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BB0847" w:rsidRPr="00BB0847" w:rsidTr="00FD37CE">
        <w:trPr>
          <w:cantSplit/>
          <w:trHeight w:val="253"/>
        </w:trPr>
        <w:tc>
          <w:tcPr>
            <w:tcW w:w="4195" w:type="dxa"/>
            <w:hideMark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</w:pP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Cs w:val="48"/>
              </w:rPr>
              <w:t>ЧĂВАШ  РЕСПУБЛИКИ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 w:rsidRPr="00BB0847"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4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450F189" wp14:editId="604F0D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Cs w:val="48"/>
              </w:rPr>
            </w:pPr>
          </w:p>
        </w:tc>
      </w:tr>
      <w:tr w:rsidR="00BB0847" w:rsidRPr="00BB0847" w:rsidTr="00FD37CE">
        <w:trPr>
          <w:cantSplit/>
          <w:trHeight w:val="1617"/>
        </w:trPr>
        <w:tc>
          <w:tcPr>
            <w:tcW w:w="4195" w:type="dxa"/>
          </w:tcPr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BB0847" w:rsidRPr="00BB0847" w:rsidRDefault="00BB0847" w:rsidP="00BB084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BB0847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___.____.2023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BB08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хули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B0847" w:rsidRPr="00BB0847" w:rsidRDefault="00BB0847" w:rsidP="00BB084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BB0847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____._____.2023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0847" w:rsidRPr="00BB0847" w:rsidRDefault="00BB0847" w:rsidP="00BB08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B0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BB0847" w:rsidRPr="00BB0847" w:rsidRDefault="00BB0847" w:rsidP="00BB084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1614A2" w:rsidRPr="00A80259" w:rsidRDefault="001614A2" w:rsidP="001614A2">
      <w:pPr>
        <w:tabs>
          <w:tab w:val="center" w:pos="4678"/>
          <w:tab w:val="right" w:pos="93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802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456" w:rsidRPr="003C1456" w:rsidRDefault="002C067C" w:rsidP="003C1456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2C06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внесении изменений в 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="00BB0847" w:rsidRPr="00BB0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от 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16.08.2023 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№ 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585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 мерах, направленных на обеспечение исполнения обязанностей, налагаемых на руководителей муниципальных бюджетных и автономных учреждений, муниципальных унитарных предприятий </w:t>
      </w:r>
      <w:proofErr w:type="spellStart"/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Шумерлинского</w:t>
      </w:r>
      <w:proofErr w:type="spellEnd"/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муниципального округа, установленных в целях противодействия коррупции, а также мерах по предупреждению коррупции</w:t>
      </w:r>
      <w:r w:rsid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»</w:t>
      </w:r>
      <w:r w:rsidR="003C1456" w:rsidRPr="003C1456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</w:p>
    <w:p w:rsidR="00BB0847" w:rsidRDefault="00BB0847" w:rsidP="00BB0847">
      <w:pPr>
        <w:tabs>
          <w:tab w:val="left" w:pos="4111"/>
        </w:tabs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B0847" w:rsidRDefault="00BB0847" w:rsidP="00BB0847">
      <w:pPr>
        <w:tabs>
          <w:tab w:val="left" w:pos="4111"/>
        </w:tabs>
        <w:spacing w:after="0" w:line="240" w:lineRule="auto"/>
        <w:ind w:right="4960"/>
        <w:jc w:val="both"/>
      </w:pPr>
    </w:p>
    <w:p w:rsidR="001614A2" w:rsidRPr="009E48D0" w:rsidRDefault="002C067C" w:rsidP="009E48D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ст. 8 Федерального закона от 25.12.2008 № 273 - ФЗ «О противодействии коррупции», ст. 2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Федерального закона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03.12.2012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230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ФЗ «О 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контроле за</w:t>
      </w:r>
      <w:proofErr w:type="gramEnd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соответствием расходов лиц, замещающих государственные должности, и иных лиц их доходам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bookmarkStart w:id="0" w:name="_GoBack"/>
      <w:bookmarkEnd w:id="0"/>
      <w:r w:rsidR="008D4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4A2" w:rsidRDefault="001614A2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2C067C">
        <w:rPr>
          <w:rFonts w:ascii="Times New Roman" w:hAnsi="Times New Roman" w:cs="Times New Roman"/>
          <w:color w:val="000000" w:themeColor="text1"/>
          <w:sz w:val="24"/>
        </w:rPr>
        <w:t xml:space="preserve">администрация </w:t>
      </w:r>
      <w:proofErr w:type="spellStart"/>
      <w:r w:rsidRPr="002C067C">
        <w:rPr>
          <w:rFonts w:ascii="Times New Roman" w:hAnsi="Times New Roman" w:cs="Times New Roman"/>
          <w:color w:val="000000" w:themeColor="text1"/>
          <w:sz w:val="24"/>
        </w:rPr>
        <w:t>Шумерлинского</w:t>
      </w:r>
      <w:proofErr w:type="spellEnd"/>
      <w:r w:rsidRPr="002C067C">
        <w:rPr>
          <w:rFonts w:ascii="Times New Roman" w:hAnsi="Times New Roman" w:cs="Times New Roman"/>
          <w:color w:val="000000" w:themeColor="text1"/>
          <w:sz w:val="24"/>
        </w:rPr>
        <w:t xml:space="preserve"> муниципального округа постановляет:</w:t>
      </w:r>
    </w:p>
    <w:p w:rsidR="00BB0847" w:rsidRDefault="00BB0847" w:rsidP="002C067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Внести в </w:t>
      </w:r>
      <w:r w:rsidR="006C0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постановление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администрации </w:t>
      </w:r>
      <w:proofErr w:type="spellStart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 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от 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16.08.2023 № 585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</w:t>
      </w:r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О мерах, направленных на обеспечение исполнения обязанностей, налагаемых на руководителей муниципальных бюджетных и автономных учреждений, муниципальных унитарных предприятий </w:t>
      </w:r>
      <w:proofErr w:type="spellStart"/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>Шумерлинского</w:t>
      </w:r>
      <w:proofErr w:type="spellEnd"/>
      <w:r w:rsidR="006C0518" w:rsidRPr="006C05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 w:bidi="ru-RU"/>
        </w:rPr>
        <w:t xml:space="preserve"> муниципального округа, установленных в целях противодействия коррупции, а также мерах по предупреждению коррупции»</w:t>
      </w: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следующие изменения:</w:t>
      </w:r>
    </w:p>
    <w:p w:rsidR="002B3D1B" w:rsidRDefault="002C067C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</w:t>
      </w:r>
      <w:r w:rsidR="002B3D1B" w:rsidRPr="002C06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05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подпункт 1.2 постановления изложить в следующей редакции: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Порядок обращения с заявлением </w:t>
      </w: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руководителями муниципальных бюджетных и автономных учреждений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супруги (супруга) и несовершеннолетних детей, а также рассмотрения указанного заявления согласно приложению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E79F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приложение № 2 к постановлению изложить в следующей редакции:</w:t>
      </w:r>
    </w:p>
    <w:p w:rsidR="006C0518" w:rsidRDefault="006C0518" w:rsidP="006C051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</w:t>
      </w:r>
    </w:p>
    <w:p w:rsidR="006C0518" w:rsidRPr="006C0518" w:rsidRDefault="006C0518" w:rsidP="006C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6C05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округа от 16.08.2023 № 585</w:t>
      </w:r>
    </w:p>
    <w:p w:rsidR="006C0518" w:rsidRPr="006C0518" w:rsidRDefault="006C0518" w:rsidP="006C0518">
      <w:pPr>
        <w:tabs>
          <w:tab w:val="left" w:pos="796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обращения с заявлением 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руководителями </w:t>
      </w:r>
      <w:proofErr w:type="gramStart"/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муниципальных</w:t>
      </w:r>
      <w:proofErr w:type="gramEnd"/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бюджетных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 автономных учреждений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своих супруги (супруга) и несовершеннолетних детей,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ра</w:t>
      </w:r>
      <w:r w:rsidR="003E79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ссмотрения указанного заявления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Настоящим Порядком определяются правила обращения с заявлением 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руководителями муниципальных бюджетных и автономных учреждений</w:t>
      </w:r>
      <w:r w:rsidR="00DC17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(далее руководитель учреждения)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супруги (супруга) и несовершеннолетних детей, а также рассмотрения указанного заявления.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 Руководитель учреждения в случае невозможности по объективным причинам представить сведения о доходах, об имуществе и обязательствах имущественного характера своей супруги (супруга) и несовершеннолетних детей (далее – сведения) представляет представителю нанимателя (работодателю) не позднее срока представления сведений заявление по форме согласно приложению к настоящему Порядку (далее – заявление). К указанному заявлению в обязательном порядке прилагаются документы, подтверждающие объективность причин непредставления сведений.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Представитель нанимателя (работодатель) незамедлительно передает указанное заявление в комиссию по обеспечению исполнения обязанностей, налагаемых на 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руководителей муниципальных бюджетных и автономных учреждений,</w:t>
      </w: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муниципальных унитарных предприятий</w:t>
      </w:r>
      <w:r w:rsidRPr="006C05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установленных в целях противодействия коррупции, созданную в администрации (далее – комиссия), с целью его рассмотрения.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Комиссия, рассмотрев заявление, в соответствии с положением о ее работе согласно приложению к настоящему постановлению в 10-дневный срок со дня заседания комиссии направляет копию протокола заседания представителю нанимателя (работодателю).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  Представитель  нанимателя (работодатель) обязан рассмотреть указанный протокол заседания комиссии и вправе учесть в пределах своей 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компетенции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содержащиеся в нем рекомендации при принятии решения о применении меры ответственности.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 </w:t>
      </w: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обращения с заявлением руководителями муниципальных бюджетных и автономных учреждений </w:t>
      </w:r>
      <w:proofErr w:type="spellStart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</w:t>
      </w:r>
      <w:r w:rsidR="00DC1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невозможности по объективным причинам представить сведения о доходах, об имуществе и обязательствах имущественного характера</w:t>
      </w: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своих супруги (супруга) и несовершеннолетних детей, а также рассмотрения указанного заявления</w:t>
      </w: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и ФИО работодателя)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6C0518" w:rsidRPr="006C0518" w:rsidRDefault="006C0518" w:rsidP="006C0518">
      <w:pPr>
        <w:tabs>
          <w:tab w:val="left" w:pos="709"/>
        </w:tabs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 должность руководителя)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невозможности по объективным причинам представить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доходах, об имуществе и обязательствах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имущественного характера 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супруги (супруга)</w:t>
      </w:r>
    </w:p>
    <w:p w:rsidR="006C0518" w:rsidRPr="006C0518" w:rsidRDefault="006C0518" w:rsidP="006C05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несовершеннолетних детей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Я,___________________________________________________________,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(Ф.И.О.)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имею возможности представить сведения о доходах, об имуществе и обязательствах имущественного характера супруги (супруга) и (или) несовершеннолетних детей (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нужное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подчеркнуть)</w:t>
      </w: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(Ф.И.О., адрес места жительства, адрес места пребывания супруги (супруга) и (или) несовершеннолетнего ребенка)</w:t>
      </w: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тем, что __________________________________________________.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(причина непредставления сведений)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прилагаю: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1. ___________________________________________________________.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2. ___________________________________________________________.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Намереваюсь (не намереваюсь) лично присутствовать на заседании комиссии по обеспечению исполнения обязанностей, налагаемых на  руководителей муниципальных бюджетных и автономных учреждений, муниципальных унитарных предприятий </w:t>
      </w:r>
      <w:proofErr w:type="spell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 установленных в целях противодействия коррупции (</w:t>
      </w:r>
      <w:proofErr w:type="gramStart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нужное</w:t>
      </w:r>
      <w:proofErr w:type="gramEnd"/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подчеркнуть). </w:t>
      </w:r>
    </w:p>
    <w:p w:rsidR="006C0518" w:rsidRPr="006C0518" w:rsidRDefault="006C0518" w:rsidP="006C05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«__»______20__ г.   _________________________       _________________</w:t>
      </w:r>
    </w:p>
    <w:p w:rsidR="006C0518" w:rsidRDefault="006C0518" w:rsidP="00DC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</w:t>
      </w:r>
      <w:r w:rsidRPr="006C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лица, направляющего заявление)</w:t>
      </w:r>
      <w:r w:rsidRPr="006C05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 w:rsidRPr="006C051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(расшифровка подписи)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C44DB" w:rsidRDefault="007C44DB" w:rsidP="00DC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82" w:rsidRDefault="00DC1782" w:rsidP="00DC178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подпункт «б» пункта 11 Положения </w:t>
      </w:r>
      <w:r w:rsidRPr="00DC1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комиссии по обеспечению исполнения обязанностей, налагаемых на руководителей муниципальных бюджетных и автономных учреждений, муниципальных унитарных предприятий </w:t>
      </w:r>
      <w:proofErr w:type="spellStart"/>
      <w:r w:rsidRPr="00DC1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Шумерлинского</w:t>
      </w:r>
      <w:proofErr w:type="spellEnd"/>
      <w:r w:rsidRPr="00DC1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округа, установленных в целях противодействия коррупции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DC1782" w:rsidRDefault="00DC1782" w:rsidP="00DC1782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«</w:t>
      </w:r>
      <w:r w:rsidRPr="007015E3">
        <w:rPr>
          <w:color w:val="000000"/>
        </w:rPr>
        <w:t xml:space="preserve">б) обращение </w:t>
      </w:r>
      <w:r w:rsidRPr="007015E3">
        <w:rPr>
          <w:bCs/>
          <w:color w:val="000000"/>
        </w:rPr>
        <w:t>руководителей муниципальных бюджетных и автономных учреждений</w:t>
      </w:r>
      <w:r w:rsidRPr="007015E3">
        <w:rPr>
          <w:color w:val="000000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супруга (супруги) и несовершеннолетних детей (далее соответственно – сведения, обращение)</w:t>
      </w:r>
      <w:proofErr w:type="gramStart"/>
      <w:r w:rsidRPr="007015E3">
        <w:rPr>
          <w:color w:val="000000"/>
        </w:rPr>
        <w:t>.</w:t>
      </w:r>
      <w:r>
        <w:rPr>
          <w:color w:val="000000"/>
        </w:rPr>
        <w:t>»</w:t>
      </w:r>
      <w:proofErr w:type="gramEnd"/>
      <w:r w:rsidR="003E79F8">
        <w:rPr>
          <w:color w:val="000000"/>
        </w:rPr>
        <w:t>.</w:t>
      </w:r>
    </w:p>
    <w:p w:rsidR="007C44DB" w:rsidRPr="00DC1782" w:rsidRDefault="007C44DB" w:rsidP="00DC1782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</w:p>
    <w:p w:rsidR="002C067C" w:rsidRPr="002C067C" w:rsidRDefault="002C067C" w:rsidP="002B3D1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после его официального опубликования в периодическом печатном издании "Вестник </w:t>
      </w:r>
      <w:proofErr w:type="spellStart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округа" и подлежит размещению на официальном сайте </w:t>
      </w:r>
      <w:proofErr w:type="spellStart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2C0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в информационно-телекоммуникационной сети "Интернет".</w:t>
      </w:r>
    </w:p>
    <w:p w:rsidR="001614A2" w:rsidRDefault="001614A2" w:rsidP="001614A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1614A2" w:rsidRDefault="001614A2" w:rsidP="001614A2">
      <w:pPr>
        <w:rPr>
          <w:lang w:eastAsia="ru-RU"/>
        </w:rPr>
      </w:pPr>
    </w:p>
    <w:p w:rsidR="001614A2" w:rsidRPr="00C91C92" w:rsidRDefault="00BB0847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1614A2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1614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4A2" w:rsidRPr="00C91C92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</w:p>
    <w:p w:rsidR="001614A2" w:rsidRPr="002D1A45" w:rsidRDefault="001614A2" w:rsidP="00161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C9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1614A2" w:rsidRDefault="001614A2" w:rsidP="00BB08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C91C9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91C92">
        <w:rPr>
          <w:rFonts w:ascii="Times New Roman" w:hAnsi="Times New Roman" w:cs="Times New Roman"/>
          <w:sz w:val="24"/>
          <w:szCs w:val="24"/>
        </w:rPr>
        <w:t xml:space="preserve">  </w:t>
      </w:r>
      <w:r w:rsidR="00BB0847">
        <w:rPr>
          <w:rFonts w:ascii="Times New Roman" w:hAnsi="Times New Roman" w:cs="Times New Roman"/>
          <w:sz w:val="24"/>
          <w:szCs w:val="24"/>
        </w:rPr>
        <w:t xml:space="preserve">    Д.И. Головин</w:t>
      </w: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p w:rsidR="001614A2" w:rsidRDefault="001614A2" w:rsidP="001614A2">
      <w:pPr>
        <w:rPr>
          <w:rFonts w:ascii="Times New Roman" w:hAnsi="Times New Roman" w:cs="Times New Roman"/>
          <w:sz w:val="24"/>
          <w:szCs w:val="24"/>
        </w:rPr>
      </w:pPr>
    </w:p>
    <w:sectPr w:rsidR="001614A2" w:rsidSect="00BA64A7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17A" w:rsidRDefault="009E017A">
      <w:pPr>
        <w:spacing w:after="0" w:line="240" w:lineRule="auto"/>
      </w:pPr>
      <w:r>
        <w:separator/>
      </w:r>
    </w:p>
  </w:endnote>
  <w:endnote w:type="continuationSeparator" w:id="0">
    <w:p w:rsidR="009E017A" w:rsidRDefault="009E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59" w:rsidRDefault="008D4AD6" w:rsidP="00221E6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17A" w:rsidRDefault="009E017A">
      <w:pPr>
        <w:spacing w:after="0" w:line="240" w:lineRule="auto"/>
      </w:pPr>
      <w:r>
        <w:separator/>
      </w:r>
    </w:p>
  </w:footnote>
  <w:footnote w:type="continuationSeparator" w:id="0">
    <w:p w:rsidR="009E017A" w:rsidRDefault="009E0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A2"/>
    <w:rsid w:val="001614A2"/>
    <w:rsid w:val="00213D11"/>
    <w:rsid w:val="002B3D1B"/>
    <w:rsid w:val="002C067C"/>
    <w:rsid w:val="00373C2C"/>
    <w:rsid w:val="003C1456"/>
    <w:rsid w:val="003E79F8"/>
    <w:rsid w:val="005123A3"/>
    <w:rsid w:val="006C0518"/>
    <w:rsid w:val="007C44DB"/>
    <w:rsid w:val="008D0FED"/>
    <w:rsid w:val="008D4AD6"/>
    <w:rsid w:val="009E017A"/>
    <w:rsid w:val="009E48D0"/>
    <w:rsid w:val="00B60F51"/>
    <w:rsid w:val="00BB0847"/>
    <w:rsid w:val="00C52F89"/>
    <w:rsid w:val="00DC1782"/>
    <w:rsid w:val="00F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D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6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1614A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1614A2"/>
    <w:rPr>
      <w:b/>
      <w:bCs/>
      <w:color w:val="000080"/>
    </w:rPr>
  </w:style>
  <w:style w:type="paragraph" w:styleId="a5">
    <w:name w:val="footer"/>
    <w:basedOn w:val="a"/>
    <w:link w:val="a6"/>
    <w:uiPriority w:val="99"/>
    <w:rsid w:val="001614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614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61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161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614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61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14A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B3D1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DC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3E531-9C91-4E58-A89F-83BEA59EA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Надежда Алексеевна Макарова</cp:lastModifiedBy>
  <cp:revision>4</cp:revision>
  <cp:lastPrinted>2023-11-08T06:41:00Z</cp:lastPrinted>
  <dcterms:created xsi:type="dcterms:W3CDTF">2023-11-08T04:57:00Z</dcterms:created>
  <dcterms:modified xsi:type="dcterms:W3CDTF">2023-11-08T10:11:00Z</dcterms:modified>
</cp:coreProperties>
</file>