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E241D3" w:rsidTr="00A53769">
        <w:trPr>
          <w:trHeight w:val="980"/>
        </w:trPr>
        <w:tc>
          <w:tcPr>
            <w:tcW w:w="3970" w:type="dxa"/>
          </w:tcPr>
          <w:p w:rsidR="00E241D3" w:rsidRDefault="00E241D3" w:rsidP="00A53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E241D3" w:rsidRDefault="00E241D3" w:rsidP="00A53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2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E241D3" w:rsidRDefault="00756444" w:rsidP="00CC3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</w:t>
            </w:r>
          </w:p>
        </w:tc>
      </w:tr>
      <w:tr w:rsidR="00E241D3" w:rsidTr="00A53769">
        <w:tc>
          <w:tcPr>
            <w:tcW w:w="3970" w:type="dxa"/>
          </w:tcPr>
          <w:p w:rsidR="00E241D3" w:rsidRDefault="00E241D3" w:rsidP="00A53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E241D3" w:rsidRDefault="00E241D3" w:rsidP="00A53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ПОСТАНОВЛЕНИЕ</w:t>
            </w:r>
          </w:p>
          <w:p w:rsidR="00E241D3" w:rsidRDefault="00E241D3" w:rsidP="00A53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E241D3" w:rsidRDefault="004915B9" w:rsidP="00A53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30.11.2023 № 756</w:t>
            </w:r>
            <w:r w:rsidR="00E241D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E241D3" w:rsidRDefault="00E241D3" w:rsidP="00A53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E241D3" w:rsidRDefault="00E241D3" w:rsidP="00A53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1D3" w:rsidRDefault="00E241D3" w:rsidP="00A53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E241D3" w:rsidRDefault="00E241D3" w:rsidP="00A53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 w:rsidR="008807A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E241D3" w:rsidRDefault="00E241D3" w:rsidP="00A53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округӗн</w:t>
            </w:r>
            <w:r w:rsidR="008807A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E241D3" w:rsidRDefault="00E241D3" w:rsidP="00A53769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E241D3" w:rsidRDefault="00E241D3" w:rsidP="00A53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E241D3" w:rsidRDefault="004915B9" w:rsidP="00A53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30.11.2023 № 756</w:t>
            </w:r>
            <w:r w:rsidR="00E241D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E241D3" w:rsidRDefault="00E241D3" w:rsidP="00A53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="008807A0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773AF5" w:rsidRDefault="00773AF5" w:rsidP="00E241D3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1D3" w:rsidRDefault="00E241D3" w:rsidP="00E241D3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D9E">
        <w:rPr>
          <w:rFonts w:ascii="Times New Roman" w:hAnsi="Times New Roman" w:cs="Times New Roman"/>
          <w:b/>
          <w:sz w:val="24"/>
          <w:szCs w:val="24"/>
        </w:rPr>
        <w:t>О</w:t>
      </w:r>
      <w:r w:rsidR="00707706">
        <w:rPr>
          <w:rFonts w:ascii="Times New Roman" w:hAnsi="Times New Roman" w:cs="Times New Roman"/>
          <w:b/>
          <w:sz w:val="24"/>
          <w:szCs w:val="24"/>
        </w:rPr>
        <w:t xml:space="preserve"> создании комиссии по поступлению и выбытию активов в целях подготовки </w:t>
      </w:r>
      <w:proofErr w:type="gramStart"/>
      <w:r w:rsidR="00707706">
        <w:rPr>
          <w:rFonts w:ascii="Times New Roman" w:hAnsi="Times New Roman" w:cs="Times New Roman"/>
          <w:b/>
          <w:sz w:val="24"/>
          <w:szCs w:val="24"/>
        </w:rPr>
        <w:t>решения</w:t>
      </w:r>
      <w:proofErr w:type="gramEnd"/>
      <w:r w:rsidR="00707706">
        <w:rPr>
          <w:rFonts w:ascii="Times New Roman" w:hAnsi="Times New Roman" w:cs="Times New Roman"/>
          <w:b/>
          <w:sz w:val="24"/>
          <w:szCs w:val="24"/>
        </w:rPr>
        <w:t xml:space="preserve"> о списании</w:t>
      </w:r>
      <w:r w:rsidR="00CB2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706">
        <w:rPr>
          <w:rFonts w:ascii="Times New Roman" w:hAnsi="Times New Roman" w:cs="Times New Roman"/>
          <w:b/>
          <w:sz w:val="24"/>
          <w:szCs w:val="24"/>
        </w:rPr>
        <w:t>начисленных и неуплаченных сумм неустоек (штрафов, пеней)</w:t>
      </w:r>
    </w:p>
    <w:p w:rsidR="008807A0" w:rsidRPr="008807A0" w:rsidRDefault="008807A0" w:rsidP="00E241D3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1D3" w:rsidRPr="0018361D" w:rsidRDefault="00E241D3" w:rsidP="00E241D3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07706" w:rsidRPr="00CB2FDE" w:rsidRDefault="00707706" w:rsidP="00275120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bookmarkStart w:id="0" w:name="sub_5"/>
      <w:proofErr w:type="gramStart"/>
      <w:r w:rsidRPr="00CB2FDE">
        <w:rPr>
          <w:rFonts w:ascii="Times New Roman" w:hAnsi="Times New Roman"/>
          <w:sz w:val="24"/>
          <w:szCs w:val="24"/>
        </w:rPr>
        <w:t>В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 xml:space="preserve"> соответствии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 xml:space="preserve"> с 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CB2FDE">
          <w:rPr>
            <w:rFonts w:ascii="Times New Roman" w:hAnsi="Times New Roman"/>
            <w:sz w:val="24"/>
            <w:szCs w:val="24"/>
          </w:rPr>
          <w:t xml:space="preserve">частью </w:t>
        </w:r>
        <w:r w:rsidR="00CB2FDE">
          <w:rPr>
            <w:rFonts w:ascii="Times New Roman" w:hAnsi="Times New Roman"/>
            <w:sz w:val="24"/>
            <w:szCs w:val="24"/>
          </w:rPr>
          <w:t xml:space="preserve"> </w:t>
        </w:r>
        <w:r w:rsidRPr="00CB2FDE">
          <w:rPr>
            <w:rFonts w:ascii="Times New Roman" w:hAnsi="Times New Roman"/>
            <w:sz w:val="24"/>
            <w:szCs w:val="24"/>
          </w:rPr>
          <w:t xml:space="preserve">42.1 </w:t>
        </w:r>
        <w:r w:rsidR="00CB2FDE">
          <w:rPr>
            <w:rFonts w:ascii="Times New Roman" w:hAnsi="Times New Roman"/>
            <w:sz w:val="24"/>
            <w:szCs w:val="24"/>
          </w:rPr>
          <w:t xml:space="preserve"> </w:t>
        </w:r>
        <w:r w:rsidRPr="00CB2FDE">
          <w:rPr>
            <w:rFonts w:ascii="Times New Roman" w:hAnsi="Times New Roman"/>
            <w:sz w:val="24"/>
            <w:szCs w:val="24"/>
          </w:rPr>
          <w:t xml:space="preserve">статьи </w:t>
        </w:r>
        <w:r w:rsidR="00CB2FDE">
          <w:rPr>
            <w:rFonts w:ascii="Times New Roman" w:hAnsi="Times New Roman"/>
            <w:sz w:val="24"/>
            <w:szCs w:val="24"/>
          </w:rPr>
          <w:t xml:space="preserve"> </w:t>
        </w:r>
        <w:r w:rsidRPr="00CB2FDE">
          <w:rPr>
            <w:rFonts w:ascii="Times New Roman" w:hAnsi="Times New Roman"/>
            <w:sz w:val="24"/>
            <w:szCs w:val="24"/>
          </w:rPr>
          <w:t>112</w:t>
        </w:r>
      </w:hyperlink>
      <w:r w:rsidRPr="00CB2FDE">
        <w:rPr>
          <w:rFonts w:ascii="Times New Roman" w:hAnsi="Times New Roman"/>
          <w:sz w:val="24"/>
          <w:szCs w:val="24"/>
        </w:rPr>
        <w:t xml:space="preserve"> 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>Федерального закона от 5 апреля 2013 г. №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CB2FDE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B2FDE">
        <w:rPr>
          <w:rFonts w:ascii="Times New Roman" w:hAnsi="Times New Roman"/>
          <w:sz w:val="24"/>
          <w:szCs w:val="24"/>
        </w:rPr>
        <w:t xml:space="preserve"> Правительства Российской Федерации от 4 июля 2018 г. № 783 «О списании начисленных поставщику (подрядчику, исполнителю), 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>но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 xml:space="preserve"> не 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 xml:space="preserve">списанных 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 xml:space="preserve">заказчиком </w:t>
      </w:r>
      <w:r w:rsidR="00CB2FDE">
        <w:rPr>
          <w:rFonts w:ascii="Times New Roman" w:hAnsi="Times New Roman"/>
          <w:sz w:val="24"/>
          <w:szCs w:val="24"/>
        </w:rPr>
        <w:t xml:space="preserve">  </w:t>
      </w:r>
      <w:r w:rsidRPr="00CB2FDE">
        <w:rPr>
          <w:rFonts w:ascii="Times New Roman" w:hAnsi="Times New Roman"/>
          <w:sz w:val="24"/>
          <w:szCs w:val="24"/>
        </w:rPr>
        <w:t>сумм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 xml:space="preserve"> 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 xml:space="preserve">неустоек </w:t>
      </w:r>
      <w:r w:rsidR="00CB2FDE">
        <w:rPr>
          <w:rFonts w:ascii="Times New Roman" w:hAnsi="Times New Roman"/>
          <w:sz w:val="24"/>
          <w:szCs w:val="24"/>
        </w:rPr>
        <w:t xml:space="preserve">  </w:t>
      </w:r>
      <w:r w:rsidRPr="00CB2FDE">
        <w:rPr>
          <w:rFonts w:ascii="Times New Roman" w:hAnsi="Times New Roman"/>
          <w:sz w:val="24"/>
          <w:szCs w:val="24"/>
        </w:rPr>
        <w:t>(штрафов,</w:t>
      </w:r>
      <w:r w:rsidR="00CB2FDE">
        <w:rPr>
          <w:rFonts w:ascii="Times New Roman" w:hAnsi="Times New Roman"/>
          <w:sz w:val="24"/>
          <w:szCs w:val="24"/>
        </w:rPr>
        <w:t xml:space="preserve">  </w:t>
      </w:r>
      <w:r w:rsidRPr="00CB2FDE">
        <w:rPr>
          <w:rFonts w:ascii="Times New Roman" w:hAnsi="Times New Roman"/>
          <w:sz w:val="24"/>
          <w:szCs w:val="24"/>
        </w:rPr>
        <w:t xml:space="preserve"> пеней)</w:t>
      </w:r>
      <w:r w:rsidR="00CB2FDE">
        <w:rPr>
          <w:rFonts w:ascii="Times New Roman" w:hAnsi="Times New Roman"/>
          <w:sz w:val="24"/>
          <w:szCs w:val="24"/>
        </w:rPr>
        <w:t xml:space="preserve">  </w:t>
      </w:r>
      <w:r w:rsidRPr="00CB2FDE">
        <w:rPr>
          <w:rFonts w:ascii="Times New Roman" w:hAnsi="Times New Roman"/>
          <w:sz w:val="24"/>
          <w:szCs w:val="24"/>
        </w:rPr>
        <w:t xml:space="preserve"> в</w:t>
      </w:r>
      <w:r w:rsidR="00CB2FDE">
        <w:rPr>
          <w:rFonts w:ascii="Times New Roman" w:hAnsi="Times New Roman"/>
          <w:sz w:val="24"/>
          <w:szCs w:val="24"/>
        </w:rPr>
        <w:t xml:space="preserve">  </w:t>
      </w:r>
      <w:r w:rsidRPr="00CB2FDE">
        <w:rPr>
          <w:rFonts w:ascii="Times New Roman" w:hAnsi="Times New Roman"/>
          <w:sz w:val="24"/>
          <w:szCs w:val="24"/>
        </w:rPr>
        <w:t xml:space="preserve"> связи с</w:t>
      </w:r>
      <w:r w:rsidR="00CB2FDE">
        <w:rPr>
          <w:rFonts w:ascii="Times New Roman" w:hAnsi="Times New Roman"/>
          <w:sz w:val="24"/>
          <w:szCs w:val="24"/>
        </w:rPr>
        <w:t xml:space="preserve">  </w:t>
      </w:r>
      <w:r w:rsidRPr="00CB2FDE">
        <w:rPr>
          <w:rFonts w:ascii="Times New Roman" w:hAnsi="Times New Roman"/>
          <w:sz w:val="24"/>
          <w:szCs w:val="24"/>
        </w:rPr>
        <w:t xml:space="preserve">неисполнением 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 xml:space="preserve">или 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>ненадлежащим</w:t>
      </w:r>
      <w:proofErr w:type="gramEnd"/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 xml:space="preserve"> исполнением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 xml:space="preserve"> обязательств, 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r w:rsidRPr="00CB2FDE">
        <w:rPr>
          <w:rFonts w:ascii="Times New Roman" w:hAnsi="Times New Roman"/>
          <w:sz w:val="24"/>
          <w:szCs w:val="24"/>
        </w:rPr>
        <w:t xml:space="preserve">предусмотренных контрактом» </w:t>
      </w:r>
      <w:r w:rsidR="00CB2FDE">
        <w:rPr>
          <w:rFonts w:ascii="Times New Roman" w:hAnsi="Times New Roman"/>
          <w:sz w:val="24"/>
          <w:szCs w:val="24"/>
        </w:rPr>
        <w:t xml:space="preserve">   </w:t>
      </w:r>
      <w:r w:rsidRPr="00CB2FDE">
        <w:rPr>
          <w:rFonts w:ascii="Times New Roman" w:hAnsi="Times New Roman"/>
          <w:sz w:val="24"/>
          <w:szCs w:val="24"/>
        </w:rPr>
        <w:t xml:space="preserve">администрация </w:t>
      </w:r>
      <w:r w:rsidR="00CB2FDE">
        <w:rPr>
          <w:rFonts w:ascii="Times New Roman" w:hAnsi="Times New Roman"/>
          <w:sz w:val="24"/>
          <w:szCs w:val="24"/>
        </w:rPr>
        <w:t xml:space="preserve">   Порецкого   </w:t>
      </w:r>
      <w:r w:rsidRPr="00CB2FDE">
        <w:rPr>
          <w:rFonts w:ascii="Times New Roman" w:hAnsi="Times New Roman"/>
          <w:sz w:val="24"/>
          <w:szCs w:val="24"/>
        </w:rPr>
        <w:t>муниципального</w:t>
      </w:r>
      <w:r w:rsidR="00CB2FDE">
        <w:rPr>
          <w:rFonts w:ascii="Times New Roman" w:hAnsi="Times New Roman"/>
          <w:sz w:val="24"/>
          <w:szCs w:val="24"/>
        </w:rPr>
        <w:t xml:space="preserve">  </w:t>
      </w:r>
      <w:r w:rsidRPr="00CB2FDE">
        <w:rPr>
          <w:rFonts w:ascii="Times New Roman" w:hAnsi="Times New Roman"/>
          <w:sz w:val="24"/>
          <w:szCs w:val="24"/>
        </w:rPr>
        <w:t xml:space="preserve"> </w:t>
      </w:r>
      <w:r w:rsidR="00CB2FDE">
        <w:rPr>
          <w:rFonts w:ascii="Times New Roman" w:hAnsi="Times New Roman"/>
          <w:sz w:val="24"/>
          <w:szCs w:val="24"/>
        </w:rPr>
        <w:t>округа   Чувашской Республики</w:t>
      </w:r>
      <w:r w:rsidRPr="00CB2FDE">
        <w:rPr>
          <w:rFonts w:ascii="Times New Roman" w:hAnsi="Times New Roman"/>
          <w:sz w:val="24"/>
          <w:szCs w:val="24"/>
        </w:rPr>
        <w:t xml:space="preserve"> </w:t>
      </w:r>
      <w:r w:rsidR="00CB2FD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2FDE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CB2FDE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CB2FDE">
        <w:rPr>
          <w:rFonts w:ascii="Times New Roman" w:hAnsi="Times New Roman"/>
          <w:sz w:val="24"/>
          <w:szCs w:val="24"/>
        </w:rPr>
        <w:t>н</w:t>
      </w:r>
      <w:proofErr w:type="spellEnd"/>
      <w:r w:rsidRPr="00CB2FDE">
        <w:rPr>
          <w:rFonts w:ascii="Times New Roman" w:hAnsi="Times New Roman"/>
          <w:sz w:val="24"/>
          <w:szCs w:val="24"/>
        </w:rPr>
        <w:t xml:space="preserve"> о в л я е т:</w:t>
      </w:r>
    </w:p>
    <w:p w:rsidR="00707706" w:rsidRPr="00CB2FDE" w:rsidRDefault="00707706" w:rsidP="002751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FD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sub_1000" w:history="1">
        <w:r w:rsidRPr="00CB2FD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B2FDE">
        <w:rPr>
          <w:rFonts w:ascii="Times New Roman" w:hAnsi="Times New Roman" w:cs="Times New Roman"/>
          <w:sz w:val="24"/>
          <w:szCs w:val="24"/>
        </w:rPr>
        <w:t xml:space="preserve"> о комиссии</w:t>
      </w:r>
      <w:r w:rsidR="00CB2FDE">
        <w:rPr>
          <w:rFonts w:ascii="Times New Roman" w:hAnsi="Times New Roman" w:cs="Times New Roman"/>
          <w:sz w:val="24"/>
          <w:szCs w:val="24"/>
        </w:rPr>
        <w:t xml:space="preserve"> </w:t>
      </w:r>
      <w:r w:rsidRPr="00CB2FDE">
        <w:rPr>
          <w:rFonts w:ascii="Times New Roman" w:hAnsi="Times New Roman" w:cs="Times New Roman"/>
          <w:sz w:val="24"/>
          <w:szCs w:val="24"/>
        </w:rPr>
        <w:t xml:space="preserve">по поступлению и выбытию активов в целях подготовки </w:t>
      </w:r>
      <w:proofErr w:type="gramStart"/>
      <w:r w:rsidRPr="00CB2FDE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CB2FDE">
        <w:rPr>
          <w:rFonts w:ascii="Times New Roman" w:hAnsi="Times New Roman" w:cs="Times New Roman"/>
          <w:sz w:val="24"/>
          <w:szCs w:val="24"/>
        </w:rPr>
        <w:t xml:space="preserve"> о списании начисленных и неуплаченных сумм неустоек (штрафов, пеней) администрации Порецкого муниципального округа (приложение №</w:t>
      </w:r>
      <w:r w:rsidR="00CB2FDE">
        <w:rPr>
          <w:rFonts w:ascii="Times New Roman" w:hAnsi="Times New Roman" w:cs="Times New Roman"/>
          <w:sz w:val="24"/>
          <w:szCs w:val="24"/>
        </w:rPr>
        <w:t xml:space="preserve"> </w:t>
      </w:r>
      <w:r w:rsidRPr="00CB2FDE">
        <w:rPr>
          <w:rFonts w:ascii="Times New Roman" w:hAnsi="Times New Roman" w:cs="Times New Roman"/>
          <w:sz w:val="24"/>
          <w:szCs w:val="24"/>
        </w:rPr>
        <w:t>1)</w:t>
      </w:r>
      <w:r w:rsidR="000B04A9">
        <w:rPr>
          <w:rFonts w:ascii="Times New Roman" w:hAnsi="Times New Roman" w:cs="Times New Roman"/>
          <w:sz w:val="24"/>
          <w:szCs w:val="24"/>
        </w:rPr>
        <w:t>.</w:t>
      </w:r>
    </w:p>
    <w:p w:rsidR="00707706" w:rsidRPr="00CB2FDE" w:rsidRDefault="00707706" w:rsidP="00275120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"/>
      <w:r w:rsidRPr="00CB2FDE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sub_2000" w:history="1">
        <w:r w:rsidRPr="00CB2FDE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CB2FDE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7F2B55">
        <w:rPr>
          <w:rFonts w:ascii="Times New Roman" w:hAnsi="Times New Roman" w:cs="Times New Roman"/>
          <w:sz w:val="24"/>
          <w:szCs w:val="24"/>
        </w:rPr>
        <w:t xml:space="preserve"> </w:t>
      </w:r>
      <w:r w:rsidRPr="00CB2FDE">
        <w:rPr>
          <w:rFonts w:ascii="Times New Roman" w:hAnsi="Times New Roman" w:cs="Times New Roman"/>
          <w:bCs/>
          <w:sz w:val="24"/>
          <w:szCs w:val="24"/>
        </w:rPr>
        <w:t xml:space="preserve">по поступлению и выбытию активов в целях подготовки </w:t>
      </w:r>
      <w:proofErr w:type="gramStart"/>
      <w:r w:rsidRPr="00CB2FDE">
        <w:rPr>
          <w:rFonts w:ascii="Times New Roman" w:hAnsi="Times New Roman" w:cs="Times New Roman"/>
          <w:bCs/>
          <w:sz w:val="24"/>
          <w:szCs w:val="24"/>
        </w:rPr>
        <w:t>решений</w:t>
      </w:r>
      <w:proofErr w:type="gramEnd"/>
      <w:r w:rsidRPr="00CB2FDE">
        <w:rPr>
          <w:rFonts w:ascii="Times New Roman" w:hAnsi="Times New Roman" w:cs="Times New Roman"/>
          <w:bCs/>
          <w:sz w:val="24"/>
          <w:szCs w:val="24"/>
        </w:rPr>
        <w:t xml:space="preserve"> о списании начисленных и неуплаченных сумм неустоек (штрафов, пеней)</w:t>
      </w:r>
      <w:r w:rsidRPr="00CB2FDE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(приложение №</w:t>
      </w:r>
      <w:r w:rsidR="00CB2FDE">
        <w:rPr>
          <w:rFonts w:ascii="Times New Roman" w:hAnsi="Times New Roman" w:cs="Times New Roman"/>
          <w:sz w:val="24"/>
          <w:szCs w:val="24"/>
        </w:rPr>
        <w:t xml:space="preserve"> </w:t>
      </w:r>
      <w:r w:rsidRPr="00CB2FDE">
        <w:rPr>
          <w:rFonts w:ascii="Times New Roman" w:hAnsi="Times New Roman" w:cs="Times New Roman"/>
          <w:sz w:val="24"/>
          <w:szCs w:val="24"/>
        </w:rPr>
        <w:t>2)</w:t>
      </w:r>
      <w:r w:rsidR="000B04A9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707706" w:rsidRPr="00CB2FDE" w:rsidRDefault="00707706" w:rsidP="00275120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FDE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sub_3000" w:history="1">
        <w:r w:rsidRPr="00CB2FD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B2FDE">
        <w:rPr>
          <w:rFonts w:ascii="Times New Roman" w:hAnsi="Times New Roman" w:cs="Times New Roman"/>
          <w:sz w:val="24"/>
          <w:szCs w:val="24"/>
        </w:rPr>
        <w:t xml:space="preserve"> принятия решения о списании начисленных и неуплаченных сумм неустоек (штрафов, пеней) администрации Порецкого муниципального округа (приложение №</w:t>
      </w:r>
      <w:r w:rsidR="00CB2FDE">
        <w:rPr>
          <w:rFonts w:ascii="Times New Roman" w:hAnsi="Times New Roman" w:cs="Times New Roman"/>
          <w:sz w:val="24"/>
          <w:szCs w:val="24"/>
        </w:rPr>
        <w:t xml:space="preserve"> </w:t>
      </w:r>
      <w:r w:rsidRPr="00CB2FDE">
        <w:rPr>
          <w:rFonts w:ascii="Times New Roman" w:hAnsi="Times New Roman" w:cs="Times New Roman"/>
          <w:sz w:val="24"/>
          <w:szCs w:val="24"/>
        </w:rPr>
        <w:t>3).</w:t>
      </w:r>
    </w:p>
    <w:p w:rsidR="00E241D3" w:rsidRPr="00CB2FDE" w:rsidRDefault="00707706" w:rsidP="002751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r w:rsidRPr="00CB2FDE">
        <w:rPr>
          <w:rFonts w:ascii="Times New Roman" w:hAnsi="Times New Roman" w:cs="Times New Roman"/>
          <w:sz w:val="24"/>
          <w:szCs w:val="24"/>
        </w:rPr>
        <w:t>4</w:t>
      </w:r>
      <w:r w:rsidR="00773AF5" w:rsidRPr="00CB2FDE">
        <w:rPr>
          <w:rFonts w:ascii="Times New Roman" w:hAnsi="Times New Roman" w:cs="Times New Roman"/>
          <w:sz w:val="24"/>
          <w:szCs w:val="24"/>
        </w:rPr>
        <w:t xml:space="preserve">. </w:t>
      </w:r>
      <w:r w:rsidR="00ED07DD" w:rsidRPr="00CB2FD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  <w:bookmarkEnd w:id="0"/>
      <w:bookmarkEnd w:id="2"/>
    </w:p>
    <w:p w:rsidR="00E241D3" w:rsidRPr="00CB2FDE" w:rsidRDefault="00E241D3" w:rsidP="00275120">
      <w:pPr>
        <w:pStyle w:val="a3"/>
        <w:ind w:right="-284" w:firstLine="851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ED07DD" w:rsidRPr="00CB2FDE" w:rsidRDefault="00ED07DD" w:rsidP="00275120">
      <w:pPr>
        <w:pStyle w:val="a3"/>
        <w:ind w:right="-284" w:firstLine="851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ED07DD" w:rsidRPr="00CB2FDE" w:rsidRDefault="00ED07DD" w:rsidP="00275120">
      <w:pPr>
        <w:pStyle w:val="a3"/>
        <w:ind w:right="-284" w:firstLine="851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ED07DD" w:rsidRPr="00CB2FDE" w:rsidRDefault="00E241D3" w:rsidP="00275120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  <w:r w:rsidRPr="00CB2FDE">
        <w:rPr>
          <w:rFonts w:ascii="Times New Roman" w:eastAsia="Times New Roman" w:hAnsi="Times New Roman"/>
          <w:kern w:val="24"/>
          <w:sz w:val="24"/>
          <w:szCs w:val="24"/>
        </w:rPr>
        <w:t xml:space="preserve">Глава Порецкого муниципального округа                       </w:t>
      </w:r>
      <w:r w:rsidR="00CB2FDE"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         </w:t>
      </w:r>
      <w:r w:rsidR="00275120">
        <w:rPr>
          <w:rFonts w:ascii="Times New Roman" w:eastAsia="Times New Roman" w:hAnsi="Times New Roman"/>
          <w:kern w:val="24"/>
          <w:sz w:val="24"/>
          <w:szCs w:val="24"/>
        </w:rPr>
        <w:t xml:space="preserve">      </w:t>
      </w:r>
      <w:r w:rsidR="00CB2FDE">
        <w:rPr>
          <w:rFonts w:ascii="Times New Roman" w:eastAsia="Times New Roman" w:hAnsi="Times New Roman"/>
          <w:kern w:val="24"/>
          <w:sz w:val="24"/>
          <w:szCs w:val="24"/>
        </w:rPr>
        <w:t xml:space="preserve">  </w:t>
      </w:r>
      <w:r w:rsidRPr="00CB2FDE">
        <w:rPr>
          <w:rFonts w:ascii="Times New Roman" w:eastAsia="Times New Roman" w:hAnsi="Times New Roman"/>
          <w:kern w:val="24"/>
          <w:sz w:val="24"/>
          <w:szCs w:val="24"/>
        </w:rPr>
        <w:t xml:space="preserve">          Е.В. Лебедев</w:t>
      </w:r>
    </w:p>
    <w:p w:rsidR="00ED07DD" w:rsidRPr="00E241D3" w:rsidRDefault="00ED07DD" w:rsidP="00275120">
      <w:pPr>
        <w:pStyle w:val="a3"/>
        <w:ind w:right="-284"/>
        <w:rPr>
          <w:rStyle w:val="a6"/>
          <w:rFonts w:ascii="Times New Roman" w:eastAsia="Times New Roman" w:hAnsi="Times New Roman"/>
          <w:b w:val="0"/>
          <w:color w:val="auto"/>
          <w:kern w:val="24"/>
          <w:sz w:val="24"/>
          <w:szCs w:val="24"/>
        </w:rPr>
      </w:pPr>
    </w:p>
    <w:p w:rsidR="00CB2FDE" w:rsidRDefault="00CB2FDE" w:rsidP="00E241D3">
      <w:pPr>
        <w:spacing w:after="0" w:line="240" w:lineRule="auto"/>
        <w:ind w:left="5670" w:right="-284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B2FDE" w:rsidRDefault="00CB2FDE" w:rsidP="00E241D3">
      <w:pPr>
        <w:spacing w:after="0" w:line="240" w:lineRule="auto"/>
        <w:ind w:left="5670" w:right="-284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B2FDE" w:rsidRDefault="00CB2FDE" w:rsidP="00E241D3">
      <w:pPr>
        <w:spacing w:after="0" w:line="240" w:lineRule="auto"/>
        <w:ind w:left="5670" w:right="-284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B2FDE" w:rsidRDefault="00CB2FDE" w:rsidP="00E241D3">
      <w:pPr>
        <w:spacing w:after="0" w:line="240" w:lineRule="auto"/>
        <w:ind w:left="5670" w:right="-284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30348E" w:rsidRDefault="0030348E" w:rsidP="00E241D3">
      <w:pPr>
        <w:spacing w:after="0" w:line="240" w:lineRule="auto"/>
        <w:ind w:left="5670" w:right="-284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CB2FDE" w:rsidRDefault="00CB2FDE" w:rsidP="00E241D3">
      <w:pPr>
        <w:spacing w:after="0" w:line="240" w:lineRule="auto"/>
        <w:ind w:left="5670" w:right="-284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8807A0" w:rsidRPr="00707706" w:rsidRDefault="008807A0" w:rsidP="007B5D64">
      <w:pPr>
        <w:widowControl w:val="0"/>
        <w:autoSpaceDE w:val="0"/>
        <w:autoSpaceDN w:val="0"/>
        <w:adjustRightInd w:val="0"/>
        <w:spacing w:after="0" w:line="240" w:lineRule="auto"/>
        <w:ind w:right="-42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B5D64" w:rsidRDefault="007B5D64" w:rsidP="007B5D64">
      <w:pPr>
        <w:widowControl w:val="0"/>
        <w:autoSpaceDE w:val="0"/>
        <w:autoSpaceDN w:val="0"/>
        <w:adjustRightInd w:val="0"/>
        <w:spacing w:after="0" w:line="240" w:lineRule="auto"/>
        <w:ind w:right="-425"/>
        <w:jc w:val="right"/>
        <w:outlineLvl w:val="0"/>
        <w:rPr>
          <w:rFonts w:ascii="Times New Roman" w:hAnsi="Times New Roman" w:cs="Times New Roman"/>
          <w:kern w:val="1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707706">
        <w:rPr>
          <w:rFonts w:ascii="Times New Roman" w:hAnsi="Times New Roman" w:cs="Times New Roman"/>
          <w:kern w:val="1"/>
          <w:sz w:val="24"/>
          <w:szCs w:val="24"/>
        </w:rPr>
        <w:t xml:space="preserve"> администрации  </w:t>
      </w:r>
    </w:p>
    <w:p w:rsidR="007B5D64" w:rsidRPr="00CB2FDE" w:rsidRDefault="007B5D64" w:rsidP="007B5D64">
      <w:pPr>
        <w:widowControl w:val="0"/>
        <w:autoSpaceDE w:val="0"/>
        <w:autoSpaceDN w:val="0"/>
        <w:adjustRightInd w:val="0"/>
        <w:spacing w:after="0" w:line="240" w:lineRule="auto"/>
        <w:ind w:right="-425"/>
        <w:jc w:val="right"/>
        <w:outlineLvl w:val="0"/>
        <w:rPr>
          <w:rFonts w:ascii="Times New Roman" w:hAnsi="Times New Roman" w:cs="Times New Roman"/>
          <w:kern w:val="1"/>
          <w:sz w:val="24"/>
          <w:szCs w:val="24"/>
        </w:rPr>
      </w:pPr>
      <w:r w:rsidRPr="00707706">
        <w:rPr>
          <w:rFonts w:ascii="Times New Roman" w:hAnsi="Times New Roman" w:cs="Times New Roman"/>
          <w:kern w:val="1"/>
          <w:sz w:val="24"/>
          <w:szCs w:val="24"/>
        </w:rPr>
        <w:t xml:space="preserve">Порецкого муниципального округа                                                         </w:t>
      </w:r>
    </w:p>
    <w:p w:rsidR="00E241D3" w:rsidRPr="00ED07DD" w:rsidRDefault="004915B9" w:rsidP="007B5D64">
      <w:pPr>
        <w:spacing w:after="0" w:line="240" w:lineRule="auto"/>
        <w:ind w:left="5670" w:right="-426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от 30.11.2023 № 756</w:t>
      </w:r>
    </w:p>
    <w:p w:rsidR="00E241D3" w:rsidRPr="00E241D3" w:rsidRDefault="00E241D3" w:rsidP="00CB2FDE">
      <w:pPr>
        <w:spacing w:after="0" w:line="240" w:lineRule="auto"/>
        <w:ind w:right="-426"/>
        <w:jc w:val="both"/>
        <w:rPr>
          <w:rStyle w:val="a6"/>
          <w:rFonts w:ascii="Times New Roman" w:hAnsi="Times New Roman" w:cs="Times New Roman"/>
          <w:bCs/>
          <w:sz w:val="24"/>
          <w:szCs w:val="24"/>
        </w:rPr>
      </w:pPr>
    </w:p>
    <w:p w:rsidR="007B5D64" w:rsidRDefault="007B5D64" w:rsidP="00CB2FDE">
      <w:pPr>
        <w:pStyle w:val="a3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p w:rsidR="00707706" w:rsidRPr="00707706" w:rsidRDefault="00707706" w:rsidP="00CB2FDE">
      <w:pPr>
        <w:pStyle w:val="a3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707706">
        <w:rPr>
          <w:rFonts w:ascii="Times New Roman" w:hAnsi="Times New Roman"/>
          <w:b/>
          <w:sz w:val="24"/>
          <w:szCs w:val="24"/>
        </w:rPr>
        <w:t>Положение</w:t>
      </w:r>
    </w:p>
    <w:p w:rsidR="002D1A7B" w:rsidRDefault="00707706" w:rsidP="00CB2FDE">
      <w:pPr>
        <w:pStyle w:val="a3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707706">
        <w:rPr>
          <w:rFonts w:ascii="Times New Roman" w:hAnsi="Times New Roman"/>
          <w:b/>
          <w:sz w:val="24"/>
          <w:szCs w:val="24"/>
        </w:rPr>
        <w:t xml:space="preserve">о комиссии по поступлению и выбытию активов в целях подготовки решений </w:t>
      </w:r>
    </w:p>
    <w:p w:rsidR="007B5D64" w:rsidRDefault="00707706" w:rsidP="00CB2FDE">
      <w:pPr>
        <w:pStyle w:val="a3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707706">
        <w:rPr>
          <w:rFonts w:ascii="Times New Roman" w:hAnsi="Times New Roman"/>
          <w:b/>
          <w:sz w:val="24"/>
          <w:szCs w:val="24"/>
        </w:rPr>
        <w:t>о списании начисленных и неуплаченных сумм неустоек (штрафов, пеней)</w:t>
      </w:r>
      <w:r w:rsidR="007F2B55">
        <w:rPr>
          <w:rFonts w:ascii="Times New Roman" w:hAnsi="Times New Roman"/>
          <w:b/>
          <w:sz w:val="24"/>
          <w:szCs w:val="24"/>
        </w:rPr>
        <w:t xml:space="preserve"> </w:t>
      </w:r>
    </w:p>
    <w:p w:rsidR="00707706" w:rsidRPr="00707706" w:rsidRDefault="00707706" w:rsidP="00CB2FDE">
      <w:pPr>
        <w:pStyle w:val="a3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707706">
        <w:rPr>
          <w:rFonts w:ascii="Times New Roman" w:hAnsi="Times New Roman"/>
          <w:b/>
          <w:sz w:val="24"/>
          <w:szCs w:val="24"/>
        </w:rPr>
        <w:t>администрации Порецкого муниципального округа</w:t>
      </w:r>
      <w:r w:rsidRPr="00707706">
        <w:rPr>
          <w:rFonts w:ascii="Times New Roman" w:hAnsi="Times New Roman"/>
          <w:b/>
          <w:sz w:val="24"/>
          <w:szCs w:val="24"/>
        </w:rPr>
        <w:br/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9"/>
      <w:r w:rsidRPr="0070770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"/>
      <w:bookmarkEnd w:id="3"/>
      <w:r w:rsidRPr="00707706">
        <w:rPr>
          <w:rFonts w:ascii="Times New Roman" w:hAnsi="Times New Roman" w:cs="Times New Roman"/>
          <w:sz w:val="24"/>
          <w:szCs w:val="24"/>
        </w:rPr>
        <w:t xml:space="preserve">1.1. Настоящее Положение о комиссии по поступлению и выбытию активов в целях подготовки </w:t>
      </w:r>
      <w:proofErr w:type="gramStart"/>
      <w:r w:rsidRPr="00707706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707706">
        <w:rPr>
          <w:rFonts w:ascii="Times New Roman" w:hAnsi="Times New Roman" w:cs="Times New Roman"/>
          <w:sz w:val="24"/>
          <w:szCs w:val="24"/>
        </w:rPr>
        <w:t xml:space="preserve"> о списании начисленных и неуплаченных сумм неустоек (штрафов, пеней) администрации Порецкого муниципального округа (далее - комиссия) определяет цели создания, функции, права и порядок организации деятельности комиссии.</w:t>
      </w:r>
    </w:p>
    <w:p w:rsid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"/>
      <w:bookmarkEnd w:id="4"/>
      <w:r w:rsidRPr="0070770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07706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7" w:history="1">
        <w:r w:rsidRPr="00707706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07706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707706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707706">
        <w:rPr>
          <w:rFonts w:ascii="Times New Roman" w:hAnsi="Times New Roman" w:cs="Times New Roman"/>
          <w:sz w:val="24"/>
          <w:szCs w:val="24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70770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0770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4 июля 2018 г. № 783 «О списании начисленных поставщику (подрядчику, исполнителю), но не списанных заказчиком сумм неустоек (штрафов, пеней) в связи с неисполнением или</w:t>
      </w:r>
      <w:proofErr w:type="gramEnd"/>
      <w:r w:rsidRPr="00707706">
        <w:rPr>
          <w:rFonts w:ascii="Times New Roman" w:hAnsi="Times New Roman" w:cs="Times New Roman"/>
          <w:sz w:val="24"/>
          <w:szCs w:val="24"/>
        </w:rPr>
        <w:t xml:space="preserve"> ненадлежащим исполнением обязательств, предусмотренных контрактом» и настоящим Положением.</w:t>
      </w:r>
      <w:bookmarkEnd w:id="5"/>
    </w:p>
    <w:p w:rsidR="00CB2FDE" w:rsidRPr="00707706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2FDE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sub_12"/>
      <w:r w:rsidRPr="00707706">
        <w:rPr>
          <w:rFonts w:ascii="Times New Roman" w:hAnsi="Times New Roman" w:cs="Times New Roman"/>
          <w:b/>
          <w:bCs/>
          <w:sz w:val="24"/>
          <w:szCs w:val="24"/>
        </w:rPr>
        <w:t>2. Основные цели, функции и права комиссии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"/>
      <w:bookmarkEnd w:id="6"/>
      <w:r w:rsidRPr="00707706">
        <w:rPr>
          <w:rFonts w:ascii="Times New Roman" w:hAnsi="Times New Roman" w:cs="Times New Roman"/>
          <w:sz w:val="24"/>
          <w:szCs w:val="24"/>
        </w:rPr>
        <w:t xml:space="preserve">2.1. Комиссия создается в целях подготовки </w:t>
      </w:r>
      <w:proofErr w:type="gramStart"/>
      <w:r w:rsidRPr="00707706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707706">
        <w:rPr>
          <w:rFonts w:ascii="Times New Roman" w:hAnsi="Times New Roman" w:cs="Times New Roman"/>
          <w:sz w:val="24"/>
          <w:szCs w:val="24"/>
        </w:rPr>
        <w:t xml:space="preserve"> о списании начисленных и неуплаченных сумм неустоек (штрафов, пеней).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4"/>
      <w:bookmarkEnd w:id="7"/>
      <w:r w:rsidRPr="00707706">
        <w:rPr>
          <w:rFonts w:ascii="Times New Roman" w:hAnsi="Times New Roman" w:cs="Times New Roman"/>
          <w:sz w:val="24"/>
          <w:szCs w:val="24"/>
        </w:rPr>
        <w:t>2.2. Основными функциями комиссии являются: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5"/>
      <w:bookmarkEnd w:id="8"/>
      <w:r w:rsidRPr="00707706">
        <w:rPr>
          <w:rFonts w:ascii="Times New Roman" w:hAnsi="Times New Roman" w:cs="Times New Roman"/>
          <w:sz w:val="24"/>
          <w:szCs w:val="24"/>
        </w:rPr>
        <w:t>2.2.1. Проверка обоснованности обстоятельств</w:t>
      </w:r>
      <w:r w:rsidR="00C71BF5">
        <w:rPr>
          <w:rFonts w:ascii="Times New Roman" w:hAnsi="Times New Roman" w:cs="Times New Roman"/>
          <w:sz w:val="24"/>
          <w:szCs w:val="24"/>
        </w:rPr>
        <w:t>,</w:t>
      </w:r>
      <w:r w:rsidRPr="00707706">
        <w:rPr>
          <w:rFonts w:ascii="Times New Roman" w:hAnsi="Times New Roman" w:cs="Times New Roman"/>
          <w:sz w:val="24"/>
          <w:szCs w:val="24"/>
        </w:rPr>
        <w:t xml:space="preserve"> для осуществления списания начисленных и неуплаченных сумм неустоек (штрафов, пеней), факта подтверждения задолженности поставщиком (подрядчиком, исполнителем) перед администраци</w:t>
      </w:r>
      <w:r w:rsidR="00B816A3">
        <w:rPr>
          <w:rFonts w:ascii="Times New Roman" w:hAnsi="Times New Roman" w:cs="Times New Roman"/>
          <w:sz w:val="24"/>
          <w:szCs w:val="24"/>
        </w:rPr>
        <w:t>ей</w:t>
      </w:r>
      <w:r w:rsidRPr="00707706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 Чувашской Республики на основании подписанного акта сверки;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6"/>
      <w:bookmarkEnd w:id="9"/>
      <w:r w:rsidRPr="00707706">
        <w:rPr>
          <w:rFonts w:ascii="Times New Roman" w:hAnsi="Times New Roman" w:cs="Times New Roman"/>
          <w:sz w:val="24"/>
          <w:szCs w:val="24"/>
        </w:rPr>
        <w:t>2.2.2. Принятие решения о списании начисленных и неуплаченных сумм неустоек (штрафов, пеней).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7"/>
      <w:bookmarkEnd w:id="10"/>
      <w:r w:rsidRPr="00707706">
        <w:rPr>
          <w:rFonts w:ascii="Times New Roman" w:hAnsi="Times New Roman" w:cs="Times New Roman"/>
          <w:sz w:val="24"/>
          <w:szCs w:val="24"/>
        </w:rPr>
        <w:t>2.3. Комиссия для реализации возложенных на нее функций имеет право: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8"/>
      <w:bookmarkEnd w:id="11"/>
      <w:r w:rsidRPr="00707706">
        <w:rPr>
          <w:rFonts w:ascii="Times New Roman" w:hAnsi="Times New Roman" w:cs="Times New Roman"/>
          <w:sz w:val="24"/>
          <w:szCs w:val="24"/>
        </w:rPr>
        <w:t>2.3.1. Рассматривать на своих заседаниях вопросы, относящиеся к ее компетенции;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9"/>
      <w:bookmarkEnd w:id="12"/>
      <w:r w:rsidRPr="00707706">
        <w:rPr>
          <w:rFonts w:ascii="Times New Roman" w:hAnsi="Times New Roman" w:cs="Times New Roman"/>
          <w:sz w:val="24"/>
          <w:szCs w:val="24"/>
        </w:rPr>
        <w:t>2.3.2.Запрашивать в установленном порядке в подведомственных учреждениях дополнительные материалы, привлекать специалистов и экспертов;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0"/>
      <w:bookmarkEnd w:id="13"/>
      <w:r w:rsidRPr="00707706">
        <w:rPr>
          <w:rFonts w:ascii="Times New Roman" w:hAnsi="Times New Roman" w:cs="Times New Roman"/>
          <w:sz w:val="24"/>
          <w:szCs w:val="24"/>
        </w:rPr>
        <w:t>2.3.3.Мотивированным решением отложить рассмотрение представленных материалов на определенный срок, снять их с обсуждения.</w:t>
      </w:r>
    </w:p>
    <w:bookmarkEnd w:id="14"/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sub_21"/>
      <w:r w:rsidRPr="00707706">
        <w:rPr>
          <w:rFonts w:ascii="Times New Roman" w:hAnsi="Times New Roman" w:cs="Times New Roman"/>
          <w:b/>
          <w:bCs/>
          <w:sz w:val="24"/>
          <w:szCs w:val="24"/>
        </w:rPr>
        <w:t>3. Организация деятельности комиссии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2"/>
      <w:bookmarkEnd w:id="15"/>
      <w:r w:rsidRPr="00707706">
        <w:rPr>
          <w:rFonts w:ascii="Times New Roman" w:hAnsi="Times New Roman" w:cs="Times New Roman"/>
          <w:sz w:val="24"/>
          <w:szCs w:val="24"/>
        </w:rPr>
        <w:t>3.1. Комиссия является постоянно действующей.</w:t>
      </w:r>
    </w:p>
    <w:bookmarkEnd w:id="16"/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sub_2000" w:history="1">
        <w:r w:rsidRPr="00707706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707706">
        <w:rPr>
          <w:rFonts w:ascii="Times New Roman" w:hAnsi="Times New Roman" w:cs="Times New Roman"/>
          <w:sz w:val="24"/>
          <w:szCs w:val="24"/>
        </w:rPr>
        <w:t xml:space="preserve"> комиссии входят председатель, заместитель председателя, секретарь и члены комиссии.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>Работу комиссии обеспечивает секретарь комиссии, имеющий право совещательного голоса.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3"/>
      <w:r w:rsidRPr="00707706">
        <w:rPr>
          <w:rFonts w:ascii="Times New Roman" w:hAnsi="Times New Roman" w:cs="Times New Roman"/>
          <w:sz w:val="24"/>
          <w:szCs w:val="24"/>
        </w:rPr>
        <w:t>3.2. Заседания комиссии проводятся по мере необходимости.</w:t>
      </w:r>
    </w:p>
    <w:bookmarkEnd w:id="17"/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>Дату, время и место проведения заседания комиссии определяет ее председатель.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4"/>
      <w:r w:rsidRPr="00707706">
        <w:rPr>
          <w:rFonts w:ascii="Times New Roman" w:hAnsi="Times New Roman" w:cs="Times New Roman"/>
          <w:sz w:val="24"/>
          <w:szCs w:val="24"/>
        </w:rPr>
        <w:t>3.3. Заседания комиссии проводятся председателем комиссии, секретарь комиссии заполняет бланк решения комиссии.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5"/>
      <w:bookmarkEnd w:id="18"/>
      <w:r w:rsidRPr="00707706">
        <w:rPr>
          <w:rFonts w:ascii="Times New Roman" w:hAnsi="Times New Roman" w:cs="Times New Roman"/>
          <w:sz w:val="24"/>
          <w:szCs w:val="24"/>
        </w:rPr>
        <w:lastRenderedPageBreak/>
        <w:t xml:space="preserve">3.4. Заседание комиссии считается правомочным, если на нем присутствуют не менее 50% от ее </w:t>
      </w:r>
      <w:hyperlink w:anchor="sub_2000" w:history="1">
        <w:r w:rsidRPr="00707706">
          <w:rPr>
            <w:rFonts w:ascii="Times New Roman" w:hAnsi="Times New Roman" w:cs="Times New Roman"/>
            <w:sz w:val="24"/>
            <w:szCs w:val="24"/>
          </w:rPr>
          <w:t>состава</w:t>
        </w:r>
      </w:hyperlink>
      <w:r w:rsidRPr="00707706">
        <w:rPr>
          <w:rFonts w:ascii="Times New Roman" w:hAnsi="Times New Roman" w:cs="Times New Roman"/>
          <w:sz w:val="24"/>
          <w:szCs w:val="24"/>
        </w:rPr>
        <w:t>.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6"/>
      <w:bookmarkEnd w:id="19"/>
      <w:r w:rsidRPr="00707706">
        <w:rPr>
          <w:rFonts w:ascii="Times New Roman" w:hAnsi="Times New Roman" w:cs="Times New Roman"/>
          <w:sz w:val="24"/>
          <w:szCs w:val="24"/>
        </w:rPr>
        <w:t>3.5. Решения комиссии принимаются открытым голосованием простым большинством голосов от общего числа присутствующих членов комиссии.</w:t>
      </w:r>
    </w:p>
    <w:bookmarkEnd w:id="20"/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>При равенстве голосов голос председателя комиссии является решающим. Члены комиссии не вправе воздерживаться от голосования.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7"/>
      <w:r w:rsidRPr="00707706">
        <w:rPr>
          <w:rFonts w:ascii="Times New Roman" w:hAnsi="Times New Roman" w:cs="Times New Roman"/>
          <w:sz w:val="24"/>
          <w:szCs w:val="24"/>
        </w:rPr>
        <w:t>3.6. В случае наличия у членов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член комиссии обязан заявить об этом председателю комиссии и заявить самоотвод от участия в заседании комиссии.</w:t>
      </w:r>
    </w:p>
    <w:bookmarkEnd w:id="21"/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 xml:space="preserve">Самоотвод рассматривается остальным </w:t>
      </w:r>
      <w:hyperlink w:anchor="sub_2000" w:history="1">
        <w:r w:rsidRPr="00707706">
          <w:rPr>
            <w:rFonts w:ascii="Times New Roman" w:hAnsi="Times New Roman" w:cs="Times New Roman"/>
            <w:sz w:val="24"/>
            <w:szCs w:val="24"/>
          </w:rPr>
          <w:t>составом</w:t>
        </w:r>
      </w:hyperlink>
      <w:r w:rsidRPr="00707706">
        <w:rPr>
          <w:rFonts w:ascii="Times New Roman" w:hAnsi="Times New Roman" w:cs="Times New Roman"/>
          <w:sz w:val="24"/>
          <w:szCs w:val="24"/>
        </w:rPr>
        <w:t xml:space="preserve"> комиссии, результат рассмотрения оформляется в решении заседания комиссии с указанием причины удовлетворения или отказа в удовлетворении заявления о самоотводе.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8"/>
      <w:r w:rsidRPr="00707706">
        <w:rPr>
          <w:rFonts w:ascii="Times New Roman" w:hAnsi="Times New Roman" w:cs="Times New Roman"/>
          <w:sz w:val="24"/>
          <w:szCs w:val="24"/>
        </w:rPr>
        <w:t>3.7. Решения, принятые комиссией, подлежат отражению в форме решения комиссии, подлежащего подписанию всеми членами комиссии, присутствующими на заседании комиссии.</w:t>
      </w:r>
    </w:p>
    <w:bookmarkEnd w:id="22"/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>При несогласии с принятым решением член комиссии вправе изложить в письменной форме свое особое мнение, которое подлежит обязательному приобщению к решению комиссии.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75120" w:rsidRDefault="00275120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B2FDE" w:rsidRPr="00707706" w:rsidRDefault="00CB2FDE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before="108" w:after="108"/>
        <w:ind w:right="-426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07706" w:rsidRPr="00707706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B2FDE">
        <w:rPr>
          <w:rFonts w:ascii="Times New Roman" w:hAnsi="Times New Roman" w:cs="Times New Roman"/>
          <w:sz w:val="24"/>
          <w:szCs w:val="24"/>
        </w:rPr>
        <w:t xml:space="preserve"> </w:t>
      </w:r>
      <w:r w:rsidRPr="00707706">
        <w:rPr>
          <w:rFonts w:ascii="Times New Roman" w:hAnsi="Times New Roman" w:cs="Times New Roman"/>
          <w:sz w:val="24"/>
          <w:szCs w:val="24"/>
        </w:rPr>
        <w:t>2</w:t>
      </w:r>
    </w:p>
    <w:p w:rsidR="00CB2FDE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jc w:val="right"/>
        <w:outlineLvl w:val="0"/>
        <w:rPr>
          <w:rFonts w:ascii="Times New Roman" w:hAnsi="Times New Roman" w:cs="Times New Roman"/>
          <w:kern w:val="1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 xml:space="preserve">к </w:t>
      </w:r>
      <w:r w:rsidR="00B816A3">
        <w:rPr>
          <w:rFonts w:ascii="Times New Roman" w:hAnsi="Times New Roman" w:cs="Times New Roman"/>
          <w:sz w:val="24"/>
          <w:szCs w:val="24"/>
        </w:rPr>
        <w:t>постановлению</w:t>
      </w:r>
      <w:r w:rsidRPr="00707706">
        <w:rPr>
          <w:rFonts w:ascii="Times New Roman" w:hAnsi="Times New Roman" w:cs="Times New Roman"/>
          <w:kern w:val="1"/>
          <w:sz w:val="24"/>
          <w:szCs w:val="24"/>
        </w:rPr>
        <w:t xml:space="preserve"> администрации  </w:t>
      </w:r>
    </w:p>
    <w:p w:rsidR="00707706" w:rsidRPr="00CB2FDE" w:rsidRDefault="00707706" w:rsidP="00CB2FDE">
      <w:pPr>
        <w:widowControl w:val="0"/>
        <w:autoSpaceDE w:val="0"/>
        <w:autoSpaceDN w:val="0"/>
        <w:adjustRightInd w:val="0"/>
        <w:spacing w:after="0" w:line="240" w:lineRule="auto"/>
        <w:ind w:right="-425"/>
        <w:jc w:val="right"/>
        <w:outlineLvl w:val="0"/>
        <w:rPr>
          <w:rFonts w:ascii="Times New Roman" w:hAnsi="Times New Roman" w:cs="Times New Roman"/>
          <w:kern w:val="1"/>
          <w:sz w:val="24"/>
          <w:szCs w:val="24"/>
        </w:rPr>
      </w:pPr>
      <w:r w:rsidRPr="00707706">
        <w:rPr>
          <w:rFonts w:ascii="Times New Roman" w:hAnsi="Times New Roman" w:cs="Times New Roman"/>
          <w:kern w:val="1"/>
          <w:sz w:val="24"/>
          <w:szCs w:val="24"/>
        </w:rPr>
        <w:t xml:space="preserve">Порецкого муниципального округа                                                         </w:t>
      </w:r>
    </w:p>
    <w:p w:rsidR="004915B9" w:rsidRPr="00ED07DD" w:rsidRDefault="004915B9" w:rsidP="004915B9">
      <w:pPr>
        <w:spacing w:after="0" w:line="240" w:lineRule="auto"/>
        <w:ind w:left="5670" w:right="-426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от 30.11.2023 № 756</w:t>
      </w:r>
    </w:p>
    <w:p w:rsidR="00707706" w:rsidRPr="00707706" w:rsidRDefault="00707706" w:rsidP="007F2B55">
      <w:pPr>
        <w:widowControl w:val="0"/>
        <w:autoSpaceDE w:val="0"/>
        <w:autoSpaceDN w:val="0"/>
        <w:adjustRightInd w:val="0"/>
        <w:spacing w:after="0" w:line="240" w:lineRule="auto"/>
        <w:ind w:right="-425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751DB" w:rsidRDefault="003751DB" w:rsidP="007F2B55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1A7B" w:rsidRDefault="00707706" w:rsidP="007F2B55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7706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707706">
        <w:rPr>
          <w:rFonts w:ascii="Times New Roman" w:hAnsi="Times New Roman" w:cs="Times New Roman"/>
          <w:b/>
          <w:bCs/>
          <w:sz w:val="24"/>
          <w:szCs w:val="24"/>
        </w:rPr>
        <w:br/>
        <w:t>комиссии по поступлению и выбытию активов в целях подготовки решений</w:t>
      </w:r>
    </w:p>
    <w:p w:rsidR="003751DB" w:rsidRDefault="00707706" w:rsidP="007F2B55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7706">
        <w:rPr>
          <w:rFonts w:ascii="Times New Roman" w:hAnsi="Times New Roman" w:cs="Times New Roman"/>
          <w:b/>
          <w:bCs/>
          <w:sz w:val="24"/>
          <w:szCs w:val="24"/>
        </w:rPr>
        <w:t xml:space="preserve"> о списании начисленных и неуплаченных сумм неустоек (штрафов, пеней)</w:t>
      </w:r>
      <w:r w:rsidR="00CB2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7706" w:rsidRDefault="00707706" w:rsidP="007F2B55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07706">
        <w:rPr>
          <w:rFonts w:ascii="Times New Roman" w:hAnsi="Times New Roman" w:cs="Times New Roman"/>
          <w:b/>
          <w:sz w:val="24"/>
          <w:szCs w:val="24"/>
        </w:rPr>
        <w:t>администрации Порецкого муниципального округа</w:t>
      </w:r>
    </w:p>
    <w:p w:rsidR="007F2B55" w:rsidRPr="00707706" w:rsidRDefault="007F2B55" w:rsidP="007F2B55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EAEFED"/>
        </w:rPr>
      </w:pPr>
    </w:p>
    <w:p w:rsidR="003751DB" w:rsidRDefault="003751DB" w:rsidP="00CB2FDE">
      <w:pPr>
        <w:widowControl w:val="0"/>
        <w:autoSpaceDE w:val="0"/>
        <w:autoSpaceDN w:val="0"/>
        <w:adjustRightInd w:val="0"/>
        <w:ind w:right="-426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7706" w:rsidRPr="00707706" w:rsidRDefault="00707706" w:rsidP="00CB2FDE">
      <w:pPr>
        <w:widowControl w:val="0"/>
        <w:autoSpaceDE w:val="0"/>
        <w:autoSpaceDN w:val="0"/>
        <w:adjustRightInd w:val="0"/>
        <w:ind w:right="-426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Председатель комиссии: </w:t>
      </w:r>
    </w:p>
    <w:p w:rsidR="00707706" w:rsidRPr="00707706" w:rsidRDefault="00D94B26" w:rsidP="00CB2FDE">
      <w:pPr>
        <w:widowControl w:val="0"/>
        <w:autoSpaceDE w:val="0"/>
        <w:autoSpaceDN w:val="0"/>
        <w:adjustRightInd w:val="0"/>
        <w:ind w:right="-426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отдела сельского хозяйства</w:t>
      </w:r>
      <w:r w:rsidR="002D1A7B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имущественных отношений </w:t>
      </w:r>
      <w:r w:rsidR="002D1A7B"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</w:t>
      </w:r>
      <w:r w:rsidR="002D1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Марковнин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Евгений Юрьевич</w:t>
      </w:r>
      <w:r w:rsidR="002D1A7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707706" w:rsidRPr="00707706" w:rsidRDefault="00FF2801" w:rsidP="00CB2FDE">
      <w:pPr>
        <w:widowControl w:val="0"/>
        <w:autoSpaceDE w:val="0"/>
        <w:autoSpaceDN w:val="0"/>
        <w:adjustRightInd w:val="0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07706" w:rsidRPr="0070770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07706" w:rsidRPr="00707706">
        <w:rPr>
          <w:rFonts w:ascii="Times New Roman" w:hAnsi="Times New Roman" w:cs="Times New Roman"/>
          <w:sz w:val="24"/>
          <w:szCs w:val="24"/>
        </w:rPr>
        <w:t xml:space="preserve"> МКУ «Центр финансовог</w:t>
      </w:r>
      <w:r>
        <w:rPr>
          <w:rFonts w:ascii="Times New Roman" w:hAnsi="Times New Roman" w:cs="Times New Roman"/>
          <w:sz w:val="24"/>
          <w:szCs w:val="24"/>
        </w:rPr>
        <w:t>о и хозяйственного обеспечения»</w:t>
      </w:r>
      <w:r w:rsidR="008807A0">
        <w:rPr>
          <w:rFonts w:ascii="Times New Roman" w:hAnsi="Times New Roman" w:cs="Times New Roman"/>
          <w:sz w:val="24"/>
          <w:szCs w:val="24"/>
        </w:rPr>
        <w:t xml:space="preserve"> </w:t>
      </w:r>
      <w:r w:rsidR="002D1A7B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D1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  <w:r w:rsidR="00707706" w:rsidRPr="00707706">
        <w:rPr>
          <w:rFonts w:ascii="Times New Roman" w:hAnsi="Times New Roman" w:cs="Times New Roman"/>
          <w:sz w:val="24"/>
          <w:szCs w:val="24"/>
        </w:rPr>
        <w:t>;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>Заместитель руководителя - главный бухгалтер МКУ «Центр финансового и хозяйственно</w:t>
      </w:r>
      <w:r w:rsidR="00FF2801">
        <w:rPr>
          <w:rFonts w:ascii="Times New Roman" w:hAnsi="Times New Roman" w:cs="Times New Roman"/>
          <w:sz w:val="24"/>
          <w:szCs w:val="24"/>
        </w:rPr>
        <w:t xml:space="preserve">го обеспечения» </w:t>
      </w:r>
      <w:r w:rsidRPr="00707706">
        <w:rPr>
          <w:rFonts w:ascii="Times New Roman" w:hAnsi="Times New Roman" w:cs="Times New Roman"/>
          <w:sz w:val="24"/>
          <w:szCs w:val="24"/>
        </w:rPr>
        <w:t xml:space="preserve"> </w:t>
      </w:r>
      <w:r w:rsidR="002D1A7B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D1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7706">
        <w:rPr>
          <w:rFonts w:ascii="Times New Roman" w:hAnsi="Times New Roman" w:cs="Times New Roman"/>
          <w:sz w:val="24"/>
          <w:szCs w:val="24"/>
        </w:rPr>
        <w:t>Шпынева Светлана Юрьевна;</w:t>
      </w:r>
    </w:p>
    <w:p w:rsidR="00707706" w:rsidRDefault="00707706" w:rsidP="00CB2FDE">
      <w:pPr>
        <w:widowControl w:val="0"/>
        <w:autoSpaceDE w:val="0"/>
        <w:autoSpaceDN w:val="0"/>
        <w:adjustRightInd w:val="0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2D1A7B" w:rsidRDefault="00F849F6" w:rsidP="00CB2FDE">
      <w:pPr>
        <w:widowControl w:val="0"/>
        <w:autoSpaceDE w:val="0"/>
        <w:autoSpaceDN w:val="0"/>
        <w:adjustRightInd w:val="0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1A7B">
        <w:rPr>
          <w:rFonts w:ascii="Times New Roman" w:hAnsi="Times New Roman" w:cs="Times New Roman"/>
          <w:sz w:val="24"/>
          <w:szCs w:val="24"/>
        </w:rPr>
        <w:t xml:space="preserve"> </w:t>
      </w:r>
      <w:r w:rsidR="002D1A7B" w:rsidRPr="00707706">
        <w:rPr>
          <w:rFonts w:ascii="Times New Roman" w:hAnsi="Times New Roman" w:cs="Times New Roman"/>
          <w:sz w:val="24"/>
          <w:szCs w:val="24"/>
        </w:rPr>
        <w:t>Заместитель руководителя МКУ «Центр финансовог</w:t>
      </w:r>
      <w:r w:rsidR="002D1A7B">
        <w:rPr>
          <w:rFonts w:ascii="Times New Roman" w:hAnsi="Times New Roman" w:cs="Times New Roman"/>
          <w:sz w:val="24"/>
          <w:szCs w:val="24"/>
        </w:rPr>
        <w:t>о и хозяйственного обеспечения» Порецкого муниципального округа</w:t>
      </w:r>
      <w:r w:rsidR="002D1A7B" w:rsidRPr="00707706">
        <w:rPr>
          <w:rFonts w:ascii="Times New Roman" w:hAnsi="Times New Roman" w:cs="Times New Roman"/>
          <w:sz w:val="24"/>
          <w:szCs w:val="24"/>
        </w:rPr>
        <w:t xml:space="preserve"> Колчина Елена Александровна</w:t>
      </w:r>
      <w:r w:rsidR="002D1A7B">
        <w:rPr>
          <w:rFonts w:ascii="Times New Roman" w:hAnsi="Times New Roman" w:cs="Times New Roman"/>
          <w:sz w:val="24"/>
          <w:szCs w:val="24"/>
        </w:rPr>
        <w:t>;</w:t>
      </w:r>
    </w:p>
    <w:p w:rsidR="00FF2801" w:rsidRPr="00707706" w:rsidRDefault="00FF2801" w:rsidP="00CB2FDE">
      <w:pPr>
        <w:widowControl w:val="0"/>
        <w:autoSpaceDE w:val="0"/>
        <w:autoSpaceDN w:val="0"/>
        <w:adjustRightInd w:val="0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849F6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>экономики и инвестиционной деятельности администрации Порецкого муниципального округа Трошина Елена Анатольевна</w:t>
      </w:r>
      <w:r w:rsidR="003751DB">
        <w:rPr>
          <w:rFonts w:ascii="Times New Roman" w:hAnsi="Times New Roman" w:cs="Times New Roman"/>
          <w:sz w:val="24"/>
          <w:szCs w:val="24"/>
        </w:rPr>
        <w:t>;</w:t>
      </w:r>
    </w:p>
    <w:p w:rsidR="00707706" w:rsidRPr="00707706" w:rsidRDefault="00707706" w:rsidP="00CB2FDE">
      <w:pPr>
        <w:widowControl w:val="0"/>
        <w:autoSpaceDE w:val="0"/>
        <w:autoSpaceDN w:val="0"/>
        <w:adjustRightInd w:val="0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>-</w:t>
      </w:r>
      <w:r w:rsidR="00FF2801">
        <w:rPr>
          <w:rFonts w:ascii="Times New Roman" w:hAnsi="Times New Roman" w:cs="Times New Roman"/>
          <w:sz w:val="24"/>
          <w:szCs w:val="24"/>
        </w:rPr>
        <w:t xml:space="preserve"> З</w:t>
      </w:r>
      <w:r w:rsidR="00FF2801">
        <w:rPr>
          <w:rFonts w:ascii="Times New Roman CYR" w:hAnsi="Times New Roman CYR" w:cs="Times New Roman CYR"/>
          <w:sz w:val="24"/>
          <w:szCs w:val="24"/>
        </w:rPr>
        <w:t xml:space="preserve">аведующий сектором земельных и имущественных отношений </w:t>
      </w:r>
      <w:r w:rsidR="002D1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сельского хозяйства, земельных и имущественных отношений </w:t>
      </w:r>
      <w:r w:rsidR="002D1A7B">
        <w:rPr>
          <w:rFonts w:ascii="Times New Roman" w:hAnsi="Times New Roman" w:cs="Times New Roman"/>
          <w:sz w:val="24"/>
          <w:szCs w:val="24"/>
        </w:rPr>
        <w:t>администрации Порецкого муниципального округа</w:t>
      </w:r>
      <w:r w:rsidR="002D1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2801">
        <w:rPr>
          <w:rFonts w:ascii="Times New Roman CYR" w:hAnsi="Times New Roman CYR" w:cs="Times New Roman CYR"/>
          <w:sz w:val="24"/>
          <w:szCs w:val="24"/>
        </w:rPr>
        <w:t>Шлягина</w:t>
      </w:r>
      <w:proofErr w:type="spellEnd"/>
      <w:r w:rsidR="00FF2801">
        <w:rPr>
          <w:rFonts w:ascii="Times New Roman CYR" w:hAnsi="Times New Roman CYR" w:cs="Times New Roman CYR"/>
          <w:sz w:val="24"/>
          <w:szCs w:val="24"/>
        </w:rPr>
        <w:t xml:space="preserve"> Мария Евгеньевна</w:t>
      </w:r>
      <w:r w:rsidR="002D1A7B">
        <w:rPr>
          <w:rFonts w:ascii="Times New Roman CYR" w:hAnsi="Times New Roman CYR" w:cs="Times New Roman CYR"/>
          <w:sz w:val="24"/>
          <w:szCs w:val="24"/>
        </w:rPr>
        <w:t>.</w:t>
      </w:r>
    </w:p>
    <w:p w:rsidR="00FF2801" w:rsidRPr="00707706" w:rsidRDefault="00FF2801" w:rsidP="00CB2FDE">
      <w:pPr>
        <w:widowControl w:val="0"/>
        <w:autoSpaceDE w:val="0"/>
        <w:autoSpaceDN w:val="0"/>
        <w:adjustRightInd w:val="0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7706" w:rsidRPr="00707706" w:rsidRDefault="00707706" w:rsidP="00CB2FDE">
      <w:pPr>
        <w:widowControl w:val="0"/>
        <w:autoSpaceDE w:val="0"/>
        <w:autoSpaceDN w:val="0"/>
        <w:adjustRightInd w:val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C71BF5" w:rsidRDefault="00C71BF5" w:rsidP="00CB2FDE">
      <w:pPr>
        <w:widowControl w:val="0"/>
        <w:autoSpaceDE w:val="0"/>
        <w:autoSpaceDN w:val="0"/>
        <w:adjustRightInd w:val="0"/>
        <w:ind w:right="-426"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07706" w:rsidRDefault="00707706" w:rsidP="00CB2FDE">
      <w:pPr>
        <w:widowControl w:val="0"/>
        <w:autoSpaceDE w:val="0"/>
        <w:autoSpaceDN w:val="0"/>
        <w:adjustRightInd w:val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94B26" w:rsidRPr="00707706" w:rsidRDefault="00D94B26" w:rsidP="00CB2FDE">
      <w:pPr>
        <w:widowControl w:val="0"/>
        <w:autoSpaceDE w:val="0"/>
        <w:autoSpaceDN w:val="0"/>
        <w:adjustRightInd w:val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GoBack"/>
      <w:bookmarkEnd w:id="23"/>
    </w:p>
    <w:p w:rsidR="00707706" w:rsidRDefault="00707706" w:rsidP="00CB2FDE">
      <w:pPr>
        <w:widowControl w:val="0"/>
        <w:autoSpaceDE w:val="0"/>
        <w:autoSpaceDN w:val="0"/>
        <w:adjustRightInd w:val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644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B2FDE" w:rsidRPr="00756444">
        <w:rPr>
          <w:rFonts w:ascii="Times New Roman" w:hAnsi="Times New Roman" w:cs="Times New Roman"/>
          <w:sz w:val="24"/>
          <w:szCs w:val="24"/>
        </w:rPr>
        <w:t xml:space="preserve"> </w:t>
      </w:r>
      <w:r w:rsidRPr="00756444">
        <w:rPr>
          <w:rFonts w:ascii="Times New Roman" w:hAnsi="Times New Roman" w:cs="Times New Roman"/>
          <w:sz w:val="24"/>
          <w:szCs w:val="24"/>
        </w:rPr>
        <w:t>3</w:t>
      </w:r>
    </w:p>
    <w:p w:rsidR="00756444" w:rsidRDefault="00756444" w:rsidP="00756444">
      <w:pPr>
        <w:widowControl w:val="0"/>
        <w:autoSpaceDE w:val="0"/>
        <w:autoSpaceDN w:val="0"/>
        <w:adjustRightInd w:val="0"/>
        <w:spacing w:after="0" w:line="240" w:lineRule="auto"/>
        <w:ind w:right="-426"/>
        <w:jc w:val="right"/>
        <w:outlineLvl w:val="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07706" w:rsidRPr="00756444">
        <w:rPr>
          <w:rFonts w:ascii="Times New Roman" w:hAnsi="Times New Roman" w:cs="Times New Roman"/>
          <w:sz w:val="24"/>
          <w:szCs w:val="24"/>
        </w:rPr>
        <w:t xml:space="preserve"> </w:t>
      </w:r>
      <w:r w:rsidR="00707706" w:rsidRPr="00756444">
        <w:rPr>
          <w:rFonts w:ascii="Times New Roman" w:hAnsi="Times New Roman" w:cs="Times New Roman"/>
          <w:kern w:val="1"/>
          <w:sz w:val="24"/>
          <w:szCs w:val="24"/>
        </w:rPr>
        <w:t>администрации</w:t>
      </w:r>
    </w:p>
    <w:p w:rsidR="00707706" w:rsidRPr="00756444" w:rsidRDefault="00756444" w:rsidP="00756444">
      <w:pPr>
        <w:widowControl w:val="0"/>
        <w:autoSpaceDE w:val="0"/>
        <w:autoSpaceDN w:val="0"/>
        <w:adjustRightInd w:val="0"/>
        <w:spacing w:after="0" w:line="240" w:lineRule="auto"/>
        <w:ind w:right="-426"/>
        <w:jc w:val="right"/>
        <w:outlineLvl w:val="0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707706" w:rsidRPr="00756444">
        <w:rPr>
          <w:rFonts w:ascii="Times New Roman" w:hAnsi="Times New Roman" w:cs="Times New Roman"/>
          <w:kern w:val="1"/>
          <w:sz w:val="24"/>
          <w:szCs w:val="24"/>
        </w:rPr>
        <w:t xml:space="preserve">Порецкого муниципального округа                                                         </w:t>
      </w:r>
    </w:p>
    <w:p w:rsidR="004915B9" w:rsidRPr="00ED07DD" w:rsidRDefault="004915B9" w:rsidP="004915B9">
      <w:pPr>
        <w:spacing w:after="0" w:line="240" w:lineRule="auto"/>
        <w:ind w:left="5670" w:right="-426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от 30.11.2023 № 756</w:t>
      </w: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751DB" w:rsidRDefault="003751DB" w:rsidP="00756444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sub_3000"/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644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75644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принятия решения о списании начисленных и неуплаченных сумм </w:t>
      </w: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EAEFED"/>
        </w:rPr>
      </w:pPr>
      <w:r w:rsidRPr="00756444">
        <w:rPr>
          <w:rFonts w:ascii="Times New Roman" w:hAnsi="Times New Roman" w:cs="Times New Roman"/>
          <w:b/>
          <w:bCs/>
          <w:sz w:val="24"/>
          <w:szCs w:val="24"/>
        </w:rPr>
        <w:t>неустоек (штрафов, пеней)</w:t>
      </w:r>
      <w:bookmarkEnd w:id="24"/>
      <w:r w:rsidR="007F2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6444">
        <w:rPr>
          <w:rFonts w:ascii="Times New Roman" w:hAnsi="Times New Roman" w:cs="Times New Roman"/>
          <w:b/>
          <w:sz w:val="24"/>
          <w:szCs w:val="24"/>
        </w:rPr>
        <w:t>администрации Порецкого муниципального округа</w:t>
      </w: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1"/>
      <w:r w:rsidRPr="00756444">
        <w:rPr>
          <w:rFonts w:ascii="Times New Roman" w:hAnsi="Times New Roman" w:cs="Times New Roman"/>
          <w:sz w:val="24"/>
          <w:szCs w:val="24"/>
        </w:rPr>
        <w:t>1. Настоящий порядок устанавливает основания, порядок и сроки принятия комиссией решений о списании начисленных и неуплаченных сумм неустоек (штрафов, пеней) администрации Порецкого муниципального округа (далее - комиссия).</w:t>
      </w: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2"/>
      <w:bookmarkEnd w:id="25"/>
      <w:r w:rsidRPr="0075644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56444">
        <w:rPr>
          <w:rFonts w:ascii="Times New Roman" w:hAnsi="Times New Roman" w:cs="Times New Roman"/>
          <w:sz w:val="24"/>
          <w:szCs w:val="24"/>
        </w:rPr>
        <w:t xml:space="preserve">Списание начисленных и неуплаченных сумм неустоек (штрафов, пеней) осуществляется комиссией в случаях и порядке, предусмотренном </w:t>
      </w:r>
      <w:hyperlink r:id="rId10" w:history="1">
        <w:r w:rsidRPr="0075644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56444">
        <w:rPr>
          <w:rFonts w:ascii="Times New Roman" w:hAnsi="Times New Roman" w:cs="Times New Roman"/>
          <w:sz w:val="24"/>
          <w:szCs w:val="24"/>
        </w:rPr>
        <w:t xml:space="preserve">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</w:t>
      </w:r>
      <w:hyperlink r:id="rId11" w:history="1">
        <w:r w:rsidRPr="007564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5644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4 июля 2018 г. № 783 (далее - Правила списания сумм неустоек (штрафов, пеней), начисленных поставщику (подрядчику</w:t>
      </w:r>
      <w:proofErr w:type="gramEnd"/>
      <w:r w:rsidRPr="007564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56444">
        <w:rPr>
          <w:rFonts w:ascii="Times New Roman" w:hAnsi="Times New Roman" w:cs="Times New Roman"/>
          <w:sz w:val="24"/>
          <w:szCs w:val="24"/>
        </w:rPr>
        <w:t>исполнителю), но не списанных заказчиком в связи с неисполнением или ненадлежащим исполнением обязательств, предусмотренных контрактом).</w:t>
      </w:r>
      <w:proofErr w:type="gramEnd"/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3"/>
      <w:bookmarkEnd w:id="26"/>
      <w:r w:rsidRPr="00756444">
        <w:rPr>
          <w:rFonts w:ascii="Times New Roman" w:hAnsi="Times New Roman" w:cs="Times New Roman"/>
          <w:sz w:val="24"/>
          <w:szCs w:val="24"/>
        </w:rPr>
        <w:t xml:space="preserve">3. Подтверждающим документом для списания начисленных и неуплаченных сумм неустоек (штрафов, пеней) является акт сверки, подписанный сторонами соответствующего </w:t>
      </w:r>
      <w:r w:rsidR="003A06CA">
        <w:rPr>
          <w:rFonts w:ascii="Times New Roman" w:hAnsi="Times New Roman" w:cs="Times New Roman"/>
          <w:sz w:val="24"/>
          <w:szCs w:val="24"/>
        </w:rPr>
        <w:t>м</w:t>
      </w:r>
      <w:r w:rsidRPr="00756444">
        <w:rPr>
          <w:rFonts w:ascii="Times New Roman" w:hAnsi="Times New Roman" w:cs="Times New Roman"/>
          <w:sz w:val="24"/>
          <w:szCs w:val="24"/>
        </w:rPr>
        <w:t>у</w:t>
      </w:r>
      <w:r w:rsidR="003A06CA">
        <w:rPr>
          <w:rFonts w:ascii="Times New Roman" w:hAnsi="Times New Roman" w:cs="Times New Roman"/>
          <w:sz w:val="24"/>
          <w:szCs w:val="24"/>
        </w:rPr>
        <w:t>ниципаль</w:t>
      </w:r>
      <w:r w:rsidRPr="00756444">
        <w:rPr>
          <w:rFonts w:ascii="Times New Roman" w:hAnsi="Times New Roman" w:cs="Times New Roman"/>
          <w:sz w:val="24"/>
          <w:szCs w:val="24"/>
        </w:rPr>
        <w:t>ного контракта, содержащий подтверждение задолженности поставщиком (подрядчиком, исполнителем) и уведомление поставщика (подрядчика, исполнителя) о подтверждении наличия начисленной и неуплаченной суммы неустоек (штрафов, пеней).</w:t>
      </w: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4"/>
      <w:bookmarkEnd w:id="27"/>
      <w:r w:rsidRPr="0075644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56444">
        <w:rPr>
          <w:rFonts w:ascii="Times New Roman" w:hAnsi="Times New Roman" w:cs="Times New Roman"/>
          <w:sz w:val="24"/>
          <w:szCs w:val="24"/>
        </w:rPr>
        <w:t xml:space="preserve">При наличии документа о подтвержденных сторонами контракта расчетах по начисленной и неуплаченной сумме неустоек (штрафов, пеней) решение о списании начисленной и неуплаченной суммы неустоек (штрафов, пеней) принимается по основаниям, предусмотренным </w:t>
      </w:r>
      <w:hyperlink r:id="rId12" w:history="1">
        <w:r w:rsidRPr="00756444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756444">
        <w:rPr>
          <w:rFonts w:ascii="Times New Roman" w:hAnsi="Times New Roman" w:cs="Times New Roman"/>
          <w:sz w:val="24"/>
          <w:szCs w:val="24"/>
        </w:rPr>
        <w:t xml:space="preserve">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  <w:proofErr w:type="gramEnd"/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5"/>
      <w:bookmarkEnd w:id="28"/>
      <w:r w:rsidRPr="00756444">
        <w:rPr>
          <w:rFonts w:ascii="Times New Roman" w:hAnsi="Times New Roman" w:cs="Times New Roman"/>
          <w:sz w:val="24"/>
          <w:szCs w:val="24"/>
        </w:rPr>
        <w:t>5. 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6"/>
      <w:bookmarkEnd w:id="29"/>
      <w:r w:rsidRPr="00756444">
        <w:rPr>
          <w:rFonts w:ascii="Times New Roman" w:hAnsi="Times New Roman" w:cs="Times New Roman"/>
          <w:sz w:val="24"/>
          <w:szCs w:val="24"/>
        </w:rPr>
        <w:t>6. При наличии оснований и документов комиссия в течение 10 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 решение о списании начисленной и неуплаченной суммы неустоек (штрафов, пеней).</w:t>
      </w: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7"/>
      <w:bookmarkEnd w:id="30"/>
      <w:r w:rsidRPr="00756444">
        <w:rPr>
          <w:rFonts w:ascii="Times New Roman" w:hAnsi="Times New Roman" w:cs="Times New Roman"/>
          <w:sz w:val="24"/>
          <w:szCs w:val="24"/>
        </w:rPr>
        <w:t>7. Ответственным за проверку и подготовку документов на заседание комиссии является секретарь комиссии.</w:t>
      </w: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8"/>
      <w:bookmarkEnd w:id="31"/>
      <w:r w:rsidRPr="00756444">
        <w:rPr>
          <w:rFonts w:ascii="Times New Roman" w:hAnsi="Times New Roman" w:cs="Times New Roman"/>
          <w:sz w:val="24"/>
          <w:szCs w:val="24"/>
        </w:rPr>
        <w:t>8. Комиссия анализирует представленные документы на соответствие требованиям, установленным 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контрактом.</w:t>
      </w: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39"/>
      <w:bookmarkEnd w:id="32"/>
      <w:r w:rsidRPr="00756444">
        <w:rPr>
          <w:rFonts w:ascii="Times New Roman" w:hAnsi="Times New Roman" w:cs="Times New Roman"/>
          <w:sz w:val="24"/>
          <w:szCs w:val="24"/>
        </w:rPr>
        <w:t>9. Решение о списании начисленной и неуплаченной суммы неустоек (штрафов, пеней) принимается комиссией и подписывается членами комиссии, присутствовавшими на ее заседании (</w:t>
      </w:r>
      <w:hyperlink w:anchor="sub_3100" w:history="1">
        <w:r w:rsidRPr="00756444">
          <w:rPr>
            <w:rFonts w:ascii="Times New Roman" w:hAnsi="Times New Roman" w:cs="Times New Roman"/>
            <w:sz w:val="24"/>
            <w:szCs w:val="24"/>
          </w:rPr>
          <w:t>приложение № 1</w:t>
        </w:r>
      </w:hyperlink>
      <w:r w:rsidRPr="00756444">
        <w:rPr>
          <w:rFonts w:ascii="Times New Roman" w:hAnsi="Times New Roman" w:cs="Times New Roman"/>
          <w:sz w:val="24"/>
          <w:szCs w:val="24"/>
        </w:rPr>
        <w:t>).</w:t>
      </w: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40"/>
      <w:bookmarkEnd w:id="33"/>
      <w:r w:rsidRPr="00756444">
        <w:rPr>
          <w:rFonts w:ascii="Times New Roman" w:hAnsi="Times New Roman" w:cs="Times New Roman"/>
          <w:sz w:val="24"/>
          <w:szCs w:val="24"/>
        </w:rPr>
        <w:t>10. По результатам принятия решения в течение пяти дней секретарь комиссии обеспечивает подготовку приказа о списании начисленной и неуплаченной суммы неустоек (штрафов, пеней).</w:t>
      </w:r>
    </w:p>
    <w:bookmarkEnd w:id="34"/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6444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 w:rsidR="00FF2801" w:rsidRPr="00756444">
        <w:rPr>
          <w:rFonts w:ascii="Times New Roman" w:hAnsi="Times New Roman" w:cs="Times New Roman"/>
          <w:sz w:val="24"/>
          <w:szCs w:val="24"/>
        </w:rPr>
        <w:t>А</w:t>
      </w:r>
      <w:r w:rsidRPr="00756444">
        <w:rPr>
          <w:rFonts w:ascii="Times New Roman" w:hAnsi="Times New Roman" w:cs="Times New Roman"/>
          <w:sz w:val="24"/>
          <w:szCs w:val="24"/>
        </w:rPr>
        <w:t>дминистраци</w:t>
      </w:r>
      <w:r w:rsidR="00FF2801" w:rsidRPr="00756444">
        <w:rPr>
          <w:rFonts w:ascii="Times New Roman" w:hAnsi="Times New Roman" w:cs="Times New Roman"/>
          <w:sz w:val="24"/>
          <w:szCs w:val="24"/>
        </w:rPr>
        <w:t>я</w:t>
      </w:r>
      <w:r w:rsidRPr="00756444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течение 20 дней со дня принятия решения о списании начисленной и неуплаченной суммы неустоек (штрафов, пеней)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ее размера по форме согласно </w:t>
      </w:r>
      <w:hyperlink w:anchor="sub_3200" w:history="1">
        <w:r w:rsidRPr="00756444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756444">
        <w:rPr>
          <w:rFonts w:ascii="Times New Roman" w:hAnsi="Times New Roman" w:cs="Times New Roman"/>
          <w:sz w:val="24"/>
          <w:szCs w:val="24"/>
        </w:rPr>
        <w:t xml:space="preserve"> №</w:t>
      </w:r>
      <w:r w:rsidR="008807A0">
        <w:rPr>
          <w:rFonts w:ascii="Times New Roman" w:hAnsi="Times New Roman" w:cs="Times New Roman"/>
          <w:sz w:val="24"/>
          <w:szCs w:val="24"/>
        </w:rPr>
        <w:t xml:space="preserve"> </w:t>
      </w:r>
      <w:r w:rsidRPr="00756444">
        <w:rPr>
          <w:rFonts w:ascii="Times New Roman" w:hAnsi="Times New Roman" w:cs="Times New Roman"/>
          <w:sz w:val="24"/>
          <w:szCs w:val="24"/>
        </w:rPr>
        <w:t>2.</w:t>
      </w: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5" w:name="sub_3100"/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07706" w:rsidRPr="00756444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07706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807A0" w:rsidRPr="00756444" w:rsidRDefault="008807A0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A78E8" w:rsidRPr="00756444" w:rsidRDefault="00AA78E8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06CA" w:rsidRDefault="003A06CA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706" w:rsidRPr="008807A0" w:rsidRDefault="00707706" w:rsidP="00756444">
      <w:pPr>
        <w:widowControl w:val="0"/>
        <w:autoSpaceDE w:val="0"/>
        <w:autoSpaceDN w:val="0"/>
        <w:adjustRightInd w:val="0"/>
        <w:spacing w:after="0" w:line="240" w:lineRule="auto"/>
        <w:ind w:right="-426"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807A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 1</w:t>
      </w:r>
      <w:r w:rsidRPr="008807A0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3000" w:history="1">
        <w:r w:rsidRPr="008807A0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8807A0">
        <w:rPr>
          <w:rFonts w:ascii="Times New Roman" w:hAnsi="Times New Roman" w:cs="Times New Roman"/>
          <w:bCs/>
          <w:sz w:val="24"/>
          <w:szCs w:val="24"/>
        </w:rPr>
        <w:t xml:space="preserve"> принятия решения о списании</w:t>
      </w:r>
      <w:r w:rsidRPr="008807A0">
        <w:rPr>
          <w:rFonts w:ascii="Times New Roman" w:hAnsi="Times New Roman" w:cs="Times New Roman"/>
          <w:bCs/>
          <w:sz w:val="24"/>
          <w:szCs w:val="24"/>
        </w:rPr>
        <w:br/>
        <w:t>начисленных и неуплаченных сумм</w:t>
      </w:r>
      <w:r w:rsidRPr="008807A0">
        <w:rPr>
          <w:rFonts w:ascii="Times New Roman" w:hAnsi="Times New Roman" w:cs="Times New Roman"/>
          <w:bCs/>
          <w:sz w:val="24"/>
          <w:szCs w:val="24"/>
        </w:rPr>
        <w:br/>
        <w:t>неустоек (штрафов, пеней</w:t>
      </w:r>
      <w:r w:rsidRPr="008807A0">
        <w:rPr>
          <w:rFonts w:ascii="Times New Roman" w:hAnsi="Times New Roman" w:cs="Times New Roman"/>
          <w:bCs/>
          <w:color w:val="26282F"/>
          <w:sz w:val="24"/>
          <w:szCs w:val="24"/>
        </w:rPr>
        <w:t>)</w:t>
      </w:r>
    </w:p>
    <w:bookmarkEnd w:id="35"/>
    <w:p w:rsidR="00AA78E8" w:rsidRPr="00707706" w:rsidRDefault="00AA78E8" w:rsidP="008807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7706" w:rsidRPr="00707706" w:rsidRDefault="00707706" w:rsidP="00880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07706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Решение комиссии</w:t>
      </w:r>
    </w:p>
    <w:p w:rsidR="00707706" w:rsidRPr="00707706" w:rsidRDefault="007F2B55" w:rsidP="008807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EAEFED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07706" w:rsidRPr="00707706">
        <w:rPr>
          <w:rFonts w:ascii="Times New Roman" w:hAnsi="Times New Roman" w:cs="Times New Roman"/>
          <w:b/>
          <w:sz w:val="24"/>
          <w:szCs w:val="24"/>
        </w:rPr>
        <w:t>дминистрации Порецкого муниципального округа</w:t>
      </w:r>
    </w:p>
    <w:p w:rsidR="00707706" w:rsidRPr="00707706" w:rsidRDefault="00707706" w:rsidP="00880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b/>
          <w:bCs/>
          <w:sz w:val="24"/>
          <w:szCs w:val="24"/>
        </w:rPr>
        <w:t>по поступлению и выбытию активов в целях подготовки решений</w:t>
      </w:r>
    </w:p>
    <w:p w:rsidR="00707706" w:rsidRPr="00707706" w:rsidRDefault="00707706" w:rsidP="00880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b/>
          <w:bCs/>
          <w:sz w:val="24"/>
          <w:szCs w:val="24"/>
        </w:rPr>
        <w:t>о списании начисленных и неуплаченных сумм неустоек (штрафов, пеней)</w:t>
      </w:r>
    </w:p>
    <w:p w:rsidR="00707706" w:rsidRPr="00707706" w:rsidRDefault="00707706" w:rsidP="008807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07706" w:rsidRPr="00707706" w:rsidRDefault="00707706" w:rsidP="008807A0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 xml:space="preserve">с. Порецкое                                                             </w:t>
      </w:r>
      <w:r w:rsidR="008807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07706">
        <w:rPr>
          <w:rFonts w:ascii="Times New Roman" w:hAnsi="Times New Roman" w:cs="Times New Roman"/>
          <w:sz w:val="24"/>
          <w:szCs w:val="24"/>
        </w:rPr>
        <w:t xml:space="preserve"> </w:t>
      </w:r>
      <w:r w:rsidR="008807A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7706">
        <w:rPr>
          <w:rFonts w:ascii="Times New Roman" w:hAnsi="Times New Roman" w:cs="Times New Roman"/>
          <w:sz w:val="24"/>
          <w:szCs w:val="24"/>
        </w:rPr>
        <w:t xml:space="preserve">    «__»________ 202__г.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>Комиссия в составе: __________________</w:t>
      </w:r>
      <w:r w:rsidR="008807A0">
        <w:rPr>
          <w:rFonts w:ascii="Times New Roman" w:hAnsi="Times New Roman" w:cs="Times New Roman"/>
        </w:rPr>
        <w:t>_______________</w:t>
      </w:r>
      <w:r w:rsidRPr="00707706">
        <w:rPr>
          <w:rFonts w:ascii="Times New Roman" w:hAnsi="Times New Roman" w:cs="Times New Roman"/>
        </w:rPr>
        <w:t>______________________________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 xml:space="preserve">     Самоотводов от участия в заседании Комиссии не поступило.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 xml:space="preserve">     Рассмотрев в отношении ____________________________________ (далее - дебитор):</w:t>
      </w:r>
    </w:p>
    <w:p w:rsidR="00707706" w:rsidRPr="00707706" w:rsidRDefault="00707706" w:rsidP="008807A0">
      <w:pPr>
        <w:pStyle w:val="a9"/>
        <w:ind w:right="-426"/>
        <w:jc w:val="center"/>
        <w:rPr>
          <w:rFonts w:ascii="Times New Roman" w:hAnsi="Times New Roman" w:cs="Times New Roman"/>
        </w:rPr>
      </w:pPr>
      <w:proofErr w:type="gramStart"/>
      <w:r w:rsidRPr="00707706">
        <w:rPr>
          <w:rFonts w:ascii="Times New Roman" w:hAnsi="Times New Roman" w:cs="Times New Roman"/>
        </w:rPr>
        <w:t>(наименование, место нахождения</w:t>
      </w:r>
      <w:proofErr w:type="gramEnd"/>
    </w:p>
    <w:p w:rsidR="00707706" w:rsidRPr="00707706" w:rsidRDefault="00707706" w:rsidP="008807A0">
      <w:pPr>
        <w:pStyle w:val="a9"/>
        <w:ind w:right="-426"/>
        <w:jc w:val="center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>(для юридического лица), фамилия, имя, отчество (при наличии),</w:t>
      </w:r>
    </w:p>
    <w:p w:rsidR="00707706" w:rsidRPr="00707706" w:rsidRDefault="00707706" w:rsidP="008807A0">
      <w:pPr>
        <w:pStyle w:val="a9"/>
        <w:ind w:right="-426"/>
        <w:jc w:val="center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>место жительства (для физического лица), идентификационный номер</w:t>
      </w:r>
    </w:p>
    <w:p w:rsidR="00707706" w:rsidRPr="00707706" w:rsidRDefault="00707706" w:rsidP="008807A0">
      <w:pPr>
        <w:pStyle w:val="a9"/>
        <w:ind w:right="-426"/>
        <w:jc w:val="center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>налогоплательщика - дебитора, код причины постановки на учет</w:t>
      </w:r>
    </w:p>
    <w:p w:rsidR="00707706" w:rsidRPr="00707706" w:rsidRDefault="00707706" w:rsidP="008807A0">
      <w:pPr>
        <w:pStyle w:val="a9"/>
        <w:ind w:right="-426"/>
        <w:jc w:val="center"/>
        <w:rPr>
          <w:rFonts w:ascii="Times New Roman" w:hAnsi="Times New Roman" w:cs="Times New Roman"/>
        </w:rPr>
      </w:pPr>
      <w:proofErr w:type="gramStart"/>
      <w:r w:rsidRPr="00707706">
        <w:rPr>
          <w:rFonts w:ascii="Times New Roman" w:hAnsi="Times New Roman" w:cs="Times New Roman"/>
        </w:rPr>
        <w:t>в налоговом органе дебитора (идентификационный номер</w:t>
      </w:r>
      <w:proofErr w:type="gramEnd"/>
    </w:p>
    <w:p w:rsidR="00707706" w:rsidRPr="00707706" w:rsidRDefault="00707706" w:rsidP="008807A0">
      <w:pPr>
        <w:pStyle w:val="a9"/>
        <w:ind w:right="-426"/>
        <w:jc w:val="center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>налогоплательщика - физического лица)</w:t>
      </w:r>
    </w:p>
    <w:p w:rsidR="00707706" w:rsidRPr="00707706" w:rsidRDefault="00707706" w:rsidP="008807A0">
      <w:pPr>
        <w:pStyle w:val="a9"/>
        <w:ind w:right="-426"/>
        <w:jc w:val="both"/>
        <w:rPr>
          <w:rFonts w:ascii="Times New Roman" w:hAnsi="Times New Roman" w:cs="Times New Roman"/>
        </w:rPr>
      </w:pPr>
      <w:bookmarkStart w:id="36" w:name="sub_301"/>
      <w:r w:rsidRPr="00707706">
        <w:rPr>
          <w:rFonts w:ascii="Times New Roman" w:hAnsi="Times New Roman" w:cs="Times New Roman"/>
        </w:rPr>
        <w:t xml:space="preserve">     1. требование от «___» ___________ 202__ г. № ____ по муниципальному</w:t>
      </w:r>
      <w:bookmarkEnd w:id="36"/>
      <w:r w:rsidRPr="00707706">
        <w:rPr>
          <w:rFonts w:ascii="Times New Roman" w:hAnsi="Times New Roman" w:cs="Times New Roman"/>
        </w:rPr>
        <w:t xml:space="preserve"> контракту от «____» __________ 202__ г. № ___ о начислении неустойки (штрафы, пени) в размере ____________ рублей;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bookmarkStart w:id="37" w:name="sub_302"/>
      <w:r w:rsidRPr="00707706">
        <w:rPr>
          <w:rFonts w:ascii="Times New Roman" w:hAnsi="Times New Roman" w:cs="Times New Roman"/>
        </w:rPr>
        <w:t xml:space="preserve">     2. акт о выполненных работах (оказанных услугах) от __._______202_ г.;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bookmarkStart w:id="38" w:name="sub_303"/>
      <w:bookmarkEnd w:id="37"/>
      <w:r w:rsidRPr="00707706">
        <w:rPr>
          <w:rFonts w:ascii="Times New Roman" w:hAnsi="Times New Roman" w:cs="Times New Roman"/>
        </w:rPr>
        <w:t xml:space="preserve">     3. акт сверки от «___» ______ 202_ г. № ____;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bookmarkStart w:id="39" w:name="sub_304"/>
      <w:bookmarkEnd w:id="38"/>
      <w:r w:rsidRPr="00707706">
        <w:rPr>
          <w:rFonts w:ascii="Times New Roman" w:hAnsi="Times New Roman" w:cs="Times New Roman"/>
        </w:rPr>
        <w:t xml:space="preserve">     4. письмо дебитора от ____._______202__ г. исх. № ____ о подтверждении</w:t>
      </w:r>
      <w:bookmarkEnd w:id="39"/>
      <w:r w:rsidRPr="00707706">
        <w:rPr>
          <w:rFonts w:ascii="Times New Roman" w:hAnsi="Times New Roman" w:cs="Times New Roman"/>
        </w:rPr>
        <w:t xml:space="preserve"> задолженности;</w:t>
      </w:r>
    </w:p>
    <w:p w:rsidR="00707706" w:rsidRPr="00707706" w:rsidRDefault="00707706" w:rsidP="008807A0">
      <w:pPr>
        <w:pStyle w:val="a9"/>
        <w:ind w:right="-426"/>
        <w:jc w:val="both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 xml:space="preserve">     приняла   решение   о    списании    неустойки   (пени,  штрафа)  по муниципальному контракту от ___._________.202___ г. №___ на оказание услуг (поставку товаров, выполнение работ) по следующему основанию:</w:t>
      </w:r>
    </w:p>
    <w:p w:rsidR="00707706" w:rsidRPr="00707706" w:rsidRDefault="00707706" w:rsidP="008807A0">
      <w:pPr>
        <w:pStyle w:val="a9"/>
        <w:ind w:right="-426"/>
        <w:jc w:val="both"/>
        <w:rPr>
          <w:rFonts w:ascii="Times New Roman" w:hAnsi="Times New Roman" w:cs="Times New Roman"/>
        </w:rPr>
      </w:pPr>
      <w:bookmarkStart w:id="40" w:name="sub_310"/>
      <w:r w:rsidRPr="00707706">
        <w:rPr>
          <w:rFonts w:ascii="Times New Roman" w:hAnsi="Times New Roman" w:cs="Times New Roman"/>
        </w:rPr>
        <w:t xml:space="preserve">     1. требование включено в реестр контрактов, заключенных заказчиками,</w:t>
      </w:r>
      <w:bookmarkEnd w:id="40"/>
      <w:r w:rsidRPr="00707706">
        <w:rPr>
          <w:rFonts w:ascii="Times New Roman" w:hAnsi="Times New Roman" w:cs="Times New Roman"/>
        </w:rPr>
        <w:t xml:space="preserve"> и направлено дебитору, сумма пеней не погашена.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bookmarkStart w:id="41" w:name="sub_320"/>
      <w:r w:rsidRPr="00707706">
        <w:rPr>
          <w:rFonts w:ascii="Times New Roman" w:hAnsi="Times New Roman" w:cs="Times New Roman"/>
        </w:rPr>
        <w:t xml:space="preserve">     2. услуги (работы) оказаны в полном объеме.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bookmarkStart w:id="42" w:name="sub_330"/>
      <w:bookmarkEnd w:id="41"/>
      <w:r w:rsidRPr="00707706">
        <w:rPr>
          <w:rFonts w:ascii="Times New Roman" w:hAnsi="Times New Roman" w:cs="Times New Roman"/>
        </w:rPr>
        <w:t xml:space="preserve">     3. дебитор «___» подписал акт сверки от «___» _______ 202_ г. № ___.</w:t>
      </w:r>
    </w:p>
    <w:p w:rsidR="00707706" w:rsidRPr="00707706" w:rsidRDefault="00707706" w:rsidP="008807A0">
      <w:pPr>
        <w:pStyle w:val="a9"/>
        <w:ind w:right="-426"/>
        <w:jc w:val="both"/>
        <w:rPr>
          <w:rFonts w:ascii="Times New Roman" w:hAnsi="Times New Roman" w:cs="Times New Roman"/>
        </w:rPr>
      </w:pPr>
      <w:bookmarkStart w:id="43" w:name="sub_340"/>
      <w:bookmarkEnd w:id="42"/>
      <w:r w:rsidRPr="00707706">
        <w:rPr>
          <w:rFonts w:ascii="Times New Roman" w:hAnsi="Times New Roman" w:cs="Times New Roman"/>
        </w:rPr>
        <w:t xml:space="preserve">     4. подтвердил       образовавшуюся       задолженность       письмом</w:t>
      </w:r>
      <w:bookmarkEnd w:id="43"/>
      <w:r w:rsidRPr="00707706">
        <w:rPr>
          <w:rFonts w:ascii="Times New Roman" w:hAnsi="Times New Roman" w:cs="Times New Roman"/>
        </w:rPr>
        <w:t xml:space="preserve"> от «___» _______ 202_ г. № ____.</w:t>
      </w:r>
    </w:p>
    <w:p w:rsidR="00707706" w:rsidRPr="00707706" w:rsidRDefault="00707706" w:rsidP="008807A0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>Председатель комиссии:  __________________   ____________________________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 xml:space="preserve">                                                              (подпись)                (Ф.И.О.)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>Члены комиссии:              __________________   ____________________________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 xml:space="preserve">                                                              (подпись)                (Ф.И.О.)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 xml:space="preserve">                                            __________________   ____________________________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 xml:space="preserve">                                                              (подпись)                (Ф.И.О.)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 xml:space="preserve">                                            __________________   ____________________________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 xml:space="preserve">                                                              (подпись)                (Ф.И.О.)</w:t>
      </w:r>
    </w:p>
    <w:p w:rsidR="00707706" w:rsidRP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>Секретарь комиссии:         __________________   ____________________________</w:t>
      </w:r>
    </w:p>
    <w:p w:rsidR="00707706" w:rsidRDefault="00707706" w:rsidP="008807A0">
      <w:pPr>
        <w:pStyle w:val="a9"/>
        <w:ind w:right="-426"/>
        <w:rPr>
          <w:rFonts w:ascii="Times New Roman" w:hAnsi="Times New Roman" w:cs="Times New Roman"/>
        </w:rPr>
      </w:pPr>
      <w:r w:rsidRPr="00707706">
        <w:rPr>
          <w:rFonts w:ascii="Times New Roman" w:hAnsi="Times New Roman" w:cs="Times New Roman"/>
        </w:rPr>
        <w:t xml:space="preserve">                                                            (подпись)                (Ф.И.О.)</w:t>
      </w:r>
      <w:bookmarkStart w:id="44" w:name="sub_3200"/>
    </w:p>
    <w:p w:rsidR="008807A0" w:rsidRPr="008807A0" w:rsidRDefault="008807A0" w:rsidP="008807A0"/>
    <w:p w:rsidR="00707706" w:rsidRPr="00707706" w:rsidRDefault="00707706" w:rsidP="00707706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07706" w:rsidRPr="008807A0" w:rsidRDefault="00707706" w:rsidP="008807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807A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 2</w:t>
      </w:r>
      <w:r w:rsidRPr="008807A0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3000" w:history="1">
        <w:r w:rsidRPr="008807A0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8807A0">
        <w:rPr>
          <w:rFonts w:ascii="Times New Roman" w:hAnsi="Times New Roman" w:cs="Times New Roman"/>
          <w:bCs/>
          <w:sz w:val="24"/>
          <w:szCs w:val="24"/>
        </w:rPr>
        <w:t xml:space="preserve"> принятия решения о списании</w:t>
      </w:r>
      <w:r w:rsidRPr="008807A0">
        <w:rPr>
          <w:rFonts w:ascii="Times New Roman" w:hAnsi="Times New Roman" w:cs="Times New Roman"/>
          <w:bCs/>
          <w:sz w:val="24"/>
          <w:szCs w:val="24"/>
        </w:rPr>
        <w:br/>
        <w:t>начисленных и неуплаченных сумм</w:t>
      </w:r>
      <w:r w:rsidRPr="008807A0">
        <w:rPr>
          <w:rFonts w:ascii="Times New Roman" w:hAnsi="Times New Roman" w:cs="Times New Roman"/>
          <w:bCs/>
          <w:sz w:val="24"/>
          <w:szCs w:val="24"/>
        </w:rPr>
        <w:br/>
        <w:t>неустоек (штрафов, пеней)</w:t>
      </w:r>
    </w:p>
    <w:bookmarkEnd w:id="44"/>
    <w:p w:rsidR="00707706" w:rsidRPr="00707706" w:rsidRDefault="00707706" w:rsidP="008807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7706" w:rsidRPr="00707706" w:rsidRDefault="00707706" w:rsidP="00880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b/>
          <w:bCs/>
          <w:sz w:val="24"/>
          <w:szCs w:val="24"/>
        </w:rPr>
        <w:t>Уведомление №__</w:t>
      </w:r>
    </w:p>
    <w:p w:rsidR="00707706" w:rsidRPr="00707706" w:rsidRDefault="00707706" w:rsidP="00880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b/>
          <w:bCs/>
          <w:sz w:val="24"/>
          <w:szCs w:val="24"/>
        </w:rPr>
        <w:t>о списании начисленной и неуплаченной суммы неустоек</w:t>
      </w:r>
    </w:p>
    <w:p w:rsidR="00707706" w:rsidRPr="00707706" w:rsidRDefault="00707706" w:rsidP="00880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b/>
          <w:bCs/>
          <w:sz w:val="24"/>
          <w:szCs w:val="24"/>
        </w:rPr>
        <w:t>(штрафов, пеней) по контрактам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4060"/>
        <w:gridCol w:w="1540"/>
        <w:gridCol w:w="980"/>
      </w:tblGrid>
      <w:tr w:rsidR="00707706" w:rsidRPr="00707706" w:rsidTr="006354D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07706" w:rsidRPr="00707706" w:rsidTr="006354D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от «___»________ 20__ г.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06" w:rsidRPr="00707706" w:rsidTr="006354D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06" w:rsidRPr="00707706" w:rsidTr="006354D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 xml:space="preserve">(сокращенное наименование </w:t>
            </w:r>
            <w:hyperlink w:anchor="sub_3201" w:history="1">
              <w:r w:rsidRPr="0070770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06" w:rsidRPr="00707706" w:rsidTr="006354D8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 в налоговом органе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06" w:rsidRPr="00707706" w:rsidTr="006354D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</w:t>
            </w:r>
            <w:proofErr w:type="gramEnd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3" w:history="1">
              <w:r w:rsidRPr="00707706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06" w:rsidRPr="00707706" w:rsidTr="006354D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формы заказчика</w:t>
            </w:r>
          </w:p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Место нахождения заказчика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4" w:history="1">
              <w:r w:rsidRPr="00707706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06" w:rsidRPr="00707706" w:rsidTr="006354D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 (подрядчика, исполнителя)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06" w:rsidRPr="00707706" w:rsidTr="006354D8"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706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hyperlink w:anchor="sub_3201" w:history="1">
              <w:r w:rsidRPr="0070770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70770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лица/</w:t>
            </w:r>
            <w:proofErr w:type="gramEnd"/>
          </w:p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sub_3201"/>
            <w:r w:rsidRPr="00707706">
              <w:rPr>
                <w:rFonts w:ascii="Times New Roman" w:hAnsi="Times New Roman" w:cs="Times New Roman"/>
                <w:sz w:val="24"/>
                <w:szCs w:val="24"/>
              </w:rPr>
              <w:t xml:space="preserve">полное (сокращенное </w:t>
            </w:r>
            <w:hyperlink w:anchor="sub_3201" w:history="1">
              <w:r w:rsidRPr="0070770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) наименование юридического лица)</w:t>
            </w:r>
            <w:bookmarkEnd w:id="45"/>
          </w:p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06" w:rsidRPr="00707706" w:rsidTr="006354D8"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учет в налоговом органе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06" w:rsidRPr="00707706" w:rsidTr="006354D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5" w:history="1">
              <w:r w:rsidRPr="00707706">
                <w:rPr>
                  <w:rFonts w:ascii="Times New Roman" w:hAnsi="Times New Roman" w:cs="Times New Roman"/>
                  <w:sz w:val="24"/>
                  <w:szCs w:val="24"/>
                </w:rPr>
                <w:t>ОКОПФ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06" w:rsidRPr="00707706" w:rsidTr="006354D8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поставщика (подрядчика, </w:t>
            </w:r>
            <w:r w:rsidRPr="0070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6" w:history="1">
              <w:r w:rsidRPr="00707706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ОКСМ)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706" w:rsidRPr="00707706" w:rsidRDefault="00707706" w:rsidP="007077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7706" w:rsidRPr="00707706" w:rsidRDefault="00707706" w:rsidP="007077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>Сведения о контракте</w:t>
      </w:r>
    </w:p>
    <w:p w:rsidR="00707706" w:rsidRPr="00707706" w:rsidRDefault="00707706" w:rsidP="007077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080"/>
        <w:gridCol w:w="3360"/>
      </w:tblGrid>
      <w:tr w:rsidR="00707706" w:rsidRPr="00707706" w:rsidTr="006354D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в реестре контрактов</w:t>
            </w:r>
          </w:p>
        </w:tc>
      </w:tr>
      <w:tr w:rsidR="00707706" w:rsidRPr="00707706" w:rsidTr="006354D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706" w:rsidRPr="00707706" w:rsidRDefault="00707706" w:rsidP="007077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7706" w:rsidRPr="00707706" w:rsidRDefault="00707706" w:rsidP="007077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706">
        <w:rPr>
          <w:rFonts w:ascii="Times New Roman" w:hAnsi="Times New Roman" w:cs="Times New Roman"/>
          <w:sz w:val="24"/>
          <w:szCs w:val="24"/>
        </w:rPr>
        <w:t>В соответствии с приказом  от «____»________ 20___г. № ___ заказчик уведомляет о списании начисленных и неуплаченных  неустоек (штрафов,</w:t>
      </w:r>
      <w:proofErr w:type="gramEnd"/>
    </w:p>
    <w:p w:rsidR="00707706" w:rsidRPr="00707706" w:rsidRDefault="00707706" w:rsidP="007077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07706">
        <w:rPr>
          <w:rFonts w:ascii="Times New Roman" w:hAnsi="Times New Roman" w:cs="Times New Roman"/>
          <w:sz w:val="24"/>
          <w:szCs w:val="24"/>
        </w:rPr>
        <w:t>пеней)</w:t>
      </w:r>
    </w:p>
    <w:p w:rsidR="00707706" w:rsidRPr="00707706" w:rsidRDefault="00707706" w:rsidP="007077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48"/>
        <w:gridCol w:w="2965"/>
      </w:tblGrid>
      <w:tr w:rsidR="00707706" w:rsidRPr="00707706" w:rsidTr="006354D8">
        <w:tc>
          <w:tcPr>
            <w:tcW w:w="6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в сумме ________________________ рублей</w:t>
            </w:r>
          </w:p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7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(прописью)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706" w:rsidRPr="00707706" w:rsidTr="006354D8">
        <w:tc>
          <w:tcPr>
            <w:tcW w:w="6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7706" w:rsidRPr="00707706" w:rsidRDefault="00707706" w:rsidP="00635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706">
              <w:rPr>
                <w:rFonts w:ascii="Times New Roman" w:hAnsi="Times New Roman" w:cs="Times New Roman"/>
                <w:sz w:val="24"/>
                <w:szCs w:val="24"/>
              </w:rPr>
              <w:t>(цифрами (0, 00)</w:t>
            </w:r>
            <w:proofErr w:type="gramEnd"/>
          </w:p>
        </w:tc>
      </w:tr>
    </w:tbl>
    <w:p w:rsidR="00707706" w:rsidRPr="00707706" w:rsidRDefault="00707706" w:rsidP="007077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7706" w:rsidRPr="00707706" w:rsidRDefault="00707706" w:rsidP="00707706">
      <w:pPr>
        <w:pStyle w:val="a3"/>
        <w:rPr>
          <w:rFonts w:ascii="Times New Roman" w:hAnsi="Times New Roman"/>
          <w:sz w:val="24"/>
          <w:szCs w:val="24"/>
        </w:rPr>
      </w:pPr>
      <w:r w:rsidRPr="00707706">
        <w:rPr>
          <w:rFonts w:ascii="Times New Roman" w:hAnsi="Times New Roman"/>
          <w:sz w:val="24"/>
          <w:szCs w:val="24"/>
        </w:rPr>
        <w:t>Руководитель заказчика</w:t>
      </w:r>
    </w:p>
    <w:p w:rsidR="00707706" w:rsidRPr="00707706" w:rsidRDefault="00707706" w:rsidP="00707706">
      <w:pPr>
        <w:pStyle w:val="a3"/>
        <w:rPr>
          <w:rFonts w:ascii="Times New Roman" w:hAnsi="Times New Roman"/>
          <w:color w:val="26282F"/>
          <w:sz w:val="24"/>
          <w:szCs w:val="24"/>
        </w:rPr>
      </w:pPr>
      <w:r w:rsidRPr="00707706">
        <w:rPr>
          <w:rFonts w:ascii="Times New Roman" w:hAnsi="Times New Roman"/>
          <w:sz w:val="24"/>
          <w:szCs w:val="24"/>
        </w:rPr>
        <w:t xml:space="preserve"> (уполномоченное лицо) ____________   _______________     ________________________</w:t>
      </w:r>
    </w:p>
    <w:p w:rsidR="00707706" w:rsidRPr="00707706" w:rsidRDefault="00707706" w:rsidP="00707706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35"/>
          <w:tab w:val="left" w:pos="6645"/>
        </w:tabs>
        <w:rPr>
          <w:rFonts w:ascii="Times New Roman" w:hAnsi="Times New Roman"/>
          <w:sz w:val="24"/>
          <w:szCs w:val="24"/>
        </w:rPr>
      </w:pPr>
      <w:r w:rsidRPr="00707706">
        <w:rPr>
          <w:rFonts w:ascii="Times New Roman" w:hAnsi="Times New Roman"/>
          <w:sz w:val="24"/>
          <w:szCs w:val="24"/>
        </w:rPr>
        <w:tab/>
        <w:t xml:space="preserve">                               (должность) </w:t>
      </w:r>
      <w:r w:rsidRPr="00707706">
        <w:rPr>
          <w:rFonts w:ascii="Times New Roman" w:hAnsi="Times New Roman"/>
          <w:sz w:val="24"/>
          <w:szCs w:val="24"/>
        </w:rPr>
        <w:tab/>
        <w:t>(подпись)</w:t>
      </w:r>
      <w:r w:rsidRPr="00707706">
        <w:rPr>
          <w:rFonts w:ascii="Times New Roman" w:hAnsi="Times New Roman"/>
          <w:sz w:val="24"/>
          <w:szCs w:val="24"/>
        </w:rPr>
        <w:tab/>
        <w:t>(расшифровка подписи)</w:t>
      </w:r>
    </w:p>
    <w:p w:rsidR="00707706" w:rsidRPr="00707706" w:rsidRDefault="00707706" w:rsidP="00707706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707706">
        <w:rPr>
          <w:rFonts w:ascii="Times New Roman" w:hAnsi="Times New Roman" w:cs="Times New Roman"/>
          <w:sz w:val="24"/>
          <w:szCs w:val="24"/>
          <w:lang w:eastAsia="en-US" w:bidi="en-US"/>
        </w:rPr>
        <w:t>«____»___________202__ г.</w:t>
      </w:r>
    </w:p>
    <w:p w:rsidR="00773AF5" w:rsidRDefault="00773AF5" w:rsidP="00E241D3">
      <w:pPr>
        <w:pStyle w:val="1"/>
        <w:spacing w:before="0" w:after="0"/>
        <w:ind w:right="-284"/>
        <w:rPr>
          <w:rFonts w:ascii="Times New Roman" w:hAnsi="Times New Roman" w:cs="Times New Roman"/>
        </w:rPr>
      </w:pPr>
    </w:p>
    <w:sectPr w:rsidR="00773AF5" w:rsidSect="0040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1D3"/>
    <w:rsid w:val="000B04A9"/>
    <w:rsid w:val="001B1C66"/>
    <w:rsid w:val="0020555E"/>
    <w:rsid w:val="00275120"/>
    <w:rsid w:val="002B7BDD"/>
    <w:rsid w:val="002D1A7B"/>
    <w:rsid w:val="002D2380"/>
    <w:rsid w:val="0030348E"/>
    <w:rsid w:val="003038D8"/>
    <w:rsid w:val="003751DB"/>
    <w:rsid w:val="003A06CA"/>
    <w:rsid w:val="003C598F"/>
    <w:rsid w:val="003D450C"/>
    <w:rsid w:val="004066B1"/>
    <w:rsid w:val="004915B9"/>
    <w:rsid w:val="004E7638"/>
    <w:rsid w:val="0069098F"/>
    <w:rsid w:val="006F0FC4"/>
    <w:rsid w:val="00707706"/>
    <w:rsid w:val="00756444"/>
    <w:rsid w:val="00772ED6"/>
    <w:rsid w:val="00773AF5"/>
    <w:rsid w:val="007B5D64"/>
    <w:rsid w:val="007F2B55"/>
    <w:rsid w:val="008647E1"/>
    <w:rsid w:val="008807A0"/>
    <w:rsid w:val="008C5407"/>
    <w:rsid w:val="009327C3"/>
    <w:rsid w:val="00AA78E8"/>
    <w:rsid w:val="00B816A3"/>
    <w:rsid w:val="00BE301A"/>
    <w:rsid w:val="00C32A75"/>
    <w:rsid w:val="00C71BF5"/>
    <w:rsid w:val="00CB2FDE"/>
    <w:rsid w:val="00CC335D"/>
    <w:rsid w:val="00D61A6B"/>
    <w:rsid w:val="00D94B26"/>
    <w:rsid w:val="00DE7B04"/>
    <w:rsid w:val="00E241D3"/>
    <w:rsid w:val="00E75546"/>
    <w:rsid w:val="00E875EA"/>
    <w:rsid w:val="00ED07DD"/>
    <w:rsid w:val="00F0236B"/>
    <w:rsid w:val="00F849F6"/>
    <w:rsid w:val="00FB5A9F"/>
    <w:rsid w:val="00FE5404"/>
    <w:rsid w:val="00FF193C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75"/>
  </w:style>
  <w:style w:type="paragraph" w:styleId="1">
    <w:name w:val="heading 1"/>
    <w:basedOn w:val="a"/>
    <w:next w:val="a"/>
    <w:link w:val="10"/>
    <w:uiPriority w:val="99"/>
    <w:qFormat/>
    <w:rsid w:val="00E241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1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1D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41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E241D3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241D3"/>
    <w:rPr>
      <w:rFonts w:cs="Times New Roman"/>
      <w:b/>
      <w:color w:val="106BBE"/>
    </w:rPr>
  </w:style>
  <w:style w:type="paragraph" w:styleId="a8">
    <w:name w:val="List Paragraph"/>
    <w:basedOn w:val="a"/>
    <w:uiPriority w:val="34"/>
    <w:qFormat/>
    <w:rsid w:val="00773AF5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uiPriority w:val="99"/>
    <w:rsid w:val="00707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41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1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1D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241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E241D3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E241D3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353464/0" TargetMode="External"/><Relationship Id="rId13" Type="http://schemas.openxmlformats.org/officeDocument/2006/relationships/hyperlink" Target="https://internet.garant.ru/document/redirect/70284934/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0103000/0" TargetMode="External"/><Relationship Id="rId12" Type="http://schemas.openxmlformats.org/officeDocument/2006/relationships/hyperlink" Target="https://internet.garant.ru/document/redirect/71981672/100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0465940/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1981672/0" TargetMode="External"/><Relationship Id="rId11" Type="http://schemas.openxmlformats.org/officeDocument/2006/relationships/hyperlink" Target="https://internet.garant.ru/document/redirect/71981672/0" TargetMode="External"/><Relationship Id="rId5" Type="http://schemas.openxmlformats.org/officeDocument/2006/relationships/hyperlink" Target="https://internet.garant.ru/document/redirect/70353464/112421" TargetMode="External"/><Relationship Id="rId15" Type="http://schemas.openxmlformats.org/officeDocument/2006/relationships/hyperlink" Target="https://internet.garant.ru/document/redirect/70284934/0" TargetMode="External"/><Relationship Id="rId10" Type="http://schemas.openxmlformats.org/officeDocument/2006/relationships/hyperlink" Target="https://internet.garant.ru/document/redirect/71981672/1000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document/redirect/71981672/0" TargetMode="External"/><Relationship Id="rId14" Type="http://schemas.openxmlformats.org/officeDocument/2006/relationships/hyperlink" Target="https://internet.garant.ru/document/redirect/704659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2023-11-30T10:14:00Z</cp:lastPrinted>
  <dcterms:created xsi:type="dcterms:W3CDTF">2023-11-13T05:59:00Z</dcterms:created>
  <dcterms:modified xsi:type="dcterms:W3CDTF">2023-12-01T06:16:00Z</dcterms:modified>
</cp:coreProperties>
</file>