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DF" w:rsidRPr="00DD0BC5" w:rsidRDefault="00E459DF" w:rsidP="00DD0BC5">
      <w:pPr>
        <w:jc w:val="center"/>
        <w:rPr>
          <w:b/>
          <w:sz w:val="24"/>
          <w:szCs w:val="24"/>
        </w:rPr>
      </w:pPr>
      <w:r w:rsidRPr="00DD0BC5">
        <w:rPr>
          <w:b/>
          <w:sz w:val="24"/>
          <w:szCs w:val="24"/>
        </w:rPr>
        <w:t>ПОЛОЖЕНИЕ</w:t>
      </w:r>
    </w:p>
    <w:p w:rsidR="00180685" w:rsidRDefault="002B2C14" w:rsidP="00180685">
      <w:pPr>
        <w:jc w:val="center"/>
        <w:rPr>
          <w:sz w:val="24"/>
          <w:szCs w:val="24"/>
        </w:rPr>
      </w:pPr>
      <w:r w:rsidRPr="002B2C14">
        <w:rPr>
          <w:b/>
          <w:sz w:val="24"/>
          <w:szCs w:val="24"/>
        </w:rPr>
        <w:t>V Всероссийский конкурс исполнителей и творческих коллективов «Звезды Великой Победы»</w:t>
      </w:r>
      <w:r w:rsidRPr="00180685">
        <w:rPr>
          <w:b/>
          <w:bCs/>
          <w:iCs/>
          <w:sz w:val="24"/>
          <w:szCs w:val="24"/>
        </w:rPr>
        <w:t xml:space="preserve"> </w:t>
      </w:r>
      <w:r w:rsidR="00180685" w:rsidRPr="00180685">
        <w:rPr>
          <w:b/>
          <w:bCs/>
          <w:iCs/>
          <w:sz w:val="24"/>
          <w:szCs w:val="24"/>
        </w:rPr>
        <w:t xml:space="preserve">посвященного </w:t>
      </w:r>
      <w:r w:rsidR="00180685" w:rsidRPr="00180685">
        <w:rPr>
          <w:b/>
          <w:sz w:val="24"/>
          <w:szCs w:val="24"/>
        </w:rPr>
        <w:t>году Семьи в России, году экологической культуры и бережному использованию природных ресурсов в Чувашии и 555-летию города Чебоксары</w:t>
      </w:r>
    </w:p>
    <w:p w:rsidR="00E459DF" w:rsidRPr="002B2C14" w:rsidRDefault="003345A0" w:rsidP="00180685">
      <w:pPr>
        <w:jc w:val="center"/>
        <w:rPr>
          <w:b/>
          <w:sz w:val="24"/>
          <w:szCs w:val="24"/>
        </w:rPr>
      </w:pPr>
      <w:r w:rsidRPr="002B2C14">
        <w:rPr>
          <w:b/>
          <w:sz w:val="24"/>
          <w:szCs w:val="24"/>
        </w:rPr>
        <w:t xml:space="preserve"> </w:t>
      </w:r>
      <w:r w:rsidR="00E459DF" w:rsidRPr="002B2C14">
        <w:rPr>
          <w:b/>
          <w:sz w:val="24"/>
          <w:szCs w:val="24"/>
        </w:rPr>
        <w:t>(</w:t>
      </w:r>
      <w:r w:rsidR="004E7E91" w:rsidRPr="002B2C14">
        <w:rPr>
          <w:b/>
          <w:sz w:val="24"/>
          <w:szCs w:val="24"/>
        </w:rPr>
        <w:t>0</w:t>
      </w:r>
      <w:r w:rsidR="00180685">
        <w:rPr>
          <w:b/>
          <w:sz w:val="24"/>
          <w:szCs w:val="24"/>
        </w:rPr>
        <w:t>6</w:t>
      </w:r>
      <w:r w:rsidR="00616E45" w:rsidRPr="002B2C14">
        <w:rPr>
          <w:b/>
          <w:sz w:val="24"/>
          <w:szCs w:val="24"/>
        </w:rPr>
        <w:t xml:space="preserve"> мая </w:t>
      </w:r>
      <w:r w:rsidR="00180685">
        <w:rPr>
          <w:b/>
          <w:sz w:val="24"/>
          <w:szCs w:val="24"/>
        </w:rPr>
        <w:t>–</w:t>
      </w:r>
      <w:r w:rsidR="00616E45" w:rsidRPr="002B2C14">
        <w:rPr>
          <w:b/>
          <w:sz w:val="24"/>
          <w:szCs w:val="24"/>
        </w:rPr>
        <w:t xml:space="preserve"> </w:t>
      </w:r>
      <w:r w:rsidR="00180685">
        <w:rPr>
          <w:b/>
          <w:sz w:val="24"/>
          <w:szCs w:val="24"/>
        </w:rPr>
        <w:t xml:space="preserve">03 </w:t>
      </w:r>
      <w:r w:rsidR="00616E45" w:rsidRPr="002B2C14">
        <w:rPr>
          <w:b/>
          <w:sz w:val="24"/>
          <w:szCs w:val="24"/>
        </w:rPr>
        <w:t xml:space="preserve">июня </w:t>
      </w:r>
      <w:r w:rsidR="00E459DF" w:rsidRPr="002B2C14">
        <w:rPr>
          <w:b/>
          <w:sz w:val="24"/>
          <w:szCs w:val="24"/>
        </w:rPr>
        <w:t>20</w:t>
      </w:r>
      <w:r w:rsidR="004C4C49" w:rsidRPr="002B2C14">
        <w:rPr>
          <w:b/>
          <w:sz w:val="24"/>
          <w:szCs w:val="24"/>
        </w:rPr>
        <w:t>2</w:t>
      </w:r>
      <w:r w:rsidR="00180685">
        <w:rPr>
          <w:b/>
          <w:sz w:val="24"/>
          <w:szCs w:val="24"/>
        </w:rPr>
        <w:t>4</w:t>
      </w:r>
      <w:r w:rsidR="00E459DF" w:rsidRPr="002B2C14">
        <w:rPr>
          <w:b/>
          <w:sz w:val="24"/>
          <w:szCs w:val="24"/>
        </w:rPr>
        <w:t xml:space="preserve"> г.)</w:t>
      </w:r>
    </w:p>
    <w:p w:rsidR="00616E45" w:rsidRPr="00DD0BC5" w:rsidRDefault="00616E45" w:rsidP="00DD0BC5">
      <w:pPr>
        <w:jc w:val="both"/>
        <w:rPr>
          <w:sz w:val="24"/>
          <w:szCs w:val="24"/>
        </w:rPr>
      </w:pPr>
    </w:p>
    <w:p w:rsidR="00E459DF" w:rsidRPr="00DD0BC5" w:rsidRDefault="00E435A1" w:rsidP="00DD0BC5">
      <w:pPr>
        <w:jc w:val="center"/>
        <w:rPr>
          <w:b/>
          <w:sz w:val="24"/>
          <w:szCs w:val="24"/>
        </w:rPr>
      </w:pPr>
      <w:r w:rsidRPr="00DD0BC5">
        <w:rPr>
          <w:b/>
          <w:sz w:val="24"/>
          <w:szCs w:val="24"/>
        </w:rPr>
        <w:t>I</w:t>
      </w:r>
      <w:r w:rsidR="00E65CDE" w:rsidRPr="00DD0BC5">
        <w:rPr>
          <w:b/>
          <w:sz w:val="24"/>
          <w:szCs w:val="24"/>
        </w:rPr>
        <w:t>.</w:t>
      </w:r>
      <w:r w:rsidRPr="00DD0BC5">
        <w:rPr>
          <w:b/>
          <w:sz w:val="24"/>
          <w:szCs w:val="24"/>
        </w:rPr>
        <w:t xml:space="preserve"> </w:t>
      </w:r>
      <w:r w:rsidR="005F6AA5" w:rsidRPr="00DD0BC5">
        <w:rPr>
          <w:b/>
          <w:sz w:val="24"/>
          <w:szCs w:val="24"/>
        </w:rPr>
        <w:t>Общие положения</w:t>
      </w:r>
    </w:p>
    <w:p w:rsidR="00E435A1" w:rsidRPr="00DD0BC5" w:rsidRDefault="002B2C14" w:rsidP="00354EFA">
      <w:pPr>
        <w:jc w:val="both"/>
        <w:rPr>
          <w:sz w:val="24"/>
          <w:szCs w:val="24"/>
        </w:rPr>
      </w:pPr>
      <w:r w:rsidRPr="0032117F">
        <w:rPr>
          <w:sz w:val="24"/>
          <w:szCs w:val="24"/>
        </w:rPr>
        <w:tab/>
      </w:r>
      <w:r w:rsidR="00E435A1" w:rsidRPr="002B2C14">
        <w:rPr>
          <w:sz w:val="24"/>
          <w:szCs w:val="24"/>
        </w:rPr>
        <w:t xml:space="preserve">1.1. Настоящее Положение определяет цель и задачи </w:t>
      </w:r>
      <w:r w:rsidRPr="002B2C14">
        <w:rPr>
          <w:sz w:val="24"/>
          <w:szCs w:val="24"/>
          <w:lang w:val="en-US"/>
        </w:rPr>
        <w:t>V</w:t>
      </w:r>
      <w:r w:rsidR="00E435A1" w:rsidRPr="002B2C14">
        <w:rPr>
          <w:sz w:val="24"/>
          <w:szCs w:val="24"/>
        </w:rPr>
        <w:t xml:space="preserve"> Всероссийского конкурса исполнителей и творческих коллективов «Звезды Великой Победы»</w:t>
      </w:r>
      <w:r w:rsidR="003345A0" w:rsidRPr="002B2C14">
        <w:rPr>
          <w:sz w:val="24"/>
          <w:szCs w:val="24"/>
        </w:rPr>
        <w:t xml:space="preserve">, </w:t>
      </w:r>
      <w:r w:rsidR="00180685" w:rsidRPr="003F7D23">
        <w:rPr>
          <w:bCs/>
          <w:iCs/>
          <w:sz w:val="24"/>
          <w:szCs w:val="24"/>
        </w:rPr>
        <w:t xml:space="preserve">посвященного </w:t>
      </w:r>
      <w:r w:rsidR="00180685" w:rsidRPr="003F7D23">
        <w:rPr>
          <w:sz w:val="24"/>
          <w:szCs w:val="24"/>
        </w:rPr>
        <w:t>году Семьи в России, году экологической культуры и бережному использованию природных ресурсов в Чувашии и 555-летию города Чебоксары</w:t>
      </w:r>
      <w:r w:rsidR="00180685" w:rsidRPr="003F7D23">
        <w:rPr>
          <w:bCs/>
          <w:iCs/>
          <w:sz w:val="24"/>
          <w:szCs w:val="24"/>
        </w:rPr>
        <w:t xml:space="preserve"> </w:t>
      </w:r>
      <w:r w:rsidR="00E435A1" w:rsidRPr="00DD0BC5">
        <w:rPr>
          <w:sz w:val="24"/>
          <w:szCs w:val="24"/>
        </w:rPr>
        <w:t>(далее – Конкурс), порядок его организаци</w:t>
      </w:r>
      <w:r w:rsidR="00DD0BC5">
        <w:rPr>
          <w:sz w:val="24"/>
          <w:szCs w:val="24"/>
        </w:rPr>
        <w:t>и, проведения и </w:t>
      </w:r>
      <w:r w:rsidR="00E435A1" w:rsidRPr="00DD0BC5">
        <w:rPr>
          <w:sz w:val="24"/>
          <w:szCs w:val="24"/>
        </w:rPr>
        <w:t>подведения итогов.</w:t>
      </w:r>
    </w:p>
    <w:p w:rsidR="00E435A1" w:rsidRPr="00DD0BC5" w:rsidRDefault="00E435A1" w:rsidP="00DD0BC5">
      <w:pPr>
        <w:ind w:firstLine="709"/>
        <w:jc w:val="both"/>
        <w:rPr>
          <w:sz w:val="24"/>
          <w:szCs w:val="24"/>
        </w:rPr>
      </w:pPr>
      <w:r w:rsidRPr="00DD0BC5">
        <w:rPr>
          <w:sz w:val="24"/>
          <w:szCs w:val="24"/>
        </w:rPr>
        <w:t>1.2. Учредитель Конкурса – Управление культуры и развития туризма администрации города Чебоксары.</w:t>
      </w:r>
    </w:p>
    <w:p w:rsidR="00E435A1" w:rsidRPr="00DD0BC5" w:rsidRDefault="00E435A1" w:rsidP="00DD0BC5">
      <w:pPr>
        <w:ind w:firstLine="709"/>
        <w:jc w:val="both"/>
        <w:rPr>
          <w:sz w:val="24"/>
          <w:szCs w:val="24"/>
        </w:rPr>
      </w:pPr>
      <w:r w:rsidRPr="00DD0BC5">
        <w:rPr>
          <w:sz w:val="24"/>
          <w:szCs w:val="24"/>
        </w:rPr>
        <w:t>1.3. Организатор Конкурса – МБУДО «</w:t>
      </w:r>
      <w:proofErr w:type="spellStart"/>
      <w:r w:rsidRPr="00DD0BC5">
        <w:rPr>
          <w:sz w:val="24"/>
          <w:szCs w:val="24"/>
        </w:rPr>
        <w:t>Чебоксарская</w:t>
      </w:r>
      <w:proofErr w:type="spellEnd"/>
      <w:r w:rsidRPr="00DD0BC5">
        <w:rPr>
          <w:sz w:val="24"/>
          <w:szCs w:val="24"/>
        </w:rPr>
        <w:t xml:space="preserve"> детская музыкальная школа №1 им. С.М.Максимова».</w:t>
      </w:r>
    </w:p>
    <w:p w:rsidR="00BB19C2" w:rsidRPr="00DD0BC5" w:rsidRDefault="00E435A1" w:rsidP="00DD0BC5">
      <w:pPr>
        <w:ind w:firstLine="709"/>
        <w:jc w:val="both"/>
        <w:rPr>
          <w:sz w:val="24"/>
          <w:szCs w:val="24"/>
        </w:rPr>
      </w:pPr>
      <w:r w:rsidRPr="00DD0BC5">
        <w:rPr>
          <w:sz w:val="24"/>
          <w:szCs w:val="24"/>
        </w:rPr>
        <w:t>.</w:t>
      </w:r>
    </w:p>
    <w:p w:rsidR="00E435A1" w:rsidRPr="00DD0BC5" w:rsidRDefault="00BB19C2" w:rsidP="00DD0BC5">
      <w:pPr>
        <w:jc w:val="center"/>
        <w:rPr>
          <w:b/>
          <w:sz w:val="24"/>
          <w:szCs w:val="24"/>
        </w:rPr>
      </w:pPr>
      <w:r w:rsidRPr="00DD0BC5">
        <w:rPr>
          <w:b/>
          <w:sz w:val="24"/>
          <w:szCs w:val="24"/>
        </w:rPr>
        <w:t>II. Цель и задачи Конкурса</w:t>
      </w:r>
    </w:p>
    <w:p w:rsidR="001810D4" w:rsidRPr="00DD0BC5" w:rsidRDefault="001810D4" w:rsidP="00DD0BC5">
      <w:pPr>
        <w:ind w:firstLine="709"/>
        <w:jc w:val="both"/>
        <w:rPr>
          <w:sz w:val="24"/>
          <w:szCs w:val="24"/>
        </w:rPr>
      </w:pPr>
      <w:r w:rsidRPr="00DD0BC5">
        <w:rPr>
          <w:sz w:val="24"/>
          <w:szCs w:val="24"/>
        </w:rPr>
        <w:t>Конкурс проводится в целях духовно-нравственного, художественно-эстетического и патриотического воспитания подрастающего поколения, а также выявления и поддержки одаренных детей и молодежи, создания условий для реализации их творческого потенциала.</w:t>
      </w:r>
    </w:p>
    <w:p w:rsidR="001810D4" w:rsidRPr="00DD0BC5" w:rsidRDefault="001810D4" w:rsidP="00DD0BC5">
      <w:pPr>
        <w:ind w:firstLine="709"/>
        <w:jc w:val="both"/>
        <w:rPr>
          <w:sz w:val="24"/>
          <w:szCs w:val="24"/>
        </w:rPr>
      </w:pPr>
      <w:r w:rsidRPr="00DD0BC5">
        <w:rPr>
          <w:sz w:val="24"/>
          <w:szCs w:val="24"/>
        </w:rPr>
        <w:t>Задачами конкурса являются:</w:t>
      </w:r>
    </w:p>
    <w:p w:rsidR="001810D4" w:rsidRPr="00DD0BC5" w:rsidRDefault="001810D4" w:rsidP="00DD0BC5">
      <w:pPr>
        <w:ind w:firstLine="709"/>
        <w:jc w:val="both"/>
        <w:rPr>
          <w:sz w:val="24"/>
          <w:szCs w:val="24"/>
        </w:rPr>
      </w:pPr>
      <w:r w:rsidRPr="00DD0BC5">
        <w:rPr>
          <w:sz w:val="24"/>
          <w:szCs w:val="24"/>
        </w:rPr>
        <w:t>- изучение истории</w:t>
      </w:r>
      <w:r w:rsidR="00BB19C2" w:rsidRPr="00DD0BC5">
        <w:rPr>
          <w:sz w:val="24"/>
          <w:szCs w:val="24"/>
        </w:rPr>
        <w:t>,</w:t>
      </w:r>
      <w:r w:rsidRPr="00DD0BC5">
        <w:rPr>
          <w:sz w:val="24"/>
          <w:szCs w:val="24"/>
        </w:rPr>
        <w:t xml:space="preserve"> повышение уровня информированности </w:t>
      </w:r>
      <w:proofErr w:type="gramStart"/>
      <w:r w:rsidRPr="00DD0BC5">
        <w:rPr>
          <w:sz w:val="24"/>
          <w:szCs w:val="24"/>
        </w:rPr>
        <w:t>обучающихся</w:t>
      </w:r>
      <w:proofErr w:type="gramEnd"/>
      <w:r w:rsidRPr="00DD0BC5">
        <w:rPr>
          <w:sz w:val="24"/>
          <w:szCs w:val="24"/>
        </w:rPr>
        <w:t xml:space="preserve"> в области истории и культуры родного края;</w:t>
      </w:r>
    </w:p>
    <w:p w:rsidR="001810D4" w:rsidRPr="00DD0BC5" w:rsidRDefault="001810D4" w:rsidP="00DD0BC5">
      <w:pPr>
        <w:ind w:firstLine="709"/>
        <w:jc w:val="both"/>
        <w:rPr>
          <w:sz w:val="24"/>
          <w:szCs w:val="24"/>
        </w:rPr>
      </w:pPr>
      <w:r w:rsidRPr="00DD0BC5">
        <w:rPr>
          <w:sz w:val="24"/>
          <w:szCs w:val="24"/>
        </w:rPr>
        <w:t>- развитие и поддержание творческой инициативы обучающихся, вовлечение их в творческую деятельность, создание условий для творческой самореализации, патриотическое воспитание на основе приобщения к художественным ценностям;</w:t>
      </w:r>
    </w:p>
    <w:p w:rsidR="00BB19C2" w:rsidRPr="00DD0BC5" w:rsidRDefault="001810D4" w:rsidP="00DD0BC5">
      <w:pPr>
        <w:ind w:firstLine="709"/>
        <w:jc w:val="both"/>
        <w:rPr>
          <w:sz w:val="24"/>
          <w:szCs w:val="24"/>
        </w:rPr>
      </w:pPr>
      <w:r w:rsidRPr="00DD0BC5">
        <w:rPr>
          <w:sz w:val="24"/>
          <w:szCs w:val="24"/>
        </w:rPr>
        <w:t>- эстетическое и нравственное воспитание подрастающего поколения, патриотическое воспитание на основе приобщ</w:t>
      </w:r>
      <w:r w:rsidR="00BB19C2" w:rsidRPr="00DD0BC5">
        <w:rPr>
          <w:sz w:val="24"/>
          <w:szCs w:val="24"/>
        </w:rPr>
        <w:t>ения к художественным ценностям</w:t>
      </w:r>
    </w:p>
    <w:p w:rsidR="00BB19C2" w:rsidRPr="00DD0BC5" w:rsidRDefault="00BB19C2" w:rsidP="00DD0BC5">
      <w:pPr>
        <w:ind w:firstLine="709"/>
        <w:jc w:val="both"/>
        <w:rPr>
          <w:sz w:val="24"/>
          <w:szCs w:val="24"/>
        </w:rPr>
      </w:pPr>
      <w:r w:rsidRPr="00DD0BC5">
        <w:rPr>
          <w:sz w:val="24"/>
          <w:szCs w:val="24"/>
        </w:rPr>
        <w:t>- с</w:t>
      </w:r>
      <w:r w:rsidR="005523AF" w:rsidRPr="00DD0BC5">
        <w:rPr>
          <w:sz w:val="24"/>
          <w:szCs w:val="24"/>
        </w:rPr>
        <w:t>одействие более глубокому изучению истории своей страны, к изучению подвигов нашего народа, своей семьи в Великой Отечественной войне</w:t>
      </w:r>
      <w:r w:rsidR="00144244" w:rsidRPr="00DD0BC5">
        <w:rPr>
          <w:sz w:val="24"/>
          <w:szCs w:val="24"/>
        </w:rPr>
        <w:t xml:space="preserve"> 1941-1945 гг.;</w:t>
      </w:r>
    </w:p>
    <w:p w:rsidR="00BB19C2" w:rsidRPr="00DD0BC5" w:rsidRDefault="00BB19C2" w:rsidP="00DD0BC5">
      <w:pPr>
        <w:ind w:firstLine="709"/>
        <w:jc w:val="both"/>
        <w:rPr>
          <w:sz w:val="24"/>
          <w:szCs w:val="24"/>
        </w:rPr>
      </w:pPr>
      <w:r w:rsidRPr="00DD0BC5">
        <w:rPr>
          <w:sz w:val="24"/>
          <w:szCs w:val="24"/>
        </w:rPr>
        <w:t>- п</w:t>
      </w:r>
      <w:r w:rsidR="00144244" w:rsidRPr="00DD0BC5">
        <w:rPr>
          <w:sz w:val="24"/>
          <w:szCs w:val="24"/>
        </w:rPr>
        <w:t>овышение</w:t>
      </w:r>
      <w:r w:rsidR="005523AF" w:rsidRPr="00DD0BC5">
        <w:rPr>
          <w:sz w:val="24"/>
          <w:szCs w:val="24"/>
        </w:rPr>
        <w:t xml:space="preserve"> профессионального уровня творческих коллективов и отде</w:t>
      </w:r>
      <w:r w:rsidR="00144244" w:rsidRPr="00DD0BC5">
        <w:rPr>
          <w:sz w:val="24"/>
          <w:szCs w:val="24"/>
        </w:rPr>
        <w:t>льных исполнителей;</w:t>
      </w:r>
    </w:p>
    <w:p w:rsidR="00AC1194" w:rsidRPr="00DD0BC5" w:rsidRDefault="00BB19C2" w:rsidP="00DD0BC5">
      <w:pPr>
        <w:ind w:firstLine="709"/>
        <w:jc w:val="both"/>
        <w:rPr>
          <w:sz w:val="24"/>
          <w:szCs w:val="24"/>
        </w:rPr>
      </w:pPr>
      <w:r w:rsidRPr="00DD0BC5">
        <w:rPr>
          <w:sz w:val="24"/>
          <w:szCs w:val="24"/>
        </w:rPr>
        <w:t>- о</w:t>
      </w:r>
      <w:r w:rsidR="00144244" w:rsidRPr="00DD0BC5">
        <w:rPr>
          <w:sz w:val="24"/>
          <w:szCs w:val="24"/>
        </w:rPr>
        <w:t>знакомление участников К</w:t>
      </w:r>
      <w:r w:rsidR="005523AF" w:rsidRPr="00DD0BC5">
        <w:rPr>
          <w:sz w:val="24"/>
          <w:szCs w:val="24"/>
        </w:rPr>
        <w:t>онкурса с новыми тенденциями и направлениями классического и современного искусства через творческую работу</w:t>
      </w:r>
      <w:r w:rsidR="00144244" w:rsidRPr="00DD0BC5">
        <w:rPr>
          <w:sz w:val="24"/>
          <w:szCs w:val="24"/>
        </w:rPr>
        <w:t xml:space="preserve"> конкурсантов, ориентированную</w:t>
      </w:r>
      <w:r w:rsidR="005523AF" w:rsidRPr="00DD0BC5">
        <w:rPr>
          <w:sz w:val="24"/>
          <w:szCs w:val="24"/>
        </w:rPr>
        <w:t xml:space="preserve"> на культурный диалог и выстраивание дружеских о</w:t>
      </w:r>
      <w:r w:rsidR="007B60AF" w:rsidRPr="00DD0BC5">
        <w:rPr>
          <w:sz w:val="24"/>
          <w:szCs w:val="24"/>
        </w:rPr>
        <w:t>тношений между участниками К</w:t>
      </w:r>
      <w:r w:rsidR="005523AF" w:rsidRPr="00DD0BC5">
        <w:rPr>
          <w:sz w:val="24"/>
          <w:szCs w:val="24"/>
        </w:rPr>
        <w:t>онкурса.</w:t>
      </w:r>
    </w:p>
    <w:p w:rsidR="00E65CDE" w:rsidRPr="00DD0BC5" w:rsidRDefault="00E65CDE" w:rsidP="00DD0BC5">
      <w:pPr>
        <w:ind w:firstLine="709"/>
        <w:jc w:val="center"/>
        <w:rPr>
          <w:sz w:val="24"/>
          <w:szCs w:val="24"/>
        </w:rPr>
      </w:pPr>
    </w:p>
    <w:p w:rsidR="00E65CDE" w:rsidRPr="00DD0BC5" w:rsidRDefault="00E65CDE" w:rsidP="00DD0BC5">
      <w:pPr>
        <w:pStyle w:val="11"/>
        <w:jc w:val="center"/>
        <w:rPr>
          <w:rFonts w:ascii="Times New Roman" w:hAnsi="Times New Roman"/>
          <w:sz w:val="24"/>
          <w:szCs w:val="24"/>
          <w:lang w:eastAsia="ru-RU"/>
        </w:rPr>
      </w:pPr>
      <w:r w:rsidRPr="00DD0BC5">
        <w:rPr>
          <w:rFonts w:ascii="Times New Roman" w:hAnsi="Times New Roman"/>
          <w:b/>
          <w:bCs/>
          <w:sz w:val="24"/>
          <w:szCs w:val="24"/>
          <w:lang w:val="en-US" w:eastAsia="ru-RU"/>
        </w:rPr>
        <w:t>III</w:t>
      </w:r>
      <w:r w:rsidRPr="00DD0BC5">
        <w:rPr>
          <w:rFonts w:ascii="Times New Roman" w:hAnsi="Times New Roman"/>
          <w:b/>
          <w:bCs/>
          <w:sz w:val="24"/>
          <w:szCs w:val="24"/>
          <w:lang w:eastAsia="ru-RU"/>
        </w:rPr>
        <w:t>. Участники Конкурса</w:t>
      </w:r>
    </w:p>
    <w:p w:rsidR="001C3D17" w:rsidRPr="00DD0BC5" w:rsidRDefault="00E65CDE" w:rsidP="00DD0BC5">
      <w:pPr>
        <w:ind w:firstLine="709"/>
        <w:jc w:val="both"/>
        <w:rPr>
          <w:rFonts w:eastAsia="Droid Sans Fallback"/>
          <w:sz w:val="24"/>
          <w:szCs w:val="24"/>
          <w:lang w:eastAsia="zh-CN" w:bidi="hi-IN"/>
        </w:rPr>
      </w:pPr>
      <w:r w:rsidRPr="00DD0BC5">
        <w:rPr>
          <w:sz w:val="24"/>
          <w:szCs w:val="24"/>
        </w:rPr>
        <w:t xml:space="preserve">3.1. В Конкурсе могут принять участие </w:t>
      </w:r>
      <w:r w:rsidR="001C3D17" w:rsidRPr="00DD0BC5">
        <w:rPr>
          <w:rFonts w:eastAsia="Droid Sans Fallback"/>
          <w:sz w:val="24"/>
          <w:szCs w:val="24"/>
          <w:lang w:eastAsia="zh-CN" w:bidi="hi-IN"/>
        </w:rPr>
        <w:t>обучающиеся ДМШ, ДШИ, ДХШ, СОШ, воспитанники дополнительных образовательных учреждений, детских Дворцов и Домов творчества, реабилитационных центров, студенты средних специальных и высших учебных заведений, любительские коллективы и исполнители.</w:t>
      </w:r>
    </w:p>
    <w:p w:rsidR="001C3D17" w:rsidRPr="00DD0BC5" w:rsidRDefault="001C3D17" w:rsidP="00DD0BC5">
      <w:pPr>
        <w:ind w:firstLine="709"/>
        <w:jc w:val="both"/>
        <w:rPr>
          <w:rFonts w:eastAsia="Droid Sans Fallback"/>
          <w:sz w:val="24"/>
          <w:szCs w:val="24"/>
          <w:lang w:eastAsia="zh-CN" w:bidi="hi-IN"/>
        </w:rPr>
      </w:pPr>
      <w:r w:rsidRPr="00DD0BC5">
        <w:rPr>
          <w:rFonts w:eastAsia="Droid Sans Fallback"/>
          <w:sz w:val="24"/>
          <w:szCs w:val="24"/>
          <w:lang w:eastAsia="zh-CN" w:bidi="hi-IN"/>
        </w:rPr>
        <w:t>3.2.</w:t>
      </w:r>
      <w:r w:rsidRPr="00DD0BC5">
        <w:rPr>
          <w:rFonts w:eastAsia="Droid Sans Fallback"/>
          <w:i/>
          <w:sz w:val="24"/>
          <w:szCs w:val="24"/>
          <w:lang w:eastAsia="zh-CN" w:bidi="hi-IN"/>
        </w:rPr>
        <w:t xml:space="preserve"> </w:t>
      </w:r>
      <w:r w:rsidRPr="00DD0BC5">
        <w:rPr>
          <w:rFonts w:eastAsia="Droid Sans Fallback"/>
          <w:sz w:val="24"/>
          <w:szCs w:val="24"/>
          <w:lang w:eastAsia="zh-CN" w:bidi="hi-IN"/>
        </w:rPr>
        <w:t>Конкурс проводится по следующим номинациям:</w:t>
      </w:r>
    </w:p>
    <w:p w:rsidR="001C3D17" w:rsidRPr="00DD0BC5" w:rsidRDefault="001C3D17" w:rsidP="00DD0BC5">
      <w:pPr>
        <w:widowControl w:val="0"/>
        <w:numPr>
          <w:ilvl w:val="0"/>
          <w:numId w:val="22"/>
        </w:numPr>
        <w:suppressAutoHyphens/>
        <w:ind w:left="1134"/>
        <w:jc w:val="both"/>
        <w:rPr>
          <w:rFonts w:eastAsia="Droid Sans Fallback"/>
          <w:sz w:val="24"/>
          <w:szCs w:val="24"/>
          <w:lang w:eastAsia="zh-CN" w:bidi="hi-IN"/>
        </w:rPr>
      </w:pPr>
      <w:r w:rsidRPr="00DD0BC5">
        <w:rPr>
          <w:sz w:val="24"/>
          <w:szCs w:val="24"/>
          <w:lang w:eastAsia="zh-CN" w:bidi="hi-IN"/>
        </w:rPr>
        <w:t>вока</w:t>
      </w:r>
      <w:r w:rsidR="00057796" w:rsidRPr="00DD0BC5">
        <w:rPr>
          <w:sz w:val="24"/>
          <w:szCs w:val="24"/>
          <w:lang w:eastAsia="zh-CN" w:bidi="hi-IN"/>
        </w:rPr>
        <w:t xml:space="preserve">л (соло, дуэты, трио и др.) </w:t>
      </w:r>
      <w:r w:rsidRPr="00DD0BC5">
        <w:rPr>
          <w:rFonts w:eastAsia="Droid Sans Fallback"/>
          <w:sz w:val="24"/>
          <w:szCs w:val="24"/>
          <w:lang w:eastAsia="zh-CN" w:bidi="hi-IN"/>
        </w:rPr>
        <w:t>и эстрадный вокал</w:t>
      </w:r>
      <w:r w:rsidR="00057796" w:rsidRPr="00DD0BC5">
        <w:rPr>
          <w:rFonts w:eastAsia="Droid Sans Fallback"/>
          <w:sz w:val="24"/>
          <w:szCs w:val="24"/>
          <w:lang w:eastAsia="zh-CN" w:bidi="hi-IN"/>
        </w:rPr>
        <w:t>;</w:t>
      </w:r>
    </w:p>
    <w:p w:rsidR="00057796" w:rsidRPr="00DD0BC5" w:rsidRDefault="00057796" w:rsidP="00DD0BC5">
      <w:pPr>
        <w:widowControl w:val="0"/>
        <w:numPr>
          <w:ilvl w:val="0"/>
          <w:numId w:val="22"/>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хоровое пение</w:t>
      </w:r>
    </w:p>
    <w:p w:rsidR="001C3D17" w:rsidRPr="00DD0BC5" w:rsidRDefault="001C3D17" w:rsidP="00DD0BC5">
      <w:pPr>
        <w:widowControl w:val="0"/>
        <w:numPr>
          <w:ilvl w:val="0"/>
          <w:numId w:val="22"/>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 xml:space="preserve">инструментальное исполнительство; </w:t>
      </w:r>
    </w:p>
    <w:p w:rsidR="001C3D17" w:rsidRPr="00DD0BC5" w:rsidRDefault="001C3D17" w:rsidP="00DD0BC5">
      <w:pPr>
        <w:widowControl w:val="0"/>
        <w:numPr>
          <w:ilvl w:val="0"/>
          <w:numId w:val="22"/>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хореография;</w:t>
      </w:r>
    </w:p>
    <w:p w:rsidR="00057796" w:rsidRPr="00DD0BC5" w:rsidRDefault="001C3D17" w:rsidP="00DD0BC5">
      <w:pPr>
        <w:widowControl w:val="0"/>
        <w:numPr>
          <w:ilvl w:val="0"/>
          <w:numId w:val="22"/>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художественное слово.</w:t>
      </w:r>
    </w:p>
    <w:p w:rsidR="001C3D17" w:rsidRPr="00DD0BC5" w:rsidRDefault="001C3D17" w:rsidP="00DD0BC5">
      <w:pPr>
        <w:ind w:firstLine="709"/>
        <w:jc w:val="both"/>
        <w:rPr>
          <w:rFonts w:eastAsia="Droid Sans Fallback"/>
          <w:color w:val="FF0000"/>
          <w:sz w:val="24"/>
          <w:szCs w:val="24"/>
          <w:lang w:eastAsia="zh-CN" w:bidi="hi-IN"/>
        </w:rPr>
      </w:pPr>
    </w:p>
    <w:p w:rsidR="001C3D17" w:rsidRPr="00DD0BC5" w:rsidRDefault="00E65CDE" w:rsidP="00DD0BC5">
      <w:pPr>
        <w:ind w:firstLine="709"/>
        <w:jc w:val="both"/>
        <w:rPr>
          <w:sz w:val="24"/>
          <w:szCs w:val="24"/>
        </w:rPr>
      </w:pPr>
      <w:r w:rsidRPr="00DD0BC5">
        <w:rPr>
          <w:sz w:val="24"/>
          <w:szCs w:val="24"/>
        </w:rPr>
        <w:t>3.</w:t>
      </w:r>
      <w:r w:rsidR="001C3D17" w:rsidRPr="00DD0BC5">
        <w:rPr>
          <w:sz w:val="24"/>
          <w:szCs w:val="24"/>
        </w:rPr>
        <w:t>3</w:t>
      </w:r>
      <w:r w:rsidRPr="00DD0BC5">
        <w:rPr>
          <w:sz w:val="24"/>
          <w:szCs w:val="24"/>
        </w:rPr>
        <w:t xml:space="preserve">. Возрастные категории: </w:t>
      </w:r>
    </w:p>
    <w:p w:rsidR="001C3D17" w:rsidRPr="00DD0BC5" w:rsidRDefault="001C3D17" w:rsidP="00DD0BC5">
      <w:pPr>
        <w:widowControl w:val="0"/>
        <w:numPr>
          <w:ilvl w:val="0"/>
          <w:numId w:val="21"/>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дошкольная группа – 5-7 лет</w:t>
      </w:r>
    </w:p>
    <w:p w:rsidR="001C3D17" w:rsidRPr="00DD0BC5" w:rsidRDefault="001C3D17" w:rsidP="00DD0BC5">
      <w:pPr>
        <w:widowControl w:val="0"/>
        <w:numPr>
          <w:ilvl w:val="0"/>
          <w:numId w:val="21"/>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младшая группа – 8-10 лет</w:t>
      </w:r>
    </w:p>
    <w:p w:rsidR="001C3D17" w:rsidRPr="00DD0BC5" w:rsidRDefault="001C3D17" w:rsidP="00DD0BC5">
      <w:pPr>
        <w:widowControl w:val="0"/>
        <w:numPr>
          <w:ilvl w:val="0"/>
          <w:numId w:val="21"/>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средняя группа – 11-13 лет</w:t>
      </w:r>
    </w:p>
    <w:p w:rsidR="001C3D17" w:rsidRPr="00DD0BC5" w:rsidRDefault="001C3D17" w:rsidP="00DD0BC5">
      <w:pPr>
        <w:widowControl w:val="0"/>
        <w:numPr>
          <w:ilvl w:val="0"/>
          <w:numId w:val="21"/>
        </w:numPr>
        <w:suppressAutoHyphens/>
        <w:ind w:left="1134"/>
        <w:jc w:val="both"/>
        <w:rPr>
          <w:rFonts w:eastAsia="Droid Sans Fallback"/>
          <w:sz w:val="24"/>
          <w:szCs w:val="24"/>
          <w:lang w:eastAsia="zh-CN" w:bidi="hi-IN"/>
        </w:rPr>
      </w:pPr>
      <w:r w:rsidRPr="00DD0BC5">
        <w:rPr>
          <w:rFonts w:eastAsia="Droid Sans Fallback"/>
          <w:sz w:val="24"/>
          <w:szCs w:val="24"/>
          <w:lang w:eastAsia="zh-CN" w:bidi="hi-IN"/>
        </w:rPr>
        <w:t>старшая группа – 14-17 лет</w:t>
      </w:r>
    </w:p>
    <w:p w:rsidR="001C3D17" w:rsidRPr="00DD0BC5" w:rsidRDefault="001C3D17" w:rsidP="00DD0BC5">
      <w:pPr>
        <w:widowControl w:val="0"/>
        <w:numPr>
          <w:ilvl w:val="0"/>
          <w:numId w:val="21"/>
        </w:numPr>
        <w:suppressAutoHyphens/>
        <w:ind w:left="1134"/>
        <w:jc w:val="both"/>
        <w:rPr>
          <w:rFonts w:eastAsia="Droid Sans Fallback"/>
          <w:i/>
          <w:sz w:val="24"/>
          <w:szCs w:val="24"/>
          <w:lang w:eastAsia="zh-CN" w:bidi="hi-IN"/>
        </w:rPr>
      </w:pPr>
      <w:r w:rsidRPr="00DD0BC5">
        <w:rPr>
          <w:rFonts w:eastAsia="Droid Sans Fallback"/>
          <w:sz w:val="24"/>
          <w:szCs w:val="24"/>
          <w:lang w:eastAsia="zh-CN" w:bidi="hi-IN"/>
        </w:rPr>
        <w:t xml:space="preserve">юношеская группа – с 18 до 25 лет </w:t>
      </w:r>
    </w:p>
    <w:p w:rsidR="001C3D17" w:rsidRPr="00DD0BC5" w:rsidRDefault="001C3D17" w:rsidP="00DD0BC5">
      <w:pPr>
        <w:widowControl w:val="0"/>
        <w:numPr>
          <w:ilvl w:val="0"/>
          <w:numId w:val="21"/>
        </w:numPr>
        <w:suppressAutoHyphens/>
        <w:ind w:left="1134"/>
        <w:jc w:val="both"/>
        <w:rPr>
          <w:rFonts w:eastAsia="Droid Sans Fallback"/>
          <w:i/>
          <w:sz w:val="24"/>
          <w:szCs w:val="24"/>
          <w:lang w:eastAsia="zh-CN" w:bidi="hi-IN"/>
        </w:rPr>
      </w:pPr>
      <w:r w:rsidRPr="00DD0BC5">
        <w:rPr>
          <w:rFonts w:eastAsia="Droid Sans Fallback"/>
          <w:sz w:val="24"/>
          <w:szCs w:val="24"/>
          <w:lang w:eastAsia="zh-CN" w:bidi="hi-IN"/>
        </w:rPr>
        <w:lastRenderedPageBreak/>
        <w:t>профи</w:t>
      </w:r>
    </w:p>
    <w:p w:rsidR="001C3D17" w:rsidRPr="00DD0BC5" w:rsidRDefault="001C3D17" w:rsidP="00DD0BC5">
      <w:pPr>
        <w:widowControl w:val="0"/>
        <w:tabs>
          <w:tab w:val="left" w:pos="720"/>
        </w:tabs>
        <w:ind w:left="360"/>
        <w:jc w:val="both"/>
        <w:rPr>
          <w:sz w:val="24"/>
          <w:szCs w:val="24"/>
        </w:rPr>
      </w:pPr>
    </w:p>
    <w:p w:rsidR="002762E0" w:rsidRPr="002762E0" w:rsidRDefault="001C3D17" w:rsidP="002762E0">
      <w:pPr>
        <w:pStyle w:val="Default"/>
        <w:ind w:left="709"/>
        <w:rPr>
          <w:rFonts w:ascii="Times New Roman" w:hAnsi="Times New Roman" w:cs="Times New Roman"/>
          <w:b/>
          <w:bCs/>
          <w:color w:val="auto"/>
        </w:rPr>
      </w:pPr>
      <w:r w:rsidRPr="002762E0">
        <w:rPr>
          <w:rFonts w:ascii="Times New Roman" w:hAnsi="Times New Roman" w:cs="Times New Roman"/>
        </w:rPr>
        <w:t xml:space="preserve">3.4. </w:t>
      </w:r>
      <w:r w:rsidR="002762E0" w:rsidRPr="002762E0">
        <w:rPr>
          <w:rFonts w:ascii="Times New Roman" w:hAnsi="Times New Roman" w:cs="Times New Roman"/>
          <w:bCs/>
          <w:color w:val="auto"/>
        </w:rPr>
        <w:t>Категория конкурсантов</w:t>
      </w:r>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xml:space="preserve">- Участник, обучающийся по </w:t>
      </w:r>
      <w:proofErr w:type="spellStart"/>
      <w:r w:rsidRPr="002762E0">
        <w:rPr>
          <w:rFonts w:ascii="Times New Roman" w:hAnsi="Times New Roman" w:cs="Times New Roman"/>
          <w:bCs/>
          <w:color w:val="auto"/>
        </w:rPr>
        <w:t>предпрофессиональной</w:t>
      </w:r>
      <w:proofErr w:type="spellEnd"/>
      <w:r w:rsidRPr="002762E0">
        <w:rPr>
          <w:rFonts w:ascii="Times New Roman" w:hAnsi="Times New Roman" w:cs="Times New Roman"/>
          <w:bCs/>
          <w:color w:val="auto"/>
        </w:rPr>
        <w:t xml:space="preserve"> программе </w:t>
      </w:r>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xml:space="preserve">- Участник, обучающийся по </w:t>
      </w:r>
      <w:proofErr w:type="spellStart"/>
      <w:r w:rsidRPr="002762E0">
        <w:rPr>
          <w:rFonts w:ascii="Times New Roman" w:hAnsi="Times New Roman" w:cs="Times New Roman"/>
          <w:bCs/>
          <w:color w:val="auto"/>
        </w:rPr>
        <w:t>общеразвивающей</w:t>
      </w:r>
      <w:proofErr w:type="spellEnd"/>
      <w:r w:rsidRPr="002762E0">
        <w:rPr>
          <w:rFonts w:ascii="Times New Roman" w:hAnsi="Times New Roman" w:cs="Times New Roman"/>
          <w:bCs/>
          <w:color w:val="auto"/>
        </w:rPr>
        <w:t xml:space="preserve"> программе</w:t>
      </w:r>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Участник, изучающий отдельный предмет</w:t>
      </w:r>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xml:space="preserve">- Любитель </w:t>
      </w:r>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xml:space="preserve">- Студент </w:t>
      </w:r>
      <w:proofErr w:type="spellStart"/>
      <w:r w:rsidRPr="002762E0">
        <w:rPr>
          <w:rFonts w:ascii="Times New Roman" w:hAnsi="Times New Roman" w:cs="Times New Roman"/>
          <w:bCs/>
          <w:color w:val="auto"/>
        </w:rPr>
        <w:t>ссуза</w:t>
      </w:r>
      <w:proofErr w:type="spellEnd"/>
    </w:p>
    <w:p w:rsidR="002762E0" w:rsidRPr="002762E0" w:rsidRDefault="002762E0" w:rsidP="002762E0">
      <w:pPr>
        <w:pStyle w:val="Default"/>
        <w:ind w:left="709"/>
        <w:rPr>
          <w:rFonts w:ascii="Times New Roman" w:hAnsi="Times New Roman" w:cs="Times New Roman"/>
          <w:bCs/>
          <w:color w:val="auto"/>
        </w:rPr>
      </w:pPr>
      <w:r w:rsidRPr="002762E0">
        <w:rPr>
          <w:rFonts w:ascii="Times New Roman" w:hAnsi="Times New Roman" w:cs="Times New Roman"/>
          <w:bCs/>
          <w:color w:val="auto"/>
        </w:rPr>
        <w:t>- Студент вуза</w:t>
      </w:r>
    </w:p>
    <w:p w:rsidR="002762E0" w:rsidRPr="002762E0" w:rsidRDefault="002762E0" w:rsidP="002762E0">
      <w:pPr>
        <w:pStyle w:val="Default"/>
        <w:ind w:left="709"/>
        <w:rPr>
          <w:rFonts w:ascii="Times New Roman" w:hAnsi="Times New Roman" w:cs="Times New Roman"/>
          <w:color w:val="auto"/>
        </w:rPr>
      </w:pPr>
      <w:r w:rsidRPr="002762E0">
        <w:rPr>
          <w:rFonts w:ascii="Times New Roman" w:hAnsi="Times New Roman" w:cs="Times New Roman"/>
          <w:bCs/>
          <w:color w:val="auto"/>
        </w:rPr>
        <w:t>- Профессионал</w:t>
      </w:r>
    </w:p>
    <w:p w:rsidR="002762E0" w:rsidRDefault="002762E0" w:rsidP="00DD0BC5">
      <w:pPr>
        <w:widowControl w:val="0"/>
        <w:tabs>
          <w:tab w:val="left" w:pos="720"/>
        </w:tabs>
        <w:ind w:left="709"/>
        <w:jc w:val="both"/>
        <w:rPr>
          <w:sz w:val="24"/>
          <w:szCs w:val="24"/>
        </w:rPr>
      </w:pPr>
    </w:p>
    <w:p w:rsidR="001C3D17" w:rsidRPr="00DD0BC5" w:rsidRDefault="002762E0" w:rsidP="00DD0BC5">
      <w:pPr>
        <w:widowControl w:val="0"/>
        <w:tabs>
          <w:tab w:val="left" w:pos="720"/>
        </w:tabs>
        <w:ind w:left="709"/>
        <w:jc w:val="both"/>
        <w:rPr>
          <w:rFonts w:eastAsia="Droid Sans Fallback"/>
          <w:sz w:val="24"/>
          <w:szCs w:val="24"/>
          <w:lang w:eastAsia="zh-CN" w:bidi="hi-IN"/>
        </w:rPr>
      </w:pPr>
      <w:r>
        <w:rPr>
          <w:sz w:val="24"/>
          <w:szCs w:val="24"/>
        </w:rPr>
        <w:t>3.5.</w:t>
      </w:r>
      <w:r w:rsidR="001C3D17" w:rsidRPr="00DD0BC5">
        <w:rPr>
          <w:rFonts w:eastAsia="Droid Sans Fallback"/>
          <w:sz w:val="24"/>
          <w:szCs w:val="24"/>
          <w:lang w:eastAsia="zh-CN" w:bidi="hi-IN"/>
        </w:rPr>
        <w:t>Требования к программе выступления:</w:t>
      </w:r>
    </w:p>
    <w:p w:rsidR="001C3D17" w:rsidRPr="00DD0BC5" w:rsidRDefault="001C3D17" w:rsidP="00DD0BC5">
      <w:pPr>
        <w:widowControl w:val="0"/>
        <w:tabs>
          <w:tab w:val="left" w:pos="720"/>
        </w:tabs>
        <w:jc w:val="both"/>
        <w:rPr>
          <w:rFonts w:eastAsia="Droid Sans Fallback"/>
          <w:sz w:val="24"/>
          <w:szCs w:val="24"/>
          <w:lang w:eastAsia="zh-CN" w:bidi="hi-IN"/>
        </w:rPr>
      </w:pPr>
      <w:r w:rsidRPr="00DD0BC5">
        <w:rPr>
          <w:rFonts w:eastAsia="Droid Sans Fallback"/>
          <w:sz w:val="24"/>
          <w:szCs w:val="24"/>
          <w:lang w:eastAsia="zh-CN" w:bidi="hi-IN"/>
        </w:rPr>
        <w:tab/>
        <w:t>Участники Конкурса должны исполнить произведени</w:t>
      </w:r>
      <w:proofErr w:type="gramStart"/>
      <w:r w:rsidRPr="00DD0BC5">
        <w:rPr>
          <w:rFonts w:eastAsia="Droid Sans Fallback"/>
          <w:sz w:val="24"/>
          <w:szCs w:val="24"/>
          <w:lang w:eastAsia="zh-CN" w:bidi="hi-IN"/>
        </w:rPr>
        <w:t>е</w:t>
      </w:r>
      <w:r w:rsidR="00180685">
        <w:rPr>
          <w:rFonts w:eastAsia="Droid Sans Fallback"/>
          <w:sz w:val="24"/>
          <w:szCs w:val="24"/>
          <w:lang w:eastAsia="zh-CN" w:bidi="hi-IN"/>
        </w:rPr>
        <w:t>(</w:t>
      </w:r>
      <w:proofErr w:type="gramEnd"/>
      <w:r w:rsidR="00180685">
        <w:rPr>
          <w:rFonts w:eastAsia="Droid Sans Fallback"/>
          <w:sz w:val="24"/>
          <w:szCs w:val="24"/>
          <w:lang w:eastAsia="zh-CN" w:bidi="hi-IN"/>
        </w:rPr>
        <w:t>я) или</w:t>
      </w:r>
      <w:r w:rsidR="009A03F5" w:rsidRPr="00DD0BC5">
        <w:rPr>
          <w:rFonts w:eastAsia="Droid Sans Fallback"/>
          <w:sz w:val="24"/>
          <w:szCs w:val="24"/>
          <w:lang w:eastAsia="zh-CN" w:bidi="hi-IN"/>
        </w:rPr>
        <w:t xml:space="preserve"> творческий номер</w:t>
      </w:r>
      <w:r w:rsidR="00180685">
        <w:rPr>
          <w:rFonts w:eastAsia="Droid Sans Fallback"/>
          <w:sz w:val="24"/>
          <w:szCs w:val="24"/>
          <w:lang w:eastAsia="zh-CN" w:bidi="hi-IN"/>
        </w:rPr>
        <w:t xml:space="preserve"> хронометражем не более 5 мин.</w:t>
      </w:r>
      <w:r w:rsidRPr="00DD0BC5">
        <w:rPr>
          <w:rFonts w:eastAsia="Droid Sans Fallback"/>
          <w:sz w:val="24"/>
          <w:szCs w:val="24"/>
          <w:lang w:eastAsia="zh-CN" w:bidi="hi-IN"/>
        </w:rPr>
        <w:t xml:space="preserve">  на заданную тематику (произведения о войне, военных лет, о Родине, подвиге, патриотизме</w:t>
      </w:r>
      <w:r w:rsidR="002762E0">
        <w:rPr>
          <w:rFonts w:eastAsia="Droid Sans Fallback"/>
          <w:sz w:val="24"/>
          <w:szCs w:val="24"/>
          <w:lang w:eastAsia="zh-CN" w:bidi="hi-IN"/>
        </w:rPr>
        <w:t>, произведения и песни советских и чувашских композиторов</w:t>
      </w:r>
      <w:r w:rsidRPr="00DD0BC5">
        <w:rPr>
          <w:rFonts w:eastAsia="Droid Sans Fallback"/>
          <w:sz w:val="24"/>
          <w:szCs w:val="24"/>
          <w:lang w:eastAsia="zh-CN" w:bidi="hi-IN"/>
        </w:rPr>
        <w:t xml:space="preserve">). </w:t>
      </w:r>
      <w:r w:rsidRPr="00DD0BC5">
        <w:rPr>
          <w:sz w:val="24"/>
          <w:szCs w:val="24"/>
        </w:rPr>
        <w:t xml:space="preserve">У вокальных ансамблей и хоров допускается </w:t>
      </w:r>
      <w:r w:rsidRPr="00DD0BC5">
        <w:rPr>
          <w:rFonts w:eastAsia="Droid Sans Fallback"/>
          <w:sz w:val="24"/>
          <w:szCs w:val="24"/>
          <w:lang w:eastAsia="zh-CN" w:bidi="hi-IN"/>
        </w:rPr>
        <w:t>участие дирижера</w:t>
      </w:r>
      <w:r w:rsidRPr="00DD0BC5">
        <w:rPr>
          <w:rFonts w:eastAsia="Droid Sans Fallback"/>
          <w:b/>
          <w:i/>
          <w:sz w:val="24"/>
          <w:szCs w:val="24"/>
          <w:lang w:eastAsia="zh-CN" w:bidi="hi-IN"/>
        </w:rPr>
        <w:t>.</w:t>
      </w:r>
      <w:r w:rsidRPr="00DD0BC5">
        <w:rPr>
          <w:sz w:val="24"/>
          <w:szCs w:val="24"/>
        </w:rPr>
        <w:t xml:space="preserve"> </w:t>
      </w:r>
    </w:p>
    <w:p w:rsidR="001C3D17" w:rsidRPr="00DD0BC5" w:rsidRDefault="001C3D17" w:rsidP="00DD0BC5">
      <w:pPr>
        <w:jc w:val="both"/>
        <w:rPr>
          <w:b/>
          <w:sz w:val="24"/>
          <w:szCs w:val="24"/>
        </w:rPr>
      </w:pPr>
    </w:p>
    <w:p w:rsidR="009B2E1B" w:rsidRPr="00DD0BC5" w:rsidRDefault="009B2E1B" w:rsidP="00DD0BC5">
      <w:pPr>
        <w:jc w:val="center"/>
        <w:rPr>
          <w:b/>
          <w:sz w:val="24"/>
          <w:szCs w:val="24"/>
        </w:rPr>
      </w:pPr>
      <w:r w:rsidRPr="00DD0BC5">
        <w:rPr>
          <w:b/>
          <w:sz w:val="24"/>
          <w:szCs w:val="24"/>
        </w:rPr>
        <w:t>IV. Порядок организации и проведения Конкурса</w:t>
      </w:r>
    </w:p>
    <w:p w:rsidR="009B2E1B" w:rsidRPr="00DD0BC5" w:rsidRDefault="009B2E1B" w:rsidP="00DD0BC5">
      <w:pPr>
        <w:ind w:firstLine="709"/>
        <w:jc w:val="both"/>
        <w:rPr>
          <w:sz w:val="24"/>
          <w:szCs w:val="24"/>
        </w:rPr>
      </w:pPr>
    </w:p>
    <w:p w:rsidR="009B2E1B" w:rsidRPr="00DD0BC5" w:rsidRDefault="009B2E1B" w:rsidP="00DD0BC5">
      <w:pPr>
        <w:ind w:firstLine="709"/>
        <w:jc w:val="both"/>
        <w:rPr>
          <w:sz w:val="24"/>
          <w:szCs w:val="24"/>
        </w:rPr>
      </w:pPr>
      <w:r w:rsidRPr="00DD0BC5">
        <w:rPr>
          <w:sz w:val="24"/>
          <w:szCs w:val="24"/>
        </w:rPr>
        <w:t>4.1. Настоящее Положение публикуется на официальном сайте МБУДО «</w:t>
      </w:r>
      <w:proofErr w:type="spellStart"/>
      <w:r w:rsidRPr="00DD0BC5">
        <w:rPr>
          <w:sz w:val="24"/>
          <w:szCs w:val="24"/>
        </w:rPr>
        <w:t>Чебоксарская</w:t>
      </w:r>
      <w:proofErr w:type="spellEnd"/>
      <w:r w:rsidRPr="00DD0BC5">
        <w:rPr>
          <w:sz w:val="24"/>
          <w:szCs w:val="24"/>
        </w:rPr>
        <w:t xml:space="preserve"> детская музыкальная школа №1 им. С.М.Максимова» (http://чдмш</w:t>
      </w:r>
      <w:proofErr w:type="gramStart"/>
      <w:r w:rsidRPr="00DD0BC5">
        <w:rPr>
          <w:sz w:val="24"/>
          <w:szCs w:val="24"/>
        </w:rPr>
        <w:t>1</w:t>
      </w:r>
      <w:proofErr w:type="gramEnd"/>
      <w:r w:rsidRPr="00DD0BC5">
        <w:rPr>
          <w:sz w:val="24"/>
          <w:szCs w:val="24"/>
        </w:rPr>
        <w:t>.рф/) в сети «Интернет».</w:t>
      </w:r>
    </w:p>
    <w:p w:rsidR="00DE3E9E" w:rsidRPr="00DD0BC5" w:rsidRDefault="009B2E1B" w:rsidP="00DD0BC5">
      <w:pPr>
        <w:ind w:firstLine="709"/>
        <w:jc w:val="both"/>
        <w:rPr>
          <w:sz w:val="24"/>
          <w:szCs w:val="24"/>
        </w:rPr>
      </w:pPr>
      <w:r w:rsidRPr="00DD0BC5">
        <w:rPr>
          <w:sz w:val="24"/>
          <w:szCs w:val="24"/>
        </w:rPr>
        <w:t xml:space="preserve">4.2. Конкурс проводится в </w:t>
      </w:r>
      <w:r w:rsidR="002762E0">
        <w:rPr>
          <w:sz w:val="24"/>
          <w:szCs w:val="24"/>
        </w:rPr>
        <w:t xml:space="preserve">очной и </w:t>
      </w:r>
      <w:r w:rsidRPr="00DD0BC5">
        <w:rPr>
          <w:sz w:val="24"/>
          <w:szCs w:val="24"/>
        </w:rPr>
        <w:t>заочной дистанционной форме в один тур. Каждый участник</w:t>
      </w:r>
      <w:r w:rsidR="00DE3E9E" w:rsidRPr="00DD0BC5">
        <w:rPr>
          <w:sz w:val="24"/>
          <w:szCs w:val="24"/>
        </w:rPr>
        <w:t xml:space="preserve"> исполняет</w:t>
      </w:r>
      <w:r w:rsidRPr="00DD0BC5">
        <w:rPr>
          <w:sz w:val="24"/>
          <w:szCs w:val="24"/>
        </w:rPr>
        <w:t xml:space="preserve"> </w:t>
      </w:r>
      <w:r w:rsidR="00DE3E9E" w:rsidRPr="00DD0BC5">
        <w:rPr>
          <w:sz w:val="24"/>
          <w:szCs w:val="24"/>
        </w:rPr>
        <w:t>конкурсный номер общий хронометраж не более 5-ти минут.</w:t>
      </w:r>
    </w:p>
    <w:p w:rsidR="009B2E1B" w:rsidRPr="00DD0BC5" w:rsidRDefault="009B2E1B" w:rsidP="00DD0BC5">
      <w:pPr>
        <w:ind w:firstLine="709"/>
        <w:jc w:val="both"/>
        <w:rPr>
          <w:sz w:val="24"/>
          <w:szCs w:val="24"/>
        </w:rPr>
      </w:pPr>
      <w:r w:rsidRPr="00DD0BC5">
        <w:rPr>
          <w:sz w:val="24"/>
          <w:szCs w:val="24"/>
        </w:rPr>
        <w:t xml:space="preserve">Для оценки выступления участников оргкомитет приглашает жюри, в состав которого входят ведущие преподаватели учебных заведений республики и регионов Российской Федерации. Жюри имеет право присуждать не все места или делить одно место. Решение жюри обжалованию не подлежит. </w:t>
      </w:r>
    </w:p>
    <w:p w:rsidR="00A043D1" w:rsidRPr="00DD0BC5" w:rsidRDefault="009B2E1B" w:rsidP="00DD0BC5">
      <w:pPr>
        <w:ind w:firstLine="709"/>
        <w:jc w:val="both"/>
        <w:rPr>
          <w:sz w:val="24"/>
          <w:szCs w:val="24"/>
        </w:rPr>
      </w:pPr>
      <w:r w:rsidRPr="00DD0BC5">
        <w:rPr>
          <w:sz w:val="24"/>
          <w:szCs w:val="24"/>
        </w:rPr>
        <w:t>Победителям будут высланы дипломы на электронный адрес, указанный в заявке.</w:t>
      </w:r>
    </w:p>
    <w:p w:rsidR="00981E0E" w:rsidRPr="00981E0E" w:rsidRDefault="00A043D1" w:rsidP="00981E0E">
      <w:pPr>
        <w:tabs>
          <w:tab w:val="left" w:pos="993"/>
        </w:tabs>
        <w:ind w:firstLine="709"/>
        <w:rPr>
          <w:color w:val="FFFFFF" w:themeColor="background1"/>
          <w:sz w:val="24"/>
          <w:szCs w:val="24"/>
        </w:rPr>
      </w:pPr>
      <w:r w:rsidRPr="00DD0BC5">
        <w:rPr>
          <w:sz w:val="24"/>
          <w:szCs w:val="24"/>
        </w:rPr>
        <w:t xml:space="preserve">4.3. Для участия в конкурсе необходимо </w:t>
      </w:r>
      <w:r w:rsidRPr="00DD0BC5">
        <w:rPr>
          <w:b/>
          <w:i/>
          <w:sz w:val="24"/>
          <w:szCs w:val="24"/>
        </w:rPr>
        <w:t>до 1</w:t>
      </w:r>
      <w:r w:rsidR="00180685">
        <w:rPr>
          <w:b/>
          <w:i/>
          <w:sz w:val="24"/>
          <w:szCs w:val="24"/>
        </w:rPr>
        <w:t>2</w:t>
      </w:r>
      <w:r w:rsidRPr="00DD0BC5">
        <w:rPr>
          <w:b/>
          <w:i/>
          <w:sz w:val="24"/>
          <w:szCs w:val="24"/>
        </w:rPr>
        <w:t xml:space="preserve"> мая 202</w:t>
      </w:r>
      <w:r w:rsidR="00180685">
        <w:rPr>
          <w:b/>
          <w:i/>
          <w:sz w:val="24"/>
          <w:szCs w:val="24"/>
        </w:rPr>
        <w:t>4</w:t>
      </w:r>
      <w:r w:rsidRPr="00DD0BC5">
        <w:rPr>
          <w:b/>
          <w:i/>
          <w:sz w:val="24"/>
          <w:szCs w:val="24"/>
        </w:rPr>
        <w:t xml:space="preserve"> г. включительно</w:t>
      </w:r>
      <w:r w:rsidRPr="00DD0BC5">
        <w:rPr>
          <w:sz w:val="24"/>
          <w:szCs w:val="24"/>
        </w:rPr>
        <w:t xml:space="preserve"> представить в оргкомитет заявку доступную по ссылке</w:t>
      </w:r>
      <w:r w:rsidR="00981E0E">
        <w:rPr>
          <w:sz w:val="24"/>
          <w:szCs w:val="24"/>
        </w:rPr>
        <w:t xml:space="preserve">, </w:t>
      </w:r>
      <w:r w:rsidR="00981E0E" w:rsidRPr="00981E0E">
        <w:rPr>
          <w:color w:val="FFFFFF" w:themeColor="background1"/>
          <w:sz w:val="24"/>
          <w:szCs w:val="24"/>
          <w:highlight w:val="darkCyan"/>
        </w:rPr>
        <w:t>либо достаточно просто просканировать QR-код</w:t>
      </w:r>
    </w:p>
    <w:p w:rsidR="002D08AA" w:rsidRDefault="00554BC8" w:rsidP="00DD0BC5">
      <w:pPr>
        <w:ind w:firstLine="709"/>
        <w:jc w:val="both"/>
        <w:rPr>
          <w:sz w:val="24"/>
          <w:szCs w:val="24"/>
        </w:rPr>
      </w:pPr>
      <w:r w:rsidRPr="00554B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7.95pt;margin-top:2.95pt;width:80.8pt;height:80.8pt;z-index:251660288">
            <v:imagedata r:id="rId7" o:title="Очно"/>
          </v:shape>
        </w:pict>
      </w:r>
      <w:r w:rsidR="00A043D1" w:rsidRPr="00DD0BC5">
        <w:rPr>
          <w:sz w:val="24"/>
          <w:szCs w:val="24"/>
        </w:rPr>
        <w:t xml:space="preserve"> </w:t>
      </w:r>
    </w:p>
    <w:tbl>
      <w:tblPr>
        <w:tblStyle w:val="a6"/>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4394"/>
        <w:gridCol w:w="1276"/>
      </w:tblGrid>
      <w:tr w:rsidR="00981E0E" w:rsidTr="000F0F3D">
        <w:tc>
          <w:tcPr>
            <w:tcW w:w="4395" w:type="dxa"/>
          </w:tcPr>
          <w:p w:rsidR="00981E0E" w:rsidRDefault="00981E0E" w:rsidP="00DD0BC5">
            <w:pPr>
              <w:jc w:val="both"/>
              <w:rPr>
                <w:sz w:val="24"/>
                <w:szCs w:val="24"/>
              </w:rPr>
            </w:pPr>
            <w:r>
              <w:rPr>
                <w:sz w:val="24"/>
                <w:szCs w:val="24"/>
              </w:rPr>
              <w:t xml:space="preserve">Очное участие </w:t>
            </w:r>
            <w:r w:rsidRPr="00981E0E">
              <w:rPr>
                <w:color w:val="FF0000"/>
                <w:sz w:val="24"/>
                <w:szCs w:val="24"/>
              </w:rPr>
              <w:t>(количество мест ограничено, не более 50 участников)</w:t>
            </w:r>
            <w:r>
              <w:rPr>
                <w:sz w:val="24"/>
                <w:szCs w:val="24"/>
              </w:rPr>
              <w:t xml:space="preserve"> При превышении лимита, </w:t>
            </w:r>
            <w:r w:rsidRPr="000F0F3D">
              <w:rPr>
                <w:sz w:val="24"/>
                <w:szCs w:val="24"/>
                <w:highlight w:val="yellow"/>
              </w:rPr>
              <w:t>прием заявок закрывается досрочно</w:t>
            </w:r>
            <w:r>
              <w:rPr>
                <w:sz w:val="24"/>
                <w:szCs w:val="24"/>
              </w:rPr>
              <w:t>.</w:t>
            </w:r>
          </w:p>
        </w:tc>
        <w:tc>
          <w:tcPr>
            <w:tcW w:w="4394" w:type="dxa"/>
          </w:tcPr>
          <w:p w:rsidR="00981E0E" w:rsidRDefault="00554BC8" w:rsidP="00DD0BC5">
            <w:pPr>
              <w:jc w:val="both"/>
              <w:rPr>
                <w:sz w:val="24"/>
                <w:szCs w:val="24"/>
              </w:rPr>
            </w:pPr>
            <w:hyperlink r:id="rId8" w:history="1">
              <w:r w:rsidR="00981E0E" w:rsidRPr="009F7E72">
                <w:rPr>
                  <w:rStyle w:val="a3"/>
                  <w:sz w:val="24"/>
                  <w:szCs w:val="24"/>
                </w:rPr>
                <w:t>https://docs.google.com/forms/d/e/1FAIpQLSfdXF4o3fuGv1xs9yb0uaZkEmS92VYx8yXFucWrZJp9Nm8zeg/viewform</w:t>
              </w:r>
            </w:hyperlink>
          </w:p>
          <w:p w:rsidR="00981E0E" w:rsidRDefault="00981E0E" w:rsidP="00DD0BC5">
            <w:pPr>
              <w:jc w:val="both"/>
              <w:rPr>
                <w:sz w:val="24"/>
                <w:szCs w:val="24"/>
              </w:rPr>
            </w:pPr>
          </w:p>
        </w:tc>
        <w:tc>
          <w:tcPr>
            <w:tcW w:w="1276" w:type="dxa"/>
          </w:tcPr>
          <w:p w:rsidR="00981E0E" w:rsidRDefault="00981E0E" w:rsidP="00DD0BC5">
            <w:pPr>
              <w:jc w:val="both"/>
              <w:rPr>
                <w:sz w:val="24"/>
                <w:szCs w:val="24"/>
              </w:rPr>
            </w:pPr>
          </w:p>
        </w:tc>
      </w:tr>
      <w:tr w:rsidR="00981E0E" w:rsidTr="000F0F3D">
        <w:tc>
          <w:tcPr>
            <w:tcW w:w="4395" w:type="dxa"/>
          </w:tcPr>
          <w:p w:rsidR="00981E0E" w:rsidRDefault="00981E0E" w:rsidP="00DD0BC5">
            <w:pPr>
              <w:jc w:val="both"/>
              <w:rPr>
                <w:sz w:val="24"/>
                <w:szCs w:val="24"/>
              </w:rPr>
            </w:pPr>
          </w:p>
        </w:tc>
        <w:tc>
          <w:tcPr>
            <w:tcW w:w="4394" w:type="dxa"/>
          </w:tcPr>
          <w:p w:rsidR="000F0F3D" w:rsidRDefault="000F0F3D" w:rsidP="00DD0BC5">
            <w:pPr>
              <w:jc w:val="both"/>
              <w:rPr>
                <w:sz w:val="24"/>
                <w:szCs w:val="24"/>
              </w:rPr>
            </w:pPr>
          </w:p>
          <w:p w:rsidR="000F0F3D" w:rsidRDefault="000F0F3D" w:rsidP="00DD0BC5">
            <w:pPr>
              <w:jc w:val="both"/>
              <w:rPr>
                <w:sz w:val="24"/>
                <w:szCs w:val="24"/>
              </w:rPr>
            </w:pPr>
          </w:p>
          <w:p w:rsidR="00981E0E" w:rsidRDefault="00554BC8" w:rsidP="00DD0BC5">
            <w:pPr>
              <w:jc w:val="both"/>
              <w:rPr>
                <w:sz w:val="24"/>
                <w:szCs w:val="24"/>
              </w:rPr>
            </w:pPr>
            <w:r w:rsidRPr="00554BC8">
              <w:rPr>
                <w:noProof/>
              </w:rPr>
              <w:pict>
                <v:shape id="_x0000_s1027" type="#_x0000_t75" style="position:absolute;left:0;text-align:left;margin-left:212.8pt;margin-top:2.55pt;width:80.8pt;height:80.8pt;z-index:251662336">
                  <v:imagedata r:id="rId9" o:title="заочно"/>
                </v:shape>
              </w:pict>
            </w:r>
          </w:p>
        </w:tc>
        <w:tc>
          <w:tcPr>
            <w:tcW w:w="1276" w:type="dxa"/>
          </w:tcPr>
          <w:p w:rsidR="00981E0E" w:rsidRDefault="00981E0E" w:rsidP="00DD0BC5">
            <w:pPr>
              <w:jc w:val="both"/>
              <w:rPr>
                <w:sz w:val="24"/>
                <w:szCs w:val="24"/>
              </w:rPr>
            </w:pPr>
          </w:p>
        </w:tc>
      </w:tr>
      <w:tr w:rsidR="00981E0E" w:rsidTr="000F0F3D">
        <w:tc>
          <w:tcPr>
            <w:tcW w:w="4395" w:type="dxa"/>
          </w:tcPr>
          <w:p w:rsidR="00981E0E" w:rsidRDefault="00981E0E" w:rsidP="00DD0BC5">
            <w:pPr>
              <w:jc w:val="both"/>
              <w:rPr>
                <w:sz w:val="24"/>
                <w:szCs w:val="24"/>
              </w:rPr>
            </w:pPr>
            <w:r>
              <w:rPr>
                <w:sz w:val="24"/>
                <w:szCs w:val="24"/>
              </w:rPr>
              <w:t>Заочное участие прием заявок до 12 мая 2024 г. включительно. Количество участников неограниченно.</w:t>
            </w:r>
          </w:p>
        </w:tc>
        <w:tc>
          <w:tcPr>
            <w:tcW w:w="4394" w:type="dxa"/>
          </w:tcPr>
          <w:p w:rsidR="00981E0E" w:rsidRDefault="00554BC8" w:rsidP="00DD0BC5">
            <w:pPr>
              <w:jc w:val="both"/>
              <w:rPr>
                <w:sz w:val="24"/>
                <w:szCs w:val="24"/>
              </w:rPr>
            </w:pPr>
            <w:hyperlink r:id="rId10" w:history="1">
              <w:r w:rsidR="00981E0E" w:rsidRPr="009F7E72">
                <w:rPr>
                  <w:rStyle w:val="a3"/>
                  <w:sz w:val="24"/>
                  <w:szCs w:val="24"/>
                </w:rPr>
                <w:t>https://docs.google.com/forms/d/e/1FAIpQLSfOu1VF81xDE6JMqgceqiCJjcxaOkvtkPM3LSr3wU5AxiEwQQ/viewform</w:t>
              </w:r>
            </w:hyperlink>
          </w:p>
          <w:p w:rsidR="00981E0E" w:rsidRDefault="00981E0E" w:rsidP="00DD0BC5">
            <w:pPr>
              <w:jc w:val="both"/>
              <w:rPr>
                <w:sz w:val="24"/>
                <w:szCs w:val="24"/>
              </w:rPr>
            </w:pPr>
          </w:p>
        </w:tc>
        <w:tc>
          <w:tcPr>
            <w:tcW w:w="1276" w:type="dxa"/>
          </w:tcPr>
          <w:p w:rsidR="00981E0E" w:rsidRDefault="00981E0E" w:rsidP="00DD0BC5">
            <w:pPr>
              <w:jc w:val="both"/>
              <w:rPr>
                <w:sz w:val="24"/>
                <w:szCs w:val="24"/>
              </w:rPr>
            </w:pPr>
          </w:p>
        </w:tc>
      </w:tr>
    </w:tbl>
    <w:p w:rsidR="002D08AA" w:rsidRDefault="002D08AA" w:rsidP="00DD0BC5">
      <w:pPr>
        <w:ind w:firstLine="709"/>
        <w:jc w:val="both"/>
      </w:pPr>
    </w:p>
    <w:p w:rsidR="00A043D1" w:rsidRPr="00DD0BC5" w:rsidRDefault="00A043D1" w:rsidP="00DD0BC5">
      <w:pPr>
        <w:ind w:firstLine="709"/>
        <w:rPr>
          <w:sz w:val="24"/>
          <w:szCs w:val="24"/>
        </w:rPr>
      </w:pPr>
    </w:p>
    <w:p w:rsidR="00A043D1" w:rsidRPr="00DD0BC5" w:rsidRDefault="00A043D1" w:rsidP="00DD0BC5">
      <w:pPr>
        <w:ind w:firstLine="709"/>
        <w:rPr>
          <w:sz w:val="24"/>
          <w:szCs w:val="24"/>
        </w:rPr>
      </w:pPr>
      <w:r w:rsidRPr="00DD0BC5">
        <w:rPr>
          <w:sz w:val="24"/>
          <w:szCs w:val="24"/>
        </w:rPr>
        <w:t>Необходимо прикрепить к заявке следующие документы:</w:t>
      </w:r>
    </w:p>
    <w:p w:rsidR="00A043D1" w:rsidRPr="00DD0BC5" w:rsidRDefault="00A043D1" w:rsidP="00DD0BC5">
      <w:pPr>
        <w:ind w:firstLine="709"/>
        <w:rPr>
          <w:sz w:val="24"/>
          <w:szCs w:val="24"/>
        </w:rPr>
      </w:pPr>
      <w:r w:rsidRPr="00DD0BC5">
        <w:rPr>
          <w:sz w:val="24"/>
          <w:szCs w:val="24"/>
        </w:rPr>
        <w:t xml:space="preserve">- </w:t>
      </w:r>
      <w:r w:rsidRPr="00390284">
        <w:rPr>
          <w:sz w:val="24"/>
          <w:szCs w:val="24"/>
        </w:rPr>
        <w:t>скан</w:t>
      </w:r>
      <w:r w:rsidR="002D08AA">
        <w:rPr>
          <w:sz w:val="24"/>
          <w:szCs w:val="24"/>
        </w:rPr>
        <w:t xml:space="preserve"> (фото)</w:t>
      </w:r>
      <w:r w:rsidRPr="00390284">
        <w:rPr>
          <w:sz w:val="24"/>
          <w:szCs w:val="24"/>
        </w:rPr>
        <w:t xml:space="preserve"> договора о внесении пожертвований</w:t>
      </w:r>
      <w:r w:rsidRPr="00DD0BC5">
        <w:rPr>
          <w:sz w:val="24"/>
          <w:szCs w:val="24"/>
        </w:rPr>
        <w:t xml:space="preserve"> (Приложение 1);</w:t>
      </w:r>
    </w:p>
    <w:p w:rsidR="00A043D1" w:rsidRPr="00DD0BC5" w:rsidRDefault="00A043D1" w:rsidP="00DD0BC5">
      <w:pPr>
        <w:ind w:firstLine="709"/>
        <w:rPr>
          <w:sz w:val="24"/>
          <w:szCs w:val="24"/>
        </w:rPr>
      </w:pPr>
      <w:r w:rsidRPr="00DD0BC5">
        <w:rPr>
          <w:sz w:val="24"/>
          <w:szCs w:val="24"/>
        </w:rPr>
        <w:t xml:space="preserve">- скан </w:t>
      </w:r>
      <w:r w:rsidR="002D08AA">
        <w:rPr>
          <w:sz w:val="24"/>
          <w:szCs w:val="24"/>
        </w:rPr>
        <w:t>(фото)</w:t>
      </w:r>
      <w:r w:rsidR="002D08AA" w:rsidRPr="00390284">
        <w:rPr>
          <w:sz w:val="24"/>
          <w:szCs w:val="24"/>
        </w:rPr>
        <w:t xml:space="preserve"> </w:t>
      </w:r>
      <w:r w:rsidRPr="00DD0BC5">
        <w:rPr>
          <w:sz w:val="24"/>
          <w:szCs w:val="24"/>
        </w:rPr>
        <w:t>согласия на обработку персональных данных (Приложение 2);</w:t>
      </w:r>
    </w:p>
    <w:p w:rsidR="00A043D1" w:rsidRPr="00DD0BC5" w:rsidRDefault="00A043D1" w:rsidP="00DD0BC5">
      <w:pPr>
        <w:ind w:firstLine="709"/>
        <w:rPr>
          <w:sz w:val="24"/>
          <w:szCs w:val="24"/>
        </w:rPr>
      </w:pPr>
      <w:r w:rsidRPr="00DD0BC5">
        <w:rPr>
          <w:sz w:val="24"/>
          <w:szCs w:val="24"/>
        </w:rPr>
        <w:t>- скан</w:t>
      </w:r>
      <w:r w:rsidR="002D08AA">
        <w:rPr>
          <w:sz w:val="24"/>
          <w:szCs w:val="24"/>
        </w:rPr>
        <w:t xml:space="preserve"> (фото)</w:t>
      </w:r>
      <w:r w:rsidR="002D08AA" w:rsidRPr="00390284">
        <w:rPr>
          <w:sz w:val="24"/>
          <w:szCs w:val="24"/>
        </w:rPr>
        <w:t xml:space="preserve"> </w:t>
      </w:r>
      <w:r w:rsidRPr="00DD0BC5">
        <w:rPr>
          <w:sz w:val="24"/>
          <w:szCs w:val="24"/>
        </w:rPr>
        <w:t xml:space="preserve"> квитанции </w:t>
      </w:r>
      <w:r w:rsidR="00231AB1" w:rsidRPr="00DD0BC5">
        <w:rPr>
          <w:sz w:val="24"/>
          <w:szCs w:val="24"/>
        </w:rPr>
        <w:t>добровольного пожертвования</w:t>
      </w:r>
      <w:r w:rsidRPr="00DD0BC5">
        <w:rPr>
          <w:sz w:val="24"/>
          <w:szCs w:val="24"/>
        </w:rPr>
        <w:t xml:space="preserve"> (Приложение 3). </w:t>
      </w:r>
    </w:p>
    <w:p w:rsidR="00A043D1" w:rsidRPr="00DD0BC5" w:rsidRDefault="00A043D1" w:rsidP="00DD0BC5">
      <w:pPr>
        <w:ind w:firstLine="709"/>
        <w:rPr>
          <w:sz w:val="24"/>
          <w:szCs w:val="24"/>
        </w:rPr>
      </w:pPr>
    </w:p>
    <w:p w:rsidR="00A043D1" w:rsidRDefault="00180685" w:rsidP="00DD0BC5">
      <w:pPr>
        <w:ind w:firstLine="709"/>
        <w:jc w:val="both"/>
        <w:rPr>
          <w:b/>
          <w:i/>
          <w:sz w:val="24"/>
          <w:szCs w:val="24"/>
        </w:rPr>
      </w:pPr>
      <w:r w:rsidRPr="00180685">
        <w:rPr>
          <w:b/>
          <w:i/>
          <w:color w:val="FF0000"/>
          <w:sz w:val="24"/>
          <w:szCs w:val="24"/>
        </w:rPr>
        <w:t>ВАЖНО!!!</w:t>
      </w:r>
      <w:r>
        <w:rPr>
          <w:b/>
          <w:i/>
          <w:sz w:val="24"/>
          <w:szCs w:val="24"/>
        </w:rPr>
        <w:t xml:space="preserve"> </w:t>
      </w:r>
      <w:r w:rsidR="00A043D1" w:rsidRPr="00DD0BC5">
        <w:rPr>
          <w:b/>
          <w:i/>
          <w:sz w:val="24"/>
          <w:szCs w:val="24"/>
        </w:rPr>
        <w:t>Вся информация для заполнения Дипломов и Благодарностей дублируется с поданных заявок. В связи с этим, Оргкомитет рекомендует внимательно и корректно заполнять все пункты в заявке во избежание исправлений.</w:t>
      </w:r>
    </w:p>
    <w:p w:rsidR="00180685" w:rsidRDefault="00180685" w:rsidP="00DD0BC5">
      <w:pPr>
        <w:ind w:firstLine="709"/>
        <w:jc w:val="both"/>
        <w:rPr>
          <w:b/>
          <w:i/>
          <w:sz w:val="24"/>
          <w:szCs w:val="24"/>
        </w:rPr>
      </w:pPr>
    </w:p>
    <w:p w:rsidR="00180685" w:rsidRDefault="00180685" w:rsidP="00DD0BC5">
      <w:pPr>
        <w:ind w:firstLine="709"/>
        <w:jc w:val="both"/>
        <w:rPr>
          <w:b/>
          <w:i/>
          <w:sz w:val="24"/>
          <w:szCs w:val="24"/>
        </w:rPr>
      </w:pPr>
      <w:r w:rsidRPr="00180685">
        <w:rPr>
          <w:b/>
          <w:i/>
          <w:color w:val="FF0000"/>
          <w:sz w:val="24"/>
          <w:szCs w:val="24"/>
        </w:rPr>
        <w:t>ВАЖНО!!!</w:t>
      </w:r>
      <w:r>
        <w:rPr>
          <w:b/>
          <w:i/>
          <w:sz w:val="24"/>
          <w:szCs w:val="24"/>
        </w:rPr>
        <w:t xml:space="preserve"> На следующий день </w:t>
      </w:r>
      <w:r w:rsidRPr="00180685">
        <w:rPr>
          <w:b/>
          <w:i/>
          <w:sz w:val="24"/>
          <w:szCs w:val="24"/>
          <w:highlight w:val="yellow"/>
        </w:rPr>
        <w:t>после окончания приема заявок</w:t>
      </w:r>
      <w:r>
        <w:rPr>
          <w:b/>
          <w:i/>
          <w:sz w:val="24"/>
          <w:szCs w:val="24"/>
        </w:rPr>
        <w:t xml:space="preserve"> вы получите уведомление о принятии заявки в обработку. Если такое уведомление не пришло на </w:t>
      </w:r>
      <w:r>
        <w:rPr>
          <w:b/>
          <w:i/>
          <w:sz w:val="24"/>
          <w:szCs w:val="24"/>
        </w:rPr>
        <w:lastRenderedPageBreak/>
        <w:t xml:space="preserve">указанную в заявке почту, значит, ваша заявка не дошла до организаторов, необходимо связаться с нами по </w:t>
      </w:r>
      <w:proofErr w:type="spellStart"/>
      <w:r>
        <w:rPr>
          <w:b/>
          <w:i/>
          <w:sz w:val="24"/>
          <w:szCs w:val="24"/>
        </w:rPr>
        <w:t>эл</w:t>
      </w:r>
      <w:proofErr w:type="spellEnd"/>
      <w:r>
        <w:rPr>
          <w:b/>
          <w:i/>
          <w:sz w:val="24"/>
          <w:szCs w:val="24"/>
        </w:rPr>
        <w:t xml:space="preserve">. почте </w:t>
      </w:r>
      <w:hyperlink r:id="rId11" w:history="1">
        <w:r w:rsidRPr="009F7E72">
          <w:rPr>
            <w:rStyle w:val="a3"/>
            <w:b/>
            <w:i/>
            <w:sz w:val="24"/>
            <w:szCs w:val="24"/>
            <w:lang w:val="en-US"/>
          </w:rPr>
          <w:t>konkurs</w:t>
        </w:r>
        <w:r w:rsidRPr="009F7E72">
          <w:rPr>
            <w:rStyle w:val="a3"/>
            <w:b/>
            <w:i/>
            <w:sz w:val="24"/>
            <w:szCs w:val="24"/>
          </w:rPr>
          <w:t>.</w:t>
        </w:r>
        <w:r w:rsidRPr="009F7E72">
          <w:rPr>
            <w:rStyle w:val="a3"/>
            <w:b/>
            <w:i/>
            <w:sz w:val="24"/>
            <w:szCs w:val="24"/>
            <w:lang w:val="en-US"/>
          </w:rPr>
          <w:t>m</w:t>
        </w:r>
        <w:r w:rsidRPr="009F7E72">
          <w:rPr>
            <w:rStyle w:val="a3"/>
            <w:b/>
            <w:i/>
            <w:sz w:val="24"/>
            <w:szCs w:val="24"/>
          </w:rPr>
          <w:t>1@</w:t>
        </w:r>
        <w:r w:rsidRPr="009F7E72">
          <w:rPr>
            <w:rStyle w:val="a3"/>
            <w:b/>
            <w:i/>
            <w:sz w:val="24"/>
            <w:szCs w:val="24"/>
            <w:lang w:val="en-US"/>
          </w:rPr>
          <w:t>mail</w:t>
        </w:r>
        <w:r w:rsidRPr="009F7E72">
          <w:rPr>
            <w:rStyle w:val="a3"/>
            <w:b/>
            <w:i/>
            <w:sz w:val="24"/>
            <w:szCs w:val="24"/>
          </w:rPr>
          <w:t>.</w:t>
        </w:r>
        <w:r w:rsidRPr="009F7E72">
          <w:rPr>
            <w:rStyle w:val="a3"/>
            <w:b/>
            <w:i/>
            <w:sz w:val="24"/>
            <w:szCs w:val="24"/>
            <w:lang w:val="en-US"/>
          </w:rPr>
          <w:t>ru</w:t>
        </w:r>
      </w:hyperlink>
      <w:r w:rsidRPr="00180685">
        <w:rPr>
          <w:b/>
          <w:i/>
          <w:sz w:val="24"/>
          <w:szCs w:val="24"/>
        </w:rPr>
        <w:t xml:space="preserve"> </w:t>
      </w:r>
      <w:r>
        <w:rPr>
          <w:b/>
          <w:i/>
          <w:sz w:val="24"/>
          <w:szCs w:val="24"/>
        </w:rPr>
        <w:t xml:space="preserve"> для уточнения данного вопроса.</w:t>
      </w:r>
    </w:p>
    <w:p w:rsidR="00032F95" w:rsidRPr="00DD0BC5" w:rsidRDefault="00032F95" w:rsidP="00DD0BC5">
      <w:pPr>
        <w:ind w:firstLine="709"/>
        <w:jc w:val="both"/>
        <w:rPr>
          <w:b/>
          <w:i/>
          <w:sz w:val="24"/>
          <w:szCs w:val="24"/>
        </w:rPr>
      </w:pPr>
    </w:p>
    <w:p w:rsidR="00A043D1" w:rsidRPr="00DD0BC5" w:rsidRDefault="00A043D1" w:rsidP="00DD0BC5">
      <w:pPr>
        <w:ind w:firstLine="709"/>
        <w:jc w:val="both"/>
        <w:rPr>
          <w:sz w:val="24"/>
          <w:szCs w:val="24"/>
        </w:rPr>
      </w:pPr>
      <w:r w:rsidRPr="00DD0BC5">
        <w:rPr>
          <w:sz w:val="24"/>
          <w:szCs w:val="24"/>
        </w:rPr>
        <w:t xml:space="preserve">4.4.Участник предоставляет ссылку на видеозапись, опубликованную в интернете на канале </w:t>
      </w:r>
      <w:proofErr w:type="spellStart"/>
      <w:r w:rsidRPr="00DD0BC5">
        <w:rPr>
          <w:sz w:val="24"/>
          <w:szCs w:val="24"/>
        </w:rPr>
        <w:t>YouTube</w:t>
      </w:r>
      <w:proofErr w:type="spellEnd"/>
      <w:r w:rsidRPr="00DD0BC5">
        <w:rPr>
          <w:sz w:val="24"/>
          <w:szCs w:val="24"/>
        </w:rPr>
        <w:t xml:space="preserve">, либо на облако,  </w:t>
      </w:r>
      <w:proofErr w:type="spellStart"/>
      <w:r w:rsidRPr="00DD0BC5">
        <w:rPr>
          <w:sz w:val="24"/>
          <w:szCs w:val="24"/>
        </w:rPr>
        <w:t>Яндекс</w:t>
      </w:r>
      <w:proofErr w:type="spellEnd"/>
      <w:r w:rsidRPr="00DD0BC5">
        <w:rPr>
          <w:sz w:val="24"/>
          <w:szCs w:val="24"/>
        </w:rPr>
        <w:t xml:space="preserve"> диск. Видеозапись должна быть выполнена без какого-либо монтажа.</w:t>
      </w:r>
    </w:p>
    <w:p w:rsidR="00A043D1" w:rsidRPr="00DD0BC5" w:rsidRDefault="00A043D1" w:rsidP="00DD0BC5">
      <w:pPr>
        <w:ind w:firstLine="709"/>
        <w:jc w:val="both"/>
        <w:rPr>
          <w:sz w:val="24"/>
          <w:szCs w:val="24"/>
        </w:rPr>
      </w:pPr>
      <w:r w:rsidRPr="00DD0BC5">
        <w:rPr>
          <w:sz w:val="24"/>
          <w:szCs w:val="24"/>
        </w:rPr>
        <w:t>Все произведения исполняются на память. Выступления будут оцениваться по 10-бальной оценочной системе в каждой номинации.</w:t>
      </w:r>
    </w:p>
    <w:p w:rsidR="00A043D1" w:rsidRPr="00DD0BC5" w:rsidRDefault="00A043D1" w:rsidP="00DD0BC5">
      <w:pPr>
        <w:pStyle w:val="Default"/>
        <w:ind w:firstLine="709"/>
        <w:jc w:val="both"/>
        <w:rPr>
          <w:rFonts w:ascii="Times New Roman" w:hAnsi="Times New Roman" w:cs="Times New Roman"/>
          <w:color w:val="auto"/>
        </w:rPr>
      </w:pPr>
      <w:r w:rsidRPr="00DD0BC5">
        <w:rPr>
          <w:rFonts w:ascii="Times New Roman" w:hAnsi="Times New Roman" w:cs="Times New Roman"/>
          <w:color w:val="auto"/>
        </w:rPr>
        <w:t xml:space="preserve">4.5. </w:t>
      </w:r>
      <w:r w:rsidRPr="00DD0BC5">
        <w:rPr>
          <w:rFonts w:ascii="Times New Roman" w:hAnsi="Times New Roman" w:cs="Times New Roman"/>
          <w:bCs/>
          <w:color w:val="auto"/>
        </w:rPr>
        <w:t xml:space="preserve">Участников </w:t>
      </w:r>
      <w:r w:rsidRPr="00DD0BC5">
        <w:rPr>
          <w:rFonts w:ascii="Times New Roman" w:hAnsi="Times New Roman" w:cs="Times New Roman"/>
          <w:color w:val="auto"/>
        </w:rPr>
        <w:t xml:space="preserve">оценивает компетентное жюри на основе просмотра конкурсных видеоматериалов.  На видеозаписи должен быть виден исполнитель полностью. Остановка видеокамеры во время исполнения программы не допускается. Видео низкого качества, снятое на «трясущиеся руки» может быть отклонено, не допущено к участию в конкурсе. </w:t>
      </w:r>
    </w:p>
    <w:p w:rsidR="00A043D1" w:rsidRPr="00DD0BC5" w:rsidRDefault="00A043D1" w:rsidP="00DD0BC5">
      <w:pPr>
        <w:pStyle w:val="Default"/>
        <w:jc w:val="both"/>
        <w:rPr>
          <w:rFonts w:ascii="Times New Roman" w:hAnsi="Times New Roman" w:cs="Times New Roman"/>
          <w:color w:val="auto"/>
        </w:rPr>
      </w:pPr>
      <w:r w:rsidRPr="00DD0BC5">
        <w:rPr>
          <w:rFonts w:ascii="Times New Roman" w:hAnsi="Times New Roman" w:cs="Times New Roman"/>
          <w:b/>
          <w:color w:val="auto"/>
        </w:rPr>
        <w:tab/>
      </w:r>
      <w:r w:rsidRPr="00DD0BC5">
        <w:rPr>
          <w:rFonts w:ascii="Times New Roman" w:hAnsi="Times New Roman" w:cs="Times New Roman"/>
          <w:color w:val="auto"/>
        </w:rPr>
        <w:t xml:space="preserve">Участники Конкурса по результатам выведения среднего бала членами экспертной комиссии (согласно Положению о жюри Конкурса) могут быть награждены дипломами Гран-при, лауреатов, дипломантов I, II, III степени, дипломами участника в каждой возрастной категории. </w:t>
      </w:r>
    </w:p>
    <w:p w:rsidR="00A043D1" w:rsidRPr="00DD0BC5" w:rsidRDefault="00A043D1" w:rsidP="00DD0BC5">
      <w:pPr>
        <w:pStyle w:val="Default"/>
        <w:ind w:firstLine="709"/>
        <w:jc w:val="both"/>
        <w:rPr>
          <w:rFonts w:ascii="Times New Roman" w:hAnsi="Times New Roman" w:cs="Times New Roman"/>
          <w:color w:val="auto"/>
        </w:rPr>
      </w:pPr>
      <w:r w:rsidRPr="00DD0BC5">
        <w:rPr>
          <w:rFonts w:ascii="Times New Roman" w:hAnsi="Times New Roman" w:cs="Times New Roman"/>
          <w:color w:val="auto"/>
        </w:rPr>
        <w:t xml:space="preserve">Решение жюри окончательно и пересмотру не подлежит. </w:t>
      </w:r>
    </w:p>
    <w:p w:rsidR="00A043D1" w:rsidRPr="00DD0BC5" w:rsidRDefault="00A043D1" w:rsidP="00DD0BC5">
      <w:pPr>
        <w:pStyle w:val="Default"/>
        <w:ind w:firstLine="709"/>
        <w:jc w:val="both"/>
        <w:rPr>
          <w:rFonts w:ascii="Times New Roman" w:hAnsi="Times New Roman" w:cs="Times New Roman"/>
          <w:color w:val="auto"/>
        </w:rPr>
      </w:pPr>
      <w:r w:rsidRPr="00DD0BC5">
        <w:rPr>
          <w:rFonts w:ascii="Times New Roman" w:hAnsi="Times New Roman" w:cs="Times New Roman"/>
          <w:color w:val="auto"/>
        </w:rPr>
        <w:t xml:space="preserve">Результаты конкурса оформляются протоколом. </w:t>
      </w:r>
    </w:p>
    <w:p w:rsidR="00A043D1" w:rsidRPr="00DD0BC5" w:rsidRDefault="00A043D1" w:rsidP="00DD0BC5">
      <w:pPr>
        <w:ind w:firstLine="709"/>
        <w:rPr>
          <w:b/>
          <w:bCs/>
          <w:sz w:val="24"/>
          <w:szCs w:val="24"/>
        </w:rPr>
      </w:pPr>
      <w:r w:rsidRPr="00DD0BC5">
        <w:rPr>
          <w:sz w:val="24"/>
          <w:szCs w:val="24"/>
        </w:rPr>
        <w:t xml:space="preserve">4.6. </w:t>
      </w:r>
      <w:r w:rsidRPr="00DD0BC5">
        <w:rPr>
          <w:b/>
          <w:bCs/>
          <w:sz w:val="24"/>
          <w:szCs w:val="24"/>
        </w:rPr>
        <w:t>Финансовые условия.</w:t>
      </w:r>
    </w:p>
    <w:p w:rsidR="00A043D1" w:rsidRPr="00DD0BC5" w:rsidRDefault="00A043D1" w:rsidP="00DD0BC5">
      <w:pPr>
        <w:ind w:left="720"/>
        <w:jc w:val="both"/>
        <w:rPr>
          <w:sz w:val="24"/>
          <w:szCs w:val="24"/>
        </w:rPr>
      </w:pPr>
      <w:r w:rsidRPr="00DD0BC5">
        <w:rPr>
          <w:sz w:val="24"/>
          <w:szCs w:val="24"/>
        </w:rPr>
        <w:t>Добровольное пожертвование за участие в Конкурсе:</w:t>
      </w:r>
    </w:p>
    <w:p w:rsidR="002762E0" w:rsidRDefault="00032F95" w:rsidP="00DD0BC5">
      <w:pPr>
        <w:ind w:left="360"/>
        <w:rPr>
          <w:sz w:val="24"/>
          <w:szCs w:val="24"/>
        </w:rPr>
      </w:pPr>
      <w:r>
        <w:rPr>
          <w:sz w:val="24"/>
          <w:szCs w:val="24"/>
        </w:rPr>
        <w:tab/>
      </w:r>
      <w:r w:rsidR="002762E0">
        <w:rPr>
          <w:sz w:val="24"/>
          <w:szCs w:val="24"/>
        </w:rPr>
        <w:t>в заочной форме н</w:t>
      </w:r>
      <w:r w:rsidR="00A043D1" w:rsidRPr="00DD0BC5">
        <w:rPr>
          <w:sz w:val="24"/>
          <w:szCs w:val="24"/>
        </w:rPr>
        <w:t xml:space="preserve">е более </w:t>
      </w:r>
      <w:r w:rsidR="00354EFA" w:rsidRPr="00354EFA">
        <w:rPr>
          <w:sz w:val="24"/>
          <w:szCs w:val="24"/>
        </w:rPr>
        <w:t>3</w:t>
      </w:r>
      <w:r w:rsidR="00A043D1" w:rsidRPr="00DD0BC5">
        <w:rPr>
          <w:sz w:val="24"/>
          <w:szCs w:val="24"/>
        </w:rPr>
        <w:t>00 (</w:t>
      </w:r>
      <w:r w:rsidR="00354EFA">
        <w:rPr>
          <w:sz w:val="24"/>
          <w:szCs w:val="24"/>
        </w:rPr>
        <w:t>трех</w:t>
      </w:r>
      <w:r w:rsidR="00A043D1" w:rsidRPr="00DD0BC5">
        <w:rPr>
          <w:sz w:val="24"/>
          <w:szCs w:val="24"/>
        </w:rPr>
        <w:t>сот) рублей за одного участника</w:t>
      </w:r>
      <w:r w:rsidR="00180685" w:rsidRPr="00180685">
        <w:rPr>
          <w:sz w:val="24"/>
          <w:szCs w:val="24"/>
        </w:rPr>
        <w:t xml:space="preserve"> (</w:t>
      </w:r>
      <w:r w:rsidR="00180685">
        <w:rPr>
          <w:sz w:val="24"/>
          <w:szCs w:val="24"/>
        </w:rPr>
        <w:t xml:space="preserve">одна </w:t>
      </w:r>
      <w:r>
        <w:rPr>
          <w:sz w:val="24"/>
          <w:szCs w:val="24"/>
        </w:rPr>
        <w:t>заявка,</w:t>
      </w:r>
      <w:r w:rsidR="00180685">
        <w:rPr>
          <w:sz w:val="24"/>
          <w:szCs w:val="24"/>
        </w:rPr>
        <w:t xml:space="preserve"> т.е. </w:t>
      </w:r>
      <w:r>
        <w:rPr>
          <w:sz w:val="24"/>
          <w:szCs w:val="24"/>
        </w:rPr>
        <w:t xml:space="preserve">один коллектив, </w:t>
      </w:r>
      <w:r w:rsidR="00180685">
        <w:rPr>
          <w:sz w:val="24"/>
          <w:szCs w:val="24"/>
        </w:rPr>
        <w:t>хор</w:t>
      </w:r>
      <w:r>
        <w:rPr>
          <w:sz w:val="24"/>
          <w:szCs w:val="24"/>
        </w:rPr>
        <w:t xml:space="preserve"> или </w:t>
      </w:r>
      <w:r w:rsidR="00180685">
        <w:rPr>
          <w:sz w:val="24"/>
          <w:szCs w:val="24"/>
        </w:rPr>
        <w:t>ансамбль – это одна заявка)</w:t>
      </w:r>
      <w:r w:rsidR="00A043D1" w:rsidRPr="00DD0BC5">
        <w:rPr>
          <w:sz w:val="24"/>
          <w:szCs w:val="24"/>
        </w:rPr>
        <w:t>;</w:t>
      </w:r>
    </w:p>
    <w:p w:rsidR="00A043D1" w:rsidRPr="00DD0BC5" w:rsidRDefault="00032F95" w:rsidP="00DD0BC5">
      <w:pPr>
        <w:ind w:left="360"/>
        <w:rPr>
          <w:sz w:val="24"/>
          <w:szCs w:val="24"/>
        </w:rPr>
      </w:pPr>
      <w:r>
        <w:rPr>
          <w:sz w:val="24"/>
          <w:szCs w:val="24"/>
        </w:rPr>
        <w:tab/>
      </w:r>
      <w:r w:rsidR="002762E0">
        <w:rPr>
          <w:sz w:val="24"/>
          <w:szCs w:val="24"/>
        </w:rPr>
        <w:t xml:space="preserve">в очной </w:t>
      </w:r>
      <w:r w:rsidR="00A043D1" w:rsidRPr="00DD0BC5">
        <w:rPr>
          <w:sz w:val="24"/>
          <w:szCs w:val="24"/>
        </w:rPr>
        <w:t xml:space="preserve"> </w:t>
      </w:r>
      <w:r w:rsidR="002762E0">
        <w:rPr>
          <w:sz w:val="24"/>
          <w:szCs w:val="24"/>
        </w:rPr>
        <w:t>форме н</w:t>
      </w:r>
      <w:r w:rsidR="002762E0" w:rsidRPr="00DD0BC5">
        <w:rPr>
          <w:sz w:val="24"/>
          <w:szCs w:val="24"/>
        </w:rPr>
        <w:t xml:space="preserve">е более </w:t>
      </w:r>
      <w:r w:rsidR="002762E0">
        <w:rPr>
          <w:sz w:val="24"/>
          <w:szCs w:val="24"/>
        </w:rPr>
        <w:t>5</w:t>
      </w:r>
      <w:r w:rsidR="002762E0" w:rsidRPr="00DD0BC5">
        <w:rPr>
          <w:sz w:val="24"/>
          <w:szCs w:val="24"/>
        </w:rPr>
        <w:t>00 (</w:t>
      </w:r>
      <w:r w:rsidR="002762E0">
        <w:rPr>
          <w:sz w:val="24"/>
          <w:szCs w:val="24"/>
        </w:rPr>
        <w:t>пяти</w:t>
      </w:r>
      <w:r w:rsidR="002762E0" w:rsidRPr="00DD0BC5">
        <w:rPr>
          <w:sz w:val="24"/>
          <w:szCs w:val="24"/>
        </w:rPr>
        <w:t>сот) рублей за одного участника</w:t>
      </w:r>
      <w:r>
        <w:rPr>
          <w:sz w:val="24"/>
          <w:szCs w:val="24"/>
        </w:rPr>
        <w:t xml:space="preserve"> </w:t>
      </w:r>
      <w:r w:rsidRPr="00180685">
        <w:rPr>
          <w:sz w:val="24"/>
          <w:szCs w:val="24"/>
        </w:rPr>
        <w:t>(</w:t>
      </w:r>
      <w:r>
        <w:rPr>
          <w:sz w:val="24"/>
          <w:szCs w:val="24"/>
        </w:rPr>
        <w:t>одна заявка, т.е. один коллектив, хор или ансамбль – это одна заявка)</w:t>
      </w:r>
      <w:r w:rsidRPr="00DD0BC5">
        <w:rPr>
          <w:sz w:val="24"/>
          <w:szCs w:val="24"/>
        </w:rPr>
        <w:t>;</w:t>
      </w:r>
    </w:p>
    <w:p w:rsidR="002762E0" w:rsidRDefault="00DD0BC5" w:rsidP="00DD0BC5">
      <w:pPr>
        <w:pStyle w:val="Default"/>
        <w:ind w:left="360"/>
        <w:jc w:val="both"/>
        <w:rPr>
          <w:rFonts w:ascii="Times New Roman" w:hAnsi="Times New Roman" w:cs="Times New Roman"/>
          <w:color w:val="auto"/>
        </w:rPr>
      </w:pPr>
      <w:r>
        <w:rPr>
          <w:rFonts w:ascii="Times New Roman" w:hAnsi="Times New Roman" w:cs="Times New Roman"/>
          <w:color w:val="auto"/>
        </w:rPr>
        <w:tab/>
      </w:r>
      <w:r w:rsidR="00A043D1" w:rsidRPr="00DD0BC5">
        <w:rPr>
          <w:rFonts w:ascii="Times New Roman" w:hAnsi="Times New Roman" w:cs="Times New Roman"/>
          <w:color w:val="auto"/>
        </w:rPr>
        <w:t>Для лиц с ограниченными воз</w:t>
      </w:r>
      <w:r w:rsidR="00032F95">
        <w:rPr>
          <w:rFonts w:ascii="Times New Roman" w:hAnsi="Times New Roman" w:cs="Times New Roman"/>
          <w:color w:val="auto"/>
        </w:rPr>
        <w:t xml:space="preserve">можностями здоровья и инвалидов, а так же членов семьи участников СВО </w:t>
      </w:r>
      <w:r w:rsidR="00A043D1" w:rsidRPr="00DD0BC5">
        <w:rPr>
          <w:rFonts w:ascii="Times New Roman" w:hAnsi="Times New Roman" w:cs="Times New Roman"/>
          <w:color w:val="auto"/>
        </w:rPr>
        <w:t xml:space="preserve">участие в Конкурсе при предоставлении подтверждающих документов бесплатное (скан </w:t>
      </w:r>
      <w:r w:rsidR="00032F95">
        <w:rPr>
          <w:rFonts w:ascii="Times New Roman" w:hAnsi="Times New Roman" w:cs="Times New Roman"/>
          <w:color w:val="auto"/>
        </w:rPr>
        <w:t xml:space="preserve">справки </w:t>
      </w:r>
      <w:r w:rsidR="00A043D1" w:rsidRPr="00DD0BC5">
        <w:rPr>
          <w:rFonts w:ascii="Times New Roman" w:hAnsi="Times New Roman" w:cs="Times New Roman"/>
          <w:color w:val="auto"/>
        </w:rPr>
        <w:t>прикрепляется вместо квитанции об оплате).</w:t>
      </w:r>
    </w:p>
    <w:p w:rsidR="002762E0" w:rsidRPr="00CE5C5C" w:rsidRDefault="002762E0" w:rsidP="00DD0BC5">
      <w:pPr>
        <w:pStyle w:val="Default"/>
        <w:ind w:left="360"/>
        <w:jc w:val="both"/>
        <w:rPr>
          <w:rFonts w:ascii="Times New Roman" w:hAnsi="Times New Roman" w:cs="Times New Roman"/>
          <w:color w:val="auto"/>
        </w:rPr>
      </w:pPr>
      <w:r w:rsidRPr="002762E0">
        <w:rPr>
          <w:rFonts w:ascii="Times New Roman" w:hAnsi="Times New Roman" w:cs="Times New Roman"/>
          <w:color w:val="FFFFFF" w:themeColor="background1"/>
        </w:rPr>
        <w:tab/>
      </w:r>
      <w:r w:rsidRPr="002762E0">
        <w:rPr>
          <w:rFonts w:ascii="Times New Roman" w:hAnsi="Times New Roman" w:cs="Times New Roman"/>
          <w:color w:val="FFFFFF" w:themeColor="background1"/>
          <w:highlight w:val="red"/>
        </w:rPr>
        <w:t>Очный этап будет проходить в период с 2</w:t>
      </w:r>
      <w:r w:rsidR="00A34A44">
        <w:rPr>
          <w:rFonts w:ascii="Times New Roman" w:hAnsi="Times New Roman" w:cs="Times New Roman"/>
          <w:color w:val="FFFFFF" w:themeColor="background1"/>
          <w:highlight w:val="red"/>
        </w:rPr>
        <w:t>2</w:t>
      </w:r>
      <w:r w:rsidRPr="002762E0">
        <w:rPr>
          <w:rFonts w:ascii="Times New Roman" w:hAnsi="Times New Roman" w:cs="Times New Roman"/>
          <w:color w:val="FFFFFF" w:themeColor="background1"/>
          <w:highlight w:val="red"/>
        </w:rPr>
        <w:t xml:space="preserve"> по 2</w:t>
      </w:r>
      <w:r w:rsidR="00A34A44">
        <w:rPr>
          <w:rFonts w:ascii="Times New Roman" w:hAnsi="Times New Roman" w:cs="Times New Roman"/>
          <w:color w:val="FFFFFF" w:themeColor="background1"/>
          <w:highlight w:val="red"/>
        </w:rPr>
        <w:t>7</w:t>
      </w:r>
      <w:r w:rsidRPr="002762E0">
        <w:rPr>
          <w:rFonts w:ascii="Times New Roman" w:hAnsi="Times New Roman" w:cs="Times New Roman"/>
          <w:color w:val="FFFFFF" w:themeColor="background1"/>
          <w:highlight w:val="red"/>
        </w:rPr>
        <w:t xml:space="preserve"> мая 202</w:t>
      </w:r>
      <w:r w:rsidR="00032F95">
        <w:rPr>
          <w:rFonts w:ascii="Times New Roman" w:hAnsi="Times New Roman" w:cs="Times New Roman"/>
          <w:color w:val="FFFFFF" w:themeColor="background1"/>
          <w:highlight w:val="red"/>
        </w:rPr>
        <w:t>4</w:t>
      </w:r>
      <w:r w:rsidRPr="002762E0">
        <w:rPr>
          <w:rFonts w:ascii="Times New Roman" w:hAnsi="Times New Roman" w:cs="Times New Roman"/>
          <w:color w:val="FFFFFF" w:themeColor="background1"/>
          <w:highlight w:val="red"/>
        </w:rPr>
        <w:t xml:space="preserve"> г., порядок</w:t>
      </w:r>
      <w:r w:rsidR="00CE5C5C">
        <w:rPr>
          <w:rFonts w:ascii="Times New Roman" w:hAnsi="Times New Roman" w:cs="Times New Roman"/>
          <w:color w:val="FFFFFF" w:themeColor="background1"/>
          <w:highlight w:val="red"/>
        </w:rPr>
        <w:t>,</w:t>
      </w:r>
      <w:r w:rsidRPr="002762E0">
        <w:rPr>
          <w:rFonts w:ascii="Times New Roman" w:hAnsi="Times New Roman" w:cs="Times New Roman"/>
          <w:color w:val="FFFFFF" w:themeColor="background1"/>
          <w:highlight w:val="red"/>
        </w:rPr>
        <w:t xml:space="preserve"> дата и время прослушивания будет составлен и выслан участникам по мере формирования поданных заявок</w:t>
      </w:r>
      <w:r w:rsidR="00CE5C5C">
        <w:rPr>
          <w:rFonts w:ascii="Times New Roman" w:hAnsi="Times New Roman" w:cs="Times New Roman"/>
          <w:color w:val="FFFFFF" w:themeColor="background1"/>
          <w:highlight w:val="red"/>
        </w:rPr>
        <w:t xml:space="preserve"> на указанную в заявке </w:t>
      </w:r>
      <w:proofErr w:type="spellStart"/>
      <w:r w:rsidR="00CE5C5C">
        <w:rPr>
          <w:rFonts w:ascii="Times New Roman" w:hAnsi="Times New Roman" w:cs="Times New Roman"/>
          <w:color w:val="FFFFFF" w:themeColor="background1"/>
          <w:highlight w:val="red"/>
        </w:rPr>
        <w:t>эл</w:t>
      </w:r>
      <w:proofErr w:type="gramStart"/>
      <w:r w:rsidR="00CE5C5C">
        <w:rPr>
          <w:rFonts w:ascii="Times New Roman" w:hAnsi="Times New Roman" w:cs="Times New Roman"/>
          <w:color w:val="FFFFFF" w:themeColor="background1"/>
          <w:highlight w:val="red"/>
        </w:rPr>
        <w:t>.</w:t>
      </w:r>
      <w:r w:rsidR="00CE5C5C" w:rsidRPr="00CE5C5C">
        <w:rPr>
          <w:rFonts w:ascii="Times New Roman" w:hAnsi="Times New Roman" w:cs="Times New Roman"/>
          <w:color w:val="FFFFFF" w:themeColor="background1"/>
          <w:highlight w:val="red"/>
        </w:rPr>
        <w:t>п</w:t>
      </w:r>
      <w:proofErr w:type="gramEnd"/>
      <w:r w:rsidR="00CE5C5C" w:rsidRPr="00CE5C5C">
        <w:rPr>
          <w:rFonts w:ascii="Times New Roman" w:hAnsi="Times New Roman" w:cs="Times New Roman"/>
          <w:color w:val="FFFFFF" w:themeColor="background1"/>
          <w:highlight w:val="red"/>
        </w:rPr>
        <w:t>очту</w:t>
      </w:r>
      <w:proofErr w:type="spellEnd"/>
      <w:r w:rsidRPr="00CE5C5C">
        <w:rPr>
          <w:rFonts w:ascii="Times New Roman" w:hAnsi="Times New Roman" w:cs="Times New Roman"/>
          <w:color w:val="FFFFFF" w:themeColor="background1"/>
          <w:highlight w:val="red"/>
        </w:rPr>
        <w:t xml:space="preserve">. </w:t>
      </w:r>
      <w:r w:rsidR="00CE5C5C" w:rsidRPr="00CE5C5C">
        <w:rPr>
          <w:rFonts w:ascii="Times New Roman" w:hAnsi="Times New Roman" w:cs="Times New Roman"/>
          <w:color w:val="FFFFFF" w:themeColor="background1"/>
          <w:highlight w:val="red"/>
        </w:rPr>
        <w:t xml:space="preserve">Условия </w:t>
      </w:r>
      <w:proofErr w:type="spellStart"/>
      <w:r w:rsidR="00CE5C5C" w:rsidRPr="00CE5C5C">
        <w:rPr>
          <w:rFonts w:ascii="Times New Roman" w:hAnsi="Times New Roman" w:cs="Times New Roman"/>
          <w:color w:val="FFFFFF" w:themeColor="background1"/>
          <w:highlight w:val="red"/>
        </w:rPr>
        <w:t>конкурса</w:t>
      </w:r>
      <w:proofErr w:type="gramStart"/>
      <w:r w:rsidR="00CE5C5C">
        <w:rPr>
          <w:rFonts w:ascii="Times New Roman" w:hAnsi="Times New Roman" w:cs="Times New Roman"/>
          <w:color w:val="FFFFFF" w:themeColor="background1"/>
          <w:highlight w:val="red"/>
        </w:rPr>
        <w:t>,п</w:t>
      </w:r>
      <w:proofErr w:type="gramEnd"/>
      <w:r w:rsidR="00CE5C5C">
        <w:rPr>
          <w:rFonts w:ascii="Times New Roman" w:hAnsi="Times New Roman" w:cs="Times New Roman"/>
          <w:color w:val="FFFFFF" w:themeColor="background1"/>
          <w:highlight w:val="red"/>
        </w:rPr>
        <w:t>рограммные</w:t>
      </w:r>
      <w:proofErr w:type="spellEnd"/>
      <w:r w:rsidR="00CE5C5C">
        <w:rPr>
          <w:rFonts w:ascii="Times New Roman" w:hAnsi="Times New Roman" w:cs="Times New Roman"/>
          <w:color w:val="FFFFFF" w:themeColor="background1"/>
          <w:highlight w:val="red"/>
        </w:rPr>
        <w:t xml:space="preserve"> требования, форма заявки</w:t>
      </w:r>
      <w:r w:rsidR="00CE5C5C" w:rsidRPr="00CE5C5C">
        <w:rPr>
          <w:rFonts w:ascii="Times New Roman" w:hAnsi="Times New Roman" w:cs="Times New Roman"/>
          <w:color w:val="FFFFFF" w:themeColor="background1"/>
          <w:highlight w:val="red"/>
        </w:rPr>
        <w:t xml:space="preserve"> для очного и заочного этапа едины</w:t>
      </w:r>
      <w:r w:rsidR="002D08AA">
        <w:rPr>
          <w:rFonts w:ascii="Times New Roman" w:hAnsi="Times New Roman" w:cs="Times New Roman"/>
          <w:color w:val="FFFFFF" w:themeColor="background1"/>
          <w:highlight w:val="red"/>
        </w:rPr>
        <w:t>.</w:t>
      </w:r>
      <w:r w:rsidR="00CE5C5C">
        <w:rPr>
          <w:rFonts w:ascii="Times New Roman" w:hAnsi="Times New Roman" w:cs="Times New Roman"/>
          <w:color w:val="FFFFFF" w:themeColor="background1"/>
          <w:highlight w:val="red"/>
        </w:rPr>
        <w:t xml:space="preserve"> </w:t>
      </w:r>
      <w:r w:rsidR="00032F95">
        <w:rPr>
          <w:rFonts w:ascii="Times New Roman" w:hAnsi="Times New Roman" w:cs="Times New Roman"/>
          <w:color w:val="FFFFFF" w:themeColor="background1"/>
        </w:rPr>
        <w:t>.</w:t>
      </w:r>
    </w:p>
    <w:p w:rsidR="00A043D1" w:rsidRPr="00DD0BC5" w:rsidRDefault="00032F95" w:rsidP="00DD0BC5">
      <w:pPr>
        <w:pStyle w:val="Default"/>
        <w:ind w:firstLine="709"/>
        <w:jc w:val="both"/>
        <w:rPr>
          <w:rFonts w:ascii="Times New Roman" w:hAnsi="Times New Roman" w:cs="Times New Roman"/>
          <w:color w:val="auto"/>
        </w:rPr>
      </w:pPr>
      <w:r>
        <w:rPr>
          <w:rFonts w:ascii="Times New Roman" w:hAnsi="Times New Roman" w:cs="Times New Roman"/>
          <w:b/>
          <w:bCs/>
          <w:color w:val="auto"/>
        </w:rPr>
        <w:t>В случае</w:t>
      </w:r>
      <w:r w:rsidR="00A043D1" w:rsidRPr="00DD0BC5">
        <w:rPr>
          <w:rFonts w:ascii="Times New Roman" w:hAnsi="Times New Roman" w:cs="Times New Roman"/>
          <w:b/>
          <w:bCs/>
          <w:color w:val="auto"/>
        </w:rPr>
        <w:t xml:space="preserve"> изменении сроков и формата проведения конкурса будет извещено дополнительно на сайте МБУДО «ЧДМШ №1 им. С.М.Максимова»</w:t>
      </w:r>
    </w:p>
    <w:p w:rsidR="00A043D1" w:rsidRPr="00DD0BC5" w:rsidRDefault="009B2E1B" w:rsidP="00DD0BC5">
      <w:pPr>
        <w:ind w:firstLine="709"/>
        <w:jc w:val="both"/>
        <w:rPr>
          <w:sz w:val="24"/>
          <w:szCs w:val="24"/>
        </w:rPr>
      </w:pPr>
      <w:r w:rsidRPr="00DD0BC5">
        <w:rPr>
          <w:sz w:val="24"/>
          <w:szCs w:val="24"/>
        </w:rPr>
        <w:t xml:space="preserve"> </w:t>
      </w:r>
    </w:p>
    <w:p w:rsidR="00716096" w:rsidRPr="00DD0BC5" w:rsidRDefault="00716096" w:rsidP="00DD0BC5">
      <w:pPr>
        <w:jc w:val="center"/>
        <w:rPr>
          <w:sz w:val="24"/>
          <w:szCs w:val="24"/>
        </w:rPr>
      </w:pPr>
      <w:r w:rsidRPr="00DD0BC5">
        <w:rPr>
          <w:b/>
          <w:sz w:val="24"/>
          <w:szCs w:val="24"/>
        </w:rPr>
        <w:t>V. Критерии оценки конкурсантов</w:t>
      </w:r>
    </w:p>
    <w:p w:rsidR="00E459DF" w:rsidRPr="00DD0BC5" w:rsidRDefault="00E459DF" w:rsidP="00DD0BC5">
      <w:pPr>
        <w:tabs>
          <w:tab w:val="num" w:pos="0"/>
        </w:tabs>
        <w:jc w:val="both"/>
        <w:rPr>
          <w:bCs/>
          <w:sz w:val="24"/>
          <w:szCs w:val="24"/>
        </w:rPr>
      </w:pPr>
    </w:p>
    <w:p w:rsidR="00F1272D" w:rsidRPr="00DD0BC5" w:rsidRDefault="00BB1BF4" w:rsidP="00DD0BC5">
      <w:pPr>
        <w:tabs>
          <w:tab w:val="left" w:pos="0"/>
        </w:tabs>
        <w:ind w:right="-1" w:firstLine="709"/>
        <w:jc w:val="both"/>
        <w:rPr>
          <w:b/>
          <w:sz w:val="24"/>
          <w:szCs w:val="24"/>
        </w:rPr>
      </w:pPr>
      <w:r w:rsidRPr="00DD0BC5">
        <w:rPr>
          <w:b/>
          <w:sz w:val="24"/>
          <w:szCs w:val="24"/>
        </w:rPr>
        <w:t>5</w:t>
      </w:r>
      <w:r w:rsidR="00550CDB" w:rsidRPr="00DD0BC5">
        <w:rPr>
          <w:b/>
          <w:sz w:val="24"/>
          <w:szCs w:val="24"/>
        </w:rPr>
        <w:t>.1.</w:t>
      </w:r>
      <w:r w:rsidR="00550CDB" w:rsidRPr="00DD0BC5">
        <w:rPr>
          <w:b/>
          <w:sz w:val="24"/>
          <w:szCs w:val="24"/>
        </w:rPr>
        <w:tab/>
      </w:r>
      <w:r w:rsidR="00F1272D" w:rsidRPr="00DD0BC5">
        <w:rPr>
          <w:b/>
          <w:sz w:val="24"/>
          <w:szCs w:val="24"/>
        </w:rPr>
        <w:t>ВОКАЛ</w:t>
      </w:r>
    </w:p>
    <w:p w:rsidR="00F1272D" w:rsidRPr="00DD0BC5" w:rsidRDefault="00F1272D" w:rsidP="00DD0BC5">
      <w:pPr>
        <w:pStyle w:val="af"/>
        <w:spacing w:before="0" w:beforeAutospacing="0" w:after="0" w:afterAutospacing="0"/>
        <w:ind w:firstLine="709"/>
        <w:jc w:val="both"/>
        <w:rPr>
          <w:b/>
          <w:i/>
        </w:rPr>
      </w:pPr>
      <w:r w:rsidRPr="00DD0BC5">
        <w:rPr>
          <w:b/>
          <w:i/>
        </w:rPr>
        <w:t>Количественный состав участников:</w:t>
      </w:r>
    </w:p>
    <w:p w:rsidR="00550CDB" w:rsidRPr="00DD0BC5" w:rsidRDefault="00F1272D" w:rsidP="00DD0BC5">
      <w:pPr>
        <w:pStyle w:val="af"/>
        <w:numPr>
          <w:ilvl w:val="0"/>
          <w:numId w:val="7"/>
        </w:numPr>
        <w:spacing w:before="0" w:beforeAutospacing="0" w:after="0" w:afterAutospacing="0"/>
        <w:ind w:left="0" w:firstLine="720"/>
        <w:jc w:val="both"/>
      </w:pPr>
      <w:r w:rsidRPr="00DD0BC5">
        <w:t>Соло;</w:t>
      </w:r>
    </w:p>
    <w:p w:rsidR="00550CDB" w:rsidRPr="00DD0BC5" w:rsidRDefault="00F1272D" w:rsidP="00DD0BC5">
      <w:pPr>
        <w:pStyle w:val="af"/>
        <w:numPr>
          <w:ilvl w:val="0"/>
          <w:numId w:val="7"/>
        </w:numPr>
        <w:spacing w:before="0" w:beforeAutospacing="0" w:after="0" w:afterAutospacing="0"/>
        <w:ind w:firstLine="0"/>
        <w:jc w:val="both"/>
      </w:pPr>
      <w:r w:rsidRPr="00DD0BC5">
        <w:t>Дуэт;</w:t>
      </w:r>
    </w:p>
    <w:p w:rsidR="00550CDB" w:rsidRPr="00DD0BC5" w:rsidRDefault="00F1272D" w:rsidP="00DD0BC5">
      <w:pPr>
        <w:pStyle w:val="af"/>
        <w:numPr>
          <w:ilvl w:val="0"/>
          <w:numId w:val="7"/>
        </w:numPr>
        <w:spacing w:before="0" w:beforeAutospacing="0" w:after="0" w:afterAutospacing="0"/>
        <w:ind w:firstLine="0"/>
        <w:jc w:val="both"/>
      </w:pPr>
      <w:r w:rsidRPr="00DD0BC5">
        <w:t>Ансамбль 1 (3 – 5 человек);</w:t>
      </w:r>
    </w:p>
    <w:p w:rsidR="008A6317" w:rsidRPr="00DD0BC5" w:rsidRDefault="00323F72" w:rsidP="00DD0BC5">
      <w:pPr>
        <w:pStyle w:val="af"/>
        <w:numPr>
          <w:ilvl w:val="0"/>
          <w:numId w:val="7"/>
        </w:numPr>
        <w:spacing w:before="0" w:beforeAutospacing="0" w:after="0" w:afterAutospacing="0"/>
        <w:ind w:firstLine="0"/>
        <w:jc w:val="both"/>
      </w:pPr>
      <w:r w:rsidRPr="00DD0BC5">
        <w:t>Ансамбль 2 (6 – 11 человек).</w:t>
      </w:r>
    </w:p>
    <w:p w:rsidR="00F1272D" w:rsidRPr="00DD0BC5" w:rsidRDefault="00F1272D" w:rsidP="00DD0BC5">
      <w:pPr>
        <w:pStyle w:val="af"/>
        <w:spacing w:before="0" w:beforeAutospacing="0" w:after="0" w:afterAutospacing="0"/>
        <w:ind w:firstLine="709"/>
        <w:jc w:val="both"/>
        <w:rPr>
          <w:b/>
          <w:i/>
        </w:rPr>
      </w:pPr>
      <w:r w:rsidRPr="00DD0BC5">
        <w:rPr>
          <w:b/>
          <w:i/>
        </w:rPr>
        <w:t>Критерии оценки:</w:t>
      </w:r>
    </w:p>
    <w:p w:rsidR="00F1272D" w:rsidRPr="00DD0BC5" w:rsidRDefault="00E33694" w:rsidP="00DD0BC5">
      <w:pPr>
        <w:pStyle w:val="af"/>
        <w:spacing w:before="0" w:beforeAutospacing="0" w:after="0" w:afterAutospacing="0"/>
        <w:jc w:val="both"/>
      </w:pPr>
      <w:r w:rsidRPr="00DD0BC5">
        <w:tab/>
      </w:r>
      <w:r w:rsidR="00F1272D" w:rsidRPr="00DD0BC5">
        <w:t xml:space="preserve"> Исполнительское мастерство: техника исполнения, красота тембра и сила голоса, музыкальность, соответствие репертуара возр</w:t>
      </w:r>
      <w:r w:rsidRPr="00DD0BC5">
        <w:t>астной категории, чувство ритма.</w:t>
      </w:r>
    </w:p>
    <w:p w:rsidR="00F1272D" w:rsidRPr="00DD0BC5" w:rsidRDefault="00E33694" w:rsidP="00DD0BC5">
      <w:pPr>
        <w:pStyle w:val="af"/>
        <w:spacing w:before="0" w:beforeAutospacing="0" w:after="0" w:afterAutospacing="0"/>
        <w:jc w:val="both"/>
      </w:pPr>
      <w:r w:rsidRPr="00DD0BC5">
        <w:tab/>
      </w:r>
      <w:r w:rsidR="00F1272D" w:rsidRPr="00DD0BC5">
        <w:t>Артистизм: эмоциональность</w:t>
      </w:r>
      <w:r w:rsidRPr="00DD0BC5">
        <w:t>, выразительность, презентация,</w:t>
      </w:r>
      <w:r w:rsidR="00F1272D" w:rsidRPr="00DD0BC5">
        <w:t xml:space="preserve"> умение препод</w:t>
      </w:r>
      <w:r w:rsidRPr="00DD0BC5">
        <w:t>нести исполняемое произведение</w:t>
      </w:r>
      <w:r w:rsidR="00F1272D" w:rsidRPr="00DD0BC5">
        <w:t>.</w:t>
      </w:r>
    </w:p>
    <w:p w:rsidR="00F1272D" w:rsidRPr="00DD0BC5" w:rsidRDefault="00F1272D" w:rsidP="00DD0BC5">
      <w:pPr>
        <w:pStyle w:val="af"/>
        <w:spacing w:before="0" w:beforeAutospacing="0" w:after="0" w:afterAutospacing="0"/>
        <w:ind w:firstLine="709"/>
        <w:jc w:val="both"/>
      </w:pPr>
      <w:r w:rsidRPr="00DD0BC5">
        <w:t>Не допускается DOUBLE-вокал (голосовое дублирование основной партии) для солистов, «</w:t>
      </w:r>
      <w:proofErr w:type="spellStart"/>
      <w:r w:rsidRPr="00DD0BC5">
        <w:t>бэк-вокал</w:t>
      </w:r>
      <w:proofErr w:type="spellEnd"/>
      <w:r w:rsidRPr="00DD0BC5">
        <w:t>» может быть использован только в припеве.</w:t>
      </w:r>
    </w:p>
    <w:p w:rsidR="00F1272D" w:rsidRPr="00DD0BC5" w:rsidRDefault="00F1272D" w:rsidP="00DD0BC5">
      <w:pPr>
        <w:pStyle w:val="af"/>
        <w:spacing w:before="0" w:beforeAutospacing="0" w:after="0" w:afterAutospacing="0"/>
        <w:ind w:firstLine="709"/>
        <w:jc w:val="both"/>
      </w:pPr>
      <w:r w:rsidRPr="00DD0BC5">
        <w:t>Запрещается выступление вокалистов и ансамблей под фонограмму «+» и караоке-минус.</w:t>
      </w:r>
    </w:p>
    <w:p w:rsidR="005419AC" w:rsidRPr="00DD0BC5" w:rsidRDefault="00057796" w:rsidP="00DD0BC5">
      <w:pPr>
        <w:jc w:val="both"/>
        <w:rPr>
          <w:b/>
          <w:bCs/>
          <w:sz w:val="24"/>
          <w:szCs w:val="24"/>
        </w:rPr>
      </w:pPr>
      <w:r w:rsidRPr="00DD0BC5">
        <w:rPr>
          <w:b/>
          <w:bCs/>
          <w:sz w:val="24"/>
          <w:szCs w:val="24"/>
        </w:rPr>
        <w:tab/>
      </w:r>
      <w:r w:rsidR="005419AC" w:rsidRPr="00DD0BC5">
        <w:rPr>
          <w:b/>
          <w:bCs/>
          <w:sz w:val="24"/>
          <w:szCs w:val="24"/>
        </w:rPr>
        <w:t xml:space="preserve">Участники исполняют 1 произведение, хронометраж которого не должен превышать </w:t>
      </w:r>
      <w:r w:rsidR="005419AC" w:rsidRPr="00DD0BC5">
        <w:rPr>
          <w:b/>
          <w:bCs/>
          <w:sz w:val="24"/>
          <w:szCs w:val="24"/>
          <w:u w:val="single"/>
        </w:rPr>
        <w:t>5 минут</w:t>
      </w:r>
      <w:r w:rsidR="005419AC" w:rsidRPr="00DD0BC5">
        <w:rPr>
          <w:b/>
          <w:bCs/>
          <w:sz w:val="24"/>
          <w:szCs w:val="24"/>
        </w:rPr>
        <w:t>.</w:t>
      </w:r>
    </w:p>
    <w:p w:rsidR="005419AC" w:rsidRPr="00DD0BC5" w:rsidRDefault="005419AC" w:rsidP="00DD0BC5">
      <w:pPr>
        <w:jc w:val="both"/>
        <w:rPr>
          <w:sz w:val="24"/>
          <w:szCs w:val="24"/>
        </w:rPr>
      </w:pPr>
      <w:r w:rsidRPr="00DD0BC5">
        <w:rPr>
          <w:b/>
          <w:bCs/>
          <w:sz w:val="24"/>
          <w:szCs w:val="24"/>
        </w:rPr>
        <w:t>*</w:t>
      </w:r>
      <w:r w:rsidRPr="00DD0BC5">
        <w:rPr>
          <w:sz w:val="24"/>
          <w:szCs w:val="24"/>
        </w:rPr>
        <w:t xml:space="preserve"> возможно исполнение двух произведений, если общий хронометраж не превышает 5-ти минут.</w:t>
      </w:r>
    </w:p>
    <w:p w:rsidR="005419AC" w:rsidRPr="00DD0BC5" w:rsidRDefault="005419AC" w:rsidP="00DD0BC5">
      <w:pPr>
        <w:pStyle w:val="af"/>
        <w:spacing w:before="0" w:beforeAutospacing="0" w:after="0" w:afterAutospacing="0"/>
        <w:jc w:val="both"/>
        <w:rPr>
          <w:color w:val="FF0000"/>
        </w:rPr>
      </w:pPr>
    </w:p>
    <w:p w:rsidR="00214B7C" w:rsidRPr="00DD0BC5" w:rsidRDefault="00057796" w:rsidP="00DD0BC5">
      <w:pPr>
        <w:pStyle w:val="af"/>
        <w:spacing w:before="0" w:beforeAutospacing="0" w:after="0" w:afterAutospacing="0"/>
        <w:ind w:left="709"/>
        <w:rPr>
          <w:b/>
          <w:i/>
        </w:rPr>
      </w:pPr>
      <w:r w:rsidRPr="00DD0BC5">
        <w:rPr>
          <w:b/>
          <w:bCs/>
        </w:rPr>
        <w:t xml:space="preserve">5.2. </w:t>
      </w:r>
      <w:r w:rsidR="00214B7C" w:rsidRPr="00DD0BC5">
        <w:rPr>
          <w:b/>
          <w:bCs/>
        </w:rPr>
        <w:t>ХОРОВОЕ ПЕНИЕ</w:t>
      </w:r>
      <w:r w:rsidR="00214B7C" w:rsidRPr="00DD0BC5">
        <w:rPr>
          <w:b/>
          <w:bCs/>
        </w:rPr>
        <w:br/>
      </w:r>
      <w:r w:rsidR="004A4375" w:rsidRPr="00DD0BC5">
        <w:rPr>
          <w:b/>
          <w:i/>
        </w:rPr>
        <w:t>Количественный состав участников:</w:t>
      </w:r>
    </w:p>
    <w:p w:rsidR="00214B7C" w:rsidRPr="00DD0BC5" w:rsidRDefault="00214B7C" w:rsidP="00DD0BC5">
      <w:pPr>
        <w:pStyle w:val="ad"/>
        <w:numPr>
          <w:ilvl w:val="0"/>
          <w:numId w:val="10"/>
        </w:numPr>
        <w:spacing w:after="0" w:line="240" w:lineRule="auto"/>
        <w:ind w:left="0" w:firstLine="709"/>
        <w:jc w:val="both"/>
        <w:rPr>
          <w:rFonts w:ascii="Times New Roman" w:eastAsia="Calibri" w:hAnsi="Times New Roman" w:cs="Times New Roman"/>
          <w:sz w:val="24"/>
          <w:szCs w:val="24"/>
        </w:rPr>
      </w:pPr>
      <w:r w:rsidRPr="00DD0BC5">
        <w:rPr>
          <w:rFonts w:ascii="Times New Roman" w:eastAsia="Calibri" w:hAnsi="Times New Roman" w:cs="Times New Roman"/>
          <w:sz w:val="24"/>
          <w:szCs w:val="24"/>
        </w:rPr>
        <w:t xml:space="preserve">Младший хор: 6-8 лет </w:t>
      </w:r>
    </w:p>
    <w:p w:rsidR="00214B7C" w:rsidRPr="00DD0BC5" w:rsidRDefault="00214B7C" w:rsidP="00DD0BC5">
      <w:pPr>
        <w:pStyle w:val="ad"/>
        <w:numPr>
          <w:ilvl w:val="0"/>
          <w:numId w:val="10"/>
        </w:numPr>
        <w:spacing w:after="0" w:line="240" w:lineRule="auto"/>
        <w:ind w:left="0" w:firstLine="709"/>
        <w:jc w:val="both"/>
        <w:rPr>
          <w:rFonts w:ascii="Times New Roman" w:eastAsia="Calibri" w:hAnsi="Times New Roman" w:cs="Times New Roman"/>
          <w:sz w:val="24"/>
          <w:szCs w:val="24"/>
        </w:rPr>
      </w:pPr>
      <w:r w:rsidRPr="00DD0BC5">
        <w:rPr>
          <w:rFonts w:ascii="Times New Roman" w:eastAsia="Calibri" w:hAnsi="Times New Roman" w:cs="Times New Roman"/>
          <w:sz w:val="24"/>
          <w:szCs w:val="24"/>
        </w:rPr>
        <w:t>Средний хор: 9-12 лет</w:t>
      </w:r>
    </w:p>
    <w:p w:rsidR="00214B7C" w:rsidRPr="00DD0BC5" w:rsidRDefault="00214B7C" w:rsidP="00DD0BC5">
      <w:pPr>
        <w:pStyle w:val="ad"/>
        <w:numPr>
          <w:ilvl w:val="0"/>
          <w:numId w:val="10"/>
        </w:numPr>
        <w:spacing w:after="0" w:line="240" w:lineRule="auto"/>
        <w:ind w:left="0" w:firstLine="709"/>
        <w:jc w:val="both"/>
        <w:rPr>
          <w:rFonts w:ascii="Times New Roman" w:eastAsia="Calibri" w:hAnsi="Times New Roman" w:cs="Times New Roman"/>
          <w:sz w:val="24"/>
          <w:szCs w:val="24"/>
        </w:rPr>
      </w:pPr>
      <w:r w:rsidRPr="00DD0BC5">
        <w:rPr>
          <w:rFonts w:ascii="Times New Roman" w:eastAsia="Calibri" w:hAnsi="Times New Roman" w:cs="Times New Roman"/>
          <w:sz w:val="24"/>
          <w:szCs w:val="24"/>
        </w:rPr>
        <w:t>Старший хор: 13-17 лет</w:t>
      </w:r>
    </w:p>
    <w:p w:rsidR="00C45016" w:rsidRPr="00DD0BC5" w:rsidRDefault="00214B7C" w:rsidP="00DD0BC5">
      <w:pPr>
        <w:pStyle w:val="ad"/>
        <w:numPr>
          <w:ilvl w:val="0"/>
          <w:numId w:val="10"/>
        </w:numPr>
        <w:spacing w:after="0" w:line="240" w:lineRule="auto"/>
        <w:ind w:left="0" w:firstLine="709"/>
        <w:jc w:val="both"/>
        <w:rPr>
          <w:rFonts w:ascii="Times New Roman" w:eastAsia="Calibri" w:hAnsi="Times New Roman" w:cs="Times New Roman"/>
          <w:sz w:val="24"/>
          <w:szCs w:val="24"/>
        </w:rPr>
      </w:pPr>
      <w:r w:rsidRPr="00DD0BC5">
        <w:rPr>
          <w:rFonts w:ascii="Times New Roman" w:eastAsia="Calibri" w:hAnsi="Times New Roman" w:cs="Times New Roman"/>
          <w:sz w:val="24"/>
          <w:szCs w:val="24"/>
        </w:rPr>
        <w:t>Взрослый хор: старше 17 лет</w:t>
      </w:r>
    </w:p>
    <w:p w:rsidR="00214B7C" w:rsidRPr="00DD0BC5" w:rsidRDefault="00214B7C" w:rsidP="00DD0BC5">
      <w:pPr>
        <w:ind w:firstLine="709"/>
        <w:jc w:val="both"/>
        <w:rPr>
          <w:b/>
          <w:sz w:val="24"/>
          <w:szCs w:val="24"/>
        </w:rPr>
      </w:pPr>
      <w:r w:rsidRPr="00DD0BC5">
        <w:rPr>
          <w:b/>
          <w:sz w:val="24"/>
          <w:szCs w:val="24"/>
        </w:rPr>
        <w:t>Критерии оценки:</w:t>
      </w:r>
    </w:p>
    <w:p w:rsidR="00214B7C" w:rsidRPr="00DD0BC5" w:rsidRDefault="005419AC" w:rsidP="00DD0BC5">
      <w:pPr>
        <w:ind w:left="12"/>
        <w:jc w:val="both"/>
        <w:rPr>
          <w:sz w:val="24"/>
          <w:szCs w:val="24"/>
        </w:rPr>
      </w:pPr>
      <w:r w:rsidRPr="00DD0BC5">
        <w:rPr>
          <w:sz w:val="24"/>
          <w:szCs w:val="24"/>
        </w:rPr>
        <w:tab/>
      </w:r>
      <w:r w:rsidR="00214B7C" w:rsidRPr="00DD0BC5">
        <w:rPr>
          <w:sz w:val="24"/>
          <w:szCs w:val="24"/>
        </w:rPr>
        <w:t xml:space="preserve">музыкальность, художественная трактовка музыкального произведения; </w:t>
      </w:r>
    </w:p>
    <w:p w:rsidR="00214B7C" w:rsidRPr="00DD0BC5" w:rsidRDefault="005419AC" w:rsidP="00DD0BC5">
      <w:pPr>
        <w:ind w:left="12"/>
        <w:jc w:val="both"/>
        <w:rPr>
          <w:sz w:val="24"/>
          <w:szCs w:val="24"/>
        </w:rPr>
      </w:pPr>
      <w:r w:rsidRPr="00DD0BC5">
        <w:rPr>
          <w:sz w:val="24"/>
          <w:szCs w:val="24"/>
        </w:rPr>
        <w:tab/>
      </w:r>
      <w:r w:rsidR="00214B7C" w:rsidRPr="00DD0BC5">
        <w:rPr>
          <w:sz w:val="24"/>
          <w:szCs w:val="24"/>
        </w:rPr>
        <w:t>чистота интонации и качество звучания;</w:t>
      </w:r>
    </w:p>
    <w:p w:rsidR="00214B7C" w:rsidRPr="00DD0BC5" w:rsidRDefault="005419AC" w:rsidP="00DD0BC5">
      <w:pPr>
        <w:ind w:left="12"/>
        <w:jc w:val="both"/>
        <w:rPr>
          <w:sz w:val="24"/>
          <w:szCs w:val="24"/>
        </w:rPr>
      </w:pPr>
      <w:r w:rsidRPr="00DD0BC5">
        <w:rPr>
          <w:sz w:val="24"/>
          <w:szCs w:val="24"/>
        </w:rPr>
        <w:tab/>
      </w:r>
      <w:r w:rsidR="00214B7C" w:rsidRPr="00DD0BC5">
        <w:rPr>
          <w:sz w:val="24"/>
          <w:szCs w:val="24"/>
        </w:rPr>
        <w:t>сложность репертуара;</w:t>
      </w:r>
    </w:p>
    <w:p w:rsidR="00214B7C" w:rsidRPr="00DD0BC5" w:rsidRDefault="005419AC" w:rsidP="00DD0BC5">
      <w:pPr>
        <w:ind w:left="12"/>
        <w:jc w:val="both"/>
        <w:rPr>
          <w:sz w:val="24"/>
          <w:szCs w:val="24"/>
        </w:rPr>
      </w:pPr>
      <w:r w:rsidRPr="00DD0BC5">
        <w:rPr>
          <w:sz w:val="24"/>
          <w:szCs w:val="24"/>
        </w:rPr>
        <w:tab/>
      </w:r>
      <w:r w:rsidR="00214B7C" w:rsidRPr="00DD0BC5">
        <w:rPr>
          <w:sz w:val="24"/>
          <w:szCs w:val="24"/>
        </w:rPr>
        <w:t>соответствие репертуара исполнительским возможностям и во</w:t>
      </w:r>
      <w:r w:rsidR="00BF3C0A" w:rsidRPr="00DD0BC5">
        <w:rPr>
          <w:sz w:val="24"/>
          <w:szCs w:val="24"/>
        </w:rPr>
        <w:t>зрастной категории исполнителя.</w:t>
      </w:r>
    </w:p>
    <w:p w:rsidR="00214B7C" w:rsidRPr="00DD0BC5" w:rsidRDefault="00057796" w:rsidP="00DD0BC5">
      <w:pPr>
        <w:jc w:val="both"/>
        <w:rPr>
          <w:b/>
          <w:bCs/>
          <w:sz w:val="24"/>
          <w:szCs w:val="24"/>
        </w:rPr>
      </w:pPr>
      <w:r w:rsidRPr="00DD0BC5">
        <w:rPr>
          <w:b/>
          <w:bCs/>
          <w:i/>
          <w:sz w:val="24"/>
          <w:szCs w:val="24"/>
        </w:rPr>
        <w:tab/>
      </w:r>
      <w:r w:rsidR="00214B7C" w:rsidRPr="00DD0BC5">
        <w:rPr>
          <w:b/>
          <w:bCs/>
          <w:sz w:val="24"/>
          <w:szCs w:val="24"/>
        </w:rPr>
        <w:t xml:space="preserve">Участники исполняют 1 произведение, хронометраж которого не должен превышать </w:t>
      </w:r>
      <w:r w:rsidR="00214B7C" w:rsidRPr="00DD0BC5">
        <w:rPr>
          <w:b/>
          <w:bCs/>
          <w:sz w:val="24"/>
          <w:szCs w:val="24"/>
          <w:u w:val="single"/>
        </w:rPr>
        <w:t>5 минут</w:t>
      </w:r>
      <w:r w:rsidR="00214B7C" w:rsidRPr="00DD0BC5">
        <w:rPr>
          <w:b/>
          <w:bCs/>
          <w:sz w:val="24"/>
          <w:szCs w:val="24"/>
        </w:rPr>
        <w:t>.</w:t>
      </w:r>
    </w:p>
    <w:p w:rsidR="00214B7C" w:rsidRPr="00DD0BC5" w:rsidRDefault="00214B7C" w:rsidP="00DD0BC5">
      <w:pPr>
        <w:jc w:val="both"/>
        <w:rPr>
          <w:sz w:val="24"/>
          <w:szCs w:val="24"/>
        </w:rPr>
      </w:pPr>
      <w:r w:rsidRPr="00DD0BC5">
        <w:rPr>
          <w:b/>
          <w:bCs/>
          <w:sz w:val="24"/>
          <w:szCs w:val="24"/>
        </w:rPr>
        <w:t>*</w:t>
      </w:r>
      <w:r w:rsidRPr="00DD0BC5">
        <w:rPr>
          <w:sz w:val="24"/>
          <w:szCs w:val="24"/>
        </w:rPr>
        <w:t xml:space="preserve"> возможно исполнение двух произведений, если общий хронометраж не превышает 5-ти минут.</w:t>
      </w:r>
    </w:p>
    <w:p w:rsidR="00214B7C" w:rsidRPr="00DD0BC5" w:rsidRDefault="00214B7C" w:rsidP="00DD0BC5">
      <w:pPr>
        <w:ind w:left="-230"/>
        <w:jc w:val="both"/>
        <w:rPr>
          <w:sz w:val="24"/>
          <w:szCs w:val="24"/>
        </w:rPr>
      </w:pPr>
    </w:p>
    <w:p w:rsidR="005419AC" w:rsidRPr="00DD0BC5" w:rsidRDefault="00057796" w:rsidP="00DD0BC5">
      <w:pPr>
        <w:pStyle w:val="af"/>
        <w:spacing w:before="0" w:beforeAutospacing="0" w:after="0" w:afterAutospacing="0"/>
        <w:ind w:left="709"/>
        <w:rPr>
          <w:b/>
          <w:i/>
        </w:rPr>
      </w:pPr>
      <w:r w:rsidRPr="00DD0BC5">
        <w:rPr>
          <w:b/>
          <w:bCs/>
        </w:rPr>
        <w:t xml:space="preserve">5.3. </w:t>
      </w:r>
      <w:r w:rsidR="00214B7C" w:rsidRPr="00DD0BC5">
        <w:rPr>
          <w:b/>
          <w:bCs/>
        </w:rPr>
        <w:t>ИНСТРУМЕНТАЛЬ</w:t>
      </w:r>
      <w:r w:rsidRPr="00DD0BC5">
        <w:rPr>
          <w:b/>
          <w:bCs/>
        </w:rPr>
        <w:t>НОЕ ИСПОЛНИТЕЛЬСТВО</w:t>
      </w:r>
      <w:r w:rsidR="00214B7C" w:rsidRPr="00DD0BC5">
        <w:rPr>
          <w:b/>
          <w:bCs/>
          <w:u w:val="single"/>
        </w:rPr>
        <w:br/>
      </w:r>
      <w:r w:rsidR="005419AC" w:rsidRPr="00DD0BC5">
        <w:rPr>
          <w:b/>
          <w:i/>
        </w:rPr>
        <w:t>Количественный состав участников:</w:t>
      </w:r>
    </w:p>
    <w:p w:rsidR="005419AC" w:rsidRPr="00DD0BC5" w:rsidRDefault="005419AC" w:rsidP="00DD0BC5">
      <w:pPr>
        <w:pStyle w:val="af"/>
        <w:numPr>
          <w:ilvl w:val="0"/>
          <w:numId w:val="4"/>
        </w:numPr>
        <w:tabs>
          <w:tab w:val="clear" w:pos="720"/>
          <w:tab w:val="num" w:pos="142"/>
        </w:tabs>
        <w:spacing w:before="0" w:beforeAutospacing="0" w:after="0" w:afterAutospacing="0"/>
        <w:ind w:left="0" w:firstLine="709"/>
        <w:jc w:val="both"/>
      </w:pPr>
      <w:r w:rsidRPr="00DD0BC5">
        <w:t>Соло;</w:t>
      </w:r>
    </w:p>
    <w:p w:rsidR="005419AC" w:rsidRPr="00DD0BC5" w:rsidRDefault="005419AC" w:rsidP="00DD0BC5">
      <w:pPr>
        <w:pStyle w:val="af"/>
        <w:numPr>
          <w:ilvl w:val="0"/>
          <w:numId w:val="4"/>
        </w:numPr>
        <w:tabs>
          <w:tab w:val="clear" w:pos="720"/>
          <w:tab w:val="num" w:pos="142"/>
        </w:tabs>
        <w:spacing w:before="0" w:beforeAutospacing="0" w:after="0" w:afterAutospacing="0"/>
        <w:ind w:left="0" w:firstLine="709"/>
        <w:jc w:val="both"/>
      </w:pPr>
      <w:r w:rsidRPr="00DD0BC5">
        <w:t>Дуэт;</w:t>
      </w:r>
    </w:p>
    <w:p w:rsidR="005419AC" w:rsidRPr="00DD0BC5" w:rsidRDefault="005419AC" w:rsidP="00DD0BC5">
      <w:pPr>
        <w:pStyle w:val="af"/>
        <w:numPr>
          <w:ilvl w:val="0"/>
          <w:numId w:val="4"/>
        </w:numPr>
        <w:tabs>
          <w:tab w:val="clear" w:pos="720"/>
          <w:tab w:val="num" w:pos="142"/>
        </w:tabs>
        <w:spacing w:before="0" w:beforeAutospacing="0" w:after="0" w:afterAutospacing="0"/>
        <w:ind w:left="0" w:firstLine="709"/>
        <w:jc w:val="both"/>
      </w:pPr>
      <w:r w:rsidRPr="00DD0BC5">
        <w:t>Ансамбль 1 (3 – 5 человек);</w:t>
      </w:r>
    </w:p>
    <w:p w:rsidR="005419AC" w:rsidRPr="00DD0BC5" w:rsidRDefault="005419AC" w:rsidP="00DD0BC5">
      <w:pPr>
        <w:pStyle w:val="af"/>
        <w:numPr>
          <w:ilvl w:val="0"/>
          <w:numId w:val="4"/>
        </w:numPr>
        <w:tabs>
          <w:tab w:val="clear" w:pos="720"/>
          <w:tab w:val="num" w:pos="142"/>
        </w:tabs>
        <w:spacing w:before="0" w:beforeAutospacing="0" w:after="0" w:afterAutospacing="0"/>
        <w:ind w:left="0" w:firstLine="709"/>
        <w:jc w:val="both"/>
      </w:pPr>
      <w:r w:rsidRPr="00DD0BC5">
        <w:t>Ансамбль 2 (6 – 11 человек);</w:t>
      </w:r>
    </w:p>
    <w:p w:rsidR="00282FEB" w:rsidRPr="00DD0BC5" w:rsidRDefault="00214B7C" w:rsidP="00DD0BC5">
      <w:pPr>
        <w:pStyle w:val="af"/>
        <w:numPr>
          <w:ilvl w:val="0"/>
          <w:numId w:val="4"/>
        </w:numPr>
        <w:tabs>
          <w:tab w:val="clear" w:pos="720"/>
          <w:tab w:val="num" w:pos="142"/>
        </w:tabs>
        <w:spacing w:before="0" w:beforeAutospacing="0" w:after="0" w:afterAutospacing="0"/>
        <w:ind w:left="0" w:firstLine="709"/>
        <w:jc w:val="both"/>
      </w:pPr>
      <w:r w:rsidRPr="00DD0BC5">
        <w:t>Оркестр</w:t>
      </w:r>
    </w:p>
    <w:p w:rsidR="00214B7C" w:rsidRPr="00DD0BC5" w:rsidRDefault="00214B7C" w:rsidP="00DD0BC5">
      <w:pPr>
        <w:ind w:firstLine="709"/>
        <w:jc w:val="both"/>
        <w:rPr>
          <w:b/>
          <w:sz w:val="24"/>
          <w:szCs w:val="24"/>
        </w:rPr>
      </w:pPr>
      <w:r w:rsidRPr="00DD0BC5">
        <w:rPr>
          <w:b/>
          <w:sz w:val="24"/>
          <w:szCs w:val="24"/>
        </w:rPr>
        <w:t>Критерии оценки:</w:t>
      </w:r>
    </w:p>
    <w:p w:rsidR="00214B7C" w:rsidRPr="00DD0BC5" w:rsidRDefault="00BF3C0A" w:rsidP="00DD0BC5">
      <w:pPr>
        <w:contextualSpacing/>
        <w:jc w:val="both"/>
        <w:rPr>
          <w:sz w:val="24"/>
          <w:szCs w:val="24"/>
        </w:rPr>
      </w:pPr>
      <w:r w:rsidRPr="00DD0BC5">
        <w:rPr>
          <w:sz w:val="24"/>
          <w:szCs w:val="24"/>
        </w:rPr>
        <w:tab/>
      </w:r>
      <w:r w:rsidR="00214B7C" w:rsidRPr="00DD0BC5">
        <w:rPr>
          <w:sz w:val="24"/>
          <w:szCs w:val="24"/>
        </w:rPr>
        <w:t>уровень вла</w:t>
      </w:r>
      <w:r w:rsidRPr="00DD0BC5">
        <w:rPr>
          <w:sz w:val="24"/>
          <w:szCs w:val="24"/>
        </w:rPr>
        <w:t xml:space="preserve">дения музыкальным инструментом </w:t>
      </w:r>
      <w:r w:rsidR="00214B7C" w:rsidRPr="00DD0BC5">
        <w:rPr>
          <w:i/>
          <w:sz w:val="24"/>
          <w:szCs w:val="24"/>
        </w:rPr>
        <w:t xml:space="preserve">(качество </w:t>
      </w:r>
      <w:proofErr w:type="spellStart"/>
      <w:r w:rsidR="00214B7C" w:rsidRPr="00DD0BC5">
        <w:rPr>
          <w:i/>
          <w:sz w:val="24"/>
          <w:szCs w:val="24"/>
        </w:rPr>
        <w:t>звукоизвлечения</w:t>
      </w:r>
      <w:proofErr w:type="spellEnd"/>
      <w:r w:rsidR="00214B7C" w:rsidRPr="00DD0BC5">
        <w:rPr>
          <w:i/>
          <w:sz w:val="24"/>
          <w:szCs w:val="24"/>
        </w:rPr>
        <w:t>, музыкальный строй, чистота интонации)</w:t>
      </w:r>
      <w:r w:rsidR="00214B7C" w:rsidRPr="00DD0BC5">
        <w:rPr>
          <w:sz w:val="24"/>
          <w:szCs w:val="24"/>
        </w:rPr>
        <w:t>;</w:t>
      </w:r>
    </w:p>
    <w:p w:rsidR="00214B7C" w:rsidRPr="00DD0BC5" w:rsidRDefault="00BF3C0A" w:rsidP="00DD0BC5">
      <w:pPr>
        <w:contextualSpacing/>
        <w:jc w:val="both"/>
        <w:rPr>
          <w:sz w:val="24"/>
          <w:szCs w:val="24"/>
        </w:rPr>
      </w:pPr>
      <w:r w:rsidRPr="00DD0BC5">
        <w:rPr>
          <w:sz w:val="24"/>
          <w:szCs w:val="24"/>
        </w:rPr>
        <w:tab/>
      </w:r>
      <w:r w:rsidR="005A4E1C" w:rsidRPr="00DD0BC5">
        <w:rPr>
          <w:sz w:val="24"/>
          <w:szCs w:val="24"/>
        </w:rPr>
        <w:t>уровень</w:t>
      </w:r>
      <w:r w:rsidRPr="00DD0BC5">
        <w:rPr>
          <w:sz w:val="24"/>
          <w:szCs w:val="24"/>
        </w:rPr>
        <w:t xml:space="preserve"> владения техникой исполнения </w:t>
      </w:r>
      <w:r w:rsidR="00214B7C" w:rsidRPr="00DD0BC5">
        <w:rPr>
          <w:sz w:val="24"/>
          <w:szCs w:val="24"/>
        </w:rPr>
        <w:t>(</w:t>
      </w:r>
      <w:r w:rsidR="00214B7C" w:rsidRPr="00DD0BC5">
        <w:rPr>
          <w:i/>
          <w:sz w:val="24"/>
          <w:szCs w:val="24"/>
        </w:rPr>
        <w:t>качество постановки игрового аппарата, ритмичность, штрихи, приёмы игры, аппликатура</w:t>
      </w:r>
      <w:r w:rsidR="00214B7C" w:rsidRPr="00DD0BC5">
        <w:rPr>
          <w:sz w:val="24"/>
          <w:szCs w:val="24"/>
        </w:rPr>
        <w:t>);</w:t>
      </w:r>
    </w:p>
    <w:p w:rsidR="00214B7C" w:rsidRPr="00DD0BC5" w:rsidRDefault="00BF3C0A" w:rsidP="00DD0BC5">
      <w:pPr>
        <w:contextualSpacing/>
        <w:jc w:val="both"/>
        <w:rPr>
          <w:sz w:val="24"/>
          <w:szCs w:val="24"/>
        </w:rPr>
      </w:pPr>
      <w:r w:rsidRPr="00DD0BC5">
        <w:rPr>
          <w:sz w:val="24"/>
          <w:szCs w:val="24"/>
        </w:rPr>
        <w:tab/>
        <w:t xml:space="preserve">музыкальность </w:t>
      </w:r>
      <w:r w:rsidR="00214B7C" w:rsidRPr="00DD0BC5">
        <w:rPr>
          <w:sz w:val="24"/>
          <w:szCs w:val="24"/>
        </w:rPr>
        <w:t>(</w:t>
      </w:r>
      <w:r w:rsidR="00214B7C" w:rsidRPr="00DD0BC5">
        <w:rPr>
          <w:i/>
          <w:sz w:val="24"/>
          <w:szCs w:val="24"/>
        </w:rPr>
        <w:t>выразительность исполнения музыкального произведения, артикуляция, стиль, нюансировка, фразировка);</w:t>
      </w:r>
    </w:p>
    <w:p w:rsidR="00214B7C" w:rsidRPr="00DD0BC5" w:rsidRDefault="00BF3C0A" w:rsidP="00DD0BC5">
      <w:pPr>
        <w:contextualSpacing/>
        <w:jc w:val="both"/>
        <w:rPr>
          <w:sz w:val="24"/>
          <w:szCs w:val="24"/>
        </w:rPr>
      </w:pPr>
      <w:r w:rsidRPr="00DD0BC5">
        <w:rPr>
          <w:sz w:val="24"/>
          <w:szCs w:val="24"/>
        </w:rPr>
        <w:tab/>
      </w:r>
      <w:r w:rsidR="00214B7C" w:rsidRPr="00DD0BC5">
        <w:rPr>
          <w:sz w:val="24"/>
          <w:szCs w:val="24"/>
        </w:rPr>
        <w:t>эмоциональность исполнения музыкального произведения (</w:t>
      </w:r>
      <w:r w:rsidR="00214B7C" w:rsidRPr="00DD0BC5">
        <w:rPr>
          <w:i/>
          <w:sz w:val="24"/>
          <w:szCs w:val="24"/>
        </w:rPr>
        <w:t>агогика, трактовка, характерные особенности исполняемого произведения</w:t>
      </w:r>
      <w:r w:rsidR="00214B7C" w:rsidRPr="00DD0BC5">
        <w:rPr>
          <w:sz w:val="24"/>
          <w:szCs w:val="24"/>
        </w:rPr>
        <w:t>);</w:t>
      </w:r>
    </w:p>
    <w:p w:rsidR="00057796" w:rsidRPr="00DD0BC5" w:rsidRDefault="00BF3C0A" w:rsidP="00DD0BC5">
      <w:pPr>
        <w:contextualSpacing/>
        <w:jc w:val="both"/>
        <w:rPr>
          <w:sz w:val="24"/>
          <w:szCs w:val="24"/>
        </w:rPr>
      </w:pPr>
      <w:r w:rsidRPr="00DD0BC5">
        <w:rPr>
          <w:sz w:val="24"/>
          <w:szCs w:val="24"/>
        </w:rPr>
        <w:tab/>
        <w:t xml:space="preserve">артистичность, эстетичность </w:t>
      </w:r>
      <w:r w:rsidR="00214B7C" w:rsidRPr="00DD0BC5">
        <w:rPr>
          <w:sz w:val="24"/>
          <w:szCs w:val="24"/>
        </w:rPr>
        <w:t>(</w:t>
      </w:r>
      <w:r w:rsidR="00214B7C" w:rsidRPr="00DD0BC5">
        <w:rPr>
          <w:i/>
          <w:sz w:val="24"/>
          <w:szCs w:val="24"/>
        </w:rPr>
        <w:t>эстетика внешнего вида, артистизм</w:t>
      </w:r>
      <w:r w:rsidR="005A4E1C" w:rsidRPr="00DD0BC5">
        <w:rPr>
          <w:sz w:val="24"/>
          <w:szCs w:val="24"/>
        </w:rPr>
        <w:t>).</w:t>
      </w:r>
    </w:p>
    <w:p w:rsidR="00214B7C" w:rsidRPr="00DD0BC5" w:rsidRDefault="00057796" w:rsidP="00DD0BC5">
      <w:pPr>
        <w:contextualSpacing/>
        <w:jc w:val="both"/>
        <w:rPr>
          <w:sz w:val="24"/>
          <w:szCs w:val="24"/>
        </w:rPr>
      </w:pPr>
      <w:r w:rsidRPr="00DD0BC5">
        <w:rPr>
          <w:sz w:val="24"/>
          <w:szCs w:val="24"/>
        </w:rPr>
        <w:tab/>
      </w:r>
      <w:r w:rsidR="00214B7C" w:rsidRPr="00DD0BC5">
        <w:rPr>
          <w:b/>
          <w:bCs/>
          <w:sz w:val="24"/>
          <w:szCs w:val="24"/>
        </w:rPr>
        <w:t xml:space="preserve">Участники исполняют 1 произведение, хронометраж которого не должен превышать </w:t>
      </w:r>
      <w:r w:rsidR="00214B7C" w:rsidRPr="00DD0BC5">
        <w:rPr>
          <w:b/>
          <w:bCs/>
          <w:sz w:val="24"/>
          <w:szCs w:val="24"/>
          <w:u w:val="single"/>
        </w:rPr>
        <w:t>5 минут</w:t>
      </w:r>
      <w:r w:rsidR="00214B7C" w:rsidRPr="00DD0BC5">
        <w:rPr>
          <w:b/>
          <w:bCs/>
          <w:sz w:val="24"/>
          <w:szCs w:val="24"/>
        </w:rPr>
        <w:t>.</w:t>
      </w:r>
    </w:p>
    <w:p w:rsidR="00214B7C" w:rsidRPr="00DD0BC5" w:rsidRDefault="00214B7C" w:rsidP="00DD0BC5">
      <w:pPr>
        <w:ind w:firstLine="360"/>
        <w:jc w:val="both"/>
        <w:rPr>
          <w:sz w:val="24"/>
          <w:szCs w:val="24"/>
        </w:rPr>
      </w:pPr>
      <w:r w:rsidRPr="00DD0BC5">
        <w:rPr>
          <w:b/>
          <w:bCs/>
          <w:sz w:val="24"/>
          <w:szCs w:val="24"/>
        </w:rPr>
        <w:t>*</w:t>
      </w:r>
      <w:r w:rsidRPr="00DD0BC5">
        <w:rPr>
          <w:sz w:val="24"/>
          <w:szCs w:val="24"/>
        </w:rPr>
        <w:t xml:space="preserve"> возможно исполнение двух произведений или двух отрывков из произведений, если общий хронометраж не превышает 5-ти минут.</w:t>
      </w:r>
    </w:p>
    <w:p w:rsidR="00214B7C" w:rsidRPr="00DD0BC5" w:rsidRDefault="00214B7C" w:rsidP="00DD0BC5">
      <w:pPr>
        <w:ind w:left="-232"/>
        <w:jc w:val="both"/>
        <w:rPr>
          <w:b/>
          <w:bCs/>
          <w:sz w:val="24"/>
          <w:szCs w:val="24"/>
          <w:u w:val="single"/>
        </w:rPr>
      </w:pPr>
    </w:p>
    <w:p w:rsidR="00BF3C0A" w:rsidRPr="00DD0BC5" w:rsidRDefault="00057796" w:rsidP="00DD0BC5">
      <w:pPr>
        <w:ind w:left="-232"/>
        <w:jc w:val="both"/>
        <w:rPr>
          <w:b/>
          <w:bCs/>
          <w:sz w:val="24"/>
          <w:szCs w:val="24"/>
        </w:rPr>
      </w:pPr>
      <w:r w:rsidRPr="00DD0BC5">
        <w:rPr>
          <w:b/>
          <w:bCs/>
          <w:sz w:val="24"/>
          <w:szCs w:val="24"/>
        </w:rPr>
        <w:tab/>
      </w:r>
      <w:r w:rsidRPr="00DD0BC5">
        <w:rPr>
          <w:b/>
          <w:bCs/>
          <w:sz w:val="24"/>
          <w:szCs w:val="24"/>
        </w:rPr>
        <w:tab/>
      </w:r>
      <w:r w:rsidR="00BF3C0A" w:rsidRPr="00DD0BC5">
        <w:rPr>
          <w:b/>
          <w:bCs/>
          <w:sz w:val="24"/>
          <w:szCs w:val="24"/>
        </w:rPr>
        <w:t xml:space="preserve"> </w:t>
      </w:r>
      <w:r w:rsidRPr="00DD0BC5">
        <w:rPr>
          <w:b/>
          <w:bCs/>
          <w:sz w:val="24"/>
          <w:szCs w:val="24"/>
        </w:rPr>
        <w:t xml:space="preserve">5.4. </w:t>
      </w:r>
      <w:r w:rsidR="00BF3C0A" w:rsidRPr="00DD0BC5">
        <w:rPr>
          <w:b/>
          <w:i/>
          <w:sz w:val="24"/>
          <w:szCs w:val="24"/>
        </w:rPr>
        <w:t>ХОРЕОГРАФИЯ</w:t>
      </w:r>
    </w:p>
    <w:p w:rsidR="00BF3C0A" w:rsidRPr="00DD0BC5" w:rsidRDefault="00BF3C0A" w:rsidP="00DD0BC5">
      <w:pPr>
        <w:tabs>
          <w:tab w:val="left" w:pos="0"/>
          <w:tab w:val="left" w:pos="142"/>
        </w:tabs>
        <w:ind w:firstLine="709"/>
        <w:jc w:val="both"/>
        <w:rPr>
          <w:b/>
          <w:i/>
          <w:sz w:val="24"/>
          <w:szCs w:val="24"/>
        </w:rPr>
      </w:pPr>
      <w:r w:rsidRPr="00DD0BC5">
        <w:rPr>
          <w:b/>
          <w:i/>
          <w:sz w:val="24"/>
          <w:szCs w:val="24"/>
        </w:rPr>
        <w:t>Количественный состав участников:</w:t>
      </w:r>
    </w:p>
    <w:p w:rsidR="00BF3C0A" w:rsidRPr="00DD0BC5" w:rsidRDefault="00BF3C0A" w:rsidP="00DD0BC5">
      <w:pPr>
        <w:pStyle w:val="af"/>
        <w:numPr>
          <w:ilvl w:val="0"/>
          <w:numId w:val="11"/>
        </w:numPr>
        <w:tabs>
          <w:tab w:val="left" w:pos="0"/>
          <w:tab w:val="left" w:pos="142"/>
        </w:tabs>
        <w:spacing w:before="0" w:beforeAutospacing="0" w:after="0" w:afterAutospacing="0"/>
        <w:ind w:left="0" w:firstLine="709"/>
        <w:jc w:val="both"/>
      </w:pPr>
      <w:r w:rsidRPr="00DD0BC5">
        <w:t>Соло;</w:t>
      </w:r>
    </w:p>
    <w:p w:rsidR="00BF3C0A" w:rsidRPr="00DD0BC5" w:rsidRDefault="00BF3C0A" w:rsidP="00DD0BC5">
      <w:pPr>
        <w:pStyle w:val="af"/>
        <w:numPr>
          <w:ilvl w:val="0"/>
          <w:numId w:val="11"/>
        </w:numPr>
        <w:tabs>
          <w:tab w:val="left" w:pos="0"/>
          <w:tab w:val="left" w:pos="142"/>
        </w:tabs>
        <w:spacing w:before="0" w:beforeAutospacing="0" w:after="0" w:afterAutospacing="0"/>
        <w:ind w:left="0" w:firstLine="709"/>
        <w:jc w:val="both"/>
      </w:pPr>
      <w:r w:rsidRPr="00DD0BC5">
        <w:t>Дуэт;</w:t>
      </w:r>
    </w:p>
    <w:p w:rsidR="00BF3C0A" w:rsidRPr="00DD0BC5" w:rsidRDefault="00BF3C0A" w:rsidP="00DD0BC5">
      <w:pPr>
        <w:pStyle w:val="af"/>
        <w:numPr>
          <w:ilvl w:val="0"/>
          <w:numId w:val="11"/>
        </w:numPr>
        <w:tabs>
          <w:tab w:val="left" w:pos="0"/>
          <w:tab w:val="left" w:pos="142"/>
        </w:tabs>
        <w:spacing w:before="0" w:beforeAutospacing="0" w:after="0" w:afterAutospacing="0"/>
        <w:ind w:left="0" w:firstLine="709"/>
        <w:jc w:val="both"/>
      </w:pPr>
      <w:r w:rsidRPr="00DD0BC5">
        <w:t>ансамбль 1 (3-9 человек);</w:t>
      </w:r>
    </w:p>
    <w:p w:rsidR="00BF3C0A" w:rsidRPr="00DD0BC5" w:rsidRDefault="00BF3C0A" w:rsidP="00DD0BC5">
      <w:pPr>
        <w:pStyle w:val="af"/>
        <w:numPr>
          <w:ilvl w:val="0"/>
          <w:numId w:val="11"/>
        </w:numPr>
        <w:tabs>
          <w:tab w:val="left" w:pos="0"/>
          <w:tab w:val="left" w:pos="142"/>
        </w:tabs>
        <w:spacing w:before="0" w:beforeAutospacing="0" w:after="0" w:afterAutospacing="0"/>
        <w:ind w:left="0" w:firstLine="709"/>
        <w:jc w:val="both"/>
      </w:pPr>
      <w:r w:rsidRPr="00DD0BC5">
        <w:t>ансамбль 2 (10-15 человек);</w:t>
      </w:r>
    </w:p>
    <w:p w:rsidR="00FB307B" w:rsidRPr="00DD0BC5" w:rsidRDefault="00BF3C0A" w:rsidP="00DD0BC5">
      <w:pPr>
        <w:pStyle w:val="af"/>
        <w:numPr>
          <w:ilvl w:val="0"/>
          <w:numId w:val="11"/>
        </w:numPr>
        <w:tabs>
          <w:tab w:val="left" w:pos="0"/>
          <w:tab w:val="left" w:pos="142"/>
        </w:tabs>
        <w:spacing w:before="0" w:beforeAutospacing="0" w:after="0" w:afterAutospacing="0"/>
        <w:ind w:left="0" w:firstLine="709"/>
        <w:jc w:val="both"/>
      </w:pPr>
      <w:r w:rsidRPr="00DD0BC5">
        <w:t>массовый танец (16 и более человек).</w:t>
      </w:r>
    </w:p>
    <w:p w:rsidR="00BF3C0A" w:rsidRPr="00DD0BC5" w:rsidRDefault="00BF3C0A" w:rsidP="00DD0BC5">
      <w:pPr>
        <w:widowControl w:val="0"/>
        <w:tabs>
          <w:tab w:val="left" w:pos="0"/>
          <w:tab w:val="left" w:pos="284"/>
        </w:tabs>
        <w:autoSpaceDE w:val="0"/>
        <w:autoSpaceDN w:val="0"/>
        <w:adjustRightInd w:val="0"/>
        <w:ind w:left="142" w:firstLine="567"/>
        <w:jc w:val="both"/>
        <w:rPr>
          <w:b/>
          <w:i/>
          <w:iCs/>
          <w:sz w:val="24"/>
          <w:szCs w:val="24"/>
        </w:rPr>
      </w:pPr>
      <w:r w:rsidRPr="00DD0BC5">
        <w:rPr>
          <w:b/>
          <w:i/>
          <w:iCs/>
          <w:sz w:val="24"/>
          <w:szCs w:val="24"/>
        </w:rPr>
        <w:t>Критерии оценки:</w:t>
      </w:r>
    </w:p>
    <w:p w:rsidR="00BF3C0A" w:rsidRPr="00DD0BC5" w:rsidRDefault="00BF3C0A" w:rsidP="00DD0BC5">
      <w:pPr>
        <w:tabs>
          <w:tab w:val="left" w:pos="0"/>
          <w:tab w:val="left" w:pos="284"/>
        </w:tabs>
        <w:ind w:firstLine="709"/>
        <w:jc w:val="both"/>
        <w:rPr>
          <w:sz w:val="24"/>
          <w:szCs w:val="24"/>
        </w:rPr>
      </w:pPr>
      <w:r w:rsidRPr="00DD0BC5">
        <w:rPr>
          <w:sz w:val="24"/>
          <w:szCs w:val="24"/>
        </w:rPr>
        <w:t>Техника исполнения: точность в технике исполнения, соответствие выбранному стилю, уровень сложности постановки, оригинальность, качество исполнения, ритм, синхронность;</w:t>
      </w:r>
    </w:p>
    <w:p w:rsidR="00BF3C0A" w:rsidRPr="00DD0BC5" w:rsidRDefault="00BF3C0A" w:rsidP="00DD0BC5">
      <w:pPr>
        <w:tabs>
          <w:tab w:val="left" w:pos="0"/>
          <w:tab w:val="left" w:pos="284"/>
        </w:tabs>
        <w:ind w:firstLine="709"/>
        <w:jc w:val="both"/>
        <w:rPr>
          <w:sz w:val="24"/>
          <w:szCs w:val="24"/>
        </w:rPr>
      </w:pPr>
      <w:r w:rsidRPr="00DD0BC5">
        <w:rPr>
          <w:sz w:val="24"/>
          <w:szCs w:val="24"/>
        </w:rPr>
        <w:t>Композиция/хореография – выбор танцевальных элементов, их композиция, фигуры, вариация; использование танцевальной площадки; взаимодействие друг с другом; вариативность и оригинальность использования различных связок, линий и т. д.;</w:t>
      </w:r>
    </w:p>
    <w:p w:rsidR="00BF3C0A" w:rsidRPr="00DD0BC5" w:rsidRDefault="00BF3C0A" w:rsidP="00DD0BC5">
      <w:pPr>
        <w:tabs>
          <w:tab w:val="left" w:pos="0"/>
          <w:tab w:val="left" w:pos="284"/>
        </w:tabs>
        <w:ind w:firstLine="709"/>
        <w:jc w:val="both"/>
        <w:rPr>
          <w:sz w:val="24"/>
          <w:szCs w:val="24"/>
        </w:rPr>
      </w:pPr>
      <w:r w:rsidRPr="00DD0BC5">
        <w:rPr>
          <w:sz w:val="24"/>
          <w:szCs w:val="24"/>
        </w:rPr>
        <w:t>Общее художественное впечатление — самовыражение, контакт со зрителем, костюмы, выражение задуманной идеи в танцевальной композиции, реквизит, макияж и т.д.</w:t>
      </w:r>
    </w:p>
    <w:p w:rsidR="00214B7C" w:rsidRPr="00DD0BC5" w:rsidRDefault="00214B7C" w:rsidP="00DD0BC5">
      <w:pPr>
        <w:ind w:firstLine="708"/>
        <w:jc w:val="both"/>
        <w:rPr>
          <w:b/>
          <w:bCs/>
          <w:sz w:val="24"/>
          <w:szCs w:val="24"/>
        </w:rPr>
      </w:pPr>
      <w:r w:rsidRPr="00DD0BC5">
        <w:rPr>
          <w:b/>
          <w:bCs/>
          <w:sz w:val="24"/>
          <w:szCs w:val="24"/>
        </w:rPr>
        <w:lastRenderedPageBreak/>
        <w:t>Участники исполняют 1 танец,</w:t>
      </w:r>
      <w:r w:rsidRPr="00DD0BC5">
        <w:rPr>
          <w:b/>
          <w:sz w:val="24"/>
          <w:szCs w:val="24"/>
        </w:rPr>
        <w:t xml:space="preserve"> </w:t>
      </w:r>
      <w:r w:rsidRPr="00DD0BC5">
        <w:rPr>
          <w:b/>
          <w:bCs/>
          <w:sz w:val="24"/>
          <w:szCs w:val="24"/>
        </w:rPr>
        <w:t xml:space="preserve">хронометраж которого не должен превышать </w:t>
      </w:r>
      <w:r w:rsidRPr="00DD0BC5">
        <w:rPr>
          <w:b/>
          <w:bCs/>
          <w:sz w:val="24"/>
          <w:szCs w:val="24"/>
          <w:u w:val="single"/>
        </w:rPr>
        <w:t>5 минут</w:t>
      </w:r>
      <w:r w:rsidRPr="00DD0BC5">
        <w:rPr>
          <w:b/>
          <w:bCs/>
          <w:sz w:val="24"/>
          <w:szCs w:val="24"/>
        </w:rPr>
        <w:t xml:space="preserve">. </w:t>
      </w:r>
    </w:p>
    <w:p w:rsidR="00214B7C" w:rsidRPr="00DD0BC5" w:rsidRDefault="00214B7C" w:rsidP="00DD0BC5">
      <w:pPr>
        <w:jc w:val="both"/>
        <w:rPr>
          <w:b/>
          <w:bCs/>
          <w:sz w:val="24"/>
          <w:szCs w:val="24"/>
        </w:rPr>
      </w:pPr>
      <w:r w:rsidRPr="00DD0BC5">
        <w:rPr>
          <w:b/>
          <w:bCs/>
          <w:sz w:val="24"/>
          <w:szCs w:val="24"/>
        </w:rPr>
        <w:t>*</w:t>
      </w:r>
      <w:r w:rsidRPr="00DD0BC5">
        <w:rPr>
          <w:sz w:val="24"/>
          <w:szCs w:val="24"/>
        </w:rPr>
        <w:t xml:space="preserve"> возможно исполнение двух танцев, если общий хронометраж не превышает 5-ти минут.</w:t>
      </w:r>
    </w:p>
    <w:p w:rsidR="00214B7C" w:rsidRPr="00DD0BC5" w:rsidRDefault="00214B7C" w:rsidP="00DD0BC5">
      <w:pPr>
        <w:ind w:left="-260" w:firstLine="968"/>
        <w:jc w:val="both"/>
        <w:rPr>
          <w:i/>
          <w:sz w:val="24"/>
          <w:szCs w:val="24"/>
        </w:rPr>
      </w:pPr>
    </w:p>
    <w:p w:rsidR="00714090" w:rsidRPr="00DD0BC5" w:rsidRDefault="00057796" w:rsidP="00DD0BC5">
      <w:pPr>
        <w:pStyle w:val="ad"/>
        <w:tabs>
          <w:tab w:val="left" w:pos="0"/>
        </w:tabs>
        <w:spacing w:after="0" w:line="240" w:lineRule="auto"/>
        <w:ind w:left="709"/>
        <w:jc w:val="both"/>
        <w:rPr>
          <w:rFonts w:ascii="Times New Roman" w:hAnsi="Times New Roman" w:cs="Times New Roman"/>
          <w:b/>
          <w:i/>
          <w:sz w:val="24"/>
          <w:szCs w:val="24"/>
        </w:rPr>
      </w:pPr>
      <w:r w:rsidRPr="00DD0BC5">
        <w:rPr>
          <w:rFonts w:ascii="Times New Roman" w:hAnsi="Times New Roman" w:cs="Times New Roman"/>
          <w:b/>
          <w:i/>
          <w:sz w:val="24"/>
          <w:szCs w:val="24"/>
        </w:rPr>
        <w:t xml:space="preserve">5.5 </w:t>
      </w:r>
      <w:r w:rsidR="008D4ADE" w:rsidRPr="00DD0BC5">
        <w:rPr>
          <w:rFonts w:ascii="Times New Roman" w:hAnsi="Times New Roman" w:cs="Times New Roman"/>
          <w:b/>
          <w:bCs/>
          <w:sz w:val="24"/>
          <w:szCs w:val="24"/>
        </w:rPr>
        <w:t xml:space="preserve"> </w:t>
      </w:r>
      <w:r w:rsidRPr="00DD0BC5">
        <w:rPr>
          <w:rFonts w:ascii="Times New Roman" w:hAnsi="Times New Roman" w:cs="Times New Roman"/>
          <w:b/>
          <w:i/>
          <w:sz w:val="24"/>
          <w:szCs w:val="24"/>
        </w:rPr>
        <w:t>ХУДОЖЕСТВЕННОЕ СЛОВО</w:t>
      </w:r>
    </w:p>
    <w:p w:rsidR="00714090" w:rsidRPr="00DD0BC5" w:rsidRDefault="00714090" w:rsidP="00DD0BC5">
      <w:pPr>
        <w:pStyle w:val="ad"/>
        <w:tabs>
          <w:tab w:val="left" w:pos="0"/>
        </w:tabs>
        <w:spacing w:after="0" w:line="240" w:lineRule="auto"/>
        <w:ind w:left="709"/>
        <w:jc w:val="both"/>
        <w:rPr>
          <w:rFonts w:ascii="Times New Roman" w:hAnsi="Times New Roman" w:cs="Times New Roman"/>
          <w:b/>
          <w:i/>
          <w:sz w:val="24"/>
          <w:szCs w:val="24"/>
        </w:rPr>
      </w:pPr>
      <w:r w:rsidRPr="00DD0BC5">
        <w:rPr>
          <w:rFonts w:ascii="Times New Roman" w:hAnsi="Times New Roman" w:cs="Times New Roman"/>
          <w:b/>
          <w:i/>
          <w:sz w:val="24"/>
          <w:szCs w:val="24"/>
        </w:rPr>
        <w:t>Количественный состав участников:</w:t>
      </w:r>
    </w:p>
    <w:p w:rsidR="008D4ADE" w:rsidRPr="00DD0BC5" w:rsidRDefault="008D4ADE" w:rsidP="00DD0BC5">
      <w:pPr>
        <w:numPr>
          <w:ilvl w:val="0"/>
          <w:numId w:val="14"/>
        </w:numPr>
        <w:tabs>
          <w:tab w:val="left" w:pos="0"/>
        </w:tabs>
        <w:ind w:left="0" w:firstLine="709"/>
        <w:jc w:val="both"/>
        <w:rPr>
          <w:b/>
          <w:i/>
          <w:sz w:val="24"/>
          <w:szCs w:val="24"/>
        </w:rPr>
      </w:pPr>
      <w:r w:rsidRPr="00DD0BC5">
        <w:rPr>
          <w:sz w:val="24"/>
          <w:szCs w:val="24"/>
        </w:rPr>
        <w:t>Соло;</w:t>
      </w:r>
    </w:p>
    <w:p w:rsidR="008D4ADE" w:rsidRPr="00DD0BC5" w:rsidRDefault="008D4ADE" w:rsidP="00DD0BC5">
      <w:pPr>
        <w:pStyle w:val="af"/>
        <w:numPr>
          <w:ilvl w:val="0"/>
          <w:numId w:val="14"/>
        </w:numPr>
        <w:tabs>
          <w:tab w:val="left" w:pos="0"/>
        </w:tabs>
        <w:spacing w:before="0" w:beforeAutospacing="0" w:after="0" w:afterAutospacing="0"/>
        <w:ind w:left="0" w:firstLine="709"/>
        <w:jc w:val="both"/>
      </w:pPr>
      <w:r w:rsidRPr="00DD0BC5">
        <w:t>Дуэт;</w:t>
      </w:r>
    </w:p>
    <w:p w:rsidR="008D4ADE" w:rsidRPr="00DD0BC5" w:rsidRDefault="008D4ADE" w:rsidP="00DD0BC5">
      <w:pPr>
        <w:pStyle w:val="af"/>
        <w:numPr>
          <w:ilvl w:val="0"/>
          <w:numId w:val="14"/>
        </w:numPr>
        <w:tabs>
          <w:tab w:val="left" w:pos="0"/>
        </w:tabs>
        <w:spacing w:before="0" w:beforeAutospacing="0" w:after="0" w:afterAutospacing="0"/>
        <w:ind w:left="0" w:firstLine="709"/>
        <w:jc w:val="both"/>
      </w:pPr>
      <w:r w:rsidRPr="00DD0BC5">
        <w:t>Группа 1 (3 – 5 человек);</w:t>
      </w:r>
    </w:p>
    <w:p w:rsidR="00A439EE" w:rsidRPr="00DD0BC5" w:rsidRDefault="008D4ADE" w:rsidP="00DD0BC5">
      <w:pPr>
        <w:pStyle w:val="af"/>
        <w:numPr>
          <w:ilvl w:val="0"/>
          <w:numId w:val="14"/>
        </w:numPr>
        <w:tabs>
          <w:tab w:val="left" w:pos="0"/>
        </w:tabs>
        <w:spacing w:before="0" w:beforeAutospacing="0" w:after="0" w:afterAutospacing="0"/>
        <w:ind w:left="0" w:firstLine="709"/>
        <w:jc w:val="both"/>
      </w:pPr>
      <w:r w:rsidRPr="00DD0BC5">
        <w:t>Группа 2 (6 и более человек).</w:t>
      </w:r>
    </w:p>
    <w:p w:rsidR="008D4ADE" w:rsidRPr="00DD0BC5" w:rsidRDefault="008D4ADE" w:rsidP="00DD0BC5">
      <w:pPr>
        <w:tabs>
          <w:tab w:val="left" w:pos="0"/>
        </w:tabs>
        <w:ind w:firstLine="709"/>
        <w:jc w:val="both"/>
        <w:rPr>
          <w:b/>
          <w:i/>
          <w:sz w:val="24"/>
          <w:szCs w:val="24"/>
        </w:rPr>
      </w:pPr>
      <w:r w:rsidRPr="00DD0BC5">
        <w:rPr>
          <w:b/>
          <w:i/>
          <w:iCs/>
          <w:sz w:val="24"/>
          <w:szCs w:val="24"/>
        </w:rPr>
        <w:t>Критерии оценки:</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полнота и выразительность раскрытия темы произведения;</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артистизм, раскрытие и яркость художественных о</w:t>
      </w:r>
      <w:r w:rsidR="00FB307B" w:rsidRPr="00DD0BC5">
        <w:rPr>
          <w:iCs/>
          <w:sz w:val="24"/>
          <w:szCs w:val="24"/>
        </w:rPr>
        <w:t>бразов;</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дикция;</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соответствие репертуара возрасту исполнителей;</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 xml:space="preserve">внешний вид, соответствующий репертуару; </w:t>
      </w:r>
    </w:p>
    <w:p w:rsidR="008D4ADE" w:rsidRPr="00DD0BC5" w:rsidRDefault="008D4ADE" w:rsidP="00DD0BC5">
      <w:pPr>
        <w:widowControl w:val="0"/>
        <w:numPr>
          <w:ilvl w:val="0"/>
          <w:numId w:val="15"/>
        </w:numPr>
        <w:tabs>
          <w:tab w:val="left" w:pos="0"/>
        </w:tabs>
        <w:autoSpaceDE w:val="0"/>
        <w:autoSpaceDN w:val="0"/>
        <w:adjustRightInd w:val="0"/>
        <w:ind w:left="0" w:firstLine="709"/>
        <w:jc w:val="both"/>
        <w:rPr>
          <w:iCs/>
          <w:sz w:val="24"/>
          <w:szCs w:val="24"/>
        </w:rPr>
      </w:pPr>
      <w:r w:rsidRPr="00DD0BC5">
        <w:rPr>
          <w:iCs/>
          <w:sz w:val="24"/>
          <w:szCs w:val="24"/>
        </w:rPr>
        <w:t>общее впечатление.</w:t>
      </w:r>
    </w:p>
    <w:p w:rsidR="008D4ADE" w:rsidRPr="00DD0BC5" w:rsidRDefault="008D4ADE" w:rsidP="00DD0BC5">
      <w:pPr>
        <w:ind w:firstLine="708"/>
        <w:jc w:val="both"/>
        <w:rPr>
          <w:b/>
          <w:bCs/>
          <w:sz w:val="24"/>
          <w:szCs w:val="24"/>
        </w:rPr>
      </w:pPr>
      <w:r w:rsidRPr="00DD0BC5">
        <w:rPr>
          <w:sz w:val="24"/>
          <w:szCs w:val="24"/>
        </w:rPr>
        <w:t xml:space="preserve"> </w:t>
      </w:r>
      <w:r w:rsidRPr="00DD0BC5">
        <w:rPr>
          <w:b/>
          <w:bCs/>
          <w:sz w:val="24"/>
          <w:szCs w:val="24"/>
        </w:rPr>
        <w:t xml:space="preserve">Участники исполняют 1 </w:t>
      </w:r>
      <w:r w:rsidR="00A043D1" w:rsidRPr="00DD0BC5">
        <w:rPr>
          <w:b/>
          <w:bCs/>
          <w:sz w:val="24"/>
          <w:szCs w:val="24"/>
        </w:rPr>
        <w:t>произведение</w:t>
      </w:r>
      <w:r w:rsidRPr="00DD0BC5">
        <w:rPr>
          <w:b/>
          <w:bCs/>
          <w:sz w:val="24"/>
          <w:szCs w:val="24"/>
        </w:rPr>
        <w:t>,</w:t>
      </w:r>
      <w:r w:rsidRPr="00DD0BC5">
        <w:rPr>
          <w:b/>
          <w:sz w:val="24"/>
          <w:szCs w:val="24"/>
        </w:rPr>
        <w:t xml:space="preserve"> </w:t>
      </w:r>
      <w:r w:rsidRPr="00DD0BC5">
        <w:rPr>
          <w:b/>
          <w:bCs/>
          <w:sz w:val="24"/>
          <w:szCs w:val="24"/>
        </w:rPr>
        <w:t xml:space="preserve">хронометраж которого не должен превышать </w:t>
      </w:r>
      <w:r w:rsidRPr="00DD0BC5">
        <w:rPr>
          <w:b/>
          <w:bCs/>
          <w:sz w:val="24"/>
          <w:szCs w:val="24"/>
          <w:u w:val="single"/>
        </w:rPr>
        <w:t>5 минут</w:t>
      </w:r>
      <w:r w:rsidRPr="00DD0BC5">
        <w:rPr>
          <w:b/>
          <w:bCs/>
          <w:sz w:val="24"/>
          <w:szCs w:val="24"/>
        </w:rPr>
        <w:t xml:space="preserve">. </w:t>
      </w:r>
    </w:p>
    <w:p w:rsidR="008D4ADE" w:rsidRPr="00DD0BC5" w:rsidRDefault="008D4ADE" w:rsidP="00DD0BC5">
      <w:pPr>
        <w:jc w:val="both"/>
        <w:rPr>
          <w:b/>
          <w:bCs/>
          <w:sz w:val="24"/>
          <w:szCs w:val="24"/>
        </w:rPr>
      </w:pPr>
      <w:r w:rsidRPr="00DD0BC5">
        <w:rPr>
          <w:b/>
          <w:bCs/>
          <w:sz w:val="24"/>
          <w:szCs w:val="24"/>
        </w:rPr>
        <w:t>*</w:t>
      </w:r>
      <w:r w:rsidRPr="00DD0BC5">
        <w:rPr>
          <w:sz w:val="24"/>
          <w:szCs w:val="24"/>
        </w:rPr>
        <w:t xml:space="preserve"> возможно исполнение двух танцев, если общий хронометраж не превышает 5-ти минут.</w:t>
      </w:r>
    </w:p>
    <w:p w:rsidR="00BB1BF4" w:rsidRPr="00DD0BC5" w:rsidRDefault="00BB1BF4" w:rsidP="00DD0BC5">
      <w:pPr>
        <w:jc w:val="both"/>
        <w:rPr>
          <w:bCs/>
          <w:color w:val="FF0000"/>
          <w:sz w:val="24"/>
          <w:szCs w:val="24"/>
          <w:shd w:val="clear" w:color="auto" w:fill="FFFFFF"/>
        </w:rPr>
      </w:pPr>
    </w:p>
    <w:p w:rsidR="00BB1BF4" w:rsidRPr="00DD0BC5" w:rsidRDefault="00BB1BF4" w:rsidP="00DD0BC5">
      <w:pPr>
        <w:ind w:left="141" w:firstLine="709"/>
        <w:jc w:val="center"/>
        <w:rPr>
          <w:b/>
          <w:sz w:val="24"/>
          <w:szCs w:val="24"/>
        </w:rPr>
      </w:pPr>
      <w:r w:rsidRPr="00DD0BC5">
        <w:rPr>
          <w:b/>
          <w:sz w:val="24"/>
          <w:szCs w:val="24"/>
        </w:rPr>
        <w:t>VI. Хранение и использование конкурсных материалов</w:t>
      </w:r>
    </w:p>
    <w:p w:rsidR="00BB1BF4" w:rsidRPr="00DD0BC5" w:rsidRDefault="00BB1BF4" w:rsidP="00DD0BC5">
      <w:pPr>
        <w:ind w:left="141" w:firstLine="709"/>
        <w:jc w:val="both"/>
        <w:rPr>
          <w:sz w:val="24"/>
          <w:szCs w:val="24"/>
        </w:rPr>
      </w:pPr>
      <w:r w:rsidRPr="00DD0BC5">
        <w:rPr>
          <w:sz w:val="24"/>
          <w:szCs w:val="24"/>
        </w:rPr>
        <w:t xml:space="preserve">6.1. Срок хранения конкурсных материалов составляет 06 мес. </w:t>
      </w:r>
    </w:p>
    <w:p w:rsidR="00BB1BF4" w:rsidRPr="00DD0BC5" w:rsidRDefault="00BB1BF4" w:rsidP="00DD0BC5">
      <w:pPr>
        <w:ind w:left="141" w:firstLine="709"/>
        <w:jc w:val="both"/>
        <w:rPr>
          <w:sz w:val="24"/>
          <w:szCs w:val="24"/>
        </w:rPr>
      </w:pPr>
      <w:r w:rsidRPr="00DD0BC5">
        <w:rPr>
          <w:sz w:val="24"/>
          <w:szCs w:val="24"/>
        </w:rPr>
        <w:t xml:space="preserve">6.2. Работы победителей могут быть использованы в целях: </w:t>
      </w:r>
    </w:p>
    <w:p w:rsidR="00BB1BF4" w:rsidRPr="00DD0BC5" w:rsidRDefault="00BB1BF4" w:rsidP="00DD0BC5">
      <w:pPr>
        <w:ind w:left="141" w:firstLine="709"/>
        <w:jc w:val="both"/>
        <w:rPr>
          <w:sz w:val="24"/>
          <w:szCs w:val="24"/>
        </w:rPr>
      </w:pPr>
      <w:r w:rsidRPr="00DD0BC5">
        <w:rPr>
          <w:sz w:val="24"/>
          <w:szCs w:val="24"/>
        </w:rPr>
        <w:t xml:space="preserve">- размещения в федеральных и региональных СМИ (телевидение, радио, печатная пресса, интернет и др.); </w:t>
      </w:r>
    </w:p>
    <w:p w:rsidR="00BB1BF4" w:rsidRPr="00DD0BC5" w:rsidRDefault="00BB1BF4" w:rsidP="00DD0BC5">
      <w:pPr>
        <w:ind w:left="141" w:firstLine="709"/>
        <w:jc w:val="both"/>
        <w:rPr>
          <w:sz w:val="24"/>
          <w:szCs w:val="24"/>
        </w:rPr>
      </w:pPr>
      <w:r w:rsidRPr="00DD0BC5">
        <w:rPr>
          <w:sz w:val="24"/>
          <w:szCs w:val="24"/>
        </w:rPr>
        <w:t xml:space="preserve">- размещения на носителях городской наружной рекламы; </w:t>
      </w:r>
    </w:p>
    <w:p w:rsidR="00BB1BF4" w:rsidRPr="00DD0BC5" w:rsidRDefault="00BB1BF4" w:rsidP="00DD0BC5">
      <w:pPr>
        <w:ind w:left="141" w:firstLine="709"/>
        <w:jc w:val="both"/>
        <w:rPr>
          <w:sz w:val="24"/>
          <w:szCs w:val="24"/>
        </w:rPr>
      </w:pPr>
      <w:r w:rsidRPr="00DD0BC5">
        <w:rPr>
          <w:sz w:val="24"/>
          <w:szCs w:val="24"/>
        </w:rPr>
        <w:t xml:space="preserve">- проведения социальных информационных кампаний Управления культуры и развития туризма администрации города Чебоксары, ведомств и общественных организаций, поддержавших проведение Конкурса; </w:t>
      </w:r>
    </w:p>
    <w:p w:rsidR="00BB1BF4" w:rsidRPr="00DD0BC5" w:rsidRDefault="00BB1BF4" w:rsidP="00DD0BC5">
      <w:pPr>
        <w:ind w:left="141" w:firstLine="709"/>
        <w:jc w:val="both"/>
        <w:rPr>
          <w:sz w:val="24"/>
          <w:szCs w:val="24"/>
        </w:rPr>
      </w:pPr>
      <w:r w:rsidRPr="00DD0BC5">
        <w:rPr>
          <w:sz w:val="24"/>
          <w:szCs w:val="24"/>
        </w:rPr>
        <w:t xml:space="preserve">- использования в учебных целях, а также в методических и информационных изданиях. </w:t>
      </w:r>
    </w:p>
    <w:p w:rsidR="00BB1BF4" w:rsidRPr="00DD0BC5" w:rsidRDefault="00BB1BF4" w:rsidP="00DD0BC5">
      <w:pPr>
        <w:ind w:left="141" w:firstLine="709"/>
        <w:jc w:val="both"/>
        <w:rPr>
          <w:sz w:val="24"/>
          <w:szCs w:val="24"/>
        </w:rPr>
      </w:pPr>
      <w:r w:rsidRPr="00DD0BC5">
        <w:rPr>
          <w:sz w:val="24"/>
          <w:szCs w:val="24"/>
        </w:rPr>
        <w:t>6.3. Организаторы Конкурса оставляют за собой право использовать конкурсные материалы в некоммерческих целях и без выплаты денежного вознаграждения автору, но с обязательным указанием имени автора.</w:t>
      </w:r>
    </w:p>
    <w:p w:rsidR="00BB1BF4" w:rsidRPr="00DD0BC5" w:rsidRDefault="00BB1BF4" w:rsidP="00DD0BC5">
      <w:pPr>
        <w:ind w:left="5670"/>
        <w:jc w:val="both"/>
        <w:rPr>
          <w:sz w:val="24"/>
          <w:szCs w:val="24"/>
        </w:rPr>
      </w:pPr>
    </w:p>
    <w:p w:rsidR="00231783" w:rsidRPr="00DD0BC5" w:rsidRDefault="00231783" w:rsidP="00DD0BC5">
      <w:pPr>
        <w:ind w:firstLine="709"/>
        <w:jc w:val="both"/>
        <w:rPr>
          <w:b/>
          <w:bCs/>
          <w:sz w:val="24"/>
          <w:szCs w:val="24"/>
        </w:rPr>
      </w:pPr>
      <w:r w:rsidRPr="00DD0BC5">
        <w:rPr>
          <w:b/>
          <w:bCs/>
          <w:sz w:val="24"/>
          <w:szCs w:val="24"/>
        </w:rPr>
        <w:t>Контакты организаторов:</w:t>
      </w:r>
    </w:p>
    <w:p w:rsidR="00AB734E" w:rsidRPr="00DD0BC5" w:rsidRDefault="00231783" w:rsidP="00DD0BC5">
      <w:pPr>
        <w:jc w:val="both"/>
        <w:rPr>
          <w:sz w:val="24"/>
          <w:szCs w:val="24"/>
        </w:rPr>
      </w:pPr>
      <w:proofErr w:type="gramStart"/>
      <w:r w:rsidRPr="00DD0BC5">
        <w:rPr>
          <w:sz w:val="24"/>
          <w:szCs w:val="24"/>
        </w:rPr>
        <w:t>428003, г. Чебоксары, ул</w:t>
      </w:r>
      <w:r w:rsidR="00A043D1" w:rsidRPr="00DD0BC5">
        <w:rPr>
          <w:sz w:val="24"/>
          <w:szCs w:val="24"/>
        </w:rPr>
        <w:t>.</w:t>
      </w:r>
      <w:r w:rsidRPr="00DD0BC5">
        <w:rPr>
          <w:sz w:val="24"/>
          <w:szCs w:val="24"/>
        </w:rPr>
        <w:t xml:space="preserve"> Гагарина, д. 10 «а», муниципальное бюджетное учреждение дополнительного образования «</w:t>
      </w:r>
      <w:proofErr w:type="spellStart"/>
      <w:r w:rsidRPr="00DD0BC5">
        <w:rPr>
          <w:sz w:val="24"/>
          <w:szCs w:val="24"/>
        </w:rPr>
        <w:t>Чебоксарская</w:t>
      </w:r>
      <w:proofErr w:type="spellEnd"/>
      <w:r w:rsidRPr="00DD0BC5">
        <w:rPr>
          <w:sz w:val="24"/>
          <w:szCs w:val="24"/>
        </w:rPr>
        <w:t xml:space="preserve"> детская музыкальная школа №1 им. С.М. Максимова» г. Чебоксары, Чувашской Республики, </w:t>
      </w:r>
      <w:r w:rsidR="00D44897" w:rsidRPr="00DD0BC5">
        <w:rPr>
          <w:sz w:val="24"/>
          <w:szCs w:val="24"/>
        </w:rPr>
        <w:t xml:space="preserve">электронный адрес: </w:t>
      </w:r>
      <w:hyperlink r:id="rId12" w:history="1">
        <w:r w:rsidR="00D44897" w:rsidRPr="00DD0BC5">
          <w:rPr>
            <w:rStyle w:val="a3"/>
            <w:b/>
            <w:sz w:val="24"/>
            <w:szCs w:val="24"/>
          </w:rPr>
          <w:t>konkurs.m1@mail.ru</w:t>
        </w:r>
      </w:hyperlink>
      <w:r w:rsidR="00D44897" w:rsidRPr="00DD0BC5">
        <w:rPr>
          <w:sz w:val="24"/>
          <w:szCs w:val="24"/>
        </w:rPr>
        <w:t xml:space="preserve">, </w:t>
      </w:r>
      <w:r w:rsidR="00A043D1" w:rsidRPr="00DD0BC5">
        <w:rPr>
          <w:sz w:val="24"/>
          <w:szCs w:val="24"/>
        </w:rPr>
        <w:t xml:space="preserve">тел./факс (8352) </w:t>
      </w:r>
      <w:r w:rsidR="00600B16">
        <w:rPr>
          <w:sz w:val="24"/>
          <w:szCs w:val="24"/>
        </w:rPr>
        <w:t>38-07-06</w:t>
      </w:r>
      <w:proofErr w:type="gramEnd"/>
    </w:p>
    <w:p w:rsidR="00AB734E" w:rsidRDefault="00AB734E"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243A20" w:rsidRDefault="00243A20" w:rsidP="00AB734E">
      <w:pPr>
        <w:jc w:val="both"/>
        <w:rPr>
          <w:sz w:val="24"/>
          <w:szCs w:val="24"/>
        </w:rPr>
      </w:pPr>
    </w:p>
    <w:p w:rsidR="00AB734E" w:rsidRDefault="00AB734E" w:rsidP="00AB734E">
      <w:pPr>
        <w:jc w:val="both"/>
        <w:rPr>
          <w:sz w:val="24"/>
          <w:szCs w:val="24"/>
        </w:rPr>
      </w:pPr>
    </w:p>
    <w:p w:rsidR="00A81E29" w:rsidRPr="00390284" w:rsidRDefault="00A81E29" w:rsidP="00D71463">
      <w:pPr>
        <w:ind w:left="5670"/>
        <w:jc w:val="center"/>
        <w:rPr>
          <w:color w:val="000000"/>
          <w:sz w:val="16"/>
          <w:szCs w:val="16"/>
        </w:rPr>
      </w:pPr>
      <w:r w:rsidRPr="00390284">
        <w:rPr>
          <w:color w:val="000000"/>
          <w:sz w:val="16"/>
          <w:szCs w:val="16"/>
        </w:rPr>
        <w:lastRenderedPageBreak/>
        <w:t xml:space="preserve">Приложение № </w:t>
      </w:r>
      <w:r w:rsidR="00231AB1" w:rsidRPr="00390284">
        <w:rPr>
          <w:color w:val="000000"/>
          <w:sz w:val="16"/>
          <w:szCs w:val="16"/>
        </w:rPr>
        <w:t>1</w:t>
      </w:r>
      <w:r w:rsidRPr="00390284">
        <w:rPr>
          <w:color w:val="000000"/>
          <w:sz w:val="16"/>
          <w:szCs w:val="16"/>
        </w:rPr>
        <w:t xml:space="preserve"> к Положению</w:t>
      </w:r>
    </w:p>
    <w:p w:rsidR="00A81E29" w:rsidRPr="00390284" w:rsidRDefault="00A81E29" w:rsidP="00D71463">
      <w:pPr>
        <w:ind w:left="5670"/>
        <w:jc w:val="center"/>
        <w:rPr>
          <w:sz w:val="16"/>
          <w:szCs w:val="16"/>
        </w:rPr>
      </w:pPr>
      <w:r w:rsidRPr="00390284">
        <w:rPr>
          <w:sz w:val="16"/>
          <w:szCs w:val="16"/>
        </w:rPr>
        <w:t>Об организации и проведении</w:t>
      </w:r>
    </w:p>
    <w:p w:rsidR="00A81E29" w:rsidRPr="00390284" w:rsidRDefault="00A34A44" w:rsidP="00D71463">
      <w:pPr>
        <w:ind w:left="5670"/>
        <w:jc w:val="center"/>
        <w:rPr>
          <w:sz w:val="16"/>
          <w:szCs w:val="16"/>
        </w:rPr>
      </w:pPr>
      <w:r>
        <w:rPr>
          <w:sz w:val="16"/>
          <w:szCs w:val="16"/>
          <w:lang w:val="en-US"/>
        </w:rPr>
        <w:t>V</w:t>
      </w:r>
      <w:r w:rsidR="00A81E29" w:rsidRPr="00390284">
        <w:rPr>
          <w:sz w:val="16"/>
          <w:szCs w:val="16"/>
        </w:rPr>
        <w:t xml:space="preserve"> Всероссийского конкурса исполнителей и творческих коллективов</w:t>
      </w:r>
    </w:p>
    <w:p w:rsidR="00A81E29" w:rsidRPr="00390284" w:rsidRDefault="00A81E29" w:rsidP="00D71463">
      <w:pPr>
        <w:ind w:left="5670"/>
        <w:jc w:val="center"/>
        <w:rPr>
          <w:sz w:val="16"/>
          <w:szCs w:val="16"/>
        </w:rPr>
      </w:pPr>
      <w:r w:rsidRPr="00390284">
        <w:rPr>
          <w:sz w:val="16"/>
          <w:szCs w:val="16"/>
        </w:rPr>
        <w:t>«Звезды Великой Победы»</w:t>
      </w:r>
    </w:p>
    <w:p w:rsidR="00231AB1" w:rsidRPr="00390284" w:rsidRDefault="00231AB1" w:rsidP="00231AB1">
      <w:pPr>
        <w:tabs>
          <w:tab w:val="left" w:pos="0"/>
        </w:tabs>
        <w:ind w:firstLine="6379"/>
        <w:jc w:val="both"/>
        <w:rPr>
          <w:sz w:val="16"/>
          <w:szCs w:val="16"/>
        </w:rPr>
      </w:pPr>
    </w:p>
    <w:p w:rsidR="00377BF8" w:rsidRPr="00390284" w:rsidRDefault="00377BF8" w:rsidP="00377BF8">
      <w:pPr>
        <w:jc w:val="center"/>
        <w:rPr>
          <w:b/>
          <w:sz w:val="16"/>
          <w:szCs w:val="16"/>
        </w:rPr>
      </w:pPr>
      <w:r w:rsidRPr="00390284">
        <w:rPr>
          <w:b/>
          <w:sz w:val="16"/>
          <w:szCs w:val="16"/>
        </w:rPr>
        <w:t>Договор</w:t>
      </w:r>
      <w:r w:rsidR="00390284">
        <w:rPr>
          <w:b/>
          <w:sz w:val="16"/>
          <w:szCs w:val="16"/>
        </w:rPr>
        <w:t xml:space="preserve"> пожертвования денежных средств </w:t>
      </w:r>
      <w:r w:rsidRPr="00390284">
        <w:rPr>
          <w:b/>
          <w:sz w:val="16"/>
          <w:szCs w:val="16"/>
        </w:rPr>
        <w:t>МБУДО «ЧДМШ №1 им. С.М. Максимова»</w:t>
      </w:r>
    </w:p>
    <w:p w:rsidR="00377BF8" w:rsidRPr="00390284" w:rsidRDefault="00377BF8" w:rsidP="00377BF8">
      <w:pPr>
        <w:jc w:val="center"/>
        <w:rPr>
          <w:b/>
          <w:sz w:val="16"/>
          <w:szCs w:val="16"/>
        </w:rPr>
      </w:pPr>
      <w:r w:rsidRPr="00390284">
        <w:rPr>
          <w:b/>
          <w:sz w:val="16"/>
          <w:szCs w:val="16"/>
        </w:rPr>
        <w:t>на определенные цели</w:t>
      </w:r>
    </w:p>
    <w:p w:rsidR="00377BF8" w:rsidRPr="00390284" w:rsidRDefault="00377BF8" w:rsidP="00377BF8">
      <w:pPr>
        <w:rPr>
          <w:sz w:val="16"/>
          <w:szCs w:val="16"/>
        </w:rPr>
      </w:pPr>
    </w:p>
    <w:p w:rsidR="00377BF8" w:rsidRPr="00390284" w:rsidRDefault="00377BF8" w:rsidP="00377BF8">
      <w:pPr>
        <w:rPr>
          <w:b/>
          <w:sz w:val="16"/>
          <w:szCs w:val="16"/>
        </w:rPr>
      </w:pPr>
      <w:r w:rsidRPr="00390284">
        <w:rPr>
          <w:sz w:val="16"/>
          <w:szCs w:val="16"/>
        </w:rPr>
        <w:t>г. Чебоксары Чувашской Республики</w:t>
      </w:r>
    </w:p>
    <w:p w:rsidR="00377BF8" w:rsidRPr="00390284" w:rsidRDefault="00377BF8" w:rsidP="00377BF8">
      <w:pPr>
        <w:jc w:val="both"/>
        <w:rPr>
          <w:sz w:val="16"/>
          <w:szCs w:val="16"/>
        </w:rPr>
      </w:pPr>
      <w:r w:rsidRPr="00390284">
        <w:rPr>
          <w:sz w:val="16"/>
          <w:szCs w:val="16"/>
        </w:rPr>
        <w:t>______________________________________________________________________________________</w:t>
      </w:r>
      <w:r w:rsidR="00390284">
        <w:rPr>
          <w:sz w:val="16"/>
          <w:szCs w:val="16"/>
        </w:rPr>
        <w:t>__________________________</w:t>
      </w:r>
      <w:r w:rsidRPr="00390284">
        <w:rPr>
          <w:sz w:val="16"/>
          <w:szCs w:val="16"/>
        </w:rPr>
        <w:t>_______,</w:t>
      </w:r>
    </w:p>
    <w:p w:rsidR="00377BF8" w:rsidRPr="00390284" w:rsidRDefault="00377BF8" w:rsidP="00377BF8">
      <w:pPr>
        <w:jc w:val="center"/>
        <w:rPr>
          <w:sz w:val="16"/>
          <w:szCs w:val="16"/>
        </w:rPr>
      </w:pPr>
      <w:r w:rsidRPr="00390284">
        <w:rPr>
          <w:sz w:val="16"/>
          <w:szCs w:val="16"/>
        </w:rPr>
        <w:t>[Ф.И.О./наименование жертвователя]</w:t>
      </w:r>
    </w:p>
    <w:p w:rsidR="00377BF8" w:rsidRPr="00390284" w:rsidRDefault="00377BF8" w:rsidP="00377BF8">
      <w:pPr>
        <w:jc w:val="both"/>
        <w:rPr>
          <w:sz w:val="16"/>
          <w:szCs w:val="16"/>
        </w:rPr>
      </w:pPr>
      <w:r w:rsidRPr="00390284">
        <w:rPr>
          <w:sz w:val="16"/>
          <w:szCs w:val="16"/>
        </w:rPr>
        <w:t>именуемое в дальнейшем "Жертвователь", в лице _____________________________________________________________</w:t>
      </w:r>
      <w:r w:rsidR="00390284">
        <w:rPr>
          <w:sz w:val="16"/>
          <w:szCs w:val="16"/>
        </w:rPr>
        <w:t>_________________________</w:t>
      </w:r>
      <w:r w:rsidRPr="00390284">
        <w:rPr>
          <w:sz w:val="16"/>
          <w:szCs w:val="16"/>
        </w:rPr>
        <w:t>_______________________________,</w:t>
      </w:r>
    </w:p>
    <w:p w:rsidR="00377BF8" w:rsidRPr="00390284" w:rsidRDefault="00377BF8" w:rsidP="00377BF8">
      <w:pPr>
        <w:jc w:val="both"/>
        <w:rPr>
          <w:sz w:val="16"/>
          <w:szCs w:val="16"/>
        </w:rPr>
      </w:pPr>
      <w:r w:rsidRPr="00390284">
        <w:rPr>
          <w:sz w:val="16"/>
          <w:szCs w:val="16"/>
        </w:rPr>
        <w:t xml:space="preserve">                                                                             [должность, Ф. И. О.]</w:t>
      </w:r>
    </w:p>
    <w:p w:rsidR="00377BF8" w:rsidRDefault="00377BF8" w:rsidP="00377BF8">
      <w:pPr>
        <w:jc w:val="both"/>
        <w:rPr>
          <w:sz w:val="16"/>
          <w:szCs w:val="16"/>
        </w:rPr>
      </w:pPr>
      <w:r w:rsidRPr="00390284">
        <w:rPr>
          <w:sz w:val="16"/>
          <w:szCs w:val="16"/>
        </w:rPr>
        <w:t xml:space="preserve">действующего на основании _____________________________ [Устава, Положения, Доверенности], с одной стороны, и МБУДО «ЧДМШ №1 им. С.М. Максимова», именуемой в дальнейшем "Одаряемый", в лице директора </w:t>
      </w:r>
      <w:proofErr w:type="spellStart"/>
      <w:r w:rsidRPr="00390284">
        <w:rPr>
          <w:sz w:val="16"/>
          <w:szCs w:val="16"/>
        </w:rPr>
        <w:t>Матросовой</w:t>
      </w:r>
      <w:proofErr w:type="spellEnd"/>
      <w:r w:rsidRPr="00390284">
        <w:rPr>
          <w:sz w:val="16"/>
          <w:szCs w:val="16"/>
        </w:rPr>
        <w:t xml:space="preserve"> Н.С., действующего на основании Устава, с другой стороны, заключили настоящий Договор о нижеследующем.</w:t>
      </w:r>
    </w:p>
    <w:p w:rsidR="00390284" w:rsidRPr="00390284" w:rsidRDefault="00390284" w:rsidP="00377BF8">
      <w:pPr>
        <w:jc w:val="both"/>
        <w:rPr>
          <w:sz w:val="16"/>
          <w:szCs w:val="16"/>
        </w:rPr>
      </w:pPr>
    </w:p>
    <w:p w:rsidR="00377BF8" w:rsidRPr="00390284" w:rsidRDefault="00377BF8" w:rsidP="00377BF8">
      <w:pPr>
        <w:jc w:val="center"/>
        <w:rPr>
          <w:b/>
          <w:sz w:val="16"/>
          <w:szCs w:val="16"/>
        </w:rPr>
      </w:pPr>
      <w:r w:rsidRPr="00390284">
        <w:rPr>
          <w:b/>
          <w:sz w:val="16"/>
          <w:szCs w:val="16"/>
        </w:rPr>
        <w:t>1. Предмет договора</w:t>
      </w:r>
    </w:p>
    <w:p w:rsidR="00377BF8" w:rsidRPr="00390284" w:rsidRDefault="00377BF8" w:rsidP="00377BF8">
      <w:pPr>
        <w:jc w:val="both"/>
        <w:rPr>
          <w:sz w:val="16"/>
          <w:szCs w:val="16"/>
        </w:rPr>
      </w:pPr>
      <w:r w:rsidRPr="00390284">
        <w:rPr>
          <w:sz w:val="16"/>
          <w:szCs w:val="16"/>
        </w:rPr>
        <w:t xml:space="preserve">1.1. Жертвователь обязуется безвозмездно передать </w:t>
      </w:r>
      <w:proofErr w:type="gramStart"/>
      <w:r w:rsidRPr="00390284">
        <w:rPr>
          <w:sz w:val="16"/>
          <w:szCs w:val="16"/>
        </w:rPr>
        <w:t>Одаряемому</w:t>
      </w:r>
      <w:proofErr w:type="gramEnd"/>
      <w:r w:rsidRPr="00390284">
        <w:rPr>
          <w:sz w:val="16"/>
          <w:szCs w:val="16"/>
        </w:rPr>
        <w:t xml:space="preserve"> в собственность на цели, указанные в настоящем Договоре, денежные средства (далее - Пожертвование) в сумме ______________________________________________________________________________</w:t>
      </w:r>
      <w:r w:rsidR="00390284">
        <w:rPr>
          <w:sz w:val="16"/>
          <w:szCs w:val="16"/>
        </w:rPr>
        <w:t>__________________________</w:t>
      </w:r>
      <w:r w:rsidRPr="00390284">
        <w:rPr>
          <w:sz w:val="16"/>
          <w:szCs w:val="16"/>
        </w:rPr>
        <w:t>______________</w:t>
      </w:r>
    </w:p>
    <w:p w:rsidR="00377BF8" w:rsidRDefault="00377BF8" w:rsidP="00377BF8">
      <w:pPr>
        <w:jc w:val="center"/>
        <w:rPr>
          <w:sz w:val="16"/>
          <w:szCs w:val="16"/>
        </w:rPr>
      </w:pPr>
      <w:r w:rsidRPr="00390284">
        <w:rPr>
          <w:sz w:val="16"/>
          <w:szCs w:val="16"/>
        </w:rPr>
        <w:t>[сумма цифрами и прописью] руб.</w:t>
      </w:r>
    </w:p>
    <w:p w:rsidR="00390284" w:rsidRPr="00390284" w:rsidRDefault="00390284" w:rsidP="00377BF8">
      <w:pPr>
        <w:jc w:val="center"/>
        <w:rPr>
          <w:sz w:val="16"/>
          <w:szCs w:val="16"/>
        </w:rPr>
      </w:pPr>
    </w:p>
    <w:p w:rsidR="00377BF8" w:rsidRPr="00390284" w:rsidRDefault="00377BF8" w:rsidP="00377BF8">
      <w:pPr>
        <w:rPr>
          <w:sz w:val="16"/>
          <w:szCs w:val="16"/>
        </w:rPr>
      </w:pPr>
      <w:r w:rsidRPr="00390284">
        <w:rPr>
          <w:sz w:val="16"/>
          <w:szCs w:val="16"/>
        </w:rPr>
        <w:t xml:space="preserve">1.2. Пожертвование передается в собственность </w:t>
      </w:r>
      <w:proofErr w:type="gramStart"/>
      <w:r w:rsidRPr="00390284">
        <w:rPr>
          <w:sz w:val="16"/>
          <w:szCs w:val="16"/>
        </w:rPr>
        <w:t>Одаряемому</w:t>
      </w:r>
      <w:proofErr w:type="gramEnd"/>
      <w:r w:rsidRPr="00390284">
        <w:rPr>
          <w:sz w:val="16"/>
          <w:szCs w:val="16"/>
        </w:rPr>
        <w:t xml:space="preserve"> на следующие цели:</w:t>
      </w:r>
    </w:p>
    <w:p w:rsidR="00377BF8" w:rsidRPr="00390284" w:rsidRDefault="00377BF8" w:rsidP="00377BF8">
      <w:pPr>
        <w:rPr>
          <w:sz w:val="16"/>
          <w:szCs w:val="16"/>
        </w:rPr>
      </w:pPr>
      <w:r w:rsidRPr="00390284">
        <w:rPr>
          <w:sz w:val="16"/>
          <w:szCs w:val="16"/>
        </w:rPr>
        <w:t>1.2.1. функционирование и развитие Образовательной организации;</w:t>
      </w:r>
    </w:p>
    <w:p w:rsidR="00377BF8" w:rsidRPr="00390284" w:rsidRDefault="00377BF8" w:rsidP="00377BF8">
      <w:pPr>
        <w:rPr>
          <w:sz w:val="16"/>
          <w:szCs w:val="16"/>
        </w:rPr>
      </w:pPr>
      <w:r w:rsidRPr="00390284">
        <w:rPr>
          <w:sz w:val="16"/>
          <w:szCs w:val="16"/>
        </w:rPr>
        <w:t>1.2.2. осуществление образовательного процесса;</w:t>
      </w:r>
    </w:p>
    <w:p w:rsidR="00377BF8" w:rsidRPr="00390284" w:rsidRDefault="00377BF8" w:rsidP="00377BF8">
      <w:pPr>
        <w:rPr>
          <w:sz w:val="16"/>
          <w:szCs w:val="16"/>
        </w:rPr>
      </w:pPr>
      <w:r w:rsidRPr="00390284">
        <w:rPr>
          <w:sz w:val="16"/>
          <w:szCs w:val="16"/>
        </w:rPr>
        <w:t>1.2.3. обустройство интерьера;</w:t>
      </w:r>
    </w:p>
    <w:p w:rsidR="00377BF8" w:rsidRPr="00390284" w:rsidRDefault="00377BF8" w:rsidP="00377BF8">
      <w:pPr>
        <w:rPr>
          <w:sz w:val="16"/>
          <w:szCs w:val="16"/>
        </w:rPr>
      </w:pPr>
      <w:r w:rsidRPr="00390284">
        <w:rPr>
          <w:sz w:val="16"/>
          <w:szCs w:val="16"/>
        </w:rPr>
        <w:t>1.2.4. проведение ремонтных работ;</w:t>
      </w:r>
    </w:p>
    <w:p w:rsidR="00377BF8" w:rsidRPr="00390284" w:rsidRDefault="00377BF8" w:rsidP="00377BF8">
      <w:pPr>
        <w:rPr>
          <w:sz w:val="16"/>
          <w:szCs w:val="16"/>
        </w:rPr>
      </w:pPr>
      <w:r w:rsidRPr="00390284">
        <w:rPr>
          <w:sz w:val="16"/>
          <w:szCs w:val="16"/>
        </w:rPr>
        <w:t>1.2.5. приобретение предметов хозяйственного пользования;</w:t>
      </w:r>
    </w:p>
    <w:p w:rsidR="00377BF8" w:rsidRPr="00390284" w:rsidRDefault="00377BF8" w:rsidP="00377BF8">
      <w:pPr>
        <w:rPr>
          <w:sz w:val="16"/>
          <w:szCs w:val="16"/>
        </w:rPr>
      </w:pPr>
      <w:r w:rsidRPr="00390284">
        <w:rPr>
          <w:sz w:val="16"/>
          <w:szCs w:val="16"/>
        </w:rPr>
        <w:t>1.2.6. покрытие недостающей стоимости платных образовательных услуг;</w:t>
      </w:r>
    </w:p>
    <w:p w:rsidR="00377BF8" w:rsidRPr="00390284" w:rsidRDefault="00377BF8" w:rsidP="00377BF8">
      <w:pPr>
        <w:rPr>
          <w:sz w:val="16"/>
          <w:szCs w:val="16"/>
        </w:rPr>
      </w:pPr>
      <w:r w:rsidRPr="00390284">
        <w:rPr>
          <w:sz w:val="16"/>
          <w:szCs w:val="16"/>
        </w:rPr>
        <w:t>1.2.7. ________________________[вписать нужное].</w:t>
      </w:r>
    </w:p>
    <w:p w:rsidR="00377BF8" w:rsidRPr="00390284" w:rsidRDefault="00377BF8" w:rsidP="00377BF8">
      <w:pPr>
        <w:jc w:val="both"/>
        <w:rPr>
          <w:sz w:val="16"/>
          <w:szCs w:val="16"/>
        </w:rPr>
      </w:pPr>
      <w:r w:rsidRPr="00390284">
        <w:rPr>
          <w:sz w:val="16"/>
          <w:szCs w:val="16"/>
        </w:rPr>
        <w:t>1.3. Указанные в </w:t>
      </w:r>
      <w:hyperlink r:id="rId13" w:anchor="/document/1967212/entry/12" w:history="1">
        <w:r w:rsidRPr="00390284">
          <w:rPr>
            <w:rStyle w:val="a3"/>
            <w:sz w:val="16"/>
            <w:szCs w:val="16"/>
          </w:rPr>
          <w:t>п. 1.2</w:t>
        </w:r>
      </w:hyperlink>
      <w:r w:rsidRPr="00390284">
        <w:rPr>
          <w:sz w:val="16"/>
          <w:szCs w:val="16"/>
        </w:rPr>
        <w:t>. цели использования Пожертвования соответствуют целям благотворительной деятельности, определенным в </w:t>
      </w:r>
      <w:hyperlink r:id="rId14" w:anchor="/document/104232/entry/2" w:history="1">
        <w:r w:rsidRPr="00390284">
          <w:rPr>
            <w:rStyle w:val="a3"/>
            <w:sz w:val="16"/>
            <w:szCs w:val="16"/>
          </w:rPr>
          <w:t>статье 2 </w:t>
        </w:r>
      </w:hyperlink>
      <w:r w:rsidRPr="00390284">
        <w:rPr>
          <w:sz w:val="16"/>
          <w:szCs w:val="16"/>
        </w:rPr>
        <w:t>Федерального закона N 135-ФЗ от 11.08.1995 г. "О благотворительной деятельности и благотворительных организациях".</w:t>
      </w:r>
    </w:p>
    <w:p w:rsidR="00377BF8" w:rsidRPr="00390284" w:rsidRDefault="00377BF8" w:rsidP="00377BF8">
      <w:pPr>
        <w:jc w:val="center"/>
        <w:rPr>
          <w:b/>
          <w:sz w:val="16"/>
          <w:szCs w:val="16"/>
        </w:rPr>
      </w:pPr>
    </w:p>
    <w:p w:rsidR="00377BF8" w:rsidRPr="00390284" w:rsidRDefault="00377BF8" w:rsidP="00377BF8">
      <w:pPr>
        <w:jc w:val="center"/>
        <w:rPr>
          <w:b/>
          <w:sz w:val="16"/>
          <w:szCs w:val="16"/>
        </w:rPr>
      </w:pPr>
      <w:r w:rsidRPr="00390284">
        <w:rPr>
          <w:b/>
          <w:sz w:val="16"/>
          <w:szCs w:val="16"/>
        </w:rPr>
        <w:t>2. Права и обязанности сторон</w:t>
      </w:r>
    </w:p>
    <w:p w:rsidR="00377BF8" w:rsidRPr="00390284" w:rsidRDefault="00377BF8" w:rsidP="00377BF8">
      <w:pPr>
        <w:jc w:val="both"/>
        <w:rPr>
          <w:sz w:val="16"/>
          <w:szCs w:val="16"/>
        </w:rPr>
      </w:pPr>
      <w:r w:rsidRPr="00390284">
        <w:rPr>
          <w:sz w:val="16"/>
          <w:szCs w:val="16"/>
        </w:rPr>
        <w:t>2.1. Жертвователь обязуется перечислить на расчетный счет Одаряемого Пожертвование в течение 5 дней с момента подписания настоящего Договора.</w:t>
      </w:r>
    </w:p>
    <w:p w:rsidR="00377BF8" w:rsidRPr="00390284" w:rsidRDefault="00377BF8" w:rsidP="00377BF8">
      <w:pPr>
        <w:jc w:val="both"/>
        <w:rPr>
          <w:sz w:val="16"/>
          <w:szCs w:val="16"/>
        </w:rPr>
      </w:pPr>
      <w:r w:rsidRPr="00390284">
        <w:rPr>
          <w:sz w:val="16"/>
          <w:szCs w:val="16"/>
        </w:rPr>
        <w:t xml:space="preserve">2.2. </w:t>
      </w:r>
      <w:proofErr w:type="gramStart"/>
      <w:r w:rsidRPr="00390284">
        <w:rPr>
          <w:sz w:val="16"/>
          <w:szCs w:val="16"/>
        </w:rPr>
        <w:t>Одаряемый вправе в любое время до перечисления Пожертвования от него отказаться.</w:t>
      </w:r>
      <w:proofErr w:type="gramEnd"/>
      <w:r w:rsidRPr="00390284">
        <w:rPr>
          <w:sz w:val="16"/>
          <w:szCs w:val="16"/>
        </w:rPr>
        <w:t xml:space="preserve"> </w:t>
      </w:r>
      <w:proofErr w:type="gramStart"/>
      <w:r w:rsidRPr="00390284">
        <w:rPr>
          <w:sz w:val="16"/>
          <w:szCs w:val="16"/>
        </w:rPr>
        <w:t>Отказ Одаряемого от Пожертвования должен быть совершен в письменной форме.</w:t>
      </w:r>
      <w:proofErr w:type="gramEnd"/>
      <w:r w:rsidRPr="00390284">
        <w:rPr>
          <w:sz w:val="16"/>
          <w:szCs w:val="16"/>
        </w:rPr>
        <w:t xml:space="preserve"> В таком случае настоящий Договор считается расторгнутым с момента получения Жертвователем письменного отказа.</w:t>
      </w:r>
    </w:p>
    <w:p w:rsidR="00377BF8" w:rsidRPr="00390284" w:rsidRDefault="00377BF8" w:rsidP="00377BF8">
      <w:pPr>
        <w:jc w:val="both"/>
        <w:rPr>
          <w:sz w:val="16"/>
          <w:szCs w:val="16"/>
        </w:rPr>
      </w:pPr>
      <w:r w:rsidRPr="00390284">
        <w:rPr>
          <w:sz w:val="16"/>
          <w:szCs w:val="16"/>
        </w:rPr>
        <w:t>2.3. Одаряемый обязан использовать Пожертвование исключительно в целях, указанных в </w:t>
      </w:r>
      <w:hyperlink r:id="rId15" w:anchor="/document/1967212/entry/12" w:history="1">
        <w:r w:rsidRPr="00390284">
          <w:rPr>
            <w:rStyle w:val="a3"/>
            <w:sz w:val="16"/>
            <w:szCs w:val="16"/>
          </w:rPr>
          <w:t>п. 1.2</w:t>
        </w:r>
      </w:hyperlink>
      <w:r w:rsidRPr="00390284">
        <w:rPr>
          <w:sz w:val="16"/>
          <w:szCs w:val="16"/>
        </w:rPr>
        <w:t>. настоящего Договора по согласованию с родительским советом (родительским комитетом).</w:t>
      </w:r>
    </w:p>
    <w:p w:rsidR="00377BF8" w:rsidRPr="00390284" w:rsidRDefault="00377BF8" w:rsidP="00377BF8">
      <w:pPr>
        <w:jc w:val="both"/>
        <w:rPr>
          <w:sz w:val="16"/>
          <w:szCs w:val="16"/>
        </w:rPr>
      </w:pPr>
      <w:r w:rsidRPr="00390284">
        <w:rPr>
          <w:sz w:val="16"/>
          <w:szCs w:val="16"/>
        </w:rPr>
        <w:t xml:space="preserve">2.4. Одаряемый по запросу Жертвователя обязан </w:t>
      </w:r>
      <w:proofErr w:type="gramStart"/>
      <w:r w:rsidRPr="00390284">
        <w:rPr>
          <w:sz w:val="16"/>
          <w:szCs w:val="16"/>
        </w:rPr>
        <w:t>предоставить письменный отчет</w:t>
      </w:r>
      <w:proofErr w:type="gramEnd"/>
      <w:r w:rsidRPr="00390284">
        <w:rPr>
          <w:sz w:val="16"/>
          <w:szCs w:val="16"/>
        </w:rPr>
        <w:t xml:space="preserve"> об использовании Пожертвования, а также давать Жертвователю возможность знакомиться с финансовой, бухгалтерской и иной документацией, подтверждающей целевое использование Пожертвования.</w:t>
      </w:r>
    </w:p>
    <w:p w:rsidR="00377BF8" w:rsidRPr="00390284" w:rsidRDefault="00377BF8" w:rsidP="00377BF8">
      <w:pPr>
        <w:jc w:val="both"/>
        <w:rPr>
          <w:sz w:val="16"/>
          <w:szCs w:val="16"/>
        </w:rPr>
      </w:pPr>
      <w:r w:rsidRPr="00390284">
        <w:rPr>
          <w:sz w:val="16"/>
          <w:szCs w:val="16"/>
        </w:rPr>
        <w:t>2.5. Если использование Пожертвования в соответствии с целями, указанными в </w:t>
      </w:r>
      <w:hyperlink r:id="rId16" w:anchor="/document/1967212/entry/12" w:history="1">
        <w:r w:rsidRPr="00390284">
          <w:rPr>
            <w:rStyle w:val="a3"/>
            <w:sz w:val="16"/>
            <w:szCs w:val="16"/>
          </w:rPr>
          <w:t>п. 1.2 </w:t>
        </w:r>
      </w:hyperlink>
      <w:r w:rsidRPr="00390284">
        <w:rPr>
          <w:sz w:val="16"/>
          <w:szCs w:val="16"/>
        </w:rPr>
        <w:t xml:space="preserve">настоящего Договора, становится невозможным вследствие изменившихся обстоятельств, то </w:t>
      </w:r>
      <w:proofErr w:type="gramStart"/>
      <w:r w:rsidRPr="00390284">
        <w:rPr>
          <w:sz w:val="16"/>
          <w:szCs w:val="16"/>
        </w:rPr>
        <w:t>Одаряемый</w:t>
      </w:r>
      <w:proofErr w:type="gramEnd"/>
      <w:r w:rsidRPr="00390284">
        <w:rPr>
          <w:sz w:val="16"/>
          <w:szCs w:val="16"/>
        </w:rPr>
        <w:t xml:space="preserve"> вправе использовать Пожертвование в иных целях с письменного согласия Жертвователя.</w:t>
      </w:r>
    </w:p>
    <w:p w:rsidR="00377BF8" w:rsidRPr="00390284" w:rsidRDefault="00377BF8" w:rsidP="00377BF8">
      <w:pPr>
        <w:jc w:val="both"/>
        <w:rPr>
          <w:sz w:val="16"/>
          <w:szCs w:val="16"/>
        </w:rPr>
      </w:pPr>
    </w:p>
    <w:p w:rsidR="00377BF8" w:rsidRPr="00390284" w:rsidRDefault="00377BF8" w:rsidP="00377BF8">
      <w:pPr>
        <w:jc w:val="center"/>
        <w:rPr>
          <w:b/>
          <w:sz w:val="16"/>
          <w:szCs w:val="16"/>
        </w:rPr>
      </w:pPr>
      <w:r w:rsidRPr="00390284">
        <w:rPr>
          <w:b/>
          <w:sz w:val="16"/>
          <w:szCs w:val="16"/>
        </w:rPr>
        <w:t xml:space="preserve">3. Ответственность </w:t>
      </w:r>
      <w:proofErr w:type="gramStart"/>
      <w:r w:rsidRPr="00390284">
        <w:rPr>
          <w:b/>
          <w:sz w:val="16"/>
          <w:szCs w:val="16"/>
        </w:rPr>
        <w:t>Одаряемого</w:t>
      </w:r>
      <w:proofErr w:type="gramEnd"/>
    </w:p>
    <w:p w:rsidR="00377BF8" w:rsidRPr="00390284" w:rsidRDefault="00377BF8" w:rsidP="00377BF8">
      <w:pPr>
        <w:jc w:val="both"/>
        <w:rPr>
          <w:sz w:val="16"/>
          <w:szCs w:val="16"/>
        </w:rPr>
      </w:pPr>
      <w:r w:rsidRPr="00390284">
        <w:rPr>
          <w:sz w:val="16"/>
          <w:szCs w:val="16"/>
        </w:rPr>
        <w:t>3.1. Использование Пожертвования или его части осуществляется по согласованию с родительским советом (родительским комитетом).</w:t>
      </w:r>
    </w:p>
    <w:p w:rsidR="00390284" w:rsidRDefault="00390284" w:rsidP="00377BF8">
      <w:pPr>
        <w:jc w:val="center"/>
        <w:rPr>
          <w:b/>
          <w:sz w:val="16"/>
          <w:szCs w:val="16"/>
        </w:rPr>
      </w:pPr>
    </w:p>
    <w:p w:rsidR="00377BF8" w:rsidRPr="00390284" w:rsidRDefault="00377BF8" w:rsidP="00377BF8">
      <w:pPr>
        <w:jc w:val="center"/>
        <w:rPr>
          <w:b/>
          <w:sz w:val="16"/>
          <w:szCs w:val="16"/>
        </w:rPr>
      </w:pPr>
      <w:r w:rsidRPr="00390284">
        <w:rPr>
          <w:b/>
          <w:sz w:val="16"/>
          <w:szCs w:val="16"/>
        </w:rPr>
        <w:t>4. Заключительные положения</w:t>
      </w:r>
    </w:p>
    <w:p w:rsidR="00377BF8" w:rsidRPr="00390284" w:rsidRDefault="00377BF8" w:rsidP="00377BF8">
      <w:pPr>
        <w:jc w:val="both"/>
        <w:rPr>
          <w:sz w:val="16"/>
          <w:szCs w:val="16"/>
        </w:rPr>
      </w:pPr>
      <w:r w:rsidRPr="00390284">
        <w:rPr>
          <w:sz w:val="16"/>
          <w:szCs w:val="16"/>
        </w:rPr>
        <w:t>4.1. Настоящий договор вступает в силу с момента его подписания сторонами.</w:t>
      </w:r>
    </w:p>
    <w:p w:rsidR="00377BF8" w:rsidRPr="00390284" w:rsidRDefault="00377BF8" w:rsidP="00377BF8">
      <w:pPr>
        <w:jc w:val="both"/>
        <w:rPr>
          <w:sz w:val="16"/>
          <w:szCs w:val="16"/>
        </w:rPr>
      </w:pPr>
      <w:r w:rsidRPr="00390284">
        <w:rPr>
          <w:sz w:val="16"/>
          <w:szCs w:val="16"/>
        </w:rPr>
        <w:t>4.2. Все споры, вытекающие из настоящего Договора, будут по возможности разрешаться Сторонами путем переговоров. В случае</w:t>
      </w:r>
      <w:proofErr w:type="gramStart"/>
      <w:r w:rsidRPr="00390284">
        <w:rPr>
          <w:sz w:val="16"/>
          <w:szCs w:val="16"/>
        </w:rPr>
        <w:t>,</w:t>
      </w:r>
      <w:proofErr w:type="gramEnd"/>
      <w:r w:rsidRPr="00390284">
        <w:rPr>
          <w:sz w:val="16"/>
          <w:szCs w:val="16"/>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377BF8" w:rsidRPr="00390284" w:rsidRDefault="00377BF8" w:rsidP="00377BF8">
      <w:pPr>
        <w:jc w:val="both"/>
        <w:rPr>
          <w:sz w:val="16"/>
          <w:szCs w:val="16"/>
        </w:rPr>
      </w:pPr>
      <w:r w:rsidRPr="00390284">
        <w:rPr>
          <w:sz w:val="16"/>
          <w:szCs w:val="16"/>
        </w:rPr>
        <w:t>4.3. Все изменения и дополнения к настоящему Договору должны быть составлены в письменной форме и подписаны уполномоченными представителями сторон.</w:t>
      </w:r>
    </w:p>
    <w:p w:rsidR="00377BF8" w:rsidRPr="00390284" w:rsidRDefault="00377BF8" w:rsidP="00377BF8">
      <w:pPr>
        <w:jc w:val="both"/>
        <w:rPr>
          <w:sz w:val="16"/>
          <w:szCs w:val="16"/>
        </w:rPr>
      </w:pPr>
      <w:r w:rsidRPr="00390284">
        <w:rPr>
          <w:sz w:val="16"/>
          <w:szCs w:val="16"/>
        </w:rPr>
        <w:t>4.4. Настоящий Договор составлен в двух экземплярах, имеющих равную юридическую силу - по одному для каждой из Сторон.</w:t>
      </w:r>
    </w:p>
    <w:p w:rsidR="00377BF8" w:rsidRPr="00390284" w:rsidRDefault="00377BF8" w:rsidP="00377BF8">
      <w:pPr>
        <w:jc w:val="both"/>
        <w:rPr>
          <w:sz w:val="16"/>
          <w:szCs w:val="16"/>
        </w:rPr>
      </w:pPr>
    </w:p>
    <w:p w:rsidR="00377BF8" w:rsidRPr="00390284" w:rsidRDefault="00377BF8" w:rsidP="00377BF8">
      <w:pPr>
        <w:jc w:val="center"/>
        <w:rPr>
          <w:b/>
          <w:sz w:val="16"/>
          <w:szCs w:val="16"/>
        </w:rPr>
      </w:pPr>
      <w:r w:rsidRPr="00390284">
        <w:rPr>
          <w:b/>
          <w:sz w:val="16"/>
          <w:szCs w:val="16"/>
        </w:rPr>
        <w:t>5. Реквизиты и подписи сторон</w:t>
      </w:r>
    </w:p>
    <w:tbl>
      <w:tblPr>
        <w:tblW w:w="9513" w:type="dxa"/>
        <w:shd w:val="clear" w:color="auto" w:fill="FFFFFF"/>
        <w:tblCellMar>
          <w:top w:w="15" w:type="dxa"/>
          <w:left w:w="15" w:type="dxa"/>
          <w:bottom w:w="15" w:type="dxa"/>
          <w:right w:w="15" w:type="dxa"/>
        </w:tblCellMar>
        <w:tblLook w:val="04A0"/>
      </w:tblPr>
      <w:tblGrid>
        <w:gridCol w:w="5025"/>
        <w:gridCol w:w="4488"/>
      </w:tblGrid>
      <w:tr w:rsidR="00377BF8" w:rsidRPr="00390284" w:rsidTr="002762E0">
        <w:tc>
          <w:tcPr>
            <w:tcW w:w="5025" w:type="dxa"/>
            <w:shd w:val="clear" w:color="auto" w:fill="FFFFFF"/>
            <w:hideMark/>
          </w:tcPr>
          <w:p w:rsidR="00377BF8" w:rsidRPr="00390284" w:rsidRDefault="00390284" w:rsidP="00390284">
            <w:pPr>
              <w:rPr>
                <w:b/>
                <w:sz w:val="16"/>
                <w:szCs w:val="16"/>
              </w:rPr>
            </w:pPr>
            <w:r>
              <w:rPr>
                <w:b/>
                <w:sz w:val="16"/>
                <w:szCs w:val="16"/>
              </w:rPr>
              <w:t xml:space="preserve">                                   </w:t>
            </w:r>
            <w:r w:rsidR="00377BF8" w:rsidRPr="00390284">
              <w:rPr>
                <w:b/>
                <w:sz w:val="16"/>
                <w:szCs w:val="16"/>
              </w:rPr>
              <w:t>Жертвователь</w:t>
            </w:r>
          </w:p>
          <w:p w:rsidR="00390284" w:rsidRDefault="00377BF8" w:rsidP="00390284">
            <w:pPr>
              <w:jc w:val="both"/>
              <w:rPr>
                <w:sz w:val="16"/>
                <w:szCs w:val="16"/>
              </w:rPr>
            </w:pPr>
            <w:r w:rsidRPr="00390284">
              <w:rPr>
                <w:sz w:val="16"/>
                <w:szCs w:val="16"/>
              </w:rPr>
              <w:t>______________________________________________</w:t>
            </w:r>
          </w:p>
          <w:p w:rsidR="00377BF8" w:rsidRPr="00390284" w:rsidRDefault="00390284" w:rsidP="00390284">
            <w:pPr>
              <w:jc w:val="both"/>
              <w:rPr>
                <w:sz w:val="16"/>
                <w:szCs w:val="16"/>
              </w:rPr>
            </w:pPr>
            <w:r>
              <w:rPr>
                <w:sz w:val="16"/>
                <w:szCs w:val="16"/>
              </w:rPr>
              <w:t xml:space="preserve">                                      </w:t>
            </w:r>
            <w:r w:rsidR="00377BF8" w:rsidRPr="00390284">
              <w:rPr>
                <w:sz w:val="16"/>
                <w:szCs w:val="16"/>
              </w:rPr>
              <w:t>(Ф.И.О.)</w:t>
            </w:r>
          </w:p>
          <w:p w:rsidR="00377BF8" w:rsidRPr="00390284" w:rsidRDefault="00377BF8" w:rsidP="002762E0">
            <w:pPr>
              <w:jc w:val="both"/>
              <w:rPr>
                <w:sz w:val="16"/>
                <w:szCs w:val="16"/>
              </w:rPr>
            </w:pPr>
            <w:r w:rsidRPr="00390284">
              <w:rPr>
                <w:sz w:val="16"/>
                <w:szCs w:val="16"/>
              </w:rPr>
              <w:t>______________________________________________</w:t>
            </w:r>
          </w:p>
          <w:p w:rsidR="00377BF8" w:rsidRPr="00390284" w:rsidRDefault="00377BF8" w:rsidP="002762E0">
            <w:pPr>
              <w:jc w:val="both"/>
              <w:rPr>
                <w:sz w:val="16"/>
                <w:szCs w:val="16"/>
              </w:rPr>
            </w:pPr>
            <w:r w:rsidRPr="00390284">
              <w:rPr>
                <w:sz w:val="16"/>
                <w:szCs w:val="16"/>
              </w:rPr>
              <w:t>______________________________________________</w:t>
            </w:r>
          </w:p>
          <w:p w:rsidR="00377BF8" w:rsidRPr="00390284" w:rsidRDefault="00377BF8" w:rsidP="00390284">
            <w:pPr>
              <w:rPr>
                <w:sz w:val="16"/>
                <w:szCs w:val="16"/>
              </w:rPr>
            </w:pPr>
            <w:r w:rsidRPr="00390284">
              <w:rPr>
                <w:sz w:val="16"/>
                <w:szCs w:val="16"/>
              </w:rPr>
              <w:t>(Паспортные данные, серия, номер, кем и когда выдан)</w:t>
            </w:r>
          </w:p>
          <w:p w:rsidR="00377BF8" w:rsidRPr="00390284" w:rsidRDefault="00377BF8" w:rsidP="002762E0">
            <w:pPr>
              <w:jc w:val="both"/>
              <w:rPr>
                <w:sz w:val="16"/>
                <w:szCs w:val="16"/>
              </w:rPr>
            </w:pPr>
            <w:r w:rsidRPr="00390284">
              <w:rPr>
                <w:sz w:val="16"/>
                <w:szCs w:val="16"/>
              </w:rPr>
              <w:t>Адрес:________________________________________</w:t>
            </w:r>
          </w:p>
          <w:p w:rsidR="00377BF8" w:rsidRPr="00390284" w:rsidRDefault="00377BF8" w:rsidP="002762E0">
            <w:pPr>
              <w:jc w:val="both"/>
              <w:rPr>
                <w:sz w:val="16"/>
                <w:szCs w:val="16"/>
              </w:rPr>
            </w:pPr>
            <w:r w:rsidRPr="00390284">
              <w:rPr>
                <w:sz w:val="16"/>
                <w:szCs w:val="16"/>
              </w:rPr>
              <w:t>Контактный телефон____________________________</w:t>
            </w:r>
          </w:p>
          <w:p w:rsidR="00377BF8" w:rsidRPr="00390284" w:rsidRDefault="00377BF8" w:rsidP="002762E0">
            <w:pPr>
              <w:jc w:val="both"/>
              <w:rPr>
                <w:sz w:val="16"/>
                <w:szCs w:val="16"/>
              </w:rPr>
            </w:pPr>
            <w:bookmarkStart w:id="0" w:name="_GoBack"/>
            <w:bookmarkEnd w:id="0"/>
            <w:r w:rsidRPr="00390284">
              <w:rPr>
                <w:sz w:val="16"/>
                <w:szCs w:val="16"/>
              </w:rPr>
              <w:t>______________________________________________</w:t>
            </w:r>
          </w:p>
          <w:p w:rsidR="00377BF8" w:rsidRPr="00390284" w:rsidRDefault="00377BF8" w:rsidP="002762E0">
            <w:pPr>
              <w:jc w:val="both"/>
              <w:rPr>
                <w:sz w:val="16"/>
                <w:szCs w:val="16"/>
              </w:rPr>
            </w:pPr>
            <w:r w:rsidRPr="00390284">
              <w:rPr>
                <w:sz w:val="16"/>
                <w:szCs w:val="16"/>
              </w:rPr>
              <w:t>(подпись, инициалы, фамилия, дата)</w:t>
            </w:r>
          </w:p>
        </w:tc>
        <w:tc>
          <w:tcPr>
            <w:tcW w:w="4488" w:type="dxa"/>
            <w:shd w:val="clear" w:color="auto" w:fill="FFFFFF"/>
            <w:hideMark/>
          </w:tcPr>
          <w:p w:rsidR="00377BF8" w:rsidRPr="00390284" w:rsidRDefault="00377BF8" w:rsidP="002762E0">
            <w:pPr>
              <w:jc w:val="center"/>
              <w:rPr>
                <w:b/>
                <w:sz w:val="16"/>
                <w:szCs w:val="16"/>
              </w:rPr>
            </w:pPr>
            <w:r w:rsidRPr="00390284">
              <w:rPr>
                <w:b/>
                <w:sz w:val="16"/>
                <w:szCs w:val="16"/>
              </w:rPr>
              <w:t>Одаряемый</w:t>
            </w:r>
          </w:p>
          <w:p w:rsidR="00377BF8" w:rsidRPr="00390284" w:rsidRDefault="00377BF8" w:rsidP="002762E0">
            <w:pPr>
              <w:pStyle w:val="Standard"/>
              <w:jc w:val="both"/>
              <w:rPr>
                <w:bCs/>
                <w:sz w:val="16"/>
                <w:szCs w:val="16"/>
              </w:rPr>
            </w:pPr>
            <w:r w:rsidRPr="00390284">
              <w:rPr>
                <w:bCs/>
                <w:sz w:val="16"/>
                <w:szCs w:val="16"/>
              </w:rPr>
              <w:t>МБУДО «ЧДМШ №1 им. С.М. Максимова»</w:t>
            </w:r>
          </w:p>
          <w:p w:rsidR="00377BF8" w:rsidRPr="00390284" w:rsidRDefault="00377BF8" w:rsidP="002762E0">
            <w:pPr>
              <w:pStyle w:val="Standard"/>
              <w:jc w:val="both"/>
              <w:rPr>
                <w:sz w:val="16"/>
                <w:szCs w:val="16"/>
              </w:rPr>
            </w:pPr>
            <w:r w:rsidRPr="00390284">
              <w:rPr>
                <w:sz w:val="16"/>
                <w:szCs w:val="16"/>
              </w:rPr>
              <w:t xml:space="preserve">Адрес: 428003, Чувашская Республика  </w:t>
            </w:r>
            <w:proofErr w:type="gramStart"/>
            <w:r w:rsidRPr="00390284">
              <w:rPr>
                <w:sz w:val="16"/>
                <w:szCs w:val="16"/>
              </w:rPr>
              <w:t>г</w:t>
            </w:r>
            <w:proofErr w:type="gramEnd"/>
            <w:r w:rsidRPr="00390284">
              <w:rPr>
                <w:sz w:val="16"/>
                <w:szCs w:val="16"/>
              </w:rPr>
              <w:t>. </w:t>
            </w:r>
            <w:r w:rsidR="00390284">
              <w:rPr>
                <w:sz w:val="16"/>
                <w:szCs w:val="16"/>
              </w:rPr>
              <w:t xml:space="preserve">Чебоксары, Гагарина, </w:t>
            </w:r>
            <w:r w:rsidRPr="00390284">
              <w:rPr>
                <w:sz w:val="16"/>
                <w:szCs w:val="16"/>
              </w:rPr>
              <w:t>дом 10А</w:t>
            </w:r>
          </w:p>
          <w:p w:rsidR="00377BF8" w:rsidRPr="00390284" w:rsidRDefault="00377BF8" w:rsidP="002762E0">
            <w:pPr>
              <w:pStyle w:val="Standard"/>
              <w:jc w:val="both"/>
              <w:rPr>
                <w:sz w:val="16"/>
                <w:szCs w:val="16"/>
              </w:rPr>
            </w:pPr>
            <w:r w:rsidRPr="00390284">
              <w:rPr>
                <w:sz w:val="16"/>
                <w:szCs w:val="16"/>
              </w:rPr>
              <w:t>ИНН 2128013487</w:t>
            </w:r>
          </w:p>
          <w:p w:rsidR="00377BF8" w:rsidRPr="00390284" w:rsidRDefault="00377BF8" w:rsidP="002762E0">
            <w:pPr>
              <w:pStyle w:val="Standard"/>
              <w:jc w:val="both"/>
              <w:rPr>
                <w:sz w:val="16"/>
                <w:szCs w:val="16"/>
              </w:rPr>
            </w:pPr>
            <w:r w:rsidRPr="00390284">
              <w:rPr>
                <w:sz w:val="16"/>
                <w:szCs w:val="16"/>
              </w:rPr>
              <w:t>КПП 213001001 </w:t>
            </w:r>
          </w:p>
          <w:p w:rsidR="00377BF8" w:rsidRPr="00390284" w:rsidRDefault="00377BF8" w:rsidP="002762E0">
            <w:pPr>
              <w:pStyle w:val="Standard"/>
              <w:jc w:val="both"/>
              <w:rPr>
                <w:sz w:val="16"/>
                <w:szCs w:val="16"/>
              </w:rPr>
            </w:pPr>
            <w:proofErr w:type="gramStart"/>
            <w:r w:rsidRPr="00390284">
              <w:rPr>
                <w:sz w:val="16"/>
                <w:szCs w:val="16"/>
              </w:rPr>
              <w:t>л</w:t>
            </w:r>
            <w:proofErr w:type="gramEnd"/>
            <w:r w:rsidRPr="00390284">
              <w:rPr>
                <w:sz w:val="16"/>
                <w:szCs w:val="16"/>
              </w:rPr>
              <w:t>/</w:t>
            </w:r>
            <w:proofErr w:type="spellStart"/>
            <w:r w:rsidRPr="00390284">
              <w:rPr>
                <w:sz w:val="16"/>
                <w:szCs w:val="16"/>
              </w:rPr>
              <w:t>сч</w:t>
            </w:r>
            <w:proofErr w:type="spellEnd"/>
            <w:r w:rsidRPr="00390284">
              <w:rPr>
                <w:sz w:val="16"/>
                <w:szCs w:val="16"/>
              </w:rPr>
              <w:t> 20156Ю07710 </w:t>
            </w:r>
          </w:p>
          <w:p w:rsidR="00377BF8" w:rsidRPr="00390284" w:rsidRDefault="00377BF8" w:rsidP="002762E0">
            <w:pPr>
              <w:pStyle w:val="Standard"/>
              <w:jc w:val="both"/>
              <w:rPr>
                <w:sz w:val="16"/>
                <w:szCs w:val="16"/>
              </w:rPr>
            </w:pPr>
            <w:r w:rsidRPr="00390284">
              <w:rPr>
                <w:sz w:val="16"/>
                <w:szCs w:val="16"/>
              </w:rPr>
              <w:t>БИК ФК 019706900</w:t>
            </w:r>
          </w:p>
          <w:p w:rsidR="00377BF8" w:rsidRPr="00390284" w:rsidRDefault="00377BF8" w:rsidP="002762E0">
            <w:pPr>
              <w:pStyle w:val="Standard"/>
              <w:jc w:val="both"/>
              <w:rPr>
                <w:sz w:val="16"/>
                <w:szCs w:val="16"/>
              </w:rPr>
            </w:pPr>
            <w:proofErr w:type="spellStart"/>
            <w:r w:rsidRPr="00390284">
              <w:rPr>
                <w:sz w:val="16"/>
                <w:szCs w:val="16"/>
              </w:rPr>
              <w:t>каз</w:t>
            </w:r>
            <w:proofErr w:type="spellEnd"/>
            <w:r w:rsidRPr="00390284">
              <w:rPr>
                <w:sz w:val="16"/>
                <w:szCs w:val="16"/>
              </w:rPr>
              <w:t>. счет 03234643977010001500</w:t>
            </w:r>
          </w:p>
          <w:p w:rsidR="00377BF8" w:rsidRPr="00390284" w:rsidRDefault="00377BF8" w:rsidP="002762E0">
            <w:pPr>
              <w:pStyle w:val="Standard"/>
              <w:jc w:val="both"/>
              <w:rPr>
                <w:sz w:val="16"/>
                <w:szCs w:val="16"/>
              </w:rPr>
            </w:pPr>
            <w:r w:rsidRPr="00390284">
              <w:rPr>
                <w:sz w:val="16"/>
                <w:szCs w:val="16"/>
              </w:rPr>
              <w:t>корр. счет. 40102810945370000084</w:t>
            </w:r>
          </w:p>
          <w:p w:rsidR="00377BF8" w:rsidRPr="00390284" w:rsidRDefault="00377BF8" w:rsidP="002762E0">
            <w:pPr>
              <w:pStyle w:val="Standard"/>
              <w:jc w:val="both"/>
              <w:rPr>
                <w:sz w:val="16"/>
                <w:szCs w:val="16"/>
              </w:rPr>
            </w:pPr>
            <w:r w:rsidRPr="00390284">
              <w:rPr>
                <w:sz w:val="16"/>
                <w:szCs w:val="16"/>
              </w:rPr>
              <w:t xml:space="preserve">Отделение - НБ Чувашская Республика  </w:t>
            </w:r>
          </w:p>
          <w:p w:rsidR="00377BF8" w:rsidRPr="00390284" w:rsidRDefault="00377BF8" w:rsidP="002762E0">
            <w:pPr>
              <w:pStyle w:val="Standard"/>
              <w:jc w:val="both"/>
              <w:rPr>
                <w:sz w:val="16"/>
                <w:szCs w:val="16"/>
              </w:rPr>
            </w:pPr>
            <w:r w:rsidRPr="00390284">
              <w:rPr>
                <w:sz w:val="16"/>
                <w:szCs w:val="16"/>
              </w:rPr>
              <w:t xml:space="preserve">Банка России //УФК по Чувашской Республике </w:t>
            </w:r>
            <w:proofErr w:type="gramStart"/>
            <w:r w:rsidRPr="00390284">
              <w:rPr>
                <w:sz w:val="16"/>
                <w:szCs w:val="16"/>
              </w:rPr>
              <w:t>г</w:t>
            </w:r>
            <w:proofErr w:type="gramEnd"/>
            <w:r w:rsidRPr="00390284">
              <w:rPr>
                <w:sz w:val="16"/>
                <w:szCs w:val="16"/>
              </w:rPr>
              <w:t>. Чебоксары</w:t>
            </w:r>
          </w:p>
          <w:p w:rsidR="00377BF8" w:rsidRPr="00390284" w:rsidRDefault="00377BF8" w:rsidP="002762E0">
            <w:pPr>
              <w:pStyle w:val="Standard"/>
              <w:jc w:val="both"/>
              <w:rPr>
                <w:bCs/>
                <w:sz w:val="16"/>
                <w:szCs w:val="16"/>
              </w:rPr>
            </w:pPr>
            <w:r w:rsidRPr="00390284">
              <w:rPr>
                <w:bCs/>
                <w:sz w:val="16"/>
                <w:szCs w:val="16"/>
              </w:rPr>
              <w:t>Код дохода 95700000000000000150</w:t>
            </w:r>
          </w:p>
          <w:p w:rsidR="00377BF8" w:rsidRPr="00390284" w:rsidRDefault="00377BF8" w:rsidP="002762E0">
            <w:pPr>
              <w:pStyle w:val="Standard"/>
              <w:jc w:val="both"/>
              <w:rPr>
                <w:bCs/>
                <w:sz w:val="16"/>
                <w:szCs w:val="16"/>
              </w:rPr>
            </w:pPr>
            <w:r w:rsidRPr="00390284">
              <w:rPr>
                <w:bCs/>
                <w:sz w:val="16"/>
                <w:szCs w:val="16"/>
              </w:rPr>
              <w:t xml:space="preserve">(доп. </w:t>
            </w:r>
            <w:proofErr w:type="spellStart"/>
            <w:r w:rsidRPr="00390284">
              <w:rPr>
                <w:bCs/>
                <w:sz w:val="16"/>
                <w:szCs w:val="16"/>
              </w:rPr>
              <w:t>классиф</w:t>
            </w:r>
            <w:proofErr w:type="spellEnd"/>
            <w:r w:rsidRPr="00390284">
              <w:rPr>
                <w:bCs/>
                <w:sz w:val="16"/>
                <w:szCs w:val="16"/>
              </w:rPr>
              <w:t>. 957800) Добровольное пожертвование</w:t>
            </w:r>
          </w:p>
          <w:p w:rsidR="00377BF8" w:rsidRPr="00390284" w:rsidRDefault="00377BF8" w:rsidP="002762E0">
            <w:pPr>
              <w:pStyle w:val="Standard"/>
              <w:jc w:val="both"/>
              <w:rPr>
                <w:sz w:val="16"/>
                <w:szCs w:val="16"/>
                <w:lang w:val="en-US"/>
              </w:rPr>
            </w:pPr>
            <w:r w:rsidRPr="00390284">
              <w:rPr>
                <w:sz w:val="16"/>
                <w:szCs w:val="16"/>
              </w:rPr>
              <w:t>Тел</w:t>
            </w:r>
            <w:r w:rsidRPr="00390284">
              <w:rPr>
                <w:sz w:val="16"/>
                <w:szCs w:val="16"/>
                <w:lang w:val="en-US"/>
              </w:rPr>
              <w:t>. 62-25-74</w:t>
            </w:r>
            <w:r w:rsidR="00390284" w:rsidRPr="00390284">
              <w:rPr>
                <w:sz w:val="16"/>
                <w:szCs w:val="16"/>
                <w:lang w:val="en-US"/>
              </w:rPr>
              <w:t xml:space="preserve">, </w:t>
            </w:r>
            <w:r w:rsidRPr="00390284">
              <w:rPr>
                <w:sz w:val="16"/>
                <w:szCs w:val="16"/>
                <w:lang w:val="en-US"/>
              </w:rPr>
              <w:t xml:space="preserve">E-mail  </w:t>
            </w:r>
            <w:hyperlink r:id="rId17" w:history="1">
              <w:r w:rsidRPr="00390284">
                <w:rPr>
                  <w:rStyle w:val="a3"/>
                  <w:sz w:val="16"/>
                  <w:szCs w:val="16"/>
                  <w:lang w:val="en-US"/>
                </w:rPr>
                <w:t>notke7@mail.ru</w:t>
              </w:r>
            </w:hyperlink>
          </w:p>
          <w:p w:rsidR="00377BF8" w:rsidRPr="00390284" w:rsidRDefault="00377BF8" w:rsidP="002762E0">
            <w:pPr>
              <w:pStyle w:val="Standard"/>
              <w:jc w:val="both"/>
              <w:rPr>
                <w:sz w:val="16"/>
                <w:szCs w:val="16"/>
                <w:lang w:val="en-US"/>
              </w:rPr>
            </w:pPr>
          </w:p>
          <w:p w:rsidR="00377BF8" w:rsidRPr="00390284" w:rsidRDefault="00377BF8" w:rsidP="002762E0">
            <w:pPr>
              <w:pStyle w:val="Standard"/>
              <w:jc w:val="both"/>
              <w:rPr>
                <w:sz w:val="16"/>
                <w:szCs w:val="16"/>
              </w:rPr>
            </w:pPr>
            <w:r w:rsidRPr="00390284">
              <w:rPr>
                <w:sz w:val="16"/>
                <w:szCs w:val="16"/>
              </w:rPr>
              <w:t>Директор _____________________ Матросова Н.С.</w:t>
            </w:r>
          </w:p>
          <w:p w:rsidR="00377BF8" w:rsidRPr="00390284" w:rsidRDefault="00377BF8" w:rsidP="002762E0">
            <w:pPr>
              <w:jc w:val="both"/>
              <w:rPr>
                <w:sz w:val="16"/>
                <w:szCs w:val="16"/>
              </w:rPr>
            </w:pPr>
            <w:r w:rsidRPr="00390284">
              <w:rPr>
                <w:sz w:val="16"/>
                <w:szCs w:val="16"/>
              </w:rPr>
              <w:t>М. П.</w:t>
            </w:r>
          </w:p>
        </w:tc>
      </w:tr>
    </w:tbl>
    <w:p w:rsidR="00231AB1" w:rsidRPr="00DD0BC5" w:rsidRDefault="00377BF8" w:rsidP="00390284">
      <w:pPr>
        <w:rPr>
          <w:color w:val="000000"/>
        </w:rPr>
      </w:pPr>
      <w:r w:rsidRPr="00DF5C31">
        <w:t> </w:t>
      </w:r>
    </w:p>
    <w:p w:rsidR="00231AB1" w:rsidRPr="00DD0BC5" w:rsidRDefault="00231AB1" w:rsidP="00231AB1">
      <w:pPr>
        <w:ind w:left="5670"/>
        <w:jc w:val="center"/>
        <w:rPr>
          <w:color w:val="000000"/>
        </w:rPr>
      </w:pPr>
      <w:r w:rsidRPr="00DD0BC5">
        <w:rPr>
          <w:color w:val="000000"/>
        </w:rPr>
        <w:lastRenderedPageBreak/>
        <w:t>Приложение № 2 к Положению</w:t>
      </w:r>
    </w:p>
    <w:p w:rsidR="00231AB1" w:rsidRPr="00DD0BC5" w:rsidRDefault="00231AB1" w:rsidP="00231AB1">
      <w:pPr>
        <w:ind w:left="5670"/>
        <w:jc w:val="center"/>
      </w:pPr>
      <w:r w:rsidRPr="00DD0BC5">
        <w:t>Об организации и проведении</w:t>
      </w:r>
    </w:p>
    <w:p w:rsidR="00231AB1" w:rsidRPr="00DD0BC5" w:rsidRDefault="00A34A44" w:rsidP="00231AB1">
      <w:pPr>
        <w:ind w:left="5670"/>
        <w:jc w:val="center"/>
      </w:pPr>
      <w:r>
        <w:rPr>
          <w:lang w:val="en-US"/>
        </w:rPr>
        <w:t>V</w:t>
      </w:r>
      <w:r w:rsidR="00231AB1" w:rsidRPr="00DD0BC5">
        <w:t xml:space="preserve"> Всероссийского конкурса исполнителей и творческих коллективов</w:t>
      </w:r>
    </w:p>
    <w:p w:rsidR="00231AB1" w:rsidRPr="00DD0BC5" w:rsidRDefault="00231AB1" w:rsidP="00231AB1">
      <w:pPr>
        <w:ind w:left="5670"/>
        <w:jc w:val="center"/>
      </w:pPr>
      <w:r w:rsidRPr="00DD0BC5">
        <w:t>«Звезды Великой Победы»</w:t>
      </w:r>
    </w:p>
    <w:p w:rsidR="00231AB1" w:rsidRPr="00DD0BC5" w:rsidRDefault="00231AB1" w:rsidP="00231AB1">
      <w:pPr>
        <w:ind w:firstLine="708"/>
      </w:pPr>
    </w:p>
    <w:p w:rsidR="00231AB1" w:rsidRPr="00DD0BC5" w:rsidRDefault="00231AB1" w:rsidP="00231AB1">
      <w:pPr>
        <w:pStyle w:val="Default"/>
        <w:jc w:val="center"/>
        <w:rPr>
          <w:rFonts w:ascii="Times New Roman" w:hAnsi="Times New Roman" w:cs="Times New Roman"/>
          <w:b/>
          <w:sz w:val="22"/>
          <w:szCs w:val="22"/>
        </w:rPr>
      </w:pPr>
      <w:r w:rsidRPr="00DD0BC5">
        <w:rPr>
          <w:rFonts w:ascii="Times New Roman" w:hAnsi="Times New Roman" w:cs="Times New Roman"/>
          <w:b/>
          <w:sz w:val="22"/>
          <w:szCs w:val="22"/>
        </w:rPr>
        <w:t>СОГЛАСИЕ НА ОБРАБОТКУ ПЕРСОНАЛЬНЫХ ДАННЫХ</w:t>
      </w:r>
    </w:p>
    <w:p w:rsidR="00231AB1" w:rsidRPr="00DD0BC5" w:rsidRDefault="00231AB1" w:rsidP="00231AB1">
      <w:pPr>
        <w:pStyle w:val="Default"/>
        <w:rPr>
          <w:rFonts w:ascii="Times New Roman" w:hAnsi="Times New Roman" w:cs="Times New Roman"/>
          <w:sz w:val="22"/>
          <w:szCs w:val="22"/>
        </w:rPr>
      </w:pP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Я,_________________________________________________________________________________, </w:t>
      </w:r>
    </w:p>
    <w:p w:rsidR="00231AB1" w:rsidRPr="00DD0BC5" w:rsidRDefault="00231AB1" w:rsidP="00231AB1">
      <w:pPr>
        <w:pStyle w:val="Default"/>
        <w:jc w:val="center"/>
        <w:rPr>
          <w:rFonts w:ascii="Times New Roman" w:hAnsi="Times New Roman" w:cs="Times New Roman"/>
          <w:sz w:val="14"/>
          <w:szCs w:val="14"/>
        </w:rPr>
      </w:pPr>
      <w:r w:rsidRPr="00DD0BC5">
        <w:rPr>
          <w:rFonts w:ascii="Times New Roman" w:hAnsi="Times New Roman" w:cs="Times New Roman"/>
          <w:sz w:val="14"/>
          <w:szCs w:val="14"/>
        </w:rPr>
        <w:t>(</w:t>
      </w:r>
      <w:r w:rsidRPr="00DD0BC5">
        <w:rPr>
          <w:rFonts w:ascii="Times New Roman" w:hAnsi="Times New Roman" w:cs="Times New Roman"/>
          <w:i/>
          <w:iCs/>
          <w:sz w:val="14"/>
          <w:szCs w:val="14"/>
        </w:rPr>
        <w:t>ФИО)</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паспорт ___________________ выдан ____________________________________________________________________________________, </w:t>
      </w:r>
    </w:p>
    <w:p w:rsidR="00231AB1" w:rsidRPr="00DD0BC5" w:rsidRDefault="00231AB1" w:rsidP="00231AB1">
      <w:pPr>
        <w:pStyle w:val="Default"/>
        <w:jc w:val="center"/>
        <w:rPr>
          <w:rFonts w:ascii="Times New Roman" w:hAnsi="Times New Roman" w:cs="Times New Roman"/>
          <w:sz w:val="14"/>
          <w:szCs w:val="14"/>
        </w:rPr>
      </w:pPr>
      <w:r w:rsidRPr="00DD0BC5">
        <w:rPr>
          <w:rFonts w:ascii="Times New Roman" w:hAnsi="Times New Roman" w:cs="Times New Roman"/>
          <w:i/>
          <w:iCs/>
          <w:sz w:val="14"/>
          <w:szCs w:val="14"/>
        </w:rPr>
        <w:t>(серия, номер) (когда и кем выдан)</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Адрес регистрации: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____________________________________________________________________________________,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Адрес фактического проживания: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_____________________________________________________________________________________</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____________________________________________________________________________________,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Являюсь родителем (законным представителем) ____________________________________________________________________________________, </w:t>
      </w:r>
    </w:p>
    <w:p w:rsidR="00231AB1" w:rsidRPr="00DD0BC5" w:rsidRDefault="00231AB1" w:rsidP="00231AB1">
      <w:pPr>
        <w:pStyle w:val="Default"/>
        <w:jc w:val="center"/>
        <w:rPr>
          <w:rFonts w:ascii="Times New Roman" w:hAnsi="Times New Roman" w:cs="Times New Roman"/>
          <w:sz w:val="14"/>
          <w:szCs w:val="14"/>
        </w:rPr>
      </w:pPr>
      <w:r w:rsidRPr="00DD0BC5">
        <w:rPr>
          <w:rFonts w:ascii="Times New Roman" w:hAnsi="Times New Roman" w:cs="Times New Roman"/>
          <w:sz w:val="14"/>
          <w:szCs w:val="14"/>
        </w:rPr>
        <w:t>(</w:t>
      </w:r>
      <w:r w:rsidRPr="00DD0BC5">
        <w:rPr>
          <w:rFonts w:ascii="Times New Roman" w:hAnsi="Times New Roman" w:cs="Times New Roman"/>
          <w:i/>
          <w:iCs/>
          <w:sz w:val="14"/>
          <w:szCs w:val="14"/>
        </w:rPr>
        <w:t>ФИО участника конкурса)</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Даю согласие на обработку своих персональных данных (персональных данных моего ребенка)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____________________________________________________________________________________, </w:t>
      </w:r>
    </w:p>
    <w:p w:rsidR="00231AB1" w:rsidRPr="00DD0BC5" w:rsidRDefault="00231AB1" w:rsidP="00231AB1">
      <w:pPr>
        <w:pStyle w:val="Default"/>
        <w:jc w:val="center"/>
        <w:rPr>
          <w:rFonts w:ascii="Times New Roman" w:hAnsi="Times New Roman" w:cs="Times New Roman"/>
          <w:sz w:val="14"/>
          <w:szCs w:val="14"/>
        </w:rPr>
      </w:pPr>
      <w:r w:rsidRPr="00DD0BC5">
        <w:rPr>
          <w:rFonts w:ascii="Times New Roman" w:hAnsi="Times New Roman" w:cs="Times New Roman"/>
          <w:sz w:val="14"/>
          <w:szCs w:val="14"/>
        </w:rPr>
        <w:t>(</w:t>
      </w:r>
      <w:r w:rsidRPr="00DD0BC5">
        <w:rPr>
          <w:rFonts w:ascii="Times New Roman" w:hAnsi="Times New Roman" w:cs="Times New Roman"/>
          <w:i/>
          <w:iCs/>
          <w:sz w:val="14"/>
          <w:szCs w:val="14"/>
        </w:rPr>
        <w:t>ФИО участника конкурса)</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Перечень персональных данных, на обработку которых дается согласие: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1. Фамилия, имя, отчество.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2. Дата рождения, место рождения.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3. Гражданство.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4. Документ, удостоверяющий личность, данные о месте жительства, почтовый адрес, телефон, данные, содержащиеся в страховом свидетельстве, свидетельстве о постановке на налоговый учет.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5. Данные об образовании. </w:t>
      </w:r>
    </w:p>
    <w:p w:rsidR="00231AB1" w:rsidRPr="00DD0BC5" w:rsidRDefault="00231AB1" w:rsidP="00231AB1">
      <w:pPr>
        <w:pStyle w:val="Default"/>
        <w:rPr>
          <w:rFonts w:ascii="Times New Roman" w:hAnsi="Times New Roman" w:cs="Times New Roman"/>
          <w:sz w:val="22"/>
          <w:szCs w:val="22"/>
        </w:rPr>
      </w:pP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1. Получение персональных данных у субъекта персональных данных, а также у третьих лиц.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2. Хранение и обработка персональных данных (в электронном виде и на бумажном носителе).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3. Уточнение (о6новление, изменение) персональных данных.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4. Использование персональных данных.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5. Передача персональных данных субъекта в порядке, предусмотренном законодательством Российской Федерации.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Данное согласие действует до достижения целей обработки персональных данных или в течение срока хранения информации.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Данное согласие может быть отозвано в любой момент по моему письменному заявлению. </w:t>
      </w: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Я подтверждаю, что, давая такое согласие, я действую по собственной воле и в своих интересах. </w:t>
      </w:r>
    </w:p>
    <w:p w:rsidR="00231AB1" w:rsidRPr="00DD0BC5" w:rsidRDefault="00231AB1" w:rsidP="00231AB1">
      <w:pPr>
        <w:pStyle w:val="Default"/>
        <w:rPr>
          <w:rFonts w:ascii="Times New Roman" w:hAnsi="Times New Roman" w:cs="Times New Roman"/>
          <w:sz w:val="22"/>
          <w:szCs w:val="22"/>
        </w:rPr>
      </w:pPr>
    </w:p>
    <w:p w:rsidR="00231AB1" w:rsidRPr="00DD0BC5" w:rsidRDefault="00231AB1" w:rsidP="00231AB1">
      <w:pPr>
        <w:pStyle w:val="Default"/>
        <w:rPr>
          <w:rFonts w:ascii="Times New Roman" w:hAnsi="Times New Roman" w:cs="Times New Roman"/>
          <w:sz w:val="22"/>
          <w:szCs w:val="22"/>
        </w:rPr>
      </w:pPr>
    </w:p>
    <w:p w:rsidR="00231AB1" w:rsidRPr="00DD0BC5" w:rsidRDefault="00231AB1" w:rsidP="00231AB1">
      <w:pPr>
        <w:pStyle w:val="Default"/>
        <w:rPr>
          <w:rFonts w:ascii="Times New Roman" w:hAnsi="Times New Roman" w:cs="Times New Roman"/>
          <w:sz w:val="22"/>
          <w:szCs w:val="22"/>
        </w:rPr>
      </w:pPr>
      <w:r w:rsidRPr="00DD0BC5">
        <w:rPr>
          <w:rFonts w:ascii="Times New Roman" w:hAnsi="Times New Roman" w:cs="Times New Roman"/>
          <w:sz w:val="22"/>
          <w:szCs w:val="22"/>
        </w:rPr>
        <w:t xml:space="preserve">"_____" ___________ 202_ г. </w:t>
      </w:r>
      <w:r w:rsidRPr="00DD0BC5">
        <w:rPr>
          <w:rFonts w:ascii="Times New Roman" w:hAnsi="Times New Roman" w:cs="Times New Roman"/>
          <w:sz w:val="22"/>
          <w:szCs w:val="22"/>
        </w:rPr>
        <w:tab/>
      </w:r>
      <w:r w:rsidRPr="00DD0BC5">
        <w:rPr>
          <w:rFonts w:ascii="Times New Roman" w:hAnsi="Times New Roman" w:cs="Times New Roman"/>
          <w:sz w:val="22"/>
          <w:szCs w:val="22"/>
        </w:rPr>
        <w:tab/>
      </w:r>
      <w:r w:rsidRPr="00DD0BC5">
        <w:rPr>
          <w:rFonts w:ascii="Times New Roman" w:hAnsi="Times New Roman" w:cs="Times New Roman"/>
          <w:sz w:val="22"/>
          <w:szCs w:val="22"/>
        </w:rPr>
        <w:tab/>
      </w:r>
      <w:r w:rsidRPr="00DD0BC5">
        <w:rPr>
          <w:rFonts w:ascii="Times New Roman" w:hAnsi="Times New Roman" w:cs="Times New Roman"/>
          <w:sz w:val="22"/>
          <w:szCs w:val="22"/>
        </w:rPr>
        <w:tab/>
      </w:r>
      <w:r w:rsidRPr="00DD0BC5">
        <w:rPr>
          <w:rFonts w:ascii="Times New Roman" w:hAnsi="Times New Roman" w:cs="Times New Roman"/>
          <w:sz w:val="22"/>
          <w:szCs w:val="22"/>
        </w:rPr>
        <w:tab/>
        <w:t xml:space="preserve">________ /____________________ </w:t>
      </w:r>
    </w:p>
    <w:p w:rsidR="00231AB1" w:rsidRPr="00DD0BC5" w:rsidRDefault="00231AB1" w:rsidP="00231AB1">
      <w:pPr>
        <w:ind w:left="5664"/>
      </w:pPr>
      <w:r w:rsidRPr="00DD0BC5">
        <w:rPr>
          <w:i/>
          <w:iCs/>
        </w:rPr>
        <w:t>Подпись Расшифровка подпис</w:t>
      </w:r>
      <w:bookmarkStart w:id="1" w:name="_PictureBullets"/>
      <w:bookmarkEnd w:id="1"/>
      <w:r w:rsidRPr="00DD0BC5">
        <w:rPr>
          <w:i/>
          <w:iCs/>
        </w:rPr>
        <w:t>и</w:t>
      </w:r>
    </w:p>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 w:rsidR="00231AB1" w:rsidRPr="00DD0BC5" w:rsidRDefault="00231AB1" w:rsidP="00231AB1">
      <w:pPr>
        <w:ind w:left="5670"/>
        <w:jc w:val="center"/>
        <w:rPr>
          <w:color w:val="000000"/>
        </w:rPr>
      </w:pPr>
      <w:r w:rsidRPr="00DD0BC5">
        <w:rPr>
          <w:color w:val="000000"/>
        </w:rPr>
        <w:lastRenderedPageBreak/>
        <w:t>Приложение № 3 к Положению</w:t>
      </w:r>
    </w:p>
    <w:p w:rsidR="00231AB1" w:rsidRPr="00DD0BC5" w:rsidRDefault="00231AB1" w:rsidP="00231AB1">
      <w:pPr>
        <w:ind w:left="5670"/>
        <w:jc w:val="center"/>
      </w:pPr>
      <w:r w:rsidRPr="00DD0BC5">
        <w:t>Об организации и проведении</w:t>
      </w:r>
    </w:p>
    <w:p w:rsidR="00231AB1" w:rsidRPr="00DD0BC5" w:rsidRDefault="00A34A44" w:rsidP="00231AB1">
      <w:pPr>
        <w:ind w:left="5670"/>
        <w:jc w:val="center"/>
      </w:pPr>
      <w:r>
        <w:rPr>
          <w:lang w:val="en-US"/>
        </w:rPr>
        <w:t>V</w:t>
      </w:r>
      <w:r w:rsidR="00231AB1" w:rsidRPr="00DD0BC5">
        <w:t xml:space="preserve"> Всероссийского конкурса исполнителей и творческих коллективов</w:t>
      </w:r>
    </w:p>
    <w:p w:rsidR="00231AB1" w:rsidRDefault="00231AB1" w:rsidP="00231AB1">
      <w:pPr>
        <w:ind w:left="5670"/>
        <w:jc w:val="center"/>
      </w:pPr>
      <w:r w:rsidRPr="00DD0BC5">
        <w:t>«Звезды Великой Победы»</w:t>
      </w:r>
    </w:p>
    <w:p w:rsidR="00DD0BC5" w:rsidRDefault="00DD0BC5" w:rsidP="00231AB1">
      <w:pPr>
        <w:ind w:left="5670"/>
        <w:jc w:val="center"/>
      </w:pPr>
    </w:p>
    <w:p w:rsidR="00DD0BC5" w:rsidRDefault="00DD0BC5" w:rsidP="00231AB1">
      <w:pPr>
        <w:ind w:left="5670"/>
        <w:jc w:val="center"/>
      </w:pPr>
    </w:p>
    <w:p w:rsidR="00DD0BC5" w:rsidRPr="00DD0BC5" w:rsidRDefault="00DD0BC5" w:rsidP="00231AB1">
      <w:pPr>
        <w:ind w:left="5670"/>
        <w:jc w:val="center"/>
      </w:pPr>
    </w:p>
    <w:p w:rsidR="00231AB1" w:rsidRPr="00DD0BC5" w:rsidRDefault="00231AB1" w:rsidP="00231AB1"/>
    <w:p w:rsidR="00231AB1" w:rsidRPr="00DD0BC5" w:rsidRDefault="00231AB1" w:rsidP="00231AB1">
      <w:pPr>
        <w:jc w:val="right"/>
      </w:pPr>
    </w:p>
    <w:tbl>
      <w:tblPr>
        <w:tblW w:w="11255" w:type="dxa"/>
        <w:tblInd w:w="-1168" w:type="dxa"/>
        <w:tblLook w:val="04A0"/>
      </w:tblPr>
      <w:tblGrid>
        <w:gridCol w:w="2920"/>
        <w:gridCol w:w="261"/>
        <w:gridCol w:w="3214"/>
        <w:gridCol w:w="631"/>
        <w:gridCol w:w="631"/>
        <w:gridCol w:w="1148"/>
        <w:gridCol w:w="668"/>
        <w:gridCol w:w="374"/>
        <w:gridCol w:w="125"/>
        <w:gridCol w:w="86"/>
        <w:gridCol w:w="46"/>
        <w:gridCol w:w="146"/>
        <w:gridCol w:w="121"/>
        <w:gridCol w:w="244"/>
        <w:gridCol w:w="122"/>
        <w:gridCol w:w="582"/>
        <w:gridCol w:w="70"/>
        <w:gridCol w:w="288"/>
      </w:tblGrid>
      <w:tr w:rsidR="00231AB1" w:rsidRPr="00DD0BC5" w:rsidTr="002762E0">
        <w:trPr>
          <w:gridAfter w:val="1"/>
          <w:wAfter w:w="287"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460" w:type="dxa"/>
            <w:gridSpan w:val="8"/>
            <w:tcBorders>
              <w:top w:val="nil"/>
              <w:left w:val="nil"/>
              <w:bottom w:val="nil"/>
              <w:right w:val="nil"/>
            </w:tcBorders>
            <w:shd w:val="clear" w:color="auto" w:fill="auto"/>
            <w:noWrap/>
            <w:vAlign w:val="bottom"/>
            <w:hideMark/>
          </w:tcPr>
          <w:p w:rsidR="00231AB1" w:rsidRPr="00DD0BC5" w:rsidRDefault="00231AB1" w:rsidP="002762E0">
            <w:pPr>
              <w:rPr>
                <w:b/>
                <w:bCs/>
                <w:sz w:val="16"/>
                <w:szCs w:val="16"/>
                <w:u w:val="single"/>
              </w:rPr>
            </w:pPr>
            <w:r w:rsidRPr="00DD0BC5">
              <w:rPr>
                <w:b/>
                <w:bCs/>
                <w:sz w:val="16"/>
                <w:szCs w:val="16"/>
                <w:u w:val="single"/>
              </w:rPr>
              <w:t xml:space="preserve">ПРОВЕРЯЙТЕ НАИМЕНОВАНИЕ УЧРЕЖДЕНИЯ И ЛИЦЕВОЙ СЧЕТ ПЕРЕД ОПЛАТОЙ! </w:t>
            </w:r>
          </w:p>
        </w:tc>
        <w:tc>
          <w:tcPr>
            <w:tcW w:w="675" w:type="dxa"/>
            <w:gridSpan w:val="5"/>
            <w:tcBorders>
              <w:top w:val="nil"/>
              <w:left w:val="nil"/>
              <w:bottom w:val="nil"/>
              <w:right w:val="nil"/>
            </w:tcBorders>
            <w:shd w:val="clear" w:color="auto" w:fill="auto"/>
            <w:noWrap/>
            <w:hideMark/>
          </w:tcPr>
          <w:p w:rsidR="00231AB1" w:rsidRPr="00DD0BC5" w:rsidRDefault="00231AB1" w:rsidP="002762E0">
            <w:pPr>
              <w:jc w:val="right"/>
              <w:rPr>
                <w:sz w:val="14"/>
                <w:szCs w:val="14"/>
              </w:rPr>
            </w:pPr>
            <w:r w:rsidRPr="00DD0BC5">
              <w:rPr>
                <w:sz w:val="14"/>
                <w:szCs w:val="14"/>
              </w:rPr>
              <w:t>Форма N ПД-4</w:t>
            </w:r>
          </w:p>
        </w:tc>
        <w:tc>
          <w:tcPr>
            <w:tcW w:w="652"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25"/>
        </w:trPr>
        <w:tc>
          <w:tcPr>
            <w:tcW w:w="2920"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4476" w:type="dxa"/>
            <w:gridSpan w:val="3"/>
            <w:tcBorders>
              <w:top w:val="nil"/>
              <w:left w:val="nil"/>
              <w:bottom w:val="nil"/>
              <w:right w:val="nil"/>
            </w:tcBorders>
            <w:shd w:val="clear" w:color="auto" w:fill="auto"/>
            <w:noWrap/>
            <w:vAlign w:val="bottom"/>
            <w:hideMark/>
          </w:tcPr>
          <w:p w:rsidR="00231AB1" w:rsidRPr="00DD0BC5" w:rsidRDefault="00231AB1" w:rsidP="002762E0">
            <w:pPr>
              <w:rPr>
                <w:b/>
                <w:bCs/>
                <w:sz w:val="16"/>
                <w:szCs w:val="16"/>
                <w:u w:val="single"/>
              </w:rPr>
            </w:pPr>
            <w:r w:rsidRPr="00DD0BC5">
              <w:rPr>
                <w:b/>
                <w:bCs/>
                <w:sz w:val="16"/>
                <w:szCs w:val="16"/>
                <w:u w:val="single"/>
              </w:rPr>
              <w:t>КВИТАНЦИИ СОХРАНЯЙТЕ!</w:t>
            </w: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b/>
                <w:bCs/>
                <w:sz w:val="16"/>
                <w:szCs w:val="16"/>
                <w:u w:val="single"/>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b/>
                <w:bCs/>
                <w:sz w:val="16"/>
                <w:szCs w:val="16"/>
                <w:u w:val="single"/>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b/>
                <w:bCs/>
                <w:sz w:val="16"/>
                <w:szCs w:val="16"/>
                <w:u w:val="single"/>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25"/>
        </w:trPr>
        <w:tc>
          <w:tcPr>
            <w:tcW w:w="2920"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792"/>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jc w:val="center"/>
              <w:rPr>
                <w:b/>
                <w:bCs/>
              </w:rPr>
            </w:pPr>
            <w:r w:rsidRPr="00DD0BC5">
              <w:rPr>
                <w:b/>
                <w:bCs/>
              </w:rPr>
              <w:t>ИЗВЕЩЕНИЕ</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nil"/>
              <w:right w:val="nil"/>
            </w:tcBorders>
            <w:shd w:val="clear" w:color="auto" w:fill="auto"/>
            <w:vAlign w:val="bottom"/>
            <w:hideMark/>
          </w:tcPr>
          <w:p w:rsidR="00231AB1" w:rsidRPr="00DD0BC5" w:rsidRDefault="00231AB1" w:rsidP="002762E0">
            <w:pPr>
              <w:rPr>
                <w:sz w:val="18"/>
                <w:szCs w:val="18"/>
              </w:rPr>
            </w:pPr>
            <w:r w:rsidRPr="00DD0BC5">
              <w:rPr>
                <w:sz w:val="18"/>
                <w:szCs w:val="18"/>
              </w:rPr>
              <w:t>ИНН 2128013487   КПП 213001001 Финансовое управление администрации города Чебоксары (МБУДО "</w:t>
            </w:r>
            <w:proofErr w:type="spellStart"/>
            <w:r w:rsidRPr="00DD0BC5">
              <w:rPr>
                <w:sz w:val="18"/>
                <w:szCs w:val="18"/>
              </w:rPr>
              <w:t>Чебоксарская</w:t>
            </w:r>
            <w:proofErr w:type="spellEnd"/>
            <w:r w:rsidRPr="00DD0BC5">
              <w:rPr>
                <w:sz w:val="18"/>
                <w:szCs w:val="18"/>
              </w:rPr>
              <w:t xml:space="preserve"> детская музыкальная школа №1 им. С.М. Максимова" </w:t>
            </w:r>
            <w:proofErr w:type="gramStart"/>
            <w:r w:rsidRPr="00DD0BC5">
              <w:rPr>
                <w:sz w:val="18"/>
                <w:szCs w:val="18"/>
              </w:rPr>
              <w:t>л</w:t>
            </w:r>
            <w:proofErr w:type="gramEnd"/>
            <w:r w:rsidRPr="00DD0BC5">
              <w:rPr>
                <w:sz w:val="18"/>
                <w:szCs w:val="18"/>
              </w:rPr>
              <w:t>/с 20156Ю07710 ОКТМО 97701000)</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(ИНН и наименование получателя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03"/>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nil"/>
              <w:right w:val="nil"/>
            </w:tcBorders>
            <w:shd w:val="clear" w:color="auto" w:fill="auto"/>
            <w:vAlign w:val="bottom"/>
            <w:hideMark/>
          </w:tcPr>
          <w:p w:rsidR="00231AB1" w:rsidRPr="00DD0BC5" w:rsidRDefault="00377BF8" w:rsidP="002762E0">
            <w:pPr>
              <w:jc w:val="center"/>
              <w:rPr>
                <w:sz w:val="16"/>
                <w:szCs w:val="16"/>
              </w:rPr>
            </w:pPr>
            <w:proofErr w:type="spellStart"/>
            <w:r>
              <w:rPr>
                <w:sz w:val="16"/>
                <w:szCs w:val="16"/>
              </w:rPr>
              <w:t>каз</w:t>
            </w:r>
            <w:proofErr w:type="spellEnd"/>
            <w:r w:rsidR="00231AB1" w:rsidRPr="00DD0BC5">
              <w:rPr>
                <w:sz w:val="16"/>
                <w:szCs w:val="16"/>
              </w:rPr>
              <w:t>/с №  03234643977010001500</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158"/>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(номер счета получателя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443"/>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single" w:sz="4" w:space="0" w:color="auto"/>
              <w:right w:val="nil"/>
            </w:tcBorders>
            <w:shd w:val="clear" w:color="auto" w:fill="auto"/>
            <w:vAlign w:val="bottom"/>
            <w:hideMark/>
          </w:tcPr>
          <w:p w:rsidR="00231AB1" w:rsidRPr="00DD0BC5" w:rsidRDefault="00231AB1" w:rsidP="002762E0">
            <w:pPr>
              <w:rPr>
                <w:sz w:val="16"/>
                <w:szCs w:val="16"/>
              </w:rPr>
            </w:pPr>
            <w:r w:rsidRPr="00DD0BC5">
              <w:rPr>
                <w:sz w:val="16"/>
                <w:szCs w:val="16"/>
              </w:rPr>
              <w:t>ОТДЕЛЕНИЕ-НБ ЧУВАШСКАЯ РЕСПУБЛИКА БАНКА РОССИИ//УФК по Чувашской Республике г</w:t>
            </w:r>
            <w:proofErr w:type="gramStart"/>
            <w:r w:rsidRPr="00DD0BC5">
              <w:rPr>
                <w:sz w:val="16"/>
                <w:szCs w:val="16"/>
              </w:rPr>
              <w:t>.Ч</w:t>
            </w:r>
            <w:proofErr w:type="gramEnd"/>
            <w:r w:rsidRPr="00DD0BC5">
              <w:rPr>
                <w:sz w:val="16"/>
                <w:szCs w:val="16"/>
              </w:rPr>
              <w:t xml:space="preserve">ебоксары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158"/>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(наименование банка и банковские реквизиты)</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4476" w:type="dxa"/>
            <w:gridSpan w:val="3"/>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xml:space="preserve"> БИК 019706900</w:t>
            </w:r>
          </w:p>
        </w:tc>
        <w:tc>
          <w:tcPr>
            <w:tcW w:w="1416"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r w:rsidRPr="00DD0BC5">
              <w:rPr>
                <w:sz w:val="16"/>
                <w:szCs w:val="16"/>
              </w:rPr>
              <w:t xml:space="preserve"> к/с 40102810945370000084</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158"/>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03"/>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single" w:sz="4" w:space="0" w:color="auto"/>
              <w:right w:val="nil"/>
            </w:tcBorders>
            <w:shd w:val="clear" w:color="auto" w:fill="auto"/>
            <w:vAlign w:val="bottom"/>
            <w:hideMark/>
          </w:tcPr>
          <w:p w:rsidR="00231AB1" w:rsidRPr="00DD0BC5" w:rsidRDefault="00231AB1" w:rsidP="002762E0">
            <w:pPr>
              <w:rPr>
                <w:b/>
                <w:bCs/>
                <w:sz w:val="16"/>
                <w:szCs w:val="16"/>
              </w:rPr>
            </w:pPr>
            <w:r w:rsidRPr="00DD0BC5">
              <w:rPr>
                <w:b/>
                <w:bCs/>
                <w:sz w:val="16"/>
                <w:szCs w:val="16"/>
              </w:rPr>
              <w:t xml:space="preserve">Код дохода 95700000000000000150 (доп. </w:t>
            </w:r>
            <w:proofErr w:type="spellStart"/>
            <w:r w:rsidRPr="00DD0BC5">
              <w:rPr>
                <w:b/>
                <w:bCs/>
                <w:sz w:val="16"/>
                <w:szCs w:val="16"/>
              </w:rPr>
              <w:t>классиф</w:t>
            </w:r>
            <w:proofErr w:type="spellEnd"/>
            <w:r w:rsidRPr="00DD0BC5">
              <w:rPr>
                <w:b/>
                <w:bCs/>
                <w:sz w:val="16"/>
                <w:szCs w:val="16"/>
              </w:rPr>
              <w:t>. 957800)  Добровольное пожертвование</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158"/>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(наименование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1"/>
          <w:wAfter w:w="287" w:type="dxa"/>
          <w:trHeight w:val="36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460" w:type="dxa"/>
            <w:gridSpan w:val="8"/>
            <w:tcBorders>
              <w:top w:val="nil"/>
              <w:left w:val="nil"/>
              <w:bottom w:val="nil"/>
              <w:right w:val="nil"/>
            </w:tcBorders>
            <w:shd w:val="clear" w:color="auto" w:fill="auto"/>
            <w:noWrap/>
            <w:vAlign w:val="bottom"/>
            <w:hideMark/>
          </w:tcPr>
          <w:p w:rsidR="00231AB1" w:rsidRPr="00DD0BC5" w:rsidRDefault="00231AB1" w:rsidP="00377BF8">
            <w:pPr>
              <w:rPr>
                <w:b/>
                <w:bCs/>
                <w:sz w:val="28"/>
                <w:szCs w:val="28"/>
              </w:rPr>
            </w:pPr>
            <w:r w:rsidRPr="00DD0BC5">
              <w:rPr>
                <w:b/>
                <w:bCs/>
                <w:sz w:val="28"/>
                <w:szCs w:val="28"/>
              </w:rPr>
              <w:t xml:space="preserve">МБУДО </w:t>
            </w:r>
            <w:r w:rsidR="00377BF8">
              <w:rPr>
                <w:b/>
                <w:bCs/>
                <w:sz w:val="28"/>
                <w:szCs w:val="28"/>
              </w:rPr>
              <w:t>«</w:t>
            </w:r>
            <w:r w:rsidRPr="00DD0BC5">
              <w:rPr>
                <w:b/>
                <w:bCs/>
                <w:sz w:val="28"/>
                <w:szCs w:val="28"/>
              </w:rPr>
              <w:t>ЧДМШ №1 им. С.М. Максимова</w:t>
            </w:r>
            <w:r w:rsidR="00377BF8">
              <w:rPr>
                <w:b/>
                <w:bCs/>
                <w:sz w:val="28"/>
                <w:szCs w:val="28"/>
              </w:rPr>
              <w:t>»</w:t>
            </w:r>
          </w:p>
        </w:tc>
        <w:tc>
          <w:tcPr>
            <w:tcW w:w="675" w:type="dxa"/>
            <w:gridSpan w:val="5"/>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52"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2"/>
          <w:wAfter w:w="357" w:type="dxa"/>
          <w:trHeight w:val="24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jc w:val="center"/>
              <w:rPr>
                <w:sz w:val="16"/>
                <w:szCs w:val="16"/>
              </w:rPr>
            </w:pPr>
            <w:r w:rsidRPr="00DD0BC5">
              <w:rPr>
                <w:sz w:val="16"/>
                <w:szCs w:val="16"/>
              </w:rPr>
              <w:t>Дата</w:t>
            </w:r>
          </w:p>
        </w:tc>
        <w:tc>
          <w:tcPr>
            <w:tcW w:w="1262" w:type="dxa"/>
            <w:gridSpan w:val="2"/>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1905" w:type="dxa"/>
            <w:gridSpan w:val="4"/>
            <w:tcBorders>
              <w:top w:val="nil"/>
              <w:left w:val="nil"/>
              <w:bottom w:val="nil"/>
              <w:right w:val="nil"/>
            </w:tcBorders>
            <w:shd w:val="clear" w:color="auto" w:fill="auto"/>
            <w:noWrap/>
            <w:vAlign w:val="bottom"/>
            <w:hideMark/>
          </w:tcPr>
          <w:p w:rsidR="00231AB1" w:rsidRPr="00DD0BC5" w:rsidRDefault="00231AB1" w:rsidP="002762E0">
            <w:pPr>
              <w:jc w:val="center"/>
              <w:rPr>
                <w:sz w:val="16"/>
                <w:szCs w:val="16"/>
              </w:rPr>
            </w:pPr>
            <w:r w:rsidRPr="00DD0BC5">
              <w:rPr>
                <w:sz w:val="16"/>
                <w:szCs w:val="16"/>
              </w:rPr>
              <w:t>Сумма платежа</w:t>
            </w:r>
          </w:p>
        </w:tc>
        <w:tc>
          <w:tcPr>
            <w:tcW w:w="267" w:type="dxa"/>
            <w:gridSpan w:val="3"/>
            <w:tcBorders>
              <w:top w:val="nil"/>
              <w:left w:val="nil"/>
              <w:bottom w:val="single" w:sz="4" w:space="0" w:color="auto"/>
              <w:right w:val="nil"/>
            </w:tcBorders>
            <w:shd w:val="clear" w:color="auto" w:fill="auto"/>
            <w:noWrap/>
            <w:vAlign w:val="center"/>
            <w:hideMark/>
          </w:tcPr>
          <w:p w:rsidR="00231AB1" w:rsidRPr="00DD0BC5" w:rsidRDefault="00231AB1" w:rsidP="002762E0">
            <w:pPr>
              <w:rPr>
                <w:b/>
                <w:bCs/>
                <w:sz w:val="18"/>
                <w:szCs w:val="18"/>
              </w:rPr>
            </w:pPr>
            <w:r w:rsidRPr="00DD0BC5">
              <w:rPr>
                <w:b/>
                <w:bCs/>
                <w:sz w:val="18"/>
                <w:szCs w:val="18"/>
              </w:rPr>
              <w:t> </w:t>
            </w:r>
          </w:p>
        </w:tc>
        <w:tc>
          <w:tcPr>
            <w:tcW w:w="1069" w:type="dxa"/>
            <w:gridSpan w:val="4"/>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(Ф.И.О., адрес плательщика)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5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jc w:val="center"/>
              <w:rPr>
                <w:b/>
                <w:bCs/>
              </w:rPr>
            </w:pPr>
            <w:r w:rsidRPr="00DD0BC5">
              <w:rPr>
                <w:b/>
                <w:bCs/>
              </w:rPr>
              <w:t>Кассир</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rPr>
                <w:b/>
                <w:bCs/>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25"/>
        </w:trPr>
        <w:tc>
          <w:tcPr>
            <w:tcW w:w="2920" w:type="dxa"/>
            <w:tcBorders>
              <w:top w:val="nil"/>
              <w:left w:val="nil"/>
              <w:bottom w:val="single" w:sz="4" w:space="0" w:color="auto"/>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3214"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631"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631"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895"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895" w:type="dxa"/>
            <w:gridSpan w:val="2"/>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36" w:type="dxa"/>
            <w:gridSpan w:val="3"/>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7" w:type="dxa"/>
            <w:gridSpan w:val="2"/>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365" w:type="dxa"/>
            <w:gridSpan w:val="2"/>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5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jc w:val="center"/>
              <w:rPr>
                <w:b/>
                <w:bCs/>
              </w:rPr>
            </w:pPr>
            <w:r w:rsidRPr="00DD0BC5">
              <w:rPr>
                <w:b/>
                <w:bCs/>
              </w:rPr>
              <w:t>КВИТАНЦИЯ</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vMerge w:val="restart"/>
            <w:tcBorders>
              <w:top w:val="nil"/>
              <w:left w:val="nil"/>
              <w:bottom w:val="nil"/>
              <w:right w:val="nil"/>
            </w:tcBorders>
            <w:shd w:val="clear" w:color="auto" w:fill="auto"/>
            <w:hideMark/>
          </w:tcPr>
          <w:p w:rsidR="00231AB1" w:rsidRPr="00DD0BC5" w:rsidRDefault="00231AB1" w:rsidP="002762E0">
            <w:pPr>
              <w:rPr>
                <w:sz w:val="18"/>
                <w:szCs w:val="18"/>
              </w:rPr>
            </w:pPr>
            <w:r w:rsidRPr="00DD0BC5">
              <w:rPr>
                <w:sz w:val="18"/>
                <w:szCs w:val="18"/>
              </w:rPr>
              <w:t>ИНН 2128013487   КПП 213001001 Финансовое управление администрации города Чебоксары (МБУДО "</w:t>
            </w:r>
            <w:proofErr w:type="spellStart"/>
            <w:r w:rsidRPr="00DD0BC5">
              <w:rPr>
                <w:sz w:val="18"/>
                <w:szCs w:val="18"/>
              </w:rPr>
              <w:t>Чебоксарская</w:t>
            </w:r>
            <w:proofErr w:type="spellEnd"/>
            <w:r w:rsidRPr="00DD0BC5">
              <w:rPr>
                <w:sz w:val="18"/>
                <w:szCs w:val="18"/>
              </w:rPr>
              <w:t xml:space="preserve"> детская музыкальная школа №1 им. С.М. Максимова" </w:t>
            </w:r>
            <w:proofErr w:type="gramStart"/>
            <w:r w:rsidRPr="00DD0BC5">
              <w:rPr>
                <w:sz w:val="18"/>
                <w:szCs w:val="18"/>
              </w:rPr>
              <w:t>л</w:t>
            </w:r>
            <w:proofErr w:type="gramEnd"/>
            <w:r w:rsidRPr="00DD0BC5">
              <w:rPr>
                <w:sz w:val="18"/>
                <w:szCs w:val="18"/>
              </w:rPr>
              <w:t>/с 20156Ю07710 ОКТМО 97701000)</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vMerge/>
            <w:tcBorders>
              <w:top w:val="nil"/>
              <w:left w:val="nil"/>
              <w:bottom w:val="nil"/>
              <w:right w:val="nil"/>
            </w:tcBorders>
            <w:vAlign w:val="center"/>
            <w:hideMark/>
          </w:tcPr>
          <w:p w:rsidR="00231AB1" w:rsidRPr="00DD0BC5" w:rsidRDefault="00231AB1" w:rsidP="002762E0">
            <w:pPr>
              <w:rPr>
                <w:sz w:val="18"/>
                <w:szCs w:val="18"/>
              </w:rPr>
            </w:pP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52"/>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vMerge/>
            <w:tcBorders>
              <w:top w:val="nil"/>
              <w:left w:val="nil"/>
              <w:bottom w:val="nil"/>
              <w:right w:val="nil"/>
            </w:tcBorders>
            <w:vAlign w:val="center"/>
            <w:hideMark/>
          </w:tcPr>
          <w:p w:rsidR="00231AB1" w:rsidRPr="00DD0BC5" w:rsidRDefault="00231AB1" w:rsidP="002762E0">
            <w:pPr>
              <w:rPr>
                <w:sz w:val="18"/>
                <w:szCs w:val="18"/>
              </w:rPr>
            </w:pP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18"/>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(ИНН и наименование получателя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30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nil"/>
              <w:right w:val="nil"/>
            </w:tcBorders>
            <w:shd w:val="clear" w:color="auto" w:fill="auto"/>
            <w:vAlign w:val="bottom"/>
            <w:hideMark/>
          </w:tcPr>
          <w:p w:rsidR="00231AB1" w:rsidRPr="00DD0BC5" w:rsidRDefault="00377BF8" w:rsidP="002762E0">
            <w:pPr>
              <w:jc w:val="center"/>
              <w:rPr>
                <w:sz w:val="16"/>
                <w:szCs w:val="16"/>
              </w:rPr>
            </w:pPr>
            <w:proofErr w:type="spellStart"/>
            <w:r>
              <w:rPr>
                <w:sz w:val="16"/>
                <w:szCs w:val="16"/>
              </w:rPr>
              <w:t>каз</w:t>
            </w:r>
            <w:proofErr w:type="spellEnd"/>
            <w:r w:rsidR="00231AB1" w:rsidRPr="00DD0BC5">
              <w:rPr>
                <w:sz w:val="16"/>
                <w:szCs w:val="16"/>
              </w:rPr>
              <w:t>/с №  03234643977010001500</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4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(номер счета получателя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432"/>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single" w:sz="4" w:space="0" w:color="auto"/>
              <w:right w:val="nil"/>
            </w:tcBorders>
            <w:shd w:val="clear" w:color="auto" w:fill="auto"/>
            <w:vAlign w:val="bottom"/>
            <w:hideMark/>
          </w:tcPr>
          <w:p w:rsidR="00231AB1" w:rsidRPr="00DD0BC5" w:rsidRDefault="00231AB1" w:rsidP="002762E0">
            <w:pPr>
              <w:rPr>
                <w:sz w:val="16"/>
                <w:szCs w:val="16"/>
              </w:rPr>
            </w:pPr>
            <w:r w:rsidRPr="00DD0BC5">
              <w:rPr>
                <w:sz w:val="16"/>
                <w:szCs w:val="16"/>
              </w:rPr>
              <w:t>ОТДЕЛЕНИЕ-НБ ЧУВАШСКАЯ РЕСПУБЛИКА БАНКА РОССИИ//УФК по Чувашской Республике г</w:t>
            </w:r>
            <w:proofErr w:type="gramStart"/>
            <w:r w:rsidRPr="00DD0BC5">
              <w:rPr>
                <w:sz w:val="16"/>
                <w:szCs w:val="16"/>
              </w:rPr>
              <w:t>.Ч</w:t>
            </w:r>
            <w:proofErr w:type="gramEnd"/>
            <w:r w:rsidRPr="00DD0BC5">
              <w:rPr>
                <w:sz w:val="16"/>
                <w:szCs w:val="16"/>
              </w:rPr>
              <w:t xml:space="preserve">ебоксары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(наименование банка и банковские реквизиты)</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4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4476" w:type="dxa"/>
            <w:gridSpan w:val="3"/>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xml:space="preserve"> БИК 019706900</w:t>
            </w:r>
          </w:p>
        </w:tc>
        <w:tc>
          <w:tcPr>
            <w:tcW w:w="1416"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r w:rsidRPr="00DD0BC5">
              <w:rPr>
                <w:sz w:val="16"/>
                <w:szCs w:val="16"/>
              </w:rPr>
              <w:t xml:space="preserve"> к/с 40102810945370000084</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03"/>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single" w:sz="4" w:space="0" w:color="auto"/>
              <w:right w:val="nil"/>
            </w:tcBorders>
            <w:shd w:val="clear" w:color="auto" w:fill="auto"/>
            <w:vAlign w:val="bottom"/>
            <w:hideMark/>
          </w:tcPr>
          <w:p w:rsidR="00231AB1" w:rsidRPr="00DD0BC5" w:rsidRDefault="00231AB1" w:rsidP="002762E0">
            <w:pPr>
              <w:rPr>
                <w:b/>
                <w:bCs/>
                <w:sz w:val="16"/>
                <w:szCs w:val="16"/>
              </w:rPr>
            </w:pPr>
            <w:r w:rsidRPr="00DD0BC5">
              <w:rPr>
                <w:b/>
                <w:bCs/>
                <w:sz w:val="16"/>
                <w:szCs w:val="16"/>
              </w:rPr>
              <w:t xml:space="preserve">Код дохода 95700000000000000150 (доп. </w:t>
            </w:r>
            <w:proofErr w:type="spellStart"/>
            <w:r w:rsidRPr="00DD0BC5">
              <w:rPr>
                <w:b/>
                <w:bCs/>
                <w:sz w:val="16"/>
                <w:szCs w:val="16"/>
              </w:rPr>
              <w:t>классиф</w:t>
            </w:r>
            <w:proofErr w:type="spellEnd"/>
            <w:r w:rsidRPr="00DD0BC5">
              <w:rPr>
                <w:b/>
                <w:bCs/>
                <w:sz w:val="16"/>
                <w:szCs w:val="16"/>
              </w:rPr>
              <w:t>. 957800)  Добровольное пожертвование</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single" w:sz="4" w:space="0" w:color="auto"/>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(наименование платежа)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1"/>
          <w:wAfter w:w="287" w:type="dxa"/>
          <w:trHeight w:val="36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460" w:type="dxa"/>
            <w:gridSpan w:val="8"/>
            <w:tcBorders>
              <w:top w:val="nil"/>
              <w:left w:val="nil"/>
              <w:bottom w:val="nil"/>
              <w:right w:val="nil"/>
            </w:tcBorders>
            <w:shd w:val="clear" w:color="auto" w:fill="auto"/>
            <w:noWrap/>
            <w:vAlign w:val="bottom"/>
            <w:hideMark/>
          </w:tcPr>
          <w:p w:rsidR="00231AB1" w:rsidRPr="00DD0BC5" w:rsidRDefault="00231AB1" w:rsidP="00377BF8">
            <w:pPr>
              <w:rPr>
                <w:b/>
                <w:bCs/>
                <w:sz w:val="28"/>
                <w:szCs w:val="28"/>
              </w:rPr>
            </w:pPr>
            <w:r w:rsidRPr="00DD0BC5">
              <w:rPr>
                <w:b/>
                <w:bCs/>
                <w:sz w:val="28"/>
                <w:szCs w:val="28"/>
              </w:rPr>
              <w:t xml:space="preserve">МБУДО </w:t>
            </w:r>
            <w:r w:rsidR="00377BF8">
              <w:rPr>
                <w:b/>
                <w:bCs/>
                <w:sz w:val="28"/>
                <w:szCs w:val="28"/>
              </w:rPr>
              <w:t>«</w:t>
            </w:r>
            <w:r w:rsidRPr="00DD0BC5">
              <w:rPr>
                <w:b/>
                <w:bCs/>
                <w:sz w:val="28"/>
                <w:szCs w:val="28"/>
              </w:rPr>
              <w:t>ЧДМШ №1 им. С.М. Максимова</w:t>
            </w:r>
            <w:r w:rsidR="00377BF8">
              <w:rPr>
                <w:b/>
                <w:bCs/>
                <w:sz w:val="28"/>
                <w:szCs w:val="28"/>
              </w:rPr>
              <w:t>»</w:t>
            </w:r>
          </w:p>
        </w:tc>
        <w:tc>
          <w:tcPr>
            <w:tcW w:w="675" w:type="dxa"/>
            <w:gridSpan w:val="5"/>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52"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2"/>
          <w:wAfter w:w="357" w:type="dxa"/>
          <w:trHeight w:val="240"/>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jc w:val="center"/>
              <w:rPr>
                <w:sz w:val="16"/>
                <w:szCs w:val="16"/>
              </w:rPr>
            </w:pPr>
            <w:r w:rsidRPr="00DD0BC5">
              <w:rPr>
                <w:sz w:val="16"/>
                <w:szCs w:val="16"/>
              </w:rPr>
              <w:t>Дата</w:t>
            </w:r>
          </w:p>
        </w:tc>
        <w:tc>
          <w:tcPr>
            <w:tcW w:w="1262" w:type="dxa"/>
            <w:gridSpan w:val="2"/>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1905" w:type="dxa"/>
            <w:gridSpan w:val="4"/>
            <w:tcBorders>
              <w:top w:val="nil"/>
              <w:left w:val="nil"/>
              <w:bottom w:val="nil"/>
              <w:right w:val="nil"/>
            </w:tcBorders>
            <w:shd w:val="clear" w:color="auto" w:fill="auto"/>
            <w:noWrap/>
            <w:vAlign w:val="bottom"/>
            <w:hideMark/>
          </w:tcPr>
          <w:p w:rsidR="00231AB1" w:rsidRPr="00DD0BC5" w:rsidRDefault="00231AB1" w:rsidP="002762E0">
            <w:pPr>
              <w:jc w:val="center"/>
              <w:rPr>
                <w:sz w:val="16"/>
                <w:szCs w:val="16"/>
              </w:rPr>
            </w:pPr>
            <w:r w:rsidRPr="00DD0BC5">
              <w:rPr>
                <w:sz w:val="16"/>
                <w:szCs w:val="16"/>
              </w:rPr>
              <w:t>Сумма платежа</w:t>
            </w:r>
          </w:p>
        </w:tc>
        <w:tc>
          <w:tcPr>
            <w:tcW w:w="267" w:type="dxa"/>
            <w:gridSpan w:val="3"/>
            <w:tcBorders>
              <w:top w:val="nil"/>
              <w:left w:val="nil"/>
              <w:bottom w:val="single" w:sz="4" w:space="0" w:color="auto"/>
              <w:right w:val="nil"/>
            </w:tcBorders>
            <w:shd w:val="clear" w:color="auto" w:fill="auto"/>
            <w:noWrap/>
            <w:vAlign w:val="center"/>
            <w:hideMark/>
          </w:tcPr>
          <w:p w:rsidR="00231AB1" w:rsidRPr="00DD0BC5" w:rsidRDefault="00231AB1" w:rsidP="002762E0">
            <w:pPr>
              <w:rPr>
                <w:b/>
                <w:bCs/>
                <w:sz w:val="18"/>
                <w:szCs w:val="18"/>
              </w:rPr>
            </w:pPr>
            <w:r w:rsidRPr="00DD0BC5">
              <w:rPr>
                <w:b/>
                <w:bCs/>
                <w:sz w:val="18"/>
                <w:szCs w:val="18"/>
              </w:rPr>
              <w:t> </w:t>
            </w:r>
          </w:p>
        </w:tc>
        <w:tc>
          <w:tcPr>
            <w:tcW w:w="1069" w:type="dxa"/>
            <w:gridSpan w:val="4"/>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trHeight w:val="255"/>
        </w:trPr>
        <w:tc>
          <w:tcPr>
            <w:tcW w:w="2920" w:type="dxa"/>
            <w:tcBorders>
              <w:top w:val="nil"/>
              <w:left w:val="nil"/>
              <w:bottom w:val="nil"/>
              <w:right w:val="single" w:sz="4" w:space="0" w:color="auto"/>
            </w:tcBorders>
            <w:shd w:val="clear" w:color="auto" w:fill="auto"/>
            <w:noWrap/>
            <w:vAlign w:val="bottom"/>
            <w:hideMark/>
          </w:tcPr>
          <w:p w:rsidR="00231AB1" w:rsidRPr="00DD0BC5" w:rsidRDefault="00231AB1" w:rsidP="002762E0">
            <w:pPr>
              <w:jc w:val="center"/>
              <w:rPr>
                <w:b/>
                <w:bCs/>
              </w:rPr>
            </w:pPr>
            <w:r w:rsidRPr="00DD0BC5">
              <w:rPr>
                <w:b/>
                <w:bCs/>
              </w:rPr>
              <w:t>Кассир</w:t>
            </w: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214"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63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89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36"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7"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365" w:type="dxa"/>
            <w:gridSpan w:val="2"/>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940" w:type="dxa"/>
            <w:gridSpan w:val="3"/>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single" w:sz="4" w:space="0" w:color="auto"/>
              <w:right w:val="single" w:sz="4" w:space="0" w:color="auto"/>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261" w:type="dxa"/>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5892" w:type="dxa"/>
            <w:gridSpan w:val="5"/>
            <w:tcBorders>
              <w:top w:val="nil"/>
              <w:left w:val="nil"/>
              <w:bottom w:val="single" w:sz="4" w:space="0" w:color="auto"/>
              <w:right w:val="nil"/>
            </w:tcBorders>
            <w:shd w:val="clear" w:color="auto" w:fill="auto"/>
            <w:noWrap/>
            <w:vAlign w:val="bottom"/>
            <w:hideMark/>
          </w:tcPr>
          <w:p w:rsidR="00231AB1" w:rsidRPr="00DD0BC5" w:rsidRDefault="00231AB1" w:rsidP="002762E0">
            <w:pPr>
              <w:rPr>
                <w:sz w:val="16"/>
                <w:szCs w:val="16"/>
              </w:rPr>
            </w:pPr>
            <w:r w:rsidRPr="00DD0BC5">
              <w:rPr>
                <w:sz w:val="16"/>
                <w:szCs w:val="16"/>
              </w:rPr>
              <w:t> </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r w:rsidR="00231AB1" w:rsidRPr="00DD0BC5" w:rsidTr="002762E0">
        <w:trPr>
          <w:gridAfter w:val="4"/>
          <w:wAfter w:w="1061" w:type="dxa"/>
          <w:trHeight w:val="225"/>
        </w:trPr>
        <w:tc>
          <w:tcPr>
            <w:tcW w:w="2920"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261" w:type="dxa"/>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c>
          <w:tcPr>
            <w:tcW w:w="5892" w:type="dxa"/>
            <w:gridSpan w:val="5"/>
            <w:tcBorders>
              <w:top w:val="nil"/>
              <w:left w:val="nil"/>
              <w:bottom w:val="nil"/>
              <w:right w:val="nil"/>
            </w:tcBorders>
            <w:shd w:val="clear" w:color="auto" w:fill="auto"/>
            <w:noWrap/>
            <w:hideMark/>
          </w:tcPr>
          <w:p w:rsidR="00231AB1" w:rsidRPr="00DD0BC5" w:rsidRDefault="00231AB1" w:rsidP="002762E0">
            <w:pPr>
              <w:jc w:val="center"/>
              <w:rPr>
                <w:sz w:val="14"/>
                <w:szCs w:val="14"/>
              </w:rPr>
            </w:pPr>
            <w:r w:rsidRPr="00DD0BC5">
              <w:rPr>
                <w:sz w:val="14"/>
                <w:szCs w:val="14"/>
              </w:rPr>
              <w:t>(Ф.И.О., адрес плательщика)</w:t>
            </w:r>
          </w:p>
        </w:tc>
        <w:tc>
          <w:tcPr>
            <w:tcW w:w="1121" w:type="dxa"/>
            <w:gridSpan w:val="7"/>
            <w:tcBorders>
              <w:top w:val="nil"/>
              <w:left w:val="nil"/>
              <w:bottom w:val="nil"/>
              <w:right w:val="nil"/>
            </w:tcBorders>
            <w:shd w:val="clear" w:color="auto" w:fill="auto"/>
            <w:noWrap/>
            <w:vAlign w:val="bottom"/>
            <w:hideMark/>
          </w:tcPr>
          <w:p w:rsidR="00231AB1" w:rsidRPr="00DD0BC5" w:rsidRDefault="00231AB1" w:rsidP="002762E0">
            <w:pPr>
              <w:rPr>
                <w:sz w:val="16"/>
                <w:szCs w:val="16"/>
              </w:rPr>
            </w:pPr>
          </w:p>
        </w:tc>
      </w:tr>
    </w:tbl>
    <w:p w:rsidR="00231AB1" w:rsidRPr="00DD0BC5" w:rsidRDefault="00231AB1" w:rsidP="00231AB1">
      <w:pPr>
        <w:pStyle w:val="Default"/>
        <w:jc w:val="center"/>
        <w:rPr>
          <w:rFonts w:ascii="Times New Roman" w:hAnsi="Times New Roman" w:cs="Times New Roman"/>
        </w:rPr>
      </w:pPr>
    </w:p>
    <w:p w:rsidR="00231AB1" w:rsidRPr="00DD0BC5" w:rsidRDefault="00231AB1" w:rsidP="00231AB1"/>
    <w:p w:rsidR="00231AB1" w:rsidRPr="00DD0BC5" w:rsidRDefault="00231AB1" w:rsidP="00231AB1">
      <w:pPr>
        <w:ind w:firstLine="708"/>
      </w:pPr>
    </w:p>
    <w:p w:rsidR="00231AB1" w:rsidRPr="00DD0BC5" w:rsidRDefault="00231AB1" w:rsidP="00231AB1">
      <w:pPr>
        <w:pStyle w:val="Default"/>
        <w:rPr>
          <w:rFonts w:ascii="Times New Roman" w:hAnsi="Times New Roman" w:cs="Times New Roman"/>
          <w:color w:val="auto"/>
          <w:sz w:val="23"/>
          <w:szCs w:val="23"/>
        </w:rPr>
      </w:pPr>
    </w:p>
    <w:p w:rsidR="00BB1BF4" w:rsidRPr="001A7F5A" w:rsidRDefault="00BB1BF4" w:rsidP="00BB1BF4"/>
    <w:sectPr w:rsidR="00BB1BF4" w:rsidRPr="001A7F5A" w:rsidSect="00AB734E">
      <w:footerReference w:type="default" r:id="rId18"/>
      <w:pgSz w:w="11906" w:h="16838"/>
      <w:pgMar w:top="426" w:right="707"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70" w:rsidRDefault="009F0070">
      <w:r>
        <w:separator/>
      </w:r>
    </w:p>
  </w:endnote>
  <w:endnote w:type="continuationSeparator" w:id="0">
    <w:p w:rsidR="009F0070" w:rsidRDefault="009F0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23" w:rsidRDefault="00554BC8" w:rsidP="00BB6F2D">
    <w:pPr>
      <w:pStyle w:val="a7"/>
      <w:framePr w:wrap="auto" w:vAnchor="text" w:hAnchor="margin" w:xAlign="right" w:y="1"/>
      <w:rPr>
        <w:rStyle w:val="a9"/>
      </w:rPr>
    </w:pPr>
    <w:r>
      <w:rPr>
        <w:rStyle w:val="a9"/>
      </w:rPr>
      <w:fldChar w:fldCharType="begin"/>
    </w:r>
    <w:r w:rsidR="003F7D23">
      <w:rPr>
        <w:rStyle w:val="a9"/>
      </w:rPr>
      <w:instrText xml:space="preserve">PAGE  </w:instrText>
    </w:r>
    <w:r>
      <w:rPr>
        <w:rStyle w:val="a9"/>
      </w:rPr>
      <w:fldChar w:fldCharType="separate"/>
    </w:r>
    <w:r w:rsidR="00243A20">
      <w:rPr>
        <w:rStyle w:val="a9"/>
        <w:noProof/>
      </w:rPr>
      <w:t>8</w:t>
    </w:r>
    <w:r>
      <w:rPr>
        <w:rStyle w:val="a9"/>
      </w:rPr>
      <w:fldChar w:fldCharType="end"/>
    </w:r>
  </w:p>
  <w:p w:rsidR="003F7D23" w:rsidRDefault="003F7D23" w:rsidP="00A8268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70" w:rsidRDefault="009F0070">
      <w:r>
        <w:separator/>
      </w:r>
    </w:p>
  </w:footnote>
  <w:footnote w:type="continuationSeparator" w:id="0">
    <w:p w:rsidR="009F0070" w:rsidRDefault="009F0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6F04431"/>
    <w:multiLevelType w:val="hybridMultilevel"/>
    <w:tmpl w:val="7AE62D80"/>
    <w:lvl w:ilvl="0" w:tplc="5F662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380CD1"/>
    <w:multiLevelType w:val="hybridMultilevel"/>
    <w:tmpl w:val="B3C64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403D1"/>
    <w:multiLevelType w:val="multilevel"/>
    <w:tmpl w:val="769A976C"/>
    <w:lvl w:ilvl="0">
      <w:start w:val="1"/>
      <w:numFmt w:val="decimal"/>
      <w:lvlText w:val="%1."/>
      <w:lvlJc w:val="left"/>
      <w:pPr>
        <w:ind w:left="1068" w:hanging="360"/>
      </w:pPr>
      <w:rPr>
        <w:rFonts w:hint="default"/>
      </w:rPr>
    </w:lvl>
    <w:lvl w:ilvl="1">
      <w:start w:val="1"/>
      <w:numFmt w:val="decimal"/>
      <w:isLgl/>
      <w:lvlText w:val="%1.%2."/>
      <w:lvlJc w:val="left"/>
      <w:pPr>
        <w:ind w:left="1095" w:hanging="375"/>
      </w:pPr>
      <w:rPr>
        <w:rFonts w:hint="default"/>
        <w:color w:val="548DD4" w:themeColor="text2" w:themeTint="99"/>
        <w:sz w:val="20"/>
      </w:rPr>
    </w:lvl>
    <w:lvl w:ilvl="2">
      <w:start w:val="1"/>
      <w:numFmt w:val="decimal"/>
      <w:isLgl/>
      <w:lvlText w:val="%1.%2.%3."/>
      <w:lvlJc w:val="left"/>
      <w:pPr>
        <w:ind w:left="1452" w:hanging="720"/>
      </w:pPr>
      <w:rPr>
        <w:rFonts w:hint="default"/>
        <w:color w:val="548DD4" w:themeColor="text2" w:themeTint="99"/>
        <w:sz w:val="20"/>
      </w:rPr>
    </w:lvl>
    <w:lvl w:ilvl="3">
      <w:start w:val="1"/>
      <w:numFmt w:val="decimal"/>
      <w:isLgl/>
      <w:lvlText w:val="%1.%2.%3.%4."/>
      <w:lvlJc w:val="left"/>
      <w:pPr>
        <w:ind w:left="1464" w:hanging="720"/>
      </w:pPr>
      <w:rPr>
        <w:rFonts w:hint="default"/>
        <w:color w:val="548DD4" w:themeColor="text2" w:themeTint="99"/>
        <w:sz w:val="20"/>
      </w:rPr>
    </w:lvl>
    <w:lvl w:ilvl="4">
      <w:start w:val="1"/>
      <w:numFmt w:val="decimal"/>
      <w:isLgl/>
      <w:lvlText w:val="%1.%2.%3.%4.%5."/>
      <w:lvlJc w:val="left"/>
      <w:pPr>
        <w:ind w:left="1836" w:hanging="1080"/>
      </w:pPr>
      <w:rPr>
        <w:rFonts w:hint="default"/>
        <w:color w:val="548DD4" w:themeColor="text2" w:themeTint="99"/>
        <w:sz w:val="20"/>
      </w:rPr>
    </w:lvl>
    <w:lvl w:ilvl="5">
      <w:start w:val="1"/>
      <w:numFmt w:val="decimal"/>
      <w:isLgl/>
      <w:lvlText w:val="%1.%2.%3.%4.%5.%6."/>
      <w:lvlJc w:val="left"/>
      <w:pPr>
        <w:ind w:left="1848" w:hanging="1080"/>
      </w:pPr>
      <w:rPr>
        <w:rFonts w:hint="default"/>
        <w:color w:val="548DD4" w:themeColor="text2" w:themeTint="99"/>
        <w:sz w:val="20"/>
      </w:rPr>
    </w:lvl>
    <w:lvl w:ilvl="6">
      <w:start w:val="1"/>
      <w:numFmt w:val="decimal"/>
      <w:isLgl/>
      <w:lvlText w:val="%1.%2.%3.%4.%5.%6.%7."/>
      <w:lvlJc w:val="left"/>
      <w:pPr>
        <w:ind w:left="1860" w:hanging="1080"/>
      </w:pPr>
      <w:rPr>
        <w:rFonts w:hint="default"/>
        <w:color w:val="548DD4" w:themeColor="text2" w:themeTint="99"/>
        <w:sz w:val="20"/>
      </w:rPr>
    </w:lvl>
    <w:lvl w:ilvl="7">
      <w:start w:val="1"/>
      <w:numFmt w:val="decimal"/>
      <w:isLgl/>
      <w:lvlText w:val="%1.%2.%3.%4.%5.%6.%7.%8."/>
      <w:lvlJc w:val="left"/>
      <w:pPr>
        <w:ind w:left="2232" w:hanging="1440"/>
      </w:pPr>
      <w:rPr>
        <w:rFonts w:hint="default"/>
        <w:color w:val="548DD4" w:themeColor="text2" w:themeTint="99"/>
        <w:sz w:val="20"/>
      </w:rPr>
    </w:lvl>
    <w:lvl w:ilvl="8">
      <w:start w:val="1"/>
      <w:numFmt w:val="decimal"/>
      <w:isLgl/>
      <w:lvlText w:val="%1.%2.%3.%4.%5.%6.%7.%8.%9."/>
      <w:lvlJc w:val="left"/>
      <w:pPr>
        <w:ind w:left="2244" w:hanging="1440"/>
      </w:pPr>
      <w:rPr>
        <w:rFonts w:hint="default"/>
        <w:color w:val="548DD4" w:themeColor="text2" w:themeTint="99"/>
        <w:sz w:val="20"/>
      </w:rPr>
    </w:lvl>
  </w:abstractNum>
  <w:abstractNum w:abstractNumId="5">
    <w:nsid w:val="0C623840"/>
    <w:multiLevelType w:val="hybridMultilevel"/>
    <w:tmpl w:val="E942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129CD"/>
    <w:multiLevelType w:val="hybridMultilevel"/>
    <w:tmpl w:val="9738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B2E12"/>
    <w:multiLevelType w:val="hybridMultilevel"/>
    <w:tmpl w:val="8F0C306E"/>
    <w:lvl w:ilvl="0" w:tplc="49B62C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43E6A"/>
    <w:multiLevelType w:val="hybridMultilevel"/>
    <w:tmpl w:val="C0529D6E"/>
    <w:lvl w:ilvl="0" w:tplc="B058A01C">
      <w:start w:val="6"/>
      <w:numFmt w:val="decimal"/>
      <w:lvlText w:val="%1."/>
      <w:lvlJc w:val="left"/>
      <w:pPr>
        <w:ind w:left="72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A01AC"/>
    <w:multiLevelType w:val="hybridMultilevel"/>
    <w:tmpl w:val="BF26C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304417"/>
    <w:multiLevelType w:val="hybridMultilevel"/>
    <w:tmpl w:val="D8586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5137F3"/>
    <w:multiLevelType w:val="hybridMultilevel"/>
    <w:tmpl w:val="5DA877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53849DA"/>
    <w:multiLevelType w:val="hybridMultilevel"/>
    <w:tmpl w:val="119C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6059A"/>
    <w:multiLevelType w:val="hybridMultilevel"/>
    <w:tmpl w:val="47201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0205E6"/>
    <w:multiLevelType w:val="hybridMultilevel"/>
    <w:tmpl w:val="01CAE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EFB3546"/>
    <w:multiLevelType w:val="hybridMultilevel"/>
    <w:tmpl w:val="DD581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273586"/>
    <w:multiLevelType w:val="multilevel"/>
    <w:tmpl w:val="50273586"/>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nsid w:val="54AA49F3"/>
    <w:multiLevelType w:val="hybridMultilevel"/>
    <w:tmpl w:val="54BA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E466E1"/>
    <w:multiLevelType w:val="hybridMultilevel"/>
    <w:tmpl w:val="146A6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244DB2"/>
    <w:multiLevelType w:val="hybridMultilevel"/>
    <w:tmpl w:val="DF5EB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77130"/>
    <w:multiLevelType w:val="hybridMultilevel"/>
    <w:tmpl w:val="31A4D32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62B4E11"/>
    <w:multiLevelType w:val="multilevel"/>
    <w:tmpl w:val="662B4E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C4A1CFC"/>
    <w:multiLevelType w:val="hybridMultilevel"/>
    <w:tmpl w:val="41CC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E24C87"/>
    <w:multiLevelType w:val="hybridMultilevel"/>
    <w:tmpl w:val="59C418AE"/>
    <w:lvl w:ilvl="0" w:tplc="0C06C7D6">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1790808"/>
    <w:multiLevelType w:val="multilevel"/>
    <w:tmpl w:val="71790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43029EE"/>
    <w:multiLevelType w:val="hybridMultilevel"/>
    <w:tmpl w:val="9996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B7517C"/>
    <w:multiLevelType w:val="hybridMultilevel"/>
    <w:tmpl w:val="90627042"/>
    <w:lvl w:ilvl="0" w:tplc="0C06C7D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21"/>
  </w:num>
  <w:num w:numId="5">
    <w:abstractNumId w:val="24"/>
  </w:num>
  <w:num w:numId="6">
    <w:abstractNumId w:val="17"/>
  </w:num>
  <w:num w:numId="7">
    <w:abstractNumId w:val="9"/>
  </w:num>
  <w:num w:numId="8">
    <w:abstractNumId w:val="3"/>
  </w:num>
  <w:num w:numId="9">
    <w:abstractNumId w:val="14"/>
  </w:num>
  <w:num w:numId="10">
    <w:abstractNumId w:val="15"/>
  </w:num>
  <w:num w:numId="11">
    <w:abstractNumId w:val="11"/>
  </w:num>
  <w:num w:numId="12">
    <w:abstractNumId w:val="6"/>
  </w:num>
  <w:num w:numId="13">
    <w:abstractNumId w:val="25"/>
  </w:num>
  <w:num w:numId="14">
    <w:abstractNumId w:val="13"/>
  </w:num>
  <w:num w:numId="15">
    <w:abstractNumId w:val="22"/>
  </w:num>
  <w:num w:numId="16">
    <w:abstractNumId w:val="18"/>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3"/>
  </w:num>
  <w:num w:numId="23">
    <w:abstractNumId w:val="2"/>
  </w:num>
  <w:num w:numId="24">
    <w:abstractNumId w:val="4"/>
  </w:num>
  <w:num w:numId="25">
    <w:abstractNumId w:val="12"/>
  </w:num>
  <w:num w:numId="26">
    <w:abstractNumId w:val="5"/>
  </w:num>
  <w:num w:numId="2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9"/>
  <w:doNotHyphenateCaps/>
  <w:noPunctuationKerning/>
  <w:characterSpacingControl w:val="doNotCompress"/>
  <w:doNotValidateAgainstSchema/>
  <w:doNotDemarcateInvalidXml/>
  <w:footnotePr>
    <w:footnote w:id="-1"/>
    <w:footnote w:id="0"/>
  </w:footnotePr>
  <w:endnotePr>
    <w:endnote w:id="-1"/>
    <w:endnote w:id="0"/>
  </w:endnotePr>
  <w:compat/>
  <w:rsids>
    <w:rsidRoot w:val="002403A8"/>
    <w:rsid w:val="00002EE3"/>
    <w:rsid w:val="0000323E"/>
    <w:rsid w:val="00006460"/>
    <w:rsid w:val="000147B4"/>
    <w:rsid w:val="00031577"/>
    <w:rsid w:val="00032F95"/>
    <w:rsid w:val="00034629"/>
    <w:rsid w:val="00040F82"/>
    <w:rsid w:val="00053C12"/>
    <w:rsid w:val="00057796"/>
    <w:rsid w:val="000631BE"/>
    <w:rsid w:val="00064946"/>
    <w:rsid w:val="0006763F"/>
    <w:rsid w:val="00071A2F"/>
    <w:rsid w:val="00073450"/>
    <w:rsid w:val="0008153B"/>
    <w:rsid w:val="00082EE1"/>
    <w:rsid w:val="00084B4A"/>
    <w:rsid w:val="00096CCF"/>
    <w:rsid w:val="000A1106"/>
    <w:rsid w:val="000A418D"/>
    <w:rsid w:val="000A45B7"/>
    <w:rsid w:val="000B19CD"/>
    <w:rsid w:val="000B4087"/>
    <w:rsid w:val="000C72D5"/>
    <w:rsid w:val="000D4F42"/>
    <w:rsid w:val="000D4F6C"/>
    <w:rsid w:val="000E4AA6"/>
    <w:rsid w:val="000E7F04"/>
    <w:rsid w:val="000F0F3D"/>
    <w:rsid w:val="000F29B3"/>
    <w:rsid w:val="000F63F4"/>
    <w:rsid w:val="001001F3"/>
    <w:rsid w:val="00105AD7"/>
    <w:rsid w:val="001128AE"/>
    <w:rsid w:val="001130B2"/>
    <w:rsid w:val="00123DA2"/>
    <w:rsid w:val="00124266"/>
    <w:rsid w:val="001310E4"/>
    <w:rsid w:val="00135D55"/>
    <w:rsid w:val="00136B1F"/>
    <w:rsid w:val="00141D82"/>
    <w:rsid w:val="00144244"/>
    <w:rsid w:val="001461C6"/>
    <w:rsid w:val="00151F01"/>
    <w:rsid w:val="001564D8"/>
    <w:rsid w:val="0016039C"/>
    <w:rsid w:val="00164357"/>
    <w:rsid w:val="00164AC1"/>
    <w:rsid w:val="001656BC"/>
    <w:rsid w:val="00171DC0"/>
    <w:rsid w:val="00180685"/>
    <w:rsid w:val="001810D4"/>
    <w:rsid w:val="001824B6"/>
    <w:rsid w:val="001831A5"/>
    <w:rsid w:val="00183B89"/>
    <w:rsid w:val="0018799C"/>
    <w:rsid w:val="00187ED9"/>
    <w:rsid w:val="00194258"/>
    <w:rsid w:val="001A5132"/>
    <w:rsid w:val="001B2AF3"/>
    <w:rsid w:val="001B5E60"/>
    <w:rsid w:val="001B6E2B"/>
    <w:rsid w:val="001C063E"/>
    <w:rsid w:val="001C3D17"/>
    <w:rsid w:val="001D06CD"/>
    <w:rsid w:val="001D4047"/>
    <w:rsid w:val="001D6711"/>
    <w:rsid w:val="001E57D0"/>
    <w:rsid w:val="001F025A"/>
    <w:rsid w:val="001F4A46"/>
    <w:rsid w:val="002027D4"/>
    <w:rsid w:val="00203013"/>
    <w:rsid w:val="002046C8"/>
    <w:rsid w:val="00214B7C"/>
    <w:rsid w:val="002154F0"/>
    <w:rsid w:val="00222723"/>
    <w:rsid w:val="00231783"/>
    <w:rsid w:val="00231801"/>
    <w:rsid w:val="00231AB1"/>
    <w:rsid w:val="00231EE5"/>
    <w:rsid w:val="002403A8"/>
    <w:rsid w:val="00241627"/>
    <w:rsid w:val="002419D5"/>
    <w:rsid w:val="00242C62"/>
    <w:rsid w:val="0024303E"/>
    <w:rsid w:val="00243A20"/>
    <w:rsid w:val="00244348"/>
    <w:rsid w:val="002457D9"/>
    <w:rsid w:val="002458D6"/>
    <w:rsid w:val="0024745E"/>
    <w:rsid w:val="0025084A"/>
    <w:rsid w:val="002515EE"/>
    <w:rsid w:val="00252854"/>
    <w:rsid w:val="0025645F"/>
    <w:rsid w:val="002646F6"/>
    <w:rsid w:val="00272CB7"/>
    <w:rsid w:val="002736ED"/>
    <w:rsid w:val="002762E0"/>
    <w:rsid w:val="00277BEF"/>
    <w:rsid w:val="00282FEB"/>
    <w:rsid w:val="00283EC7"/>
    <w:rsid w:val="0028588C"/>
    <w:rsid w:val="002877E5"/>
    <w:rsid w:val="0029408B"/>
    <w:rsid w:val="002A6372"/>
    <w:rsid w:val="002B2C14"/>
    <w:rsid w:val="002B4167"/>
    <w:rsid w:val="002B47ED"/>
    <w:rsid w:val="002B7F69"/>
    <w:rsid w:val="002C094C"/>
    <w:rsid w:val="002C1337"/>
    <w:rsid w:val="002C71F6"/>
    <w:rsid w:val="002D08AA"/>
    <w:rsid w:val="002D12D8"/>
    <w:rsid w:val="002D1D88"/>
    <w:rsid w:val="002E10D2"/>
    <w:rsid w:val="002E2ED6"/>
    <w:rsid w:val="002E35F9"/>
    <w:rsid w:val="002E53CC"/>
    <w:rsid w:val="0030116C"/>
    <w:rsid w:val="003041B1"/>
    <w:rsid w:val="003060BC"/>
    <w:rsid w:val="003163E5"/>
    <w:rsid w:val="00316B47"/>
    <w:rsid w:val="0032117F"/>
    <w:rsid w:val="00323F72"/>
    <w:rsid w:val="00333121"/>
    <w:rsid w:val="003345A0"/>
    <w:rsid w:val="0033630D"/>
    <w:rsid w:val="003407A8"/>
    <w:rsid w:val="003440F6"/>
    <w:rsid w:val="00344B5D"/>
    <w:rsid w:val="0035241E"/>
    <w:rsid w:val="00354EFA"/>
    <w:rsid w:val="00363044"/>
    <w:rsid w:val="00364499"/>
    <w:rsid w:val="003657C2"/>
    <w:rsid w:val="00367B5C"/>
    <w:rsid w:val="00377BF8"/>
    <w:rsid w:val="00383607"/>
    <w:rsid w:val="003861C6"/>
    <w:rsid w:val="00390284"/>
    <w:rsid w:val="003A0D6D"/>
    <w:rsid w:val="003A23BF"/>
    <w:rsid w:val="003A35BB"/>
    <w:rsid w:val="003A4533"/>
    <w:rsid w:val="003A4911"/>
    <w:rsid w:val="003A6801"/>
    <w:rsid w:val="003A6C97"/>
    <w:rsid w:val="003A6DBD"/>
    <w:rsid w:val="003A7FEC"/>
    <w:rsid w:val="003B0515"/>
    <w:rsid w:val="003B4C0C"/>
    <w:rsid w:val="003C12AC"/>
    <w:rsid w:val="003C304C"/>
    <w:rsid w:val="003D5B0E"/>
    <w:rsid w:val="003E3AF6"/>
    <w:rsid w:val="003F2311"/>
    <w:rsid w:val="003F7D23"/>
    <w:rsid w:val="004039BC"/>
    <w:rsid w:val="00404E01"/>
    <w:rsid w:val="00411157"/>
    <w:rsid w:val="004146AA"/>
    <w:rsid w:val="0041568E"/>
    <w:rsid w:val="004159D5"/>
    <w:rsid w:val="00417BBA"/>
    <w:rsid w:val="00423ADC"/>
    <w:rsid w:val="004321F0"/>
    <w:rsid w:val="00432990"/>
    <w:rsid w:val="004338D5"/>
    <w:rsid w:val="00433D77"/>
    <w:rsid w:val="004453A1"/>
    <w:rsid w:val="00445CF6"/>
    <w:rsid w:val="0044691B"/>
    <w:rsid w:val="0045061D"/>
    <w:rsid w:val="00450F00"/>
    <w:rsid w:val="004561FB"/>
    <w:rsid w:val="00461DE2"/>
    <w:rsid w:val="00470767"/>
    <w:rsid w:val="00470C46"/>
    <w:rsid w:val="00472F77"/>
    <w:rsid w:val="00476F83"/>
    <w:rsid w:val="00480107"/>
    <w:rsid w:val="00481076"/>
    <w:rsid w:val="00494F38"/>
    <w:rsid w:val="00496C72"/>
    <w:rsid w:val="004A0F07"/>
    <w:rsid w:val="004A4345"/>
    <w:rsid w:val="004A4375"/>
    <w:rsid w:val="004A6B25"/>
    <w:rsid w:val="004B268E"/>
    <w:rsid w:val="004B2F85"/>
    <w:rsid w:val="004B420D"/>
    <w:rsid w:val="004B5C3A"/>
    <w:rsid w:val="004C11D3"/>
    <w:rsid w:val="004C2A72"/>
    <w:rsid w:val="004C33A5"/>
    <w:rsid w:val="004C3727"/>
    <w:rsid w:val="004C4C49"/>
    <w:rsid w:val="004E50DE"/>
    <w:rsid w:val="004E59E2"/>
    <w:rsid w:val="004E7718"/>
    <w:rsid w:val="004E7E91"/>
    <w:rsid w:val="004F3126"/>
    <w:rsid w:val="004F4DD6"/>
    <w:rsid w:val="004F65C7"/>
    <w:rsid w:val="005030AB"/>
    <w:rsid w:val="005035AA"/>
    <w:rsid w:val="00505452"/>
    <w:rsid w:val="0050559E"/>
    <w:rsid w:val="00507410"/>
    <w:rsid w:val="00512F2D"/>
    <w:rsid w:val="00517660"/>
    <w:rsid w:val="00533E5C"/>
    <w:rsid w:val="0053523F"/>
    <w:rsid w:val="005419AC"/>
    <w:rsid w:val="005448E9"/>
    <w:rsid w:val="00547E09"/>
    <w:rsid w:val="00550CDB"/>
    <w:rsid w:val="005523AF"/>
    <w:rsid w:val="00554BC8"/>
    <w:rsid w:val="005636B2"/>
    <w:rsid w:val="00563754"/>
    <w:rsid w:val="00564329"/>
    <w:rsid w:val="00583759"/>
    <w:rsid w:val="0058768D"/>
    <w:rsid w:val="00594F3E"/>
    <w:rsid w:val="005A4E1C"/>
    <w:rsid w:val="005A5988"/>
    <w:rsid w:val="005B151F"/>
    <w:rsid w:val="005B3578"/>
    <w:rsid w:val="005B6462"/>
    <w:rsid w:val="005C2F74"/>
    <w:rsid w:val="005C4CCF"/>
    <w:rsid w:val="005C7F2D"/>
    <w:rsid w:val="005D2DEE"/>
    <w:rsid w:val="005D56A3"/>
    <w:rsid w:val="005D6D23"/>
    <w:rsid w:val="005E6EF4"/>
    <w:rsid w:val="005F1274"/>
    <w:rsid w:val="005F21A6"/>
    <w:rsid w:val="005F4B9B"/>
    <w:rsid w:val="005F6AA5"/>
    <w:rsid w:val="005F74BD"/>
    <w:rsid w:val="00600B16"/>
    <w:rsid w:val="0060315D"/>
    <w:rsid w:val="006107C8"/>
    <w:rsid w:val="00616E45"/>
    <w:rsid w:val="0062210E"/>
    <w:rsid w:val="006229C9"/>
    <w:rsid w:val="00627336"/>
    <w:rsid w:val="00630828"/>
    <w:rsid w:val="00642821"/>
    <w:rsid w:val="00647607"/>
    <w:rsid w:val="00655299"/>
    <w:rsid w:val="00673A41"/>
    <w:rsid w:val="00684F04"/>
    <w:rsid w:val="00685C85"/>
    <w:rsid w:val="00697401"/>
    <w:rsid w:val="006A0CB0"/>
    <w:rsid w:val="006A4674"/>
    <w:rsid w:val="006A4855"/>
    <w:rsid w:val="006B19E3"/>
    <w:rsid w:val="006B2785"/>
    <w:rsid w:val="006B3E30"/>
    <w:rsid w:val="006B5ECE"/>
    <w:rsid w:val="006C00A9"/>
    <w:rsid w:val="006C3ED2"/>
    <w:rsid w:val="006D0925"/>
    <w:rsid w:val="006D28AC"/>
    <w:rsid w:val="006E3A15"/>
    <w:rsid w:val="006E640F"/>
    <w:rsid w:val="006F1D25"/>
    <w:rsid w:val="006F2C24"/>
    <w:rsid w:val="006F4E1D"/>
    <w:rsid w:val="00700D38"/>
    <w:rsid w:val="007026A7"/>
    <w:rsid w:val="00705586"/>
    <w:rsid w:val="00707EE1"/>
    <w:rsid w:val="007118CF"/>
    <w:rsid w:val="00714090"/>
    <w:rsid w:val="00716096"/>
    <w:rsid w:val="00716D1B"/>
    <w:rsid w:val="007237F1"/>
    <w:rsid w:val="007339F4"/>
    <w:rsid w:val="0073511B"/>
    <w:rsid w:val="007354B2"/>
    <w:rsid w:val="00742FA1"/>
    <w:rsid w:val="0074552F"/>
    <w:rsid w:val="007464D0"/>
    <w:rsid w:val="00750E92"/>
    <w:rsid w:val="00751372"/>
    <w:rsid w:val="00751A18"/>
    <w:rsid w:val="00756F5F"/>
    <w:rsid w:val="0076279E"/>
    <w:rsid w:val="007630BD"/>
    <w:rsid w:val="0077768B"/>
    <w:rsid w:val="00777A31"/>
    <w:rsid w:val="0078320E"/>
    <w:rsid w:val="00785D23"/>
    <w:rsid w:val="00791453"/>
    <w:rsid w:val="007A2140"/>
    <w:rsid w:val="007A41C5"/>
    <w:rsid w:val="007A6A71"/>
    <w:rsid w:val="007B13EC"/>
    <w:rsid w:val="007B59A3"/>
    <w:rsid w:val="007B60AF"/>
    <w:rsid w:val="007D6A41"/>
    <w:rsid w:val="007D741F"/>
    <w:rsid w:val="007E346F"/>
    <w:rsid w:val="007E66F8"/>
    <w:rsid w:val="007F238A"/>
    <w:rsid w:val="007F6DAA"/>
    <w:rsid w:val="008034AA"/>
    <w:rsid w:val="008145AB"/>
    <w:rsid w:val="0082061B"/>
    <w:rsid w:val="00823004"/>
    <w:rsid w:val="0082383A"/>
    <w:rsid w:val="00831D29"/>
    <w:rsid w:val="00835D7C"/>
    <w:rsid w:val="008424C5"/>
    <w:rsid w:val="00853908"/>
    <w:rsid w:val="008577C4"/>
    <w:rsid w:val="008614AD"/>
    <w:rsid w:val="008620BF"/>
    <w:rsid w:val="0086620C"/>
    <w:rsid w:val="00867418"/>
    <w:rsid w:val="00867710"/>
    <w:rsid w:val="00867954"/>
    <w:rsid w:val="0087674D"/>
    <w:rsid w:val="0088220F"/>
    <w:rsid w:val="00885F2D"/>
    <w:rsid w:val="00886D37"/>
    <w:rsid w:val="00893507"/>
    <w:rsid w:val="00895038"/>
    <w:rsid w:val="00896BFA"/>
    <w:rsid w:val="008A0120"/>
    <w:rsid w:val="008A156F"/>
    <w:rsid w:val="008A2D62"/>
    <w:rsid w:val="008A6317"/>
    <w:rsid w:val="008B1108"/>
    <w:rsid w:val="008B2244"/>
    <w:rsid w:val="008C0961"/>
    <w:rsid w:val="008C1D33"/>
    <w:rsid w:val="008D0FB7"/>
    <w:rsid w:val="008D4ADE"/>
    <w:rsid w:val="008E309E"/>
    <w:rsid w:val="008E516A"/>
    <w:rsid w:val="008F760B"/>
    <w:rsid w:val="0090501A"/>
    <w:rsid w:val="00905B7C"/>
    <w:rsid w:val="0092123D"/>
    <w:rsid w:val="00923957"/>
    <w:rsid w:val="00923A9A"/>
    <w:rsid w:val="00924A12"/>
    <w:rsid w:val="00933876"/>
    <w:rsid w:val="00956C35"/>
    <w:rsid w:val="009603A7"/>
    <w:rsid w:val="00966A6A"/>
    <w:rsid w:val="009773A3"/>
    <w:rsid w:val="00981E0E"/>
    <w:rsid w:val="00990A2A"/>
    <w:rsid w:val="00993C96"/>
    <w:rsid w:val="00996779"/>
    <w:rsid w:val="00997A5F"/>
    <w:rsid w:val="009A03F5"/>
    <w:rsid w:val="009B2E1B"/>
    <w:rsid w:val="009B3935"/>
    <w:rsid w:val="009D1D08"/>
    <w:rsid w:val="009D605D"/>
    <w:rsid w:val="009D73FA"/>
    <w:rsid w:val="009D7EB6"/>
    <w:rsid w:val="009E1466"/>
    <w:rsid w:val="009E29EA"/>
    <w:rsid w:val="009E382E"/>
    <w:rsid w:val="009F0070"/>
    <w:rsid w:val="009F7017"/>
    <w:rsid w:val="00A043D1"/>
    <w:rsid w:val="00A0692B"/>
    <w:rsid w:val="00A07013"/>
    <w:rsid w:val="00A0762F"/>
    <w:rsid w:val="00A1463C"/>
    <w:rsid w:val="00A167B4"/>
    <w:rsid w:val="00A3078D"/>
    <w:rsid w:val="00A3241A"/>
    <w:rsid w:val="00A34A44"/>
    <w:rsid w:val="00A35589"/>
    <w:rsid w:val="00A355C2"/>
    <w:rsid w:val="00A439EE"/>
    <w:rsid w:val="00A52ABB"/>
    <w:rsid w:val="00A63A1C"/>
    <w:rsid w:val="00A70B39"/>
    <w:rsid w:val="00A71D6B"/>
    <w:rsid w:val="00A81E29"/>
    <w:rsid w:val="00A82687"/>
    <w:rsid w:val="00A84876"/>
    <w:rsid w:val="00A868B4"/>
    <w:rsid w:val="00A91E08"/>
    <w:rsid w:val="00A937FC"/>
    <w:rsid w:val="00A970C8"/>
    <w:rsid w:val="00AB0BF4"/>
    <w:rsid w:val="00AB1A06"/>
    <w:rsid w:val="00AB734E"/>
    <w:rsid w:val="00AC1194"/>
    <w:rsid w:val="00AC326B"/>
    <w:rsid w:val="00AC3C0D"/>
    <w:rsid w:val="00AC401F"/>
    <w:rsid w:val="00AD2B87"/>
    <w:rsid w:val="00AD5F5C"/>
    <w:rsid w:val="00AF5ADB"/>
    <w:rsid w:val="00B132CD"/>
    <w:rsid w:val="00B16BE8"/>
    <w:rsid w:val="00B17A11"/>
    <w:rsid w:val="00B24770"/>
    <w:rsid w:val="00B36701"/>
    <w:rsid w:val="00B36DA7"/>
    <w:rsid w:val="00B4092F"/>
    <w:rsid w:val="00B42627"/>
    <w:rsid w:val="00B4464E"/>
    <w:rsid w:val="00B452E7"/>
    <w:rsid w:val="00B50AB0"/>
    <w:rsid w:val="00B5208F"/>
    <w:rsid w:val="00B6566A"/>
    <w:rsid w:val="00B6689B"/>
    <w:rsid w:val="00B87AC3"/>
    <w:rsid w:val="00BA0515"/>
    <w:rsid w:val="00BA0A56"/>
    <w:rsid w:val="00BA1DA3"/>
    <w:rsid w:val="00BB03F6"/>
    <w:rsid w:val="00BB19C2"/>
    <w:rsid w:val="00BB1BF4"/>
    <w:rsid w:val="00BB3BC1"/>
    <w:rsid w:val="00BB46F5"/>
    <w:rsid w:val="00BB4B31"/>
    <w:rsid w:val="00BB4D3C"/>
    <w:rsid w:val="00BB6F2D"/>
    <w:rsid w:val="00BD47FF"/>
    <w:rsid w:val="00BD7AE0"/>
    <w:rsid w:val="00BE0FD3"/>
    <w:rsid w:val="00BE1D8E"/>
    <w:rsid w:val="00BE7078"/>
    <w:rsid w:val="00BF211F"/>
    <w:rsid w:val="00BF23C9"/>
    <w:rsid w:val="00BF2D58"/>
    <w:rsid w:val="00BF3569"/>
    <w:rsid w:val="00BF3C0A"/>
    <w:rsid w:val="00BF6C5E"/>
    <w:rsid w:val="00BF7328"/>
    <w:rsid w:val="00C00AED"/>
    <w:rsid w:val="00C01D79"/>
    <w:rsid w:val="00C04221"/>
    <w:rsid w:val="00C04795"/>
    <w:rsid w:val="00C04914"/>
    <w:rsid w:val="00C075E3"/>
    <w:rsid w:val="00C078CF"/>
    <w:rsid w:val="00C112D9"/>
    <w:rsid w:val="00C14B8D"/>
    <w:rsid w:val="00C157C6"/>
    <w:rsid w:val="00C15CD9"/>
    <w:rsid w:val="00C17019"/>
    <w:rsid w:val="00C25D07"/>
    <w:rsid w:val="00C34C44"/>
    <w:rsid w:val="00C372A4"/>
    <w:rsid w:val="00C45016"/>
    <w:rsid w:val="00C55308"/>
    <w:rsid w:val="00C65641"/>
    <w:rsid w:val="00C70D2E"/>
    <w:rsid w:val="00C75DB9"/>
    <w:rsid w:val="00C83BB0"/>
    <w:rsid w:val="00C83ECC"/>
    <w:rsid w:val="00C844B3"/>
    <w:rsid w:val="00C860CA"/>
    <w:rsid w:val="00C9147B"/>
    <w:rsid w:val="00C93DBA"/>
    <w:rsid w:val="00C95E77"/>
    <w:rsid w:val="00C96382"/>
    <w:rsid w:val="00C9659E"/>
    <w:rsid w:val="00CB177E"/>
    <w:rsid w:val="00CB5226"/>
    <w:rsid w:val="00CB55A3"/>
    <w:rsid w:val="00CC0598"/>
    <w:rsid w:val="00CD049F"/>
    <w:rsid w:val="00CD6F3B"/>
    <w:rsid w:val="00CE0EA8"/>
    <w:rsid w:val="00CE570C"/>
    <w:rsid w:val="00CE5C5C"/>
    <w:rsid w:val="00CE741F"/>
    <w:rsid w:val="00D014B7"/>
    <w:rsid w:val="00D015A8"/>
    <w:rsid w:val="00D034E0"/>
    <w:rsid w:val="00D03BC6"/>
    <w:rsid w:val="00D15031"/>
    <w:rsid w:val="00D228F5"/>
    <w:rsid w:val="00D23319"/>
    <w:rsid w:val="00D23BAF"/>
    <w:rsid w:val="00D265FD"/>
    <w:rsid w:val="00D32BEB"/>
    <w:rsid w:val="00D37AE5"/>
    <w:rsid w:val="00D4088C"/>
    <w:rsid w:val="00D44897"/>
    <w:rsid w:val="00D44E89"/>
    <w:rsid w:val="00D46519"/>
    <w:rsid w:val="00D536CF"/>
    <w:rsid w:val="00D539B1"/>
    <w:rsid w:val="00D642C3"/>
    <w:rsid w:val="00D70282"/>
    <w:rsid w:val="00D70A86"/>
    <w:rsid w:val="00D71463"/>
    <w:rsid w:val="00D734EE"/>
    <w:rsid w:val="00D735E4"/>
    <w:rsid w:val="00D763A8"/>
    <w:rsid w:val="00D848A8"/>
    <w:rsid w:val="00D90708"/>
    <w:rsid w:val="00D97F09"/>
    <w:rsid w:val="00DA27D8"/>
    <w:rsid w:val="00DA33A5"/>
    <w:rsid w:val="00DA5111"/>
    <w:rsid w:val="00DB05CF"/>
    <w:rsid w:val="00DB1E1A"/>
    <w:rsid w:val="00DB21B9"/>
    <w:rsid w:val="00DB791A"/>
    <w:rsid w:val="00DC3F5A"/>
    <w:rsid w:val="00DC4581"/>
    <w:rsid w:val="00DD0BC5"/>
    <w:rsid w:val="00DD1648"/>
    <w:rsid w:val="00DD29B1"/>
    <w:rsid w:val="00DD4353"/>
    <w:rsid w:val="00DD73D0"/>
    <w:rsid w:val="00DE3E9E"/>
    <w:rsid w:val="00DE637C"/>
    <w:rsid w:val="00DF16D7"/>
    <w:rsid w:val="00DF308A"/>
    <w:rsid w:val="00DF52A5"/>
    <w:rsid w:val="00DF5B8B"/>
    <w:rsid w:val="00E034F9"/>
    <w:rsid w:val="00E102BF"/>
    <w:rsid w:val="00E1519C"/>
    <w:rsid w:val="00E20515"/>
    <w:rsid w:val="00E27938"/>
    <w:rsid w:val="00E30A88"/>
    <w:rsid w:val="00E32538"/>
    <w:rsid w:val="00E33694"/>
    <w:rsid w:val="00E33968"/>
    <w:rsid w:val="00E35D74"/>
    <w:rsid w:val="00E36C81"/>
    <w:rsid w:val="00E435A1"/>
    <w:rsid w:val="00E459DF"/>
    <w:rsid w:val="00E46008"/>
    <w:rsid w:val="00E4628A"/>
    <w:rsid w:val="00E61BC0"/>
    <w:rsid w:val="00E65CDE"/>
    <w:rsid w:val="00E65EE3"/>
    <w:rsid w:val="00E672A8"/>
    <w:rsid w:val="00E7414C"/>
    <w:rsid w:val="00E861BC"/>
    <w:rsid w:val="00E92062"/>
    <w:rsid w:val="00E95910"/>
    <w:rsid w:val="00E96957"/>
    <w:rsid w:val="00E97DE0"/>
    <w:rsid w:val="00EA7F86"/>
    <w:rsid w:val="00EA7F9C"/>
    <w:rsid w:val="00EB0345"/>
    <w:rsid w:val="00EB47C3"/>
    <w:rsid w:val="00EC3FBD"/>
    <w:rsid w:val="00EC4511"/>
    <w:rsid w:val="00ED51CE"/>
    <w:rsid w:val="00EE61DE"/>
    <w:rsid w:val="00EE69FE"/>
    <w:rsid w:val="00EF0190"/>
    <w:rsid w:val="00F013D8"/>
    <w:rsid w:val="00F03B54"/>
    <w:rsid w:val="00F1272D"/>
    <w:rsid w:val="00F144EC"/>
    <w:rsid w:val="00F15A80"/>
    <w:rsid w:val="00F2582C"/>
    <w:rsid w:val="00F25DDE"/>
    <w:rsid w:val="00F2722A"/>
    <w:rsid w:val="00F34EC9"/>
    <w:rsid w:val="00F52E02"/>
    <w:rsid w:val="00F65F3E"/>
    <w:rsid w:val="00F73243"/>
    <w:rsid w:val="00F7773A"/>
    <w:rsid w:val="00F778A4"/>
    <w:rsid w:val="00F80534"/>
    <w:rsid w:val="00F83556"/>
    <w:rsid w:val="00F8735B"/>
    <w:rsid w:val="00F926DC"/>
    <w:rsid w:val="00FA1030"/>
    <w:rsid w:val="00FA4334"/>
    <w:rsid w:val="00FA6D81"/>
    <w:rsid w:val="00FB307B"/>
    <w:rsid w:val="00FB6766"/>
    <w:rsid w:val="00FC074F"/>
    <w:rsid w:val="00FC165F"/>
    <w:rsid w:val="00FC4618"/>
    <w:rsid w:val="00FD0CCE"/>
    <w:rsid w:val="00FD722F"/>
    <w:rsid w:val="00FE7228"/>
    <w:rsid w:val="00FF2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10"/>
  </w:style>
  <w:style w:type="paragraph" w:styleId="2">
    <w:name w:val="heading 2"/>
    <w:basedOn w:val="a"/>
    <w:next w:val="a"/>
    <w:link w:val="20"/>
    <w:uiPriority w:val="99"/>
    <w:qFormat/>
    <w:rsid w:val="00C25D07"/>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E95910"/>
    <w:pPr>
      <w:keepNext/>
      <w:widowControl w:val="0"/>
      <w:outlineLvl w:val="4"/>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B791A"/>
    <w:rPr>
      <w:rFonts w:ascii="Cambria" w:hAnsi="Cambria" w:cs="Cambria"/>
      <w:b/>
      <w:bCs/>
      <w:i/>
      <w:iCs/>
      <w:sz w:val="28"/>
      <w:szCs w:val="28"/>
    </w:rPr>
  </w:style>
  <w:style w:type="character" w:customStyle="1" w:styleId="50">
    <w:name w:val="Заголовок 5 Знак"/>
    <w:basedOn w:val="a0"/>
    <w:link w:val="5"/>
    <w:uiPriority w:val="99"/>
    <w:semiHidden/>
    <w:locked/>
    <w:rsid w:val="00DB791A"/>
    <w:rPr>
      <w:rFonts w:ascii="Calibri" w:hAnsi="Calibri" w:cs="Calibri"/>
      <w:b/>
      <w:bCs/>
      <w:i/>
      <w:iCs/>
      <w:sz w:val="26"/>
      <w:szCs w:val="26"/>
    </w:rPr>
  </w:style>
  <w:style w:type="paragraph" w:customStyle="1" w:styleId="Noeeu1">
    <w:name w:val="Noeeu1"/>
    <w:uiPriority w:val="99"/>
    <w:rsid w:val="00E95910"/>
    <w:pPr>
      <w:widowControl w:val="0"/>
    </w:pPr>
    <w:rPr>
      <w:color w:val="000000"/>
      <w:lang w:val="en-GB"/>
    </w:rPr>
  </w:style>
  <w:style w:type="character" w:styleId="a3">
    <w:name w:val="Hyperlink"/>
    <w:basedOn w:val="a0"/>
    <w:uiPriority w:val="99"/>
    <w:rsid w:val="00E95910"/>
    <w:rPr>
      <w:color w:val="0000FF"/>
      <w:u w:val="single"/>
    </w:rPr>
  </w:style>
  <w:style w:type="paragraph" w:customStyle="1" w:styleId="Iauiue">
    <w:name w:val="Iau?iue"/>
    <w:uiPriority w:val="99"/>
    <w:rsid w:val="00E95910"/>
    <w:rPr>
      <w:lang w:val="en-US"/>
    </w:rPr>
  </w:style>
  <w:style w:type="paragraph" w:customStyle="1" w:styleId="1">
    <w:name w:val="Стиль1"/>
    <w:uiPriority w:val="99"/>
    <w:rsid w:val="00E95910"/>
  </w:style>
  <w:style w:type="paragraph" w:styleId="21">
    <w:name w:val="Body Text Indent 2"/>
    <w:basedOn w:val="a"/>
    <w:link w:val="22"/>
    <w:uiPriority w:val="99"/>
    <w:rsid w:val="00E95910"/>
    <w:pPr>
      <w:widowControl w:val="0"/>
      <w:spacing w:before="120"/>
      <w:ind w:left="426"/>
    </w:pPr>
    <w:rPr>
      <w:rFonts w:ascii="Arial" w:hAnsi="Arial" w:cs="Arial"/>
      <w:i/>
      <w:iCs/>
    </w:rPr>
  </w:style>
  <w:style w:type="character" w:customStyle="1" w:styleId="22">
    <w:name w:val="Основной текст с отступом 2 Знак"/>
    <w:basedOn w:val="a0"/>
    <w:link w:val="21"/>
    <w:uiPriority w:val="99"/>
    <w:semiHidden/>
    <w:locked/>
    <w:rsid w:val="00DB791A"/>
    <w:rPr>
      <w:sz w:val="20"/>
      <w:szCs w:val="20"/>
    </w:rPr>
  </w:style>
  <w:style w:type="paragraph" w:styleId="a4">
    <w:name w:val="Body Text"/>
    <w:basedOn w:val="a"/>
    <w:link w:val="a5"/>
    <w:uiPriority w:val="99"/>
    <w:rsid w:val="00E95910"/>
    <w:pPr>
      <w:widowControl w:val="0"/>
      <w:jc w:val="both"/>
    </w:pPr>
    <w:rPr>
      <w:sz w:val="23"/>
      <w:szCs w:val="23"/>
    </w:rPr>
  </w:style>
  <w:style w:type="character" w:customStyle="1" w:styleId="a5">
    <w:name w:val="Основной текст Знак"/>
    <w:basedOn w:val="a0"/>
    <w:link w:val="a4"/>
    <w:uiPriority w:val="99"/>
    <w:semiHidden/>
    <w:locked/>
    <w:rsid w:val="00DB791A"/>
    <w:rPr>
      <w:sz w:val="20"/>
      <w:szCs w:val="20"/>
    </w:rPr>
  </w:style>
  <w:style w:type="paragraph" w:customStyle="1" w:styleId="10">
    <w:name w:val="Обычный1"/>
    <w:uiPriority w:val="99"/>
    <w:rsid w:val="00E95910"/>
  </w:style>
  <w:style w:type="table" w:styleId="a6">
    <w:name w:val="Table Grid"/>
    <w:basedOn w:val="a1"/>
    <w:uiPriority w:val="99"/>
    <w:rsid w:val="00340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82687"/>
    <w:pPr>
      <w:tabs>
        <w:tab w:val="center" w:pos="4677"/>
        <w:tab w:val="right" w:pos="9355"/>
      </w:tabs>
    </w:pPr>
  </w:style>
  <w:style w:type="character" w:customStyle="1" w:styleId="a8">
    <w:name w:val="Нижний колонтитул Знак"/>
    <w:basedOn w:val="a0"/>
    <w:link w:val="a7"/>
    <w:uiPriority w:val="99"/>
    <w:semiHidden/>
    <w:locked/>
    <w:rsid w:val="00DB791A"/>
    <w:rPr>
      <w:sz w:val="20"/>
      <w:szCs w:val="20"/>
    </w:rPr>
  </w:style>
  <w:style w:type="character" w:styleId="a9">
    <w:name w:val="page number"/>
    <w:basedOn w:val="a0"/>
    <w:uiPriority w:val="99"/>
    <w:rsid w:val="00A82687"/>
  </w:style>
  <w:style w:type="paragraph" w:styleId="23">
    <w:name w:val="Body Text 2"/>
    <w:basedOn w:val="a"/>
    <w:link w:val="24"/>
    <w:uiPriority w:val="99"/>
    <w:rsid w:val="003657C2"/>
    <w:pPr>
      <w:spacing w:after="120" w:line="480" w:lineRule="auto"/>
    </w:pPr>
  </w:style>
  <w:style w:type="character" w:customStyle="1" w:styleId="24">
    <w:name w:val="Основной текст 2 Знак"/>
    <w:basedOn w:val="a0"/>
    <w:link w:val="23"/>
    <w:uiPriority w:val="99"/>
    <w:semiHidden/>
    <w:locked/>
    <w:rsid w:val="00DB791A"/>
    <w:rPr>
      <w:sz w:val="20"/>
      <w:szCs w:val="20"/>
    </w:rPr>
  </w:style>
  <w:style w:type="paragraph" w:customStyle="1" w:styleId="aa">
    <w:name w:val="Стиль"/>
    <w:basedOn w:val="a"/>
    <w:uiPriority w:val="99"/>
    <w:rsid w:val="005C2F74"/>
    <w:pPr>
      <w:spacing w:after="160" w:line="240" w:lineRule="exact"/>
    </w:pPr>
    <w:rPr>
      <w:rFonts w:ascii="Arial" w:hAnsi="Arial" w:cs="Arial"/>
      <w:lang w:val="en-GB" w:eastAsia="en-US"/>
    </w:rPr>
  </w:style>
  <w:style w:type="paragraph" w:styleId="ab">
    <w:name w:val="Balloon Text"/>
    <w:basedOn w:val="a"/>
    <w:link w:val="ac"/>
    <w:uiPriority w:val="99"/>
    <w:semiHidden/>
    <w:rsid w:val="002E10D2"/>
    <w:rPr>
      <w:rFonts w:ascii="Tahoma" w:hAnsi="Tahoma" w:cs="Tahoma"/>
      <w:sz w:val="16"/>
      <w:szCs w:val="16"/>
    </w:rPr>
  </w:style>
  <w:style w:type="character" w:customStyle="1" w:styleId="ac">
    <w:name w:val="Текст выноски Знак"/>
    <w:basedOn w:val="a0"/>
    <w:link w:val="ab"/>
    <w:uiPriority w:val="99"/>
    <w:semiHidden/>
    <w:locked/>
    <w:rsid w:val="00DB791A"/>
    <w:rPr>
      <w:sz w:val="2"/>
      <w:szCs w:val="2"/>
    </w:rPr>
  </w:style>
  <w:style w:type="paragraph" w:styleId="ad">
    <w:name w:val="List Paragraph"/>
    <w:basedOn w:val="a"/>
    <w:uiPriority w:val="34"/>
    <w:qFormat/>
    <w:rsid w:val="00D228F5"/>
    <w:pPr>
      <w:spacing w:after="200" w:line="276" w:lineRule="auto"/>
      <w:ind w:left="720"/>
    </w:pPr>
    <w:rPr>
      <w:rFonts w:ascii="Calibri" w:hAnsi="Calibri" w:cs="Calibri"/>
      <w:sz w:val="22"/>
      <w:szCs w:val="22"/>
      <w:lang w:eastAsia="en-US"/>
    </w:rPr>
  </w:style>
  <w:style w:type="character" w:customStyle="1" w:styleId="otdelcss">
    <w:name w:val="otdel_css"/>
    <w:uiPriority w:val="99"/>
    <w:rsid w:val="00D228F5"/>
  </w:style>
  <w:style w:type="paragraph" w:styleId="HTML">
    <w:name w:val="HTML Preformatted"/>
    <w:basedOn w:val="a"/>
    <w:link w:val="HTML0"/>
    <w:uiPriority w:val="99"/>
    <w:rsid w:val="00B2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B24770"/>
    <w:rPr>
      <w:rFonts w:ascii="Courier New" w:hAnsi="Courier New" w:cs="Courier New"/>
    </w:rPr>
  </w:style>
  <w:style w:type="character" w:customStyle="1" w:styleId="apple-converted-space">
    <w:name w:val="apple-converted-space"/>
    <w:basedOn w:val="a0"/>
    <w:uiPriority w:val="99"/>
    <w:rsid w:val="00BE1D8E"/>
  </w:style>
  <w:style w:type="character" w:styleId="ae">
    <w:name w:val="Strong"/>
    <w:qFormat/>
    <w:locked/>
    <w:rsid w:val="007339F4"/>
    <w:rPr>
      <w:b/>
      <w:bCs/>
    </w:rPr>
  </w:style>
  <w:style w:type="paragraph" w:styleId="af">
    <w:name w:val="Normal (Web)"/>
    <w:basedOn w:val="a"/>
    <w:uiPriority w:val="99"/>
    <w:unhideWhenUsed/>
    <w:rsid w:val="00A84876"/>
    <w:pPr>
      <w:spacing w:before="100" w:beforeAutospacing="1" w:after="100" w:afterAutospacing="1"/>
    </w:pPr>
    <w:rPr>
      <w:sz w:val="24"/>
      <w:szCs w:val="24"/>
    </w:rPr>
  </w:style>
  <w:style w:type="paragraph" w:customStyle="1" w:styleId="Default">
    <w:name w:val="Default"/>
    <w:rsid w:val="00E435A1"/>
    <w:pPr>
      <w:autoSpaceDE w:val="0"/>
      <w:autoSpaceDN w:val="0"/>
      <w:adjustRightInd w:val="0"/>
    </w:pPr>
    <w:rPr>
      <w:rFonts w:ascii="Cambria" w:hAnsi="Cambria" w:cs="Cambria"/>
      <w:color w:val="000000"/>
      <w:sz w:val="24"/>
      <w:szCs w:val="24"/>
    </w:rPr>
  </w:style>
  <w:style w:type="paragraph" w:customStyle="1" w:styleId="11">
    <w:name w:val="Без интервала1"/>
    <w:rsid w:val="00E435A1"/>
    <w:rPr>
      <w:rFonts w:ascii="Calibri" w:hAnsi="Calibri"/>
      <w:sz w:val="22"/>
      <w:szCs w:val="22"/>
      <w:lang w:eastAsia="en-US"/>
    </w:rPr>
  </w:style>
  <w:style w:type="paragraph" w:customStyle="1" w:styleId="Standard">
    <w:name w:val="Standard"/>
    <w:rsid w:val="00377BF8"/>
    <w:pPr>
      <w:suppressAutoHyphens/>
      <w:autoSpaceDN w:val="0"/>
      <w:textAlignment w:val="baseline"/>
    </w:pPr>
    <w:rPr>
      <w:kern w:val="3"/>
      <w:sz w:val="24"/>
      <w:szCs w:val="24"/>
    </w:rPr>
  </w:style>
</w:styles>
</file>

<file path=word/webSettings.xml><?xml version="1.0" encoding="utf-8"?>
<w:webSettings xmlns:r="http://schemas.openxmlformats.org/officeDocument/2006/relationships" xmlns:w="http://schemas.openxmlformats.org/wordprocessingml/2006/main">
  <w:divs>
    <w:div w:id="605189165">
      <w:bodyDiv w:val="1"/>
      <w:marLeft w:val="0"/>
      <w:marRight w:val="0"/>
      <w:marTop w:val="0"/>
      <w:marBottom w:val="0"/>
      <w:divBdr>
        <w:top w:val="none" w:sz="0" w:space="0" w:color="auto"/>
        <w:left w:val="none" w:sz="0" w:space="0" w:color="auto"/>
        <w:bottom w:val="none" w:sz="0" w:space="0" w:color="auto"/>
        <w:right w:val="none" w:sz="0" w:space="0" w:color="auto"/>
      </w:divBdr>
    </w:div>
    <w:div w:id="1508668694">
      <w:bodyDiv w:val="1"/>
      <w:marLeft w:val="0"/>
      <w:marRight w:val="0"/>
      <w:marTop w:val="0"/>
      <w:marBottom w:val="0"/>
      <w:divBdr>
        <w:top w:val="none" w:sz="0" w:space="0" w:color="auto"/>
        <w:left w:val="none" w:sz="0" w:space="0" w:color="auto"/>
        <w:bottom w:val="none" w:sz="0" w:space="0" w:color="auto"/>
        <w:right w:val="none" w:sz="0" w:space="0" w:color="auto"/>
      </w:divBdr>
    </w:div>
    <w:div w:id="17572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dXF4o3fuGv1xs9yb0uaZkEmS92VYx8yXFucWrZJp9Nm8zeg/viewform" TargetMode="Externa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konkurs.m1@mail.ru" TargetMode="External"/><Relationship Id="rId17" Type="http://schemas.openxmlformats.org/officeDocument/2006/relationships/hyperlink" Target="mailto:notke7@mail.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kurs.m1@mail.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docs.google.com/forms/d/e/1FAIpQLSfOu1VF81xDE6JMqgceqiCJjcxaOkvtkPM3LSr3wU5AxiEwQQ/viewfo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3316</Words>
  <Characters>18902</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Школа</Company>
  <LinksUpToDate>false</LinksUpToDate>
  <CharactersWithSpaces>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Customer</cp:lastModifiedBy>
  <cp:revision>33</cp:revision>
  <cp:lastPrinted>2020-04-29T07:59:00Z</cp:lastPrinted>
  <dcterms:created xsi:type="dcterms:W3CDTF">2021-04-21T12:46:00Z</dcterms:created>
  <dcterms:modified xsi:type="dcterms:W3CDTF">2024-04-09T10:58:00Z</dcterms:modified>
</cp:coreProperties>
</file>