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392" w:type="dxa"/>
        <w:tblLook w:val="01E0" w:firstRow="1" w:lastRow="1" w:firstColumn="1" w:lastColumn="1" w:noHBand="0" w:noVBand="0"/>
      </w:tblPr>
      <w:tblGrid>
        <w:gridCol w:w="3487"/>
        <w:gridCol w:w="1955"/>
        <w:gridCol w:w="3737"/>
      </w:tblGrid>
      <w:tr w:rsidR="00C16B36" w:rsidRPr="0070798C" w:rsidTr="00260D43">
        <w:tc>
          <w:tcPr>
            <w:tcW w:w="3525" w:type="dxa"/>
            <w:shd w:val="clear" w:color="auto" w:fill="auto"/>
          </w:tcPr>
          <w:p w:rsidR="00C16B36" w:rsidRPr="006309C4" w:rsidRDefault="00C16B36" w:rsidP="00260D43">
            <w:pPr>
              <w:keepNext/>
              <w:suppressAutoHyphens/>
              <w:ind w:firstLine="34"/>
              <w:jc w:val="center"/>
              <w:outlineLvl w:val="0"/>
              <w:rPr>
                <w:rFonts w:ascii="TimesEC" w:hAnsi="TimesEC"/>
                <w:b/>
                <w:sz w:val="27"/>
                <w:lang w:eastAsia="ar-SA"/>
              </w:rPr>
            </w:pPr>
            <w:r w:rsidRPr="006309C4">
              <w:rPr>
                <w:sz w:val="24"/>
                <w:lang w:eastAsia="ar-SA"/>
              </w:rPr>
              <w:t xml:space="preserve">    </w:t>
            </w:r>
            <w:proofErr w:type="spellStart"/>
            <w:r w:rsidRPr="006309C4">
              <w:rPr>
                <w:b/>
                <w:sz w:val="27"/>
                <w:lang w:eastAsia="ar-SA"/>
              </w:rPr>
              <w:t>Ч</w:t>
            </w:r>
            <w:r w:rsidRPr="006309C4">
              <w:rPr>
                <w:rFonts w:ascii="TimesEC" w:hAnsi="TimesEC"/>
                <w:b/>
                <w:sz w:val="27"/>
                <w:lang w:eastAsia="ar-SA"/>
              </w:rPr>
              <w:t>`</w:t>
            </w:r>
            <w:r w:rsidRPr="006309C4">
              <w:rPr>
                <w:b/>
                <w:sz w:val="27"/>
                <w:lang w:eastAsia="ar-SA"/>
              </w:rPr>
              <w:t>ваш</w:t>
            </w:r>
            <w:proofErr w:type="spellEnd"/>
            <w:r w:rsidRPr="006309C4">
              <w:rPr>
                <w:rFonts w:ascii="TimesEC" w:hAnsi="TimesEC"/>
                <w:b/>
                <w:sz w:val="27"/>
                <w:lang w:eastAsia="ar-SA"/>
              </w:rPr>
              <w:t xml:space="preserve"> </w:t>
            </w:r>
            <w:r w:rsidRPr="006309C4">
              <w:rPr>
                <w:b/>
                <w:sz w:val="27"/>
                <w:lang w:eastAsia="ar-SA"/>
              </w:rPr>
              <w:t>Республики</w:t>
            </w:r>
          </w:p>
          <w:p w:rsidR="00C16B36" w:rsidRPr="006309C4" w:rsidRDefault="00C16B36" w:rsidP="00260D43">
            <w:pPr>
              <w:suppressAutoHyphens/>
              <w:ind w:firstLine="34"/>
              <w:jc w:val="center"/>
              <w:rPr>
                <w:rFonts w:ascii="TimesEC" w:hAnsi="TimesEC"/>
                <w:b/>
                <w:sz w:val="27"/>
                <w:lang w:eastAsia="ar-SA"/>
              </w:rPr>
            </w:pPr>
            <w:proofErr w:type="spellStart"/>
            <w:r w:rsidRPr="006309C4">
              <w:rPr>
                <w:b/>
                <w:sz w:val="27"/>
                <w:lang w:eastAsia="ar-SA"/>
              </w:rPr>
              <w:t>Улат</w:t>
            </w:r>
            <w:r w:rsidRPr="006309C4">
              <w:rPr>
                <w:rFonts w:ascii="TimesEC" w:hAnsi="TimesEC"/>
                <w:b/>
                <w:sz w:val="27"/>
                <w:lang w:eastAsia="ar-SA"/>
              </w:rPr>
              <w:t>`</w:t>
            </w:r>
            <w:r w:rsidRPr="006309C4">
              <w:rPr>
                <w:b/>
                <w:sz w:val="27"/>
                <w:lang w:eastAsia="ar-SA"/>
              </w:rPr>
              <w:t>р</w:t>
            </w:r>
            <w:proofErr w:type="spellEnd"/>
            <w:r w:rsidRPr="006309C4">
              <w:rPr>
                <w:rFonts w:ascii="TimesEC" w:hAnsi="TimesEC"/>
                <w:b/>
                <w:sz w:val="27"/>
                <w:lang w:eastAsia="ar-SA"/>
              </w:rPr>
              <w:t xml:space="preserve"> </w:t>
            </w:r>
            <w:r w:rsidRPr="006309C4">
              <w:rPr>
                <w:b/>
                <w:sz w:val="27"/>
                <w:lang w:eastAsia="ar-SA"/>
              </w:rPr>
              <w:t>хула</w:t>
            </w:r>
            <w:r w:rsidRPr="006309C4">
              <w:rPr>
                <w:rFonts w:ascii="TimesEC" w:hAnsi="TimesEC"/>
                <w:b/>
                <w:sz w:val="27"/>
                <w:lang w:eastAsia="ar-SA"/>
              </w:rPr>
              <w:t xml:space="preserve"> </w:t>
            </w:r>
          </w:p>
          <w:p w:rsidR="00C16B36" w:rsidRPr="006309C4" w:rsidRDefault="00C16B36" w:rsidP="00260D43">
            <w:pPr>
              <w:suppressAutoHyphens/>
              <w:ind w:firstLine="34"/>
              <w:jc w:val="center"/>
              <w:rPr>
                <w:rFonts w:ascii="TimesEC" w:hAnsi="TimesEC"/>
                <w:b/>
                <w:sz w:val="27"/>
                <w:lang w:eastAsia="ar-SA"/>
              </w:rPr>
            </w:pPr>
            <w:r w:rsidRPr="006309C4">
              <w:rPr>
                <w:b/>
                <w:sz w:val="27"/>
                <w:lang w:eastAsia="ar-SA"/>
              </w:rPr>
              <w:t>АДМИНИСТРАЦИЙЕ</w:t>
            </w:r>
          </w:p>
          <w:p w:rsidR="00C16B36" w:rsidRPr="006309C4" w:rsidRDefault="00C16B36" w:rsidP="00260D43">
            <w:pPr>
              <w:suppressAutoHyphens/>
              <w:ind w:firstLine="34"/>
              <w:jc w:val="center"/>
              <w:rPr>
                <w:rFonts w:ascii="TimesEC" w:hAnsi="TimesEC"/>
                <w:bCs/>
                <w:sz w:val="16"/>
                <w:lang w:eastAsia="ar-SA"/>
              </w:rPr>
            </w:pPr>
          </w:p>
          <w:p w:rsidR="00C16B36" w:rsidRPr="006309C4" w:rsidRDefault="00C16B36" w:rsidP="00260D43">
            <w:pPr>
              <w:suppressAutoHyphens/>
              <w:ind w:firstLine="34"/>
              <w:jc w:val="center"/>
              <w:rPr>
                <w:rFonts w:ascii="TimesEC" w:hAnsi="TimesEC"/>
                <w:b/>
                <w:sz w:val="27"/>
                <w:lang w:eastAsia="ar-SA"/>
              </w:rPr>
            </w:pPr>
            <w:r w:rsidRPr="006309C4">
              <w:rPr>
                <w:b/>
                <w:sz w:val="27"/>
                <w:lang w:eastAsia="ar-SA"/>
              </w:rPr>
              <w:t>ЙЫШАНУ</w:t>
            </w:r>
          </w:p>
          <w:p w:rsidR="00C16B36" w:rsidRPr="006309C4" w:rsidRDefault="00C16B36" w:rsidP="00260D43">
            <w:pPr>
              <w:suppressAutoHyphens/>
              <w:ind w:firstLine="34"/>
              <w:jc w:val="center"/>
              <w:rPr>
                <w:rFonts w:ascii="TimesEC" w:hAnsi="TimesEC"/>
                <w:lang w:eastAsia="ar-SA"/>
              </w:rPr>
            </w:pPr>
          </w:p>
          <w:p w:rsidR="00C16B36" w:rsidRPr="006309C4" w:rsidRDefault="00C16B36" w:rsidP="00260D43">
            <w:pPr>
              <w:suppressAutoHyphens/>
              <w:ind w:firstLine="34"/>
              <w:rPr>
                <w:rFonts w:ascii="TimesET" w:hAnsi="TimesET"/>
                <w:b/>
                <w:sz w:val="24"/>
                <w:lang w:eastAsia="ar-SA"/>
              </w:rPr>
            </w:pPr>
            <w:r w:rsidRPr="006309C4">
              <w:rPr>
                <w:rFonts w:ascii="TimesET" w:hAnsi="TimesET"/>
                <w:lang w:eastAsia="ar-SA"/>
              </w:rPr>
              <w:t xml:space="preserve">  </w:t>
            </w:r>
            <w:r>
              <w:rPr>
                <w:rFonts w:ascii="TimesET" w:hAnsi="TimesET"/>
                <w:b/>
                <w:sz w:val="24"/>
                <w:lang w:eastAsia="ar-SA"/>
              </w:rPr>
              <w:t>«</w:t>
            </w:r>
            <w:r w:rsidR="00066503">
              <w:rPr>
                <w:rFonts w:ascii="TimesET" w:hAnsi="TimesET"/>
                <w:b/>
                <w:sz w:val="24"/>
                <w:lang w:eastAsia="ar-SA"/>
              </w:rPr>
              <w:t>06</w:t>
            </w:r>
            <w:r w:rsidRPr="006309C4">
              <w:rPr>
                <w:rFonts w:ascii="TimesET" w:hAnsi="TimesET"/>
                <w:b/>
                <w:sz w:val="24"/>
                <w:lang w:eastAsia="ar-SA"/>
              </w:rPr>
              <w:t>»</w:t>
            </w:r>
            <w:r w:rsidR="003D5DCA">
              <w:rPr>
                <w:rFonts w:ascii="TimesET" w:hAnsi="TimesET"/>
                <w:b/>
                <w:sz w:val="24"/>
                <w:lang w:eastAsia="ar-SA"/>
              </w:rPr>
              <w:t>03.</w:t>
            </w:r>
            <w:r w:rsidRPr="006309C4">
              <w:rPr>
                <w:rFonts w:ascii="TimesET" w:hAnsi="TimesET"/>
                <w:b/>
                <w:sz w:val="24"/>
                <w:lang w:eastAsia="ar-SA"/>
              </w:rPr>
              <w:t>201</w:t>
            </w:r>
            <w:r>
              <w:rPr>
                <w:rFonts w:ascii="TimesET" w:hAnsi="TimesET"/>
                <w:b/>
                <w:sz w:val="24"/>
                <w:lang w:eastAsia="ar-SA"/>
              </w:rPr>
              <w:t>9</w:t>
            </w:r>
            <w:r w:rsidRPr="006309C4">
              <w:rPr>
                <w:rFonts w:ascii="TimesET" w:hAnsi="TimesET"/>
                <w:b/>
                <w:sz w:val="24"/>
                <w:lang w:eastAsia="ar-SA"/>
              </w:rPr>
              <w:t xml:space="preserve">г. № </w:t>
            </w:r>
            <w:r w:rsidR="00066503">
              <w:rPr>
                <w:rFonts w:ascii="TimesET" w:hAnsi="TimesET"/>
                <w:b/>
                <w:sz w:val="24"/>
                <w:lang w:eastAsia="ar-SA"/>
              </w:rPr>
              <w:t>138</w:t>
            </w:r>
          </w:p>
          <w:p w:rsidR="00C16B36" w:rsidRPr="006309C4" w:rsidRDefault="00C16B36" w:rsidP="00260D43">
            <w:pPr>
              <w:suppressAutoHyphens/>
              <w:ind w:firstLine="34"/>
              <w:rPr>
                <w:rFonts w:ascii="TimesEC" w:hAnsi="TimesEC"/>
                <w:b/>
                <w:sz w:val="16"/>
                <w:lang w:eastAsia="ar-SA"/>
              </w:rPr>
            </w:pPr>
          </w:p>
          <w:p w:rsidR="00C16B36" w:rsidRPr="006309C4" w:rsidRDefault="00C16B36" w:rsidP="00260D43">
            <w:pPr>
              <w:suppressAutoHyphens/>
              <w:ind w:firstLine="34"/>
              <w:jc w:val="center"/>
              <w:rPr>
                <w:rFonts w:ascii="TimesEC" w:hAnsi="TimesEC"/>
                <w:b/>
                <w:sz w:val="24"/>
                <w:lang w:eastAsia="ar-SA"/>
              </w:rPr>
            </w:pPr>
            <w:proofErr w:type="spellStart"/>
            <w:r w:rsidRPr="006309C4">
              <w:rPr>
                <w:b/>
                <w:sz w:val="24"/>
                <w:lang w:eastAsia="ar-SA"/>
              </w:rPr>
              <w:t>Улат</w:t>
            </w:r>
            <w:r w:rsidRPr="006309C4">
              <w:rPr>
                <w:rFonts w:ascii="TimesEC" w:hAnsi="TimesEC"/>
                <w:b/>
                <w:sz w:val="24"/>
                <w:lang w:eastAsia="ar-SA"/>
              </w:rPr>
              <w:t>`</w:t>
            </w:r>
            <w:r w:rsidRPr="006309C4">
              <w:rPr>
                <w:b/>
                <w:sz w:val="24"/>
                <w:lang w:eastAsia="ar-SA"/>
              </w:rPr>
              <w:t>р</w:t>
            </w:r>
            <w:proofErr w:type="spellEnd"/>
            <w:r w:rsidRPr="006309C4">
              <w:rPr>
                <w:rFonts w:ascii="TimesEC" w:hAnsi="TimesEC"/>
                <w:b/>
                <w:sz w:val="24"/>
                <w:lang w:eastAsia="ar-SA"/>
              </w:rPr>
              <w:t xml:space="preserve"> </w:t>
            </w:r>
            <w:r w:rsidRPr="006309C4">
              <w:rPr>
                <w:b/>
                <w:sz w:val="24"/>
                <w:lang w:eastAsia="ar-SA"/>
              </w:rPr>
              <w:t>хули</w:t>
            </w:r>
          </w:p>
          <w:p w:rsidR="00C16B36" w:rsidRPr="006309C4" w:rsidRDefault="00C16B36" w:rsidP="00260D43">
            <w:pPr>
              <w:numPr>
                <w:ilvl w:val="12"/>
                <w:numId w:val="0"/>
              </w:numPr>
              <w:suppressAutoHyphens/>
              <w:ind w:firstLine="34"/>
              <w:rPr>
                <w:b/>
                <w:sz w:val="28"/>
                <w:szCs w:val="28"/>
                <w:lang w:eastAsia="ar-SA"/>
              </w:rPr>
            </w:pPr>
          </w:p>
        </w:tc>
        <w:tc>
          <w:tcPr>
            <w:tcW w:w="1978" w:type="dxa"/>
            <w:shd w:val="clear" w:color="auto" w:fill="auto"/>
          </w:tcPr>
          <w:p w:rsidR="00C16B36" w:rsidRPr="006309C4" w:rsidRDefault="00C16B36" w:rsidP="00260D43">
            <w:pPr>
              <w:numPr>
                <w:ilvl w:val="12"/>
                <w:numId w:val="0"/>
              </w:numPr>
              <w:suppressAutoHyphens/>
              <w:ind w:firstLine="34"/>
              <w:jc w:val="center"/>
              <w:rPr>
                <w:b/>
                <w:sz w:val="28"/>
                <w:szCs w:val="28"/>
                <w:lang w:eastAsia="ar-SA"/>
              </w:rPr>
            </w:pPr>
            <w:r>
              <w:rPr>
                <w:noProof/>
                <w:color w:val="000000"/>
              </w:rPr>
              <w:drawing>
                <wp:inline distT="0" distB="0" distL="0" distR="0">
                  <wp:extent cx="906145" cy="1240155"/>
                  <wp:effectExtent l="19050" t="0" r="8255" b="0"/>
                  <wp:docPr id="1" name="Рисунок 1" descr="масловой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масловой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6145" cy="1240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09" w:type="dxa"/>
            <w:shd w:val="clear" w:color="auto" w:fill="auto"/>
          </w:tcPr>
          <w:p w:rsidR="00C16B36" w:rsidRPr="006309C4" w:rsidRDefault="00C16B36" w:rsidP="00260D43">
            <w:pPr>
              <w:suppressAutoHyphens/>
              <w:ind w:firstLine="34"/>
              <w:jc w:val="center"/>
              <w:rPr>
                <w:b/>
                <w:sz w:val="28"/>
                <w:lang w:eastAsia="ar-SA"/>
              </w:rPr>
            </w:pPr>
            <w:r w:rsidRPr="006309C4">
              <w:rPr>
                <w:b/>
                <w:sz w:val="24"/>
                <w:lang w:eastAsia="ar-SA"/>
              </w:rPr>
              <w:t>ЧУВАШСКАЯ</w:t>
            </w:r>
            <w:r w:rsidRPr="006309C4">
              <w:rPr>
                <w:sz w:val="24"/>
                <w:lang w:eastAsia="ar-SA"/>
              </w:rPr>
              <w:t xml:space="preserve"> </w:t>
            </w:r>
            <w:r w:rsidRPr="006309C4">
              <w:rPr>
                <w:b/>
                <w:sz w:val="24"/>
                <w:lang w:eastAsia="ar-SA"/>
              </w:rPr>
              <w:t>РЕСПУБЛИКА</w:t>
            </w:r>
          </w:p>
          <w:p w:rsidR="00C16B36" w:rsidRPr="006309C4" w:rsidRDefault="00C16B36" w:rsidP="00260D43">
            <w:pPr>
              <w:suppressAutoHyphens/>
              <w:ind w:firstLine="34"/>
              <w:jc w:val="center"/>
              <w:rPr>
                <w:b/>
                <w:sz w:val="24"/>
                <w:lang w:eastAsia="ar-SA"/>
              </w:rPr>
            </w:pPr>
            <w:r w:rsidRPr="006309C4">
              <w:rPr>
                <w:b/>
                <w:sz w:val="24"/>
                <w:lang w:eastAsia="ar-SA"/>
              </w:rPr>
              <w:t xml:space="preserve">АДМИНИСТРАЦИЯ </w:t>
            </w:r>
          </w:p>
          <w:p w:rsidR="00C16B36" w:rsidRPr="006309C4" w:rsidRDefault="00C16B36" w:rsidP="00260D43">
            <w:pPr>
              <w:suppressAutoHyphens/>
              <w:ind w:firstLine="34"/>
              <w:jc w:val="center"/>
              <w:rPr>
                <w:rFonts w:ascii="TimesET" w:hAnsi="TimesET"/>
                <w:lang w:eastAsia="ar-SA"/>
              </w:rPr>
            </w:pPr>
            <w:r w:rsidRPr="006309C4">
              <w:rPr>
                <w:b/>
                <w:sz w:val="28"/>
                <w:lang w:eastAsia="ar-SA"/>
              </w:rPr>
              <w:t xml:space="preserve">города Алатыря </w:t>
            </w:r>
          </w:p>
          <w:p w:rsidR="00C16B36" w:rsidRPr="006309C4" w:rsidRDefault="00C16B36" w:rsidP="00260D43">
            <w:pPr>
              <w:suppressAutoHyphens/>
              <w:ind w:firstLine="34"/>
              <w:jc w:val="center"/>
              <w:rPr>
                <w:rFonts w:ascii="TimesET" w:hAnsi="TimesET"/>
                <w:lang w:eastAsia="ar-SA"/>
              </w:rPr>
            </w:pPr>
          </w:p>
          <w:p w:rsidR="00C16B36" w:rsidRPr="006309C4" w:rsidRDefault="00C16B36" w:rsidP="00260D43">
            <w:pPr>
              <w:suppressAutoHyphens/>
              <w:ind w:firstLine="34"/>
              <w:jc w:val="center"/>
              <w:rPr>
                <w:b/>
                <w:sz w:val="28"/>
                <w:lang w:eastAsia="ar-SA"/>
              </w:rPr>
            </w:pPr>
            <w:r w:rsidRPr="006309C4">
              <w:rPr>
                <w:b/>
                <w:sz w:val="28"/>
                <w:lang w:eastAsia="ar-SA"/>
              </w:rPr>
              <w:t>ПОСТАНОВЛЕНИЕ</w:t>
            </w:r>
          </w:p>
          <w:p w:rsidR="00C16B36" w:rsidRPr="006309C4" w:rsidRDefault="00C16B36" w:rsidP="00260D43">
            <w:pPr>
              <w:suppressAutoHyphens/>
              <w:ind w:firstLine="34"/>
              <w:jc w:val="center"/>
              <w:rPr>
                <w:rFonts w:ascii="Journal Chv" w:hAnsi="Journal Chv"/>
                <w:b/>
                <w:lang w:eastAsia="ar-SA"/>
              </w:rPr>
            </w:pPr>
          </w:p>
          <w:p w:rsidR="00C16B36" w:rsidRPr="006309C4" w:rsidRDefault="00C16B36" w:rsidP="00260D43">
            <w:pPr>
              <w:suppressAutoHyphens/>
              <w:ind w:firstLine="34"/>
              <w:rPr>
                <w:rFonts w:ascii="TimesET" w:hAnsi="TimesET"/>
                <w:b/>
                <w:sz w:val="24"/>
                <w:lang w:eastAsia="ar-SA"/>
              </w:rPr>
            </w:pPr>
            <w:r w:rsidRPr="006309C4">
              <w:rPr>
                <w:rFonts w:ascii="TimesET" w:hAnsi="TimesET"/>
                <w:b/>
                <w:sz w:val="24"/>
                <w:lang w:eastAsia="ar-SA"/>
              </w:rPr>
              <w:t xml:space="preserve">   </w:t>
            </w:r>
            <w:r w:rsidR="00E82D6F">
              <w:rPr>
                <w:rFonts w:ascii="TimesET" w:hAnsi="TimesET"/>
                <w:b/>
                <w:sz w:val="24"/>
                <w:lang w:eastAsia="ar-SA"/>
              </w:rPr>
              <w:t xml:space="preserve"> «</w:t>
            </w:r>
            <w:r w:rsidR="00E82D6F">
              <w:rPr>
                <w:rFonts w:ascii="TimesET" w:hAnsi="TimesET"/>
                <w:b/>
                <w:sz w:val="24"/>
                <w:lang w:eastAsia="ar-SA"/>
              </w:rPr>
              <w:softHyphen/>
            </w:r>
            <w:r w:rsidR="00E82D6F">
              <w:rPr>
                <w:rFonts w:ascii="TimesET" w:hAnsi="TimesET"/>
                <w:b/>
                <w:sz w:val="24"/>
                <w:lang w:eastAsia="ar-SA"/>
              </w:rPr>
              <w:softHyphen/>
            </w:r>
            <w:r w:rsidR="00E82D6F">
              <w:rPr>
                <w:rFonts w:ascii="TimesET" w:hAnsi="TimesET"/>
                <w:b/>
                <w:sz w:val="24"/>
                <w:lang w:eastAsia="ar-SA"/>
              </w:rPr>
              <w:softHyphen/>
            </w:r>
            <w:r w:rsidR="00E82D6F">
              <w:rPr>
                <w:rFonts w:ascii="TimesET" w:hAnsi="TimesET"/>
                <w:b/>
                <w:sz w:val="24"/>
                <w:lang w:eastAsia="ar-SA"/>
              </w:rPr>
              <w:softHyphen/>
            </w:r>
            <w:r w:rsidR="00E82D6F">
              <w:rPr>
                <w:rFonts w:ascii="TimesET" w:hAnsi="TimesET"/>
                <w:b/>
                <w:sz w:val="24"/>
                <w:lang w:eastAsia="ar-SA"/>
              </w:rPr>
              <w:softHyphen/>
            </w:r>
            <w:r w:rsidR="00E82D6F">
              <w:rPr>
                <w:rFonts w:ascii="TimesET" w:hAnsi="TimesET"/>
                <w:b/>
                <w:sz w:val="24"/>
                <w:lang w:eastAsia="ar-SA"/>
              </w:rPr>
              <w:softHyphen/>
            </w:r>
            <w:r w:rsidR="00066503">
              <w:rPr>
                <w:rFonts w:ascii="TimesET" w:hAnsi="TimesET"/>
                <w:b/>
                <w:sz w:val="24"/>
                <w:lang w:eastAsia="ar-SA"/>
              </w:rPr>
              <w:t>06</w:t>
            </w:r>
            <w:r>
              <w:rPr>
                <w:rFonts w:ascii="TimesET" w:hAnsi="TimesET"/>
                <w:b/>
                <w:sz w:val="24"/>
                <w:lang w:eastAsia="ar-SA"/>
              </w:rPr>
              <w:t>»</w:t>
            </w:r>
            <w:r w:rsidR="00066503">
              <w:rPr>
                <w:rFonts w:ascii="TimesET" w:hAnsi="TimesET"/>
                <w:b/>
                <w:sz w:val="24"/>
                <w:lang w:eastAsia="ar-SA"/>
              </w:rPr>
              <w:t xml:space="preserve"> марта</w:t>
            </w:r>
            <w:r w:rsidRPr="006309C4">
              <w:rPr>
                <w:rFonts w:ascii="TimesET" w:hAnsi="TimesET"/>
                <w:b/>
                <w:sz w:val="24"/>
                <w:lang w:eastAsia="ar-SA"/>
              </w:rPr>
              <w:t xml:space="preserve"> 201</w:t>
            </w:r>
            <w:r>
              <w:rPr>
                <w:rFonts w:ascii="TimesET" w:hAnsi="TimesET"/>
                <w:b/>
                <w:sz w:val="24"/>
                <w:lang w:eastAsia="ar-SA"/>
              </w:rPr>
              <w:t>9</w:t>
            </w:r>
            <w:r w:rsidR="00E82D6F">
              <w:rPr>
                <w:rFonts w:ascii="TimesET" w:hAnsi="TimesET"/>
                <w:b/>
                <w:sz w:val="24"/>
                <w:lang w:eastAsia="ar-SA"/>
              </w:rPr>
              <w:t>г. №</w:t>
            </w:r>
            <w:r w:rsidR="00066503">
              <w:rPr>
                <w:rFonts w:ascii="TimesET" w:hAnsi="TimesET"/>
                <w:b/>
                <w:sz w:val="24"/>
                <w:lang w:eastAsia="ar-SA"/>
              </w:rPr>
              <w:t>138</w:t>
            </w:r>
            <w:r w:rsidRPr="006309C4">
              <w:rPr>
                <w:rFonts w:ascii="TimesET" w:hAnsi="TimesET"/>
                <w:b/>
                <w:sz w:val="24"/>
                <w:lang w:eastAsia="ar-SA"/>
              </w:rPr>
              <w:t xml:space="preserve"> </w:t>
            </w:r>
          </w:p>
          <w:p w:rsidR="00C16B36" w:rsidRPr="006309C4" w:rsidRDefault="00C16B36" w:rsidP="00260D43">
            <w:pPr>
              <w:suppressAutoHyphens/>
              <w:ind w:firstLine="34"/>
              <w:rPr>
                <w:rFonts w:ascii="TimesEC" w:hAnsi="TimesEC"/>
                <w:b/>
                <w:sz w:val="16"/>
                <w:lang w:eastAsia="ar-SA"/>
              </w:rPr>
            </w:pPr>
          </w:p>
          <w:p w:rsidR="00C16B36" w:rsidRPr="006309C4" w:rsidRDefault="00C16B36" w:rsidP="00260D43">
            <w:pPr>
              <w:suppressAutoHyphens/>
              <w:ind w:firstLine="34"/>
              <w:jc w:val="center"/>
              <w:rPr>
                <w:b/>
                <w:lang w:eastAsia="ar-SA"/>
              </w:rPr>
            </w:pPr>
            <w:r w:rsidRPr="006309C4">
              <w:rPr>
                <w:b/>
                <w:lang w:eastAsia="ar-SA"/>
              </w:rPr>
              <w:t>г. Алатырь</w:t>
            </w:r>
          </w:p>
          <w:p w:rsidR="00C16B36" w:rsidRPr="006309C4" w:rsidRDefault="00C16B36" w:rsidP="00260D43">
            <w:pPr>
              <w:numPr>
                <w:ilvl w:val="12"/>
                <w:numId w:val="0"/>
              </w:numPr>
              <w:suppressAutoHyphens/>
              <w:ind w:firstLine="34"/>
              <w:rPr>
                <w:b/>
                <w:sz w:val="28"/>
                <w:szCs w:val="28"/>
                <w:lang w:eastAsia="ar-SA"/>
              </w:rPr>
            </w:pPr>
          </w:p>
        </w:tc>
      </w:tr>
    </w:tbl>
    <w:p w:rsidR="00C16B36" w:rsidRDefault="00C16B36" w:rsidP="00C16B36">
      <w:pPr>
        <w:autoSpaceDE w:val="0"/>
        <w:autoSpaceDN w:val="0"/>
        <w:adjustRightInd w:val="0"/>
        <w:ind w:firstLine="0"/>
        <w:jc w:val="center"/>
        <w:rPr>
          <w:b/>
          <w:bCs/>
          <w:color w:val="000000"/>
          <w:sz w:val="28"/>
        </w:rPr>
      </w:pPr>
    </w:p>
    <w:p w:rsidR="00C16B36" w:rsidRPr="00EF437E" w:rsidRDefault="00C16B36" w:rsidP="00C16B36">
      <w:pPr>
        <w:ind w:firstLine="0"/>
        <w:rPr>
          <w:b/>
          <w:bCs/>
          <w:szCs w:val="26"/>
        </w:rPr>
      </w:pPr>
      <w:r w:rsidRPr="00EF437E">
        <w:rPr>
          <w:b/>
          <w:bCs/>
          <w:szCs w:val="26"/>
        </w:rPr>
        <w:t>Об утверждении муниципальной</w:t>
      </w:r>
    </w:p>
    <w:p w:rsidR="00C16B36" w:rsidRPr="00EF437E" w:rsidRDefault="00C16B36" w:rsidP="00C16B36">
      <w:pPr>
        <w:ind w:firstLine="0"/>
        <w:rPr>
          <w:b/>
          <w:bCs/>
          <w:szCs w:val="26"/>
        </w:rPr>
      </w:pPr>
      <w:r w:rsidRPr="00EF437E">
        <w:rPr>
          <w:b/>
          <w:bCs/>
          <w:szCs w:val="26"/>
        </w:rPr>
        <w:t xml:space="preserve">программы города Алатыря </w:t>
      </w:r>
    </w:p>
    <w:p w:rsidR="00C16B36" w:rsidRPr="00EF437E" w:rsidRDefault="00C16B36" w:rsidP="00C16B36">
      <w:pPr>
        <w:ind w:firstLine="0"/>
        <w:rPr>
          <w:b/>
          <w:bCs/>
          <w:szCs w:val="26"/>
        </w:rPr>
      </w:pPr>
      <w:r w:rsidRPr="00EF437E">
        <w:rPr>
          <w:b/>
          <w:bCs/>
          <w:szCs w:val="26"/>
        </w:rPr>
        <w:t xml:space="preserve">«Развитие культуры и туризма» </w:t>
      </w:r>
    </w:p>
    <w:p w:rsidR="00C16B36" w:rsidRPr="00EF437E" w:rsidRDefault="00C16B36" w:rsidP="00C16B36">
      <w:pPr>
        <w:pStyle w:val="a5"/>
        <w:ind w:firstLine="555"/>
        <w:rPr>
          <w:sz w:val="26"/>
          <w:szCs w:val="26"/>
          <w:highlight w:val="yellow"/>
        </w:rPr>
      </w:pPr>
    </w:p>
    <w:p w:rsidR="00C16B36" w:rsidRPr="00EF437E" w:rsidRDefault="00C16B36" w:rsidP="00C16B36">
      <w:pPr>
        <w:ind w:firstLine="708"/>
        <w:rPr>
          <w:color w:val="000000"/>
          <w:szCs w:val="26"/>
        </w:rPr>
      </w:pPr>
      <w:r w:rsidRPr="00EF437E">
        <w:rPr>
          <w:szCs w:val="26"/>
        </w:rPr>
        <w:t>В соответствии со ст. 16 Федерального закона от 06.10.2003г. № 131-ФЗ «Об общих принципах организации местного самоуправления в Российской Федерации», ст.179 Бюджетного кодекса Российской Федерации,</w:t>
      </w:r>
      <w:r w:rsidRPr="00EF437E">
        <w:rPr>
          <w:color w:val="000000"/>
          <w:szCs w:val="26"/>
        </w:rPr>
        <w:t xml:space="preserve">  администрация города Алатыря Чувашской Республики</w:t>
      </w:r>
    </w:p>
    <w:p w:rsidR="00C16B36" w:rsidRPr="00EF437E" w:rsidRDefault="00C16B36" w:rsidP="00C16B36">
      <w:pPr>
        <w:ind w:firstLine="708"/>
        <w:rPr>
          <w:color w:val="000000"/>
          <w:szCs w:val="26"/>
        </w:rPr>
      </w:pPr>
    </w:p>
    <w:p w:rsidR="00C16B36" w:rsidRPr="00FF1971" w:rsidRDefault="00C16B36" w:rsidP="00C16B36">
      <w:pPr>
        <w:ind w:firstLine="708"/>
        <w:jc w:val="center"/>
        <w:rPr>
          <w:b/>
          <w:szCs w:val="26"/>
        </w:rPr>
      </w:pPr>
      <w:r w:rsidRPr="00FF1971">
        <w:rPr>
          <w:b/>
          <w:color w:val="000000"/>
          <w:szCs w:val="26"/>
        </w:rPr>
        <w:t>п</w:t>
      </w:r>
      <w:r w:rsidRPr="00FF1971">
        <w:rPr>
          <w:b/>
          <w:szCs w:val="26"/>
        </w:rPr>
        <w:t xml:space="preserve"> о с т а н о в л я е </w:t>
      </w:r>
      <w:proofErr w:type="gramStart"/>
      <w:r w:rsidRPr="00FF1971">
        <w:rPr>
          <w:b/>
          <w:szCs w:val="26"/>
        </w:rPr>
        <w:t>т :</w:t>
      </w:r>
      <w:proofErr w:type="gramEnd"/>
    </w:p>
    <w:p w:rsidR="00C16B36" w:rsidRPr="00EF437E" w:rsidRDefault="00C16B36" w:rsidP="00C16B36">
      <w:pPr>
        <w:ind w:firstLine="708"/>
        <w:jc w:val="center"/>
        <w:rPr>
          <w:szCs w:val="26"/>
        </w:rPr>
      </w:pPr>
    </w:p>
    <w:p w:rsidR="00C16B36" w:rsidRPr="00BC1AE1" w:rsidRDefault="00C16B36" w:rsidP="00BC1AE1">
      <w:pPr>
        <w:autoSpaceDE w:val="0"/>
        <w:autoSpaceDN w:val="0"/>
        <w:adjustRightInd w:val="0"/>
        <w:ind w:firstLine="720"/>
        <w:contextualSpacing/>
        <w:rPr>
          <w:bCs/>
          <w:szCs w:val="26"/>
        </w:rPr>
      </w:pPr>
      <w:r w:rsidRPr="00BC1AE1">
        <w:rPr>
          <w:szCs w:val="26"/>
        </w:rPr>
        <w:t xml:space="preserve">1. Утвердить </w:t>
      </w:r>
      <w:r w:rsidR="00314B07" w:rsidRPr="00BC1AE1">
        <w:rPr>
          <w:szCs w:val="26"/>
        </w:rPr>
        <w:t>прилагаемую</w:t>
      </w:r>
      <w:r w:rsidRPr="00BC1AE1">
        <w:rPr>
          <w:szCs w:val="26"/>
        </w:rPr>
        <w:t xml:space="preserve"> </w:t>
      </w:r>
      <w:r w:rsidRPr="00BC1AE1">
        <w:rPr>
          <w:bCs/>
          <w:szCs w:val="26"/>
        </w:rPr>
        <w:t>муниципальную программу</w:t>
      </w:r>
      <w:hyperlink r:id="rId6" w:history="1"/>
      <w:r w:rsidRPr="00BC1AE1">
        <w:rPr>
          <w:bCs/>
          <w:szCs w:val="26"/>
        </w:rPr>
        <w:t xml:space="preserve"> города Алатыр</w:t>
      </w:r>
      <w:r w:rsidR="00314B07" w:rsidRPr="00BC1AE1">
        <w:rPr>
          <w:bCs/>
          <w:szCs w:val="26"/>
        </w:rPr>
        <w:t>я «Развитие культуры и туризма»</w:t>
      </w:r>
      <w:r w:rsidR="00BC1AE1" w:rsidRPr="00BC1AE1">
        <w:rPr>
          <w:bCs/>
          <w:szCs w:val="26"/>
        </w:rPr>
        <w:t xml:space="preserve"> (далее – Муниципальная программа)</w:t>
      </w:r>
      <w:r w:rsidR="00314B07" w:rsidRPr="00BC1AE1">
        <w:rPr>
          <w:bCs/>
          <w:szCs w:val="26"/>
        </w:rPr>
        <w:t>.</w:t>
      </w:r>
    </w:p>
    <w:p w:rsidR="00314B07" w:rsidRPr="00BC1AE1" w:rsidRDefault="00314B07" w:rsidP="00BC1AE1">
      <w:pPr>
        <w:pStyle w:val="ConsPlusNormal"/>
        <w:tabs>
          <w:tab w:val="left" w:pos="851"/>
          <w:tab w:val="left" w:pos="993"/>
        </w:tabs>
        <w:ind w:firstLine="709"/>
        <w:contextualSpacing/>
        <w:jc w:val="both"/>
        <w:rPr>
          <w:sz w:val="26"/>
          <w:szCs w:val="26"/>
        </w:rPr>
      </w:pPr>
      <w:r w:rsidRPr="00BC1AE1">
        <w:rPr>
          <w:sz w:val="26"/>
          <w:szCs w:val="26"/>
        </w:rPr>
        <w:t xml:space="preserve">2. </w:t>
      </w:r>
      <w:r w:rsidR="00BC1AE1" w:rsidRPr="00BC1AE1">
        <w:rPr>
          <w:sz w:val="26"/>
          <w:szCs w:val="26"/>
        </w:rPr>
        <w:t xml:space="preserve">Утвердить ответственным исполнителем </w:t>
      </w:r>
      <w:r w:rsidR="00BC1AE1">
        <w:rPr>
          <w:sz w:val="26"/>
          <w:szCs w:val="26"/>
        </w:rPr>
        <w:t xml:space="preserve">Муниципальной </w:t>
      </w:r>
      <w:hyperlink w:anchor="P37" w:history="1">
        <w:r w:rsidR="00BC1AE1" w:rsidRPr="00BC1AE1">
          <w:rPr>
            <w:sz w:val="26"/>
            <w:szCs w:val="26"/>
          </w:rPr>
          <w:t>программы</w:t>
        </w:r>
      </w:hyperlink>
      <w:r w:rsidR="00BC1AE1">
        <w:rPr>
          <w:sz w:val="26"/>
          <w:szCs w:val="26"/>
        </w:rPr>
        <w:t xml:space="preserve"> </w:t>
      </w:r>
      <w:r w:rsidR="00D346BE">
        <w:rPr>
          <w:sz w:val="26"/>
          <w:szCs w:val="26"/>
        </w:rPr>
        <w:t>Отдел</w:t>
      </w:r>
      <w:r w:rsidR="00BC1AE1" w:rsidRPr="00BC1AE1">
        <w:rPr>
          <w:sz w:val="26"/>
          <w:szCs w:val="26"/>
        </w:rPr>
        <w:t xml:space="preserve"> культуры, по делам национальностей</w:t>
      </w:r>
      <w:r w:rsidR="00D346BE">
        <w:rPr>
          <w:sz w:val="26"/>
          <w:szCs w:val="26"/>
        </w:rPr>
        <w:t>, туризма</w:t>
      </w:r>
      <w:r w:rsidR="00BC1AE1" w:rsidRPr="00BC1AE1">
        <w:rPr>
          <w:sz w:val="26"/>
          <w:szCs w:val="26"/>
        </w:rPr>
        <w:t xml:space="preserve"> и архивного дела </w:t>
      </w:r>
      <w:r w:rsidR="00D346BE">
        <w:rPr>
          <w:sz w:val="26"/>
          <w:szCs w:val="26"/>
        </w:rPr>
        <w:t>администрации города Алатыря</w:t>
      </w:r>
      <w:r w:rsidR="00BC1AE1" w:rsidRPr="00BC1AE1">
        <w:rPr>
          <w:sz w:val="26"/>
          <w:szCs w:val="26"/>
        </w:rPr>
        <w:t>.</w:t>
      </w:r>
    </w:p>
    <w:p w:rsidR="00C16B36" w:rsidRPr="00EF437E" w:rsidRDefault="00D346BE" w:rsidP="003D5DCA">
      <w:pPr>
        <w:suppressAutoHyphens/>
        <w:ind w:firstLine="709"/>
        <w:contextualSpacing/>
        <w:rPr>
          <w:szCs w:val="26"/>
        </w:rPr>
      </w:pPr>
      <w:r>
        <w:rPr>
          <w:szCs w:val="26"/>
        </w:rPr>
        <w:t>3</w:t>
      </w:r>
      <w:r w:rsidR="00C16B36" w:rsidRPr="00BC1AE1">
        <w:rPr>
          <w:szCs w:val="26"/>
        </w:rPr>
        <w:t>.</w:t>
      </w:r>
      <w:r w:rsidR="00AE2798">
        <w:rPr>
          <w:szCs w:val="26"/>
        </w:rPr>
        <w:t xml:space="preserve"> </w:t>
      </w:r>
      <w:r w:rsidR="00C16B36" w:rsidRPr="00BC1AE1">
        <w:rPr>
          <w:szCs w:val="26"/>
        </w:rPr>
        <w:t>Признать утратившим</w:t>
      </w:r>
      <w:r w:rsidR="003D5DCA">
        <w:rPr>
          <w:szCs w:val="26"/>
        </w:rPr>
        <w:t>и</w:t>
      </w:r>
      <w:r w:rsidR="00C16B36" w:rsidRPr="00BC1AE1">
        <w:rPr>
          <w:szCs w:val="26"/>
        </w:rPr>
        <w:t xml:space="preserve"> силу</w:t>
      </w:r>
      <w:r w:rsidR="003D5DCA">
        <w:rPr>
          <w:szCs w:val="26"/>
        </w:rPr>
        <w:t>:</w:t>
      </w:r>
      <w:r w:rsidR="00C16B36" w:rsidRPr="00EF437E">
        <w:rPr>
          <w:szCs w:val="26"/>
        </w:rPr>
        <w:t xml:space="preserve"> постановление администрации города Алатыря от</w:t>
      </w:r>
      <w:r w:rsidR="003D5DCA">
        <w:rPr>
          <w:b/>
          <w:szCs w:val="26"/>
        </w:rPr>
        <w:t xml:space="preserve"> </w:t>
      </w:r>
      <w:r w:rsidR="00C16B36" w:rsidRPr="00EF437E">
        <w:rPr>
          <w:szCs w:val="26"/>
        </w:rPr>
        <w:t>13</w:t>
      </w:r>
      <w:r w:rsidR="003D5DCA">
        <w:rPr>
          <w:szCs w:val="26"/>
        </w:rPr>
        <w:t>.01.</w:t>
      </w:r>
      <w:r w:rsidR="00C16B36" w:rsidRPr="00EF437E">
        <w:rPr>
          <w:szCs w:val="26"/>
        </w:rPr>
        <w:t>2014</w:t>
      </w:r>
      <w:r w:rsidR="003D5DCA">
        <w:rPr>
          <w:szCs w:val="26"/>
        </w:rPr>
        <w:t xml:space="preserve"> </w:t>
      </w:r>
      <w:r w:rsidR="00C16B36" w:rsidRPr="00EF437E">
        <w:rPr>
          <w:szCs w:val="26"/>
        </w:rPr>
        <w:t>г.</w:t>
      </w:r>
      <w:r w:rsidR="003D5DCA">
        <w:rPr>
          <w:szCs w:val="26"/>
        </w:rPr>
        <w:t xml:space="preserve"> </w:t>
      </w:r>
      <w:r w:rsidR="00C16B36" w:rsidRPr="00EF437E">
        <w:rPr>
          <w:szCs w:val="26"/>
        </w:rPr>
        <w:t>№</w:t>
      </w:r>
      <w:r w:rsidR="003D5DCA">
        <w:rPr>
          <w:szCs w:val="26"/>
        </w:rPr>
        <w:t xml:space="preserve"> </w:t>
      </w:r>
      <w:r w:rsidR="00C16B36" w:rsidRPr="00EF437E">
        <w:rPr>
          <w:szCs w:val="26"/>
        </w:rPr>
        <w:t>6</w:t>
      </w:r>
      <w:r w:rsidR="003D5DCA">
        <w:rPr>
          <w:szCs w:val="26"/>
        </w:rPr>
        <w:t xml:space="preserve"> </w:t>
      </w:r>
      <w:r w:rsidR="00C16B36" w:rsidRPr="00EF437E">
        <w:rPr>
          <w:szCs w:val="26"/>
        </w:rPr>
        <w:t>«Об утверждении муниципальной программы города Алатыря «Развитие культуры и туризма» на 2014–2020 годы»</w:t>
      </w:r>
      <w:r w:rsidR="003D5DCA">
        <w:rPr>
          <w:szCs w:val="26"/>
        </w:rPr>
        <w:t xml:space="preserve">; </w:t>
      </w:r>
      <w:r w:rsidR="003D5DCA" w:rsidRPr="00EF437E">
        <w:rPr>
          <w:szCs w:val="26"/>
        </w:rPr>
        <w:t>постановление администрации города Алатыря от</w:t>
      </w:r>
      <w:r w:rsidR="003D5DCA" w:rsidRPr="003D5DCA">
        <w:rPr>
          <w:szCs w:val="26"/>
        </w:rPr>
        <w:t xml:space="preserve"> </w:t>
      </w:r>
      <w:r w:rsidR="003D5DCA">
        <w:rPr>
          <w:szCs w:val="26"/>
        </w:rPr>
        <w:t>19.12.2016 г. № 1081 «</w:t>
      </w:r>
      <w:r w:rsidR="003D5DCA" w:rsidRPr="003D5DCA">
        <w:rPr>
          <w:szCs w:val="26"/>
        </w:rPr>
        <w:t>О  внесении изменений</w:t>
      </w:r>
      <w:r w:rsidR="003D5DCA">
        <w:rPr>
          <w:szCs w:val="26"/>
        </w:rPr>
        <w:t xml:space="preserve"> </w:t>
      </w:r>
      <w:r w:rsidR="003D5DCA" w:rsidRPr="003D5DCA">
        <w:rPr>
          <w:szCs w:val="26"/>
        </w:rPr>
        <w:t>в</w:t>
      </w:r>
      <w:r w:rsidR="003D5DCA">
        <w:rPr>
          <w:szCs w:val="26"/>
        </w:rPr>
        <w:t xml:space="preserve"> </w:t>
      </w:r>
      <w:r w:rsidR="003D5DCA" w:rsidRPr="003D5DCA">
        <w:rPr>
          <w:szCs w:val="26"/>
        </w:rPr>
        <w:t>постановление администрации города Алатыря от 13.01.2014г. № 6</w:t>
      </w:r>
      <w:r w:rsidR="003D5DCA">
        <w:rPr>
          <w:szCs w:val="26"/>
        </w:rPr>
        <w:t xml:space="preserve"> </w:t>
      </w:r>
      <w:r w:rsidR="003D5DCA" w:rsidRPr="003D5DCA">
        <w:rPr>
          <w:szCs w:val="26"/>
        </w:rPr>
        <w:t>«Об утверждении муниципальной программы города Алатыря</w:t>
      </w:r>
      <w:r w:rsidR="003D5DCA">
        <w:rPr>
          <w:szCs w:val="26"/>
        </w:rPr>
        <w:t xml:space="preserve"> «Развитие культуры и туризма» </w:t>
      </w:r>
      <w:r w:rsidR="003D5DCA" w:rsidRPr="003D5DCA">
        <w:rPr>
          <w:szCs w:val="26"/>
        </w:rPr>
        <w:t>на 2014–2020 годы»</w:t>
      </w:r>
      <w:r w:rsidR="003D5DCA">
        <w:rPr>
          <w:szCs w:val="26"/>
        </w:rPr>
        <w:t xml:space="preserve">; </w:t>
      </w:r>
      <w:r w:rsidR="003D5DCA" w:rsidRPr="00EF437E">
        <w:rPr>
          <w:szCs w:val="26"/>
        </w:rPr>
        <w:t>постановление администрации города Алатыря от</w:t>
      </w:r>
      <w:r w:rsidR="003D5DCA">
        <w:rPr>
          <w:szCs w:val="26"/>
        </w:rPr>
        <w:t xml:space="preserve"> 09.01.2017 г. № 1 «</w:t>
      </w:r>
      <w:r w:rsidR="003D5DCA" w:rsidRPr="003D5DCA">
        <w:rPr>
          <w:szCs w:val="26"/>
        </w:rPr>
        <w:t>О  внесении изменений  в постановление администрации города Алатыря от 13.01.2014г. № 6</w:t>
      </w:r>
      <w:r w:rsidR="003D5DCA">
        <w:rPr>
          <w:szCs w:val="26"/>
        </w:rPr>
        <w:t xml:space="preserve"> </w:t>
      </w:r>
      <w:r w:rsidR="003D5DCA" w:rsidRPr="003D5DCA">
        <w:rPr>
          <w:szCs w:val="26"/>
        </w:rPr>
        <w:t>«Об утверждении муниципальной программы города Алатыря</w:t>
      </w:r>
      <w:r w:rsidR="003D5DCA">
        <w:rPr>
          <w:szCs w:val="26"/>
        </w:rPr>
        <w:t xml:space="preserve"> «Развитие культуры и туризма» на 2014–2020 годы»; </w:t>
      </w:r>
      <w:r w:rsidR="003D5DCA" w:rsidRPr="00EF437E">
        <w:rPr>
          <w:szCs w:val="26"/>
        </w:rPr>
        <w:t>постановление администрации города Алатыря от</w:t>
      </w:r>
      <w:r w:rsidR="003D5DCA">
        <w:rPr>
          <w:szCs w:val="26"/>
        </w:rPr>
        <w:t xml:space="preserve"> 01.03.2018 г. № 145 «</w:t>
      </w:r>
      <w:r w:rsidR="003D5DCA" w:rsidRPr="003D5DCA">
        <w:rPr>
          <w:szCs w:val="26"/>
        </w:rPr>
        <w:t>О внесении изменений в постановление администрации города Алатыря Чувашской Республики от 13.01.2014г.  № 6   «Об утверждении муниципальной программы города Алатыря «Развитие культур</w:t>
      </w:r>
      <w:r w:rsidR="003D5DCA">
        <w:rPr>
          <w:szCs w:val="26"/>
        </w:rPr>
        <w:t>ы и туризма» на 2014–2020 годы»</w:t>
      </w:r>
      <w:r w:rsidR="00C16B36" w:rsidRPr="00EF437E">
        <w:rPr>
          <w:szCs w:val="26"/>
        </w:rPr>
        <w:t>.</w:t>
      </w:r>
    </w:p>
    <w:p w:rsidR="00C16B36" w:rsidRPr="00EF437E" w:rsidRDefault="00D346BE" w:rsidP="00C16B36">
      <w:pPr>
        <w:ind w:firstLine="708"/>
        <w:rPr>
          <w:szCs w:val="26"/>
        </w:rPr>
      </w:pPr>
      <w:bookmarkStart w:id="0" w:name="sub_3"/>
      <w:r>
        <w:rPr>
          <w:szCs w:val="26"/>
        </w:rPr>
        <w:t>4</w:t>
      </w:r>
      <w:r w:rsidR="00C16B36" w:rsidRPr="00EF437E">
        <w:rPr>
          <w:szCs w:val="26"/>
        </w:rPr>
        <w:t xml:space="preserve">. Установить, что: </w:t>
      </w:r>
    </w:p>
    <w:p w:rsidR="00C16B36" w:rsidRPr="00EF437E" w:rsidRDefault="00C16B36" w:rsidP="00C16B36">
      <w:pPr>
        <w:ind w:firstLine="708"/>
        <w:rPr>
          <w:szCs w:val="26"/>
        </w:rPr>
      </w:pPr>
      <w:r w:rsidRPr="00EF437E">
        <w:rPr>
          <w:szCs w:val="26"/>
        </w:rPr>
        <w:t>-</w:t>
      </w:r>
      <w:r w:rsidR="00EA3DE9">
        <w:rPr>
          <w:szCs w:val="26"/>
        </w:rPr>
        <w:t xml:space="preserve"> </w:t>
      </w:r>
      <w:r w:rsidRPr="00EF437E">
        <w:rPr>
          <w:szCs w:val="26"/>
        </w:rPr>
        <w:t xml:space="preserve">при подготовке проектов решений Собрания депутатов города Алатыря о  бюджете города Алатыря на очередной финансовый год и плановый период </w:t>
      </w:r>
      <w:r w:rsidR="00D346BE">
        <w:rPr>
          <w:szCs w:val="26"/>
        </w:rPr>
        <w:t>Муниципальная п</w:t>
      </w:r>
      <w:r w:rsidRPr="00EF437E">
        <w:rPr>
          <w:szCs w:val="26"/>
        </w:rPr>
        <w:t xml:space="preserve">рограмма ежегодно включается в перечень муниципальных программ, подлежащих финансированию за счет средств бюджета города Алатыря;  </w:t>
      </w:r>
    </w:p>
    <w:p w:rsidR="00C16B36" w:rsidRPr="00EF437E" w:rsidRDefault="00C16B36" w:rsidP="00C16B36">
      <w:pPr>
        <w:ind w:firstLine="708"/>
        <w:rPr>
          <w:szCs w:val="26"/>
        </w:rPr>
      </w:pPr>
      <w:r w:rsidRPr="00EF437E">
        <w:rPr>
          <w:szCs w:val="26"/>
        </w:rPr>
        <w:t>-</w:t>
      </w:r>
      <w:r w:rsidRPr="00EF437E">
        <w:rPr>
          <w:rFonts w:eastAsia="Calibri"/>
          <w:szCs w:val="26"/>
          <w:lang w:eastAsia="en-US"/>
        </w:rPr>
        <w:t xml:space="preserve"> объемы финансирования за счет бюджетных ассигнований уточняются при формировании муниципального бюджета города Алатыря на очередной финансовый год и плановый период.</w:t>
      </w:r>
      <w:r w:rsidRPr="00EF437E">
        <w:rPr>
          <w:szCs w:val="26"/>
        </w:rPr>
        <w:t xml:space="preserve">  </w:t>
      </w:r>
    </w:p>
    <w:p w:rsidR="00C16B36" w:rsidRPr="00EF437E" w:rsidRDefault="00EA3DE9" w:rsidP="00C16B36">
      <w:pPr>
        <w:autoSpaceDE w:val="0"/>
        <w:autoSpaceDN w:val="0"/>
        <w:adjustRightInd w:val="0"/>
        <w:ind w:firstLine="720"/>
        <w:rPr>
          <w:bCs/>
          <w:szCs w:val="26"/>
        </w:rPr>
      </w:pPr>
      <w:r>
        <w:rPr>
          <w:szCs w:val="26"/>
        </w:rPr>
        <w:lastRenderedPageBreak/>
        <w:t>5</w:t>
      </w:r>
      <w:r w:rsidR="00C16B36" w:rsidRPr="00EF437E">
        <w:rPr>
          <w:szCs w:val="26"/>
        </w:rPr>
        <w:t>.</w:t>
      </w:r>
      <w:r w:rsidR="00C16B36" w:rsidRPr="00EF437E">
        <w:rPr>
          <w:bCs/>
          <w:szCs w:val="26"/>
        </w:rPr>
        <w:t xml:space="preserve"> Настоящее постановление вступает в силу </w:t>
      </w:r>
      <w:r w:rsidR="003D5DCA">
        <w:rPr>
          <w:bCs/>
          <w:szCs w:val="26"/>
        </w:rPr>
        <w:t>после</w:t>
      </w:r>
      <w:r w:rsidR="00C16B36" w:rsidRPr="00EF437E">
        <w:rPr>
          <w:bCs/>
          <w:szCs w:val="26"/>
        </w:rPr>
        <w:t xml:space="preserve"> его официального опубликования и распространяется на правоотношения, возникшие с 1 января </w:t>
      </w:r>
      <w:r w:rsidR="00C16B36">
        <w:rPr>
          <w:bCs/>
          <w:szCs w:val="26"/>
        </w:rPr>
        <w:t xml:space="preserve">          </w:t>
      </w:r>
      <w:r w:rsidR="00C16B36" w:rsidRPr="00EF437E">
        <w:rPr>
          <w:bCs/>
          <w:szCs w:val="26"/>
        </w:rPr>
        <w:t>2019 года.</w:t>
      </w:r>
    </w:p>
    <w:p w:rsidR="00C16B36" w:rsidRPr="00EF437E" w:rsidRDefault="00EA3DE9" w:rsidP="00C16B36">
      <w:pPr>
        <w:ind w:firstLine="708"/>
        <w:rPr>
          <w:szCs w:val="26"/>
        </w:rPr>
      </w:pPr>
      <w:bookmarkStart w:id="1" w:name="sub_4"/>
      <w:bookmarkEnd w:id="0"/>
      <w:bookmarkEnd w:id="1"/>
      <w:r>
        <w:rPr>
          <w:szCs w:val="26"/>
        </w:rPr>
        <w:t>6</w:t>
      </w:r>
      <w:r w:rsidR="00C16B36" w:rsidRPr="00EF437E">
        <w:rPr>
          <w:szCs w:val="26"/>
        </w:rPr>
        <w:t xml:space="preserve">. Контроль за выполнением настоящего постановления возложить на </w:t>
      </w:r>
      <w:r w:rsidR="00A9416E">
        <w:rPr>
          <w:szCs w:val="26"/>
        </w:rPr>
        <w:t>заместителя</w:t>
      </w:r>
      <w:r w:rsidR="00A9416E" w:rsidRPr="00A9416E">
        <w:rPr>
          <w:szCs w:val="26"/>
        </w:rPr>
        <w:t xml:space="preserve"> главы администрации по экономическим и финансовым вопросам - начальник</w:t>
      </w:r>
      <w:r w:rsidR="00A9416E">
        <w:rPr>
          <w:szCs w:val="26"/>
        </w:rPr>
        <w:t>а</w:t>
      </w:r>
      <w:r w:rsidR="00A9416E" w:rsidRPr="00A9416E">
        <w:rPr>
          <w:szCs w:val="26"/>
        </w:rPr>
        <w:t xml:space="preserve"> отдела экономики</w:t>
      </w:r>
      <w:r w:rsidR="00314B07">
        <w:rPr>
          <w:szCs w:val="26"/>
        </w:rPr>
        <w:t xml:space="preserve"> администрации города Алатыря</w:t>
      </w:r>
      <w:r w:rsidR="00A9416E">
        <w:rPr>
          <w:szCs w:val="26"/>
        </w:rPr>
        <w:t xml:space="preserve"> </w:t>
      </w:r>
      <w:r w:rsidR="00C16B36" w:rsidRPr="00EF437E">
        <w:rPr>
          <w:szCs w:val="26"/>
        </w:rPr>
        <w:t>Е.Е.Васягину.</w:t>
      </w:r>
    </w:p>
    <w:p w:rsidR="00C16B36" w:rsidRPr="00EF437E" w:rsidRDefault="00C16B36" w:rsidP="00C16B36">
      <w:pPr>
        <w:pStyle w:val="a3"/>
        <w:rPr>
          <w:sz w:val="26"/>
          <w:szCs w:val="26"/>
        </w:rPr>
      </w:pPr>
    </w:p>
    <w:p w:rsidR="00C16B36" w:rsidRDefault="00C16B36" w:rsidP="00C16B36">
      <w:pPr>
        <w:pStyle w:val="a3"/>
        <w:rPr>
          <w:sz w:val="26"/>
          <w:szCs w:val="26"/>
        </w:rPr>
      </w:pPr>
    </w:p>
    <w:p w:rsidR="003D5DCA" w:rsidRDefault="003D5DCA" w:rsidP="00C16B36">
      <w:pPr>
        <w:pStyle w:val="a3"/>
        <w:rPr>
          <w:sz w:val="26"/>
          <w:szCs w:val="26"/>
        </w:rPr>
      </w:pPr>
    </w:p>
    <w:p w:rsidR="003D5DCA" w:rsidRDefault="003D5DCA" w:rsidP="00C16B36">
      <w:pPr>
        <w:pStyle w:val="a3"/>
        <w:rPr>
          <w:sz w:val="26"/>
          <w:szCs w:val="26"/>
        </w:rPr>
      </w:pPr>
    </w:p>
    <w:p w:rsidR="003D5DCA" w:rsidRPr="00EF437E" w:rsidRDefault="003D5DCA" w:rsidP="00C16B36">
      <w:pPr>
        <w:pStyle w:val="a3"/>
        <w:rPr>
          <w:sz w:val="26"/>
          <w:szCs w:val="26"/>
        </w:rPr>
      </w:pPr>
    </w:p>
    <w:p w:rsidR="00C16B36" w:rsidRPr="00EF437E" w:rsidRDefault="00C16B36" w:rsidP="00C16B36">
      <w:pPr>
        <w:pStyle w:val="a3"/>
        <w:rPr>
          <w:sz w:val="26"/>
          <w:szCs w:val="26"/>
        </w:rPr>
      </w:pPr>
      <w:r w:rsidRPr="00EF437E">
        <w:rPr>
          <w:sz w:val="26"/>
          <w:szCs w:val="26"/>
        </w:rPr>
        <w:t>Глава администрации</w:t>
      </w:r>
    </w:p>
    <w:p w:rsidR="00C16B36" w:rsidRPr="00EF437E" w:rsidRDefault="00C16B36" w:rsidP="00C16B36">
      <w:pPr>
        <w:pStyle w:val="a3"/>
        <w:rPr>
          <w:sz w:val="26"/>
          <w:szCs w:val="26"/>
        </w:rPr>
      </w:pPr>
      <w:r w:rsidRPr="00EF437E">
        <w:rPr>
          <w:sz w:val="26"/>
          <w:szCs w:val="26"/>
        </w:rPr>
        <w:t xml:space="preserve">города Алатыря    </w:t>
      </w:r>
      <w:r w:rsidRPr="00EF437E">
        <w:rPr>
          <w:sz w:val="26"/>
          <w:szCs w:val="26"/>
        </w:rPr>
        <w:tab/>
      </w:r>
      <w:r w:rsidRPr="00EF437E">
        <w:rPr>
          <w:sz w:val="26"/>
          <w:szCs w:val="26"/>
        </w:rPr>
        <w:tab/>
      </w:r>
      <w:r w:rsidRPr="00EF437E">
        <w:rPr>
          <w:sz w:val="26"/>
          <w:szCs w:val="26"/>
        </w:rPr>
        <w:tab/>
        <w:t xml:space="preserve">     </w:t>
      </w:r>
      <w:r>
        <w:rPr>
          <w:sz w:val="26"/>
          <w:szCs w:val="26"/>
        </w:rPr>
        <w:t xml:space="preserve">       </w:t>
      </w:r>
      <w:r w:rsidRPr="00EF437E">
        <w:rPr>
          <w:sz w:val="26"/>
          <w:szCs w:val="26"/>
        </w:rPr>
        <w:t xml:space="preserve">          </w:t>
      </w:r>
      <w:r w:rsidRPr="00EF437E">
        <w:rPr>
          <w:sz w:val="26"/>
          <w:szCs w:val="26"/>
        </w:rPr>
        <w:tab/>
        <w:t xml:space="preserve">                    Ю.Н.Боголюбов</w:t>
      </w:r>
    </w:p>
    <w:p w:rsidR="00C16B36" w:rsidRPr="00D01CDD" w:rsidRDefault="00C16B36" w:rsidP="00C16B36">
      <w:pPr>
        <w:ind w:firstLine="0"/>
        <w:rPr>
          <w:sz w:val="16"/>
          <w:szCs w:val="16"/>
        </w:rPr>
      </w:pPr>
    </w:p>
    <w:p w:rsidR="005700E7" w:rsidRDefault="005700E7" w:rsidP="00C16B36">
      <w:pPr>
        <w:ind w:firstLine="0"/>
        <w:rPr>
          <w:sz w:val="20"/>
          <w:szCs w:val="20"/>
        </w:rPr>
      </w:pPr>
    </w:p>
    <w:p w:rsidR="003D5DCA" w:rsidRDefault="003D5DCA" w:rsidP="00C16B36">
      <w:pPr>
        <w:ind w:firstLine="0"/>
        <w:rPr>
          <w:sz w:val="20"/>
          <w:szCs w:val="20"/>
        </w:rPr>
      </w:pPr>
    </w:p>
    <w:p w:rsidR="003D5DCA" w:rsidRDefault="003D5DCA" w:rsidP="00C16B36">
      <w:pPr>
        <w:ind w:firstLine="0"/>
        <w:rPr>
          <w:sz w:val="20"/>
          <w:szCs w:val="20"/>
        </w:rPr>
      </w:pPr>
    </w:p>
    <w:p w:rsidR="003D5DCA" w:rsidRDefault="003D5DCA" w:rsidP="00C16B36">
      <w:pPr>
        <w:ind w:firstLine="0"/>
        <w:rPr>
          <w:sz w:val="20"/>
          <w:szCs w:val="20"/>
        </w:rPr>
      </w:pPr>
    </w:p>
    <w:p w:rsidR="003D5DCA" w:rsidRDefault="003D5DCA" w:rsidP="00C16B36">
      <w:pPr>
        <w:ind w:firstLine="0"/>
        <w:rPr>
          <w:sz w:val="20"/>
          <w:szCs w:val="20"/>
        </w:rPr>
      </w:pPr>
    </w:p>
    <w:p w:rsidR="003D5DCA" w:rsidRDefault="003D5DCA" w:rsidP="00C16B36">
      <w:pPr>
        <w:ind w:firstLine="0"/>
        <w:rPr>
          <w:sz w:val="20"/>
          <w:szCs w:val="20"/>
        </w:rPr>
      </w:pPr>
    </w:p>
    <w:p w:rsidR="00122A24" w:rsidRDefault="00122A24" w:rsidP="00C16B36">
      <w:pPr>
        <w:ind w:firstLine="0"/>
        <w:rPr>
          <w:sz w:val="20"/>
          <w:szCs w:val="20"/>
        </w:rPr>
      </w:pPr>
    </w:p>
    <w:p w:rsidR="00122A24" w:rsidRDefault="00122A24" w:rsidP="00C16B36">
      <w:pPr>
        <w:ind w:firstLine="0"/>
        <w:rPr>
          <w:sz w:val="20"/>
          <w:szCs w:val="20"/>
        </w:rPr>
      </w:pPr>
    </w:p>
    <w:p w:rsidR="00122A24" w:rsidRDefault="00122A24" w:rsidP="00C16B36">
      <w:pPr>
        <w:ind w:firstLine="0"/>
        <w:rPr>
          <w:sz w:val="20"/>
          <w:szCs w:val="20"/>
        </w:rPr>
      </w:pPr>
    </w:p>
    <w:p w:rsidR="00122A24" w:rsidRDefault="00122A24" w:rsidP="00C16B36">
      <w:pPr>
        <w:ind w:firstLine="0"/>
        <w:rPr>
          <w:sz w:val="20"/>
          <w:szCs w:val="20"/>
        </w:rPr>
      </w:pPr>
    </w:p>
    <w:p w:rsidR="00122A24" w:rsidRDefault="00122A24" w:rsidP="00C16B36">
      <w:pPr>
        <w:ind w:firstLine="0"/>
        <w:rPr>
          <w:sz w:val="20"/>
          <w:szCs w:val="20"/>
        </w:rPr>
      </w:pPr>
    </w:p>
    <w:p w:rsidR="00122A24" w:rsidRDefault="00122A24" w:rsidP="00C16B36">
      <w:pPr>
        <w:ind w:firstLine="0"/>
        <w:rPr>
          <w:sz w:val="20"/>
          <w:szCs w:val="20"/>
        </w:rPr>
      </w:pPr>
    </w:p>
    <w:p w:rsidR="00122A24" w:rsidRDefault="00122A24" w:rsidP="00C16B36">
      <w:pPr>
        <w:ind w:firstLine="0"/>
        <w:rPr>
          <w:sz w:val="20"/>
          <w:szCs w:val="20"/>
        </w:rPr>
      </w:pPr>
    </w:p>
    <w:p w:rsidR="00122A24" w:rsidRDefault="00122A24" w:rsidP="00C16B36">
      <w:pPr>
        <w:ind w:firstLine="0"/>
        <w:rPr>
          <w:sz w:val="20"/>
          <w:szCs w:val="20"/>
        </w:rPr>
      </w:pPr>
    </w:p>
    <w:p w:rsidR="00122A24" w:rsidRDefault="00122A24" w:rsidP="00C16B36">
      <w:pPr>
        <w:ind w:firstLine="0"/>
        <w:rPr>
          <w:sz w:val="20"/>
          <w:szCs w:val="20"/>
        </w:rPr>
      </w:pPr>
    </w:p>
    <w:p w:rsidR="00122A24" w:rsidRDefault="00122A24" w:rsidP="00C16B36">
      <w:pPr>
        <w:ind w:firstLine="0"/>
        <w:rPr>
          <w:sz w:val="20"/>
          <w:szCs w:val="20"/>
        </w:rPr>
      </w:pPr>
    </w:p>
    <w:p w:rsidR="00122A24" w:rsidRDefault="00122A24" w:rsidP="00C16B36">
      <w:pPr>
        <w:ind w:firstLine="0"/>
        <w:rPr>
          <w:sz w:val="20"/>
          <w:szCs w:val="20"/>
        </w:rPr>
      </w:pPr>
    </w:p>
    <w:p w:rsidR="00122A24" w:rsidRDefault="00122A24" w:rsidP="00C16B36">
      <w:pPr>
        <w:ind w:firstLine="0"/>
        <w:rPr>
          <w:sz w:val="20"/>
          <w:szCs w:val="20"/>
        </w:rPr>
      </w:pPr>
    </w:p>
    <w:p w:rsidR="00122A24" w:rsidRDefault="00122A24" w:rsidP="00C16B36">
      <w:pPr>
        <w:ind w:firstLine="0"/>
        <w:rPr>
          <w:sz w:val="20"/>
          <w:szCs w:val="20"/>
        </w:rPr>
      </w:pPr>
    </w:p>
    <w:p w:rsidR="00122A24" w:rsidRDefault="00122A24" w:rsidP="00C16B36">
      <w:pPr>
        <w:ind w:firstLine="0"/>
        <w:rPr>
          <w:sz w:val="20"/>
          <w:szCs w:val="20"/>
        </w:rPr>
      </w:pPr>
    </w:p>
    <w:p w:rsidR="00122A24" w:rsidRDefault="00122A24" w:rsidP="00C16B36">
      <w:pPr>
        <w:ind w:firstLine="0"/>
        <w:rPr>
          <w:sz w:val="20"/>
          <w:szCs w:val="20"/>
        </w:rPr>
      </w:pPr>
    </w:p>
    <w:p w:rsidR="00122A24" w:rsidRDefault="00122A24" w:rsidP="00C16B36">
      <w:pPr>
        <w:ind w:firstLine="0"/>
        <w:rPr>
          <w:sz w:val="20"/>
          <w:szCs w:val="20"/>
        </w:rPr>
      </w:pPr>
    </w:p>
    <w:p w:rsidR="00122A24" w:rsidRDefault="00122A24" w:rsidP="00C16B36">
      <w:pPr>
        <w:ind w:firstLine="0"/>
        <w:rPr>
          <w:sz w:val="20"/>
          <w:szCs w:val="20"/>
        </w:rPr>
      </w:pPr>
    </w:p>
    <w:p w:rsidR="00122A24" w:rsidRDefault="00122A24" w:rsidP="00C16B36">
      <w:pPr>
        <w:ind w:firstLine="0"/>
        <w:rPr>
          <w:sz w:val="20"/>
          <w:szCs w:val="20"/>
        </w:rPr>
      </w:pPr>
    </w:p>
    <w:p w:rsidR="00122A24" w:rsidRDefault="00122A24" w:rsidP="00C16B36">
      <w:pPr>
        <w:ind w:firstLine="0"/>
        <w:rPr>
          <w:sz w:val="20"/>
          <w:szCs w:val="20"/>
        </w:rPr>
      </w:pPr>
    </w:p>
    <w:p w:rsidR="00122A24" w:rsidRDefault="00122A24" w:rsidP="00C16B36">
      <w:pPr>
        <w:ind w:firstLine="0"/>
        <w:rPr>
          <w:sz w:val="20"/>
          <w:szCs w:val="20"/>
        </w:rPr>
      </w:pPr>
    </w:p>
    <w:p w:rsidR="00122A24" w:rsidRDefault="00122A24" w:rsidP="00C16B36">
      <w:pPr>
        <w:ind w:firstLine="0"/>
        <w:rPr>
          <w:sz w:val="20"/>
          <w:szCs w:val="20"/>
        </w:rPr>
      </w:pPr>
    </w:p>
    <w:p w:rsidR="00122A24" w:rsidRDefault="00122A24" w:rsidP="00C16B36">
      <w:pPr>
        <w:ind w:firstLine="0"/>
        <w:rPr>
          <w:sz w:val="20"/>
          <w:szCs w:val="20"/>
        </w:rPr>
      </w:pPr>
    </w:p>
    <w:p w:rsidR="00122A24" w:rsidRDefault="00122A24" w:rsidP="00C16B36">
      <w:pPr>
        <w:ind w:firstLine="0"/>
        <w:rPr>
          <w:sz w:val="20"/>
          <w:szCs w:val="20"/>
        </w:rPr>
      </w:pPr>
    </w:p>
    <w:p w:rsidR="00122A24" w:rsidRDefault="00122A24" w:rsidP="00C16B36">
      <w:pPr>
        <w:ind w:firstLine="0"/>
        <w:rPr>
          <w:sz w:val="20"/>
          <w:szCs w:val="20"/>
        </w:rPr>
      </w:pPr>
    </w:p>
    <w:p w:rsidR="00122A24" w:rsidRDefault="00122A24" w:rsidP="00C16B36">
      <w:pPr>
        <w:ind w:firstLine="0"/>
        <w:rPr>
          <w:sz w:val="20"/>
          <w:szCs w:val="20"/>
        </w:rPr>
      </w:pPr>
    </w:p>
    <w:p w:rsidR="00122A24" w:rsidRDefault="00122A24" w:rsidP="00C16B36">
      <w:pPr>
        <w:ind w:firstLine="0"/>
        <w:rPr>
          <w:sz w:val="20"/>
          <w:szCs w:val="20"/>
        </w:rPr>
      </w:pPr>
    </w:p>
    <w:p w:rsidR="00122A24" w:rsidRDefault="00122A24" w:rsidP="00C16B36">
      <w:pPr>
        <w:ind w:firstLine="0"/>
        <w:rPr>
          <w:sz w:val="20"/>
          <w:szCs w:val="20"/>
        </w:rPr>
      </w:pPr>
    </w:p>
    <w:p w:rsidR="00122A24" w:rsidRDefault="00122A24" w:rsidP="00C16B36">
      <w:pPr>
        <w:ind w:firstLine="0"/>
        <w:rPr>
          <w:sz w:val="20"/>
          <w:szCs w:val="20"/>
        </w:rPr>
      </w:pPr>
    </w:p>
    <w:p w:rsidR="00122A24" w:rsidRDefault="00122A24" w:rsidP="00C16B36">
      <w:pPr>
        <w:ind w:firstLine="0"/>
        <w:rPr>
          <w:sz w:val="20"/>
          <w:szCs w:val="20"/>
        </w:rPr>
      </w:pPr>
    </w:p>
    <w:p w:rsidR="00122A24" w:rsidRDefault="00122A24" w:rsidP="00C16B36">
      <w:pPr>
        <w:ind w:firstLine="0"/>
        <w:rPr>
          <w:sz w:val="20"/>
          <w:szCs w:val="20"/>
        </w:rPr>
      </w:pPr>
    </w:p>
    <w:p w:rsidR="00122A24" w:rsidRDefault="00122A24" w:rsidP="00C16B36">
      <w:pPr>
        <w:ind w:firstLine="0"/>
        <w:rPr>
          <w:sz w:val="20"/>
          <w:szCs w:val="20"/>
        </w:rPr>
      </w:pPr>
    </w:p>
    <w:p w:rsidR="00122A24" w:rsidRDefault="00122A24" w:rsidP="00C16B36">
      <w:pPr>
        <w:ind w:firstLine="0"/>
        <w:rPr>
          <w:sz w:val="20"/>
          <w:szCs w:val="20"/>
        </w:rPr>
      </w:pPr>
    </w:p>
    <w:p w:rsidR="00122A24" w:rsidRDefault="00122A24" w:rsidP="00C16B36">
      <w:pPr>
        <w:ind w:firstLine="0"/>
        <w:rPr>
          <w:sz w:val="20"/>
          <w:szCs w:val="20"/>
        </w:rPr>
      </w:pPr>
    </w:p>
    <w:p w:rsidR="00122A24" w:rsidRDefault="00122A24" w:rsidP="00C16B36">
      <w:pPr>
        <w:ind w:firstLine="0"/>
        <w:rPr>
          <w:sz w:val="20"/>
          <w:szCs w:val="20"/>
        </w:rPr>
      </w:pPr>
    </w:p>
    <w:p w:rsidR="00122A24" w:rsidRDefault="00122A24" w:rsidP="00C16B36">
      <w:pPr>
        <w:ind w:firstLine="0"/>
        <w:rPr>
          <w:sz w:val="20"/>
          <w:szCs w:val="20"/>
        </w:rPr>
      </w:pPr>
    </w:p>
    <w:p w:rsidR="00122A24" w:rsidRDefault="00122A24" w:rsidP="00C16B36">
      <w:pPr>
        <w:ind w:firstLine="0"/>
        <w:rPr>
          <w:sz w:val="20"/>
          <w:szCs w:val="20"/>
        </w:rPr>
      </w:pPr>
    </w:p>
    <w:p w:rsidR="00122A24" w:rsidRDefault="00C16B36" w:rsidP="00C16B36">
      <w:pPr>
        <w:ind w:firstLine="0"/>
        <w:rPr>
          <w:sz w:val="20"/>
          <w:szCs w:val="20"/>
        </w:rPr>
      </w:pPr>
      <w:r w:rsidRPr="00EF437E">
        <w:rPr>
          <w:sz w:val="20"/>
          <w:szCs w:val="20"/>
        </w:rPr>
        <w:t xml:space="preserve">Исп. В.С.Владимирова </w:t>
      </w:r>
    </w:p>
    <w:p w:rsidR="006F1AC9" w:rsidRDefault="00C16B36" w:rsidP="00C16B36">
      <w:pPr>
        <w:ind w:firstLine="0"/>
        <w:rPr>
          <w:sz w:val="20"/>
          <w:szCs w:val="20"/>
        </w:rPr>
      </w:pPr>
      <w:r w:rsidRPr="00EF437E">
        <w:rPr>
          <w:sz w:val="20"/>
          <w:szCs w:val="20"/>
        </w:rPr>
        <w:t>8(83531)2-03-06</w:t>
      </w:r>
    </w:p>
    <w:p w:rsidR="00BD135C" w:rsidRDefault="00BD135C" w:rsidP="00C16B36">
      <w:pPr>
        <w:ind w:firstLine="0"/>
        <w:rPr>
          <w:sz w:val="20"/>
          <w:szCs w:val="20"/>
        </w:rPr>
      </w:pPr>
    </w:p>
    <w:p w:rsidR="00BD135C" w:rsidRDefault="00BD135C" w:rsidP="00C16B36">
      <w:pPr>
        <w:ind w:firstLine="0"/>
        <w:rPr>
          <w:sz w:val="20"/>
          <w:szCs w:val="20"/>
        </w:rPr>
      </w:pPr>
    </w:p>
    <w:p w:rsidR="00BD135C" w:rsidRDefault="00BD135C" w:rsidP="00BD135C">
      <w:pPr>
        <w:ind w:left="5387"/>
      </w:pPr>
    </w:p>
    <w:p w:rsidR="00BD135C" w:rsidRPr="00511ADF" w:rsidRDefault="00BD135C" w:rsidP="00BD135C">
      <w:pPr>
        <w:ind w:right="-852" w:firstLine="5812"/>
      </w:pPr>
      <w:r>
        <w:t xml:space="preserve">                    Утверждена</w:t>
      </w:r>
    </w:p>
    <w:p w:rsidR="00BD135C" w:rsidRPr="004D0EC3" w:rsidRDefault="00BD135C" w:rsidP="00BD135C">
      <w:pPr>
        <w:ind w:right="-852" w:firstLine="5812"/>
      </w:pPr>
      <w:r>
        <w:t xml:space="preserve"> Постановлением администрации </w:t>
      </w:r>
    </w:p>
    <w:p w:rsidR="00BD135C" w:rsidRDefault="00BD135C" w:rsidP="00BD135C">
      <w:pPr>
        <w:ind w:right="-1" w:firstLine="5812"/>
      </w:pPr>
      <w:r>
        <w:t xml:space="preserve"> города Алатыря Чувашской </w:t>
      </w:r>
    </w:p>
    <w:p w:rsidR="00BD135C" w:rsidRDefault="00BD135C" w:rsidP="00BD135C">
      <w:pPr>
        <w:ind w:right="-1" w:firstLine="5812"/>
      </w:pPr>
      <w:r>
        <w:t xml:space="preserve"> Республики</w:t>
      </w:r>
    </w:p>
    <w:p w:rsidR="00BD135C" w:rsidRPr="008B4C00" w:rsidRDefault="00BD135C" w:rsidP="00BD135C">
      <w:pPr>
        <w:ind w:right="-852" w:firstLine="5812"/>
      </w:pPr>
      <w:r>
        <w:t xml:space="preserve"> от 06.03.2019 г.  № 138</w:t>
      </w:r>
    </w:p>
    <w:p w:rsidR="00BD135C" w:rsidRDefault="00BD135C" w:rsidP="00BD135C">
      <w:pPr>
        <w:tabs>
          <w:tab w:val="left" w:pos="1843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BD135C" w:rsidRDefault="00BD135C" w:rsidP="00BD135C">
      <w:pPr>
        <w:tabs>
          <w:tab w:val="left" w:pos="1843"/>
        </w:tabs>
        <w:jc w:val="center"/>
        <w:rPr>
          <w:sz w:val="28"/>
          <w:szCs w:val="28"/>
        </w:rPr>
      </w:pPr>
    </w:p>
    <w:p w:rsidR="00BD135C" w:rsidRDefault="00BD135C" w:rsidP="00BD135C">
      <w:pPr>
        <w:tabs>
          <w:tab w:val="left" w:pos="1843"/>
        </w:tabs>
        <w:jc w:val="center"/>
        <w:rPr>
          <w:sz w:val="28"/>
          <w:szCs w:val="28"/>
        </w:rPr>
      </w:pPr>
    </w:p>
    <w:p w:rsidR="00BD135C" w:rsidRDefault="00BD135C" w:rsidP="00BD135C">
      <w:pPr>
        <w:tabs>
          <w:tab w:val="left" w:pos="1843"/>
        </w:tabs>
        <w:spacing w:line="240" w:lineRule="atLeast"/>
        <w:ind w:left="284" w:right="-142"/>
        <w:jc w:val="center"/>
        <w:rPr>
          <w:b/>
          <w:sz w:val="32"/>
          <w:szCs w:val="32"/>
        </w:rPr>
      </w:pPr>
      <w:r w:rsidRPr="004526E0">
        <w:rPr>
          <w:b/>
          <w:sz w:val="32"/>
          <w:szCs w:val="32"/>
        </w:rPr>
        <w:t>Муниципальная программа</w:t>
      </w:r>
      <w:r>
        <w:rPr>
          <w:b/>
          <w:sz w:val="32"/>
          <w:szCs w:val="32"/>
        </w:rPr>
        <w:t xml:space="preserve"> города Алатыря</w:t>
      </w:r>
    </w:p>
    <w:p w:rsidR="00BD135C" w:rsidRDefault="00BD135C" w:rsidP="00BD135C">
      <w:pPr>
        <w:tabs>
          <w:tab w:val="left" w:pos="1843"/>
        </w:tabs>
        <w:spacing w:line="240" w:lineRule="atLeast"/>
        <w:ind w:left="284" w:right="-142"/>
        <w:jc w:val="center"/>
        <w:rPr>
          <w:b/>
          <w:sz w:val="32"/>
          <w:szCs w:val="32"/>
        </w:rPr>
      </w:pPr>
    </w:p>
    <w:p w:rsidR="00BD135C" w:rsidRPr="004526E0" w:rsidRDefault="00BD135C" w:rsidP="00BD135C">
      <w:pPr>
        <w:tabs>
          <w:tab w:val="left" w:pos="1843"/>
        </w:tabs>
        <w:spacing w:line="240" w:lineRule="atLeast"/>
        <w:ind w:left="284" w:right="-142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«Развитие культуры и туризма»</w:t>
      </w:r>
    </w:p>
    <w:p w:rsidR="00BD135C" w:rsidRDefault="00BD135C" w:rsidP="00BD135C">
      <w:pPr>
        <w:tabs>
          <w:tab w:val="left" w:pos="1843"/>
        </w:tabs>
        <w:spacing w:line="240" w:lineRule="atLeast"/>
        <w:jc w:val="center"/>
        <w:rPr>
          <w:sz w:val="28"/>
          <w:szCs w:val="28"/>
        </w:rPr>
      </w:pPr>
    </w:p>
    <w:p w:rsidR="00BD135C" w:rsidRDefault="00BD135C" w:rsidP="00BD135C">
      <w:pPr>
        <w:tabs>
          <w:tab w:val="left" w:pos="1843"/>
        </w:tabs>
        <w:jc w:val="center"/>
        <w:rPr>
          <w:sz w:val="28"/>
          <w:szCs w:val="28"/>
        </w:rPr>
      </w:pPr>
    </w:p>
    <w:p w:rsidR="00BD135C" w:rsidRPr="0016416E" w:rsidRDefault="00BD135C" w:rsidP="00BD135C">
      <w:pPr>
        <w:tabs>
          <w:tab w:val="left" w:pos="1843"/>
        </w:tabs>
        <w:spacing w:line="240" w:lineRule="atLeast"/>
        <w:ind w:left="284" w:right="-1"/>
        <w:jc w:val="center"/>
        <w:rPr>
          <w:b/>
        </w:rPr>
      </w:pPr>
      <w:r w:rsidRPr="0016416E">
        <w:rPr>
          <w:b/>
        </w:rPr>
        <w:t>Паспорт</w:t>
      </w:r>
    </w:p>
    <w:p w:rsidR="00BD135C" w:rsidRPr="0016416E" w:rsidRDefault="00BD135C" w:rsidP="00BD135C">
      <w:pPr>
        <w:pStyle w:val="ConsPlusNormal"/>
        <w:spacing w:line="240" w:lineRule="atLeast"/>
        <w:ind w:left="284" w:right="-852"/>
        <w:jc w:val="center"/>
        <w:rPr>
          <w:b/>
          <w:sz w:val="24"/>
          <w:szCs w:val="24"/>
        </w:rPr>
      </w:pPr>
      <w:r w:rsidRPr="0016416E">
        <w:rPr>
          <w:b/>
          <w:sz w:val="24"/>
          <w:szCs w:val="24"/>
        </w:rPr>
        <w:t>муниципальной программы</w:t>
      </w:r>
      <w:r>
        <w:rPr>
          <w:b/>
          <w:sz w:val="24"/>
          <w:szCs w:val="24"/>
        </w:rPr>
        <w:t xml:space="preserve"> города Алатыря</w:t>
      </w:r>
      <w:r w:rsidRPr="0016416E">
        <w:rPr>
          <w:b/>
          <w:sz w:val="24"/>
          <w:szCs w:val="24"/>
        </w:rPr>
        <w:t xml:space="preserve"> </w:t>
      </w:r>
      <w:r w:rsidRPr="0016416E">
        <w:rPr>
          <w:b/>
          <w:sz w:val="24"/>
          <w:szCs w:val="24"/>
        </w:rPr>
        <w:br/>
        <w:t>«Развитие культуры и тур</w:t>
      </w:r>
      <w:r>
        <w:rPr>
          <w:b/>
          <w:sz w:val="24"/>
          <w:szCs w:val="24"/>
        </w:rPr>
        <w:t>изма</w:t>
      </w:r>
      <w:r w:rsidRPr="0016416E">
        <w:rPr>
          <w:b/>
          <w:sz w:val="24"/>
          <w:szCs w:val="24"/>
        </w:rPr>
        <w:t>»</w:t>
      </w:r>
    </w:p>
    <w:p w:rsidR="00BD135C" w:rsidRPr="0016416E" w:rsidRDefault="00BD135C" w:rsidP="00BD135C">
      <w:pPr>
        <w:pStyle w:val="ConsPlusTitle"/>
        <w:widowControl/>
        <w:spacing w:line="240" w:lineRule="atLeast"/>
        <w:ind w:left="284" w:right="-852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tbl>
      <w:tblPr>
        <w:tblW w:w="9497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43"/>
        <w:gridCol w:w="425"/>
        <w:gridCol w:w="5529"/>
      </w:tblGrid>
      <w:tr w:rsidR="00BD135C" w:rsidRPr="0016416E" w:rsidTr="00BD135C">
        <w:tc>
          <w:tcPr>
            <w:tcW w:w="3543" w:type="dxa"/>
          </w:tcPr>
          <w:p w:rsidR="00BD135C" w:rsidRPr="0016416E" w:rsidRDefault="00BD135C" w:rsidP="00260D43">
            <w:pPr>
              <w:spacing w:line="240" w:lineRule="atLeast"/>
            </w:pPr>
            <w:r w:rsidRPr="0016416E">
              <w:rPr>
                <w:bCs/>
              </w:rPr>
              <w:t xml:space="preserve"> </w:t>
            </w:r>
            <w:r w:rsidRPr="0016416E">
              <w:t>Ответственный исполнитель программы</w:t>
            </w:r>
          </w:p>
          <w:p w:rsidR="00BD135C" w:rsidRPr="0016416E" w:rsidRDefault="00BD135C" w:rsidP="00260D43">
            <w:pPr>
              <w:spacing w:line="240" w:lineRule="atLeast"/>
            </w:pPr>
          </w:p>
        </w:tc>
        <w:tc>
          <w:tcPr>
            <w:tcW w:w="425" w:type="dxa"/>
          </w:tcPr>
          <w:p w:rsidR="00BD135C" w:rsidRPr="00F46BA2" w:rsidRDefault="00BD135C" w:rsidP="00260D43">
            <w:r>
              <w:t>-</w:t>
            </w:r>
          </w:p>
        </w:tc>
        <w:tc>
          <w:tcPr>
            <w:tcW w:w="5529" w:type="dxa"/>
          </w:tcPr>
          <w:p w:rsidR="00BD135C" w:rsidRDefault="00BD135C" w:rsidP="00260D43">
            <w:pPr>
              <w:spacing w:line="240" w:lineRule="atLeast"/>
              <w:rPr>
                <w:bCs/>
              </w:rPr>
            </w:pPr>
            <w:r w:rsidRPr="007071DC">
              <w:rPr>
                <w:color w:val="000000"/>
              </w:rPr>
              <w:t>Отдел культуры, по делам национальностей, архивного дела и туризма администрации города Алатыря (далее – отдел культуры)</w:t>
            </w:r>
          </w:p>
        </w:tc>
      </w:tr>
      <w:tr w:rsidR="00BD135C" w:rsidRPr="0016416E" w:rsidTr="00BD135C">
        <w:tc>
          <w:tcPr>
            <w:tcW w:w="3543" w:type="dxa"/>
          </w:tcPr>
          <w:p w:rsidR="00BD135C" w:rsidRPr="0016416E" w:rsidRDefault="00BD135C" w:rsidP="00260D43">
            <w:pPr>
              <w:spacing w:line="240" w:lineRule="atLeast"/>
            </w:pPr>
            <w:r w:rsidRPr="0016416E">
              <w:t>Соисполнители программы</w:t>
            </w:r>
          </w:p>
        </w:tc>
        <w:tc>
          <w:tcPr>
            <w:tcW w:w="425" w:type="dxa"/>
          </w:tcPr>
          <w:p w:rsidR="00BD135C" w:rsidRPr="00F46BA2" w:rsidRDefault="00BD135C" w:rsidP="00260D43">
            <w:r>
              <w:t>-</w:t>
            </w:r>
          </w:p>
        </w:tc>
        <w:tc>
          <w:tcPr>
            <w:tcW w:w="5529" w:type="dxa"/>
          </w:tcPr>
          <w:p w:rsidR="00BD135C" w:rsidRDefault="00BD135C" w:rsidP="00260D43">
            <w:pPr>
              <w:spacing w:line="240" w:lineRule="atLeast"/>
              <w:rPr>
                <w:color w:val="000000"/>
              </w:rPr>
            </w:pPr>
            <w:r w:rsidRPr="007071DC">
              <w:rPr>
                <w:color w:val="000000"/>
              </w:rPr>
              <w:t>подведомственные отделу культуры муниципальные учреждения города Алатыря</w:t>
            </w:r>
            <w:r>
              <w:rPr>
                <w:color w:val="000000"/>
              </w:rPr>
              <w:t>;</w:t>
            </w:r>
          </w:p>
          <w:p w:rsidR="00BD135C" w:rsidRPr="00F60FFC" w:rsidRDefault="00BD135C" w:rsidP="00260D43">
            <w:pPr>
              <w:autoSpaceDN w:val="0"/>
              <w:adjustRightInd w:val="0"/>
              <w:spacing w:line="240" w:lineRule="atLeast"/>
              <w:rPr>
                <w:bCs/>
              </w:rPr>
            </w:pPr>
          </w:p>
        </w:tc>
      </w:tr>
      <w:tr w:rsidR="00BD135C" w:rsidRPr="0016416E" w:rsidTr="00BD135C">
        <w:tc>
          <w:tcPr>
            <w:tcW w:w="3543" w:type="dxa"/>
          </w:tcPr>
          <w:p w:rsidR="00BD135C" w:rsidRPr="0016416E" w:rsidRDefault="00BD135C" w:rsidP="00260D43">
            <w:pPr>
              <w:spacing w:line="240" w:lineRule="atLeast"/>
            </w:pPr>
            <w:r w:rsidRPr="0016416E">
              <w:t>Участники муниципальной программы</w:t>
            </w:r>
          </w:p>
        </w:tc>
        <w:tc>
          <w:tcPr>
            <w:tcW w:w="425" w:type="dxa"/>
          </w:tcPr>
          <w:p w:rsidR="00BD135C" w:rsidRPr="0016416E" w:rsidRDefault="00BD135C" w:rsidP="00260D43">
            <w:pPr>
              <w:spacing w:line="240" w:lineRule="atLeast"/>
              <w:jc w:val="center"/>
            </w:pPr>
            <w:r w:rsidRPr="0016416E">
              <w:t>-</w:t>
            </w:r>
          </w:p>
        </w:tc>
        <w:tc>
          <w:tcPr>
            <w:tcW w:w="5529" w:type="dxa"/>
          </w:tcPr>
          <w:p w:rsidR="00BD135C" w:rsidRDefault="00BD135C" w:rsidP="00260D43">
            <w:pPr>
              <w:pStyle w:val="2"/>
              <w:spacing w:line="240" w:lineRule="auto"/>
              <w:ind w:left="16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6514">
              <w:rPr>
                <w:rFonts w:ascii="Times New Roman" w:hAnsi="Times New Roman"/>
                <w:sz w:val="24"/>
                <w:szCs w:val="24"/>
              </w:rPr>
              <w:t xml:space="preserve">отдел образования и молодежной </w:t>
            </w:r>
          </w:p>
          <w:p w:rsidR="00BD135C" w:rsidRPr="00826514" w:rsidRDefault="00BD135C" w:rsidP="00260D43">
            <w:pPr>
              <w:pStyle w:val="2"/>
              <w:spacing w:line="240" w:lineRule="auto"/>
              <w:ind w:left="16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6514">
              <w:rPr>
                <w:rFonts w:ascii="Times New Roman" w:hAnsi="Times New Roman"/>
                <w:sz w:val="24"/>
                <w:szCs w:val="24"/>
              </w:rPr>
              <w:t>политики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826514">
              <w:rPr>
                <w:rFonts w:ascii="Times New Roman" w:hAnsi="Times New Roman"/>
                <w:sz w:val="24"/>
                <w:szCs w:val="24"/>
                <w:lang w:val="ru-RU"/>
              </w:rPr>
              <w:t>администрации города Алатыря</w:t>
            </w:r>
            <w:r w:rsidRPr="00826514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BD135C" w:rsidRPr="00826514" w:rsidRDefault="00BD135C" w:rsidP="00260D43">
            <w:pPr>
              <w:pStyle w:val="2"/>
              <w:spacing w:line="240" w:lineRule="auto"/>
              <w:ind w:left="16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826514">
              <w:rPr>
                <w:rFonts w:ascii="Times New Roman" w:hAnsi="Times New Roman"/>
                <w:sz w:val="24"/>
                <w:szCs w:val="24"/>
                <w:lang w:val="ru-RU"/>
              </w:rPr>
              <w:t>отдел  экономики</w:t>
            </w:r>
            <w:proofErr w:type="gramEnd"/>
            <w:r w:rsidRPr="0082651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администрации города Алатыря;</w:t>
            </w:r>
          </w:p>
          <w:p w:rsidR="00BD135C" w:rsidRPr="00826514" w:rsidRDefault="00BD135C" w:rsidP="00260D43">
            <w:pPr>
              <w:pStyle w:val="2"/>
              <w:spacing w:line="240" w:lineRule="auto"/>
              <w:ind w:left="16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6514">
              <w:rPr>
                <w:rFonts w:ascii="Times New Roman" w:hAnsi="Times New Roman"/>
                <w:sz w:val="24"/>
                <w:szCs w:val="24"/>
              </w:rPr>
              <w:t xml:space="preserve">отдел архитектуры, градостроительства, </w:t>
            </w:r>
          </w:p>
          <w:p w:rsidR="00BD135C" w:rsidRDefault="00BD135C" w:rsidP="00260D43">
            <w:pPr>
              <w:pStyle w:val="2"/>
              <w:spacing w:line="240" w:lineRule="auto"/>
              <w:ind w:left="16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6514">
              <w:rPr>
                <w:rFonts w:ascii="Times New Roman" w:hAnsi="Times New Roman"/>
                <w:sz w:val="24"/>
                <w:szCs w:val="24"/>
              </w:rPr>
              <w:t>транспорта, природопользования и ЖКХ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  <w:p w:rsidR="00BD135C" w:rsidRPr="00826514" w:rsidRDefault="00BD135C" w:rsidP="00260D43">
            <w:pPr>
              <w:pStyle w:val="2"/>
              <w:spacing w:line="240" w:lineRule="auto"/>
              <w:ind w:left="16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6514">
              <w:rPr>
                <w:rFonts w:ascii="Times New Roman" w:hAnsi="Times New Roman"/>
                <w:sz w:val="24"/>
                <w:szCs w:val="24"/>
                <w:lang w:val="ru-RU"/>
              </w:rPr>
              <w:t>администрации города Алатыря;</w:t>
            </w:r>
          </w:p>
          <w:p w:rsidR="00BD135C" w:rsidRPr="00826514" w:rsidRDefault="00BD135C" w:rsidP="00260D43">
            <w:pPr>
              <w:pStyle w:val="2"/>
              <w:spacing w:line="240" w:lineRule="auto"/>
              <w:ind w:left="16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6514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proofErr w:type="spellStart"/>
            <w:r w:rsidRPr="00826514">
              <w:rPr>
                <w:rFonts w:ascii="Times New Roman" w:hAnsi="Times New Roman"/>
                <w:sz w:val="24"/>
                <w:szCs w:val="24"/>
              </w:rPr>
              <w:t>тдел</w:t>
            </w:r>
            <w:proofErr w:type="spellEnd"/>
            <w:r w:rsidRPr="00826514">
              <w:rPr>
                <w:rFonts w:ascii="Times New Roman" w:hAnsi="Times New Roman"/>
                <w:sz w:val="24"/>
                <w:szCs w:val="24"/>
              </w:rPr>
              <w:t xml:space="preserve"> информационного обеспечения и </w:t>
            </w:r>
          </w:p>
          <w:p w:rsidR="00BD135C" w:rsidRDefault="00BD135C" w:rsidP="00260D43">
            <w:pPr>
              <w:pStyle w:val="2"/>
              <w:spacing w:line="240" w:lineRule="auto"/>
              <w:ind w:left="16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6514">
              <w:rPr>
                <w:rFonts w:ascii="Times New Roman" w:hAnsi="Times New Roman"/>
                <w:sz w:val="24"/>
                <w:szCs w:val="24"/>
              </w:rPr>
              <w:t>взаимодействия со СМИ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82651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администрации </w:t>
            </w:r>
          </w:p>
          <w:p w:rsidR="00BD135C" w:rsidRPr="00826514" w:rsidRDefault="00BD135C" w:rsidP="00260D43">
            <w:pPr>
              <w:pStyle w:val="2"/>
              <w:spacing w:line="240" w:lineRule="auto"/>
              <w:ind w:left="16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6514">
              <w:rPr>
                <w:rFonts w:ascii="Times New Roman" w:hAnsi="Times New Roman"/>
                <w:sz w:val="24"/>
                <w:szCs w:val="24"/>
                <w:lang w:val="ru-RU"/>
              </w:rPr>
              <w:t>города Алатыря;</w:t>
            </w:r>
          </w:p>
          <w:p w:rsidR="00BD135C" w:rsidRPr="00826514" w:rsidRDefault="00BD135C" w:rsidP="00260D43">
            <w:pPr>
              <w:contextualSpacing/>
            </w:pPr>
            <w:r w:rsidRPr="00826514">
              <w:t xml:space="preserve">социально-ориентированные </w:t>
            </w:r>
            <w:proofErr w:type="gramStart"/>
            <w:r w:rsidRPr="00826514">
              <w:t>некоммерческие,  общественные</w:t>
            </w:r>
            <w:proofErr w:type="gramEnd"/>
            <w:r w:rsidRPr="00826514">
              <w:t xml:space="preserve"> организации и объединения, действующие на территории города</w:t>
            </w:r>
            <w:r>
              <w:t xml:space="preserve"> Алатыря</w:t>
            </w:r>
            <w:r w:rsidRPr="00826514">
              <w:t>.</w:t>
            </w:r>
          </w:p>
          <w:p w:rsidR="00BD135C" w:rsidRPr="00760F66" w:rsidRDefault="00BD135C" w:rsidP="00260D43">
            <w:pPr>
              <w:spacing w:line="240" w:lineRule="atLeast"/>
              <w:rPr>
                <w:bCs/>
              </w:rPr>
            </w:pPr>
          </w:p>
        </w:tc>
      </w:tr>
      <w:tr w:rsidR="00BD135C" w:rsidRPr="0016416E" w:rsidTr="00BD135C">
        <w:tc>
          <w:tcPr>
            <w:tcW w:w="3543" w:type="dxa"/>
          </w:tcPr>
          <w:p w:rsidR="00BD135C" w:rsidRPr="0016416E" w:rsidRDefault="00BD135C" w:rsidP="00260D43">
            <w:pPr>
              <w:spacing w:line="240" w:lineRule="atLeast"/>
            </w:pPr>
            <w:r w:rsidRPr="0016416E">
              <w:t>Подпрограммы муниципальной программы</w:t>
            </w:r>
          </w:p>
        </w:tc>
        <w:tc>
          <w:tcPr>
            <w:tcW w:w="425" w:type="dxa"/>
          </w:tcPr>
          <w:p w:rsidR="00BD135C" w:rsidRPr="0016416E" w:rsidRDefault="00BD135C" w:rsidP="00260D43">
            <w:pPr>
              <w:spacing w:line="240" w:lineRule="atLeast"/>
              <w:jc w:val="center"/>
            </w:pPr>
            <w:r w:rsidRPr="0016416E">
              <w:t>-</w:t>
            </w:r>
          </w:p>
        </w:tc>
        <w:tc>
          <w:tcPr>
            <w:tcW w:w="5529" w:type="dxa"/>
          </w:tcPr>
          <w:p w:rsidR="00BD135C" w:rsidRPr="007071DC" w:rsidRDefault="00BD135C" w:rsidP="00260D43">
            <w:pPr>
              <w:spacing w:line="240" w:lineRule="atLeast"/>
            </w:pPr>
            <w:r w:rsidRPr="007071DC">
              <w:t xml:space="preserve">«Развитие культуры в городе Алатыре»; </w:t>
            </w:r>
          </w:p>
          <w:p w:rsidR="00BD135C" w:rsidRPr="00013D11" w:rsidRDefault="00BD135C" w:rsidP="00260D43">
            <w:pPr>
              <w:spacing w:line="240" w:lineRule="atLeast"/>
            </w:pPr>
            <w:r w:rsidRPr="00013D11">
              <w:t xml:space="preserve">«Укрепление единства российской нации и </w:t>
            </w:r>
            <w:r>
              <w:t>этнокультурное развитие народов</w:t>
            </w:r>
            <w:r w:rsidRPr="00013D11">
              <w:t xml:space="preserve">» </w:t>
            </w:r>
          </w:p>
          <w:p w:rsidR="00BD135C" w:rsidRPr="00BD6C2F" w:rsidRDefault="00BD135C" w:rsidP="00260D43">
            <w:pPr>
              <w:spacing w:line="240" w:lineRule="atLeast"/>
            </w:pPr>
            <w:r w:rsidRPr="00013D11">
              <w:rPr>
                <w:color w:val="000000"/>
              </w:rPr>
              <w:t>«Поддержка и развитие чтения»;</w:t>
            </w:r>
          </w:p>
          <w:p w:rsidR="00BD135C" w:rsidRPr="00BD6C2F" w:rsidRDefault="00BD135C" w:rsidP="00260D43">
            <w:pPr>
              <w:spacing w:line="240" w:lineRule="atLeast"/>
            </w:pPr>
            <w:r w:rsidRPr="007071DC">
              <w:t>«Туризм»</w:t>
            </w:r>
            <w:r>
              <w:t>.</w:t>
            </w:r>
          </w:p>
        </w:tc>
      </w:tr>
      <w:tr w:rsidR="00BD135C" w:rsidRPr="0016416E" w:rsidTr="00BD135C">
        <w:tc>
          <w:tcPr>
            <w:tcW w:w="3543" w:type="dxa"/>
          </w:tcPr>
          <w:p w:rsidR="00BD135C" w:rsidRDefault="00BD135C" w:rsidP="00260D43">
            <w:pPr>
              <w:autoSpaceDN w:val="0"/>
              <w:adjustRightInd w:val="0"/>
              <w:spacing w:line="240" w:lineRule="atLeast"/>
              <w:rPr>
                <w:bCs/>
              </w:rPr>
            </w:pPr>
            <w:r w:rsidRPr="007071DC">
              <w:t>Цели муниципальной программы</w:t>
            </w:r>
          </w:p>
        </w:tc>
        <w:tc>
          <w:tcPr>
            <w:tcW w:w="425" w:type="dxa"/>
          </w:tcPr>
          <w:p w:rsidR="00BD135C" w:rsidRDefault="00BD135C" w:rsidP="00260D43">
            <w:pPr>
              <w:autoSpaceDN w:val="0"/>
              <w:adjustRightInd w:val="0"/>
              <w:spacing w:line="240" w:lineRule="atLeast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5529" w:type="dxa"/>
          </w:tcPr>
          <w:p w:rsidR="00BD135C" w:rsidRPr="00C776BD" w:rsidRDefault="00BD135C" w:rsidP="00260D4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776BD">
              <w:rPr>
                <w:color w:val="000000"/>
              </w:rPr>
              <w:t xml:space="preserve">активизация культурного потенциала </w:t>
            </w:r>
            <w:r>
              <w:rPr>
                <w:color w:val="000000"/>
              </w:rPr>
              <w:t>города Алатыря</w:t>
            </w:r>
            <w:r w:rsidRPr="00C776BD">
              <w:rPr>
                <w:color w:val="000000"/>
              </w:rPr>
              <w:t>;</w:t>
            </w:r>
          </w:p>
          <w:p w:rsidR="00BD135C" w:rsidRPr="00C776BD" w:rsidRDefault="00BD135C" w:rsidP="00260D4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13D11">
              <w:rPr>
                <w:color w:val="000000"/>
              </w:rPr>
              <w:t>повышение роли институтов гражданского общества как субъектов культурной политики;</w:t>
            </w:r>
          </w:p>
          <w:p w:rsidR="00BD135C" w:rsidRPr="00C776BD" w:rsidRDefault="00BD135C" w:rsidP="00260D4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776BD">
              <w:rPr>
                <w:color w:val="000000"/>
              </w:rPr>
              <w:lastRenderedPageBreak/>
              <w:t>содействие формированию гармонично развитой личности, способной к активному участию в реализации государственной культурной политики;</w:t>
            </w:r>
          </w:p>
          <w:p w:rsidR="00BD135C" w:rsidRPr="00C776BD" w:rsidRDefault="00BD135C" w:rsidP="00260D4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776BD">
              <w:rPr>
                <w:color w:val="000000"/>
              </w:rPr>
              <w:t>сохранение культурного наследия и создание условий для развития культуры;</w:t>
            </w:r>
          </w:p>
          <w:p w:rsidR="00BD135C" w:rsidRPr="00C776BD" w:rsidRDefault="00BD135C" w:rsidP="00260D4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776BD">
              <w:rPr>
                <w:color w:val="000000"/>
              </w:rPr>
              <w:t xml:space="preserve">развитие туризма в </w:t>
            </w:r>
            <w:r>
              <w:rPr>
                <w:color w:val="000000"/>
              </w:rPr>
              <w:t>городе Алатыре.</w:t>
            </w:r>
          </w:p>
          <w:p w:rsidR="00BD135C" w:rsidRDefault="00BD135C" w:rsidP="00260D43">
            <w:pPr>
              <w:spacing w:line="240" w:lineRule="atLeast"/>
              <w:rPr>
                <w:bCs/>
              </w:rPr>
            </w:pPr>
          </w:p>
        </w:tc>
      </w:tr>
      <w:tr w:rsidR="00BD135C" w:rsidRPr="0016416E" w:rsidTr="00BD135C">
        <w:tc>
          <w:tcPr>
            <w:tcW w:w="3543" w:type="dxa"/>
          </w:tcPr>
          <w:p w:rsidR="00BD135C" w:rsidRPr="0016416E" w:rsidRDefault="00BD135C" w:rsidP="00260D43">
            <w:pPr>
              <w:spacing w:line="240" w:lineRule="atLeast"/>
            </w:pPr>
            <w:r w:rsidRPr="0016416E">
              <w:lastRenderedPageBreak/>
              <w:t>Задачи муниципальной программы</w:t>
            </w:r>
          </w:p>
        </w:tc>
        <w:tc>
          <w:tcPr>
            <w:tcW w:w="425" w:type="dxa"/>
          </w:tcPr>
          <w:p w:rsidR="00BD135C" w:rsidRPr="0016416E" w:rsidRDefault="00BD135C" w:rsidP="00260D43">
            <w:pPr>
              <w:spacing w:line="240" w:lineRule="atLeast"/>
              <w:jc w:val="center"/>
            </w:pPr>
            <w:r>
              <w:t>-</w:t>
            </w:r>
          </w:p>
        </w:tc>
        <w:tc>
          <w:tcPr>
            <w:tcW w:w="5529" w:type="dxa"/>
          </w:tcPr>
          <w:p w:rsidR="00BD135C" w:rsidRPr="00EE3DCD" w:rsidRDefault="00BD135C" w:rsidP="00260D4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E3DCD">
              <w:rPr>
                <w:color w:val="000000"/>
              </w:rPr>
              <w:t>сохранение культурного наследия и создание условий для развития культуры;</w:t>
            </w:r>
          </w:p>
          <w:p w:rsidR="00BD135C" w:rsidRPr="00EE3DCD" w:rsidRDefault="00BD135C" w:rsidP="00260D4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E3DCD">
              <w:rPr>
                <w:color w:val="000000"/>
              </w:rPr>
              <w:t>обеспечение гражданам доступа к культурным ценностям;</w:t>
            </w:r>
          </w:p>
          <w:p w:rsidR="00BD135C" w:rsidRPr="00EE3DCD" w:rsidRDefault="00BD135C" w:rsidP="00260D4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E3DCD">
              <w:rPr>
                <w:color w:val="000000"/>
              </w:rPr>
              <w:t>создание условий для реализации каждым человеком его творческого потенциала;</w:t>
            </w:r>
          </w:p>
          <w:p w:rsidR="00BD135C" w:rsidRPr="00EE3DCD" w:rsidRDefault="00BD135C" w:rsidP="00260D4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E3DCD">
              <w:rPr>
                <w:color w:val="000000"/>
              </w:rPr>
              <w:t>создание благоприятных условий для устойчивого развития сфер культуры и туризма;</w:t>
            </w:r>
          </w:p>
          <w:p w:rsidR="00BD135C" w:rsidRPr="00EE3DCD" w:rsidRDefault="00BD135C" w:rsidP="00260D4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E3DCD">
              <w:rPr>
                <w:color w:val="000000"/>
              </w:rPr>
              <w:t>повышение интереса к чтению;</w:t>
            </w:r>
          </w:p>
          <w:p w:rsidR="00BD135C" w:rsidRPr="00EE3DCD" w:rsidRDefault="00BD135C" w:rsidP="00260D4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E3DCD">
              <w:rPr>
                <w:color w:val="000000"/>
              </w:rPr>
              <w:t>развитие внутреннего и въездного туризма, включение историко-культурного достояния в общероссийский туристический комплекс;</w:t>
            </w:r>
          </w:p>
          <w:p w:rsidR="00BD135C" w:rsidRDefault="00BD135C" w:rsidP="00260D4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E3DCD">
              <w:rPr>
                <w:color w:val="000000"/>
              </w:rPr>
              <w:t xml:space="preserve">продвижение туристского продукта города Алатыря </w:t>
            </w:r>
          </w:p>
          <w:p w:rsidR="00BD135C" w:rsidRDefault="00BD135C" w:rsidP="00260D43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BD135C" w:rsidRDefault="00BD135C" w:rsidP="00260D43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BD135C" w:rsidRDefault="00BD135C" w:rsidP="00260D43">
            <w:pPr>
              <w:autoSpaceDE w:val="0"/>
              <w:autoSpaceDN w:val="0"/>
              <w:adjustRightInd w:val="0"/>
              <w:rPr>
                <w:color w:val="000000"/>
                <w:highlight w:val="green"/>
              </w:rPr>
            </w:pPr>
            <w:r w:rsidRPr="00EE3DCD">
              <w:rPr>
                <w:color w:val="000000"/>
              </w:rPr>
              <w:t>на туристских рынках</w:t>
            </w:r>
            <w:r>
              <w:rPr>
                <w:color w:val="000000"/>
              </w:rPr>
              <w:t>;</w:t>
            </w:r>
            <w:r w:rsidRPr="007E767F">
              <w:rPr>
                <w:color w:val="000000"/>
                <w:highlight w:val="green"/>
              </w:rPr>
              <w:t xml:space="preserve"> </w:t>
            </w:r>
          </w:p>
          <w:p w:rsidR="00BD135C" w:rsidRPr="00013D11" w:rsidRDefault="00BD135C" w:rsidP="00260D4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13D11">
              <w:rPr>
                <w:color w:val="000000"/>
              </w:rPr>
              <w:t>гармонизация национальных и межнациональных (межэтнических) отношений</w:t>
            </w:r>
            <w:r>
              <w:rPr>
                <w:color w:val="000000"/>
              </w:rPr>
              <w:t>.</w:t>
            </w:r>
          </w:p>
        </w:tc>
      </w:tr>
      <w:tr w:rsidR="00BD135C" w:rsidRPr="0016416E" w:rsidTr="00BD135C">
        <w:tc>
          <w:tcPr>
            <w:tcW w:w="3543" w:type="dxa"/>
          </w:tcPr>
          <w:p w:rsidR="00BD135C" w:rsidRPr="007F798A" w:rsidRDefault="00BD135C" w:rsidP="00260D43">
            <w:pPr>
              <w:spacing w:line="240" w:lineRule="atLeast"/>
            </w:pPr>
            <w:r w:rsidRPr="007F798A">
              <w:t xml:space="preserve">Целевые индикаторы и </w:t>
            </w:r>
            <w:proofErr w:type="gramStart"/>
            <w:r w:rsidRPr="007F798A">
              <w:t>показатели  муниципальной</w:t>
            </w:r>
            <w:proofErr w:type="gramEnd"/>
            <w:r w:rsidRPr="007F798A">
              <w:t xml:space="preserve"> программы</w:t>
            </w:r>
          </w:p>
        </w:tc>
        <w:tc>
          <w:tcPr>
            <w:tcW w:w="425" w:type="dxa"/>
          </w:tcPr>
          <w:p w:rsidR="00BD135C" w:rsidRPr="007F798A" w:rsidRDefault="00BD135C" w:rsidP="00260D43">
            <w:pPr>
              <w:spacing w:line="240" w:lineRule="atLeast"/>
              <w:jc w:val="center"/>
            </w:pPr>
            <w:r w:rsidRPr="007F798A">
              <w:t>-</w:t>
            </w:r>
          </w:p>
        </w:tc>
        <w:tc>
          <w:tcPr>
            <w:tcW w:w="5529" w:type="dxa"/>
          </w:tcPr>
          <w:p w:rsidR="00BD135C" w:rsidRPr="0068070D" w:rsidRDefault="00BD135C" w:rsidP="00260D4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8070D">
              <w:rPr>
                <w:color w:val="000000"/>
              </w:rPr>
              <w:t>к 2036 году будут достигнуты следующие целевые индикаторы и показатели:</w:t>
            </w:r>
          </w:p>
          <w:p w:rsidR="00BD135C" w:rsidRPr="0068070D" w:rsidRDefault="00BD135C" w:rsidP="00260D4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8070D">
              <w:rPr>
                <w:color w:val="000000"/>
              </w:rPr>
              <w:t>уровень удовлетворенности населения качеством предоставления государственных услуг в сфере культуры – 9</w:t>
            </w:r>
            <w:r>
              <w:rPr>
                <w:color w:val="000000"/>
              </w:rPr>
              <w:t>6</w:t>
            </w:r>
            <w:r w:rsidRPr="0068070D">
              <w:rPr>
                <w:color w:val="000000"/>
              </w:rPr>
              <w:t>,0 процент</w:t>
            </w:r>
            <w:r>
              <w:rPr>
                <w:color w:val="000000"/>
              </w:rPr>
              <w:t>ов</w:t>
            </w:r>
            <w:r w:rsidRPr="0068070D">
              <w:rPr>
                <w:color w:val="000000"/>
              </w:rPr>
              <w:t>;</w:t>
            </w:r>
          </w:p>
          <w:p w:rsidR="00BD135C" w:rsidRPr="0068070D" w:rsidRDefault="00BD135C" w:rsidP="00260D4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8070D">
              <w:rPr>
                <w:color w:val="000000"/>
              </w:rPr>
              <w:t xml:space="preserve">увеличение числа посещений организаций культуры на </w:t>
            </w:r>
            <w:r>
              <w:rPr>
                <w:color w:val="000000"/>
              </w:rPr>
              <w:t>2</w:t>
            </w:r>
            <w:r w:rsidRPr="0068070D">
              <w:rPr>
                <w:color w:val="000000"/>
              </w:rPr>
              <w:t>5,0 процент</w:t>
            </w:r>
            <w:r>
              <w:rPr>
                <w:color w:val="000000"/>
              </w:rPr>
              <w:t>ов по отношению к 2036</w:t>
            </w:r>
            <w:r w:rsidRPr="0068070D">
              <w:rPr>
                <w:color w:val="000000"/>
              </w:rPr>
              <w:t xml:space="preserve"> году;</w:t>
            </w:r>
          </w:p>
          <w:p w:rsidR="00BD135C" w:rsidRPr="0068070D" w:rsidRDefault="00BD135C" w:rsidP="00260D4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8070D">
              <w:rPr>
                <w:color w:val="000000"/>
              </w:rPr>
              <w:t>увеличение числа обращений к цифровым ресурсам куль</w:t>
            </w:r>
            <w:r>
              <w:rPr>
                <w:color w:val="000000"/>
              </w:rPr>
              <w:t>туры в 10 раз по отношению к 2036</w:t>
            </w:r>
            <w:r w:rsidRPr="0068070D">
              <w:rPr>
                <w:color w:val="000000"/>
              </w:rPr>
              <w:t xml:space="preserve"> году;</w:t>
            </w:r>
          </w:p>
          <w:p w:rsidR="00BD135C" w:rsidRPr="0016416E" w:rsidRDefault="00BD135C" w:rsidP="00260D43">
            <w:pPr>
              <w:autoSpaceDE w:val="0"/>
              <w:autoSpaceDN w:val="0"/>
              <w:adjustRightInd w:val="0"/>
              <w:spacing w:line="240" w:lineRule="atLeast"/>
            </w:pPr>
            <w:r w:rsidRPr="0016416E">
              <w:rPr>
                <w:color w:val="000000"/>
              </w:rPr>
              <w:t>количество туристов, обслуженных туристскими организациями</w:t>
            </w:r>
            <w:r>
              <w:rPr>
                <w:color w:val="000000"/>
              </w:rPr>
              <w:t xml:space="preserve"> и учреждениями культуры</w:t>
            </w:r>
            <w:r w:rsidRPr="0016416E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города </w:t>
            </w:r>
            <w:proofErr w:type="gramStart"/>
            <w:r w:rsidRPr="0016416E">
              <w:rPr>
                <w:color w:val="000000"/>
              </w:rPr>
              <w:t>Алат</w:t>
            </w:r>
            <w:r>
              <w:rPr>
                <w:color w:val="000000"/>
              </w:rPr>
              <w:t>ыря</w:t>
            </w:r>
            <w:r w:rsidRPr="0016416E">
              <w:rPr>
                <w:color w:val="000000"/>
              </w:rPr>
              <w:t xml:space="preserve">  </w:t>
            </w:r>
            <w:r w:rsidRPr="00DC3699">
              <w:rPr>
                <w:color w:val="000000"/>
              </w:rPr>
              <w:t>до</w:t>
            </w:r>
            <w:proofErr w:type="gramEnd"/>
            <w:r w:rsidRPr="00DC3699">
              <w:rPr>
                <w:color w:val="000000"/>
              </w:rPr>
              <w:t xml:space="preserve"> 1</w:t>
            </w:r>
            <w:r>
              <w:rPr>
                <w:color w:val="000000"/>
              </w:rPr>
              <w:t>4</w:t>
            </w:r>
            <w:r w:rsidRPr="00DC3699">
              <w:rPr>
                <w:color w:val="000000"/>
              </w:rPr>
              <w:t>000</w:t>
            </w:r>
            <w:r w:rsidRPr="0016416E">
              <w:rPr>
                <w:color w:val="000000"/>
              </w:rPr>
              <w:t xml:space="preserve">  человек </w:t>
            </w:r>
            <w:r>
              <w:rPr>
                <w:color w:val="000000"/>
              </w:rPr>
              <w:t xml:space="preserve"> </w:t>
            </w:r>
          </w:p>
        </w:tc>
      </w:tr>
      <w:tr w:rsidR="00BD135C" w:rsidRPr="0016416E" w:rsidTr="00BD135C">
        <w:tc>
          <w:tcPr>
            <w:tcW w:w="3543" w:type="dxa"/>
          </w:tcPr>
          <w:p w:rsidR="00BD135C" w:rsidRPr="0016416E" w:rsidRDefault="00BD135C" w:rsidP="00260D43">
            <w:pPr>
              <w:spacing w:line="240" w:lineRule="atLeast"/>
            </w:pPr>
            <w:r w:rsidRPr="0016416E">
              <w:t>Сроки и этапы реализации муниципальной программы</w:t>
            </w:r>
          </w:p>
        </w:tc>
        <w:tc>
          <w:tcPr>
            <w:tcW w:w="425" w:type="dxa"/>
          </w:tcPr>
          <w:p w:rsidR="00BD135C" w:rsidRPr="0016416E" w:rsidRDefault="00BD135C" w:rsidP="00260D43">
            <w:pPr>
              <w:spacing w:line="240" w:lineRule="atLeast"/>
              <w:jc w:val="center"/>
            </w:pPr>
            <w:r>
              <w:t>-</w:t>
            </w:r>
          </w:p>
        </w:tc>
        <w:tc>
          <w:tcPr>
            <w:tcW w:w="5529" w:type="dxa"/>
          </w:tcPr>
          <w:p w:rsidR="00BD135C" w:rsidRPr="0016416E" w:rsidRDefault="00BD135C" w:rsidP="00260D43">
            <w:pPr>
              <w:spacing w:line="240" w:lineRule="atLeast"/>
            </w:pPr>
            <w:r w:rsidRPr="0016416E">
              <w:t>2019-2035годы:</w:t>
            </w:r>
          </w:p>
          <w:p w:rsidR="00BD135C" w:rsidRPr="0016416E" w:rsidRDefault="00BD135C" w:rsidP="00260D43">
            <w:pPr>
              <w:spacing w:line="240" w:lineRule="atLeast"/>
            </w:pPr>
            <w:r w:rsidRPr="0016416E">
              <w:t>1 этап-2019-2025 годы</w:t>
            </w:r>
          </w:p>
          <w:p w:rsidR="00BD135C" w:rsidRPr="0016416E" w:rsidRDefault="00BD135C" w:rsidP="00260D43">
            <w:pPr>
              <w:spacing w:line="240" w:lineRule="atLeast"/>
            </w:pPr>
            <w:r w:rsidRPr="0016416E">
              <w:t>2 этап-2026-2030 годы</w:t>
            </w:r>
          </w:p>
          <w:p w:rsidR="00BD135C" w:rsidRPr="0016416E" w:rsidRDefault="00BD135C" w:rsidP="00260D43">
            <w:pPr>
              <w:spacing w:line="240" w:lineRule="atLeast"/>
            </w:pPr>
            <w:r w:rsidRPr="0016416E">
              <w:t>3 этап – 2031-2035 годы</w:t>
            </w:r>
          </w:p>
        </w:tc>
      </w:tr>
      <w:tr w:rsidR="00BD135C" w:rsidRPr="0016416E" w:rsidTr="00BD135C">
        <w:tc>
          <w:tcPr>
            <w:tcW w:w="3543" w:type="dxa"/>
          </w:tcPr>
          <w:p w:rsidR="00BD135C" w:rsidRPr="0016416E" w:rsidRDefault="00BD135C" w:rsidP="00260D43">
            <w:pPr>
              <w:spacing w:line="240" w:lineRule="atLeast"/>
            </w:pPr>
            <w:r w:rsidRPr="00990E36">
              <w:t xml:space="preserve">Объемы </w:t>
            </w:r>
            <w:proofErr w:type="gramStart"/>
            <w:r w:rsidRPr="00990E36">
              <w:lastRenderedPageBreak/>
              <w:t>финансирования  муниципальной</w:t>
            </w:r>
            <w:proofErr w:type="gramEnd"/>
            <w:r w:rsidRPr="00990E36">
              <w:t xml:space="preserve"> программы</w:t>
            </w:r>
            <w:r w:rsidRPr="0016416E">
              <w:t xml:space="preserve"> </w:t>
            </w:r>
          </w:p>
          <w:p w:rsidR="00BD135C" w:rsidRPr="0016416E" w:rsidRDefault="00BD135C" w:rsidP="00260D43">
            <w:pPr>
              <w:spacing w:line="240" w:lineRule="atLeast"/>
            </w:pPr>
          </w:p>
          <w:p w:rsidR="00BD135C" w:rsidRPr="0016416E" w:rsidRDefault="00BD135C" w:rsidP="00260D43">
            <w:pPr>
              <w:spacing w:line="240" w:lineRule="atLeast"/>
            </w:pPr>
          </w:p>
          <w:p w:rsidR="00BD135C" w:rsidRPr="0016416E" w:rsidRDefault="00BD135C" w:rsidP="00260D43">
            <w:pPr>
              <w:spacing w:line="240" w:lineRule="atLeast"/>
            </w:pPr>
          </w:p>
          <w:p w:rsidR="00BD135C" w:rsidRPr="0016416E" w:rsidRDefault="00BD135C" w:rsidP="00260D43">
            <w:pPr>
              <w:spacing w:line="240" w:lineRule="atLeast"/>
            </w:pPr>
          </w:p>
          <w:p w:rsidR="00BD135C" w:rsidRPr="0016416E" w:rsidRDefault="00BD135C" w:rsidP="00260D43">
            <w:pPr>
              <w:spacing w:line="240" w:lineRule="atLeast"/>
            </w:pPr>
          </w:p>
          <w:p w:rsidR="00BD135C" w:rsidRPr="0016416E" w:rsidRDefault="00BD135C" w:rsidP="00260D43">
            <w:pPr>
              <w:spacing w:line="240" w:lineRule="atLeast"/>
            </w:pPr>
          </w:p>
          <w:p w:rsidR="00BD135C" w:rsidRPr="0016416E" w:rsidRDefault="00BD135C" w:rsidP="00260D43">
            <w:pPr>
              <w:spacing w:line="240" w:lineRule="atLeast"/>
            </w:pPr>
          </w:p>
          <w:p w:rsidR="00BD135C" w:rsidRPr="0016416E" w:rsidRDefault="00BD135C" w:rsidP="00260D43">
            <w:pPr>
              <w:spacing w:line="240" w:lineRule="atLeast"/>
            </w:pPr>
          </w:p>
          <w:p w:rsidR="00BD135C" w:rsidRPr="0016416E" w:rsidRDefault="00BD135C" w:rsidP="00260D43">
            <w:pPr>
              <w:spacing w:line="240" w:lineRule="atLeast"/>
            </w:pPr>
          </w:p>
          <w:p w:rsidR="00BD135C" w:rsidRPr="0016416E" w:rsidRDefault="00BD135C" w:rsidP="00260D43">
            <w:pPr>
              <w:spacing w:line="240" w:lineRule="atLeast"/>
            </w:pPr>
          </w:p>
          <w:p w:rsidR="00BD135C" w:rsidRPr="0016416E" w:rsidRDefault="00BD135C" w:rsidP="00260D43">
            <w:pPr>
              <w:spacing w:line="240" w:lineRule="atLeast"/>
            </w:pPr>
          </w:p>
          <w:p w:rsidR="00BD135C" w:rsidRPr="0016416E" w:rsidRDefault="00BD135C" w:rsidP="00260D43">
            <w:pPr>
              <w:spacing w:line="240" w:lineRule="atLeast"/>
            </w:pPr>
          </w:p>
          <w:p w:rsidR="00BD135C" w:rsidRPr="0016416E" w:rsidRDefault="00BD135C" w:rsidP="00260D43">
            <w:pPr>
              <w:spacing w:line="240" w:lineRule="atLeast"/>
            </w:pPr>
          </w:p>
          <w:p w:rsidR="00BD135C" w:rsidRPr="0016416E" w:rsidRDefault="00BD135C" w:rsidP="00260D43">
            <w:pPr>
              <w:spacing w:line="240" w:lineRule="atLeast"/>
            </w:pPr>
          </w:p>
          <w:p w:rsidR="00BD135C" w:rsidRPr="0016416E" w:rsidRDefault="00BD135C" w:rsidP="00260D43">
            <w:pPr>
              <w:spacing w:line="240" w:lineRule="atLeast"/>
            </w:pPr>
          </w:p>
          <w:p w:rsidR="00BD135C" w:rsidRPr="0016416E" w:rsidRDefault="00BD135C" w:rsidP="00260D43">
            <w:pPr>
              <w:spacing w:line="240" w:lineRule="atLeast"/>
            </w:pPr>
          </w:p>
          <w:p w:rsidR="00BD135C" w:rsidRPr="0016416E" w:rsidRDefault="00BD135C" w:rsidP="00260D43">
            <w:pPr>
              <w:spacing w:line="240" w:lineRule="atLeast"/>
            </w:pPr>
          </w:p>
          <w:p w:rsidR="00BD135C" w:rsidRPr="0016416E" w:rsidRDefault="00BD135C" w:rsidP="00260D43">
            <w:pPr>
              <w:spacing w:line="240" w:lineRule="atLeast"/>
            </w:pPr>
          </w:p>
          <w:p w:rsidR="00BD135C" w:rsidRPr="0016416E" w:rsidRDefault="00BD135C" w:rsidP="00260D43">
            <w:pPr>
              <w:spacing w:line="240" w:lineRule="atLeast"/>
            </w:pPr>
          </w:p>
          <w:p w:rsidR="00BD135C" w:rsidRPr="0016416E" w:rsidRDefault="00BD135C" w:rsidP="00260D43">
            <w:pPr>
              <w:spacing w:line="240" w:lineRule="atLeast"/>
            </w:pPr>
          </w:p>
          <w:p w:rsidR="00BD135C" w:rsidRPr="0016416E" w:rsidRDefault="00BD135C" w:rsidP="00260D43">
            <w:pPr>
              <w:spacing w:line="240" w:lineRule="atLeast"/>
            </w:pPr>
          </w:p>
          <w:p w:rsidR="00BD135C" w:rsidRPr="0016416E" w:rsidRDefault="00BD135C" w:rsidP="00260D43">
            <w:pPr>
              <w:spacing w:line="240" w:lineRule="atLeast"/>
            </w:pPr>
          </w:p>
          <w:p w:rsidR="00BD135C" w:rsidRPr="0016416E" w:rsidRDefault="00BD135C" w:rsidP="00260D43">
            <w:pPr>
              <w:spacing w:line="240" w:lineRule="atLeast"/>
            </w:pPr>
          </w:p>
          <w:p w:rsidR="00BD135C" w:rsidRPr="0016416E" w:rsidRDefault="00BD135C" w:rsidP="00260D43">
            <w:pPr>
              <w:spacing w:line="240" w:lineRule="atLeast"/>
            </w:pPr>
          </w:p>
          <w:p w:rsidR="00BD135C" w:rsidRPr="0016416E" w:rsidRDefault="00BD135C" w:rsidP="00260D43">
            <w:pPr>
              <w:spacing w:line="240" w:lineRule="atLeast"/>
            </w:pPr>
          </w:p>
          <w:p w:rsidR="00BD135C" w:rsidRPr="0016416E" w:rsidRDefault="00BD135C" w:rsidP="00260D43">
            <w:pPr>
              <w:spacing w:line="240" w:lineRule="atLeast"/>
            </w:pPr>
          </w:p>
          <w:p w:rsidR="00BD135C" w:rsidRPr="0016416E" w:rsidRDefault="00BD135C" w:rsidP="00260D43">
            <w:pPr>
              <w:spacing w:line="240" w:lineRule="atLeast"/>
            </w:pPr>
          </w:p>
          <w:p w:rsidR="00BD135C" w:rsidRPr="0016416E" w:rsidRDefault="00BD135C" w:rsidP="00260D43">
            <w:pPr>
              <w:spacing w:line="240" w:lineRule="atLeast"/>
            </w:pPr>
          </w:p>
          <w:p w:rsidR="00BD135C" w:rsidRPr="0016416E" w:rsidRDefault="00BD135C" w:rsidP="00260D43">
            <w:pPr>
              <w:spacing w:line="240" w:lineRule="atLeast"/>
            </w:pPr>
          </w:p>
        </w:tc>
        <w:tc>
          <w:tcPr>
            <w:tcW w:w="425" w:type="dxa"/>
          </w:tcPr>
          <w:p w:rsidR="00BD135C" w:rsidRPr="0016416E" w:rsidRDefault="00BD135C" w:rsidP="00260D43">
            <w:pPr>
              <w:spacing w:line="240" w:lineRule="atLeast"/>
              <w:jc w:val="center"/>
            </w:pPr>
            <w:r>
              <w:lastRenderedPageBreak/>
              <w:t>-</w:t>
            </w:r>
          </w:p>
        </w:tc>
        <w:tc>
          <w:tcPr>
            <w:tcW w:w="5529" w:type="dxa"/>
          </w:tcPr>
          <w:p w:rsidR="00BD135C" w:rsidRPr="00A24B93" w:rsidRDefault="00BD135C" w:rsidP="00260D43">
            <w:pPr>
              <w:spacing w:line="240" w:lineRule="atLeast"/>
            </w:pPr>
            <w:r w:rsidRPr="00A24B93">
              <w:t xml:space="preserve">Общий объем финансирования </w:t>
            </w:r>
            <w:r w:rsidRPr="00A24B93">
              <w:lastRenderedPageBreak/>
              <w:t xml:space="preserve">муниципальной программы </w:t>
            </w:r>
            <w:proofErr w:type="gramStart"/>
            <w:r w:rsidRPr="00A24B93">
              <w:t xml:space="preserve">составляет  </w:t>
            </w:r>
            <w:r>
              <w:t>393583</w:t>
            </w:r>
            <w:proofErr w:type="gramEnd"/>
            <w:r>
              <w:t>,9</w:t>
            </w:r>
            <w:r w:rsidRPr="00A24B93">
              <w:t xml:space="preserve">  тыс. рублей</w:t>
            </w:r>
            <w:r w:rsidRPr="00A24B93">
              <w:rPr>
                <w:i/>
              </w:rPr>
              <w:t xml:space="preserve">, </w:t>
            </w:r>
          </w:p>
          <w:p w:rsidR="00BD135C" w:rsidRPr="00A24B93" w:rsidRDefault="00BD135C" w:rsidP="00260D43">
            <w:pPr>
              <w:spacing w:line="240" w:lineRule="atLeast"/>
            </w:pPr>
            <w:r w:rsidRPr="00A24B93">
              <w:t xml:space="preserve">в том числе: </w:t>
            </w:r>
          </w:p>
          <w:p w:rsidR="00BD135C" w:rsidRPr="00A24B93" w:rsidRDefault="00BD135C" w:rsidP="00260D43">
            <w:pPr>
              <w:spacing w:line="240" w:lineRule="atLeast"/>
            </w:pPr>
            <w:r w:rsidRPr="00A24B93">
              <w:t xml:space="preserve">в 2019 году – </w:t>
            </w:r>
            <w:r>
              <w:t>36743,90</w:t>
            </w:r>
            <w:r w:rsidRPr="00A24B93">
              <w:t xml:space="preserve"> тыс. рублей;</w:t>
            </w:r>
          </w:p>
          <w:p w:rsidR="00BD135C" w:rsidRPr="00A24B93" w:rsidRDefault="00BD135C" w:rsidP="00260D43">
            <w:pPr>
              <w:spacing w:line="240" w:lineRule="atLeast"/>
            </w:pPr>
            <w:r w:rsidRPr="00A24B93">
              <w:t xml:space="preserve">в 2020 году – </w:t>
            </w:r>
            <w:r>
              <w:t>33683,00</w:t>
            </w:r>
            <w:r w:rsidRPr="00A24B93">
              <w:t xml:space="preserve"> тыс. рублей;</w:t>
            </w:r>
          </w:p>
          <w:p w:rsidR="00BD135C" w:rsidRPr="00A24B93" w:rsidRDefault="00BD135C" w:rsidP="00260D43">
            <w:pPr>
              <w:spacing w:line="240" w:lineRule="atLeast"/>
            </w:pPr>
            <w:r w:rsidRPr="00A24B93">
              <w:t xml:space="preserve">в 2021 году – </w:t>
            </w:r>
            <w:r>
              <w:t>21543,80</w:t>
            </w:r>
            <w:r w:rsidRPr="00A24B93">
              <w:t xml:space="preserve"> тыс. рублей;</w:t>
            </w:r>
          </w:p>
          <w:p w:rsidR="00BD135C" w:rsidRPr="00A24B93" w:rsidRDefault="00BD135C" w:rsidP="00260D43">
            <w:pPr>
              <w:spacing w:line="240" w:lineRule="atLeast"/>
            </w:pPr>
            <w:r w:rsidRPr="00A24B93">
              <w:t xml:space="preserve">в 2022 году-  </w:t>
            </w:r>
            <w:r>
              <w:t>21543,80</w:t>
            </w:r>
            <w:r w:rsidRPr="00A24B93">
              <w:t xml:space="preserve"> тыс. рублей;</w:t>
            </w:r>
          </w:p>
          <w:p w:rsidR="00BD135C" w:rsidRPr="00A24B93" w:rsidRDefault="00BD135C" w:rsidP="00260D43">
            <w:pPr>
              <w:spacing w:line="240" w:lineRule="atLeast"/>
            </w:pPr>
            <w:r w:rsidRPr="00A24B93">
              <w:t xml:space="preserve">в 2023 году-  </w:t>
            </w:r>
            <w:r>
              <w:t>21543,80</w:t>
            </w:r>
            <w:r w:rsidRPr="00A24B93">
              <w:t xml:space="preserve"> тыс. рублей;</w:t>
            </w:r>
          </w:p>
          <w:p w:rsidR="00BD135C" w:rsidRPr="00A24B93" w:rsidRDefault="00BD135C" w:rsidP="00260D43">
            <w:pPr>
              <w:spacing w:line="240" w:lineRule="atLeast"/>
            </w:pPr>
            <w:r w:rsidRPr="00A24B93">
              <w:t xml:space="preserve">в 2024году-   </w:t>
            </w:r>
            <w:r>
              <w:t xml:space="preserve">21543,80 </w:t>
            </w:r>
            <w:r w:rsidRPr="00A24B93">
              <w:t>тыс. рублей;</w:t>
            </w:r>
          </w:p>
          <w:p w:rsidR="00BD135C" w:rsidRPr="00A24B93" w:rsidRDefault="00BD135C" w:rsidP="00260D43">
            <w:pPr>
              <w:spacing w:line="240" w:lineRule="atLeast"/>
            </w:pPr>
            <w:r w:rsidRPr="00A24B93">
              <w:t xml:space="preserve">в 2025 году-  </w:t>
            </w:r>
            <w:r>
              <w:t>21543,80</w:t>
            </w:r>
            <w:r w:rsidRPr="00A24B93">
              <w:t xml:space="preserve"> тыс. рублей;</w:t>
            </w:r>
          </w:p>
          <w:p w:rsidR="00BD135C" w:rsidRPr="00A24B93" w:rsidRDefault="00BD135C" w:rsidP="00260D43">
            <w:pPr>
              <w:spacing w:line="240" w:lineRule="atLeast"/>
            </w:pPr>
            <w:r w:rsidRPr="00A24B93">
              <w:t xml:space="preserve">в 2026-2030 годах- </w:t>
            </w:r>
            <w:r>
              <w:t xml:space="preserve">107719,00 </w:t>
            </w:r>
            <w:r w:rsidRPr="00A24B93">
              <w:t>тыс. рублей;</w:t>
            </w:r>
          </w:p>
          <w:p w:rsidR="00BD135C" w:rsidRPr="00A24B93" w:rsidRDefault="00BD135C" w:rsidP="00260D43">
            <w:pPr>
              <w:spacing w:line="240" w:lineRule="atLeast"/>
            </w:pPr>
            <w:r w:rsidRPr="00A24B93">
              <w:t>в 2031-2035 годах-</w:t>
            </w:r>
            <w:r>
              <w:t xml:space="preserve"> 107719,00</w:t>
            </w:r>
            <w:r w:rsidRPr="00A24B93">
              <w:t xml:space="preserve"> тыс. рублей;</w:t>
            </w:r>
          </w:p>
          <w:p w:rsidR="00BD135C" w:rsidRDefault="00BD135C" w:rsidP="00260D43">
            <w:pPr>
              <w:spacing w:line="240" w:lineRule="atLeast"/>
            </w:pPr>
          </w:p>
          <w:p w:rsidR="00BD135C" w:rsidRPr="00A24B93" w:rsidRDefault="00BD135C" w:rsidP="00260D43">
            <w:pPr>
              <w:spacing w:line="240" w:lineRule="atLeast"/>
            </w:pPr>
            <w:r w:rsidRPr="00A24B93">
              <w:t>в том числе за счет средств:</w:t>
            </w:r>
          </w:p>
          <w:p w:rsidR="00BD135C" w:rsidRDefault="00BD135C" w:rsidP="00260D43">
            <w:pPr>
              <w:spacing w:line="240" w:lineRule="atLeast"/>
            </w:pPr>
            <w:r w:rsidRPr="00A24B93">
              <w:t xml:space="preserve">федерального бюджета </w:t>
            </w:r>
            <w:r>
              <w:t>10887,40</w:t>
            </w:r>
            <w:r w:rsidRPr="00A24B93">
              <w:t xml:space="preserve"> тыс. рублей</w:t>
            </w:r>
            <w:r>
              <w:t>,</w:t>
            </w:r>
          </w:p>
          <w:p w:rsidR="00BD135C" w:rsidRPr="00A24B93" w:rsidRDefault="00BD135C" w:rsidP="00260D43">
            <w:pPr>
              <w:spacing w:line="240" w:lineRule="atLeast"/>
            </w:pPr>
            <w:r w:rsidRPr="00A24B93">
              <w:t>в том числе:</w:t>
            </w:r>
          </w:p>
          <w:p w:rsidR="00BD135C" w:rsidRPr="00A24B93" w:rsidRDefault="00BD135C" w:rsidP="00260D43">
            <w:pPr>
              <w:spacing w:line="240" w:lineRule="atLeast"/>
            </w:pPr>
            <w:r w:rsidRPr="00A24B93">
              <w:t>в 2019 году – 5443,</w:t>
            </w:r>
            <w:r>
              <w:t>40</w:t>
            </w:r>
            <w:r w:rsidRPr="00A24B93">
              <w:t xml:space="preserve"> тыс. рублей;</w:t>
            </w:r>
          </w:p>
          <w:p w:rsidR="00BD135C" w:rsidRPr="00A24B93" w:rsidRDefault="00BD135C" w:rsidP="00260D43">
            <w:pPr>
              <w:spacing w:line="240" w:lineRule="atLeast"/>
            </w:pPr>
            <w:r>
              <w:t>в 2020 году – 5443,90</w:t>
            </w:r>
            <w:r w:rsidRPr="00A24B93">
              <w:t xml:space="preserve"> тыс. рублей;</w:t>
            </w:r>
          </w:p>
          <w:p w:rsidR="00BD135C" w:rsidRPr="00A24B93" w:rsidRDefault="00BD135C" w:rsidP="00260D43">
            <w:pPr>
              <w:spacing w:line="240" w:lineRule="atLeast"/>
            </w:pPr>
            <w:r w:rsidRPr="00A24B93">
              <w:t>в 2021 году – 0 тыс. рублей;</w:t>
            </w:r>
          </w:p>
          <w:p w:rsidR="00BD135C" w:rsidRPr="00A24B93" w:rsidRDefault="00BD135C" w:rsidP="00260D43">
            <w:pPr>
              <w:spacing w:line="240" w:lineRule="atLeast"/>
            </w:pPr>
            <w:r w:rsidRPr="00A24B93">
              <w:t>в 2022 году-   0 тыс. рублей;</w:t>
            </w:r>
          </w:p>
          <w:p w:rsidR="00BD135C" w:rsidRPr="00A24B93" w:rsidRDefault="00BD135C" w:rsidP="00260D43">
            <w:pPr>
              <w:spacing w:line="240" w:lineRule="atLeast"/>
            </w:pPr>
            <w:r w:rsidRPr="00A24B93">
              <w:t>в 2023 году-   0 тыс. рублей;</w:t>
            </w:r>
          </w:p>
          <w:p w:rsidR="00BD135C" w:rsidRPr="00A24B93" w:rsidRDefault="00BD135C" w:rsidP="00260D43">
            <w:pPr>
              <w:spacing w:line="240" w:lineRule="atLeast"/>
            </w:pPr>
            <w:r w:rsidRPr="00A24B93">
              <w:t>в 2024году-    0 тыс. рублей;</w:t>
            </w:r>
          </w:p>
          <w:p w:rsidR="00BD135C" w:rsidRPr="00A24B93" w:rsidRDefault="00BD135C" w:rsidP="00260D43">
            <w:pPr>
              <w:spacing w:line="240" w:lineRule="atLeast"/>
            </w:pPr>
            <w:r w:rsidRPr="00A24B93">
              <w:t>в 2025 году-   0 тыс. рублей;</w:t>
            </w:r>
          </w:p>
          <w:p w:rsidR="00BD135C" w:rsidRPr="00A24B93" w:rsidRDefault="00BD135C" w:rsidP="00260D43">
            <w:pPr>
              <w:spacing w:line="240" w:lineRule="atLeast"/>
            </w:pPr>
            <w:r w:rsidRPr="00A24B93">
              <w:t>в 2026-2030 годах- 0 тыс. рублей;</w:t>
            </w:r>
          </w:p>
          <w:p w:rsidR="00BD135C" w:rsidRPr="00A24B93" w:rsidRDefault="00BD135C" w:rsidP="00260D43">
            <w:pPr>
              <w:spacing w:line="240" w:lineRule="atLeast"/>
            </w:pPr>
            <w:r w:rsidRPr="00A24B93">
              <w:t>в 2031-2035 годах- 0 тыс. рублей;</w:t>
            </w:r>
          </w:p>
          <w:p w:rsidR="00BD135C" w:rsidRPr="00A24B93" w:rsidRDefault="00BD135C" w:rsidP="00260D43">
            <w:pPr>
              <w:spacing w:line="240" w:lineRule="atLeast"/>
            </w:pPr>
          </w:p>
          <w:p w:rsidR="00BD135C" w:rsidRDefault="00BD135C" w:rsidP="00260D43">
            <w:pPr>
              <w:spacing w:line="240" w:lineRule="atLeast"/>
            </w:pPr>
            <w:r w:rsidRPr="00A24B93">
              <w:t xml:space="preserve">республиканского бюджета Чувашской Республики </w:t>
            </w:r>
            <w:r>
              <w:t>6374,60</w:t>
            </w:r>
            <w:r w:rsidRPr="00A24B93">
              <w:t xml:space="preserve"> тыс. рублей, </w:t>
            </w:r>
          </w:p>
          <w:p w:rsidR="00BD135C" w:rsidRPr="00A24B93" w:rsidRDefault="00BD135C" w:rsidP="00260D43">
            <w:pPr>
              <w:spacing w:line="240" w:lineRule="atLeast"/>
            </w:pPr>
            <w:r w:rsidRPr="00A24B93">
              <w:t>в том числе:</w:t>
            </w:r>
          </w:p>
          <w:p w:rsidR="00BD135C" w:rsidRPr="00A24B93" w:rsidRDefault="00BD135C" w:rsidP="00260D43">
            <w:pPr>
              <w:spacing w:line="240" w:lineRule="atLeast"/>
            </w:pPr>
            <w:r w:rsidRPr="00A24B93">
              <w:t>в 2019 году –</w:t>
            </w:r>
            <w:r>
              <w:t xml:space="preserve"> 3734,</w:t>
            </w:r>
            <w:proofErr w:type="gramStart"/>
            <w:r>
              <w:t xml:space="preserve">20 </w:t>
            </w:r>
            <w:r w:rsidRPr="00A24B93">
              <w:t xml:space="preserve"> тыс.</w:t>
            </w:r>
            <w:proofErr w:type="gramEnd"/>
            <w:r w:rsidRPr="00A24B93">
              <w:t xml:space="preserve"> рублей;</w:t>
            </w:r>
          </w:p>
          <w:p w:rsidR="00BD135C" w:rsidRPr="00A24B93" w:rsidRDefault="00BD135C" w:rsidP="00260D43">
            <w:pPr>
              <w:spacing w:line="240" w:lineRule="atLeast"/>
            </w:pPr>
            <w:r w:rsidRPr="00A24B93">
              <w:t>в 2020 году – 2571,50 тыс. рублей;</w:t>
            </w:r>
          </w:p>
          <w:p w:rsidR="00BD135C" w:rsidRPr="00A24B93" w:rsidRDefault="00BD135C" w:rsidP="00260D43">
            <w:pPr>
              <w:spacing w:line="240" w:lineRule="atLeast"/>
            </w:pPr>
            <w:r w:rsidRPr="00A24B93">
              <w:t>в 2021 году – 4,6 тыс. рублей;</w:t>
            </w:r>
          </w:p>
          <w:p w:rsidR="00BD135C" w:rsidRPr="00A24B93" w:rsidRDefault="00BD135C" w:rsidP="00260D43">
            <w:pPr>
              <w:spacing w:line="240" w:lineRule="atLeast"/>
            </w:pPr>
            <w:r w:rsidRPr="00A24B93">
              <w:t>в 2022 году-   4,6 тыс. рублей;</w:t>
            </w:r>
          </w:p>
          <w:p w:rsidR="00BD135C" w:rsidRPr="00A24B93" w:rsidRDefault="00BD135C" w:rsidP="00260D43">
            <w:pPr>
              <w:spacing w:line="240" w:lineRule="atLeast"/>
            </w:pPr>
            <w:r w:rsidRPr="00A24B93">
              <w:t>в 2023 году-   4,6 тыс. рублей;</w:t>
            </w:r>
          </w:p>
          <w:p w:rsidR="00BD135C" w:rsidRPr="00A24B93" w:rsidRDefault="00BD135C" w:rsidP="00260D43">
            <w:pPr>
              <w:spacing w:line="240" w:lineRule="atLeast"/>
            </w:pPr>
            <w:r w:rsidRPr="00A24B93">
              <w:t>в 2024году-    4,6 тыс. рублей;</w:t>
            </w:r>
          </w:p>
          <w:p w:rsidR="00BD135C" w:rsidRPr="00A24B93" w:rsidRDefault="00BD135C" w:rsidP="00260D43">
            <w:pPr>
              <w:spacing w:line="240" w:lineRule="atLeast"/>
            </w:pPr>
            <w:r w:rsidRPr="00A24B93">
              <w:t>в 2025 году-   4,6 тыс. рублей;</w:t>
            </w:r>
          </w:p>
          <w:p w:rsidR="00BD135C" w:rsidRPr="00A24B93" w:rsidRDefault="00BD135C" w:rsidP="00260D43">
            <w:pPr>
              <w:spacing w:line="240" w:lineRule="atLeast"/>
            </w:pPr>
            <w:r w:rsidRPr="00A24B93">
              <w:t>в 2026-2030 годах- 23,00 тыс. рублей;</w:t>
            </w:r>
          </w:p>
          <w:p w:rsidR="00BD135C" w:rsidRPr="00A24B93" w:rsidRDefault="00BD135C" w:rsidP="00260D43">
            <w:pPr>
              <w:spacing w:line="240" w:lineRule="atLeast"/>
            </w:pPr>
            <w:r w:rsidRPr="00A24B93">
              <w:t>в 2031-2035 годах-  23,00 тыс. рублей;</w:t>
            </w:r>
          </w:p>
          <w:p w:rsidR="00BD135C" w:rsidRPr="00A24B93" w:rsidRDefault="00BD135C" w:rsidP="00260D43">
            <w:pPr>
              <w:spacing w:line="240" w:lineRule="atLeast"/>
            </w:pPr>
          </w:p>
          <w:p w:rsidR="00BD135C" w:rsidRDefault="00BD135C" w:rsidP="00260D43">
            <w:pPr>
              <w:spacing w:line="240" w:lineRule="atLeast"/>
            </w:pPr>
            <w:r>
              <w:t>местного бюджета – 282872,</w:t>
            </w:r>
            <w:proofErr w:type="gramStart"/>
            <w:r>
              <w:t>90</w:t>
            </w:r>
            <w:r w:rsidRPr="00A24B93">
              <w:t xml:space="preserve">  тыс.</w:t>
            </w:r>
            <w:proofErr w:type="gramEnd"/>
            <w:r w:rsidRPr="00A24B93">
              <w:t xml:space="preserve"> рублей, </w:t>
            </w:r>
          </w:p>
          <w:p w:rsidR="00BD135C" w:rsidRPr="00A24B93" w:rsidRDefault="00BD135C" w:rsidP="00260D43">
            <w:pPr>
              <w:spacing w:line="240" w:lineRule="atLeast"/>
            </w:pPr>
            <w:r w:rsidRPr="00A24B93">
              <w:t>в том числе:</w:t>
            </w:r>
          </w:p>
          <w:p w:rsidR="00BD135C" w:rsidRPr="00A24B93" w:rsidRDefault="00BD135C" w:rsidP="00260D43">
            <w:pPr>
              <w:spacing w:line="240" w:lineRule="atLeast"/>
            </w:pPr>
            <w:r w:rsidRPr="00A24B93">
              <w:t xml:space="preserve">в 2019 году – </w:t>
            </w:r>
            <w:r>
              <w:t>22069,30</w:t>
            </w:r>
            <w:r w:rsidRPr="00A24B93">
              <w:t xml:space="preserve"> тыс. рублей;</w:t>
            </w:r>
          </w:p>
          <w:p w:rsidR="00BD135C" w:rsidRPr="00A24B93" w:rsidRDefault="00BD135C" w:rsidP="00260D43">
            <w:pPr>
              <w:spacing w:line="240" w:lineRule="atLeast"/>
            </w:pPr>
            <w:r w:rsidRPr="00A24B93">
              <w:t xml:space="preserve">в 2020 году – </w:t>
            </w:r>
            <w:r>
              <w:t>20170,60</w:t>
            </w:r>
            <w:r w:rsidRPr="00A24B93">
              <w:t xml:space="preserve"> тыс. рублей;</w:t>
            </w:r>
          </w:p>
          <w:p w:rsidR="00BD135C" w:rsidRPr="00A24B93" w:rsidRDefault="00BD135C" w:rsidP="00260D43">
            <w:pPr>
              <w:spacing w:line="240" w:lineRule="atLeast"/>
            </w:pPr>
            <w:r w:rsidRPr="00A24B93">
              <w:t xml:space="preserve">в 2021 году – </w:t>
            </w:r>
            <w:r>
              <w:t>16042,20</w:t>
            </w:r>
            <w:r w:rsidRPr="00A24B93">
              <w:t xml:space="preserve"> тыс. рублей;</w:t>
            </w:r>
          </w:p>
          <w:p w:rsidR="00BD135C" w:rsidRPr="00A24B93" w:rsidRDefault="00BD135C" w:rsidP="00260D43">
            <w:pPr>
              <w:spacing w:line="240" w:lineRule="atLeast"/>
            </w:pPr>
            <w:r w:rsidRPr="00A24B93">
              <w:t xml:space="preserve">в 2022 году-   </w:t>
            </w:r>
            <w:r>
              <w:t>16042,20</w:t>
            </w:r>
            <w:r w:rsidRPr="00A24B93">
              <w:t xml:space="preserve"> тыс. рублей;</w:t>
            </w:r>
          </w:p>
          <w:p w:rsidR="00BD135C" w:rsidRPr="00A24B93" w:rsidRDefault="00BD135C" w:rsidP="00260D43">
            <w:pPr>
              <w:spacing w:line="240" w:lineRule="atLeast"/>
            </w:pPr>
            <w:r w:rsidRPr="00A24B93">
              <w:t xml:space="preserve">в 2023 году-   </w:t>
            </w:r>
            <w:r>
              <w:t>16042,20</w:t>
            </w:r>
            <w:r w:rsidRPr="00A24B93">
              <w:t xml:space="preserve"> тыс. рублей;</w:t>
            </w:r>
          </w:p>
          <w:p w:rsidR="00BD135C" w:rsidRPr="00A24B93" w:rsidRDefault="00BD135C" w:rsidP="00260D43">
            <w:pPr>
              <w:spacing w:line="240" w:lineRule="atLeast"/>
            </w:pPr>
            <w:r w:rsidRPr="00A24B93">
              <w:t xml:space="preserve">в 2024году-    </w:t>
            </w:r>
            <w:r>
              <w:t>16042,20</w:t>
            </w:r>
            <w:r w:rsidRPr="00A24B93">
              <w:t xml:space="preserve"> тыс. рублей;</w:t>
            </w:r>
          </w:p>
          <w:p w:rsidR="00BD135C" w:rsidRPr="00A24B93" w:rsidRDefault="00BD135C" w:rsidP="00260D43">
            <w:pPr>
              <w:spacing w:line="240" w:lineRule="atLeast"/>
            </w:pPr>
            <w:r w:rsidRPr="00A24B93">
              <w:lastRenderedPageBreak/>
              <w:t xml:space="preserve">в 2025 году-   </w:t>
            </w:r>
            <w:r>
              <w:t>16042,20</w:t>
            </w:r>
            <w:r w:rsidRPr="00A24B93">
              <w:t xml:space="preserve"> тыс. рублей;</w:t>
            </w:r>
          </w:p>
          <w:p w:rsidR="00BD135C" w:rsidRPr="00A24B93" w:rsidRDefault="00BD135C" w:rsidP="00260D43">
            <w:pPr>
              <w:spacing w:line="240" w:lineRule="atLeast"/>
            </w:pPr>
            <w:r w:rsidRPr="00A24B93">
              <w:t xml:space="preserve">в 2026-2030 годах- </w:t>
            </w:r>
            <w:r>
              <w:t>80211,00</w:t>
            </w:r>
            <w:r w:rsidRPr="00A24B93">
              <w:t xml:space="preserve"> тыс. рублей;</w:t>
            </w:r>
          </w:p>
          <w:p w:rsidR="00BD135C" w:rsidRPr="00A24B93" w:rsidRDefault="00BD135C" w:rsidP="00260D43">
            <w:pPr>
              <w:spacing w:line="240" w:lineRule="atLeast"/>
            </w:pPr>
            <w:r w:rsidRPr="00A24B93">
              <w:t xml:space="preserve">в 2031-2035 годах- </w:t>
            </w:r>
            <w:r>
              <w:t>80211,00</w:t>
            </w:r>
            <w:r w:rsidRPr="00A24B93">
              <w:t xml:space="preserve"> тыс. рублей;</w:t>
            </w:r>
          </w:p>
          <w:p w:rsidR="00BD135C" w:rsidRPr="00A24B93" w:rsidRDefault="00BD135C" w:rsidP="00260D43">
            <w:pPr>
              <w:spacing w:line="240" w:lineRule="atLeast"/>
            </w:pPr>
          </w:p>
          <w:p w:rsidR="00BD135C" w:rsidRPr="00A24B93" w:rsidRDefault="00BD135C" w:rsidP="00260D43">
            <w:pPr>
              <w:spacing w:line="240" w:lineRule="atLeast"/>
            </w:pPr>
            <w:r w:rsidRPr="00A24B93">
              <w:t xml:space="preserve">внебюджетных источников </w:t>
            </w:r>
            <w:proofErr w:type="gramStart"/>
            <w:r w:rsidRPr="00A24B93">
              <w:t xml:space="preserve">–  </w:t>
            </w:r>
            <w:r>
              <w:t>93449</w:t>
            </w:r>
            <w:proofErr w:type="gramEnd"/>
            <w:r>
              <w:t xml:space="preserve">,00 </w:t>
            </w:r>
            <w:r w:rsidRPr="00A24B93">
              <w:t>тыс. рублей,</w:t>
            </w:r>
            <w:r>
              <w:t xml:space="preserve"> </w:t>
            </w:r>
            <w:r w:rsidRPr="00A24B93">
              <w:t xml:space="preserve"> в том числе:</w:t>
            </w:r>
          </w:p>
          <w:p w:rsidR="00BD135C" w:rsidRPr="00A24B93" w:rsidRDefault="00BD135C" w:rsidP="00260D43">
            <w:pPr>
              <w:spacing w:line="240" w:lineRule="atLeast"/>
            </w:pPr>
            <w:r w:rsidRPr="00A24B93">
              <w:t xml:space="preserve">в 2019 году </w:t>
            </w:r>
            <w:proofErr w:type="gramStart"/>
            <w:r w:rsidRPr="00A24B93">
              <w:t xml:space="preserve">–  </w:t>
            </w:r>
            <w:r>
              <w:t>5497</w:t>
            </w:r>
            <w:proofErr w:type="gramEnd"/>
            <w:r>
              <w:t>,00</w:t>
            </w:r>
            <w:r w:rsidRPr="00A24B93">
              <w:t xml:space="preserve">  тыс. рублей;</w:t>
            </w:r>
          </w:p>
          <w:p w:rsidR="00BD135C" w:rsidRPr="00A24B93" w:rsidRDefault="00BD135C" w:rsidP="00260D43">
            <w:pPr>
              <w:spacing w:line="240" w:lineRule="atLeast"/>
            </w:pPr>
            <w:r w:rsidRPr="00A24B93">
              <w:t xml:space="preserve">в 2020 году </w:t>
            </w:r>
            <w:proofErr w:type="gramStart"/>
            <w:r w:rsidRPr="00A24B93">
              <w:t xml:space="preserve">–  </w:t>
            </w:r>
            <w:r>
              <w:t>5497</w:t>
            </w:r>
            <w:proofErr w:type="gramEnd"/>
            <w:r>
              <w:t>,00</w:t>
            </w:r>
            <w:r w:rsidRPr="00A24B93">
              <w:t xml:space="preserve">  тыс. рублей;</w:t>
            </w:r>
          </w:p>
          <w:p w:rsidR="00BD135C" w:rsidRPr="00A24B93" w:rsidRDefault="00BD135C" w:rsidP="00260D43">
            <w:pPr>
              <w:spacing w:line="240" w:lineRule="atLeast"/>
            </w:pPr>
            <w:r w:rsidRPr="00A24B93">
              <w:t xml:space="preserve">в 2021 году </w:t>
            </w:r>
            <w:proofErr w:type="gramStart"/>
            <w:r w:rsidRPr="00A24B93">
              <w:t xml:space="preserve">–  </w:t>
            </w:r>
            <w:r>
              <w:t>5497</w:t>
            </w:r>
            <w:proofErr w:type="gramEnd"/>
            <w:r>
              <w:t>,00</w:t>
            </w:r>
            <w:r w:rsidRPr="00A24B93">
              <w:t xml:space="preserve">  тыс. рублей;</w:t>
            </w:r>
          </w:p>
          <w:p w:rsidR="00BD135C" w:rsidRPr="00A24B93" w:rsidRDefault="00BD135C" w:rsidP="00260D43">
            <w:pPr>
              <w:spacing w:line="240" w:lineRule="atLeast"/>
            </w:pPr>
            <w:r w:rsidRPr="00A24B93">
              <w:t xml:space="preserve">в 2022 году-   </w:t>
            </w:r>
            <w:r>
              <w:t>5497,00</w:t>
            </w:r>
            <w:r w:rsidRPr="00A24B93">
              <w:t xml:space="preserve">   тыс. рублей;</w:t>
            </w:r>
          </w:p>
          <w:p w:rsidR="00BD135C" w:rsidRPr="00A24B93" w:rsidRDefault="00BD135C" w:rsidP="00260D43">
            <w:pPr>
              <w:spacing w:line="240" w:lineRule="atLeast"/>
            </w:pPr>
            <w:r w:rsidRPr="00A24B93">
              <w:t xml:space="preserve">в 2023 году-   </w:t>
            </w:r>
            <w:r>
              <w:t>5497,00</w:t>
            </w:r>
            <w:r w:rsidRPr="00A24B93">
              <w:t xml:space="preserve">   тыс. рублей;</w:t>
            </w:r>
          </w:p>
          <w:p w:rsidR="00BD135C" w:rsidRPr="00A24B93" w:rsidRDefault="00BD135C" w:rsidP="00260D43">
            <w:pPr>
              <w:spacing w:line="240" w:lineRule="atLeast"/>
            </w:pPr>
            <w:r w:rsidRPr="00A24B93">
              <w:t xml:space="preserve">в 2024году-    </w:t>
            </w:r>
            <w:r>
              <w:t>5497,00</w:t>
            </w:r>
            <w:r w:rsidRPr="00A24B93">
              <w:t xml:space="preserve">   тыс. рублей;</w:t>
            </w:r>
          </w:p>
          <w:p w:rsidR="00BD135C" w:rsidRPr="00A24B93" w:rsidRDefault="00BD135C" w:rsidP="00260D43">
            <w:pPr>
              <w:spacing w:line="240" w:lineRule="atLeast"/>
            </w:pPr>
            <w:r w:rsidRPr="00A24B93">
              <w:t xml:space="preserve">в 2025 году-   </w:t>
            </w:r>
            <w:r>
              <w:t>5497,00</w:t>
            </w:r>
            <w:r w:rsidRPr="00A24B93">
              <w:t xml:space="preserve">   тыс. рублей;</w:t>
            </w:r>
          </w:p>
          <w:p w:rsidR="00BD135C" w:rsidRPr="00A24B93" w:rsidRDefault="00BD135C" w:rsidP="00260D43">
            <w:pPr>
              <w:spacing w:line="240" w:lineRule="atLeast"/>
            </w:pPr>
            <w:r w:rsidRPr="00A24B93">
              <w:t xml:space="preserve">в 2026-2030 годах- </w:t>
            </w:r>
            <w:r>
              <w:t>27485</w:t>
            </w:r>
            <w:r w:rsidRPr="00A24B93">
              <w:t>,00тыс. рублей;</w:t>
            </w:r>
          </w:p>
          <w:p w:rsidR="00BD135C" w:rsidRPr="00A24B93" w:rsidRDefault="00BD135C" w:rsidP="00260D43">
            <w:pPr>
              <w:spacing w:line="240" w:lineRule="atLeast"/>
              <w:rPr>
                <w:i/>
              </w:rPr>
            </w:pPr>
            <w:r w:rsidRPr="00A24B93">
              <w:t xml:space="preserve">в 2031-2035 годах- </w:t>
            </w:r>
            <w:r>
              <w:t>27485</w:t>
            </w:r>
            <w:r w:rsidRPr="00A24B93">
              <w:t>,00тыс. рублей;</w:t>
            </w:r>
          </w:p>
          <w:p w:rsidR="00BD135C" w:rsidRPr="0016416E" w:rsidRDefault="00BD135C" w:rsidP="00260D43">
            <w:pPr>
              <w:spacing w:line="240" w:lineRule="atLeast"/>
            </w:pPr>
          </w:p>
          <w:p w:rsidR="00BD135C" w:rsidRDefault="00BD135C" w:rsidP="00260D43">
            <w:pPr>
              <w:spacing w:line="240" w:lineRule="atLeast"/>
            </w:pPr>
            <w:r w:rsidRPr="0016416E">
              <w:t xml:space="preserve">В </w:t>
            </w:r>
            <w:proofErr w:type="gramStart"/>
            <w:r w:rsidRPr="0016416E">
              <w:t>ходе  реализации</w:t>
            </w:r>
            <w:proofErr w:type="gramEnd"/>
            <w:r w:rsidRPr="0016416E">
              <w:t xml:space="preserve"> подпрограмм объемы финансирования подлежат ежегодному уточнению. Объемы финансирования за счет бюджетных ассигнований уточняются при формировании бюджета </w:t>
            </w:r>
            <w:r>
              <w:t>города Алатыря</w:t>
            </w:r>
            <w:r w:rsidRPr="0016416E">
              <w:t xml:space="preserve"> на очередной финансовый год и плановый период.</w:t>
            </w:r>
          </w:p>
          <w:p w:rsidR="00BD135C" w:rsidRPr="0016416E" w:rsidRDefault="00BD135C" w:rsidP="00260D43">
            <w:pPr>
              <w:spacing w:line="240" w:lineRule="atLeast"/>
            </w:pPr>
          </w:p>
        </w:tc>
      </w:tr>
      <w:tr w:rsidR="00BD135C" w:rsidRPr="0016416E" w:rsidTr="00BD135C">
        <w:tc>
          <w:tcPr>
            <w:tcW w:w="3543" w:type="dxa"/>
          </w:tcPr>
          <w:p w:rsidR="00BD135C" w:rsidRPr="0016416E" w:rsidRDefault="00BD135C" w:rsidP="00260D43">
            <w:pPr>
              <w:spacing w:line="240" w:lineRule="atLeast"/>
            </w:pPr>
            <w:r w:rsidRPr="0016416E">
              <w:lastRenderedPageBreak/>
              <w:t>Ожидаемые результаты реализации программы</w:t>
            </w:r>
          </w:p>
        </w:tc>
        <w:tc>
          <w:tcPr>
            <w:tcW w:w="425" w:type="dxa"/>
          </w:tcPr>
          <w:p w:rsidR="00BD135C" w:rsidRPr="0016416E" w:rsidRDefault="00BD135C" w:rsidP="00260D43">
            <w:pPr>
              <w:spacing w:line="240" w:lineRule="atLeast"/>
              <w:jc w:val="center"/>
            </w:pPr>
            <w:r>
              <w:t>-</w:t>
            </w:r>
          </w:p>
        </w:tc>
        <w:tc>
          <w:tcPr>
            <w:tcW w:w="5529" w:type="dxa"/>
          </w:tcPr>
          <w:p w:rsidR="00BD135C" w:rsidRPr="000165DE" w:rsidRDefault="00BD135C" w:rsidP="00260D4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165DE">
              <w:rPr>
                <w:color w:val="000000"/>
              </w:rPr>
              <w:t>внедрение инновационных технологий в деятельность учреждений культуры, повышение их конкурентоспособности;</w:t>
            </w:r>
          </w:p>
          <w:p w:rsidR="00BD135C" w:rsidRPr="000165DE" w:rsidRDefault="00BD135C" w:rsidP="00260D4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165DE">
              <w:rPr>
                <w:color w:val="000000"/>
              </w:rPr>
              <w:t>вовлечение населения в активную социокультурную деятельность, реализация творческих инициатив населения;</w:t>
            </w:r>
          </w:p>
          <w:p w:rsidR="00BD135C" w:rsidRPr="000165DE" w:rsidRDefault="00BD135C" w:rsidP="00260D4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165DE">
              <w:rPr>
                <w:color w:val="000000"/>
              </w:rPr>
              <w:t xml:space="preserve">повышение доступности и качества предоставляемых подведомственными </w:t>
            </w:r>
            <w:r>
              <w:rPr>
                <w:color w:val="000000"/>
              </w:rPr>
              <w:t xml:space="preserve">отделу культуры </w:t>
            </w:r>
            <w:r w:rsidRPr="000165DE">
              <w:rPr>
                <w:color w:val="000000"/>
              </w:rPr>
              <w:t>учреждениями услуг;</w:t>
            </w:r>
          </w:p>
          <w:p w:rsidR="00BD135C" w:rsidRPr="000165DE" w:rsidRDefault="00BD135C" w:rsidP="00260D4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165DE">
              <w:rPr>
                <w:color w:val="000000"/>
              </w:rPr>
              <w:t xml:space="preserve">создание условий для сохранения этнокультурного многообразия народов, проживающих на территории </w:t>
            </w:r>
            <w:r>
              <w:rPr>
                <w:color w:val="000000"/>
              </w:rPr>
              <w:t>города Алатыря</w:t>
            </w:r>
            <w:r w:rsidRPr="000165DE">
              <w:rPr>
                <w:color w:val="000000"/>
              </w:rPr>
              <w:t>, повышения их общей культуры, укрепления гражданского единства и гармонизации межнациональных отношений;</w:t>
            </w:r>
          </w:p>
          <w:p w:rsidR="00BD135C" w:rsidRPr="000165DE" w:rsidRDefault="00BD135C" w:rsidP="00260D43">
            <w:pPr>
              <w:spacing w:line="240" w:lineRule="atLeast"/>
              <w:rPr>
                <w:color w:val="000000"/>
              </w:rPr>
            </w:pPr>
            <w:r w:rsidRPr="000165DE">
              <w:rPr>
                <w:color w:val="000000"/>
              </w:rPr>
              <w:t>реализация мероприятий по созданию и обеспечению функционирования</w:t>
            </w:r>
            <w:r>
              <w:rPr>
                <w:color w:val="000000"/>
              </w:rPr>
              <w:t xml:space="preserve"> </w:t>
            </w:r>
            <w:r w:rsidRPr="000165DE">
              <w:rPr>
                <w:color w:val="000000"/>
              </w:rPr>
              <w:t>общероссийского информационно-архивного пространства.</w:t>
            </w:r>
          </w:p>
          <w:p w:rsidR="00BD135C" w:rsidRPr="0016416E" w:rsidRDefault="00BD135C" w:rsidP="00260D43">
            <w:pPr>
              <w:pStyle w:val="aa"/>
              <w:spacing w:line="240" w:lineRule="atLeast"/>
              <w:jc w:val="both"/>
              <w:rPr>
                <w:b/>
              </w:rPr>
            </w:pPr>
          </w:p>
        </w:tc>
      </w:tr>
    </w:tbl>
    <w:p w:rsidR="00BD135C" w:rsidRDefault="00BD135C" w:rsidP="00BD135C">
      <w:pPr>
        <w:widowControl w:val="0"/>
        <w:spacing w:line="240" w:lineRule="atLeast"/>
        <w:jc w:val="center"/>
        <w:rPr>
          <w:b/>
          <w:color w:val="000000"/>
        </w:rPr>
      </w:pPr>
    </w:p>
    <w:p w:rsidR="00BD135C" w:rsidRDefault="00BD135C" w:rsidP="00BD135C">
      <w:pPr>
        <w:autoSpaceDE w:val="0"/>
        <w:autoSpaceDN w:val="0"/>
        <w:adjustRightInd w:val="0"/>
        <w:jc w:val="center"/>
        <w:rPr>
          <w:b/>
          <w:color w:val="000000"/>
        </w:rPr>
      </w:pPr>
    </w:p>
    <w:p w:rsidR="00BD135C" w:rsidRDefault="00BD135C" w:rsidP="00BD135C">
      <w:pPr>
        <w:autoSpaceDE w:val="0"/>
        <w:autoSpaceDN w:val="0"/>
        <w:adjustRightInd w:val="0"/>
        <w:jc w:val="center"/>
        <w:rPr>
          <w:b/>
          <w:color w:val="000000"/>
        </w:rPr>
      </w:pPr>
    </w:p>
    <w:p w:rsidR="00BD135C" w:rsidRPr="00131AE0" w:rsidRDefault="00BD135C" w:rsidP="00BD135C">
      <w:pPr>
        <w:autoSpaceDE w:val="0"/>
        <w:autoSpaceDN w:val="0"/>
        <w:adjustRightInd w:val="0"/>
        <w:jc w:val="center"/>
        <w:rPr>
          <w:b/>
        </w:rPr>
      </w:pPr>
      <w:r w:rsidRPr="00131AE0">
        <w:rPr>
          <w:b/>
          <w:color w:val="000000"/>
        </w:rPr>
        <w:t xml:space="preserve">Раздел </w:t>
      </w:r>
      <w:r w:rsidRPr="00131AE0">
        <w:rPr>
          <w:b/>
          <w:color w:val="000000"/>
          <w:lang w:val="en-US"/>
        </w:rPr>
        <w:t>I</w:t>
      </w:r>
      <w:r w:rsidRPr="00131AE0">
        <w:rPr>
          <w:b/>
          <w:color w:val="000000"/>
        </w:rPr>
        <w:t xml:space="preserve">. </w:t>
      </w:r>
      <w:r w:rsidRPr="00131AE0">
        <w:rPr>
          <w:b/>
        </w:rPr>
        <w:t xml:space="preserve">Приоритеты государственной политики в сфере </w:t>
      </w:r>
    </w:p>
    <w:p w:rsidR="00BD135C" w:rsidRPr="00131AE0" w:rsidRDefault="00BD135C" w:rsidP="00BD135C">
      <w:pPr>
        <w:autoSpaceDE w:val="0"/>
        <w:autoSpaceDN w:val="0"/>
        <w:adjustRightInd w:val="0"/>
        <w:jc w:val="center"/>
        <w:rPr>
          <w:b/>
          <w:bCs/>
        </w:rPr>
      </w:pPr>
      <w:r w:rsidRPr="00131AE0">
        <w:rPr>
          <w:b/>
          <w:bCs/>
        </w:rPr>
        <w:t xml:space="preserve"> реализации муниципальной программы города Алатыря </w:t>
      </w:r>
    </w:p>
    <w:p w:rsidR="00BD135C" w:rsidRPr="00131AE0" w:rsidRDefault="00BD135C" w:rsidP="00BD135C">
      <w:pPr>
        <w:autoSpaceDE w:val="0"/>
        <w:autoSpaceDN w:val="0"/>
        <w:adjustRightInd w:val="0"/>
        <w:jc w:val="center"/>
        <w:rPr>
          <w:b/>
        </w:rPr>
      </w:pPr>
      <w:r w:rsidRPr="00131AE0">
        <w:rPr>
          <w:b/>
          <w:bCs/>
        </w:rPr>
        <w:lastRenderedPageBreak/>
        <w:t>«Развитие культуры и туризма</w:t>
      </w:r>
      <w:r w:rsidRPr="00131AE0">
        <w:rPr>
          <w:b/>
        </w:rPr>
        <w:t>», цели, задачи, описание сроков и этапов</w:t>
      </w:r>
    </w:p>
    <w:p w:rsidR="00BD135C" w:rsidRPr="00131AE0" w:rsidRDefault="00BD135C" w:rsidP="00BD135C">
      <w:pPr>
        <w:autoSpaceDE w:val="0"/>
        <w:autoSpaceDN w:val="0"/>
        <w:adjustRightInd w:val="0"/>
        <w:jc w:val="center"/>
        <w:rPr>
          <w:b/>
        </w:rPr>
      </w:pPr>
      <w:r w:rsidRPr="00131AE0">
        <w:rPr>
          <w:b/>
        </w:rPr>
        <w:t>реализации муниципальной программы</w:t>
      </w:r>
    </w:p>
    <w:p w:rsidR="00BD135C" w:rsidRPr="00131AE0" w:rsidRDefault="00BD135C" w:rsidP="00BD135C">
      <w:pPr>
        <w:autoSpaceDE w:val="0"/>
        <w:autoSpaceDN w:val="0"/>
        <w:adjustRightInd w:val="0"/>
        <w:jc w:val="center"/>
        <w:rPr>
          <w:bCs/>
          <w:color w:val="000000"/>
        </w:rPr>
      </w:pPr>
      <w:r w:rsidRPr="00131AE0">
        <w:rPr>
          <w:color w:val="000000"/>
        </w:rPr>
        <w:t xml:space="preserve"> </w:t>
      </w:r>
    </w:p>
    <w:p w:rsidR="00BD135C" w:rsidRPr="00131AE0" w:rsidRDefault="00BD135C" w:rsidP="00BD135C">
      <w:pPr>
        <w:autoSpaceDE w:val="0"/>
        <w:autoSpaceDN w:val="0"/>
        <w:adjustRightInd w:val="0"/>
        <w:spacing w:line="233" w:lineRule="auto"/>
        <w:rPr>
          <w:bCs/>
          <w:color w:val="000000"/>
        </w:rPr>
      </w:pPr>
      <w:r w:rsidRPr="00131AE0">
        <w:rPr>
          <w:bCs/>
          <w:color w:val="000000"/>
        </w:rPr>
        <w:t xml:space="preserve">Приоритеты государственной политики в сфере культуры определены </w:t>
      </w:r>
      <w:r w:rsidRPr="00131AE0">
        <w:rPr>
          <w:color w:val="000000"/>
        </w:rPr>
        <w:t xml:space="preserve">государственной программой Российской Федерации «Развитие культуры и туризма» на 2013–2020 годы, утвержденной постановлением Правительства Российской Федерации от 15 апреля </w:t>
      </w:r>
      <w:smartTag w:uri="urn:schemas-microsoft-com:office:smarttags" w:element="metricconverter">
        <w:smartTagPr>
          <w:attr w:name="ProductID" w:val="2014 г"/>
        </w:smartTagPr>
        <w:r w:rsidRPr="00131AE0">
          <w:rPr>
            <w:color w:val="000000"/>
          </w:rPr>
          <w:t>2014 г</w:t>
        </w:r>
      </w:smartTag>
      <w:r w:rsidRPr="00131AE0">
        <w:rPr>
          <w:color w:val="000000"/>
        </w:rPr>
        <w:t xml:space="preserve">. № 317, </w:t>
      </w:r>
      <w:r w:rsidRPr="00131AE0">
        <w:rPr>
          <w:bCs/>
          <w:color w:val="000000"/>
        </w:rPr>
        <w:t xml:space="preserve">Стратегией государственной культурной политики на период до 2030 года, утвержденной распоряжением Правительства Российской Федерации от 29 февраля </w:t>
      </w:r>
      <w:smartTag w:uri="urn:schemas-microsoft-com:office:smarttags" w:element="metricconverter">
        <w:smartTagPr>
          <w:attr w:name="ProductID" w:val="2016 г"/>
        </w:smartTagPr>
        <w:r w:rsidRPr="00131AE0">
          <w:rPr>
            <w:bCs/>
            <w:color w:val="000000"/>
          </w:rPr>
          <w:t>2016 г</w:t>
        </w:r>
      </w:smartTag>
      <w:r w:rsidRPr="00131AE0">
        <w:rPr>
          <w:bCs/>
          <w:color w:val="000000"/>
        </w:rPr>
        <w:t xml:space="preserve">. № 326-р, Стратегией социально-экономического развития Чувашской Республики до 2035 года, утвержденной постановлением Кабинета Министров Чувашской Республики от 28 июня </w:t>
      </w:r>
      <w:smartTag w:uri="urn:schemas-microsoft-com:office:smarttags" w:element="metricconverter">
        <w:smartTagPr>
          <w:attr w:name="ProductID" w:val="2018 г"/>
        </w:smartTagPr>
        <w:r w:rsidRPr="00131AE0">
          <w:rPr>
            <w:bCs/>
            <w:color w:val="000000"/>
          </w:rPr>
          <w:t>2018 г</w:t>
        </w:r>
      </w:smartTag>
      <w:r w:rsidRPr="00131AE0">
        <w:rPr>
          <w:bCs/>
          <w:color w:val="000000"/>
        </w:rPr>
        <w:t xml:space="preserve">. № 254, ежегодными посланиями Главы Чувашской Республики Государственному Совету Чувашской Республики, </w:t>
      </w:r>
      <w:hyperlink r:id="rId7" w:history="1">
        <w:r w:rsidRPr="00131AE0">
          <w:rPr>
            <w:bCs/>
            <w:color w:val="000000"/>
          </w:rPr>
          <w:t>Концепцией</w:t>
        </w:r>
      </w:hyperlink>
      <w:r w:rsidRPr="00131AE0">
        <w:rPr>
          <w:bCs/>
          <w:color w:val="000000"/>
        </w:rPr>
        <w:t xml:space="preserve"> развития отрасли культуры Чувашской Республики до 2020 года, утвержденной распоряжением Кабинета Министров Чувашской Республики от 18 января </w:t>
      </w:r>
      <w:smartTag w:uri="urn:schemas-microsoft-com:office:smarttags" w:element="metricconverter">
        <w:smartTagPr>
          <w:attr w:name="ProductID" w:val="2013 г"/>
        </w:smartTagPr>
        <w:r w:rsidRPr="00131AE0">
          <w:rPr>
            <w:bCs/>
            <w:color w:val="000000"/>
          </w:rPr>
          <w:t>2013 г</w:t>
        </w:r>
      </w:smartTag>
      <w:r w:rsidRPr="00131AE0">
        <w:rPr>
          <w:bCs/>
          <w:color w:val="000000"/>
        </w:rPr>
        <w:t>. № 19-р,  Стратегией социально-экономического развития города Алатыря до 2035 года.</w:t>
      </w:r>
    </w:p>
    <w:p w:rsidR="00BD135C" w:rsidRPr="00131AE0" w:rsidRDefault="00BD135C" w:rsidP="00BD135C">
      <w:pPr>
        <w:autoSpaceDE w:val="0"/>
        <w:autoSpaceDN w:val="0"/>
        <w:adjustRightInd w:val="0"/>
        <w:spacing w:line="233" w:lineRule="auto"/>
        <w:rPr>
          <w:bCs/>
          <w:color w:val="000000"/>
        </w:rPr>
      </w:pPr>
      <w:r w:rsidRPr="00131AE0">
        <w:rPr>
          <w:bCs/>
          <w:color w:val="000000"/>
        </w:rPr>
        <w:t>В соответствии с долгосрочными приоритетами развития сферы культуры и туризма целями муниципальной программы «Развитие культуры и туризма» (далее – Муниципальная программа) являются:</w:t>
      </w:r>
    </w:p>
    <w:p w:rsidR="00BD135C" w:rsidRPr="00131AE0" w:rsidRDefault="00BD135C" w:rsidP="00BD135C">
      <w:pPr>
        <w:autoSpaceDE w:val="0"/>
        <w:autoSpaceDN w:val="0"/>
        <w:adjustRightInd w:val="0"/>
        <w:spacing w:line="233" w:lineRule="auto"/>
        <w:rPr>
          <w:bCs/>
          <w:color w:val="000000"/>
        </w:rPr>
      </w:pPr>
      <w:r w:rsidRPr="00131AE0">
        <w:rPr>
          <w:bCs/>
          <w:color w:val="000000"/>
        </w:rPr>
        <w:t>активизация культурного потенциала города Алатыря;</w:t>
      </w:r>
    </w:p>
    <w:p w:rsidR="00BD135C" w:rsidRPr="00131AE0" w:rsidRDefault="00BD135C" w:rsidP="00BD135C">
      <w:pPr>
        <w:autoSpaceDE w:val="0"/>
        <w:autoSpaceDN w:val="0"/>
        <w:adjustRightInd w:val="0"/>
        <w:spacing w:line="233" w:lineRule="auto"/>
        <w:rPr>
          <w:bCs/>
          <w:color w:val="000000"/>
        </w:rPr>
      </w:pPr>
      <w:r w:rsidRPr="00131AE0">
        <w:rPr>
          <w:bCs/>
          <w:color w:val="000000"/>
        </w:rPr>
        <w:t>содействие формированию гармонично развитой личности, способной к активному участию в реализации муниципальной культурной политики;</w:t>
      </w:r>
    </w:p>
    <w:p w:rsidR="00BD135C" w:rsidRPr="00131AE0" w:rsidRDefault="00BD135C" w:rsidP="00BD135C">
      <w:pPr>
        <w:autoSpaceDE w:val="0"/>
        <w:autoSpaceDN w:val="0"/>
        <w:adjustRightInd w:val="0"/>
        <w:spacing w:line="233" w:lineRule="auto"/>
        <w:rPr>
          <w:bCs/>
          <w:color w:val="000000"/>
        </w:rPr>
      </w:pPr>
      <w:r w:rsidRPr="00131AE0">
        <w:rPr>
          <w:bCs/>
          <w:color w:val="000000"/>
        </w:rPr>
        <w:t>сохранение культурного наследия и создание условий для развития культуры;</w:t>
      </w:r>
    </w:p>
    <w:p w:rsidR="00BD135C" w:rsidRPr="00131AE0" w:rsidRDefault="00BD135C" w:rsidP="00BD135C">
      <w:pPr>
        <w:autoSpaceDE w:val="0"/>
        <w:autoSpaceDN w:val="0"/>
        <w:adjustRightInd w:val="0"/>
        <w:spacing w:line="233" w:lineRule="auto"/>
        <w:rPr>
          <w:color w:val="000000"/>
        </w:rPr>
      </w:pPr>
      <w:r w:rsidRPr="00131AE0">
        <w:rPr>
          <w:color w:val="000000"/>
        </w:rPr>
        <w:t>развитие туризма в городе Алатыре.</w:t>
      </w:r>
    </w:p>
    <w:p w:rsidR="00BD135C" w:rsidRPr="00131AE0" w:rsidRDefault="00BD135C" w:rsidP="00BD135C">
      <w:pPr>
        <w:autoSpaceDE w:val="0"/>
        <w:autoSpaceDN w:val="0"/>
        <w:adjustRightInd w:val="0"/>
        <w:spacing w:line="233" w:lineRule="auto"/>
        <w:ind w:firstLine="708"/>
        <w:rPr>
          <w:color w:val="000000"/>
        </w:rPr>
      </w:pPr>
      <w:r w:rsidRPr="00131AE0">
        <w:rPr>
          <w:color w:val="000000"/>
        </w:rPr>
        <w:t>Для достижения целей реализуются следующие задачи:</w:t>
      </w:r>
    </w:p>
    <w:p w:rsidR="00BD135C" w:rsidRPr="00131AE0" w:rsidRDefault="00BD135C" w:rsidP="00BD135C">
      <w:pPr>
        <w:autoSpaceDE w:val="0"/>
        <w:autoSpaceDN w:val="0"/>
        <w:adjustRightInd w:val="0"/>
        <w:spacing w:line="233" w:lineRule="auto"/>
        <w:rPr>
          <w:color w:val="000000"/>
        </w:rPr>
      </w:pPr>
      <w:r w:rsidRPr="00131AE0">
        <w:rPr>
          <w:color w:val="000000"/>
        </w:rPr>
        <w:t>сохранение культурного наследия и создание условий для развития культуры;</w:t>
      </w:r>
    </w:p>
    <w:p w:rsidR="00BD135C" w:rsidRPr="00131AE0" w:rsidRDefault="00BD135C" w:rsidP="00BD135C">
      <w:pPr>
        <w:autoSpaceDE w:val="0"/>
        <w:autoSpaceDN w:val="0"/>
        <w:adjustRightInd w:val="0"/>
        <w:spacing w:line="233" w:lineRule="auto"/>
        <w:rPr>
          <w:color w:val="000000"/>
        </w:rPr>
      </w:pPr>
      <w:r w:rsidRPr="00131AE0">
        <w:rPr>
          <w:color w:val="000000"/>
        </w:rPr>
        <w:t>обеспечение гражданам доступа к культурным ценностям;</w:t>
      </w:r>
    </w:p>
    <w:p w:rsidR="00BD135C" w:rsidRPr="00131AE0" w:rsidRDefault="00BD135C" w:rsidP="00BD135C">
      <w:pPr>
        <w:autoSpaceDE w:val="0"/>
        <w:autoSpaceDN w:val="0"/>
        <w:adjustRightInd w:val="0"/>
        <w:spacing w:line="233" w:lineRule="auto"/>
        <w:rPr>
          <w:color w:val="000000"/>
        </w:rPr>
      </w:pPr>
      <w:r w:rsidRPr="00131AE0">
        <w:rPr>
          <w:color w:val="000000"/>
        </w:rPr>
        <w:t>создание условий для реализации каждым человеком его творческого потенциала;</w:t>
      </w:r>
    </w:p>
    <w:p w:rsidR="00BD135C" w:rsidRPr="00131AE0" w:rsidRDefault="00BD135C" w:rsidP="00BD135C">
      <w:pPr>
        <w:autoSpaceDE w:val="0"/>
        <w:autoSpaceDN w:val="0"/>
        <w:adjustRightInd w:val="0"/>
        <w:spacing w:line="233" w:lineRule="auto"/>
        <w:rPr>
          <w:color w:val="000000"/>
        </w:rPr>
      </w:pPr>
      <w:r w:rsidRPr="00131AE0">
        <w:rPr>
          <w:color w:val="000000"/>
        </w:rPr>
        <w:t>создание благоприятных условий для устойчивого развития сфер культуры и туризма;</w:t>
      </w:r>
    </w:p>
    <w:p w:rsidR="00BD135C" w:rsidRPr="00013D11" w:rsidRDefault="00BD135C" w:rsidP="00BD135C">
      <w:pPr>
        <w:autoSpaceDE w:val="0"/>
        <w:autoSpaceDN w:val="0"/>
        <w:adjustRightInd w:val="0"/>
        <w:spacing w:line="233" w:lineRule="auto"/>
        <w:rPr>
          <w:color w:val="000000"/>
        </w:rPr>
      </w:pPr>
      <w:r w:rsidRPr="00013D11">
        <w:rPr>
          <w:color w:val="000000"/>
        </w:rPr>
        <w:t xml:space="preserve">гармонизация национальных и межнациональных (межэтнических) отношений; </w:t>
      </w:r>
    </w:p>
    <w:p w:rsidR="00BD135C" w:rsidRPr="00131AE0" w:rsidRDefault="00BD135C" w:rsidP="00BD135C">
      <w:pPr>
        <w:autoSpaceDE w:val="0"/>
        <w:autoSpaceDN w:val="0"/>
        <w:adjustRightInd w:val="0"/>
        <w:spacing w:line="233" w:lineRule="auto"/>
        <w:rPr>
          <w:color w:val="000000"/>
        </w:rPr>
      </w:pPr>
      <w:r w:rsidRPr="00013D11">
        <w:rPr>
          <w:color w:val="000000"/>
        </w:rPr>
        <w:t>повышение интереса к чтению;</w:t>
      </w:r>
    </w:p>
    <w:p w:rsidR="00BD135C" w:rsidRPr="00131AE0" w:rsidRDefault="00BD135C" w:rsidP="00BD135C">
      <w:pPr>
        <w:autoSpaceDE w:val="0"/>
        <w:autoSpaceDN w:val="0"/>
        <w:adjustRightInd w:val="0"/>
        <w:spacing w:line="233" w:lineRule="auto"/>
        <w:rPr>
          <w:color w:val="000000"/>
        </w:rPr>
      </w:pPr>
      <w:r w:rsidRPr="00131AE0">
        <w:rPr>
          <w:color w:val="000000"/>
        </w:rPr>
        <w:t>развитие внутреннего и въездного туризма, включение историко-культур</w:t>
      </w:r>
      <w:r w:rsidRPr="00131AE0">
        <w:rPr>
          <w:color w:val="000000"/>
        </w:rPr>
        <w:softHyphen/>
        <w:t>ного достояния в общероссийский туристический комплекс;</w:t>
      </w:r>
    </w:p>
    <w:p w:rsidR="00BD135C" w:rsidRPr="00131AE0" w:rsidRDefault="00BD135C" w:rsidP="00BD135C">
      <w:pPr>
        <w:autoSpaceDE w:val="0"/>
        <w:autoSpaceDN w:val="0"/>
        <w:adjustRightInd w:val="0"/>
        <w:spacing w:line="233" w:lineRule="auto"/>
        <w:rPr>
          <w:color w:val="000000"/>
        </w:rPr>
      </w:pPr>
      <w:r w:rsidRPr="00131AE0">
        <w:rPr>
          <w:color w:val="000000"/>
        </w:rPr>
        <w:t>продвижение туристского продукта города Алатыря на туристских рынках.</w:t>
      </w:r>
    </w:p>
    <w:p w:rsidR="00BD135C" w:rsidRPr="00131AE0" w:rsidRDefault="00BD135C" w:rsidP="00BD135C">
      <w:pPr>
        <w:autoSpaceDE w:val="0"/>
        <w:autoSpaceDN w:val="0"/>
        <w:adjustRightInd w:val="0"/>
        <w:spacing w:line="233" w:lineRule="auto"/>
        <w:ind w:firstLine="708"/>
        <w:rPr>
          <w:color w:val="000000"/>
        </w:rPr>
      </w:pPr>
      <w:r w:rsidRPr="00131AE0">
        <w:rPr>
          <w:bCs/>
          <w:color w:val="000000"/>
        </w:rPr>
        <w:t>Достижение целей и решение задач Муниципальной программы будут осуществляться с учетом сложившихся реалий и прогнозируемых процессов в экономике и социальной сфере.</w:t>
      </w:r>
    </w:p>
    <w:p w:rsidR="00BD135C" w:rsidRPr="00131AE0" w:rsidRDefault="00BD135C" w:rsidP="00BD135C">
      <w:pPr>
        <w:autoSpaceDE w:val="0"/>
        <w:autoSpaceDN w:val="0"/>
        <w:adjustRightInd w:val="0"/>
        <w:spacing w:line="235" w:lineRule="auto"/>
        <w:ind w:firstLine="708"/>
        <w:rPr>
          <w:bCs/>
          <w:color w:val="000000"/>
        </w:rPr>
      </w:pPr>
      <w:r w:rsidRPr="00131AE0">
        <w:rPr>
          <w:bCs/>
          <w:color w:val="000000"/>
        </w:rPr>
        <w:t>Реализация Муниципальной программы позволит:</w:t>
      </w:r>
    </w:p>
    <w:p w:rsidR="00BD135C" w:rsidRPr="00131AE0" w:rsidRDefault="00BD135C" w:rsidP="00BD135C">
      <w:pPr>
        <w:autoSpaceDE w:val="0"/>
        <w:autoSpaceDN w:val="0"/>
        <w:adjustRightInd w:val="0"/>
        <w:spacing w:line="235" w:lineRule="auto"/>
        <w:rPr>
          <w:bCs/>
          <w:color w:val="000000"/>
        </w:rPr>
      </w:pPr>
      <w:r w:rsidRPr="00131AE0">
        <w:rPr>
          <w:bCs/>
          <w:color w:val="000000"/>
        </w:rPr>
        <w:t>внедрить инновационные технологии в деятельность учреждений культуры, повысить их конкурентоспособность;</w:t>
      </w:r>
    </w:p>
    <w:p w:rsidR="00BD135C" w:rsidRPr="00131AE0" w:rsidRDefault="00BD135C" w:rsidP="00BD135C">
      <w:pPr>
        <w:autoSpaceDE w:val="0"/>
        <w:autoSpaceDN w:val="0"/>
        <w:adjustRightInd w:val="0"/>
        <w:spacing w:line="235" w:lineRule="auto"/>
        <w:rPr>
          <w:bCs/>
          <w:color w:val="000000"/>
        </w:rPr>
      </w:pPr>
      <w:r w:rsidRPr="00131AE0">
        <w:rPr>
          <w:bCs/>
          <w:color w:val="000000"/>
        </w:rPr>
        <w:t>вовлечь население в активную социокультурную деятельность, реализовать творческие инициативы населения;</w:t>
      </w:r>
    </w:p>
    <w:p w:rsidR="00BD135C" w:rsidRPr="00131AE0" w:rsidRDefault="00BD135C" w:rsidP="00BD135C">
      <w:pPr>
        <w:autoSpaceDE w:val="0"/>
        <w:autoSpaceDN w:val="0"/>
        <w:adjustRightInd w:val="0"/>
        <w:spacing w:line="235" w:lineRule="auto"/>
        <w:rPr>
          <w:bCs/>
          <w:color w:val="000000"/>
        </w:rPr>
      </w:pPr>
      <w:r w:rsidRPr="00131AE0">
        <w:rPr>
          <w:bCs/>
          <w:color w:val="000000"/>
        </w:rPr>
        <w:t xml:space="preserve">повысить доступность и качество предоставляемых подведомственными Отделу </w:t>
      </w:r>
      <w:r w:rsidRPr="00131AE0">
        <w:rPr>
          <w:bCs/>
        </w:rPr>
        <w:t xml:space="preserve">культуры </w:t>
      </w:r>
      <w:r w:rsidRPr="00131AE0">
        <w:rPr>
          <w:bCs/>
          <w:color w:val="000000"/>
        </w:rPr>
        <w:t>учреждениями услуг;</w:t>
      </w:r>
    </w:p>
    <w:p w:rsidR="00BD135C" w:rsidRPr="00131AE0" w:rsidRDefault="00BD135C" w:rsidP="00BD135C">
      <w:pPr>
        <w:autoSpaceDE w:val="0"/>
        <w:autoSpaceDN w:val="0"/>
        <w:adjustRightInd w:val="0"/>
        <w:spacing w:line="235" w:lineRule="auto"/>
        <w:rPr>
          <w:bCs/>
          <w:color w:val="000000"/>
        </w:rPr>
      </w:pPr>
      <w:r w:rsidRPr="00BE4C5B">
        <w:rPr>
          <w:bCs/>
          <w:color w:val="000000"/>
        </w:rPr>
        <w:t>создать условия для сохранения этнокультурного многообразия народов, проживающих на территории города Алатыря, повышения их общей культуры, укрепления гражданского единства и гармонизации межнациональных отношений;</w:t>
      </w:r>
    </w:p>
    <w:p w:rsidR="00BD135C" w:rsidRPr="00131AE0" w:rsidRDefault="00BD135C" w:rsidP="00BD135C">
      <w:pPr>
        <w:autoSpaceDE w:val="0"/>
        <w:autoSpaceDN w:val="0"/>
        <w:adjustRightInd w:val="0"/>
        <w:spacing w:line="235" w:lineRule="auto"/>
        <w:rPr>
          <w:bCs/>
          <w:color w:val="000000"/>
        </w:rPr>
      </w:pPr>
      <w:r w:rsidRPr="00131AE0">
        <w:rPr>
          <w:color w:val="000000"/>
        </w:rPr>
        <w:lastRenderedPageBreak/>
        <w:t>реализовать мероприятия по созданию и обеспечению функционирования общероссийского информационно-архивного пространства.</w:t>
      </w:r>
    </w:p>
    <w:p w:rsidR="00BD135C" w:rsidRPr="00131AE0" w:rsidRDefault="00BD135C" w:rsidP="00BD135C">
      <w:pPr>
        <w:autoSpaceDE w:val="0"/>
        <w:autoSpaceDN w:val="0"/>
        <w:adjustRightInd w:val="0"/>
        <w:spacing w:line="235" w:lineRule="auto"/>
        <w:ind w:firstLine="708"/>
        <w:rPr>
          <w:color w:val="000000"/>
        </w:rPr>
      </w:pPr>
      <w:r w:rsidRPr="00131AE0">
        <w:rPr>
          <w:color w:val="000000"/>
        </w:rPr>
        <w:t>Государственная программа будет реализовываться в 2019–2035 годах в три этапа:</w:t>
      </w:r>
    </w:p>
    <w:p w:rsidR="00BD135C" w:rsidRPr="00131AE0" w:rsidRDefault="00BD135C" w:rsidP="00BD135C">
      <w:pPr>
        <w:autoSpaceDE w:val="0"/>
        <w:autoSpaceDN w:val="0"/>
        <w:adjustRightInd w:val="0"/>
        <w:spacing w:line="235" w:lineRule="auto"/>
        <w:ind w:firstLine="708"/>
        <w:rPr>
          <w:color w:val="000000"/>
        </w:rPr>
      </w:pPr>
      <w:r w:rsidRPr="00131AE0">
        <w:rPr>
          <w:color w:val="000000"/>
        </w:rPr>
        <w:t>1 этап – 2019–2025 годы.</w:t>
      </w:r>
    </w:p>
    <w:p w:rsidR="00BD135C" w:rsidRPr="00131AE0" w:rsidRDefault="00BD135C" w:rsidP="00BD135C">
      <w:pPr>
        <w:autoSpaceDE w:val="0"/>
        <w:autoSpaceDN w:val="0"/>
        <w:adjustRightInd w:val="0"/>
        <w:spacing w:line="235" w:lineRule="auto"/>
        <w:rPr>
          <w:color w:val="000000"/>
        </w:rPr>
      </w:pPr>
      <w:r w:rsidRPr="00131AE0">
        <w:rPr>
          <w:color w:val="000000"/>
        </w:rPr>
        <w:t>На 1 этапе будет продолжена реализация начатых ранее мероприятий по развитию отрасли культуры.</w:t>
      </w:r>
    </w:p>
    <w:p w:rsidR="00BD135C" w:rsidRPr="00131AE0" w:rsidRDefault="00BD135C" w:rsidP="00BD135C">
      <w:pPr>
        <w:autoSpaceDE w:val="0"/>
        <w:autoSpaceDN w:val="0"/>
        <w:adjustRightInd w:val="0"/>
        <w:spacing w:line="235" w:lineRule="auto"/>
        <w:ind w:firstLine="708"/>
        <w:rPr>
          <w:color w:val="000000"/>
        </w:rPr>
      </w:pPr>
      <w:r w:rsidRPr="00131AE0">
        <w:rPr>
          <w:color w:val="000000"/>
        </w:rPr>
        <w:t>2 этап – 2026–2030 годы.</w:t>
      </w:r>
    </w:p>
    <w:p w:rsidR="00BD135C" w:rsidRPr="00131AE0" w:rsidRDefault="00BD135C" w:rsidP="00BD135C">
      <w:pPr>
        <w:autoSpaceDE w:val="0"/>
        <w:autoSpaceDN w:val="0"/>
        <w:adjustRightInd w:val="0"/>
        <w:spacing w:line="235" w:lineRule="auto"/>
        <w:rPr>
          <w:color w:val="000000"/>
        </w:rPr>
      </w:pPr>
      <w:r w:rsidRPr="00131AE0">
        <w:rPr>
          <w:color w:val="000000"/>
        </w:rPr>
        <w:t>За счет реализации мероприятий 2 этапа будут достигнуты следующие результаты:</w:t>
      </w:r>
    </w:p>
    <w:p w:rsidR="00BD135C" w:rsidRPr="00131AE0" w:rsidRDefault="00BD135C" w:rsidP="00BD135C">
      <w:pPr>
        <w:autoSpaceDE w:val="0"/>
        <w:autoSpaceDN w:val="0"/>
        <w:adjustRightInd w:val="0"/>
        <w:spacing w:line="235" w:lineRule="auto"/>
        <w:rPr>
          <w:color w:val="000000"/>
        </w:rPr>
      </w:pPr>
      <w:r w:rsidRPr="00131AE0">
        <w:rPr>
          <w:color w:val="000000"/>
        </w:rPr>
        <w:t>уровень удовлетворенности населения качеством предоставления государственных услуг в сфере культуры – 94,0 процента;</w:t>
      </w:r>
    </w:p>
    <w:p w:rsidR="00BD135C" w:rsidRPr="00131AE0" w:rsidRDefault="00BD135C" w:rsidP="00BD135C">
      <w:pPr>
        <w:autoSpaceDE w:val="0"/>
        <w:autoSpaceDN w:val="0"/>
        <w:adjustRightInd w:val="0"/>
        <w:spacing w:line="235" w:lineRule="auto"/>
        <w:rPr>
          <w:color w:val="000000"/>
        </w:rPr>
      </w:pPr>
      <w:r w:rsidRPr="00131AE0">
        <w:rPr>
          <w:color w:val="000000"/>
        </w:rPr>
        <w:t>увеличение числа посещений организаций культуры на 21,0 процента по отношению к 2018 году;</w:t>
      </w:r>
    </w:p>
    <w:p w:rsidR="00BD135C" w:rsidRPr="00131AE0" w:rsidRDefault="00BD135C" w:rsidP="00BD135C">
      <w:pPr>
        <w:autoSpaceDE w:val="0"/>
        <w:autoSpaceDN w:val="0"/>
        <w:adjustRightInd w:val="0"/>
        <w:spacing w:line="235" w:lineRule="auto"/>
        <w:rPr>
          <w:color w:val="000000"/>
        </w:rPr>
      </w:pPr>
      <w:r w:rsidRPr="00131AE0">
        <w:rPr>
          <w:color w:val="000000"/>
        </w:rPr>
        <w:t>увеличение числа обращений к цифровым ресурсам культуры в 8 раз по отношению к 2018 году.</w:t>
      </w:r>
    </w:p>
    <w:p w:rsidR="00BD135C" w:rsidRPr="00131AE0" w:rsidRDefault="00BD135C" w:rsidP="00BD135C">
      <w:pPr>
        <w:autoSpaceDE w:val="0"/>
        <w:autoSpaceDN w:val="0"/>
        <w:adjustRightInd w:val="0"/>
        <w:spacing w:line="235" w:lineRule="auto"/>
        <w:ind w:firstLine="708"/>
        <w:rPr>
          <w:color w:val="000000"/>
        </w:rPr>
      </w:pPr>
      <w:r w:rsidRPr="00131AE0">
        <w:rPr>
          <w:color w:val="000000"/>
        </w:rPr>
        <w:t>3 этап – 2031–2035 годы.</w:t>
      </w:r>
    </w:p>
    <w:p w:rsidR="00BD135C" w:rsidRPr="00131AE0" w:rsidRDefault="00BD135C" w:rsidP="00BD135C">
      <w:pPr>
        <w:autoSpaceDE w:val="0"/>
        <w:autoSpaceDN w:val="0"/>
        <w:adjustRightInd w:val="0"/>
        <w:spacing w:line="235" w:lineRule="auto"/>
        <w:rPr>
          <w:color w:val="000000"/>
        </w:rPr>
      </w:pPr>
      <w:r w:rsidRPr="00131AE0">
        <w:rPr>
          <w:color w:val="000000"/>
        </w:rPr>
        <w:t>За счет реализации мероприятий 3 этапа будут достигнуты следующие результаты:</w:t>
      </w:r>
    </w:p>
    <w:p w:rsidR="00BD135C" w:rsidRPr="00131AE0" w:rsidRDefault="00BD135C" w:rsidP="00BD135C">
      <w:pPr>
        <w:autoSpaceDE w:val="0"/>
        <w:autoSpaceDN w:val="0"/>
        <w:adjustRightInd w:val="0"/>
        <w:spacing w:line="235" w:lineRule="auto"/>
        <w:rPr>
          <w:color w:val="000000"/>
        </w:rPr>
      </w:pPr>
      <w:r w:rsidRPr="00131AE0">
        <w:rPr>
          <w:color w:val="000000"/>
        </w:rPr>
        <w:t>уровень удовлетворенности населения качеством предоставления государственных услуг в сфере культуры – 96,0 процента;</w:t>
      </w:r>
    </w:p>
    <w:p w:rsidR="00BD135C" w:rsidRPr="00131AE0" w:rsidRDefault="00BD135C" w:rsidP="00BD135C">
      <w:pPr>
        <w:autoSpaceDE w:val="0"/>
        <w:autoSpaceDN w:val="0"/>
        <w:adjustRightInd w:val="0"/>
        <w:spacing w:line="235" w:lineRule="auto"/>
        <w:rPr>
          <w:color w:val="000000"/>
        </w:rPr>
      </w:pPr>
      <w:r w:rsidRPr="00131AE0">
        <w:rPr>
          <w:color w:val="000000"/>
        </w:rPr>
        <w:t>увеличение числа посещений организаций культуры на 25,0 процента по отношению к 2018 году;</w:t>
      </w:r>
    </w:p>
    <w:p w:rsidR="00BD135C" w:rsidRPr="00131AE0" w:rsidRDefault="00BD135C" w:rsidP="00BD135C">
      <w:pPr>
        <w:autoSpaceDE w:val="0"/>
        <w:autoSpaceDN w:val="0"/>
        <w:adjustRightInd w:val="0"/>
        <w:spacing w:line="235" w:lineRule="auto"/>
        <w:rPr>
          <w:color w:val="000000"/>
        </w:rPr>
      </w:pPr>
      <w:r w:rsidRPr="00131AE0">
        <w:rPr>
          <w:color w:val="000000"/>
        </w:rPr>
        <w:t>увеличение числа обращений к цифровым ресурсам культуры в 10 раз по отношению к 2018 году.</w:t>
      </w:r>
    </w:p>
    <w:p w:rsidR="00BD135C" w:rsidRPr="00131AE0" w:rsidRDefault="00BD135C" w:rsidP="00BD135C">
      <w:pPr>
        <w:widowControl w:val="0"/>
        <w:autoSpaceDE w:val="0"/>
        <w:autoSpaceDN w:val="0"/>
        <w:spacing w:line="235" w:lineRule="auto"/>
        <w:rPr>
          <w:bCs/>
        </w:rPr>
      </w:pPr>
      <w:r w:rsidRPr="00131AE0">
        <w:rPr>
          <w:bCs/>
        </w:rPr>
        <w:t>Сведения о целевых индикаторах и показателях Муниципальной программы, подпрограмм Муниципальной программы и их значениях приведены в приложении   № 1 к Муниципальной программе.</w:t>
      </w:r>
    </w:p>
    <w:p w:rsidR="00BD135C" w:rsidRPr="00131AE0" w:rsidRDefault="00BD135C" w:rsidP="00BD135C">
      <w:pPr>
        <w:autoSpaceDE w:val="0"/>
        <w:autoSpaceDN w:val="0"/>
        <w:adjustRightInd w:val="0"/>
        <w:rPr>
          <w:bCs/>
          <w:color w:val="000000"/>
        </w:rPr>
      </w:pPr>
      <w:r w:rsidRPr="00131AE0">
        <w:rPr>
          <w:bCs/>
          <w:color w:val="000000"/>
        </w:rPr>
        <w:t xml:space="preserve">Целевые индикаторы и показатели Муниципальной программы определены исходя из принципа необходимости и достаточности информации для характеристики достижения целей и решения задач Муниципальной программы (табл. 1). </w:t>
      </w:r>
    </w:p>
    <w:p w:rsidR="00BD135C" w:rsidRPr="00131AE0" w:rsidRDefault="00BD135C" w:rsidP="00BD135C">
      <w:pPr>
        <w:autoSpaceDE w:val="0"/>
        <w:autoSpaceDN w:val="0"/>
        <w:adjustRightInd w:val="0"/>
        <w:rPr>
          <w:bCs/>
          <w:color w:val="000000"/>
        </w:rPr>
      </w:pPr>
      <w:r w:rsidRPr="00131AE0">
        <w:rPr>
          <w:bCs/>
          <w:color w:val="000000"/>
        </w:rPr>
        <w:t>Перечень целевых индикаторов и показателей носит открытый характер и предусматривает возможность корректировки в случае потери информативности целевого индикатора и показателя (достижение максимального значения или насыщения).</w:t>
      </w:r>
    </w:p>
    <w:p w:rsidR="00BD135C" w:rsidRPr="00131AE0" w:rsidRDefault="00BD135C" w:rsidP="00BD135C">
      <w:pPr>
        <w:autoSpaceDE w:val="0"/>
        <w:autoSpaceDN w:val="0"/>
        <w:adjustRightInd w:val="0"/>
        <w:jc w:val="right"/>
        <w:rPr>
          <w:bCs/>
          <w:color w:val="000000"/>
        </w:rPr>
      </w:pPr>
      <w:r w:rsidRPr="00131AE0">
        <w:rPr>
          <w:bCs/>
          <w:color w:val="000000"/>
        </w:rPr>
        <w:t>Таблица 1</w:t>
      </w:r>
    </w:p>
    <w:p w:rsidR="00BD135C" w:rsidRPr="00131AE0" w:rsidRDefault="00BD135C" w:rsidP="00BD135C">
      <w:pPr>
        <w:autoSpaceDE w:val="0"/>
        <w:autoSpaceDN w:val="0"/>
        <w:adjustRightInd w:val="0"/>
        <w:rPr>
          <w:bCs/>
          <w:color w:val="000000"/>
        </w:rPr>
      </w:pPr>
    </w:p>
    <w:tbl>
      <w:tblPr>
        <w:tblW w:w="5000" w:type="pct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1934"/>
        <w:gridCol w:w="4749"/>
        <w:gridCol w:w="2796"/>
      </w:tblGrid>
      <w:tr w:rsidR="00BD135C" w:rsidRPr="00131AE0" w:rsidTr="00260D43">
        <w:tc>
          <w:tcPr>
            <w:tcW w:w="1020" w:type="pct"/>
            <w:shd w:val="clear" w:color="auto" w:fill="auto"/>
          </w:tcPr>
          <w:p w:rsidR="00BD135C" w:rsidRPr="00131AE0" w:rsidRDefault="00BD135C" w:rsidP="00260D4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31AE0">
              <w:rPr>
                <w:bCs/>
                <w:color w:val="000000"/>
              </w:rPr>
              <w:t>Цели Муниципальной программы</w:t>
            </w:r>
          </w:p>
        </w:tc>
        <w:tc>
          <w:tcPr>
            <w:tcW w:w="2505" w:type="pct"/>
            <w:shd w:val="clear" w:color="auto" w:fill="auto"/>
          </w:tcPr>
          <w:p w:rsidR="00BD135C" w:rsidRPr="00131AE0" w:rsidRDefault="00BD135C" w:rsidP="00260D4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31AE0">
              <w:rPr>
                <w:bCs/>
                <w:color w:val="000000"/>
              </w:rPr>
              <w:t>Задачи Муниципальной программы</w:t>
            </w:r>
          </w:p>
        </w:tc>
        <w:tc>
          <w:tcPr>
            <w:tcW w:w="1475" w:type="pct"/>
            <w:shd w:val="clear" w:color="auto" w:fill="auto"/>
          </w:tcPr>
          <w:p w:rsidR="00BD135C" w:rsidRPr="00131AE0" w:rsidRDefault="00BD135C" w:rsidP="00260D4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31AE0">
              <w:rPr>
                <w:bCs/>
                <w:color w:val="000000"/>
              </w:rPr>
              <w:t xml:space="preserve">Целевые индикаторы </w:t>
            </w:r>
          </w:p>
          <w:p w:rsidR="00BD135C" w:rsidRPr="00131AE0" w:rsidRDefault="00BD135C" w:rsidP="00260D4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31AE0">
              <w:rPr>
                <w:bCs/>
                <w:color w:val="000000"/>
              </w:rPr>
              <w:t>и показатели Муниципальной программы</w:t>
            </w:r>
          </w:p>
        </w:tc>
      </w:tr>
      <w:tr w:rsidR="00BD135C" w:rsidRPr="00131AE0" w:rsidTr="00260D43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20" w:type="pct"/>
            <w:tcBorders>
              <w:top w:val="single" w:sz="4" w:space="0" w:color="auto"/>
            </w:tcBorders>
          </w:tcPr>
          <w:p w:rsidR="00BD135C" w:rsidRPr="00131AE0" w:rsidRDefault="00BD135C" w:rsidP="00260D43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131AE0">
              <w:rPr>
                <w:bCs/>
                <w:color w:val="000000"/>
              </w:rPr>
              <w:t>Активизация культурного потенциала города Алатыря</w:t>
            </w:r>
          </w:p>
          <w:p w:rsidR="00BD135C" w:rsidRPr="00131AE0" w:rsidRDefault="00BD135C" w:rsidP="00260D43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</w:p>
        </w:tc>
        <w:tc>
          <w:tcPr>
            <w:tcW w:w="2505" w:type="pct"/>
            <w:tcBorders>
              <w:top w:val="single" w:sz="4" w:space="0" w:color="auto"/>
            </w:tcBorders>
          </w:tcPr>
          <w:p w:rsidR="00BD135C" w:rsidRPr="00131AE0" w:rsidRDefault="00BD135C" w:rsidP="00260D43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131AE0">
              <w:rPr>
                <w:color w:val="000000"/>
              </w:rPr>
              <w:t>создание благоприятных условий для устойчивого развития сфер культуры и туризма</w:t>
            </w:r>
          </w:p>
        </w:tc>
        <w:tc>
          <w:tcPr>
            <w:tcW w:w="1475" w:type="pct"/>
            <w:tcBorders>
              <w:top w:val="single" w:sz="4" w:space="0" w:color="auto"/>
            </w:tcBorders>
          </w:tcPr>
          <w:p w:rsidR="00BD135C" w:rsidRPr="00131AE0" w:rsidRDefault="00BD135C" w:rsidP="00260D43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131AE0">
              <w:rPr>
                <w:bCs/>
                <w:color w:val="000000"/>
              </w:rPr>
              <w:t>уровень удовлетворенности населения качеством предоставления муниципальных услуг в сфере культуры</w:t>
            </w:r>
          </w:p>
        </w:tc>
      </w:tr>
      <w:tr w:rsidR="00BD135C" w:rsidRPr="00131AE0" w:rsidTr="00260D43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20" w:type="pct"/>
          </w:tcPr>
          <w:p w:rsidR="00BD135C" w:rsidRPr="00131AE0" w:rsidRDefault="00BD135C" w:rsidP="00260D43">
            <w:pPr>
              <w:autoSpaceDE w:val="0"/>
              <w:autoSpaceDN w:val="0"/>
              <w:adjustRightInd w:val="0"/>
              <w:rPr>
                <w:bCs/>
                <w:color w:val="000000"/>
                <w:highlight w:val="green"/>
              </w:rPr>
            </w:pPr>
            <w:r w:rsidRPr="00013D11">
              <w:rPr>
                <w:bCs/>
                <w:color w:val="000000"/>
              </w:rPr>
              <w:t>Повышени</w:t>
            </w:r>
            <w:r w:rsidRPr="00013D11">
              <w:rPr>
                <w:bCs/>
                <w:color w:val="000000"/>
              </w:rPr>
              <w:lastRenderedPageBreak/>
              <w:t>е роли институтов гражданского общества как субъектов культурной политики</w:t>
            </w:r>
          </w:p>
        </w:tc>
        <w:tc>
          <w:tcPr>
            <w:tcW w:w="2505" w:type="pct"/>
          </w:tcPr>
          <w:p w:rsidR="00BD135C" w:rsidRPr="00013D11" w:rsidRDefault="00BD135C" w:rsidP="00260D4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13D11">
              <w:rPr>
                <w:color w:val="000000"/>
              </w:rPr>
              <w:lastRenderedPageBreak/>
              <w:t xml:space="preserve">гармонизация национальных и </w:t>
            </w:r>
            <w:r w:rsidRPr="00013D11">
              <w:rPr>
                <w:color w:val="000000"/>
              </w:rPr>
              <w:lastRenderedPageBreak/>
              <w:t xml:space="preserve">межнациональных (межэтнических) отношений </w:t>
            </w:r>
          </w:p>
          <w:p w:rsidR="00BD135C" w:rsidRPr="00131AE0" w:rsidRDefault="00BD135C" w:rsidP="00260D43">
            <w:pPr>
              <w:autoSpaceDE w:val="0"/>
              <w:autoSpaceDN w:val="0"/>
              <w:adjustRightInd w:val="0"/>
              <w:rPr>
                <w:bCs/>
                <w:color w:val="000000"/>
                <w:highlight w:val="green"/>
              </w:rPr>
            </w:pPr>
          </w:p>
        </w:tc>
        <w:tc>
          <w:tcPr>
            <w:tcW w:w="1475" w:type="pct"/>
          </w:tcPr>
          <w:p w:rsidR="00BD135C" w:rsidRPr="00131AE0" w:rsidRDefault="00BD135C" w:rsidP="00260D43">
            <w:pPr>
              <w:autoSpaceDE w:val="0"/>
              <w:autoSpaceDN w:val="0"/>
              <w:adjustRightInd w:val="0"/>
              <w:rPr>
                <w:bCs/>
                <w:color w:val="000000"/>
                <w:highlight w:val="green"/>
              </w:rPr>
            </w:pPr>
            <w:r w:rsidRPr="00013D11">
              <w:rPr>
                <w:bCs/>
                <w:color w:val="000000"/>
              </w:rPr>
              <w:lastRenderedPageBreak/>
              <w:t xml:space="preserve">уровень </w:t>
            </w:r>
            <w:r w:rsidRPr="00013D11">
              <w:rPr>
                <w:bCs/>
                <w:color w:val="000000"/>
              </w:rPr>
              <w:lastRenderedPageBreak/>
              <w:t>удовлетворенности населения качеством предоставления муниципальных услуг в сфере культуры</w:t>
            </w:r>
          </w:p>
        </w:tc>
      </w:tr>
      <w:tr w:rsidR="00BD135C" w:rsidRPr="00131AE0" w:rsidTr="00260D43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20" w:type="pct"/>
          </w:tcPr>
          <w:p w:rsidR="00BD135C" w:rsidRPr="00131AE0" w:rsidRDefault="00BD135C" w:rsidP="00260D43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131AE0">
              <w:rPr>
                <w:bCs/>
                <w:color w:val="000000"/>
              </w:rPr>
              <w:lastRenderedPageBreak/>
              <w:t>Содействие формированию гармонично развитой личности, способной к активному участию в реализации Муниципальной культурной политики</w:t>
            </w:r>
          </w:p>
          <w:p w:rsidR="00BD135C" w:rsidRPr="00131AE0" w:rsidRDefault="00BD135C" w:rsidP="00260D43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</w:p>
        </w:tc>
        <w:tc>
          <w:tcPr>
            <w:tcW w:w="2505" w:type="pct"/>
          </w:tcPr>
          <w:p w:rsidR="00BD135C" w:rsidRPr="00131AE0" w:rsidRDefault="00BD135C" w:rsidP="00260D4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31AE0">
              <w:rPr>
                <w:color w:val="000000"/>
              </w:rPr>
              <w:t>создание условий для реализации каждым человеком его творческого потенциала;</w:t>
            </w:r>
          </w:p>
          <w:p w:rsidR="00BD135C" w:rsidRPr="00131AE0" w:rsidRDefault="00BD135C" w:rsidP="00260D4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31AE0">
              <w:rPr>
                <w:color w:val="000000"/>
              </w:rPr>
              <w:t>повышение интереса к чтению</w:t>
            </w:r>
          </w:p>
          <w:p w:rsidR="00BD135C" w:rsidRPr="00131AE0" w:rsidRDefault="00BD135C" w:rsidP="00260D43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</w:p>
        </w:tc>
        <w:tc>
          <w:tcPr>
            <w:tcW w:w="1475" w:type="pct"/>
          </w:tcPr>
          <w:p w:rsidR="00BD135C" w:rsidRPr="00131AE0" w:rsidRDefault="00BD135C" w:rsidP="00260D43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131AE0">
              <w:rPr>
                <w:bCs/>
                <w:color w:val="000000"/>
              </w:rPr>
              <w:t>увеличение числа посещений организаций культуры по отношению к 2018 году</w:t>
            </w:r>
          </w:p>
          <w:p w:rsidR="00BD135C" w:rsidRPr="00131AE0" w:rsidRDefault="00BD135C" w:rsidP="00260D43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</w:p>
        </w:tc>
      </w:tr>
      <w:tr w:rsidR="00BD135C" w:rsidRPr="00131AE0" w:rsidTr="00260D43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20" w:type="pct"/>
          </w:tcPr>
          <w:p w:rsidR="00BD135C" w:rsidRPr="00131AE0" w:rsidRDefault="00BD135C" w:rsidP="00260D43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131AE0">
              <w:rPr>
                <w:bCs/>
                <w:color w:val="000000"/>
              </w:rPr>
              <w:t>Сохранение культурного наследия и создание условий для развития культуры</w:t>
            </w:r>
          </w:p>
          <w:p w:rsidR="00BD135C" w:rsidRPr="00131AE0" w:rsidRDefault="00BD135C" w:rsidP="00260D43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</w:p>
        </w:tc>
        <w:tc>
          <w:tcPr>
            <w:tcW w:w="2505" w:type="pct"/>
          </w:tcPr>
          <w:p w:rsidR="00BD135C" w:rsidRPr="00131AE0" w:rsidRDefault="00BD135C" w:rsidP="00260D4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31AE0">
              <w:rPr>
                <w:color w:val="000000"/>
              </w:rPr>
              <w:t>сохранение культурного наследия и создание условий для развития культуры;</w:t>
            </w:r>
          </w:p>
          <w:p w:rsidR="00BD135C" w:rsidRPr="00131AE0" w:rsidRDefault="00BD135C" w:rsidP="00260D43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131AE0">
              <w:rPr>
                <w:color w:val="000000"/>
              </w:rPr>
              <w:t>обеспечение гражданам доступа к культурным ценностям</w:t>
            </w:r>
          </w:p>
        </w:tc>
        <w:tc>
          <w:tcPr>
            <w:tcW w:w="1475" w:type="pct"/>
          </w:tcPr>
          <w:p w:rsidR="00BD135C" w:rsidRPr="00131AE0" w:rsidRDefault="00BD135C" w:rsidP="00260D43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131AE0">
              <w:rPr>
                <w:bCs/>
                <w:color w:val="000000"/>
              </w:rPr>
              <w:t>увеличение числа обращений к цифровым ресурсам культуры</w:t>
            </w:r>
          </w:p>
        </w:tc>
      </w:tr>
      <w:tr w:rsidR="00BD135C" w:rsidRPr="00131AE0" w:rsidTr="00260D43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20" w:type="pct"/>
          </w:tcPr>
          <w:p w:rsidR="00BD135C" w:rsidRPr="00131AE0" w:rsidRDefault="00BD135C" w:rsidP="00260D4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31AE0">
              <w:rPr>
                <w:color w:val="000000"/>
              </w:rPr>
              <w:t xml:space="preserve">Развитие туризма в городе </w:t>
            </w:r>
          </w:p>
          <w:p w:rsidR="00BD135C" w:rsidRPr="00131AE0" w:rsidRDefault="00BD135C" w:rsidP="00260D43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131AE0">
              <w:rPr>
                <w:color w:val="000000"/>
              </w:rPr>
              <w:t>Алатыре</w:t>
            </w:r>
          </w:p>
        </w:tc>
        <w:tc>
          <w:tcPr>
            <w:tcW w:w="2505" w:type="pct"/>
          </w:tcPr>
          <w:p w:rsidR="00BD135C" w:rsidRPr="00131AE0" w:rsidRDefault="00BD135C" w:rsidP="00260D4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31AE0">
              <w:rPr>
                <w:color w:val="000000"/>
              </w:rPr>
              <w:t>развитие внутреннего и въездного туризма, включение историко-культурно</w:t>
            </w:r>
            <w:r w:rsidRPr="00131AE0">
              <w:rPr>
                <w:color w:val="000000"/>
              </w:rPr>
              <w:softHyphen/>
              <w:t>го достояния в общероссийский туристический комплекс;</w:t>
            </w:r>
          </w:p>
          <w:p w:rsidR="00BD135C" w:rsidRPr="00131AE0" w:rsidRDefault="00BD135C" w:rsidP="00260D43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131AE0">
              <w:rPr>
                <w:color w:val="000000"/>
              </w:rPr>
              <w:t>продвижение туристского продукта города Алатыря на туристских рынках</w:t>
            </w:r>
          </w:p>
        </w:tc>
        <w:tc>
          <w:tcPr>
            <w:tcW w:w="1475" w:type="pct"/>
          </w:tcPr>
          <w:p w:rsidR="00BD135C" w:rsidRPr="00131AE0" w:rsidRDefault="00BD135C" w:rsidP="00260D43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131AE0">
              <w:rPr>
                <w:color w:val="000000"/>
              </w:rPr>
              <w:t>количество туристов, обслуженных туристскими организациями в городе Алатыре</w:t>
            </w:r>
          </w:p>
        </w:tc>
      </w:tr>
    </w:tbl>
    <w:p w:rsidR="00BD135C" w:rsidRDefault="00BD135C" w:rsidP="00BD135C">
      <w:pPr>
        <w:autoSpaceDE w:val="0"/>
        <w:autoSpaceDN w:val="0"/>
        <w:adjustRightInd w:val="0"/>
        <w:jc w:val="center"/>
        <w:rPr>
          <w:b/>
          <w:color w:val="000000"/>
        </w:rPr>
      </w:pPr>
    </w:p>
    <w:p w:rsidR="00BD135C" w:rsidRPr="00131AE0" w:rsidRDefault="00BD135C" w:rsidP="00BD135C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131AE0">
        <w:rPr>
          <w:b/>
          <w:color w:val="000000"/>
        </w:rPr>
        <w:t>Раздел II. Обобщенная характеристика основных мероприятий</w:t>
      </w:r>
    </w:p>
    <w:p w:rsidR="00BD135C" w:rsidRPr="00131AE0" w:rsidRDefault="00BD135C" w:rsidP="00BD135C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131AE0">
        <w:rPr>
          <w:b/>
          <w:color w:val="000000"/>
        </w:rPr>
        <w:t xml:space="preserve"> подпрограмм Муниципальной программы</w:t>
      </w:r>
    </w:p>
    <w:p w:rsidR="00BD135C" w:rsidRPr="00131AE0" w:rsidRDefault="00BD135C" w:rsidP="00BD135C">
      <w:pPr>
        <w:autoSpaceDE w:val="0"/>
        <w:autoSpaceDN w:val="0"/>
        <w:adjustRightInd w:val="0"/>
        <w:rPr>
          <w:color w:val="000000"/>
        </w:rPr>
      </w:pPr>
    </w:p>
    <w:p w:rsidR="00BD135C" w:rsidRPr="00131AE0" w:rsidRDefault="00BD135C" w:rsidP="00BD135C">
      <w:pPr>
        <w:autoSpaceDE w:val="0"/>
        <w:autoSpaceDN w:val="0"/>
        <w:adjustRightInd w:val="0"/>
        <w:ind w:firstLine="708"/>
        <w:rPr>
          <w:color w:val="000000"/>
        </w:rPr>
      </w:pPr>
      <w:r w:rsidRPr="00131AE0">
        <w:rPr>
          <w:color w:val="000000"/>
        </w:rPr>
        <w:t>Выстроенная в рамках настоящей Муниципальной программы система целевых ориентиров (цели, задачи, ожидаемые результаты) представляет собой четкую согласованную структуру, посредством которой установлена прозрачная и понятная связь реализации отдельных мероприятий с достижением конкретных целей на всех уровнях Муниципальной программы.</w:t>
      </w:r>
    </w:p>
    <w:p w:rsidR="00BD135C" w:rsidRPr="00131AE0" w:rsidRDefault="00BD135C" w:rsidP="00BD135C">
      <w:pPr>
        <w:autoSpaceDE w:val="0"/>
        <w:autoSpaceDN w:val="0"/>
        <w:adjustRightInd w:val="0"/>
        <w:ind w:firstLine="708"/>
        <w:rPr>
          <w:color w:val="000000"/>
        </w:rPr>
      </w:pPr>
      <w:r w:rsidRPr="00131AE0">
        <w:rPr>
          <w:color w:val="000000"/>
        </w:rPr>
        <w:t xml:space="preserve">Реализация мероприятий Муниципальной программы обеспечивает решение задач Муниципальной программы. Мероприятия Муниципальной программы реализовываются в рамках пяти подпрограмм. </w:t>
      </w:r>
    </w:p>
    <w:p w:rsidR="00BD135C" w:rsidRPr="00131AE0" w:rsidRDefault="00BD135C" w:rsidP="00BD135C">
      <w:pPr>
        <w:autoSpaceDE w:val="0"/>
        <w:autoSpaceDN w:val="0"/>
        <w:adjustRightInd w:val="0"/>
        <w:ind w:firstLine="708"/>
        <w:rPr>
          <w:b/>
          <w:i/>
          <w:color w:val="000000"/>
        </w:rPr>
      </w:pPr>
      <w:r w:rsidRPr="00131AE0">
        <w:rPr>
          <w:b/>
          <w:i/>
          <w:color w:val="000000"/>
        </w:rPr>
        <w:lastRenderedPageBreak/>
        <w:t xml:space="preserve">1. Подпрограмма «Развитие культуры в </w:t>
      </w:r>
      <w:r>
        <w:rPr>
          <w:b/>
          <w:i/>
          <w:color w:val="000000"/>
        </w:rPr>
        <w:t>городе Алатыре</w:t>
      </w:r>
      <w:r w:rsidRPr="00131AE0">
        <w:rPr>
          <w:b/>
          <w:i/>
          <w:color w:val="000000"/>
        </w:rPr>
        <w:t>» предусматривает реализацию</w:t>
      </w:r>
      <w:r>
        <w:rPr>
          <w:b/>
          <w:i/>
          <w:color w:val="000000"/>
        </w:rPr>
        <w:t xml:space="preserve"> 10</w:t>
      </w:r>
      <w:r w:rsidRPr="00131AE0">
        <w:rPr>
          <w:b/>
          <w:i/>
          <w:color w:val="000000"/>
        </w:rPr>
        <w:t xml:space="preserve"> основных мероприятий:</w:t>
      </w:r>
    </w:p>
    <w:p w:rsidR="00BD135C" w:rsidRPr="00013D11" w:rsidRDefault="00BD135C" w:rsidP="00BD135C">
      <w:pPr>
        <w:autoSpaceDE w:val="0"/>
        <w:autoSpaceDN w:val="0"/>
        <w:adjustRightInd w:val="0"/>
        <w:ind w:firstLine="708"/>
        <w:rPr>
          <w:i/>
          <w:color w:val="000000"/>
        </w:rPr>
      </w:pPr>
      <w:r w:rsidRPr="00013D11">
        <w:rPr>
          <w:i/>
          <w:color w:val="000000"/>
        </w:rPr>
        <w:t>Основное мероприятие 1. Сохранение, использование, популяризация и государственная охрана объектов культурного наследия.</w:t>
      </w:r>
    </w:p>
    <w:p w:rsidR="00BD135C" w:rsidRPr="00131AE0" w:rsidRDefault="00BD135C" w:rsidP="00BD135C">
      <w:pPr>
        <w:autoSpaceDE w:val="0"/>
        <w:autoSpaceDN w:val="0"/>
        <w:adjustRightInd w:val="0"/>
        <w:ind w:firstLine="708"/>
        <w:rPr>
          <w:color w:val="000000"/>
        </w:rPr>
      </w:pPr>
      <w:r w:rsidRPr="00131AE0">
        <w:rPr>
          <w:color w:val="000000"/>
        </w:rPr>
        <w:t>Мероприятие направлено на обеспечение сохранности, эффективное использование объектов культурного наследия, реализацию информационно-про</w:t>
      </w:r>
      <w:r w:rsidRPr="00131AE0">
        <w:rPr>
          <w:color w:val="000000"/>
        </w:rPr>
        <w:softHyphen/>
        <w:t>светительских проектов по пропаганде объектов культурного наследия.</w:t>
      </w:r>
    </w:p>
    <w:p w:rsidR="00BD135C" w:rsidRPr="00013D11" w:rsidRDefault="00BD135C" w:rsidP="00BD135C">
      <w:pPr>
        <w:autoSpaceDE w:val="0"/>
        <w:autoSpaceDN w:val="0"/>
        <w:adjustRightInd w:val="0"/>
        <w:ind w:firstLine="708"/>
        <w:rPr>
          <w:i/>
          <w:color w:val="000000"/>
        </w:rPr>
      </w:pPr>
      <w:r w:rsidRPr="00013D11">
        <w:rPr>
          <w:i/>
          <w:color w:val="000000"/>
        </w:rPr>
        <w:t>Основное мероприятие 2. Развитие библиотечного дела.</w:t>
      </w:r>
    </w:p>
    <w:p w:rsidR="00BD135C" w:rsidRPr="00131AE0" w:rsidRDefault="00BD135C" w:rsidP="00BD135C">
      <w:pPr>
        <w:autoSpaceDE w:val="0"/>
        <w:autoSpaceDN w:val="0"/>
        <w:adjustRightInd w:val="0"/>
        <w:ind w:firstLine="708"/>
        <w:rPr>
          <w:color w:val="000000"/>
        </w:rPr>
      </w:pPr>
      <w:r w:rsidRPr="00131AE0">
        <w:rPr>
          <w:color w:val="000000"/>
        </w:rPr>
        <w:t>Мероприятие направлено на обеспечение свободного доступа населения к информации и знаниям, модернизацию информационной деятельности библиотек и создание электронных ресурсов на основе новых технологий, их интеграцию в мировую информационную инфраструктуру.</w:t>
      </w:r>
    </w:p>
    <w:p w:rsidR="00BD135C" w:rsidRPr="00131AE0" w:rsidRDefault="00BD135C" w:rsidP="00BD135C">
      <w:pPr>
        <w:autoSpaceDE w:val="0"/>
        <w:autoSpaceDN w:val="0"/>
        <w:adjustRightInd w:val="0"/>
        <w:ind w:firstLine="708"/>
        <w:rPr>
          <w:color w:val="000000"/>
        </w:rPr>
      </w:pPr>
      <w:r w:rsidRPr="00013D11">
        <w:rPr>
          <w:i/>
          <w:color w:val="000000"/>
        </w:rPr>
        <w:t>Основное мероприятие 3. Развитие музейного дела</w:t>
      </w:r>
      <w:r w:rsidRPr="00131AE0">
        <w:rPr>
          <w:color w:val="000000"/>
        </w:rPr>
        <w:t>.</w:t>
      </w:r>
    </w:p>
    <w:p w:rsidR="00BD135C" w:rsidRPr="00131AE0" w:rsidRDefault="00BD135C" w:rsidP="00BD135C">
      <w:pPr>
        <w:autoSpaceDE w:val="0"/>
        <w:autoSpaceDN w:val="0"/>
        <w:adjustRightInd w:val="0"/>
        <w:ind w:firstLine="708"/>
        <w:rPr>
          <w:color w:val="000000"/>
        </w:rPr>
      </w:pPr>
      <w:r w:rsidRPr="00131AE0">
        <w:rPr>
          <w:color w:val="000000"/>
        </w:rPr>
        <w:t>Мероприятие направлено на создание условий для более широкого доступа населения к музейным собраниям, развитие новых форм музейной деятельности.</w:t>
      </w:r>
    </w:p>
    <w:p w:rsidR="00BD135C" w:rsidRPr="00013D11" w:rsidRDefault="00BD135C" w:rsidP="00BD135C">
      <w:pPr>
        <w:autoSpaceDE w:val="0"/>
        <w:autoSpaceDN w:val="0"/>
        <w:adjustRightInd w:val="0"/>
        <w:ind w:firstLine="708"/>
        <w:rPr>
          <w:i/>
          <w:color w:val="000000"/>
        </w:rPr>
      </w:pPr>
      <w:r w:rsidRPr="00013D11">
        <w:rPr>
          <w:i/>
          <w:color w:val="000000"/>
        </w:rPr>
        <w:t xml:space="preserve">Основное мероприятие 4. Развитие архивного дела. </w:t>
      </w:r>
    </w:p>
    <w:p w:rsidR="00BD135C" w:rsidRPr="00131AE0" w:rsidRDefault="00BD135C" w:rsidP="00BD135C">
      <w:pPr>
        <w:autoSpaceDE w:val="0"/>
        <w:autoSpaceDN w:val="0"/>
        <w:adjustRightInd w:val="0"/>
        <w:rPr>
          <w:color w:val="000000"/>
        </w:rPr>
      </w:pPr>
      <w:r w:rsidRPr="00131AE0">
        <w:rPr>
          <w:color w:val="000000"/>
        </w:rPr>
        <w:t>Мероприятие направлено на модернизацию архивной инфраструктуры, развитие централизованной автоматизированной системы государственного учета архивных документов, оптимизацию механизма отбора документов на архивное хранение, создание и обеспечение функционирования единого информационно-архивного пространства, информатизацию контрольных функций и улучшение качества предоставления государственных услуг в сфере архивного дела.</w:t>
      </w:r>
    </w:p>
    <w:p w:rsidR="00BD135C" w:rsidRPr="00013D11" w:rsidRDefault="00BD135C" w:rsidP="00BD135C">
      <w:pPr>
        <w:autoSpaceDE w:val="0"/>
        <w:autoSpaceDN w:val="0"/>
        <w:adjustRightInd w:val="0"/>
        <w:ind w:firstLine="708"/>
        <w:rPr>
          <w:i/>
          <w:color w:val="000000"/>
        </w:rPr>
      </w:pPr>
      <w:r w:rsidRPr="00013D11">
        <w:rPr>
          <w:i/>
          <w:color w:val="000000"/>
        </w:rPr>
        <w:t xml:space="preserve">Основное мероприятие </w:t>
      </w:r>
      <w:r>
        <w:rPr>
          <w:i/>
          <w:color w:val="000000"/>
        </w:rPr>
        <w:t>5</w:t>
      </w:r>
      <w:r w:rsidRPr="00013D11">
        <w:rPr>
          <w:i/>
          <w:color w:val="000000"/>
        </w:rPr>
        <w:t>. Сохранение и развитие народного творчества.</w:t>
      </w:r>
    </w:p>
    <w:p w:rsidR="00BD135C" w:rsidRPr="00131AE0" w:rsidRDefault="00BD135C" w:rsidP="00BD135C">
      <w:pPr>
        <w:autoSpaceDE w:val="0"/>
        <w:autoSpaceDN w:val="0"/>
        <w:adjustRightInd w:val="0"/>
        <w:ind w:firstLine="708"/>
        <w:rPr>
          <w:color w:val="000000"/>
        </w:rPr>
      </w:pPr>
      <w:r w:rsidRPr="00131AE0">
        <w:rPr>
          <w:color w:val="000000"/>
        </w:rPr>
        <w:t>Мероприятие направлено на сохранение нематериального культурного наследия и трансляцию лучших образцов народной культуры, мониторинг основных тенденций развития культурно-досуговой сферы, внедрение современных технологий в целях повышения качества оказания культурных услуг.</w:t>
      </w:r>
    </w:p>
    <w:p w:rsidR="00BD135C" w:rsidRPr="00013D11" w:rsidRDefault="00BD135C" w:rsidP="00BD135C">
      <w:pPr>
        <w:autoSpaceDE w:val="0"/>
        <w:autoSpaceDN w:val="0"/>
        <w:adjustRightInd w:val="0"/>
        <w:ind w:firstLine="708"/>
        <w:rPr>
          <w:i/>
          <w:color w:val="000000"/>
        </w:rPr>
      </w:pPr>
      <w:r w:rsidRPr="00013D11">
        <w:rPr>
          <w:i/>
          <w:color w:val="000000"/>
        </w:rPr>
        <w:t xml:space="preserve">Основное мероприятие </w:t>
      </w:r>
      <w:r>
        <w:rPr>
          <w:i/>
          <w:color w:val="000000"/>
        </w:rPr>
        <w:t>6</w:t>
      </w:r>
      <w:r w:rsidRPr="00013D11">
        <w:rPr>
          <w:i/>
          <w:color w:val="000000"/>
        </w:rPr>
        <w:t>. Поддержка детского и юношеского творчества.</w:t>
      </w:r>
    </w:p>
    <w:p w:rsidR="00BD135C" w:rsidRPr="00131AE0" w:rsidRDefault="00BD135C" w:rsidP="00BD135C">
      <w:pPr>
        <w:autoSpaceDE w:val="0"/>
        <w:autoSpaceDN w:val="0"/>
        <w:adjustRightInd w:val="0"/>
        <w:ind w:firstLine="708"/>
        <w:rPr>
          <w:color w:val="000000"/>
        </w:rPr>
      </w:pPr>
      <w:r w:rsidRPr="00013D11">
        <w:rPr>
          <w:color w:val="000000"/>
        </w:rPr>
        <w:t>Мероприятие направлено на создание благоприятных условий для расширения доступа детей и юношества к услугам, оказываемым учреждениями культуры, поддержку и стимулирование их творческой деятельности путем расширения спектра форм и методов работы; повышение уровня квалификации специалистов, работающих с детьми.</w:t>
      </w:r>
    </w:p>
    <w:p w:rsidR="00BD135C" w:rsidRPr="00C14B05" w:rsidRDefault="00BD135C" w:rsidP="00BD135C">
      <w:pPr>
        <w:autoSpaceDE w:val="0"/>
        <w:autoSpaceDN w:val="0"/>
        <w:adjustRightInd w:val="0"/>
        <w:ind w:firstLine="708"/>
        <w:rPr>
          <w:i/>
          <w:color w:val="000000"/>
        </w:rPr>
      </w:pPr>
      <w:r w:rsidRPr="00C14B05">
        <w:rPr>
          <w:i/>
          <w:color w:val="000000"/>
        </w:rPr>
        <w:t xml:space="preserve">Основное мероприятие </w:t>
      </w:r>
      <w:r>
        <w:rPr>
          <w:i/>
          <w:color w:val="000000"/>
        </w:rPr>
        <w:t>7</w:t>
      </w:r>
      <w:r w:rsidRPr="00C14B05">
        <w:rPr>
          <w:i/>
          <w:color w:val="000000"/>
        </w:rPr>
        <w:t>. Создание условий для оказания доступных и качественных услуг муниципальными учреждениями культуры, архивами и образовательными организациями в сфере культуры и искусства.</w:t>
      </w:r>
    </w:p>
    <w:p w:rsidR="00BD135C" w:rsidRPr="00131AE0" w:rsidRDefault="00BD135C" w:rsidP="00BD135C">
      <w:pPr>
        <w:autoSpaceDE w:val="0"/>
        <w:autoSpaceDN w:val="0"/>
        <w:adjustRightInd w:val="0"/>
        <w:ind w:firstLine="708"/>
        <w:rPr>
          <w:color w:val="000000"/>
        </w:rPr>
      </w:pPr>
      <w:r w:rsidRPr="00C14B05">
        <w:rPr>
          <w:color w:val="000000"/>
        </w:rPr>
        <w:t>Данные мероприятия направлены на формирование культурной среды, отвечающей растущим потребностям личности и общества, повышение качества, разнообразия и эффективности услуг в сфере культуры, создание условий для участия всего населения в культурной жизни.</w:t>
      </w:r>
    </w:p>
    <w:p w:rsidR="00BD135C" w:rsidRPr="00013D11" w:rsidRDefault="00BD135C" w:rsidP="00BD135C">
      <w:pPr>
        <w:autoSpaceDE w:val="0"/>
        <w:autoSpaceDN w:val="0"/>
        <w:adjustRightInd w:val="0"/>
        <w:ind w:firstLine="708"/>
        <w:rPr>
          <w:i/>
          <w:color w:val="000000"/>
        </w:rPr>
      </w:pPr>
      <w:r w:rsidRPr="00013D11">
        <w:rPr>
          <w:i/>
          <w:color w:val="000000"/>
        </w:rPr>
        <w:t xml:space="preserve">Основное мероприятие </w:t>
      </w:r>
      <w:r>
        <w:rPr>
          <w:i/>
          <w:color w:val="000000"/>
        </w:rPr>
        <w:t>8</w:t>
      </w:r>
      <w:r w:rsidRPr="00013D11">
        <w:rPr>
          <w:i/>
          <w:color w:val="000000"/>
        </w:rPr>
        <w:t>. Мероприятия, связанные с подготовкой и проведением празднования 100-летия образования Чувашской автономной области.</w:t>
      </w:r>
    </w:p>
    <w:p w:rsidR="00BD135C" w:rsidRPr="00131AE0" w:rsidRDefault="00BD135C" w:rsidP="00BD135C">
      <w:pPr>
        <w:autoSpaceDE w:val="0"/>
        <w:autoSpaceDN w:val="0"/>
        <w:adjustRightInd w:val="0"/>
        <w:ind w:firstLine="708"/>
        <w:rPr>
          <w:color w:val="000000"/>
        </w:rPr>
      </w:pPr>
      <w:r w:rsidRPr="00131AE0">
        <w:rPr>
          <w:color w:val="000000"/>
        </w:rPr>
        <w:t>Планируется проведение реставрационных работ на объекте культурного наследия (памятника истории и культуры) регионального значения «Двухэтажное деревянное здание бывшего городского училища, 1911г.», который станет одним из основных объектов экскурсионных маршрутов, будучи приспособленным для размещения в нем городского музея.</w:t>
      </w:r>
    </w:p>
    <w:p w:rsidR="00BD135C" w:rsidRPr="00345572" w:rsidRDefault="00BD135C" w:rsidP="00BD135C">
      <w:pPr>
        <w:autoSpaceDE w:val="0"/>
        <w:autoSpaceDN w:val="0"/>
        <w:adjustRightInd w:val="0"/>
        <w:ind w:firstLine="708"/>
        <w:rPr>
          <w:i/>
          <w:color w:val="000000"/>
        </w:rPr>
      </w:pPr>
      <w:r w:rsidRPr="00345572">
        <w:rPr>
          <w:i/>
          <w:color w:val="000000"/>
        </w:rPr>
        <w:t xml:space="preserve">Основное мероприятие 9. Развитие муниципальных учреждений культуры. </w:t>
      </w:r>
    </w:p>
    <w:p w:rsidR="00BD135C" w:rsidRPr="00345572" w:rsidRDefault="00BD135C" w:rsidP="00BD135C">
      <w:pPr>
        <w:autoSpaceDE w:val="0"/>
        <w:autoSpaceDN w:val="0"/>
        <w:adjustRightInd w:val="0"/>
        <w:ind w:firstLine="709"/>
        <w:rPr>
          <w:color w:val="000000"/>
        </w:rPr>
      </w:pPr>
      <w:proofErr w:type="spellStart"/>
      <w:r w:rsidRPr="00345572">
        <w:rPr>
          <w:color w:val="000000"/>
        </w:rPr>
        <w:lastRenderedPageBreak/>
        <w:t>Софинансирование</w:t>
      </w:r>
      <w:proofErr w:type="spellEnd"/>
      <w:r w:rsidRPr="00345572">
        <w:rPr>
          <w:color w:val="000000"/>
        </w:rPr>
        <w:t xml:space="preserve"> расходных обязательств муниципальных образований, связанных с повышением заработной платы работников муниципальных учреждений культуры.</w:t>
      </w:r>
    </w:p>
    <w:p w:rsidR="00BD135C" w:rsidRPr="00345572" w:rsidRDefault="00BD135C" w:rsidP="00BD135C">
      <w:pPr>
        <w:autoSpaceDE w:val="0"/>
        <w:autoSpaceDN w:val="0"/>
        <w:adjustRightInd w:val="0"/>
        <w:ind w:firstLine="708"/>
        <w:rPr>
          <w:color w:val="000000"/>
        </w:rPr>
      </w:pPr>
      <w:r w:rsidRPr="00345572">
        <w:rPr>
          <w:color w:val="000000"/>
        </w:rPr>
        <w:t xml:space="preserve">Мероприятие направлено на предоставление субсидий из республиканского бюджета Чувашской Республики бюджету муниципалитета города Алатыря на повышение заработной платы работников муниципальных учреждений культуры. </w:t>
      </w:r>
    </w:p>
    <w:p w:rsidR="00BD135C" w:rsidRPr="008E12E6" w:rsidRDefault="00BD135C" w:rsidP="00BD135C">
      <w:pPr>
        <w:autoSpaceDE w:val="0"/>
        <w:autoSpaceDN w:val="0"/>
        <w:adjustRightInd w:val="0"/>
        <w:ind w:firstLine="708"/>
        <w:rPr>
          <w:i/>
          <w:color w:val="000000"/>
        </w:rPr>
      </w:pPr>
      <w:r w:rsidRPr="008E12E6">
        <w:rPr>
          <w:i/>
          <w:color w:val="000000"/>
        </w:rPr>
        <w:t>Основное мероприятие 1</w:t>
      </w:r>
      <w:r>
        <w:rPr>
          <w:i/>
          <w:color w:val="000000"/>
        </w:rPr>
        <w:t>0</w:t>
      </w:r>
      <w:r w:rsidRPr="008E12E6">
        <w:rPr>
          <w:i/>
          <w:color w:val="000000"/>
        </w:rPr>
        <w:t xml:space="preserve">. Реализация мероприятий регионального проекта «Культурная среда». </w:t>
      </w:r>
    </w:p>
    <w:p w:rsidR="00BD135C" w:rsidRPr="008E12E6" w:rsidRDefault="00BD135C" w:rsidP="00BD135C">
      <w:pPr>
        <w:autoSpaceDE w:val="0"/>
        <w:autoSpaceDN w:val="0"/>
        <w:adjustRightInd w:val="0"/>
        <w:ind w:firstLine="708"/>
        <w:rPr>
          <w:color w:val="000000"/>
        </w:rPr>
      </w:pPr>
      <w:r w:rsidRPr="008E12E6">
        <w:rPr>
          <w:color w:val="000000"/>
        </w:rPr>
        <w:t>Мероприятие направлено на повышение качества жизни населения путем модернизации и реновации учреждений культуры.</w:t>
      </w:r>
    </w:p>
    <w:p w:rsidR="00BD135C" w:rsidRDefault="00BD135C" w:rsidP="00BD135C">
      <w:pPr>
        <w:autoSpaceDE w:val="0"/>
        <w:autoSpaceDN w:val="0"/>
        <w:adjustRightInd w:val="0"/>
        <w:ind w:firstLine="708"/>
        <w:rPr>
          <w:color w:val="000000"/>
        </w:rPr>
      </w:pPr>
      <w:r w:rsidRPr="008E12E6">
        <w:rPr>
          <w:color w:val="000000"/>
        </w:rPr>
        <w:t>В рамках мероприятия планируется создание модельных библиотек, детских и кукольных театров, оснащение музыкальными инструментами детских школ искусств</w:t>
      </w:r>
      <w:r>
        <w:rPr>
          <w:color w:val="000000"/>
        </w:rPr>
        <w:t>.</w:t>
      </w:r>
    </w:p>
    <w:p w:rsidR="00BD135C" w:rsidRPr="00131AE0" w:rsidRDefault="00BD135C" w:rsidP="00BD135C">
      <w:pPr>
        <w:autoSpaceDE w:val="0"/>
        <w:autoSpaceDN w:val="0"/>
        <w:adjustRightInd w:val="0"/>
        <w:rPr>
          <w:color w:val="000000"/>
        </w:rPr>
      </w:pPr>
    </w:p>
    <w:p w:rsidR="00BD135C" w:rsidRPr="00131AE0" w:rsidRDefault="00BD135C" w:rsidP="00BD135C">
      <w:pPr>
        <w:autoSpaceDE w:val="0"/>
        <w:autoSpaceDN w:val="0"/>
        <w:adjustRightInd w:val="0"/>
        <w:ind w:firstLine="708"/>
        <w:rPr>
          <w:b/>
          <w:i/>
          <w:color w:val="000000"/>
        </w:rPr>
      </w:pPr>
      <w:r w:rsidRPr="008E12E6">
        <w:rPr>
          <w:b/>
          <w:i/>
          <w:color w:val="000000"/>
        </w:rPr>
        <w:t xml:space="preserve">2. Подпрограмма «Укрепление единства российской нации и этнокультурное развитие народов» предусматривает реализацию </w:t>
      </w:r>
      <w:r>
        <w:rPr>
          <w:b/>
          <w:i/>
          <w:color w:val="000000"/>
        </w:rPr>
        <w:t>двух</w:t>
      </w:r>
      <w:r w:rsidRPr="008E12E6">
        <w:rPr>
          <w:b/>
          <w:i/>
          <w:color w:val="000000"/>
        </w:rPr>
        <w:t xml:space="preserve"> основных мероприятий:</w:t>
      </w:r>
    </w:p>
    <w:p w:rsidR="00BD135C" w:rsidRPr="008E12E6" w:rsidRDefault="00BD135C" w:rsidP="00BD135C">
      <w:pPr>
        <w:autoSpaceDE w:val="0"/>
        <w:autoSpaceDN w:val="0"/>
        <w:adjustRightInd w:val="0"/>
        <w:ind w:firstLine="708"/>
        <w:rPr>
          <w:i/>
          <w:color w:val="000000"/>
        </w:rPr>
      </w:pPr>
      <w:r w:rsidRPr="008E12E6">
        <w:rPr>
          <w:i/>
          <w:color w:val="000000"/>
        </w:rPr>
        <w:t>Основное мероприятие 1. Сопровождение системы мониторинга состояния межнациональных отношений и раннего предупреждения межнациональных конфликтов.</w:t>
      </w:r>
    </w:p>
    <w:p w:rsidR="00BD135C" w:rsidRPr="00131AE0" w:rsidRDefault="00BD135C" w:rsidP="00BD135C">
      <w:pPr>
        <w:autoSpaceDE w:val="0"/>
        <w:autoSpaceDN w:val="0"/>
        <w:adjustRightInd w:val="0"/>
        <w:ind w:firstLine="708"/>
        <w:rPr>
          <w:color w:val="000000"/>
        </w:rPr>
      </w:pPr>
      <w:r w:rsidRPr="00131AE0">
        <w:rPr>
          <w:color w:val="000000"/>
        </w:rPr>
        <w:t>Мероприятие направлено на проведение социологических исследований состояния межнациональных и межконфессиональных отношений.</w:t>
      </w:r>
    </w:p>
    <w:p w:rsidR="00BD135C" w:rsidRPr="008E12E6" w:rsidRDefault="00BD135C" w:rsidP="00BD135C">
      <w:pPr>
        <w:autoSpaceDE w:val="0"/>
        <w:autoSpaceDN w:val="0"/>
        <w:adjustRightInd w:val="0"/>
        <w:ind w:firstLine="708"/>
        <w:rPr>
          <w:i/>
          <w:color w:val="000000"/>
        </w:rPr>
      </w:pPr>
      <w:r w:rsidRPr="008E12E6">
        <w:rPr>
          <w:i/>
          <w:color w:val="000000"/>
        </w:rPr>
        <w:t>Основное мероприятие 2. Реализация комплексной информационной кампании, направленной на сохранение и развитие межнационального согласия в городе Алатыре, укрепление единства российской нации.</w:t>
      </w:r>
    </w:p>
    <w:p w:rsidR="00BD135C" w:rsidRPr="00131AE0" w:rsidRDefault="00BD135C" w:rsidP="00BD135C">
      <w:pPr>
        <w:autoSpaceDE w:val="0"/>
        <w:autoSpaceDN w:val="0"/>
        <w:adjustRightInd w:val="0"/>
        <w:ind w:firstLine="708"/>
        <w:rPr>
          <w:color w:val="000000"/>
        </w:rPr>
      </w:pPr>
      <w:r w:rsidRPr="00131AE0">
        <w:rPr>
          <w:color w:val="000000"/>
        </w:rPr>
        <w:t>Мероприятие направлено на формирование в обществе межнационального и межконфессионального согласия, информационную поддержку мероприятий, направленных на укрепление единства российской нации, этнокультурное развитие народов и сохранение языкового многообразия.</w:t>
      </w:r>
    </w:p>
    <w:p w:rsidR="00BD135C" w:rsidRPr="00131AE0" w:rsidRDefault="00BD135C" w:rsidP="00BD135C">
      <w:pPr>
        <w:autoSpaceDE w:val="0"/>
        <w:autoSpaceDN w:val="0"/>
        <w:adjustRightInd w:val="0"/>
        <w:rPr>
          <w:color w:val="000000"/>
        </w:rPr>
      </w:pPr>
    </w:p>
    <w:p w:rsidR="00BD135C" w:rsidRPr="00131AE0" w:rsidRDefault="00BD135C" w:rsidP="00BD135C">
      <w:pPr>
        <w:autoSpaceDE w:val="0"/>
        <w:autoSpaceDN w:val="0"/>
        <w:adjustRightInd w:val="0"/>
        <w:ind w:firstLine="708"/>
        <w:rPr>
          <w:b/>
          <w:i/>
          <w:color w:val="000000"/>
        </w:rPr>
      </w:pPr>
      <w:r w:rsidRPr="005D13D4">
        <w:rPr>
          <w:b/>
          <w:i/>
          <w:color w:val="000000"/>
        </w:rPr>
        <w:t>3. Подпрограмма «Поддержка и развитие чтения» предусматривает реализацию двух основных мероприятий:</w:t>
      </w:r>
    </w:p>
    <w:p w:rsidR="00BD135C" w:rsidRPr="005D13D4" w:rsidRDefault="00BD135C" w:rsidP="00BD135C">
      <w:pPr>
        <w:autoSpaceDE w:val="0"/>
        <w:autoSpaceDN w:val="0"/>
        <w:adjustRightInd w:val="0"/>
        <w:ind w:firstLine="708"/>
        <w:rPr>
          <w:i/>
          <w:color w:val="000000"/>
        </w:rPr>
      </w:pPr>
      <w:r w:rsidRPr="005D13D4">
        <w:rPr>
          <w:i/>
          <w:color w:val="000000"/>
        </w:rPr>
        <w:t xml:space="preserve">Основное мероприятие 1. Организация и проведение мероприятий, направленных на популяризацию чтения и библиотечного дела. </w:t>
      </w:r>
    </w:p>
    <w:p w:rsidR="00BD135C" w:rsidRPr="00131AE0" w:rsidRDefault="00BD135C" w:rsidP="00BD135C">
      <w:pPr>
        <w:autoSpaceDE w:val="0"/>
        <w:autoSpaceDN w:val="0"/>
        <w:adjustRightInd w:val="0"/>
        <w:ind w:firstLine="708"/>
        <w:rPr>
          <w:color w:val="000000"/>
        </w:rPr>
      </w:pPr>
      <w:r w:rsidRPr="005D13D4">
        <w:rPr>
          <w:color w:val="000000"/>
        </w:rPr>
        <w:t>Мероприятие включает в себя централизованное комплектование книжных фондов общедоступных (публичных) библиотек, осуществление деятельности по предоставлению электронных ресурсов пользователям, реализацию программ непрерывного обучения и повышения профессионального мастерства библиотечных специалистов, организацию мероприятий по привлечению населения к чтению</w:t>
      </w:r>
      <w:r>
        <w:rPr>
          <w:color w:val="000000"/>
        </w:rPr>
        <w:t xml:space="preserve">, </w:t>
      </w:r>
      <w:r w:rsidRPr="005D13D4">
        <w:rPr>
          <w:color w:val="000000"/>
        </w:rPr>
        <w:t>проведение мероприятий, направленных на популяризацию чтения</w:t>
      </w:r>
      <w:r>
        <w:rPr>
          <w:color w:val="000000"/>
        </w:rPr>
        <w:t>.</w:t>
      </w:r>
      <w:r w:rsidRPr="00131AE0">
        <w:rPr>
          <w:color w:val="000000"/>
        </w:rPr>
        <w:t xml:space="preserve"> </w:t>
      </w:r>
    </w:p>
    <w:p w:rsidR="00BD135C" w:rsidRPr="00A61EA8" w:rsidRDefault="00BD135C" w:rsidP="00BD135C">
      <w:pPr>
        <w:autoSpaceDE w:val="0"/>
        <w:autoSpaceDN w:val="0"/>
        <w:adjustRightInd w:val="0"/>
        <w:ind w:firstLine="708"/>
        <w:rPr>
          <w:i/>
          <w:color w:val="000000"/>
        </w:rPr>
      </w:pPr>
      <w:r w:rsidRPr="00A61EA8">
        <w:rPr>
          <w:i/>
          <w:color w:val="000000"/>
        </w:rPr>
        <w:t>Основное мероприятие 2. Поддержка и развитие чтения в системе образования города Алатыря.</w:t>
      </w:r>
    </w:p>
    <w:p w:rsidR="00BD135C" w:rsidRPr="00131AE0" w:rsidRDefault="00BD135C" w:rsidP="00BD135C">
      <w:pPr>
        <w:autoSpaceDE w:val="0"/>
        <w:autoSpaceDN w:val="0"/>
        <w:adjustRightInd w:val="0"/>
        <w:ind w:firstLine="708"/>
        <w:rPr>
          <w:color w:val="000000"/>
        </w:rPr>
      </w:pPr>
      <w:r w:rsidRPr="00131AE0">
        <w:rPr>
          <w:color w:val="000000"/>
        </w:rPr>
        <w:t xml:space="preserve">Данное мероприятие включает в себя проведение комплекса мероприятий в дошкольных образовательных организациях, направленных на знакомство детей с книжной культурой, детской литературой и развитие познавательного интереса, повышения квалификации педагогических работников по повышению уровня владения ими эффективными методиками мотивации к чтению детей и молодежи, реализацию мероприятий, направленных на создание в библиотеках </w:t>
      </w:r>
      <w:r w:rsidRPr="00131AE0">
        <w:rPr>
          <w:color w:val="000000"/>
        </w:rPr>
        <w:lastRenderedPageBreak/>
        <w:t xml:space="preserve">образовательных организаций целевых высококачественных </w:t>
      </w:r>
      <w:proofErr w:type="spellStart"/>
      <w:r w:rsidRPr="00131AE0">
        <w:rPr>
          <w:color w:val="000000"/>
        </w:rPr>
        <w:t>разноформатных</w:t>
      </w:r>
      <w:proofErr w:type="spellEnd"/>
      <w:r w:rsidRPr="00131AE0">
        <w:rPr>
          <w:color w:val="000000"/>
        </w:rPr>
        <w:t xml:space="preserve"> фондов (печатных, мультимедийных, цифровых), и мероприятий, направленных на популяризацию семейного чтения как элемента ответственного </w:t>
      </w:r>
      <w:proofErr w:type="spellStart"/>
      <w:r w:rsidRPr="00131AE0">
        <w:rPr>
          <w:color w:val="000000"/>
        </w:rPr>
        <w:t>родительства</w:t>
      </w:r>
      <w:proofErr w:type="spellEnd"/>
      <w:r w:rsidRPr="00131AE0">
        <w:rPr>
          <w:color w:val="000000"/>
        </w:rPr>
        <w:t>.</w:t>
      </w:r>
    </w:p>
    <w:p w:rsidR="00BD135C" w:rsidRPr="00131AE0" w:rsidRDefault="00BD135C" w:rsidP="00BD135C">
      <w:pPr>
        <w:autoSpaceDE w:val="0"/>
        <w:autoSpaceDN w:val="0"/>
        <w:adjustRightInd w:val="0"/>
        <w:rPr>
          <w:color w:val="000000"/>
        </w:rPr>
      </w:pPr>
    </w:p>
    <w:p w:rsidR="00BD135C" w:rsidRPr="00131AE0" w:rsidRDefault="00BD135C" w:rsidP="00BD135C">
      <w:pPr>
        <w:autoSpaceDE w:val="0"/>
        <w:autoSpaceDN w:val="0"/>
        <w:adjustRightInd w:val="0"/>
        <w:ind w:firstLine="708"/>
        <w:rPr>
          <w:b/>
          <w:i/>
          <w:color w:val="000000"/>
        </w:rPr>
      </w:pPr>
      <w:r w:rsidRPr="00131AE0">
        <w:rPr>
          <w:b/>
          <w:i/>
          <w:color w:val="000000"/>
        </w:rPr>
        <w:t xml:space="preserve">4. Подпрограмма «Туризм» предусматривает реализацию </w:t>
      </w:r>
      <w:r>
        <w:rPr>
          <w:b/>
          <w:i/>
          <w:color w:val="000000"/>
        </w:rPr>
        <w:t>четырех</w:t>
      </w:r>
      <w:r w:rsidRPr="00131AE0">
        <w:rPr>
          <w:b/>
          <w:i/>
          <w:color w:val="000000"/>
        </w:rPr>
        <w:t xml:space="preserve"> основных мероприятий:</w:t>
      </w:r>
    </w:p>
    <w:p w:rsidR="00BD135C" w:rsidRPr="00F14DFB" w:rsidRDefault="00BD135C" w:rsidP="00BD135C">
      <w:pPr>
        <w:autoSpaceDE w:val="0"/>
        <w:autoSpaceDN w:val="0"/>
        <w:adjustRightInd w:val="0"/>
        <w:ind w:firstLine="708"/>
        <w:rPr>
          <w:i/>
          <w:color w:val="000000"/>
        </w:rPr>
      </w:pPr>
      <w:r w:rsidRPr="00F14DFB">
        <w:rPr>
          <w:i/>
          <w:color w:val="000000"/>
        </w:rPr>
        <w:t>Основное мероприятие 1. Формирование и продвижение туристского продукта города Алатыря.</w:t>
      </w:r>
    </w:p>
    <w:p w:rsidR="00BD135C" w:rsidRPr="00131AE0" w:rsidRDefault="00BD135C" w:rsidP="00BD135C">
      <w:pPr>
        <w:autoSpaceDE w:val="0"/>
        <w:autoSpaceDN w:val="0"/>
        <w:adjustRightInd w:val="0"/>
        <w:ind w:firstLine="708"/>
        <w:rPr>
          <w:color w:val="000000"/>
        </w:rPr>
      </w:pPr>
      <w:r w:rsidRPr="00131AE0">
        <w:rPr>
          <w:color w:val="000000"/>
        </w:rPr>
        <w:t>Мероприятие направлено на формирование конкурентоспособного муниципального туристского продукта и обеспечение проведения целенаправленной работы по его продвижению.</w:t>
      </w:r>
    </w:p>
    <w:p w:rsidR="00BD135C" w:rsidRPr="00F14DFB" w:rsidRDefault="00BD135C" w:rsidP="00BD135C">
      <w:pPr>
        <w:autoSpaceDE w:val="0"/>
        <w:autoSpaceDN w:val="0"/>
        <w:adjustRightInd w:val="0"/>
        <w:ind w:firstLine="708"/>
        <w:rPr>
          <w:i/>
          <w:color w:val="000000"/>
        </w:rPr>
      </w:pPr>
      <w:r w:rsidRPr="00F14DFB">
        <w:rPr>
          <w:i/>
          <w:color w:val="000000"/>
        </w:rPr>
        <w:t>Основное мероприятие 2. Развитие приоритетных направлений развития туризма города Алатыря.</w:t>
      </w:r>
    </w:p>
    <w:p w:rsidR="00BD135C" w:rsidRPr="00131AE0" w:rsidRDefault="00BD135C" w:rsidP="00BD135C">
      <w:pPr>
        <w:autoSpaceDE w:val="0"/>
        <w:autoSpaceDN w:val="0"/>
        <w:adjustRightInd w:val="0"/>
        <w:ind w:firstLine="708"/>
        <w:rPr>
          <w:color w:val="000000"/>
        </w:rPr>
      </w:pPr>
      <w:r w:rsidRPr="00131AE0">
        <w:rPr>
          <w:color w:val="000000"/>
        </w:rPr>
        <w:t>Мероприятие направлено на формирование высокоэффективной туристско-рекреационной инфраструктуры туризма.</w:t>
      </w:r>
    </w:p>
    <w:p w:rsidR="00BD135C" w:rsidRPr="00F14DFB" w:rsidRDefault="00BD135C" w:rsidP="00BD135C">
      <w:pPr>
        <w:autoSpaceDE w:val="0"/>
        <w:autoSpaceDN w:val="0"/>
        <w:adjustRightInd w:val="0"/>
        <w:ind w:firstLine="708"/>
        <w:rPr>
          <w:i/>
          <w:color w:val="000000"/>
        </w:rPr>
      </w:pPr>
      <w:r w:rsidRPr="00F14DFB">
        <w:rPr>
          <w:i/>
          <w:color w:val="000000"/>
        </w:rPr>
        <w:t>Основное мероприятие 3. Развитие инфраструктуры туризма в городе Алатыре.</w:t>
      </w:r>
    </w:p>
    <w:p w:rsidR="00BD135C" w:rsidRDefault="00BD135C" w:rsidP="00BD135C">
      <w:pPr>
        <w:autoSpaceDE w:val="0"/>
        <w:autoSpaceDN w:val="0"/>
        <w:adjustRightInd w:val="0"/>
        <w:ind w:firstLine="708"/>
        <w:rPr>
          <w:color w:val="000000"/>
        </w:rPr>
      </w:pPr>
      <w:r w:rsidRPr="00131AE0">
        <w:rPr>
          <w:color w:val="000000"/>
        </w:rPr>
        <w:t>Мероприятие направлено на обеспечение функционирования единого туристского комплекса города.</w:t>
      </w:r>
    </w:p>
    <w:p w:rsidR="00BD135C" w:rsidRPr="00D1050A" w:rsidRDefault="00BD135C" w:rsidP="00BD135C">
      <w:pPr>
        <w:autoSpaceDE w:val="0"/>
        <w:autoSpaceDN w:val="0"/>
        <w:ind w:firstLine="709"/>
        <w:rPr>
          <w:bCs/>
          <w:i/>
          <w:color w:val="000000"/>
        </w:rPr>
      </w:pPr>
      <w:r w:rsidRPr="00D1050A">
        <w:rPr>
          <w:bCs/>
          <w:i/>
          <w:color w:val="000000"/>
        </w:rPr>
        <w:t>Основное мероприятие 4. Развитие сети туристских маршрутов по городу Алатырю.</w:t>
      </w:r>
    </w:p>
    <w:p w:rsidR="00BD135C" w:rsidRPr="00D1050A" w:rsidRDefault="00BD135C" w:rsidP="00BD135C">
      <w:pPr>
        <w:autoSpaceDE w:val="0"/>
        <w:autoSpaceDN w:val="0"/>
        <w:adjustRightInd w:val="0"/>
        <w:ind w:firstLine="709"/>
        <w:rPr>
          <w:bCs/>
          <w:color w:val="000000"/>
        </w:rPr>
      </w:pPr>
      <w:r w:rsidRPr="00D1050A">
        <w:rPr>
          <w:bCs/>
          <w:color w:val="000000"/>
        </w:rPr>
        <w:t>Мероприятие направлено на:</w:t>
      </w:r>
    </w:p>
    <w:p w:rsidR="00BD135C" w:rsidRPr="00D1050A" w:rsidRDefault="00BD135C" w:rsidP="00BD135C">
      <w:pPr>
        <w:autoSpaceDE w:val="0"/>
        <w:autoSpaceDN w:val="0"/>
        <w:adjustRightInd w:val="0"/>
        <w:ind w:firstLine="709"/>
        <w:rPr>
          <w:bCs/>
          <w:color w:val="000000"/>
        </w:rPr>
      </w:pPr>
      <w:r w:rsidRPr="00D1050A">
        <w:rPr>
          <w:bCs/>
          <w:color w:val="000000"/>
        </w:rPr>
        <w:t xml:space="preserve">создание базы данных туристских маршрутов в городе </w:t>
      </w:r>
      <w:proofErr w:type="gramStart"/>
      <w:r w:rsidRPr="00D1050A">
        <w:rPr>
          <w:bCs/>
          <w:color w:val="000000"/>
        </w:rPr>
        <w:t>Алатыре  с</w:t>
      </w:r>
      <w:proofErr w:type="gramEnd"/>
      <w:r w:rsidRPr="00D1050A">
        <w:rPr>
          <w:bCs/>
          <w:color w:val="000000"/>
        </w:rPr>
        <w:t xml:space="preserve"> ежегодным обновлением;</w:t>
      </w:r>
    </w:p>
    <w:p w:rsidR="00BD135C" w:rsidRPr="00D1050A" w:rsidRDefault="00BD135C" w:rsidP="00BD135C">
      <w:pPr>
        <w:autoSpaceDE w:val="0"/>
        <w:autoSpaceDN w:val="0"/>
        <w:adjustRightInd w:val="0"/>
        <w:ind w:firstLine="709"/>
        <w:rPr>
          <w:bCs/>
          <w:color w:val="000000"/>
        </w:rPr>
      </w:pPr>
      <w:r w:rsidRPr="00D1050A">
        <w:rPr>
          <w:bCs/>
          <w:color w:val="000000"/>
        </w:rPr>
        <w:t xml:space="preserve">модернизацию и </w:t>
      </w:r>
      <w:proofErr w:type="gramStart"/>
      <w:r w:rsidRPr="00D1050A">
        <w:rPr>
          <w:bCs/>
          <w:color w:val="000000"/>
        </w:rPr>
        <w:t>усовершенствование имеющихся туристских маршрутов</w:t>
      </w:r>
      <w:proofErr w:type="gramEnd"/>
      <w:r w:rsidRPr="00D1050A">
        <w:rPr>
          <w:bCs/>
          <w:color w:val="000000"/>
        </w:rPr>
        <w:t xml:space="preserve"> и разработку на их основе новых;</w:t>
      </w:r>
    </w:p>
    <w:p w:rsidR="00BD135C" w:rsidRPr="00D1050A" w:rsidRDefault="00BD135C" w:rsidP="00BD135C">
      <w:pPr>
        <w:autoSpaceDE w:val="0"/>
        <w:autoSpaceDN w:val="0"/>
        <w:adjustRightInd w:val="0"/>
        <w:ind w:firstLine="709"/>
        <w:rPr>
          <w:bCs/>
          <w:color w:val="000000"/>
        </w:rPr>
      </w:pPr>
      <w:r w:rsidRPr="00D1050A">
        <w:rPr>
          <w:bCs/>
          <w:color w:val="000000"/>
        </w:rPr>
        <w:t>благоустройство туристских маршрутов по городу Алатырю;</w:t>
      </w:r>
    </w:p>
    <w:p w:rsidR="00BD135C" w:rsidRPr="00D1050A" w:rsidRDefault="00BD135C" w:rsidP="00BD135C">
      <w:pPr>
        <w:autoSpaceDE w:val="0"/>
        <w:autoSpaceDN w:val="0"/>
        <w:adjustRightInd w:val="0"/>
        <w:ind w:firstLine="709"/>
        <w:rPr>
          <w:bCs/>
          <w:color w:val="000000"/>
        </w:rPr>
      </w:pPr>
      <w:r w:rsidRPr="00D1050A">
        <w:rPr>
          <w:bCs/>
          <w:color w:val="000000"/>
        </w:rPr>
        <w:t>широкое использование культурно-исторических и природно-географи</w:t>
      </w:r>
      <w:r w:rsidRPr="00D1050A">
        <w:rPr>
          <w:bCs/>
          <w:color w:val="000000"/>
        </w:rPr>
        <w:softHyphen/>
        <w:t>ческих ресурсов при разработке и создании новых туристских маршрутов в городе.</w:t>
      </w:r>
    </w:p>
    <w:p w:rsidR="00BD135C" w:rsidRPr="00D1050A" w:rsidRDefault="00BD135C" w:rsidP="00BD135C">
      <w:pPr>
        <w:autoSpaceDE w:val="0"/>
        <w:autoSpaceDN w:val="0"/>
        <w:adjustRightInd w:val="0"/>
        <w:ind w:firstLine="709"/>
        <w:rPr>
          <w:bCs/>
          <w:color w:val="000000"/>
        </w:rPr>
      </w:pPr>
      <w:r w:rsidRPr="00D1050A">
        <w:rPr>
          <w:bCs/>
          <w:color w:val="000000"/>
        </w:rPr>
        <w:t>В результате реализации подпрограммы ожидается достижение следующих результатов:</w:t>
      </w:r>
    </w:p>
    <w:p w:rsidR="00BD135C" w:rsidRPr="00D1050A" w:rsidRDefault="00BD135C" w:rsidP="00BD135C">
      <w:pPr>
        <w:autoSpaceDE w:val="0"/>
        <w:autoSpaceDN w:val="0"/>
        <w:adjustRightInd w:val="0"/>
        <w:ind w:firstLine="709"/>
        <w:rPr>
          <w:bCs/>
          <w:color w:val="000000"/>
        </w:rPr>
      </w:pPr>
      <w:r w:rsidRPr="00D1050A">
        <w:rPr>
          <w:bCs/>
          <w:color w:val="000000"/>
        </w:rPr>
        <w:t>повышение качества и доступности услуг в сфере туризма;</w:t>
      </w:r>
    </w:p>
    <w:p w:rsidR="00BD135C" w:rsidRPr="00D1050A" w:rsidRDefault="00BD135C" w:rsidP="00BD135C">
      <w:pPr>
        <w:autoSpaceDE w:val="0"/>
        <w:autoSpaceDN w:val="0"/>
        <w:adjustRightInd w:val="0"/>
        <w:ind w:firstLine="709"/>
        <w:rPr>
          <w:bCs/>
          <w:color w:val="000000"/>
        </w:rPr>
      </w:pPr>
      <w:r w:rsidRPr="00D1050A">
        <w:rPr>
          <w:bCs/>
          <w:color w:val="000000"/>
        </w:rPr>
        <w:t>формирование на территории города современной конкурентоспособной туристской отрасли.</w:t>
      </w:r>
    </w:p>
    <w:p w:rsidR="00BD135C" w:rsidRPr="00131AE0" w:rsidRDefault="00BD135C" w:rsidP="00BD135C">
      <w:pPr>
        <w:autoSpaceDE w:val="0"/>
        <w:autoSpaceDN w:val="0"/>
        <w:adjustRightInd w:val="0"/>
        <w:spacing w:line="235" w:lineRule="auto"/>
        <w:jc w:val="center"/>
        <w:outlineLvl w:val="0"/>
        <w:rPr>
          <w:b/>
          <w:color w:val="000000"/>
        </w:rPr>
      </w:pPr>
    </w:p>
    <w:p w:rsidR="00BD135C" w:rsidRPr="00131AE0" w:rsidRDefault="00BD135C" w:rsidP="00BD135C">
      <w:pPr>
        <w:autoSpaceDE w:val="0"/>
        <w:autoSpaceDN w:val="0"/>
        <w:adjustRightInd w:val="0"/>
        <w:spacing w:line="235" w:lineRule="auto"/>
        <w:jc w:val="center"/>
        <w:outlineLvl w:val="0"/>
        <w:rPr>
          <w:b/>
          <w:color w:val="000000"/>
        </w:rPr>
      </w:pPr>
      <w:r w:rsidRPr="00131AE0">
        <w:rPr>
          <w:b/>
          <w:color w:val="000000"/>
        </w:rPr>
        <w:t xml:space="preserve">Раздел III. Обоснование объема финансовых ресурсов, необходимых </w:t>
      </w:r>
    </w:p>
    <w:p w:rsidR="00BD135C" w:rsidRPr="00131AE0" w:rsidRDefault="00BD135C" w:rsidP="00BD135C">
      <w:pPr>
        <w:autoSpaceDE w:val="0"/>
        <w:autoSpaceDN w:val="0"/>
        <w:adjustRightInd w:val="0"/>
        <w:spacing w:line="235" w:lineRule="auto"/>
        <w:jc w:val="center"/>
        <w:outlineLvl w:val="0"/>
        <w:rPr>
          <w:b/>
          <w:color w:val="000000"/>
        </w:rPr>
      </w:pPr>
      <w:r w:rsidRPr="00131AE0">
        <w:rPr>
          <w:b/>
          <w:color w:val="000000"/>
        </w:rPr>
        <w:t xml:space="preserve">для реализации Муниципальной программы </w:t>
      </w:r>
    </w:p>
    <w:p w:rsidR="00BD135C" w:rsidRPr="00131AE0" w:rsidRDefault="00BD135C" w:rsidP="00BD135C">
      <w:pPr>
        <w:autoSpaceDE w:val="0"/>
        <w:autoSpaceDN w:val="0"/>
        <w:adjustRightInd w:val="0"/>
        <w:spacing w:line="235" w:lineRule="auto"/>
        <w:jc w:val="center"/>
        <w:outlineLvl w:val="0"/>
        <w:rPr>
          <w:color w:val="000000"/>
        </w:rPr>
      </w:pPr>
    </w:p>
    <w:p w:rsidR="00BD135C" w:rsidRPr="00131AE0" w:rsidRDefault="00BD135C" w:rsidP="00BD135C">
      <w:pPr>
        <w:autoSpaceDE w:val="0"/>
        <w:autoSpaceDN w:val="0"/>
        <w:adjustRightInd w:val="0"/>
        <w:spacing w:line="235" w:lineRule="auto"/>
        <w:ind w:firstLine="708"/>
        <w:rPr>
          <w:color w:val="000000"/>
        </w:rPr>
      </w:pPr>
      <w:r w:rsidRPr="00131AE0">
        <w:rPr>
          <w:color w:val="000000"/>
        </w:rPr>
        <w:t>Расходы Муниципальной программы формируются за счет средств федерального бюджета, республиканского бюджета Чувашской Республики, местного бюджета и внебюджетных источников.</w:t>
      </w:r>
    </w:p>
    <w:p w:rsidR="00BD135C" w:rsidRPr="00131AE0" w:rsidRDefault="00BD135C" w:rsidP="00BD135C">
      <w:pPr>
        <w:autoSpaceDE w:val="0"/>
        <w:autoSpaceDN w:val="0"/>
        <w:adjustRightInd w:val="0"/>
        <w:spacing w:line="235" w:lineRule="auto"/>
        <w:ind w:firstLine="708"/>
        <w:rPr>
          <w:color w:val="000000"/>
        </w:rPr>
      </w:pPr>
      <w:r w:rsidRPr="00131AE0">
        <w:rPr>
          <w:color w:val="000000"/>
        </w:rPr>
        <w:t>Распределение бюджетных ассигнований на реализацию Муниципальной программы утверждается Решением Собрания депутатов о бюджете города Алатыря на очередной финансовый год и плановый период.</w:t>
      </w:r>
    </w:p>
    <w:p w:rsidR="00BD135C" w:rsidRPr="00131AE0" w:rsidRDefault="00BD135C" w:rsidP="00BD135C">
      <w:pPr>
        <w:autoSpaceDE w:val="0"/>
        <w:autoSpaceDN w:val="0"/>
        <w:adjustRightInd w:val="0"/>
        <w:spacing w:line="235" w:lineRule="auto"/>
        <w:ind w:firstLine="708"/>
        <w:rPr>
          <w:color w:val="000000"/>
        </w:rPr>
      </w:pPr>
      <w:r w:rsidRPr="00131AE0">
        <w:rPr>
          <w:color w:val="000000"/>
        </w:rPr>
        <w:t>Общий объем финансирования Муниципальной программы на 2019–</w:t>
      </w:r>
      <w:r w:rsidRPr="00131AE0">
        <w:rPr>
          <w:color w:val="000000"/>
        </w:rPr>
        <w:br/>
        <w:t xml:space="preserve">2035 годы составляет </w:t>
      </w:r>
      <w:r>
        <w:rPr>
          <w:color w:val="000000"/>
        </w:rPr>
        <w:t>393583,</w:t>
      </w:r>
      <w:proofErr w:type="gramStart"/>
      <w:r>
        <w:rPr>
          <w:color w:val="000000"/>
        </w:rPr>
        <w:t xml:space="preserve">9 </w:t>
      </w:r>
      <w:r w:rsidRPr="00131AE0">
        <w:rPr>
          <w:color w:val="000000"/>
        </w:rPr>
        <w:t xml:space="preserve"> тыс.</w:t>
      </w:r>
      <w:proofErr w:type="gramEnd"/>
      <w:r w:rsidRPr="00131AE0">
        <w:rPr>
          <w:color w:val="000000"/>
        </w:rPr>
        <w:t xml:space="preserve"> рублей. Показатели по годам и источникам финансирования приведены в табл. 2.</w:t>
      </w:r>
    </w:p>
    <w:p w:rsidR="00BD135C" w:rsidRPr="00131AE0" w:rsidRDefault="00BD135C" w:rsidP="00BD135C">
      <w:pPr>
        <w:autoSpaceDE w:val="0"/>
        <w:autoSpaceDN w:val="0"/>
        <w:adjustRightInd w:val="0"/>
        <w:spacing w:line="235" w:lineRule="auto"/>
        <w:rPr>
          <w:color w:val="000000"/>
        </w:rPr>
      </w:pPr>
    </w:p>
    <w:p w:rsidR="00BD135C" w:rsidRPr="00131AE0" w:rsidRDefault="00BD135C" w:rsidP="00BD135C">
      <w:pPr>
        <w:autoSpaceDE w:val="0"/>
        <w:autoSpaceDN w:val="0"/>
        <w:adjustRightInd w:val="0"/>
        <w:spacing w:line="235" w:lineRule="auto"/>
        <w:jc w:val="right"/>
        <w:rPr>
          <w:color w:val="000000"/>
        </w:rPr>
      </w:pPr>
      <w:r w:rsidRPr="00131AE0">
        <w:rPr>
          <w:color w:val="000000"/>
        </w:rPr>
        <w:t>Таблица 2</w:t>
      </w:r>
    </w:p>
    <w:p w:rsidR="00BD135C" w:rsidRPr="00131AE0" w:rsidRDefault="00BD135C" w:rsidP="00BD135C">
      <w:pPr>
        <w:autoSpaceDE w:val="0"/>
        <w:autoSpaceDN w:val="0"/>
        <w:adjustRightInd w:val="0"/>
        <w:spacing w:line="235" w:lineRule="auto"/>
        <w:ind w:right="-29"/>
        <w:jc w:val="right"/>
        <w:rPr>
          <w:color w:val="000000"/>
        </w:rPr>
      </w:pPr>
      <w:r w:rsidRPr="00131AE0">
        <w:rPr>
          <w:color w:val="000000"/>
        </w:rPr>
        <w:t>(тыс. рублей)</w:t>
      </w:r>
    </w:p>
    <w:tbl>
      <w:tblPr>
        <w:tblW w:w="4947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40"/>
        <w:gridCol w:w="1472"/>
        <w:gridCol w:w="1602"/>
        <w:gridCol w:w="2011"/>
        <w:gridCol w:w="1377"/>
        <w:gridCol w:w="1568"/>
      </w:tblGrid>
      <w:tr w:rsidR="00BD135C" w:rsidRPr="00131AE0" w:rsidTr="00260D43">
        <w:tc>
          <w:tcPr>
            <w:tcW w:w="760" w:type="pct"/>
            <w:vMerge w:val="restart"/>
          </w:tcPr>
          <w:p w:rsidR="00BD135C" w:rsidRPr="00131AE0" w:rsidRDefault="00BD135C" w:rsidP="00260D43">
            <w:pPr>
              <w:jc w:val="center"/>
              <w:rPr>
                <w:color w:val="000000"/>
              </w:rPr>
            </w:pPr>
            <w:r w:rsidRPr="00131AE0">
              <w:rPr>
                <w:color w:val="000000"/>
              </w:rPr>
              <w:lastRenderedPageBreak/>
              <w:t>Годы</w:t>
            </w:r>
          </w:p>
        </w:tc>
        <w:tc>
          <w:tcPr>
            <w:tcW w:w="777" w:type="pct"/>
            <w:vMerge w:val="restart"/>
          </w:tcPr>
          <w:p w:rsidR="00BD135C" w:rsidRPr="00131AE0" w:rsidRDefault="00BD135C" w:rsidP="00260D43">
            <w:pPr>
              <w:jc w:val="center"/>
              <w:rPr>
                <w:color w:val="000000"/>
              </w:rPr>
            </w:pPr>
            <w:r w:rsidRPr="00131AE0">
              <w:rPr>
                <w:color w:val="000000"/>
              </w:rPr>
              <w:t>Всего</w:t>
            </w:r>
          </w:p>
        </w:tc>
        <w:tc>
          <w:tcPr>
            <w:tcW w:w="3463" w:type="pct"/>
            <w:gridSpan w:val="4"/>
          </w:tcPr>
          <w:p w:rsidR="00BD135C" w:rsidRPr="00131AE0" w:rsidRDefault="00BD135C" w:rsidP="00260D43">
            <w:pPr>
              <w:jc w:val="center"/>
              <w:rPr>
                <w:color w:val="000000"/>
              </w:rPr>
            </w:pPr>
            <w:r w:rsidRPr="00131AE0">
              <w:rPr>
                <w:color w:val="000000"/>
              </w:rPr>
              <w:t>В том числе за счет средств</w:t>
            </w:r>
          </w:p>
        </w:tc>
      </w:tr>
      <w:tr w:rsidR="00BD135C" w:rsidRPr="00131AE0" w:rsidTr="00260D43">
        <w:tc>
          <w:tcPr>
            <w:tcW w:w="760" w:type="pct"/>
            <w:vMerge/>
          </w:tcPr>
          <w:p w:rsidR="00BD135C" w:rsidRPr="00131AE0" w:rsidRDefault="00BD135C" w:rsidP="00260D43">
            <w:pPr>
              <w:rPr>
                <w:color w:val="000000"/>
              </w:rPr>
            </w:pPr>
          </w:p>
        </w:tc>
        <w:tc>
          <w:tcPr>
            <w:tcW w:w="777" w:type="pct"/>
            <w:vMerge/>
          </w:tcPr>
          <w:p w:rsidR="00BD135C" w:rsidRPr="00131AE0" w:rsidRDefault="00BD135C" w:rsidP="00260D43">
            <w:pPr>
              <w:rPr>
                <w:color w:val="000000"/>
              </w:rPr>
            </w:pPr>
          </w:p>
        </w:tc>
        <w:tc>
          <w:tcPr>
            <w:tcW w:w="846" w:type="pct"/>
          </w:tcPr>
          <w:p w:rsidR="00BD135C" w:rsidRPr="00131AE0" w:rsidRDefault="00BD135C" w:rsidP="00260D43">
            <w:pPr>
              <w:jc w:val="center"/>
              <w:rPr>
                <w:color w:val="000000"/>
              </w:rPr>
            </w:pPr>
            <w:r w:rsidRPr="00131AE0">
              <w:rPr>
                <w:color w:val="000000"/>
              </w:rPr>
              <w:t>федерального бюджета</w:t>
            </w:r>
          </w:p>
        </w:tc>
        <w:tc>
          <w:tcPr>
            <w:tcW w:w="1062" w:type="pct"/>
          </w:tcPr>
          <w:p w:rsidR="00BD135C" w:rsidRPr="00131AE0" w:rsidRDefault="00BD135C" w:rsidP="00260D43">
            <w:pPr>
              <w:jc w:val="center"/>
              <w:rPr>
                <w:color w:val="000000"/>
              </w:rPr>
            </w:pPr>
            <w:r w:rsidRPr="00131AE0">
              <w:rPr>
                <w:color w:val="000000"/>
              </w:rPr>
              <w:t>республиканского бюджета Чувашской Республики</w:t>
            </w:r>
          </w:p>
        </w:tc>
        <w:tc>
          <w:tcPr>
            <w:tcW w:w="727" w:type="pct"/>
          </w:tcPr>
          <w:p w:rsidR="00BD135C" w:rsidRPr="00131AE0" w:rsidRDefault="00BD135C" w:rsidP="00260D43">
            <w:pPr>
              <w:jc w:val="center"/>
              <w:rPr>
                <w:color w:val="000000"/>
              </w:rPr>
            </w:pPr>
            <w:r w:rsidRPr="00131AE0">
              <w:rPr>
                <w:color w:val="000000"/>
              </w:rPr>
              <w:t>Бюджет города Алатыря</w:t>
            </w:r>
          </w:p>
        </w:tc>
        <w:tc>
          <w:tcPr>
            <w:tcW w:w="828" w:type="pct"/>
          </w:tcPr>
          <w:p w:rsidR="00BD135C" w:rsidRPr="00131AE0" w:rsidRDefault="00BD135C" w:rsidP="00260D43">
            <w:pPr>
              <w:jc w:val="center"/>
              <w:rPr>
                <w:color w:val="000000"/>
              </w:rPr>
            </w:pPr>
            <w:r w:rsidRPr="00131AE0">
              <w:rPr>
                <w:color w:val="000000"/>
              </w:rPr>
              <w:t>внебюджетных источников</w:t>
            </w:r>
          </w:p>
        </w:tc>
      </w:tr>
      <w:tr w:rsidR="00BD135C" w:rsidRPr="00131AE0" w:rsidTr="00260D43">
        <w:tc>
          <w:tcPr>
            <w:tcW w:w="760" w:type="pct"/>
            <w:noWrap/>
          </w:tcPr>
          <w:p w:rsidR="00BD135C" w:rsidRPr="00131AE0" w:rsidRDefault="00BD135C" w:rsidP="00260D43">
            <w:pPr>
              <w:jc w:val="center"/>
              <w:rPr>
                <w:color w:val="000000"/>
              </w:rPr>
            </w:pPr>
            <w:r w:rsidRPr="00131AE0">
              <w:rPr>
                <w:color w:val="000000"/>
              </w:rPr>
              <w:t>2019</w:t>
            </w:r>
          </w:p>
        </w:tc>
        <w:tc>
          <w:tcPr>
            <w:tcW w:w="777" w:type="pct"/>
            <w:noWrap/>
          </w:tcPr>
          <w:p w:rsidR="00BD135C" w:rsidRPr="00131AE0" w:rsidRDefault="00BD135C" w:rsidP="00260D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36743,9</w:t>
            </w:r>
          </w:p>
        </w:tc>
        <w:tc>
          <w:tcPr>
            <w:tcW w:w="846" w:type="pct"/>
            <w:noWrap/>
          </w:tcPr>
          <w:p w:rsidR="00BD135C" w:rsidRPr="00131AE0" w:rsidRDefault="00BD135C" w:rsidP="00260D43">
            <w:pPr>
              <w:jc w:val="center"/>
              <w:rPr>
                <w:color w:val="000000"/>
              </w:rPr>
            </w:pPr>
            <w:r w:rsidRPr="00131AE0">
              <w:rPr>
                <w:color w:val="000000"/>
              </w:rPr>
              <w:t>5443,</w:t>
            </w:r>
            <w:r>
              <w:rPr>
                <w:color w:val="000000"/>
              </w:rPr>
              <w:t>5</w:t>
            </w:r>
          </w:p>
        </w:tc>
        <w:tc>
          <w:tcPr>
            <w:tcW w:w="1062" w:type="pct"/>
            <w:noWrap/>
          </w:tcPr>
          <w:p w:rsidR="00BD135C" w:rsidRPr="00131AE0" w:rsidRDefault="00BD135C" w:rsidP="00260D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3734,1</w:t>
            </w:r>
          </w:p>
        </w:tc>
        <w:tc>
          <w:tcPr>
            <w:tcW w:w="727" w:type="pct"/>
            <w:noWrap/>
          </w:tcPr>
          <w:p w:rsidR="00BD135C" w:rsidRPr="00131AE0" w:rsidRDefault="00BD135C" w:rsidP="00260D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22069,3</w:t>
            </w:r>
          </w:p>
        </w:tc>
        <w:tc>
          <w:tcPr>
            <w:tcW w:w="828" w:type="pct"/>
            <w:noWrap/>
          </w:tcPr>
          <w:p w:rsidR="00BD135C" w:rsidRPr="00131AE0" w:rsidRDefault="00BD135C" w:rsidP="00260D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5497,0</w:t>
            </w:r>
          </w:p>
        </w:tc>
      </w:tr>
      <w:tr w:rsidR="00BD135C" w:rsidRPr="00131AE0" w:rsidTr="00260D43">
        <w:tc>
          <w:tcPr>
            <w:tcW w:w="760" w:type="pct"/>
            <w:noWrap/>
          </w:tcPr>
          <w:p w:rsidR="00BD135C" w:rsidRPr="00131AE0" w:rsidRDefault="00BD135C" w:rsidP="00260D43">
            <w:pPr>
              <w:jc w:val="center"/>
              <w:rPr>
                <w:color w:val="000000"/>
              </w:rPr>
            </w:pPr>
            <w:r w:rsidRPr="00131AE0">
              <w:rPr>
                <w:color w:val="000000"/>
              </w:rPr>
              <w:t>2020</w:t>
            </w:r>
          </w:p>
        </w:tc>
        <w:tc>
          <w:tcPr>
            <w:tcW w:w="777" w:type="pct"/>
            <w:noWrap/>
          </w:tcPr>
          <w:p w:rsidR="00BD135C" w:rsidRPr="00131AE0" w:rsidRDefault="00BD135C" w:rsidP="00260D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33683,0</w:t>
            </w:r>
          </w:p>
        </w:tc>
        <w:tc>
          <w:tcPr>
            <w:tcW w:w="846" w:type="pct"/>
            <w:noWrap/>
          </w:tcPr>
          <w:p w:rsidR="00BD135C" w:rsidRPr="00131AE0" w:rsidRDefault="00BD135C" w:rsidP="00260D43">
            <w:pPr>
              <w:jc w:val="center"/>
              <w:rPr>
                <w:color w:val="000000"/>
              </w:rPr>
            </w:pPr>
            <w:r w:rsidRPr="00131AE0">
              <w:rPr>
                <w:color w:val="000000"/>
              </w:rPr>
              <w:t>54</w:t>
            </w:r>
            <w:r>
              <w:rPr>
                <w:color w:val="000000"/>
              </w:rPr>
              <w:t>3</w:t>
            </w:r>
            <w:r w:rsidRPr="00131AE0">
              <w:rPr>
                <w:color w:val="000000"/>
              </w:rPr>
              <w:t>3,</w:t>
            </w:r>
            <w:r>
              <w:rPr>
                <w:color w:val="000000"/>
              </w:rPr>
              <w:t>9</w:t>
            </w:r>
          </w:p>
        </w:tc>
        <w:tc>
          <w:tcPr>
            <w:tcW w:w="1062" w:type="pct"/>
            <w:noWrap/>
          </w:tcPr>
          <w:p w:rsidR="00BD135C" w:rsidRPr="00131AE0" w:rsidRDefault="00BD135C" w:rsidP="00260D43">
            <w:pPr>
              <w:jc w:val="center"/>
              <w:rPr>
                <w:color w:val="000000"/>
              </w:rPr>
            </w:pPr>
            <w:r w:rsidRPr="00131AE0">
              <w:rPr>
                <w:color w:val="000000"/>
              </w:rPr>
              <w:t>2571,5</w:t>
            </w:r>
          </w:p>
        </w:tc>
        <w:tc>
          <w:tcPr>
            <w:tcW w:w="727" w:type="pct"/>
            <w:noWrap/>
          </w:tcPr>
          <w:p w:rsidR="00BD135C" w:rsidRPr="00131AE0" w:rsidRDefault="00BD135C" w:rsidP="00260D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20170,6</w:t>
            </w:r>
          </w:p>
        </w:tc>
        <w:tc>
          <w:tcPr>
            <w:tcW w:w="828" w:type="pct"/>
            <w:noWrap/>
          </w:tcPr>
          <w:p w:rsidR="00BD135C" w:rsidRDefault="00BD135C" w:rsidP="00260D43">
            <w:pPr>
              <w:jc w:val="center"/>
            </w:pPr>
            <w:r w:rsidRPr="00AF7437">
              <w:rPr>
                <w:color w:val="000000"/>
              </w:rPr>
              <w:t>5497,0</w:t>
            </w:r>
          </w:p>
        </w:tc>
      </w:tr>
      <w:tr w:rsidR="00BD135C" w:rsidRPr="00131AE0" w:rsidTr="00260D43">
        <w:tc>
          <w:tcPr>
            <w:tcW w:w="760" w:type="pct"/>
            <w:noWrap/>
          </w:tcPr>
          <w:p w:rsidR="00BD135C" w:rsidRPr="00131AE0" w:rsidRDefault="00BD135C" w:rsidP="00260D43">
            <w:pPr>
              <w:jc w:val="center"/>
              <w:rPr>
                <w:color w:val="000000"/>
              </w:rPr>
            </w:pPr>
            <w:r w:rsidRPr="00131AE0">
              <w:rPr>
                <w:color w:val="000000"/>
              </w:rPr>
              <w:t>2021</w:t>
            </w:r>
          </w:p>
        </w:tc>
        <w:tc>
          <w:tcPr>
            <w:tcW w:w="777" w:type="pct"/>
            <w:noWrap/>
          </w:tcPr>
          <w:p w:rsidR="00BD135C" w:rsidRPr="00131AE0" w:rsidRDefault="00BD135C" w:rsidP="00260D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21543,8</w:t>
            </w:r>
          </w:p>
        </w:tc>
        <w:tc>
          <w:tcPr>
            <w:tcW w:w="846" w:type="pct"/>
            <w:noWrap/>
          </w:tcPr>
          <w:p w:rsidR="00BD135C" w:rsidRPr="00131AE0" w:rsidRDefault="00BD135C" w:rsidP="00260D43">
            <w:pPr>
              <w:jc w:val="center"/>
              <w:rPr>
                <w:color w:val="000000"/>
              </w:rPr>
            </w:pPr>
            <w:r w:rsidRPr="00131AE0">
              <w:rPr>
                <w:color w:val="000000"/>
              </w:rPr>
              <w:t>0,00</w:t>
            </w:r>
          </w:p>
        </w:tc>
        <w:tc>
          <w:tcPr>
            <w:tcW w:w="1062" w:type="pct"/>
            <w:noWrap/>
          </w:tcPr>
          <w:p w:rsidR="00BD135C" w:rsidRPr="00131AE0" w:rsidRDefault="00BD135C" w:rsidP="00260D43">
            <w:pPr>
              <w:jc w:val="center"/>
              <w:rPr>
                <w:color w:val="000000"/>
              </w:rPr>
            </w:pPr>
            <w:r w:rsidRPr="00131AE0">
              <w:rPr>
                <w:color w:val="000000"/>
              </w:rPr>
              <w:t>4,6</w:t>
            </w:r>
          </w:p>
        </w:tc>
        <w:tc>
          <w:tcPr>
            <w:tcW w:w="727" w:type="pct"/>
            <w:noWrap/>
          </w:tcPr>
          <w:p w:rsidR="00BD135C" w:rsidRPr="00131AE0" w:rsidRDefault="00BD135C" w:rsidP="00260D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16042,2</w:t>
            </w:r>
          </w:p>
        </w:tc>
        <w:tc>
          <w:tcPr>
            <w:tcW w:w="828" w:type="pct"/>
            <w:noWrap/>
          </w:tcPr>
          <w:p w:rsidR="00BD135C" w:rsidRDefault="00BD135C" w:rsidP="00260D43">
            <w:pPr>
              <w:jc w:val="center"/>
            </w:pPr>
            <w:r w:rsidRPr="00AF7437">
              <w:rPr>
                <w:color w:val="000000"/>
              </w:rPr>
              <w:t>5497,0</w:t>
            </w:r>
          </w:p>
        </w:tc>
      </w:tr>
      <w:tr w:rsidR="00BD135C" w:rsidRPr="00131AE0" w:rsidTr="00260D43">
        <w:tc>
          <w:tcPr>
            <w:tcW w:w="760" w:type="pct"/>
            <w:noWrap/>
          </w:tcPr>
          <w:p w:rsidR="00BD135C" w:rsidRPr="00131AE0" w:rsidRDefault="00BD135C" w:rsidP="00260D43">
            <w:pPr>
              <w:jc w:val="center"/>
              <w:rPr>
                <w:color w:val="000000"/>
              </w:rPr>
            </w:pPr>
            <w:r w:rsidRPr="00131AE0">
              <w:rPr>
                <w:color w:val="000000"/>
              </w:rPr>
              <w:t>2022</w:t>
            </w:r>
          </w:p>
        </w:tc>
        <w:tc>
          <w:tcPr>
            <w:tcW w:w="777" w:type="pct"/>
            <w:noWrap/>
          </w:tcPr>
          <w:p w:rsidR="00BD135C" w:rsidRDefault="00BD135C" w:rsidP="00260D43">
            <w:pPr>
              <w:jc w:val="center"/>
            </w:pPr>
            <w:r w:rsidRPr="00BE709B">
              <w:rPr>
                <w:color w:val="000000"/>
              </w:rPr>
              <w:t>21543,8</w:t>
            </w:r>
          </w:p>
        </w:tc>
        <w:tc>
          <w:tcPr>
            <w:tcW w:w="846" w:type="pct"/>
            <w:noWrap/>
          </w:tcPr>
          <w:p w:rsidR="00BD135C" w:rsidRPr="00131AE0" w:rsidRDefault="00BD135C" w:rsidP="00260D43">
            <w:pPr>
              <w:jc w:val="center"/>
              <w:rPr>
                <w:color w:val="000000"/>
              </w:rPr>
            </w:pPr>
            <w:r w:rsidRPr="00131AE0">
              <w:rPr>
                <w:color w:val="000000"/>
              </w:rPr>
              <w:t>0,0</w:t>
            </w:r>
          </w:p>
        </w:tc>
        <w:tc>
          <w:tcPr>
            <w:tcW w:w="1062" w:type="pct"/>
            <w:noWrap/>
          </w:tcPr>
          <w:p w:rsidR="00BD135C" w:rsidRPr="00131AE0" w:rsidRDefault="00BD135C" w:rsidP="00260D43">
            <w:pPr>
              <w:jc w:val="center"/>
              <w:rPr>
                <w:color w:val="000000"/>
              </w:rPr>
            </w:pPr>
            <w:r w:rsidRPr="00131AE0">
              <w:rPr>
                <w:color w:val="000000"/>
              </w:rPr>
              <w:t>4,6</w:t>
            </w:r>
          </w:p>
        </w:tc>
        <w:tc>
          <w:tcPr>
            <w:tcW w:w="727" w:type="pct"/>
            <w:noWrap/>
          </w:tcPr>
          <w:p w:rsidR="00BD135C" w:rsidRDefault="00BD135C" w:rsidP="00260D43">
            <w:pPr>
              <w:jc w:val="center"/>
            </w:pPr>
            <w:r w:rsidRPr="00E837DF">
              <w:rPr>
                <w:color w:val="000000"/>
              </w:rPr>
              <w:t>16042,2</w:t>
            </w:r>
          </w:p>
        </w:tc>
        <w:tc>
          <w:tcPr>
            <w:tcW w:w="828" w:type="pct"/>
            <w:noWrap/>
          </w:tcPr>
          <w:p w:rsidR="00BD135C" w:rsidRDefault="00BD135C" w:rsidP="00260D43">
            <w:pPr>
              <w:jc w:val="center"/>
            </w:pPr>
            <w:r w:rsidRPr="00AF7437">
              <w:rPr>
                <w:color w:val="000000"/>
              </w:rPr>
              <w:t>5497,0</w:t>
            </w:r>
          </w:p>
        </w:tc>
      </w:tr>
      <w:tr w:rsidR="00BD135C" w:rsidRPr="00131AE0" w:rsidTr="00260D43">
        <w:tc>
          <w:tcPr>
            <w:tcW w:w="760" w:type="pct"/>
            <w:noWrap/>
          </w:tcPr>
          <w:p w:rsidR="00BD135C" w:rsidRPr="00131AE0" w:rsidRDefault="00BD135C" w:rsidP="00260D43">
            <w:pPr>
              <w:jc w:val="center"/>
              <w:rPr>
                <w:color w:val="000000"/>
              </w:rPr>
            </w:pPr>
            <w:r w:rsidRPr="00131AE0">
              <w:rPr>
                <w:color w:val="000000"/>
              </w:rPr>
              <w:t>2023</w:t>
            </w:r>
          </w:p>
        </w:tc>
        <w:tc>
          <w:tcPr>
            <w:tcW w:w="777" w:type="pct"/>
            <w:noWrap/>
          </w:tcPr>
          <w:p w:rsidR="00BD135C" w:rsidRDefault="00BD135C" w:rsidP="00260D43">
            <w:pPr>
              <w:jc w:val="center"/>
            </w:pPr>
            <w:r w:rsidRPr="00BE709B">
              <w:rPr>
                <w:color w:val="000000"/>
              </w:rPr>
              <w:t>21543,8</w:t>
            </w:r>
          </w:p>
        </w:tc>
        <w:tc>
          <w:tcPr>
            <w:tcW w:w="846" w:type="pct"/>
            <w:noWrap/>
          </w:tcPr>
          <w:p w:rsidR="00BD135C" w:rsidRPr="00131AE0" w:rsidRDefault="00BD135C" w:rsidP="00260D43">
            <w:pPr>
              <w:jc w:val="center"/>
              <w:rPr>
                <w:color w:val="000000"/>
              </w:rPr>
            </w:pPr>
            <w:r w:rsidRPr="00131AE0">
              <w:rPr>
                <w:color w:val="000000"/>
              </w:rPr>
              <w:t>0,0</w:t>
            </w:r>
          </w:p>
        </w:tc>
        <w:tc>
          <w:tcPr>
            <w:tcW w:w="1062" w:type="pct"/>
            <w:noWrap/>
          </w:tcPr>
          <w:p w:rsidR="00BD135C" w:rsidRPr="00131AE0" w:rsidRDefault="00BD135C" w:rsidP="00260D43">
            <w:pPr>
              <w:jc w:val="center"/>
              <w:rPr>
                <w:color w:val="000000"/>
              </w:rPr>
            </w:pPr>
            <w:r w:rsidRPr="00131AE0">
              <w:rPr>
                <w:color w:val="000000"/>
              </w:rPr>
              <w:t>4,6</w:t>
            </w:r>
          </w:p>
        </w:tc>
        <w:tc>
          <w:tcPr>
            <w:tcW w:w="727" w:type="pct"/>
            <w:noWrap/>
          </w:tcPr>
          <w:p w:rsidR="00BD135C" w:rsidRDefault="00BD135C" w:rsidP="00260D43">
            <w:pPr>
              <w:jc w:val="center"/>
            </w:pPr>
            <w:r w:rsidRPr="00E837DF">
              <w:rPr>
                <w:color w:val="000000"/>
              </w:rPr>
              <w:t>16042,2</w:t>
            </w:r>
          </w:p>
        </w:tc>
        <w:tc>
          <w:tcPr>
            <w:tcW w:w="828" w:type="pct"/>
            <w:noWrap/>
          </w:tcPr>
          <w:p w:rsidR="00BD135C" w:rsidRDefault="00BD135C" w:rsidP="00260D43">
            <w:pPr>
              <w:jc w:val="center"/>
            </w:pPr>
            <w:r w:rsidRPr="00AF7437">
              <w:rPr>
                <w:color w:val="000000"/>
              </w:rPr>
              <w:t>5497,0</w:t>
            </w:r>
          </w:p>
        </w:tc>
      </w:tr>
      <w:tr w:rsidR="00BD135C" w:rsidRPr="00131AE0" w:rsidTr="00260D43">
        <w:tc>
          <w:tcPr>
            <w:tcW w:w="760" w:type="pct"/>
            <w:noWrap/>
          </w:tcPr>
          <w:p w:rsidR="00BD135C" w:rsidRPr="00131AE0" w:rsidRDefault="00BD135C" w:rsidP="00260D43">
            <w:pPr>
              <w:jc w:val="center"/>
              <w:rPr>
                <w:color w:val="000000"/>
              </w:rPr>
            </w:pPr>
            <w:r w:rsidRPr="00131AE0">
              <w:rPr>
                <w:color w:val="000000"/>
              </w:rPr>
              <w:t>2024</w:t>
            </w:r>
          </w:p>
        </w:tc>
        <w:tc>
          <w:tcPr>
            <w:tcW w:w="777" w:type="pct"/>
            <w:noWrap/>
          </w:tcPr>
          <w:p w:rsidR="00BD135C" w:rsidRDefault="00BD135C" w:rsidP="00260D43">
            <w:pPr>
              <w:jc w:val="center"/>
            </w:pPr>
            <w:r w:rsidRPr="00BE709B">
              <w:rPr>
                <w:color w:val="000000"/>
              </w:rPr>
              <w:t>21543,8</w:t>
            </w:r>
          </w:p>
        </w:tc>
        <w:tc>
          <w:tcPr>
            <w:tcW w:w="846" w:type="pct"/>
            <w:noWrap/>
          </w:tcPr>
          <w:p w:rsidR="00BD135C" w:rsidRPr="00131AE0" w:rsidRDefault="00BD135C" w:rsidP="00260D43">
            <w:pPr>
              <w:jc w:val="center"/>
              <w:rPr>
                <w:color w:val="000000"/>
              </w:rPr>
            </w:pPr>
            <w:r w:rsidRPr="00131AE0">
              <w:rPr>
                <w:color w:val="000000"/>
              </w:rPr>
              <w:t>0,0</w:t>
            </w:r>
          </w:p>
        </w:tc>
        <w:tc>
          <w:tcPr>
            <w:tcW w:w="1062" w:type="pct"/>
            <w:noWrap/>
          </w:tcPr>
          <w:p w:rsidR="00BD135C" w:rsidRPr="00131AE0" w:rsidRDefault="00BD135C" w:rsidP="00260D43">
            <w:pPr>
              <w:jc w:val="center"/>
              <w:rPr>
                <w:color w:val="000000"/>
              </w:rPr>
            </w:pPr>
            <w:r w:rsidRPr="00131AE0">
              <w:rPr>
                <w:color w:val="000000"/>
              </w:rPr>
              <w:t>4,6</w:t>
            </w:r>
          </w:p>
        </w:tc>
        <w:tc>
          <w:tcPr>
            <w:tcW w:w="727" w:type="pct"/>
            <w:noWrap/>
          </w:tcPr>
          <w:p w:rsidR="00BD135C" w:rsidRDefault="00BD135C" w:rsidP="00260D43">
            <w:pPr>
              <w:jc w:val="center"/>
            </w:pPr>
            <w:r w:rsidRPr="00E837DF">
              <w:rPr>
                <w:color w:val="000000"/>
              </w:rPr>
              <w:t>16042,2</w:t>
            </w:r>
          </w:p>
        </w:tc>
        <w:tc>
          <w:tcPr>
            <w:tcW w:w="828" w:type="pct"/>
            <w:noWrap/>
          </w:tcPr>
          <w:p w:rsidR="00BD135C" w:rsidRDefault="00BD135C" w:rsidP="00260D43">
            <w:pPr>
              <w:jc w:val="center"/>
            </w:pPr>
            <w:r w:rsidRPr="00AF7437">
              <w:rPr>
                <w:color w:val="000000"/>
              </w:rPr>
              <w:t>5497,0</w:t>
            </w:r>
          </w:p>
        </w:tc>
      </w:tr>
      <w:tr w:rsidR="00BD135C" w:rsidRPr="00131AE0" w:rsidTr="00260D43">
        <w:tc>
          <w:tcPr>
            <w:tcW w:w="760" w:type="pct"/>
            <w:noWrap/>
          </w:tcPr>
          <w:p w:rsidR="00BD135C" w:rsidRPr="00131AE0" w:rsidRDefault="00BD135C" w:rsidP="00260D43">
            <w:pPr>
              <w:jc w:val="center"/>
              <w:rPr>
                <w:color w:val="000000"/>
              </w:rPr>
            </w:pPr>
            <w:r w:rsidRPr="00131AE0">
              <w:rPr>
                <w:color w:val="000000"/>
              </w:rPr>
              <w:t>2025</w:t>
            </w:r>
          </w:p>
        </w:tc>
        <w:tc>
          <w:tcPr>
            <w:tcW w:w="777" w:type="pct"/>
            <w:noWrap/>
          </w:tcPr>
          <w:p w:rsidR="00BD135C" w:rsidRDefault="00BD135C" w:rsidP="00260D43">
            <w:pPr>
              <w:jc w:val="center"/>
            </w:pPr>
            <w:r w:rsidRPr="00BE709B">
              <w:rPr>
                <w:color w:val="000000"/>
              </w:rPr>
              <w:t>21543,8</w:t>
            </w:r>
          </w:p>
        </w:tc>
        <w:tc>
          <w:tcPr>
            <w:tcW w:w="846" w:type="pct"/>
            <w:noWrap/>
          </w:tcPr>
          <w:p w:rsidR="00BD135C" w:rsidRPr="00131AE0" w:rsidRDefault="00BD135C" w:rsidP="00260D43">
            <w:pPr>
              <w:jc w:val="center"/>
              <w:rPr>
                <w:color w:val="000000"/>
              </w:rPr>
            </w:pPr>
            <w:r w:rsidRPr="00131AE0">
              <w:rPr>
                <w:color w:val="000000"/>
              </w:rPr>
              <w:t>0,0</w:t>
            </w:r>
          </w:p>
        </w:tc>
        <w:tc>
          <w:tcPr>
            <w:tcW w:w="1062" w:type="pct"/>
            <w:noWrap/>
          </w:tcPr>
          <w:p w:rsidR="00BD135C" w:rsidRPr="00131AE0" w:rsidRDefault="00BD135C" w:rsidP="00260D43">
            <w:pPr>
              <w:jc w:val="center"/>
              <w:rPr>
                <w:color w:val="000000"/>
              </w:rPr>
            </w:pPr>
            <w:r w:rsidRPr="00131AE0">
              <w:rPr>
                <w:color w:val="000000"/>
              </w:rPr>
              <w:t>4,6</w:t>
            </w:r>
          </w:p>
        </w:tc>
        <w:tc>
          <w:tcPr>
            <w:tcW w:w="727" w:type="pct"/>
            <w:noWrap/>
          </w:tcPr>
          <w:p w:rsidR="00BD135C" w:rsidRDefault="00BD135C" w:rsidP="00260D43">
            <w:pPr>
              <w:jc w:val="center"/>
            </w:pPr>
            <w:r w:rsidRPr="00E837DF">
              <w:rPr>
                <w:color w:val="000000"/>
              </w:rPr>
              <w:t>16042,2</w:t>
            </w:r>
          </w:p>
        </w:tc>
        <w:tc>
          <w:tcPr>
            <w:tcW w:w="828" w:type="pct"/>
            <w:noWrap/>
          </w:tcPr>
          <w:p w:rsidR="00BD135C" w:rsidRDefault="00BD135C" w:rsidP="00260D43">
            <w:pPr>
              <w:jc w:val="center"/>
            </w:pPr>
            <w:r w:rsidRPr="00AF7437">
              <w:rPr>
                <w:color w:val="000000"/>
              </w:rPr>
              <w:t>5497,0</w:t>
            </w:r>
          </w:p>
        </w:tc>
      </w:tr>
      <w:tr w:rsidR="00BD135C" w:rsidRPr="00131AE0" w:rsidTr="00260D43">
        <w:tc>
          <w:tcPr>
            <w:tcW w:w="760" w:type="pct"/>
            <w:noWrap/>
          </w:tcPr>
          <w:p w:rsidR="00BD135C" w:rsidRPr="00131AE0" w:rsidRDefault="00BD135C" w:rsidP="00260D43">
            <w:pPr>
              <w:jc w:val="center"/>
              <w:rPr>
                <w:color w:val="000000"/>
              </w:rPr>
            </w:pPr>
            <w:r w:rsidRPr="00131AE0">
              <w:rPr>
                <w:color w:val="000000"/>
              </w:rPr>
              <w:t>2026–2030</w:t>
            </w:r>
          </w:p>
        </w:tc>
        <w:tc>
          <w:tcPr>
            <w:tcW w:w="777" w:type="pct"/>
            <w:noWrap/>
          </w:tcPr>
          <w:p w:rsidR="00BD135C" w:rsidRPr="00131AE0" w:rsidRDefault="00BD135C" w:rsidP="00260D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107719,00</w:t>
            </w:r>
          </w:p>
        </w:tc>
        <w:tc>
          <w:tcPr>
            <w:tcW w:w="846" w:type="pct"/>
            <w:noWrap/>
          </w:tcPr>
          <w:p w:rsidR="00BD135C" w:rsidRPr="00131AE0" w:rsidRDefault="00BD135C" w:rsidP="00260D43">
            <w:pPr>
              <w:jc w:val="center"/>
              <w:rPr>
                <w:color w:val="000000"/>
              </w:rPr>
            </w:pPr>
            <w:r w:rsidRPr="00131AE0">
              <w:rPr>
                <w:color w:val="000000"/>
              </w:rPr>
              <w:t>0,0</w:t>
            </w:r>
          </w:p>
        </w:tc>
        <w:tc>
          <w:tcPr>
            <w:tcW w:w="1062" w:type="pct"/>
            <w:noWrap/>
          </w:tcPr>
          <w:p w:rsidR="00BD135C" w:rsidRPr="00131AE0" w:rsidRDefault="00BD135C" w:rsidP="00260D43">
            <w:pPr>
              <w:jc w:val="center"/>
              <w:rPr>
                <w:color w:val="000000"/>
              </w:rPr>
            </w:pPr>
            <w:r w:rsidRPr="00131AE0">
              <w:rPr>
                <w:color w:val="000000"/>
              </w:rPr>
              <w:t>23,0</w:t>
            </w:r>
          </w:p>
        </w:tc>
        <w:tc>
          <w:tcPr>
            <w:tcW w:w="727" w:type="pct"/>
            <w:noWrap/>
          </w:tcPr>
          <w:p w:rsidR="00BD135C" w:rsidRPr="00131AE0" w:rsidRDefault="00BD135C" w:rsidP="00260D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80211,0</w:t>
            </w:r>
          </w:p>
        </w:tc>
        <w:tc>
          <w:tcPr>
            <w:tcW w:w="828" w:type="pct"/>
            <w:noWrap/>
          </w:tcPr>
          <w:p w:rsidR="00BD135C" w:rsidRPr="00131AE0" w:rsidRDefault="00BD135C" w:rsidP="00260D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27485,00</w:t>
            </w:r>
          </w:p>
        </w:tc>
      </w:tr>
      <w:tr w:rsidR="00BD135C" w:rsidRPr="00131AE0" w:rsidTr="00260D43">
        <w:tc>
          <w:tcPr>
            <w:tcW w:w="760" w:type="pct"/>
            <w:noWrap/>
          </w:tcPr>
          <w:p w:rsidR="00BD135C" w:rsidRPr="00131AE0" w:rsidRDefault="00BD135C" w:rsidP="00260D43">
            <w:pPr>
              <w:jc w:val="center"/>
              <w:rPr>
                <w:color w:val="000000"/>
              </w:rPr>
            </w:pPr>
            <w:r w:rsidRPr="00131AE0">
              <w:rPr>
                <w:color w:val="000000"/>
              </w:rPr>
              <w:t>2031–2035</w:t>
            </w:r>
          </w:p>
        </w:tc>
        <w:tc>
          <w:tcPr>
            <w:tcW w:w="777" w:type="pct"/>
            <w:noWrap/>
          </w:tcPr>
          <w:p w:rsidR="00BD135C" w:rsidRPr="00131AE0" w:rsidRDefault="00BD135C" w:rsidP="00260D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107719,00</w:t>
            </w:r>
          </w:p>
        </w:tc>
        <w:tc>
          <w:tcPr>
            <w:tcW w:w="846" w:type="pct"/>
            <w:noWrap/>
          </w:tcPr>
          <w:p w:rsidR="00BD135C" w:rsidRPr="00131AE0" w:rsidRDefault="00BD135C" w:rsidP="00260D43">
            <w:pPr>
              <w:jc w:val="center"/>
              <w:rPr>
                <w:color w:val="000000"/>
              </w:rPr>
            </w:pPr>
            <w:r w:rsidRPr="00131AE0">
              <w:rPr>
                <w:color w:val="000000"/>
              </w:rPr>
              <w:t>0,0</w:t>
            </w:r>
          </w:p>
        </w:tc>
        <w:tc>
          <w:tcPr>
            <w:tcW w:w="1062" w:type="pct"/>
            <w:noWrap/>
          </w:tcPr>
          <w:p w:rsidR="00BD135C" w:rsidRPr="00131AE0" w:rsidRDefault="00BD135C" w:rsidP="00260D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23,0</w:t>
            </w:r>
          </w:p>
        </w:tc>
        <w:tc>
          <w:tcPr>
            <w:tcW w:w="727" w:type="pct"/>
            <w:noWrap/>
          </w:tcPr>
          <w:p w:rsidR="00BD135C" w:rsidRPr="00131AE0" w:rsidRDefault="00BD135C" w:rsidP="00260D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80211,00</w:t>
            </w:r>
          </w:p>
        </w:tc>
        <w:tc>
          <w:tcPr>
            <w:tcW w:w="828" w:type="pct"/>
            <w:noWrap/>
          </w:tcPr>
          <w:p w:rsidR="00BD135C" w:rsidRPr="00131AE0" w:rsidRDefault="00BD135C" w:rsidP="00260D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27485,00</w:t>
            </w:r>
          </w:p>
        </w:tc>
      </w:tr>
      <w:tr w:rsidR="00BD135C" w:rsidRPr="00131AE0" w:rsidTr="00260D43">
        <w:tc>
          <w:tcPr>
            <w:tcW w:w="760" w:type="pct"/>
            <w:noWrap/>
          </w:tcPr>
          <w:p w:rsidR="00BD135C" w:rsidRPr="00131AE0" w:rsidRDefault="00BD135C" w:rsidP="00260D43">
            <w:pPr>
              <w:ind w:left="-57" w:right="-57"/>
              <w:jc w:val="center"/>
              <w:rPr>
                <w:b/>
                <w:color w:val="000000"/>
              </w:rPr>
            </w:pPr>
            <w:r w:rsidRPr="00131AE0">
              <w:rPr>
                <w:b/>
                <w:color w:val="000000"/>
              </w:rPr>
              <w:t>Всего</w:t>
            </w:r>
          </w:p>
        </w:tc>
        <w:tc>
          <w:tcPr>
            <w:tcW w:w="777" w:type="pct"/>
            <w:noWrap/>
          </w:tcPr>
          <w:p w:rsidR="00BD135C" w:rsidRPr="00131AE0" w:rsidRDefault="00BD135C" w:rsidP="00260D4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393583,9</w:t>
            </w:r>
          </w:p>
        </w:tc>
        <w:tc>
          <w:tcPr>
            <w:tcW w:w="846" w:type="pct"/>
            <w:noWrap/>
          </w:tcPr>
          <w:p w:rsidR="00BD135C" w:rsidRPr="00131AE0" w:rsidRDefault="00BD135C" w:rsidP="00260D4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10887,4</w:t>
            </w:r>
          </w:p>
        </w:tc>
        <w:tc>
          <w:tcPr>
            <w:tcW w:w="1062" w:type="pct"/>
            <w:noWrap/>
          </w:tcPr>
          <w:p w:rsidR="00BD135C" w:rsidRPr="00131AE0" w:rsidRDefault="00BD135C" w:rsidP="00260D4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6374,6</w:t>
            </w:r>
          </w:p>
        </w:tc>
        <w:tc>
          <w:tcPr>
            <w:tcW w:w="727" w:type="pct"/>
            <w:noWrap/>
          </w:tcPr>
          <w:p w:rsidR="00BD135C" w:rsidRPr="00131AE0" w:rsidRDefault="00BD135C" w:rsidP="00260D4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282872,9</w:t>
            </w:r>
          </w:p>
        </w:tc>
        <w:tc>
          <w:tcPr>
            <w:tcW w:w="828" w:type="pct"/>
            <w:noWrap/>
          </w:tcPr>
          <w:p w:rsidR="00BD135C" w:rsidRPr="00131AE0" w:rsidRDefault="00BD135C" w:rsidP="00260D4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93449,0</w:t>
            </w:r>
          </w:p>
        </w:tc>
      </w:tr>
    </w:tbl>
    <w:p w:rsidR="00BD135C" w:rsidRPr="00131AE0" w:rsidRDefault="00BD135C" w:rsidP="00BD135C">
      <w:pPr>
        <w:autoSpaceDE w:val="0"/>
        <w:autoSpaceDN w:val="0"/>
        <w:adjustRightInd w:val="0"/>
        <w:spacing w:line="235" w:lineRule="auto"/>
        <w:ind w:right="-29"/>
        <w:jc w:val="right"/>
        <w:rPr>
          <w:color w:val="000000"/>
        </w:rPr>
      </w:pPr>
    </w:p>
    <w:p w:rsidR="00BD135C" w:rsidRPr="00131AE0" w:rsidRDefault="00BD135C" w:rsidP="00BD135C">
      <w:pPr>
        <w:widowControl w:val="0"/>
        <w:autoSpaceDE w:val="0"/>
        <w:autoSpaceDN w:val="0"/>
        <w:ind w:firstLine="708"/>
        <w:rPr>
          <w:color w:val="000000"/>
        </w:rPr>
      </w:pPr>
      <w:r w:rsidRPr="00131AE0">
        <w:rPr>
          <w:color w:val="000000"/>
        </w:rPr>
        <w:t>Ресурсное обеспечение и прогнозная (справочная) оценка расходов за счет всех источников финансирования реализации Муниципальной программы приведены в приложении № 2 к Муниципальной программе.</w:t>
      </w:r>
    </w:p>
    <w:p w:rsidR="00BD135C" w:rsidRPr="00131AE0" w:rsidRDefault="00BD135C" w:rsidP="00BD135C">
      <w:pPr>
        <w:autoSpaceDE w:val="0"/>
        <w:autoSpaceDN w:val="0"/>
        <w:adjustRightInd w:val="0"/>
        <w:ind w:firstLine="708"/>
      </w:pPr>
      <w:r w:rsidRPr="00131AE0">
        <w:rPr>
          <w:color w:val="000000"/>
        </w:rPr>
        <w:t>В Муниципальную программу включены подпрограммы, реализуемые в рамках Муниципальной программы, согласно приложениям № 3–6 к настоящей Муниципальной программе.</w:t>
      </w:r>
    </w:p>
    <w:p w:rsidR="00BD135C" w:rsidRPr="00131AE0" w:rsidRDefault="00BD135C" w:rsidP="00BD135C"/>
    <w:p w:rsidR="00BD135C" w:rsidRPr="00131AE0" w:rsidRDefault="00BD135C" w:rsidP="00BD135C">
      <w:pPr>
        <w:jc w:val="center"/>
      </w:pPr>
      <w:r w:rsidRPr="00131AE0">
        <w:t>_____________</w:t>
      </w:r>
    </w:p>
    <w:p w:rsidR="00BD135C" w:rsidRPr="00131AE0" w:rsidRDefault="00BD135C" w:rsidP="00BD135C"/>
    <w:p w:rsidR="00BD135C" w:rsidRPr="00131AE0" w:rsidRDefault="00BD135C" w:rsidP="00BD135C">
      <w:pPr>
        <w:widowControl w:val="0"/>
        <w:spacing w:line="240" w:lineRule="atLeast"/>
        <w:jc w:val="center"/>
        <w:rPr>
          <w:b/>
          <w:color w:val="000000"/>
        </w:rPr>
      </w:pPr>
    </w:p>
    <w:p w:rsidR="00BD135C" w:rsidRPr="00131AE0" w:rsidRDefault="00BD135C" w:rsidP="00BD135C">
      <w:pPr>
        <w:widowControl w:val="0"/>
        <w:spacing w:line="240" w:lineRule="atLeast"/>
        <w:jc w:val="center"/>
        <w:rPr>
          <w:b/>
          <w:color w:val="000000"/>
        </w:rPr>
      </w:pPr>
    </w:p>
    <w:p w:rsidR="00BD135C" w:rsidRPr="00131AE0" w:rsidRDefault="00BD135C" w:rsidP="00BD135C">
      <w:pPr>
        <w:widowControl w:val="0"/>
        <w:spacing w:line="240" w:lineRule="atLeast"/>
        <w:jc w:val="center"/>
        <w:rPr>
          <w:b/>
          <w:color w:val="000000"/>
        </w:rPr>
      </w:pPr>
    </w:p>
    <w:p w:rsidR="00BD135C" w:rsidRPr="00131AE0" w:rsidRDefault="00BD135C" w:rsidP="00BD135C">
      <w:pPr>
        <w:widowControl w:val="0"/>
        <w:spacing w:line="240" w:lineRule="atLeast"/>
        <w:jc w:val="center"/>
        <w:rPr>
          <w:b/>
          <w:color w:val="000000"/>
        </w:rPr>
      </w:pPr>
    </w:p>
    <w:p w:rsidR="00BD135C" w:rsidRDefault="00BD135C" w:rsidP="00BD135C">
      <w:pPr>
        <w:widowControl w:val="0"/>
        <w:tabs>
          <w:tab w:val="left" w:pos="2394"/>
        </w:tabs>
        <w:autoSpaceDE w:val="0"/>
        <w:autoSpaceDN w:val="0"/>
        <w:ind w:firstLine="10915"/>
        <w:jc w:val="center"/>
        <w:rPr>
          <w:color w:val="000000"/>
          <w:szCs w:val="26"/>
        </w:rPr>
      </w:pPr>
    </w:p>
    <w:p w:rsidR="00BD135C" w:rsidRDefault="00BD135C" w:rsidP="00C16B36">
      <w:pPr>
        <w:ind w:firstLine="0"/>
        <w:rPr>
          <w:sz w:val="20"/>
          <w:szCs w:val="20"/>
        </w:rPr>
      </w:pPr>
    </w:p>
    <w:p w:rsidR="00BD135C" w:rsidRDefault="00BD135C" w:rsidP="00C16B36">
      <w:pPr>
        <w:ind w:firstLine="0"/>
        <w:rPr>
          <w:sz w:val="20"/>
          <w:szCs w:val="20"/>
        </w:rPr>
      </w:pPr>
    </w:p>
    <w:p w:rsidR="00BD135C" w:rsidRDefault="00BD135C" w:rsidP="00C16B36">
      <w:pPr>
        <w:ind w:firstLine="0"/>
        <w:rPr>
          <w:sz w:val="20"/>
          <w:szCs w:val="20"/>
        </w:rPr>
      </w:pPr>
    </w:p>
    <w:p w:rsidR="00BD135C" w:rsidRDefault="00BD135C" w:rsidP="00C16B36">
      <w:pPr>
        <w:ind w:firstLine="0"/>
        <w:rPr>
          <w:sz w:val="20"/>
          <w:szCs w:val="20"/>
        </w:rPr>
      </w:pPr>
    </w:p>
    <w:p w:rsidR="00BD135C" w:rsidRDefault="00BD135C" w:rsidP="00C16B36">
      <w:pPr>
        <w:ind w:firstLine="0"/>
        <w:rPr>
          <w:sz w:val="20"/>
          <w:szCs w:val="20"/>
        </w:rPr>
      </w:pPr>
    </w:p>
    <w:p w:rsidR="00BD135C" w:rsidRDefault="00BD135C" w:rsidP="00C16B36">
      <w:pPr>
        <w:ind w:firstLine="0"/>
        <w:rPr>
          <w:sz w:val="20"/>
          <w:szCs w:val="20"/>
        </w:rPr>
      </w:pPr>
    </w:p>
    <w:p w:rsidR="00BD135C" w:rsidRDefault="00BD135C" w:rsidP="00C16B36">
      <w:pPr>
        <w:ind w:firstLine="0"/>
        <w:rPr>
          <w:sz w:val="20"/>
          <w:szCs w:val="20"/>
        </w:rPr>
      </w:pPr>
    </w:p>
    <w:p w:rsidR="00BD135C" w:rsidRDefault="00BD135C" w:rsidP="00C16B36">
      <w:pPr>
        <w:ind w:firstLine="0"/>
      </w:pPr>
    </w:p>
    <w:p w:rsidR="00260D43" w:rsidRDefault="00260D43" w:rsidP="00C16B36">
      <w:pPr>
        <w:ind w:firstLine="0"/>
      </w:pPr>
    </w:p>
    <w:p w:rsidR="00260D43" w:rsidRDefault="00260D43" w:rsidP="00C16B36">
      <w:pPr>
        <w:ind w:firstLine="0"/>
      </w:pPr>
    </w:p>
    <w:p w:rsidR="00260D43" w:rsidRDefault="00260D43" w:rsidP="00C16B36">
      <w:pPr>
        <w:ind w:firstLine="0"/>
        <w:sectPr w:rsidR="00260D43" w:rsidSect="005700E7">
          <w:pgSz w:w="11906" w:h="16838"/>
          <w:pgMar w:top="1134" w:right="850" w:bottom="851" w:left="1701" w:header="708" w:footer="708" w:gutter="0"/>
          <w:cols w:space="708"/>
          <w:docGrid w:linePitch="360"/>
        </w:sectPr>
      </w:pPr>
    </w:p>
    <w:p w:rsidR="00260D43" w:rsidRDefault="00260D43" w:rsidP="00C16B36">
      <w:pPr>
        <w:ind w:firstLine="0"/>
      </w:pPr>
    </w:p>
    <w:p w:rsidR="00260D43" w:rsidRPr="00A071B7" w:rsidRDefault="00260D43" w:rsidP="00260D43">
      <w:pPr>
        <w:widowControl w:val="0"/>
        <w:tabs>
          <w:tab w:val="left" w:pos="2394"/>
        </w:tabs>
        <w:autoSpaceDE w:val="0"/>
        <w:autoSpaceDN w:val="0"/>
        <w:ind w:firstLine="10915"/>
        <w:jc w:val="center"/>
        <w:rPr>
          <w:color w:val="000000"/>
        </w:rPr>
      </w:pPr>
      <w:r w:rsidRPr="00A071B7">
        <w:rPr>
          <w:color w:val="000000"/>
        </w:rPr>
        <w:t>Приложение № 1</w:t>
      </w:r>
    </w:p>
    <w:p w:rsidR="00260D43" w:rsidRPr="00A071B7" w:rsidRDefault="00260D43" w:rsidP="00260D43">
      <w:pPr>
        <w:widowControl w:val="0"/>
        <w:tabs>
          <w:tab w:val="left" w:pos="2394"/>
        </w:tabs>
        <w:autoSpaceDE w:val="0"/>
        <w:autoSpaceDN w:val="0"/>
        <w:ind w:firstLine="10915"/>
        <w:jc w:val="center"/>
        <w:rPr>
          <w:color w:val="000000"/>
        </w:rPr>
      </w:pPr>
      <w:r w:rsidRPr="00A071B7">
        <w:rPr>
          <w:color w:val="000000"/>
        </w:rPr>
        <w:t>к Муниципальной программе</w:t>
      </w:r>
    </w:p>
    <w:p w:rsidR="00260D43" w:rsidRPr="00A071B7" w:rsidRDefault="00260D43" w:rsidP="00260D43">
      <w:pPr>
        <w:widowControl w:val="0"/>
        <w:tabs>
          <w:tab w:val="left" w:pos="2394"/>
        </w:tabs>
        <w:autoSpaceDE w:val="0"/>
        <w:autoSpaceDN w:val="0"/>
        <w:ind w:firstLine="10915"/>
        <w:jc w:val="center"/>
        <w:rPr>
          <w:color w:val="000000"/>
        </w:rPr>
      </w:pPr>
      <w:r w:rsidRPr="00A071B7">
        <w:rPr>
          <w:color w:val="000000"/>
        </w:rPr>
        <w:t>города Алатыря</w:t>
      </w:r>
    </w:p>
    <w:p w:rsidR="00260D43" w:rsidRPr="00A071B7" w:rsidRDefault="00260D43" w:rsidP="00260D43">
      <w:pPr>
        <w:widowControl w:val="0"/>
        <w:tabs>
          <w:tab w:val="left" w:pos="2394"/>
        </w:tabs>
        <w:autoSpaceDE w:val="0"/>
        <w:autoSpaceDN w:val="0"/>
        <w:ind w:firstLine="10915"/>
        <w:jc w:val="center"/>
        <w:rPr>
          <w:color w:val="000000"/>
        </w:rPr>
      </w:pPr>
      <w:r w:rsidRPr="00A071B7">
        <w:rPr>
          <w:color w:val="000000"/>
        </w:rPr>
        <w:t>«Развитие культуры и туризма»</w:t>
      </w:r>
    </w:p>
    <w:p w:rsidR="00260D43" w:rsidRPr="00A071B7" w:rsidRDefault="00260D43" w:rsidP="00260D43">
      <w:pPr>
        <w:widowControl w:val="0"/>
        <w:tabs>
          <w:tab w:val="left" w:pos="2394"/>
        </w:tabs>
        <w:autoSpaceDE w:val="0"/>
        <w:autoSpaceDN w:val="0"/>
        <w:rPr>
          <w:color w:val="000000"/>
        </w:rPr>
      </w:pPr>
    </w:p>
    <w:p w:rsidR="00260D43" w:rsidRPr="00292A77" w:rsidRDefault="00260D43" w:rsidP="00260D43">
      <w:pPr>
        <w:widowControl w:val="0"/>
        <w:tabs>
          <w:tab w:val="left" w:pos="2394"/>
        </w:tabs>
        <w:autoSpaceDE w:val="0"/>
        <w:autoSpaceDN w:val="0"/>
        <w:rPr>
          <w:color w:val="000000"/>
          <w:szCs w:val="26"/>
        </w:rPr>
      </w:pPr>
    </w:p>
    <w:p w:rsidR="00260D43" w:rsidRPr="00292A77" w:rsidRDefault="00260D43" w:rsidP="00260D43">
      <w:pPr>
        <w:widowControl w:val="0"/>
        <w:tabs>
          <w:tab w:val="left" w:pos="2394"/>
        </w:tabs>
        <w:autoSpaceDE w:val="0"/>
        <w:autoSpaceDN w:val="0"/>
        <w:jc w:val="center"/>
        <w:rPr>
          <w:b/>
          <w:caps/>
          <w:color w:val="000000"/>
          <w:szCs w:val="26"/>
        </w:rPr>
      </w:pPr>
      <w:bookmarkStart w:id="2" w:name="P528"/>
      <w:bookmarkEnd w:id="2"/>
      <w:r w:rsidRPr="00292A77">
        <w:rPr>
          <w:b/>
          <w:caps/>
          <w:color w:val="000000"/>
          <w:szCs w:val="26"/>
        </w:rPr>
        <w:t>С в е д е н и я</w:t>
      </w:r>
    </w:p>
    <w:p w:rsidR="00260D43" w:rsidRPr="00292A77" w:rsidRDefault="00260D43" w:rsidP="00260D43">
      <w:pPr>
        <w:widowControl w:val="0"/>
        <w:tabs>
          <w:tab w:val="left" w:pos="2394"/>
        </w:tabs>
        <w:autoSpaceDE w:val="0"/>
        <w:autoSpaceDN w:val="0"/>
        <w:jc w:val="center"/>
        <w:rPr>
          <w:b/>
          <w:color w:val="000000"/>
          <w:szCs w:val="26"/>
        </w:rPr>
      </w:pPr>
      <w:r w:rsidRPr="00292A77">
        <w:rPr>
          <w:b/>
          <w:color w:val="000000"/>
          <w:szCs w:val="26"/>
        </w:rPr>
        <w:t xml:space="preserve">о целевых индикаторах и показателях </w:t>
      </w:r>
      <w:r>
        <w:rPr>
          <w:b/>
          <w:color w:val="000000"/>
          <w:szCs w:val="26"/>
        </w:rPr>
        <w:t>муниципальной</w:t>
      </w:r>
      <w:r w:rsidRPr="00292A77">
        <w:rPr>
          <w:b/>
          <w:color w:val="000000"/>
          <w:szCs w:val="26"/>
        </w:rPr>
        <w:t xml:space="preserve"> программы </w:t>
      </w:r>
      <w:r>
        <w:rPr>
          <w:b/>
          <w:color w:val="000000"/>
          <w:szCs w:val="26"/>
        </w:rPr>
        <w:t>города Алатыря</w:t>
      </w:r>
      <w:r w:rsidRPr="00292A77">
        <w:rPr>
          <w:b/>
          <w:color w:val="000000"/>
          <w:szCs w:val="26"/>
        </w:rPr>
        <w:t xml:space="preserve"> </w:t>
      </w:r>
    </w:p>
    <w:p w:rsidR="00260D43" w:rsidRPr="00292A77" w:rsidRDefault="00260D43" w:rsidP="00260D43">
      <w:pPr>
        <w:widowControl w:val="0"/>
        <w:tabs>
          <w:tab w:val="left" w:pos="2394"/>
        </w:tabs>
        <w:autoSpaceDE w:val="0"/>
        <w:autoSpaceDN w:val="0"/>
        <w:jc w:val="center"/>
        <w:rPr>
          <w:b/>
          <w:color w:val="000000"/>
          <w:szCs w:val="26"/>
        </w:rPr>
      </w:pPr>
      <w:r w:rsidRPr="00292A77">
        <w:rPr>
          <w:b/>
          <w:color w:val="000000"/>
          <w:szCs w:val="26"/>
        </w:rPr>
        <w:t xml:space="preserve">«Развитие культуры и туризма», подпрограмм </w:t>
      </w:r>
      <w:r>
        <w:rPr>
          <w:b/>
          <w:color w:val="000000"/>
          <w:szCs w:val="26"/>
        </w:rPr>
        <w:t xml:space="preserve">муниципальной </w:t>
      </w:r>
      <w:r w:rsidRPr="00292A77">
        <w:rPr>
          <w:b/>
          <w:color w:val="000000"/>
          <w:szCs w:val="26"/>
        </w:rPr>
        <w:t xml:space="preserve">программы </w:t>
      </w:r>
      <w:r>
        <w:rPr>
          <w:b/>
          <w:color w:val="000000"/>
          <w:szCs w:val="26"/>
        </w:rPr>
        <w:t>города Алатыря</w:t>
      </w:r>
    </w:p>
    <w:p w:rsidR="00260D43" w:rsidRPr="00292A77" w:rsidRDefault="00260D43" w:rsidP="00260D43">
      <w:pPr>
        <w:widowControl w:val="0"/>
        <w:tabs>
          <w:tab w:val="left" w:pos="2394"/>
        </w:tabs>
        <w:autoSpaceDE w:val="0"/>
        <w:autoSpaceDN w:val="0"/>
        <w:jc w:val="center"/>
        <w:rPr>
          <w:b/>
          <w:color w:val="000000"/>
          <w:szCs w:val="26"/>
        </w:rPr>
      </w:pPr>
      <w:r w:rsidRPr="00292A77">
        <w:rPr>
          <w:b/>
          <w:color w:val="000000"/>
          <w:szCs w:val="26"/>
        </w:rPr>
        <w:t xml:space="preserve"> «Развитие культуры и туризма» и их значениях</w:t>
      </w:r>
    </w:p>
    <w:p w:rsidR="00260D43" w:rsidRDefault="00260D43" w:rsidP="00260D43">
      <w:pPr>
        <w:ind w:left="10134"/>
        <w:jc w:val="center"/>
        <w:rPr>
          <w:b/>
          <w:bCs/>
          <w:color w:val="000000"/>
          <w:szCs w:val="26"/>
        </w:rPr>
      </w:pPr>
    </w:p>
    <w:p w:rsidR="00260D43" w:rsidRPr="00292A77" w:rsidRDefault="00260D43" w:rsidP="00260D43">
      <w:pPr>
        <w:ind w:left="10134"/>
        <w:jc w:val="center"/>
        <w:rPr>
          <w:b/>
          <w:bCs/>
          <w:color w:val="000000"/>
          <w:szCs w:val="26"/>
        </w:rPr>
      </w:pPr>
    </w:p>
    <w:tbl>
      <w:tblPr>
        <w:tblW w:w="15319" w:type="dxa"/>
        <w:tblInd w:w="-298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67" w:type="dxa"/>
          <w:left w:w="62" w:type="dxa"/>
          <w:bottom w:w="567" w:type="dxa"/>
          <w:right w:w="62" w:type="dxa"/>
        </w:tblCellMar>
        <w:tblLook w:val="04A0" w:firstRow="1" w:lastRow="0" w:firstColumn="1" w:lastColumn="0" w:noHBand="0" w:noVBand="1"/>
      </w:tblPr>
      <w:tblGrid>
        <w:gridCol w:w="360"/>
        <w:gridCol w:w="1980"/>
        <w:gridCol w:w="1200"/>
        <w:gridCol w:w="666"/>
        <w:gridCol w:w="684"/>
        <w:gridCol w:w="666"/>
        <w:gridCol w:w="678"/>
        <w:gridCol w:w="672"/>
        <w:gridCol w:w="678"/>
        <w:gridCol w:w="666"/>
        <w:gridCol w:w="678"/>
        <w:gridCol w:w="834"/>
        <w:gridCol w:w="852"/>
        <w:gridCol w:w="666"/>
        <w:gridCol w:w="672"/>
        <w:gridCol w:w="678"/>
        <w:gridCol w:w="666"/>
        <w:gridCol w:w="690"/>
        <w:gridCol w:w="679"/>
        <w:gridCol w:w="654"/>
      </w:tblGrid>
      <w:tr w:rsidR="00260D43" w:rsidRPr="00292A77" w:rsidTr="00260D43">
        <w:tc>
          <w:tcPr>
            <w:tcW w:w="360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260D43" w:rsidRPr="00292A77" w:rsidRDefault="00260D43" w:rsidP="00260D43">
            <w:pPr>
              <w:widowControl w:val="0"/>
              <w:autoSpaceDE w:val="0"/>
              <w:autoSpaceDN w:val="0"/>
              <w:ind w:right="-10"/>
              <w:jc w:val="center"/>
              <w:rPr>
                <w:color w:val="000000"/>
                <w:sz w:val="20"/>
                <w:szCs w:val="20"/>
              </w:rPr>
            </w:pPr>
            <w:r w:rsidRPr="00292A77">
              <w:rPr>
                <w:color w:val="000000"/>
                <w:sz w:val="20"/>
                <w:szCs w:val="20"/>
              </w:rPr>
              <w:t xml:space="preserve">№ </w:t>
            </w:r>
            <w:proofErr w:type="spellStart"/>
            <w:r w:rsidRPr="00292A77">
              <w:rPr>
                <w:color w:val="000000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1980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260D43" w:rsidRPr="00292A77" w:rsidRDefault="00260D43" w:rsidP="00260D43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292A77">
              <w:rPr>
                <w:color w:val="000000"/>
                <w:sz w:val="20"/>
                <w:szCs w:val="20"/>
              </w:rPr>
              <w:t xml:space="preserve">Целевой индикатор </w:t>
            </w:r>
          </w:p>
          <w:p w:rsidR="00260D43" w:rsidRPr="00292A77" w:rsidRDefault="00260D43" w:rsidP="00260D43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292A77">
              <w:rPr>
                <w:color w:val="000000"/>
                <w:sz w:val="20"/>
                <w:szCs w:val="20"/>
              </w:rPr>
              <w:t xml:space="preserve">и показатель </w:t>
            </w:r>
          </w:p>
          <w:p w:rsidR="00260D43" w:rsidRPr="00292A77" w:rsidRDefault="00260D43" w:rsidP="00260D43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292A77">
              <w:rPr>
                <w:color w:val="000000"/>
                <w:sz w:val="20"/>
                <w:szCs w:val="20"/>
              </w:rPr>
              <w:t>(наименование)</w:t>
            </w:r>
          </w:p>
        </w:tc>
        <w:tc>
          <w:tcPr>
            <w:tcW w:w="1200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260D43" w:rsidRPr="00292A77" w:rsidRDefault="00260D43" w:rsidP="00260D43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292A77">
              <w:rPr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1779" w:type="dxa"/>
            <w:gridSpan w:val="17"/>
            <w:shd w:val="clear" w:color="auto" w:fill="auto"/>
            <w:tcMar>
              <w:top w:w="0" w:type="dxa"/>
              <w:bottom w:w="0" w:type="dxa"/>
            </w:tcMar>
          </w:tcPr>
          <w:p w:rsidR="00260D43" w:rsidRPr="00292A77" w:rsidRDefault="00260D43" w:rsidP="00260D43">
            <w:pPr>
              <w:jc w:val="center"/>
              <w:rPr>
                <w:color w:val="000000"/>
                <w:sz w:val="20"/>
                <w:szCs w:val="20"/>
              </w:rPr>
            </w:pPr>
            <w:r w:rsidRPr="00292A77">
              <w:rPr>
                <w:color w:val="000000"/>
                <w:sz w:val="20"/>
                <w:szCs w:val="20"/>
              </w:rPr>
              <w:t>Значения целевых индикаторов и показателей</w:t>
            </w:r>
          </w:p>
        </w:tc>
      </w:tr>
      <w:tr w:rsidR="00260D43" w:rsidRPr="00292A77" w:rsidTr="00260D43">
        <w:tc>
          <w:tcPr>
            <w:tcW w:w="3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60D43" w:rsidRPr="00292A77" w:rsidRDefault="00260D43" w:rsidP="00260D43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60D43" w:rsidRPr="00292A77" w:rsidRDefault="00260D43" w:rsidP="00260D43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60D43" w:rsidRPr="00292A77" w:rsidRDefault="00260D43" w:rsidP="00260D43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auto"/>
            <w:tcMar>
              <w:top w:w="0" w:type="dxa"/>
              <w:bottom w:w="0" w:type="dxa"/>
            </w:tcMar>
          </w:tcPr>
          <w:p w:rsidR="00260D43" w:rsidRPr="00292A77" w:rsidRDefault="00260D43" w:rsidP="00260D43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292A77">
              <w:rPr>
                <w:color w:val="000000"/>
                <w:sz w:val="20"/>
                <w:szCs w:val="20"/>
              </w:rPr>
              <w:t>2019 год</w:t>
            </w:r>
          </w:p>
        </w:tc>
        <w:tc>
          <w:tcPr>
            <w:tcW w:w="684" w:type="dxa"/>
            <w:shd w:val="clear" w:color="auto" w:fill="auto"/>
            <w:tcMar>
              <w:top w:w="0" w:type="dxa"/>
              <w:bottom w:w="0" w:type="dxa"/>
            </w:tcMar>
          </w:tcPr>
          <w:p w:rsidR="00260D43" w:rsidRPr="00292A77" w:rsidRDefault="00260D43" w:rsidP="00260D43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292A77">
              <w:rPr>
                <w:color w:val="000000"/>
                <w:sz w:val="20"/>
                <w:szCs w:val="20"/>
              </w:rPr>
              <w:t>2020 год</w:t>
            </w:r>
          </w:p>
        </w:tc>
        <w:tc>
          <w:tcPr>
            <w:tcW w:w="666" w:type="dxa"/>
            <w:shd w:val="clear" w:color="auto" w:fill="auto"/>
            <w:tcMar>
              <w:top w:w="0" w:type="dxa"/>
              <w:bottom w:w="0" w:type="dxa"/>
            </w:tcMar>
          </w:tcPr>
          <w:p w:rsidR="00260D43" w:rsidRPr="00292A77" w:rsidRDefault="00260D43" w:rsidP="00260D43">
            <w:pPr>
              <w:jc w:val="center"/>
              <w:rPr>
                <w:color w:val="000000"/>
                <w:sz w:val="20"/>
                <w:szCs w:val="20"/>
              </w:rPr>
            </w:pPr>
            <w:r w:rsidRPr="00292A77">
              <w:rPr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678" w:type="dxa"/>
            <w:shd w:val="clear" w:color="auto" w:fill="auto"/>
            <w:tcMar>
              <w:top w:w="0" w:type="dxa"/>
              <w:bottom w:w="0" w:type="dxa"/>
            </w:tcMar>
          </w:tcPr>
          <w:p w:rsidR="00260D43" w:rsidRPr="00292A77" w:rsidRDefault="00260D43" w:rsidP="00260D43">
            <w:pPr>
              <w:jc w:val="center"/>
              <w:rPr>
                <w:color w:val="000000"/>
                <w:sz w:val="20"/>
                <w:szCs w:val="20"/>
              </w:rPr>
            </w:pPr>
            <w:r w:rsidRPr="00292A77">
              <w:rPr>
                <w:color w:val="000000"/>
                <w:sz w:val="20"/>
                <w:szCs w:val="20"/>
              </w:rPr>
              <w:t>2022 год</w:t>
            </w:r>
          </w:p>
        </w:tc>
        <w:tc>
          <w:tcPr>
            <w:tcW w:w="672" w:type="dxa"/>
            <w:shd w:val="clear" w:color="auto" w:fill="auto"/>
            <w:tcMar>
              <w:top w:w="0" w:type="dxa"/>
              <w:bottom w:w="0" w:type="dxa"/>
            </w:tcMar>
          </w:tcPr>
          <w:p w:rsidR="00260D43" w:rsidRPr="00292A77" w:rsidRDefault="00260D43" w:rsidP="00260D43">
            <w:pPr>
              <w:jc w:val="center"/>
              <w:rPr>
                <w:color w:val="000000"/>
                <w:sz w:val="20"/>
                <w:szCs w:val="20"/>
              </w:rPr>
            </w:pPr>
            <w:r w:rsidRPr="00292A77">
              <w:rPr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678" w:type="dxa"/>
            <w:shd w:val="clear" w:color="auto" w:fill="auto"/>
            <w:tcMar>
              <w:top w:w="0" w:type="dxa"/>
              <w:bottom w:w="0" w:type="dxa"/>
            </w:tcMar>
          </w:tcPr>
          <w:p w:rsidR="00260D43" w:rsidRPr="00292A77" w:rsidRDefault="00260D43" w:rsidP="00260D43">
            <w:pPr>
              <w:jc w:val="center"/>
              <w:rPr>
                <w:color w:val="000000"/>
                <w:sz w:val="20"/>
                <w:szCs w:val="20"/>
              </w:rPr>
            </w:pPr>
            <w:r w:rsidRPr="00292A77">
              <w:rPr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666" w:type="dxa"/>
            <w:shd w:val="clear" w:color="auto" w:fill="auto"/>
            <w:tcMar>
              <w:top w:w="0" w:type="dxa"/>
              <w:bottom w:w="0" w:type="dxa"/>
            </w:tcMar>
          </w:tcPr>
          <w:p w:rsidR="00260D43" w:rsidRPr="00292A77" w:rsidRDefault="00260D43" w:rsidP="00260D43">
            <w:pPr>
              <w:jc w:val="center"/>
              <w:rPr>
                <w:color w:val="000000"/>
                <w:sz w:val="20"/>
                <w:szCs w:val="20"/>
              </w:rPr>
            </w:pPr>
            <w:r w:rsidRPr="00292A77">
              <w:rPr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678" w:type="dxa"/>
            <w:shd w:val="clear" w:color="auto" w:fill="auto"/>
            <w:tcMar>
              <w:top w:w="0" w:type="dxa"/>
              <w:bottom w:w="0" w:type="dxa"/>
            </w:tcMar>
          </w:tcPr>
          <w:p w:rsidR="00260D43" w:rsidRPr="00292A77" w:rsidRDefault="00260D43" w:rsidP="00260D43">
            <w:pPr>
              <w:jc w:val="center"/>
              <w:rPr>
                <w:color w:val="000000"/>
                <w:sz w:val="20"/>
                <w:szCs w:val="20"/>
              </w:rPr>
            </w:pPr>
            <w:r w:rsidRPr="00292A77">
              <w:rPr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834" w:type="dxa"/>
            <w:shd w:val="clear" w:color="auto" w:fill="auto"/>
            <w:tcMar>
              <w:top w:w="0" w:type="dxa"/>
              <w:bottom w:w="0" w:type="dxa"/>
            </w:tcMar>
          </w:tcPr>
          <w:p w:rsidR="00260D43" w:rsidRPr="00292A77" w:rsidRDefault="00260D43" w:rsidP="00260D43">
            <w:pPr>
              <w:jc w:val="center"/>
              <w:rPr>
                <w:color w:val="000000"/>
                <w:sz w:val="20"/>
                <w:szCs w:val="20"/>
              </w:rPr>
            </w:pPr>
            <w:r w:rsidRPr="00292A77">
              <w:rPr>
                <w:color w:val="000000"/>
                <w:sz w:val="20"/>
                <w:szCs w:val="20"/>
              </w:rPr>
              <w:t>2027 год</w:t>
            </w:r>
          </w:p>
        </w:tc>
        <w:tc>
          <w:tcPr>
            <w:tcW w:w="852" w:type="dxa"/>
            <w:shd w:val="clear" w:color="auto" w:fill="auto"/>
            <w:tcMar>
              <w:top w:w="0" w:type="dxa"/>
              <w:bottom w:w="0" w:type="dxa"/>
            </w:tcMar>
          </w:tcPr>
          <w:p w:rsidR="00260D43" w:rsidRPr="00292A77" w:rsidRDefault="00260D43" w:rsidP="00260D43">
            <w:pPr>
              <w:jc w:val="center"/>
              <w:rPr>
                <w:color w:val="000000"/>
                <w:sz w:val="20"/>
                <w:szCs w:val="20"/>
              </w:rPr>
            </w:pPr>
            <w:r w:rsidRPr="00292A77">
              <w:rPr>
                <w:color w:val="000000"/>
                <w:sz w:val="20"/>
                <w:szCs w:val="20"/>
              </w:rPr>
              <w:t>2028 год</w:t>
            </w:r>
          </w:p>
        </w:tc>
        <w:tc>
          <w:tcPr>
            <w:tcW w:w="666" w:type="dxa"/>
            <w:shd w:val="clear" w:color="auto" w:fill="auto"/>
            <w:tcMar>
              <w:top w:w="0" w:type="dxa"/>
              <w:bottom w:w="0" w:type="dxa"/>
            </w:tcMar>
          </w:tcPr>
          <w:p w:rsidR="00260D43" w:rsidRPr="00292A77" w:rsidRDefault="00260D43" w:rsidP="00260D43">
            <w:pPr>
              <w:jc w:val="center"/>
              <w:rPr>
                <w:color w:val="000000"/>
                <w:sz w:val="20"/>
                <w:szCs w:val="20"/>
              </w:rPr>
            </w:pPr>
            <w:r w:rsidRPr="00292A77">
              <w:rPr>
                <w:color w:val="000000"/>
                <w:sz w:val="20"/>
                <w:szCs w:val="20"/>
              </w:rPr>
              <w:t>2029 год</w:t>
            </w:r>
          </w:p>
        </w:tc>
        <w:tc>
          <w:tcPr>
            <w:tcW w:w="672" w:type="dxa"/>
            <w:shd w:val="clear" w:color="auto" w:fill="auto"/>
            <w:tcMar>
              <w:top w:w="0" w:type="dxa"/>
              <w:bottom w:w="0" w:type="dxa"/>
            </w:tcMar>
          </w:tcPr>
          <w:p w:rsidR="00260D43" w:rsidRPr="00292A77" w:rsidRDefault="00260D43" w:rsidP="00260D43">
            <w:pPr>
              <w:jc w:val="center"/>
              <w:rPr>
                <w:color w:val="000000"/>
                <w:sz w:val="20"/>
                <w:szCs w:val="20"/>
              </w:rPr>
            </w:pPr>
            <w:r w:rsidRPr="00292A77">
              <w:rPr>
                <w:color w:val="000000"/>
                <w:sz w:val="20"/>
                <w:szCs w:val="20"/>
              </w:rPr>
              <w:t>2030 год</w:t>
            </w:r>
          </w:p>
        </w:tc>
        <w:tc>
          <w:tcPr>
            <w:tcW w:w="678" w:type="dxa"/>
            <w:shd w:val="clear" w:color="auto" w:fill="auto"/>
            <w:tcMar>
              <w:top w:w="0" w:type="dxa"/>
              <w:bottom w:w="0" w:type="dxa"/>
            </w:tcMar>
          </w:tcPr>
          <w:p w:rsidR="00260D43" w:rsidRPr="00292A77" w:rsidRDefault="00260D43" w:rsidP="00260D43">
            <w:pPr>
              <w:jc w:val="center"/>
              <w:rPr>
                <w:color w:val="000000"/>
                <w:sz w:val="20"/>
                <w:szCs w:val="20"/>
              </w:rPr>
            </w:pPr>
            <w:r w:rsidRPr="00292A77">
              <w:rPr>
                <w:color w:val="000000"/>
                <w:sz w:val="20"/>
                <w:szCs w:val="20"/>
              </w:rPr>
              <w:t>2031 год</w:t>
            </w:r>
          </w:p>
        </w:tc>
        <w:tc>
          <w:tcPr>
            <w:tcW w:w="666" w:type="dxa"/>
            <w:shd w:val="clear" w:color="auto" w:fill="auto"/>
            <w:tcMar>
              <w:top w:w="0" w:type="dxa"/>
              <w:bottom w:w="0" w:type="dxa"/>
            </w:tcMar>
          </w:tcPr>
          <w:p w:rsidR="00260D43" w:rsidRPr="00292A77" w:rsidRDefault="00260D43" w:rsidP="00260D43">
            <w:pPr>
              <w:jc w:val="center"/>
              <w:rPr>
                <w:color w:val="000000"/>
                <w:sz w:val="20"/>
                <w:szCs w:val="20"/>
              </w:rPr>
            </w:pPr>
            <w:r w:rsidRPr="00292A77">
              <w:rPr>
                <w:color w:val="000000"/>
                <w:sz w:val="20"/>
                <w:szCs w:val="20"/>
              </w:rPr>
              <w:t>2032 год</w:t>
            </w:r>
          </w:p>
        </w:tc>
        <w:tc>
          <w:tcPr>
            <w:tcW w:w="690" w:type="dxa"/>
            <w:shd w:val="clear" w:color="auto" w:fill="auto"/>
            <w:tcMar>
              <w:top w:w="0" w:type="dxa"/>
              <w:bottom w:w="0" w:type="dxa"/>
            </w:tcMar>
          </w:tcPr>
          <w:p w:rsidR="00260D43" w:rsidRPr="00292A77" w:rsidRDefault="00260D43" w:rsidP="00260D43">
            <w:pPr>
              <w:jc w:val="center"/>
              <w:rPr>
                <w:color w:val="000000"/>
                <w:sz w:val="20"/>
                <w:szCs w:val="20"/>
              </w:rPr>
            </w:pPr>
            <w:r w:rsidRPr="00292A77">
              <w:rPr>
                <w:color w:val="000000"/>
                <w:sz w:val="20"/>
                <w:szCs w:val="20"/>
              </w:rPr>
              <w:t>2033 год</w:t>
            </w:r>
          </w:p>
        </w:tc>
        <w:tc>
          <w:tcPr>
            <w:tcW w:w="679" w:type="dxa"/>
            <w:shd w:val="clear" w:color="auto" w:fill="auto"/>
            <w:tcMar>
              <w:top w:w="0" w:type="dxa"/>
              <w:bottom w:w="0" w:type="dxa"/>
            </w:tcMar>
          </w:tcPr>
          <w:p w:rsidR="00260D43" w:rsidRPr="00292A77" w:rsidRDefault="00260D43" w:rsidP="00260D43">
            <w:pPr>
              <w:jc w:val="center"/>
              <w:rPr>
                <w:color w:val="000000"/>
                <w:sz w:val="20"/>
                <w:szCs w:val="20"/>
              </w:rPr>
            </w:pPr>
            <w:r w:rsidRPr="00292A77">
              <w:rPr>
                <w:color w:val="000000"/>
                <w:sz w:val="20"/>
                <w:szCs w:val="20"/>
              </w:rPr>
              <w:t>2034 год</w:t>
            </w:r>
          </w:p>
        </w:tc>
        <w:tc>
          <w:tcPr>
            <w:tcW w:w="654" w:type="dxa"/>
            <w:shd w:val="clear" w:color="auto" w:fill="auto"/>
            <w:tcMar>
              <w:top w:w="0" w:type="dxa"/>
              <w:bottom w:w="0" w:type="dxa"/>
            </w:tcMar>
          </w:tcPr>
          <w:p w:rsidR="00260D43" w:rsidRPr="00292A77" w:rsidRDefault="00260D43" w:rsidP="00260D43">
            <w:pPr>
              <w:jc w:val="center"/>
              <w:rPr>
                <w:color w:val="000000"/>
                <w:sz w:val="20"/>
                <w:szCs w:val="20"/>
              </w:rPr>
            </w:pPr>
            <w:r w:rsidRPr="00292A77">
              <w:rPr>
                <w:color w:val="000000"/>
                <w:sz w:val="20"/>
                <w:szCs w:val="20"/>
              </w:rPr>
              <w:t>2035 год</w:t>
            </w:r>
          </w:p>
        </w:tc>
      </w:tr>
    </w:tbl>
    <w:p w:rsidR="00260D43" w:rsidRPr="00292A77" w:rsidRDefault="00260D43" w:rsidP="00260D43">
      <w:pPr>
        <w:widowControl w:val="0"/>
        <w:suppressAutoHyphens/>
        <w:spacing w:line="20" w:lineRule="exact"/>
        <w:rPr>
          <w:sz w:val="2"/>
        </w:rPr>
      </w:pPr>
    </w:p>
    <w:tbl>
      <w:tblPr>
        <w:tblW w:w="15301" w:type="dxa"/>
        <w:tblInd w:w="-29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top w:w="567" w:type="dxa"/>
          <w:left w:w="62" w:type="dxa"/>
          <w:bottom w:w="567" w:type="dxa"/>
          <w:right w:w="62" w:type="dxa"/>
        </w:tblCellMar>
        <w:tblLook w:val="04A0" w:firstRow="1" w:lastRow="0" w:firstColumn="1" w:lastColumn="0" w:noHBand="0" w:noVBand="1"/>
      </w:tblPr>
      <w:tblGrid>
        <w:gridCol w:w="276"/>
        <w:gridCol w:w="2010"/>
        <w:gridCol w:w="1211"/>
        <w:gridCol w:w="581"/>
        <w:gridCol w:w="773"/>
        <w:gridCol w:w="577"/>
        <w:gridCol w:w="709"/>
        <w:gridCol w:w="716"/>
        <w:gridCol w:w="716"/>
        <w:gridCol w:w="715"/>
        <w:gridCol w:w="716"/>
        <w:gridCol w:w="716"/>
        <w:gridCol w:w="847"/>
        <w:gridCol w:w="728"/>
        <w:gridCol w:w="716"/>
        <w:gridCol w:w="716"/>
        <w:gridCol w:w="577"/>
        <w:gridCol w:w="708"/>
        <w:gridCol w:w="716"/>
        <w:gridCol w:w="577"/>
      </w:tblGrid>
      <w:tr w:rsidR="00260D43" w:rsidRPr="00292A77" w:rsidTr="00260D43">
        <w:trPr>
          <w:tblHeader/>
        </w:trPr>
        <w:tc>
          <w:tcPr>
            <w:tcW w:w="0" w:type="auto"/>
            <w:tcBorders>
              <w:left w:val="nil"/>
            </w:tcBorders>
            <w:tcMar>
              <w:top w:w="0" w:type="dxa"/>
              <w:bottom w:w="0" w:type="dxa"/>
            </w:tcMar>
          </w:tcPr>
          <w:p w:rsidR="00260D43" w:rsidRPr="00292A77" w:rsidRDefault="00260D43" w:rsidP="00260D43">
            <w:pPr>
              <w:jc w:val="center"/>
              <w:rPr>
                <w:color w:val="000000"/>
                <w:sz w:val="20"/>
                <w:szCs w:val="20"/>
              </w:rPr>
            </w:pPr>
            <w:r w:rsidRPr="00292A7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996" w:type="dxa"/>
            <w:tcMar>
              <w:top w:w="0" w:type="dxa"/>
              <w:bottom w:w="0" w:type="dxa"/>
            </w:tcMar>
          </w:tcPr>
          <w:p w:rsidR="00260D43" w:rsidRPr="00292A77" w:rsidRDefault="00260D43" w:rsidP="00260D43">
            <w:pPr>
              <w:jc w:val="center"/>
              <w:rPr>
                <w:color w:val="000000"/>
                <w:sz w:val="20"/>
                <w:szCs w:val="20"/>
              </w:rPr>
            </w:pPr>
            <w:r w:rsidRPr="00292A7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03" w:type="dxa"/>
            <w:tcMar>
              <w:top w:w="0" w:type="dxa"/>
              <w:bottom w:w="0" w:type="dxa"/>
            </w:tcMar>
          </w:tcPr>
          <w:p w:rsidR="00260D43" w:rsidRPr="00292A77" w:rsidRDefault="00260D43" w:rsidP="00260D43">
            <w:pPr>
              <w:jc w:val="center"/>
              <w:rPr>
                <w:color w:val="000000"/>
                <w:sz w:val="20"/>
                <w:szCs w:val="20"/>
              </w:rPr>
            </w:pPr>
            <w:r w:rsidRPr="00292A7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77" w:type="dxa"/>
            <w:tcMar>
              <w:top w:w="0" w:type="dxa"/>
              <w:bottom w:w="0" w:type="dxa"/>
            </w:tcMar>
          </w:tcPr>
          <w:p w:rsidR="00260D43" w:rsidRPr="00292A77" w:rsidRDefault="00260D43" w:rsidP="00260D43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292A7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768" w:type="dxa"/>
            <w:tcMar>
              <w:top w:w="0" w:type="dxa"/>
              <w:bottom w:w="0" w:type="dxa"/>
            </w:tcMar>
          </w:tcPr>
          <w:p w:rsidR="00260D43" w:rsidRPr="00292A77" w:rsidRDefault="00260D43" w:rsidP="00260D43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292A77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Mar>
              <w:top w:w="0" w:type="dxa"/>
              <w:bottom w:w="0" w:type="dxa"/>
            </w:tcMar>
          </w:tcPr>
          <w:p w:rsidR="00260D43" w:rsidRPr="00292A77" w:rsidRDefault="00260D43" w:rsidP="00260D43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292A77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704" w:type="dxa"/>
            <w:tcMar>
              <w:top w:w="0" w:type="dxa"/>
              <w:bottom w:w="0" w:type="dxa"/>
            </w:tcMar>
          </w:tcPr>
          <w:p w:rsidR="00260D43" w:rsidRPr="00292A77" w:rsidRDefault="00260D43" w:rsidP="00260D43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292A77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711" w:type="dxa"/>
            <w:tcMar>
              <w:top w:w="0" w:type="dxa"/>
              <w:bottom w:w="0" w:type="dxa"/>
            </w:tcMar>
          </w:tcPr>
          <w:p w:rsidR="00260D43" w:rsidRPr="00292A77" w:rsidRDefault="00260D43" w:rsidP="00260D43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292A77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711" w:type="dxa"/>
            <w:tcMar>
              <w:top w:w="0" w:type="dxa"/>
              <w:bottom w:w="0" w:type="dxa"/>
            </w:tcMar>
          </w:tcPr>
          <w:p w:rsidR="00260D43" w:rsidRPr="00292A77" w:rsidRDefault="00260D43" w:rsidP="00260D43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292A77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710" w:type="dxa"/>
            <w:tcMar>
              <w:top w:w="0" w:type="dxa"/>
              <w:bottom w:w="0" w:type="dxa"/>
            </w:tcMar>
          </w:tcPr>
          <w:p w:rsidR="00260D43" w:rsidRPr="00292A77" w:rsidRDefault="00260D43" w:rsidP="00260D43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292A77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11" w:type="dxa"/>
            <w:tcMar>
              <w:top w:w="0" w:type="dxa"/>
              <w:bottom w:w="0" w:type="dxa"/>
            </w:tcMar>
          </w:tcPr>
          <w:p w:rsidR="00260D43" w:rsidRPr="00292A77" w:rsidRDefault="00260D43" w:rsidP="00260D43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292A77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11" w:type="dxa"/>
            <w:tcBorders>
              <w:right w:val="nil"/>
            </w:tcBorders>
            <w:tcMar>
              <w:top w:w="0" w:type="dxa"/>
              <w:bottom w:w="0" w:type="dxa"/>
            </w:tcMar>
          </w:tcPr>
          <w:p w:rsidR="00260D43" w:rsidRPr="00292A77" w:rsidRDefault="00260D43" w:rsidP="00260D43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292A77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841" w:type="dxa"/>
            <w:tcBorders>
              <w:right w:val="nil"/>
            </w:tcBorders>
            <w:tcMar>
              <w:top w:w="0" w:type="dxa"/>
              <w:bottom w:w="0" w:type="dxa"/>
            </w:tcMar>
          </w:tcPr>
          <w:p w:rsidR="00260D43" w:rsidRPr="00292A77" w:rsidRDefault="00260D43" w:rsidP="00260D43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292A77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723" w:type="dxa"/>
            <w:tcBorders>
              <w:right w:val="nil"/>
            </w:tcBorders>
            <w:tcMar>
              <w:top w:w="0" w:type="dxa"/>
              <w:bottom w:w="0" w:type="dxa"/>
            </w:tcMar>
          </w:tcPr>
          <w:p w:rsidR="00260D43" w:rsidRPr="00292A77" w:rsidRDefault="00260D43" w:rsidP="00260D43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292A77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711" w:type="dxa"/>
            <w:tcBorders>
              <w:right w:val="nil"/>
            </w:tcBorders>
            <w:tcMar>
              <w:top w:w="0" w:type="dxa"/>
              <w:bottom w:w="0" w:type="dxa"/>
            </w:tcMar>
          </w:tcPr>
          <w:p w:rsidR="00260D43" w:rsidRPr="00292A77" w:rsidRDefault="00260D43" w:rsidP="00260D43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292A77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711" w:type="dxa"/>
            <w:tcBorders>
              <w:right w:val="nil"/>
            </w:tcBorders>
            <w:tcMar>
              <w:top w:w="0" w:type="dxa"/>
              <w:bottom w:w="0" w:type="dxa"/>
            </w:tcMar>
          </w:tcPr>
          <w:p w:rsidR="00260D43" w:rsidRPr="00292A77" w:rsidRDefault="00260D43" w:rsidP="00260D43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292A77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right w:val="nil"/>
            </w:tcBorders>
            <w:tcMar>
              <w:top w:w="0" w:type="dxa"/>
              <w:bottom w:w="0" w:type="dxa"/>
            </w:tcMar>
          </w:tcPr>
          <w:p w:rsidR="00260D43" w:rsidRPr="00292A77" w:rsidRDefault="00260D43" w:rsidP="00260D43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292A77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703" w:type="dxa"/>
            <w:tcBorders>
              <w:right w:val="nil"/>
            </w:tcBorders>
            <w:tcMar>
              <w:top w:w="0" w:type="dxa"/>
              <w:bottom w:w="0" w:type="dxa"/>
            </w:tcMar>
          </w:tcPr>
          <w:p w:rsidR="00260D43" w:rsidRPr="00292A77" w:rsidRDefault="00260D43" w:rsidP="00260D43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292A77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711" w:type="dxa"/>
            <w:tcBorders>
              <w:right w:val="nil"/>
            </w:tcBorders>
            <w:tcMar>
              <w:top w:w="0" w:type="dxa"/>
              <w:bottom w:w="0" w:type="dxa"/>
            </w:tcMar>
          </w:tcPr>
          <w:p w:rsidR="00260D43" w:rsidRPr="00292A77" w:rsidRDefault="00260D43" w:rsidP="00260D43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292A77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0" w:type="auto"/>
            <w:tcBorders>
              <w:right w:val="nil"/>
            </w:tcBorders>
            <w:tcMar>
              <w:top w:w="0" w:type="dxa"/>
              <w:bottom w:w="0" w:type="dxa"/>
            </w:tcMar>
          </w:tcPr>
          <w:p w:rsidR="00260D43" w:rsidRPr="00292A77" w:rsidRDefault="00260D43" w:rsidP="00260D43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292A77">
              <w:rPr>
                <w:color w:val="000000"/>
                <w:sz w:val="20"/>
                <w:szCs w:val="20"/>
              </w:rPr>
              <w:t>20</w:t>
            </w:r>
          </w:p>
        </w:tc>
      </w:tr>
      <w:tr w:rsidR="00260D43" w:rsidRPr="00292A77" w:rsidTr="00260D43">
        <w:tc>
          <w:tcPr>
            <w:tcW w:w="0" w:type="auto"/>
            <w:tcBorders>
              <w:left w:val="nil"/>
            </w:tcBorders>
            <w:tcMar>
              <w:top w:w="0" w:type="dxa"/>
              <w:bottom w:w="0" w:type="dxa"/>
            </w:tcMar>
          </w:tcPr>
          <w:p w:rsidR="00260D43" w:rsidRPr="00292A77" w:rsidRDefault="00260D43" w:rsidP="00260D4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92A77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1996" w:type="dxa"/>
            <w:tcMar>
              <w:top w:w="0" w:type="dxa"/>
              <w:bottom w:w="0" w:type="dxa"/>
            </w:tcMar>
          </w:tcPr>
          <w:p w:rsidR="00260D43" w:rsidRPr="00292A77" w:rsidRDefault="00260D43" w:rsidP="00260D4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92A77">
              <w:rPr>
                <w:color w:val="000000"/>
                <w:sz w:val="20"/>
                <w:szCs w:val="20"/>
              </w:rPr>
              <w:t xml:space="preserve">Уровень удовлетворенности населения качеством предоставления </w:t>
            </w:r>
            <w:r>
              <w:rPr>
                <w:color w:val="000000"/>
                <w:sz w:val="20"/>
                <w:szCs w:val="20"/>
              </w:rPr>
              <w:t>муниципальных</w:t>
            </w:r>
            <w:r w:rsidRPr="00292A77">
              <w:rPr>
                <w:color w:val="000000"/>
                <w:sz w:val="20"/>
                <w:szCs w:val="20"/>
              </w:rPr>
              <w:t xml:space="preserve"> услуг в сфере культуры</w:t>
            </w:r>
          </w:p>
        </w:tc>
        <w:tc>
          <w:tcPr>
            <w:tcW w:w="1203" w:type="dxa"/>
            <w:tcMar>
              <w:top w:w="0" w:type="dxa"/>
              <w:bottom w:w="0" w:type="dxa"/>
            </w:tcMar>
          </w:tcPr>
          <w:p w:rsidR="00260D43" w:rsidRPr="00292A77" w:rsidRDefault="00260D43" w:rsidP="00260D4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92A77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577" w:type="dxa"/>
            <w:tcMar>
              <w:top w:w="0" w:type="dxa"/>
              <w:bottom w:w="0" w:type="dxa"/>
            </w:tcMar>
          </w:tcPr>
          <w:p w:rsidR="00260D43" w:rsidRPr="00292A77" w:rsidRDefault="00260D43" w:rsidP="00260D43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292A77">
              <w:rPr>
                <w:color w:val="000000"/>
                <w:sz w:val="20"/>
                <w:szCs w:val="20"/>
              </w:rPr>
              <w:t>90,0</w:t>
            </w:r>
          </w:p>
        </w:tc>
        <w:tc>
          <w:tcPr>
            <w:tcW w:w="768" w:type="dxa"/>
            <w:tcMar>
              <w:top w:w="0" w:type="dxa"/>
              <w:bottom w:w="0" w:type="dxa"/>
            </w:tcMar>
          </w:tcPr>
          <w:p w:rsidR="00260D43" w:rsidRPr="00292A77" w:rsidRDefault="00260D43" w:rsidP="00260D43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292A77">
              <w:rPr>
                <w:color w:val="000000"/>
                <w:sz w:val="20"/>
                <w:szCs w:val="20"/>
              </w:rPr>
              <w:t>90,0</w:t>
            </w:r>
          </w:p>
        </w:tc>
        <w:tc>
          <w:tcPr>
            <w:tcW w:w="0" w:type="auto"/>
            <w:tcMar>
              <w:top w:w="0" w:type="dxa"/>
              <w:bottom w:w="0" w:type="dxa"/>
            </w:tcMar>
          </w:tcPr>
          <w:p w:rsidR="00260D43" w:rsidRPr="00292A77" w:rsidRDefault="00260D43" w:rsidP="00260D43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292A77">
              <w:rPr>
                <w:color w:val="000000"/>
                <w:sz w:val="20"/>
                <w:szCs w:val="20"/>
              </w:rPr>
              <w:t>90,5</w:t>
            </w:r>
          </w:p>
        </w:tc>
        <w:tc>
          <w:tcPr>
            <w:tcW w:w="704" w:type="dxa"/>
            <w:tcMar>
              <w:top w:w="0" w:type="dxa"/>
              <w:bottom w:w="0" w:type="dxa"/>
            </w:tcMar>
          </w:tcPr>
          <w:p w:rsidR="00260D43" w:rsidRPr="00292A77" w:rsidRDefault="00260D43" w:rsidP="00260D43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292A77">
              <w:rPr>
                <w:color w:val="000000"/>
                <w:sz w:val="20"/>
                <w:szCs w:val="20"/>
              </w:rPr>
              <w:t>91,0</w:t>
            </w:r>
          </w:p>
        </w:tc>
        <w:tc>
          <w:tcPr>
            <w:tcW w:w="711" w:type="dxa"/>
            <w:tcMar>
              <w:top w:w="0" w:type="dxa"/>
              <w:bottom w:w="0" w:type="dxa"/>
            </w:tcMar>
          </w:tcPr>
          <w:p w:rsidR="00260D43" w:rsidRPr="00292A77" w:rsidRDefault="00260D43" w:rsidP="00260D43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292A77">
              <w:rPr>
                <w:color w:val="000000"/>
                <w:sz w:val="20"/>
                <w:szCs w:val="20"/>
              </w:rPr>
              <w:t>91,0</w:t>
            </w:r>
          </w:p>
        </w:tc>
        <w:tc>
          <w:tcPr>
            <w:tcW w:w="711" w:type="dxa"/>
            <w:tcMar>
              <w:top w:w="0" w:type="dxa"/>
              <w:bottom w:w="0" w:type="dxa"/>
            </w:tcMar>
          </w:tcPr>
          <w:p w:rsidR="00260D43" w:rsidRPr="00292A77" w:rsidRDefault="00260D43" w:rsidP="00260D43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292A77">
              <w:rPr>
                <w:color w:val="000000"/>
                <w:sz w:val="20"/>
                <w:szCs w:val="20"/>
              </w:rPr>
              <w:t>91,5</w:t>
            </w:r>
          </w:p>
        </w:tc>
        <w:tc>
          <w:tcPr>
            <w:tcW w:w="710" w:type="dxa"/>
            <w:tcMar>
              <w:top w:w="0" w:type="dxa"/>
              <w:bottom w:w="0" w:type="dxa"/>
            </w:tcMar>
          </w:tcPr>
          <w:p w:rsidR="00260D43" w:rsidRPr="00292A77" w:rsidRDefault="00260D43" w:rsidP="00260D43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292A77">
              <w:rPr>
                <w:color w:val="000000"/>
                <w:sz w:val="20"/>
                <w:szCs w:val="20"/>
              </w:rPr>
              <w:t>92,0</w:t>
            </w:r>
          </w:p>
        </w:tc>
        <w:tc>
          <w:tcPr>
            <w:tcW w:w="711" w:type="dxa"/>
            <w:tcMar>
              <w:top w:w="0" w:type="dxa"/>
              <w:bottom w:w="0" w:type="dxa"/>
            </w:tcMar>
          </w:tcPr>
          <w:p w:rsidR="00260D43" w:rsidRPr="00292A77" w:rsidRDefault="00260D43" w:rsidP="00260D43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292A77">
              <w:rPr>
                <w:color w:val="000000"/>
                <w:sz w:val="20"/>
                <w:szCs w:val="20"/>
              </w:rPr>
              <w:t>92,5</w:t>
            </w:r>
          </w:p>
        </w:tc>
        <w:tc>
          <w:tcPr>
            <w:tcW w:w="711" w:type="dxa"/>
            <w:tcBorders>
              <w:right w:val="nil"/>
            </w:tcBorders>
            <w:tcMar>
              <w:top w:w="0" w:type="dxa"/>
              <w:bottom w:w="0" w:type="dxa"/>
            </w:tcMar>
          </w:tcPr>
          <w:p w:rsidR="00260D43" w:rsidRPr="00292A77" w:rsidRDefault="00260D43" w:rsidP="00260D43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292A77">
              <w:rPr>
                <w:color w:val="000000"/>
                <w:sz w:val="20"/>
                <w:szCs w:val="20"/>
              </w:rPr>
              <w:t>93,0</w:t>
            </w:r>
          </w:p>
        </w:tc>
        <w:tc>
          <w:tcPr>
            <w:tcW w:w="841" w:type="dxa"/>
            <w:tcBorders>
              <w:right w:val="nil"/>
            </w:tcBorders>
            <w:tcMar>
              <w:top w:w="0" w:type="dxa"/>
              <w:bottom w:w="0" w:type="dxa"/>
            </w:tcMar>
          </w:tcPr>
          <w:p w:rsidR="00260D43" w:rsidRPr="00292A77" w:rsidRDefault="00260D43" w:rsidP="00260D43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292A77">
              <w:rPr>
                <w:color w:val="000000"/>
                <w:sz w:val="20"/>
                <w:szCs w:val="20"/>
              </w:rPr>
              <w:t>93,0</w:t>
            </w:r>
          </w:p>
        </w:tc>
        <w:tc>
          <w:tcPr>
            <w:tcW w:w="723" w:type="dxa"/>
            <w:tcBorders>
              <w:right w:val="nil"/>
            </w:tcBorders>
            <w:tcMar>
              <w:top w:w="0" w:type="dxa"/>
              <w:bottom w:w="0" w:type="dxa"/>
            </w:tcMar>
          </w:tcPr>
          <w:p w:rsidR="00260D43" w:rsidRPr="00292A77" w:rsidRDefault="00260D43" w:rsidP="00260D43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292A77">
              <w:rPr>
                <w:color w:val="000000"/>
                <w:sz w:val="20"/>
                <w:szCs w:val="20"/>
              </w:rPr>
              <w:t>93,5</w:t>
            </w:r>
          </w:p>
        </w:tc>
        <w:tc>
          <w:tcPr>
            <w:tcW w:w="711" w:type="dxa"/>
            <w:tcBorders>
              <w:right w:val="nil"/>
            </w:tcBorders>
            <w:tcMar>
              <w:top w:w="0" w:type="dxa"/>
              <w:bottom w:w="0" w:type="dxa"/>
            </w:tcMar>
          </w:tcPr>
          <w:p w:rsidR="00260D43" w:rsidRPr="00292A77" w:rsidRDefault="00260D43" w:rsidP="00260D43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292A77">
              <w:rPr>
                <w:color w:val="000000"/>
                <w:sz w:val="20"/>
                <w:szCs w:val="20"/>
              </w:rPr>
              <w:t>94,0</w:t>
            </w:r>
          </w:p>
        </w:tc>
        <w:tc>
          <w:tcPr>
            <w:tcW w:w="711" w:type="dxa"/>
            <w:tcBorders>
              <w:right w:val="nil"/>
            </w:tcBorders>
            <w:tcMar>
              <w:top w:w="0" w:type="dxa"/>
              <w:bottom w:w="0" w:type="dxa"/>
            </w:tcMar>
          </w:tcPr>
          <w:p w:rsidR="00260D43" w:rsidRPr="00292A77" w:rsidRDefault="00260D43" w:rsidP="00260D43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292A77">
              <w:rPr>
                <w:color w:val="000000"/>
                <w:sz w:val="20"/>
                <w:szCs w:val="20"/>
              </w:rPr>
              <w:t>94,5</w:t>
            </w:r>
          </w:p>
        </w:tc>
        <w:tc>
          <w:tcPr>
            <w:tcW w:w="0" w:type="auto"/>
            <w:tcBorders>
              <w:right w:val="nil"/>
            </w:tcBorders>
            <w:tcMar>
              <w:top w:w="0" w:type="dxa"/>
              <w:bottom w:w="0" w:type="dxa"/>
            </w:tcMar>
          </w:tcPr>
          <w:p w:rsidR="00260D43" w:rsidRPr="00292A77" w:rsidRDefault="00260D43" w:rsidP="00260D43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292A77">
              <w:rPr>
                <w:color w:val="000000"/>
                <w:sz w:val="20"/>
                <w:szCs w:val="20"/>
              </w:rPr>
              <w:t>94,5</w:t>
            </w:r>
          </w:p>
        </w:tc>
        <w:tc>
          <w:tcPr>
            <w:tcW w:w="703" w:type="dxa"/>
            <w:tcBorders>
              <w:right w:val="nil"/>
            </w:tcBorders>
            <w:tcMar>
              <w:top w:w="0" w:type="dxa"/>
              <w:bottom w:w="0" w:type="dxa"/>
            </w:tcMar>
          </w:tcPr>
          <w:p w:rsidR="00260D43" w:rsidRPr="00292A77" w:rsidRDefault="00260D43" w:rsidP="00260D43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292A77">
              <w:rPr>
                <w:color w:val="000000"/>
                <w:sz w:val="20"/>
                <w:szCs w:val="20"/>
              </w:rPr>
              <w:t>95,0</w:t>
            </w:r>
          </w:p>
        </w:tc>
        <w:tc>
          <w:tcPr>
            <w:tcW w:w="711" w:type="dxa"/>
            <w:tcBorders>
              <w:right w:val="nil"/>
            </w:tcBorders>
            <w:tcMar>
              <w:top w:w="0" w:type="dxa"/>
              <w:bottom w:w="0" w:type="dxa"/>
            </w:tcMar>
          </w:tcPr>
          <w:p w:rsidR="00260D43" w:rsidRPr="00292A77" w:rsidRDefault="00260D43" w:rsidP="00260D43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292A77">
              <w:rPr>
                <w:color w:val="000000"/>
                <w:sz w:val="20"/>
                <w:szCs w:val="20"/>
              </w:rPr>
              <w:t>95,5</w:t>
            </w:r>
          </w:p>
        </w:tc>
        <w:tc>
          <w:tcPr>
            <w:tcW w:w="0" w:type="auto"/>
            <w:tcBorders>
              <w:right w:val="nil"/>
            </w:tcBorders>
            <w:tcMar>
              <w:top w:w="0" w:type="dxa"/>
              <w:bottom w:w="0" w:type="dxa"/>
            </w:tcMar>
          </w:tcPr>
          <w:p w:rsidR="00260D43" w:rsidRPr="00292A77" w:rsidRDefault="00260D43" w:rsidP="00260D43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292A77">
              <w:rPr>
                <w:color w:val="000000"/>
                <w:sz w:val="20"/>
                <w:szCs w:val="20"/>
              </w:rPr>
              <w:t>96,0</w:t>
            </w:r>
          </w:p>
        </w:tc>
      </w:tr>
      <w:tr w:rsidR="00260D43" w:rsidRPr="00292A77" w:rsidTr="00260D43">
        <w:tc>
          <w:tcPr>
            <w:tcW w:w="0" w:type="auto"/>
            <w:tcBorders>
              <w:left w:val="nil"/>
            </w:tcBorders>
            <w:tcMar>
              <w:top w:w="0" w:type="dxa"/>
              <w:bottom w:w="0" w:type="dxa"/>
            </w:tcMar>
          </w:tcPr>
          <w:p w:rsidR="00260D43" w:rsidRPr="00292A77" w:rsidRDefault="00260D43" w:rsidP="00260D4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92A77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1996" w:type="dxa"/>
            <w:tcMar>
              <w:top w:w="0" w:type="dxa"/>
              <w:bottom w:w="0" w:type="dxa"/>
            </w:tcMar>
          </w:tcPr>
          <w:p w:rsidR="00260D43" w:rsidRPr="00292A77" w:rsidRDefault="00260D43" w:rsidP="00260D4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92A77">
              <w:rPr>
                <w:color w:val="000000"/>
                <w:sz w:val="20"/>
                <w:szCs w:val="20"/>
              </w:rPr>
              <w:t>Увеличение числа посещений организаций культуры</w:t>
            </w:r>
          </w:p>
        </w:tc>
        <w:tc>
          <w:tcPr>
            <w:tcW w:w="1203" w:type="dxa"/>
            <w:tcMar>
              <w:top w:w="0" w:type="dxa"/>
              <w:bottom w:w="0" w:type="dxa"/>
            </w:tcMar>
          </w:tcPr>
          <w:p w:rsidR="00260D43" w:rsidRPr="00292A77" w:rsidRDefault="00260D43" w:rsidP="00260D4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92A77">
              <w:rPr>
                <w:color w:val="000000"/>
                <w:sz w:val="20"/>
                <w:szCs w:val="20"/>
              </w:rPr>
              <w:t>% по отношению к 201</w:t>
            </w:r>
            <w:r>
              <w:rPr>
                <w:color w:val="000000"/>
                <w:sz w:val="20"/>
                <w:szCs w:val="20"/>
              </w:rPr>
              <w:t>8</w:t>
            </w:r>
            <w:r w:rsidRPr="00292A77">
              <w:rPr>
                <w:color w:val="000000"/>
                <w:sz w:val="20"/>
                <w:szCs w:val="20"/>
              </w:rPr>
              <w:t xml:space="preserve"> году</w:t>
            </w:r>
          </w:p>
        </w:tc>
        <w:tc>
          <w:tcPr>
            <w:tcW w:w="577" w:type="dxa"/>
            <w:tcMar>
              <w:top w:w="0" w:type="dxa"/>
              <w:bottom w:w="0" w:type="dxa"/>
            </w:tcMar>
          </w:tcPr>
          <w:p w:rsidR="00260D43" w:rsidRPr="00292A77" w:rsidRDefault="00260D43" w:rsidP="00260D43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292A77"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768" w:type="dxa"/>
            <w:tcMar>
              <w:top w:w="0" w:type="dxa"/>
              <w:bottom w:w="0" w:type="dxa"/>
            </w:tcMar>
          </w:tcPr>
          <w:p w:rsidR="00260D43" w:rsidRPr="00292A77" w:rsidRDefault="00260D43" w:rsidP="00260D43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292A77">
              <w:rPr>
                <w:color w:val="000000"/>
                <w:sz w:val="20"/>
                <w:szCs w:val="20"/>
              </w:rPr>
              <w:t>3,0</w:t>
            </w:r>
          </w:p>
        </w:tc>
        <w:tc>
          <w:tcPr>
            <w:tcW w:w="0" w:type="auto"/>
            <w:tcMar>
              <w:top w:w="0" w:type="dxa"/>
              <w:bottom w:w="0" w:type="dxa"/>
            </w:tcMar>
          </w:tcPr>
          <w:p w:rsidR="00260D43" w:rsidRPr="00292A77" w:rsidRDefault="00260D43" w:rsidP="00260D43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292A77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704" w:type="dxa"/>
            <w:tcMar>
              <w:top w:w="0" w:type="dxa"/>
              <w:bottom w:w="0" w:type="dxa"/>
            </w:tcMar>
          </w:tcPr>
          <w:p w:rsidR="00260D43" w:rsidRPr="00292A77" w:rsidRDefault="00260D43" w:rsidP="00260D43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292A77">
              <w:rPr>
                <w:color w:val="000000"/>
                <w:sz w:val="20"/>
                <w:szCs w:val="20"/>
              </w:rPr>
              <w:t>7,0</w:t>
            </w:r>
          </w:p>
        </w:tc>
        <w:tc>
          <w:tcPr>
            <w:tcW w:w="711" w:type="dxa"/>
            <w:tcMar>
              <w:top w:w="0" w:type="dxa"/>
              <w:bottom w:w="0" w:type="dxa"/>
            </w:tcMar>
          </w:tcPr>
          <w:p w:rsidR="00260D43" w:rsidRPr="00292A77" w:rsidRDefault="00260D43" w:rsidP="00260D43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292A77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711" w:type="dxa"/>
            <w:tcMar>
              <w:top w:w="0" w:type="dxa"/>
              <w:bottom w:w="0" w:type="dxa"/>
            </w:tcMar>
          </w:tcPr>
          <w:p w:rsidR="00260D43" w:rsidRPr="00292A77" w:rsidRDefault="00260D43" w:rsidP="00260D43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292A77">
              <w:rPr>
                <w:color w:val="000000"/>
                <w:sz w:val="20"/>
                <w:szCs w:val="20"/>
              </w:rPr>
              <w:t>15,0</w:t>
            </w:r>
          </w:p>
        </w:tc>
        <w:tc>
          <w:tcPr>
            <w:tcW w:w="710" w:type="dxa"/>
            <w:tcMar>
              <w:top w:w="0" w:type="dxa"/>
              <w:bottom w:w="0" w:type="dxa"/>
            </w:tcMar>
          </w:tcPr>
          <w:p w:rsidR="00260D43" w:rsidRPr="00292A77" w:rsidRDefault="00260D43" w:rsidP="00260D43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292A77">
              <w:rPr>
                <w:color w:val="000000"/>
                <w:sz w:val="20"/>
                <w:szCs w:val="20"/>
              </w:rPr>
              <w:t>16,0</w:t>
            </w:r>
          </w:p>
        </w:tc>
        <w:tc>
          <w:tcPr>
            <w:tcW w:w="711" w:type="dxa"/>
            <w:tcMar>
              <w:top w:w="0" w:type="dxa"/>
              <w:bottom w:w="0" w:type="dxa"/>
            </w:tcMar>
          </w:tcPr>
          <w:p w:rsidR="00260D43" w:rsidRPr="00292A77" w:rsidRDefault="00260D43" w:rsidP="00260D43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292A77">
              <w:rPr>
                <w:color w:val="000000"/>
                <w:sz w:val="20"/>
                <w:szCs w:val="20"/>
              </w:rPr>
              <w:t>17,0</w:t>
            </w:r>
          </w:p>
        </w:tc>
        <w:tc>
          <w:tcPr>
            <w:tcW w:w="711" w:type="dxa"/>
            <w:tcBorders>
              <w:right w:val="nil"/>
            </w:tcBorders>
            <w:tcMar>
              <w:top w:w="0" w:type="dxa"/>
              <w:bottom w:w="0" w:type="dxa"/>
            </w:tcMar>
          </w:tcPr>
          <w:p w:rsidR="00260D43" w:rsidRPr="00292A77" w:rsidRDefault="00260D43" w:rsidP="00260D43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292A77">
              <w:rPr>
                <w:color w:val="000000"/>
                <w:sz w:val="20"/>
                <w:szCs w:val="20"/>
              </w:rPr>
              <w:t>18,0</w:t>
            </w:r>
          </w:p>
        </w:tc>
        <w:tc>
          <w:tcPr>
            <w:tcW w:w="841" w:type="dxa"/>
            <w:tcBorders>
              <w:right w:val="nil"/>
            </w:tcBorders>
            <w:tcMar>
              <w:top w:w="0" w:type="dxa"/>
              <w:bottom w:w="0" w:type="dxa"/>
            </w:tcMar>
          </w:tcPr>
          <w:p w:rsidR="00260D43" w:rsidRPr="00292A77" w:rsidRDefault="00260D43" w:rsidP="00260D43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292A77">
              <w:rPr>
                <w:color w:val="000000"/>
                <w:sz w:val="20"/>
                <w:szCs w:val="20"/>
              </w:rPr>
              <w:t>19,0</w:t>
            </w:r>
          </w:p>
        </w:tc>
        <w:tc>
          <w:tcPr>
            <w:tcW w:w="723" w:type="dxa"/>
            <w:tcBorders>
              <w:right w:val="nil"/>
            </w:tcBorders>
            <w:tcMar>
              <w:top w:w="0" w:type="dxa"/>
              <w:bottom w:w="0" w:type="dxa"/>
            </w:tcMar>
          </w:tcPr>
          <w:p w:rsidR="00260D43" w:rsidRPr="00292A77" w:rsidRDefault="00260D43" w:rsidP="00260D43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292A77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711" w:type="dxa"/>
            <w:tcBorders>
              <w:right w:val="nil"/>
            </w:tcBorders>
            <w:tcMar>
              <w:top w:w="0" w:type="dxa"/>
              <w:bottom w:w="0" w:type="dxa"/>
            </w:tcMar>
          </w:tcPr>
          <w:p w:rsidR="00260D43" w:rsidRPr="00292A77" w:rsidRDefault="00260D43" w:rsidP="00260D43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292A77">
              <w:rPr>
                <w:color w:val="000000"/>
                <w:sz w:val="20"/>
                <w:szCs w:val="20"/>
              </w:rPr>
              <w:t>21,0</w:t>
            </w:r>
          </w:p>
        </w:tc>
        <w:tc>
          <w:tcPr>
            <w:tcW w:w="711" w:type="dxa"/>
            <w:tcBorders>
              <w:right w:val="nil"/>
            </w:tcBorders>
            <w:tcMar>
              <w:top w:w="0" w:type="dxa"/>
              <w:bottom w:w="0" w:type="dxa"/>
            </w:tcMar>
          </w:tcPr>
          <w:p w:rsidR="00260D43" w:rsidRPr="00292A77" w:rsidRDefault="00260D43" w:rsidP="00260D43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292A77">
              <w:rPr>
                <w:color w:val="000000"/>
                <w:sz w:val="20"/>
                <w:szCs w:val="20"/>
              </w:rPr>
              <w:t>22,0</w:t>
            </w:r>
          </w:p>
        </w:tc>
        <w:tc>
          <w:tcPr>
            <w:tcW w:w="0" w:type="auto"/>
            <w:tcBorders>
              <w:right w:val="nil"/>
            </w:tcBorders>
            <w:tcMar>
              <w:top w:w="0" w:type="dxa"/>
              <w:bottom w:w="0" w:type="dxa"/>
            </w:tcMar>
          </w:tcPr>
          <w:p w:rsidR="00260D43" w:rsidRPr="00292A77" w:rsidRDefault="00260D43" w:rsidP="00260D43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292A77">
              <w:rPr>
                <w:color w:val="000000"/>
                <w:sz w:val="20"/>
                <w:szCs w:val="20"/>
              </w:rPr>
              <w:t>23,0</w:t>
            </w:r>
          </w:p>
        </w:tc>
        <w:tc>
          <w:tcPr>
            <w:tcW w:w="703" w:type="dxa"/>
            <w:tcBorders>
              <w:right w:val="nil"/>
            </w:tcBorders>
            <w:tcMar>
              <w:top w:w="0" w:type="dxa"/>
              <w:bottom w:w="0" w:type="dxa"/>
            </w:tcMar>
          </w:tcPr>
          <w:p w:rsidR="00260D43" w:rsidRPr="00292A77" w:rsidRDefault="00260D43" w:rsidP="00260D43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292A77">
              <w:rPr>
                <w:color w:val="000000"/>
                <w:sz w:val="20"/>
                <w:szCs w:val="20"/>
              </w:rPr>
              <w:t>24,0</w:t>
            </w:r>
          </w:p>
        </w:tc>
        <w:tc>
          <w:tcPr>
            <w:tcW w:w="711" w:type="dxa"/>
            <w:tcBorders>
              <w:right w:val="nil"/>
            </w:tcBorders>
            <w:tcMar>
              <w:top w:w="0" w:type="dxa"/>
              <w:bottom w:w="0" w:type="dxa"/>
            </w:tcMar>
          </w:tcPr>
          <w:p w:rsidR="00260D43" w:rsidRPr="00292A77" w:rsidRDefault="00260D43" w:rsidP="00260D43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292A77">
              <w:rPr>
                <w:color w:val="000000"/>
                <w:sz w:val="20"/>
                <w:szCs w:val="20"/>
              </w:rPr>
              <w:t>24,5</w:t>
            </w:r>
          </w:p>
        </w:tc>
        <w:tc>
          <w:tcPr>
            <w:tcW w:w="0" w:type="auto"/>
            <w:tcBorders>
              <w:right w:val="nil"/>
            </w:tcBorders>
            <w:tcMar>
              <w:top w:w="0" w:type="dxa"/>
              <w:bottom w:w="0" w:type="dxa"/>
            </w:tcMar>
          </w:tcPr>
          <w:p w:rsidR="00260D43" w:rsidRPr="00292A77" w:rsidRDefault="00260D43" w:rsidP="00260D43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292A77">
              <w:rPr>
                <w:color w:val="000000"/>
                <w:sz w:val="20"/>
                <w:szCs w:val="20"/>
              </w:rPr>
              <w:t>25,0</w:t>
            </w:r>
          </w:p>
        </w:tc>
      </w:tr>
      <w:tr w:rsidR="00260D43" w:rsidRPr="00292A77" w:rsidTr="00260D43">
        <w:tc>
          <w:tcPr>
            <w:tcW w:w="0" w:type="auto"/>
            <w:tcBorders>
              <w:left w:val="nil"/>
            </w:tcBorders>
            <w:tcMar>
              <w:top w:w="0" w:type="dxa"/>
              <w:bottom w:w="0" w:type="dxa"/>
            </w:tcMar>
          </w:tcPr>
          <w:p w:rsidR="00260D43" w:rsidRPr="00292A77" w:rsidRDefault="00260D43" w:rsidP="00260D4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92A77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1996" w:type="dxa"/>
            <w:tcMar>
              <w:top w:w="0" w:type="dxa"/>
              <w:bottom w:w="0" w:type="dxa"/>
            </w:tcMar>
          </w:tcPr>
          <w:p w:rsidR="00260D43" w:rsidRPr="00292A77" w:rsidRDefault="00260D43" w:rsidP="00260D4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92A77">
              <w:rPr>
                <w:color w:val="000000"/>
                <w:sz w:val="20"/>
                <w:szCs w:val="20"/>
              </w:rPr>
              <w:t>Увеличение числа обращений к цифровым ресурсам культуры</w:t>
            </w:r>
          </w:p>
        </w:tc>
        <w:tc>
          <w:tcPr>
            <w:tcW w:w="1203" w:type="dxa"/>
            <w:tcMar>
              <w:top w:w="0" w:type="dxa"/>
              <w:bottom w:w="0" w:type="dxa"/>
            </w:tcMar>
          </w:tcPr>
          <w:p w:rsidR="00260D43" w:rsidRPr="00292A77" w:rsidRDefault="00260D43" w:rsidP="00260D4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92A77">
              <w:rPr>
                <w:color w:val="000000"/>
                <w:sz w:val="20"/>
                <w:szCs w:val="20"/>
              </w:rPr>
              <w:t>% по отношению к 201</w:t>
            </w:r>
            <w:r>
              <w:rPr>
                <w:color w:val="000000"/>
                <w:sz w:val="20"/>
                <w:szCs w:val="20"/>
              </w:rPr>
              <w:t>8</w:t>
            </w:r>
            <w:r w:rsidRPr="00292A77">
              <w:rPr>
                <w:color w:val="000000"/>
                <w:sz w:val="20"/>
                <w:szCs w:val="20"/>
              </w:rPr>
              <w:t xml:space="preserve"> году</w:t>
            </w:r>
          </w:p>
        </w:tc>
        <w:tc>
          <w:tcPr>
            <w:tcW w:w="577" w:type="dxa"/>
            <w:tcMar>
              <w:top w:w="0" w:type="dxa"/>
              <w:bottom w:w="0" w:type="dxa"/>
            </w:tcMar>
          </w:tcPr>
          <w:p w:rsidR="00260D43" w:rsidRPr="00292A77" w:rsidRDefault="00260D43" w:rsidP="00260D43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292A77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768" w:type="dxa"/>
            <w:tcMar>
              <w:top w:w="0" w:type="dxa"/>
              <w:bottom w:w="0" w:type="dxa"/>
            </w:tcMar>
          </w:tcPr>
          <w:p w:rsidR="00260D43" w:rsidRPr="00292A77" w:rsidRDefault="00260D43" w:rsidP="00260D43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292A77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0" w:type="auto"/>
            <w:tcMar>
              <w:top w:w="0" w:type="dxa"/>
              <w:bottom w:w="0" w:type="dxa"/>
            </w:tcMar>
          </w:tcPr>
          <w:p w:rsidR="00260D43" w:rsidRPr="00292A77" w:rsidRDefault="00260D43" w:rsidP="00260D43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292A77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704" w:type="dxa"/>
            <w:tcMar>
              <w:top w:w="0" w:type="dxa"/>
              <w:bottom w:w="0" w:type="dxa"/>
            </w:tcMar>
          </w:tcPr>
          <w:p w:rsidR="00260D43" w:rsidRPr="00292A77" w:rsidRDefault="00260D43" w:rsidP="00260D43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292A77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711" w:type="dxa"/>
            <w:tcMar>
              <w:top w:w="0" w:type="dxa"/>
              <w:bottom w:w="0" w:type="dxa"/>
            </w:tcMar>
          </w:tcPr>
          <w:p w:rsidR="00260D43" w:rsidRPr="00292A77" w:rsidRDefault="00260D43" w:rsidP="00260D43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292A77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711" w:type="dxa"/>
            <w:tcMar>
              <w:top w:w="0" w:type="dxa"/>
              <w:bottom w:w="0" w:type="dxa"/>
            </w:tcMar>
          </w:tcPr>
          <w:p w:rsidR="00260D43" w:rsidRPr="00292A77" w:rsidRDefault="00260D43" w:rsidP="00260D43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292A77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710" w:type="dxa"/>
            <w:tcMar>
              <w:top w:w="0" w:type="dxa"/>
              <w:bottom w:w="0" w:type="dxa"/>
            </w:tcMar>
          </w:tcPr>
          <w:p w:rsidR="00260D43" w:rsidRPr="00292A77" w:rsidRDefault="00260D43" w:rsidP="00260D43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292A77">
              <w:rPr>
                <w:color w:val="000000"/>
                <w:sz w:val="20"/>
                <w:szCs w:val="20"/>
              </w:rPr>
              <w:t>550</w:t>
            </w:r>
          </w:p>
        </w:tc>
        <w:tc>
          <w:tcPr>
            <w:tcW w:w="711" w:type="dxa"/>
            <w:tcMar>
              <w:top w:w="0" w:type="dxa"/>
              <w:bottom w:w="0" w:type="dxa"/>
            </w:tcMar>
          </w:tcPr>
          <w:p w:rsidR="00260D43" w:rsidRPr="00292A77" w:rsidRDefault="00260D43" w:rsidP="00260D43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292A77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711" w:type="dxa"/>
            <w:tcBorders>
              <w:right w:val="nil"/>
            </w:tcBorders>
            <w:tcMar>
              <w:top w:w="0" w:type="dxa"/>
              <w:bottom w:w="0" w:type="dxa"/>
            </w:tcMar>
          </w:tcPr>
          <w:p w:rsidR="00260D43" w:rsidRPr="00292A77" w:rsidRDefault="00260D43" w:rsidP="00260D43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292A77"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841" w:type="dxa"/>
            <w:tcBorders>
              <w:right w:val="nil"/>
            </w:tcBorders>
            <w:tcMar>
              <w:top w:w="0" w:type="dxa"/>
              <w:bottom w:w="0" w:type="dxa"/>
            </w:tcMar>
          </w:tcPr>
          <w:p w:rsidR="00260D43" w:rsidRPr="00292A77" w:rsidRDefault="00260D43" w:rsidP="00260D43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292A77">
              <w:rPr>
                <w:color w:val="000000"/>
                <w:sz w:val="20"/>
                <w:szCs w:val="20"/>
              </w:rPr>
              <w:t>700</w:t>
            </w:r>
          </w:p>
        </w:tc>
        <w:tc>
          <w:tcPr>
            <w:tcW w:w="723" w:type="dxa"/>
            <w:tcBorders>
              <w:right w:val="nil"/>
            </w:tcBorders>
            <w:tcMar>
              <w:top w:w="0" w:type="dxa"/>
              <w:bottom w:w="0" w:type="dxa"/>
            </w:tcMar>
          </w:tcPr>
          <w:p w:rsidR="00260D43" w:rsidRPr="00292A77" w:rsidRDefault="00260D43" w:rsidP="00260D43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292A77">
              <w:rPr>
                <w:color w:val="000000"/>
                <w:sz w:val="20"/>
                <w:szCs w:val="20"/>
              </w:rPr>
              <w:t>750</w:t>
            </w:r>
          </w:p>
        </w:tc>
        <w:tc>
          <w:tcPr>
            <w:tcW w:w="711" w:type="dxa"/>
            <w:tcBorders>
              <w:right w:val="nil"/>
            </w:tcBorders>
            <w:tcMar>
              <w:top w:w="0" w:type="dxa"/>
              <w:bottom w:w="0" w:type="dxa"/>
            </w:tcMar>
          </w:tcPr>
          <w:p w:rsidR="00260D43" w:rsidRPr="00292A77" w:rsidRDefault="00260D43" w:rsidP="00260D43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292A77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711" w:type="dxa"/>
            <w:tcBorders>
              <w:right w:val="nil"/>
            </w:tcBorders>
            <w:tcMar>
              <w:top w:w="0" w:type="dxa"/>
              <w:bottom w:w="0" w:type="dxa"/>
            </w:tcMar>
          </w:tcPr>
          <w:p w:rsidR="00260D43" w:rsidRPr="00292A77" w:rsidRDefault="00260D43" w:rsidP="00260D43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292A77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0" w:type="auto"/>
            <w:tcBorders>
              <w:right w:val="nil"/>
            </w:tcBorders>
            <w:tcMar>
              <w:top w:w="0" w:type="dxa"/>
              <w:bottom w:w="0" w:type="dxa"/>
            </w:tcMar>
          </w:tcPr>
          <w:p w:rsidR="00260D43" w:rsidRPr="00292A77" w:rsidRDefault="00260D43" w:rsidP="00260D43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292A77">
              <w:rPr>
                <w:color w:val="000000"/>
                <w:sz w:val="20"/>
                <w:szCs w:val="20"/>
              </w:rPr>
              <w:t>900</w:t>
            </w:r>
          </w:p>
        </w:tc>
        <w:tc>
          <w:tcPr>
            <w:tcW w:w="703" w:type="dxa"/>
            <w:tcBorders>
              <w:right w:val="nil"/>
            </w:tcBorders>
            <w:tcMar>
              <w:top w:w="0" w:type="dxa"/>
              <w:bottom w:w="0" w:type="dxa"/>
            </w:tcMar>
          </w:tcPr>
          <w:p w:rsidR="00260D43" w:rsidRPr="00292A77" w:rsidRDefault="00260D43" w:rsidP="00260D43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292A77">
              <w:rPr>
                <w:color w:val="000000"/>
                <w:sz w:val="20"/>
                <w:szCs w:val="20"/>
              </w:rPr>
              <w:t>920</w:t>
            </w:r>
          </w:p>
        </w:tc>
        <w:tc>
          <w:tcPr>
            <w:tcW w:w="711" w:type="dxa"/>
            <w:tcBorders>
              <w:right w:val="nil"/>
            </w:tcBorders>
            <w:tcMar>
              <w:top w:w="0" w:type="dxa"/>
              <w:bottom w:w="0" w:type="dxa"/>
            </w:tcMar>
          </w:tcPr>
          <w:p w:rsidR="00260D43" w:rsidRPr="00292A77" w:rsidRDefault="00260D43" w:rsidP="00260D43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292A77"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0" w:type="auto"/>
            <w:tcBorders>
              <w:right w:val="nil"/>
            </w:tcBorders>
            <w:tcMar>
              <w:top w:w="0" w:type="dxa"/>
              <w:bottom w:w="0" w:type="dxa"/>
            </w:tcMar>
          </w:tcPr>
          <w:p w:rsidR="00260D43" w:rsidRPr="00292A77" w:rsidRDefault="00260D43" w:rsidP="00260D43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292A77">
              <w:rPr>
                <w:color w:val="000000"/>
                <w:sz w:val="20"/>
                <w:szCs w:val="20"/>
              </w:rPr>
              <w:t>1000</w:t>
            </w:r>
          </w:p>
        </w:tc>
      </w:tr>
      <w:tr w:rsidR="00260D43" w:rsidRPr="00292A77" w:rsidTr="00260D43">
        <w:tc>
          <w:tcPr>
            <w:tcW w:w="0" w:type="auto"/>
            <w:tcBorders>
              <w:left w:val="nil"/>
            </w:tcBorders>
            <w:tcMar>
              <w:top w:w="0" w:type="dxa"/>
              <w:bottom w:w="0" w:type="dxa"/>
            </w:tcMar>
          </w:tcPr>
          <w:p w:rsidR="00260D43" w:rsidRPr="00292A77" w:rsidRDefault="00260D43" w:rsidP="00260D4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92A77">
              <w:rPr>
                <w:color w:val="000000"/>
                <w:sz w:val="20"/>
                <w:szCs w:val="20"/>
              </w:rPr>
              <w:t>4</w:t>
            </w:r>
            <w:r w:rsidRPr="00292A77">
              <w:rPr>
                <w:color w:val="000000"/>
                <w:sz w:val="20"/>
                <w:szCs w:val="20"/>
              </w:rPr>
              <w:lastRenderedPageBreak/>
              <w:t>.</w:t>
            </w:r>
          </w:p>
        </w:tc>
        <w:tc>
          <w:tcPr>
            <w:tcW w:w="1996" w:type="dxa"/>
            <w:tcMar>
              <w:top w:w="0" w:type="dxa"/>
              <w:bottom w:w="0" w:type="dxa"/>
            </w:tcMar>
          </w:tcPr>
          <w:p w:rsidR="00260D43" w:rsidRPr="00292A77" w:rsidRDefault="00260D43" w:rsidP="00260D4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92A77">
              <w:rPr>
                <w:color w:val="000000"/>
                <w:sz w:val="20"/>
                <w:szCs w:val="20"/>
              </w:rPr>
              <w:lastRenderedPageBreak/>
              <w:t xml:space="preserve">Количество </w:t>
            </w:r>
            <w:r w:rsidRPr="00292A77">
              <w:rPr>
                <w:color w:val="000000"/>
                <w:sz w:val="20"/>
                <w:szCs w:val="20"/>
              </w:rPr>
              <w:lastRenderedPageBreak/>
              <w:t xml:space="preserve">туристов, </w:t>
            </w:r>
            <w:r>
              <w:rPr>
                <w:color w:val="000000"/>
                <w:sz w:val="20"/>
                <w:szCs w:val="20"/>
              </w:rPr>
              <w:t>посетивших город Алатырь</w:t>
            </w:r>
          </w:p>
        </w:tc>
        <w:tc>
          <w:tcPr>
            <w:tcW w:w="1203" w:type="dxa"/>
            <w:tcMar>
              <w:top w:w="0" w:type="dxa"/>
              <w:bottom w:w="0" w:type="dxa"/>
            </w:tcMar>
          </w:tcPr>
          <w:p w:rsidR="00260D43" w:rsidRPr="00292A77" w:rsidRDefault="00260D43" w:rsidP="00260D4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92A77">
              <w:rPr>
                <w:color w:val="000000"/>
                <w:sz w:val="20"/>
                <w:szCs w:val="20"/>
              </w:rPr>
              <w:lastRenderedPageBreak/>
              <w:t xml:space="preserve">тыс. </w:t>
            </w:r>
            <w:r w:rsidRPr="00292A77">
              <w:rPr>
                <w:color w:val="000000"/>
                <w:sz w:val="20"/>
                <w:szCs w:val="20"/>
              </w:rPr>
              <w:lastRenderedPageBreak/>
              <w:t>человек</w:t>
            </w:r>
          </w:p>
        </w:tc>
        <w:tc>
          <w:tcPr>
            <w:tcW w:w="577" w:type="dxa"/>
            <w:tcMar>
              <w:top w:w="0" w:type="dxa"/>
              <w:bottom w:w="0" w:type="dxa"/>
            </w:tcMar>
          </w:tcPr>
          <w:p w:rsidR="00260D43" w:rsidRPr="00292A77" w:rsidRDefault="00260D43" w:rsidP="00260D43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9</w:t>
            </w:r>
            <w:r>
              <w:rPr>
                <w:color w:val="000000"/>
                <w:sz w:val="20"/>
                <w:szCs w:val="20"/>
              </w:rPr>
              <w:lastRenderedPageBreak/>
              <w:t>,0</w:t>
            </w:r>
          </w:p>
        </w:tc>
        <w:tc>
          <w:tcPr>
            <w:tcW w:w="768" w:type="dxa"/>
            <w:tcMar>
              <w:top w:w="0" w:type="dxa"/>
              <w:bottom w:w="0" w:type="dxa"/>
            </w:tcMar>
          </w:tcPr>
          <w:p w:rsidR="00260D43" w:rsidRPr="00292A77" w:rsidRDefault="00260D43" w:rsidP="00260D43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9</w:t>
            </w:r>
            <w:r>
              <w:rPr>
                <w:color w:val="000000"/>
                <w:sz w:val="20"/>
                <w:szCs w:val="20"/>
              </w:rPr>
              <w:lastRenderedPageBreak/>
              <w:t>,3</w:t>
            </w:r>
          </w:p>
        </w:tc>
        <w:tc>
          <w:tcPr>
            <w:tcW w:w="0" w:type="auto"/>
            <w:tcMar>
              <w:top w:w="0" w:type="dxa"/>
              <w:bottom w:w="0" w:type="dxa"/>
            </w:tcMar>
          </w:tcPr>
          <w:p w:rsidR="00260D43" w:rsidRPr="00292A77" w:rsidRDefault="00260D43" w:rsidP="00260D43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9</w:t>
            </w:r>
            <w:r>
              <w:rPr>
                <w:color w:val="000000"/>
                <w:sz w:val="20"/>
                <w:szCs w:val="20"/>
              </w:rPr>
              <w:lastRenderedPageBreak/>
              <w:t>,6</w:t>
            </w:r>
          </w:p>
        </w:tc>
        <w:tc>
          <w:tcPr>
            <w:tcW w:w="704" w:type="dxa"/>
            <w:tcMar>
              <w:top w:w="0" w:type="dxa"/>
              <w:bottom w:w="0" w:type="dxa"/>
            </w:tcMar>
          </w:tcPr>
          <w:p w:rsidR="00260D43" w:rsidRPr="00292A77" w:rsidRDefault="00260D43" w:rsidP="00260D43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9</w:t>
            </w:r>
            <w:r>
              <w:rPr>
                <w:color w:val="000000"/>
                <w:sz w:val="20"/>
                <w:szCs w:val="20"/>
              </w:rPr>
              <w:lastRenderedPageBreak/>
              <w:t>,9</w:t>
            </w:r>
          </w:p>
        </w:tc>
        <w:tc>
          <w:tcPr>
            <w:tcW w:w="711" w:type="dxa"/>
            <w:tcMar>
              <w:top w:w="0" w:type="dxa"/>
              <w:bottom w:w="0" w:type="dxa"/>
            </w:tcMar>
          </w:tcPr>
          <w:p w:rsidR="00260D43" w:rsidRPr="00292A77" w:rsidRDefault="00260D43" w:rsidP="00260D43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</w:t>
            </w:r>
            <w:r>
              <w:rPr>
                <w:color w:val="000000"/>
                <w:sz w:val="20"/>
                <w:szCs w:val="20"/>
              </w:rPr>
              <w:lastRenderedPageBreak/>
              <w:t>0,2</w:t>
            </w:r>
          </w:p>
        </w:tc>
        <w:tc>
          <w:tcPr>
            <w:tcW w:w="711" w:type="dxa"/>
            <w:tcMar>
              <w:top w:w="0" w:type="dxa"/>
              <w:bottom w:w="0" w:type="dxa"/>
            </w:tcMar>
          </w:tcPr>
          <w:p w:rsidR="00260D43" w:rsidRPr="00292A77" w:rsidRDefault="00260D43" w:rsidP="00260D43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</w:t>
            </w:r>
            <w:r>
              <w:rPr>
                <w:color w:val="000000"/>
                <w:sz w:val="20"/>
                <w:szCs w:val="20"/>
              </w:rPr>
              <w:lastRenderedPageBreak/>
              <w:t>0,5</w:t>
            </w:r>
          </w:p>
        </w:tc>
        <w:tc>
          <w:tcPr>
            <w:tcW w:w="710" w:type="dxa"/>
            <w:tcMar>
              <w:top w:w="0" w:type="dxa"/>
              <w:bottom w:w="0" w:type="dxa"/>
            </w:tcMar>
          </w:tcPr>
          <w:p w:rsidR="00260D43" w:rsidRPr="00292A77" w:rsidRDefault="00260D43" w:rsidP="00260D43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</w:t>
            </w:r>
            <w:r>
              <w:rPr>
                <w:color w:val="000000"/>
                <w:sz w:val="20"/>
                <w:szCs w:val="20"/>
              </w:rPr>
              <w:lastRenderedPageBreak/>
              <w:t>0,8</w:t>
            </w:r>
          </w:p>
        </w:tc>
        <w:tc>
          <w:tcPr>
            <w:tcW w:w="711" w:type="dxa"/>
            <w:tcMar>
              <w:top w:w="0" w:type="dxa"/>
              <w:bottom w:w="0" w:type="dxa"/>
            </w:tcMar>
          </w:tcPr>
          <w:p w:rsidR="00260D43" w:rsidRPr="00292A77" w:rsidRDefault="00260D43" w:rsidP="00260D43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</w:t>
            </w:r>
            <w:r>
              <w:rPr>
                <w:color w:val="000000"/>
                <w:sz w:val="20"/>
                <w:szCs w:val="20"/>
              </w:rPr>
              <w:lastRenderedPageBreak/>
              <w:t>1,1</w:t>
            </w:r>
          </w:p>
        </w:tc>
        <w:tc>
          <w:tcPr>
            <w:tcW w:w="711" w:type="dxa"/>
            <w:tcBorders>
              <w:right w:val="nil"/>
            </w:tcBorders>
            <w:tcMar>
              <w:top w:w="0" w:type="dxa"/>
              <w:bottom w:w="0" w:type="dxa"/>
            </w:tcMar>
          </w:tcPr>
          <w:p w:rsidR="00260D43" w:rsidRPr="00292A77" w:rsidRDefault="00260D43" w:rsidP="00260D43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</w:t>
            </w:r>
            <w:r>
              <w:rPr>
                <w:color w:val="000000"/>
                <w:sz w:val="20"/>
                <w:szCs w:val="20"/>
              </w:rPr>
              <w:lastRenderedPageBreak/>
              <w:t>1,4</w:t>
            </w:r>
          </w:p>
        </w:tc>
        <w:tc>
          <w:tcPr>
            <w:tcW w:w="841" w:type="dxa"/>
            <w:tcBorders>
              <w:right w:val="nil"/>
            </w:tcBorders>
            <w:tcMar>
              <w:top w:w="0" w:type="dxa"/>
              <w:bottom w:w="0" w:type="dxa"/>
            </w:tcMar>
          </w:tcPr>
          <w:p w:rsidR="00260D43" w:rsidRPr="00292A77" w:rsidRDefault="00260D43" w:rsidP="00260D43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</w:t>
            </w:r>
            <w:r>
              <w:rPr>
                <w:color w:val="000000"/>
                <w:sz w:val="20"/>
                <w:szCs w:val="20"/>
              </w:rPr>
              <w:lastRenderedPageBreak/>
              <w:t>1,7</w:t>
            </w:r>
          </w:p>
        </w:tc>
        <w:tc>
          <w:tcPr>
            <w:tcW w:w="723" w:type="dxa"/>
            <w:tcBorders>
              <w:right w:val="nil"/>
            </w:tcBorders>
            <w:tcMar>
              <w:top w:w="0" w:type="dxa"/>
              <w:bottom w:w="0" w:type="dxa"/>
            </w:tcMar>
          </w:tcPr>
          <w:p w:rsidR="00260D43" w:rsidRPr="00292A77" w:rsidRDefault="00260D43" w:rsidP="00260D43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</w:t>
            </w:r>
            <w:r>
              <w:rPr>
                <w:color w:val="000000"/>
                <w:sz w:val="20"/>
                <w:szCs w:val="20"/>
              </w:rPr>
              <w:lastRenderedPageBreak/>
              <w:t>2,0</w:t>
            </w:r>
          </w:p>
        </w:tc>
        <w:tc>
          <w:tcPr>
            <w:tcW w:w="711" w:type="dxa"/>
            <w:tcBorders>
              <w:right w:val="nil"/>
            </w:tcBorders>
            <w:tcMar>
              <w:top w:w="0" w:type="dxa"/>
              <w:bottom w:w="0" w:type="dxa"/>
            </w:tcMar>
          </w:tcPr>
          <w:p w:rsidR="00260D43" w:rsidRPr="00292A77" w:rsidRDefault="00260D43" w:rsidP="00260D43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</w:t>
            </w:r>
            <w:r>
              <w:rPr>
                <w:color w:val="000000"/>
                <w:sz w:val="20"/>
                <w:szCs w:val="20"/>
              </w:rPr>
              <w:lastRenderedPageBreak/>
              <w:t>2,3</w:t>
            </w:r>
          </w:p>
        </w:tc>
        <w:tc>
          <w:tcPr>
            <w:tcW w:w="711" w:type="dxa"/>
            <w:tcBorders>
              <w:right w:val="nil"/>
            </w:tcBorders>
            <w:tcMar>
              <w:top w:w="0" w:type="dxa"/>
              <w:bottom w:w="0" w:type="dxa"/>
            </w:tcMar>
          </w:tcPr>
          <w:p w:rsidR="00260D43" w:rsidRPr="00292A77" w:rsidRDefault="00260D43" w:rsidP="00260D43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</w:t>
            </w:r>
            <w:r>
              <w:rPr>
                <w:color w:val="000000"/>
                <w:sz w:val="20"/>
                <w:szCs w:val="20"/>
              </w:rPr>
              <w:lastRenderedPageBreak/>
              <w:t>2,6</w:t>
            </w:r>
          </w:p>
        </w:tc>
        <w:tc>
          <w:tcPr>
            <w:tcW w:w="0" w:type="auto"/>
            <w:tcBorders>
              <w:right w:val="nil"/>
            </w:tcBorders>
            <w:tcMar>
              <w:top w:w="0" w:type="dxa"/>
              <w:bottom w:w="0" w:type="dxa"/>
            </w:tcMar>
          </w:tcPr>
          <w:p w:rsidR="00260D43" w:rsidRPr="00292A77" w:rsidRDefault="00260D43" w:rsidP="00260D43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</w:t>
            </w:r>
            <w:r>
              <w:rPr>
                <w:color w:val="000000"/>
                <w:sz w:val="20"/>
                <w:szCs w:val="20"/>
              </w:rPr>
              <w:lastRenderedPageBreak/>
              <w:t>2,9</w:t>
            </w:r>
          </w:p>
        </w:tc>
        <w:tc>
          <w:tcPr>
            <w:tcW w:w="703" w:type="dxa"/>
            <w:tcBorders>
              <w:right w:val="nil"/>
            </w:tcBorders>
            <w:tcMar>
              <w:top w:w="0" w:type="dxa"/>
              <w:bottom w:w="0" w:type="dxa"/>
            </w:tcMar>
          </w:tcPr>
          <w:p w:rsidR="00260D43" w:rsidRPr="00292A77" w:rsidRDefault="00260D43" w:rsidP="00260D43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</w:t>
            </w:r>
            <w:r>
              <w:rPr>
                <w:color w:val="000000"/>
                <w:sz w:val="20"/>
                <w:szCs w:val="20"/>
              </w:rPr>
              <w:lastRenderedPageBreak/>
              <w:t>3,2</w:t>
            </w:r>
          </w:p>
        </w:tc>
        <w:tc>
          <w:tcPr>
            <w:tcW w:w="711" w:type="dxa"/>
            <w:tcBorders>
              <w:right w:val="nil"/>
            </w:tcBorders>
            <w:tcMar>
              <w:top w:w="0" w:type="dxa"/>
              <w:bottom w:w="0" w:type="dxa"/>
            </w:tcMar>
          </w:tcPr>
          <w:p w:rsidR="00260D43" w:rsidRPr="00292A77" w:rsidRDefault="00260D43" w:rsidP="00260D43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</w:t>
            </w:r>
            <w:r>
              <w:rPr>
                <w:color w:val="000000"/>
                <w:sz w:val="20"/>
                <w:szCs w:val="20"/>
              </w:rPr>
              <w:lastRenderedPageBreak/>
              <w:t>3,5</w:t>
            </w:r>
          </w:p>
        </w:tc>
        <w:tc>
          <w:tcPr>
            <w:tcW w:w="0" w:type="auto"/>
            <w:tcBorders>
              <w:right w:val="nil"/>
            </w:tcBorders>
            <w:tcMar>
              <w:top w:w="0" w:type="dxa"/>
              <w:bottom w:w="0" w:type="dxa"/>
            </w:tcMar>
          </w:tcPr>
          <w:p w:rsidR="00260D43" w:rsidRPr="00292A77" w:rsidRDefault="00260D43" w:rsidP="00260D43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</w:t>
            </w:r>
            <w:r>
              <w:rPr>
                <w:color w:val="000000"/>
                <w:sz w:val="20"/>
                <w:szCs w:val="20"/>
              </w:rPr>
              <w:lastRenderedPageBreak/>
              <w:t>4</w:t>
            </w:r>
            <w:r w:rsidRPr="00292A77">
              <w:rPr>
                <w:color w:val="000000"/>
                <w:sz w:val="20"/>
                <w:szCs w:val="20"/>
              </w:rPr>
              <w:t>,0</w:t>
            </w:r>
          </w:p>
        </w:tc>
      </w:tr>
      <w:tr w:rsidR="00260D43" w:rsidRPr="00292A77" w:rsidTr="00260D43">
        <w:tc>
          <w:tcPr>
            <w:tcW w:w="15301" w:type="dxa"/>
            <w:gridSpan w:val="20"/>
            <w:tcBorders>
              <w:left w:val="nil"/>
            </w:tcBorders>
            <w:tcMar>
              <w:top w:w="0" w:type="dxa"/>
              <w:bottom w:w="0" w:type="dxa"/>
            </w:tcMar>
          </w:tcPr>
          <w:p w:rsidR="00260D43" w:rsidRPr="00292A77" w:rsidRDefault="00260D43" w:rsidP="00260D43">
            <w:pPr>
              <w:keepNext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260D43" w:rsidRPr="00292A77" w:rsidRDefault="00260D43" w:rsidP="00260D43">
            <w:pPr>
              <w:keepNext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292A77">
              <w:rPr>
                <w:b/>
                <w:color w:val="000000"/>
                <w:sz w:val="20"/>
                <w:szCs w:val="20"/>
              </w:rPr>
              <w:t xml:space="preserve">Подпрограмма «Развитие культуры в </w:t>
            </w:r>
            <w:r>
              <w:rPr>
                <w:b/>
                <w:color w:val="000000"/>
                <w:sz w:val="20"/>
                <w:szCs w:val="20"/>
              </w:rPr>
              <w:t>городе Алатыре</w:t>
            </w:r>
            <w:r w:rsidRPr="00292A77">
              <w:rPr>
                <w:b/>
                <w:color w:val="000000"/>
                <w:sz w:val="20"/>
                <w:szCs w:val="20"/>
              </w:rPr>
              <w:t>»</w:t>
            </w:r>
          </w:p>
          <w:p w:rsidR="00260D43" w:rsidRPr="00292A77" w:rsidRDefault="00260D43" w:rsidP="00260D43">
            <w:pPr>
              <w:keepNext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260D43" w:rsidRPr="00E17490" w:rsidTr="00260D43">
        <w:tc>
          <w:tcPr>
            <w:tcW w:w="0" w:type="auto"/>
            <w:tcBorders>
              <w:left w:val="nil"/>
            </w:tcBorders>
            <w:tcMar>
              <w:top w:w="0" w:type="dxa"/>
              <w:bottom w:w="0" w:type="dxa"/>
            </w:tcMar>
          </w:tcPr>
          <w:p w:rsidR="00260D43" w:rsidRPr="00E17490" w:rsidRDefault="00260D43" w:rsidP="00260D4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17490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1996" w:type="dxa"/>
            <w:tcMar>
              <w:top w:w="0" w:type="dxa"/>
              <w:bottom w:w="0" w:type="dxa"/>
            </w:tcMar>
          </w:tcPr>
          <w:p w:rsidR="00260D43" w:rsidRPr="00E17490" w:rsidRDefault="00260D43" w:rsidP="00260D43">
            <w:pPr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E17490">
              <w:rPr>
                <w:color w:val="000000"/>
                <w:sz w:val="19"/>
                <w:szCs w:val="19"/>
              </w:rPr>
              <w:t>Доля отреставрированных объектов культурного наследия (памятников истории и культуры) народов Российской Федерации в общем количестве объектов, нуждающихся в реставрации</w:t>
            </w:r>
          </w:p>
        </w:tc>
        <w:tc>
          <w:tcPr>
            <w:tcW w:w="1203" w:type="dxa"/>
            <w:tcMar>
              <w:top w:w="0" w:type="dxa"/>
              <w:bottom w:w="0" w:type="dxa"/>
            </w:tcMar>
          </w:tcPr>
          <w:p w:rsidR="00260D43" w:rsidRPr="00E17490" w:rsidRDefault="00260D43" w:rsidP="00260D43">
            <w:pPr>
              <w:jc w:val="center"/>
              <w:rPr>
                <w:color w:val="000000"/>
                <w:sz w:val="20"/>
                <w:szCs w:val="20"/>
              </w:rPr>
            </w:pPr>
            <w:r w:rsidRPr="00E17490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577" w:type="dxa"/>
            <w:tcMar>
              <w:top w:w="0" w:type="dxa"/>
              <w:bottom w:w="0" w:type="dxa"/>
            </w:tcMar>
          </w:tcPr>
          <w:p w:rsidR="00260D43" w:rsidRPr="00E17490" w:rsidRDefault="00260D43" w:rsidP="00260D43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17490">
              <w:rPr>
                <w:color w:val="000000"/>
                <w:sz w:val="20"/>
                <w:szCs w:val="20"/>
              </w:rPr>
              <w:t>22,0</w:t>
            </w:r>
          </w:p>
        </w:tc>
        <w:tc>
          <w:tcPr>
            <w:tcW w:w="768" w:type="dxa"/>
            <w:tcMar>
              <w:top w:w="0" w:type="dxa"/>
              <w:bottom w:w="0" w:type="dxa"/>
            </w:tcMar>
          </w:tcPr>
          <w:p w:rsidR="00260D43" w:rsidRPr="00E17490" w:rsidRDefault="00260D43" w:rsidP="00260D43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17490">
              <w:rPr>
                <w:color w:val="000000"/>
                <w:sz w:val="20"/>
                <w:szCs w:val="20"/>
              </w:rPr>
              <w:t>23,0</w:t>
            </w:r>
          </w:p>
        </w:tc>
        <w:tc>
          <w:tcPr>
            <w:tcW w:w="0" w:type="auto"/>
            <w:tcMar>
              <w:top w:w="0" w:type="dxa"/>
              <w:bottom w:w="0" w:type="dxa"/>
            </w:tcMar>
          </w:tcPr>
          <w:p w:rsidR="00260D43" w:rsidRPr="00E17490" w:rsidRDefault="00260D43" w:rsidP="00260D43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17490">
              <w:rPr>
                <w:color w:val="000000"/>
                <w:sz w:val="20"/>
                <w:szCs w:val="20"/>
              </w:rPr>
              <w:t>24,0</w:t>
            </w:r>
          </w:p>
        </w:tc>
        <w:tc>
          <w:tcPr>
            <w:tcW w:w="704" w:type="dxa"/>
            <w:tcMar>
              <w:top w:w="0" w:type="dxa"/>
              <w:bottom w:w="0" w:type="dxa"/>
            </w:tcMar>
          </w:tcPr>
          <w:p w:rsidR="00260D43" w:rsidRPr="00E17490" w:rsidRDefault="00260D43" w:rsidP="00260D43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17490">
              <w:rPr>
                <w:color w:val="000000"/>
                <w:sz w:val="20"/>
                <w:szCs w:val="20"/>
              </w:rPr>
              <w:t>25,0</w:t>
            </w:r>
          </w:p>
        </w:tc>
        <w:tc>
          <w:tcPr>
            <w:tcW w:w="711" w:type="dxa"/>
            <w:tcMar>
              <w:top w:w="0" w:type="dxa"/>
              <w:bottom w:w="0" w:type="dxa"/>
            </w:tcMar>
          </w:tcPr>
          <w:p w:rsidR="00260D43" w:rsidRPr="00E17490" w:rsidRDefault="00260D43" w:rsidP="00260D43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17490">
              <w:rPr>
                <w:color w:val="000000"/>
                <w:sz w:val="20"/>
                <w:szCs w:val="20"/>
              </w:rPr>
              <w:t>26,0</w:t>
            </w:r>
          </w:p>
        </w:tc>
        <w:tc>
          <w:tcPr>
            <w:tcW w:w="711" w:type="dxa"/>
            <w:tcMar>
              <w:top w:w="0" w:type="dxa"/>
              <w:bottom w:w="0" w:type="dxa"/>
            </w:tcMar>
          </w:tcPr>
          <w:p w:rsidR="00260D43" w:rsidRPr="00E17490" w:rsidRDefault="00260D43" w:rsidP="00260D43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17490">
              <w:rPr>
                <w:color w:val="000000"/>
                <w:sz w:val="20"/>
                <w:szCs w:val="20"/>
              </w:rPr>
              <w:t>27,0</w:t>
            </w:r>
          </w:p>
        </w:tc>
        <w:tc>
          <w:tcPr>
            <w:tcW w:w="710" w:type="dxa"/>
            <w:tcMar>
              <w:top w:w="0" w:type="dxa"/>
              <w:bottom w:w="0" w:type="dxa"/>
            </w:tcMar>
          </w:tcPr>
          <w:p w:rsidR="00260D43" w:rsidRPr="00E17490" w:rsidRDefault="00260D43" w:rsidP="00260D43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17490">
              <w:rPr>
                <w:color w:val="000000"/>
                <w:sz w:val="20"/>
                <w:szCs w:val="20"/>
              </w:rPr>
              <w:t>28,0</w:t>
            </w:r>
          </w:p>
        </w:tc>
        <w:tc>
          <w:tcPr>
            <w:tcW w:w="711" w:type="dxa"/>
            <w:tcMar>
              <w:top w:w="0" w:type="dxa"/>
              <w:bottom w:w="0" w:type="dxa"/>
            </w:tcMar>
          </w:tcPr>
          <w:p w:rsidR="00260D43" w:rsidRPr="00E17490" w:rsidRDefault="00260D43" w:rsidP="00260D43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17490">
              <w:rPr>
                <w:color w:val="000000"/>
                <w:sz w:val="20"/>
                <w:szCs w:val="20"/>
              </w:rPr>
              <w:t>29,0</w:t>
            </w:r>
          </w:p>
        </w:tc>
        <w:tc>
          <w:tcPr>
            <w:tcW w:w="711" w:type="dxa"/>
            <w:tcBorders>
              <w:right w:val="nil"/>
            </w:tcBorders>
            <w:tcMar>
              <w:top w:w="0" w:type="dxa"/>
              <w:bottom w:w="0" w:type="dxa"/>
            </w:tcMar>
          </w:tcPr>
          <w:p w:rsidR="00260D43" w:rsidRPr="00E17490" w:rsidRDefault="00260D43" w:rsidP="00260D43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17490"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841" w:type="dxa"/>
            <w:tcBorders>
              <w:right w:val="nil"/>
            </w:tcBorders>
            <w:tcMar>
              <w:top w:w="0" w:type="dxa"/>
              <w:bottom w:w="0" w:type="dxa"/>
            </w:tcMar>
          </w:tcPr>
          <w:p w:rsidR="00260D43" w:rsidRPr="00E17490" w:rsidRDefault="00260D43" w:rsidP="00260D43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17490">
              <w:rPr>
                <w:color w:val="000000"/>
                <w:sz w:val="20"/>
                <w:szCs w:val="20"/>
              </w:rPr>
              <w:t>31,0</w:t>
            </w:r>
          </w:p>
        </w:tc>
        <w:tc>
          <w:tcPr>
            <w:tcW w:w="723" w:type="dxa"/>
            <w:tcBorders>
              <w:right w:val="nil"/>
            </w:tcBorders>
            <w:tcMar>
              <w:top w:w="0" w:type="dxa"/>
              <w:bottom w:w="0" w:type="dxa"/>
            </w:tcMar>
          </w:tcPr>
          <w:p w:rsidR="00260D43" w:rsidRPr="00E17490" w:rsidRDefault="00260D43" w:rsidP="00260D43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17490">
              <w:rPr>
                <w:color w:val="000000"/>
                <w:sz w:val="20"/>
                <w:szCs w:val="20"/>
              </w:rPr>
              <w:t>32,0</w:t>
            </w:r>
          </w:p>
        </w:tc>
        <w:tc>
          <w:tcPr>
            <w:tcW w:w="711" w:type="dxa"/>
            <w:tcBorders>
              <w:right w:val="nil"/>
            </w:tcBorders>
            <w:tcMar>
              <w:top w:w="0" w:type="dxa"/>
              <w:bottom w:w="0" w:type="dxa"/>
            </w:tcMar>
          </w:tcPr>
          <w:p w:rsidR="00260D43" w:rsidRPr="00E17490" w:rsidRDefault="00260D43" w:rsidP="00260D43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17490">
              <w:rPr>
                <w:color w:val="000000"/>
                <w:sz w:val="20"/>
                <w:szCs w:val="20"/>
              </w:rPr>
              <w:t>32,5</w:t>
            </w:r>
          </w:p>
        </w:tc>
        <w:tc>
          <w:tcPr>
            <w:tcW w:w="711" w:type="dxa"/>
            <w:tcBorders>
              <w:right w:val="nil"/>
            </w:tcBorders>
            <w:tcMar>
              <w:top w:w="0" w:type="dxa"/>
              <w:bottom w:w="0" w:type="dxa"/>
            </w:tcMar>
          </w:tcPr>
          <w:p w:rsidR="00260D43" w:rsidRPr="00E17490" w:rsidRDefault="00260D43" w:rsidP="00260D43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17490">
              <w:rPr>
                <w:color w:val="000000"/>
                <w:sz w:val="20"/>
                <w:szCs w:val="20"/>
              </w:rPr>
              <w:t>33,0</w:t>
            </w:r>
          </w:p>
        </w:tc>
        <w:tc>
          <w:tcPr>
            <w:tcW w:w="0" w:type="auto"/>
            <w:tcBorders>
              <w:right w:val="nil"/>
            </w:tcBorders>
            <w:tcMar>
              <w:top w:w="0" w:type="dxa"/>
              <w:bottom w:w="0" w:type="dxa"/>
            </w:tcMar>
          </w:tcPr>
          <w:p w:rsidR="00260D43" w:rsidRPr="00E17490" w:rsidRDefault="00260D43" w:rsidP="00260D43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17490">
              <w:rPr>
                <w:color w:val="000000"/>
                <w:sz w:val="20"/>
                <w:szCs w:val="20"/>
              </w:rPr>
              <w:t>33,5</w:t>
            </w:r>
          </w:p>
        </w:tc>
        <w:tc>
          <w:tcPr>
            <w:tcW w:w="703" w:type="dxa"/>
            <w:tcBorders>
              <w:right w:val="nil"/>
            </w:tcBorders>
            <w:tcMar>
              <w:top w:w="0" w:type="dxa"/>
              <w:bottom w:w="0" w:type="dxa"/>
            </w:tcMar>
          </w:tcPr>
          <w:p w:rsidR="00260D43" w:rsidRPr="00E17490" w:rsidRDefault="00260D43" w:rsidP="00260D43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17490">
              <w:rPr>
                <w:color w:val="000000"/>
                <w:sz w:val="20"/>
                <w:szCs w:val="20"/>
              </w:rPr>
              <w:t>34,0</w:t>
            </w:r>
          </w:p>
        </w:tc>
        <w:tc>
          <w:tcPr>
            <w:tcW w:w="711" w:type="dxa"/>
            <w:tcBorders>
              <w:right w:val="nil"/>
            </w:tcBorders>
            <w:tcMar>
              <w:top w:w="0" w:type="dxa"/>
              <w:bottom w:w="0" w:type="dxa"/>
            </w:tcMar>
          </w:tcPr>
          <w:p w:rsidR="00260D43" w:rsidRPr="00E17490" w:rsidRDefault="00260D43" w:rsidP="00260D43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17490">
              <w:rPr>
                <w:color w:val="000000"/>
                <w:sz w:val="20"/>
                <w:szCs w:val="20"/>
              </w:rPr>
              <w:t>34,5</w:t>
            </w:r>
          </w:p>
        </w:tc>
        <w:tc>
          <w:tcPr>
            <w:tcW w:w="0" w:type="auto"/>
            <w:tcBorders>
              <w:right w:val="nil"/>
            </w:tcBorders>
            <w:tcMar>
              <w:top w:w="0" w:type="dxa"/>
              <w:bottom w:w="0" w:type="dxa"/>
            </w:tcMar>
          </w:tcPr>
          <w:p w:rsidR="00260D43" w:rsidRPr="00E17490" w:rsidRDefault="00260D43" w:rsidP="00260D43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17490">
              <w:rPr>
                <w:color w:val="000000"/>
                <w:sz w:val="20"/>
                <w:szCs w:val="20"/>
              </w:rPr>
              <w:t>35,0</w:t>
            </w:r>
          </w:p>
        </w:tc>
      </w:tr>
      <w:tr w:rsidR="00260D43" w:rsidRPr="00292A77" w:rsidTr="00260D43">
        <w:trPr>
          <w:trHeight w:val="1632"/>
        </w:trPr>
        <w:tc>
          <w:tcPr>
            <w:tcW w:w="0" w:type="auto"/>
            <w:tcBorders>
              <w:left w:val="nil"/>
            </w:tcBorders>
            <w:tcMar>
              <w:top w:w="0" w:type="dxa"/>
              <w:bottom w:w="0" w:type="dxa"/>
            </w:tcMar>
          </w:tcPr>
          <w:p w:rsidR="00260D43" w:rsidRPr="00292A77" w:rsidRDefault="00260D43" w:rsidP="00260D4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92A77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1996" w:type="dxa"/>
            <w:tcMar>
              <w:top w:w="0" w:type="dxa"/>
              <w:bottom w:w="0" w:type="dxa"/>
            </w:tcMar>
          </w:tcPr>
          <w:p w:rsidR="00260D43" w:rsidRPr="00292A77" w:rsidRDefault="00260D43" w:rsidP="00260D4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92A77">
              <w:rPr>
                <w:color w:val="000000"/>
                <w:sz w:val="20"/>
                <w:szCs w:val="20"/>
              </w:rPr>
              <w:t xml:space="preserve">Прирост посещений общедоступных библиотек, а также культурно-массовых мероприятий, проводимых в библиотеках </w:t>
            </w:r>
          </w:p>
        </w:tc>
        <w:tc>
          <w:tcPr>
            <w:tcW w:w="1203" w:type="dxa"/>
            <w:tcMar>
              <w:top w:w="0" w:type="dxa"/>
              <w:bottom w:w="0" w:type="dxa"/>
            </w:tcMar>
          </w:tcPr>
          <w:p w:rsidR="00260D43" w:rsidRPr="00292A77" w:rsidRDefault="00260D43" w:rsidP="00260D43">
            <w:pPr>
              <w:tabs>
                <w:tab w:val="left" w:pos="375"/>
                <w:tab w:val="center" w:pos="544"/>
              </w:tabs>
              <w:jc w:val="center"/>
              <w:rPr>
                <w:color w:val="000000"/>
                <w:sz w:val="20"/>
                <w:szCs w:val="20"/>
              </w:rPr>
            </w:pPr>
            <w:r w:rsidRPr="00292A77">
              <w:rPr>
                <w:color w:val="000000"/>
                <w:sz w:val="20"/>
                <w:szCs w:val="20"/>
              </w:rPr>
              <w:t>% по отношению к 201</w:t>
            </w:r>
            <w:r>
              <w:rPr>
                <w:color w:val="000000"/>
                <w:sz w:val="20"/>
                <w:szCs w:val="20"/>
              </w:rPr>
              <w:t>8</w:t>
            </w:r>
            <w:r w:rsidRPr="00292A77">
              <w:rPr>
                <w:color w:val="000000"/>
                <w:sz w:val="20"/>
                <w:szCs w:val="20"/>
              </w:rPr>
              <w:t xml:space="preserve"> году</w:t>
            </w:r>
          </w:p>
        </w:tc>
        <w:tc>
          <w:tcPr>
            <w:tcW w:w="577" w:type="dxa"/>
            <w:tcMar>
              <w:top w:w="0" w:type="dxa"/>
              <w:bottom w:w="0" w:type="dxa"/>
            </w:tcMar>
          </w:tcPr>
          <w:p w:rsidR="00260D43" w:rsidRPr="00292A77" w:rsidRDefault="00260D43" w:rsidP="00260D43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292A77">
              <w:rPr>
                <w:color w:val="000000"/>
                <w:sz w:val="20"/>
                <w:szCs w:val="20"/>
              </w:rPr>
              <w:t>101,0</w:t>
            </w:r>
          </w:p>
        </w:tc>
        <w:tc>
          <w:tcPr>
            <w:tcW w:w="768" w:type="dxa"/>
            <w:tcMar>
              <w:top w:w="0" w:type="dxa"/>
              <w:bottom w:w="0" w:type="dxa"/>
            </w:tcMar>
          </w:tcPr>
          <w:p w:rsidR="00260D43" w:rsidRPr="00292A77" w:rsidRDefault="00260D43" w:rsidP="00260D43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292A77">
              <w:rPr>
                <w:color w:val="000000"/>
                <w:sz w:val="20"/>
                <w:szCs w:val="20"/>
              </w:rPr>
              <w:t>102,0</w:t>
            </w:r>
          </w:p>
        </w:tc>
        <w:tc>
          <w:tcPr>
            <w:tcW w:w="0" w:type="auto"/>
            <w:tcMar>
              <w:top w:w="0" w:type="dxa"/>
              <w:bottom w:w="0" w:type="dxa"/>
            </w:tcMar>
          </w:tcPr>
          <w:p w:rsidR="00260D43" w:rsidRPr="00292A77" w:rsidRDefault="00260D43" w:rsidP="00260D43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292A77">
              <w:rPr>
                <w:color w:val="000000"/>
                <w:sz w:val="20"/>
                <w:szCs w:val="20"/>
              </w:rPr>
              <w:t>104,0</w:t>
            </w:r>
          </w:p>
        </w:tc>
        <w:tc>
          <w:tcPr>
            <w:tcW w:w="704" w:type="dxa"/>
            <w:tcMar>
              <w:top w:w="0" w:type="dxa"/>
              <w:bottom w:w="0" w:type="dxa"/>
            </w:tcMar>
          </w:tcPr>
          <w:p w:rsidR="00260D43" w:rsidRPr="00292A77" w:rsidRDefault="00260D43" w:rsidP="00260D43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292A77">
              <w:rPr>
                <w:color w:val="000000"/>
                <w:sz w:val="20"/>
                <w:szCs w:val="20"/>
              </w:rPr>
              <w:t>106,0</w:t>
            </w:r>
          </w:p>
        </w:tc>
        <w:tc>
          <w:tcPr>
            <w:tcW w:w="711" w:type="dxa"/>
            <w:tcMar>
              <w:top w:w="0" w:type="dxa"/>
              <w:bottom w:w="0" w:type="dxa"/>
            </w:tcMar>
          </w:tcPr>
          <w:p w:rsidR="00260D43" w:rsidRPr="00292A77" w:rsidRDefault="00260D43" w:rsidP="00260D43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292A77">
              <w:rPr>
                <w:color w:val="000000"/>
                <w:sz w:val="20"/>
                <w:szCs w:val="20"/>
              </w:rPr>
              <w:t>108,0</w:t>
            </w:r>
          </w:p>
        </w:tc>
        <w:tc>
          <w:tcPr>
            <w:tcW w:w="711" w:type="dxa"/>
            <w:tcMar>
              <w:top w:w="0" w:type="dxa"/>
              <w:bottom w:w="0" w:type="dxa"/>
            </w:tcMar>
          </w:tcPr>
          <w:p w:rsidR="00260D43" w:rsidRPr="00292A77" w:rsidRDefault="00260D43" w:rsidP="00260D43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292A77">
              <w:rPr>
                <w:color w:val="000000"/>
                <w:sz w:val="20"/>
                <w:szCs w:val="20"/>
              </w:rPr>
              <w:t>110,0</w:t>
            </w:r>
          </w:p>
        </w:tc>
        <w:tc>
          <w:tcPr>
            <w:tcW w:w="710" w:type="dxa"/>
            <w:tcMar>
              <w:top w:w="0" w:type="dxa"/>
              <w:bottom w:w="0" w:type="dxa"/>
            </w:tcMar>
          </w:tcPr>
          <w:p w:rsidR="00260D43" w:rsidRPr="00292A77" w:rsidRDefault="00260D43" w:rsidP="00260D43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292A77">
              <w:rPr>
                <w:color w:val="000000"/>
                <w:sz w:val="20"/>
                <w:szCs w:val="20"/>
              </w:rPr>
              <w:t>111,0</w:t>
            </w:r>
          </w:p>
        </w:tc>
        <w:tc>
          <w:tcPr>
            <w:tcW w:w="711" w:type="dxa"/>
            <w:tcMar>
              <w:top w:w="0" w:type="dxa"/>
              <w:bottom w:w="0" w:type="dxa"/>
            </w:tcMar>
          </w:tcPr>
          <w:p w:rsidR="00260D43" w:rsidRPr="00292A77" w:rsidRDefault="00260D43" w:rsidP="00260D43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292A77">
              <w:rPr>
                <w:color w:val="000000"/>
                <w:sz w:val="20"/>
                <w:szCs w:val="20"/>
              </w:rPr>
              <w:t>112,0</w:t>
            </w:r>
          </w:p>
        </w:tc>
        <w:tc>
          <w:tcPr>
            <w:tcW w:w="711" w:type="dxa"/>
            <w:tcBorders>
              <w:right w:val="nil"/>
            </w:tcBorders>
            <w:tcMar>
              <w:top w:w="0" w:type="dxa"/>
              <w:bottom w:w="0" w:type="dxa"/>
            </w:tcMar>
          </w:tcPr>
          <w:p w:rsidR="00260D43" w:rsidRPr="00292A77" w:rsidRDefault="00260D43" w:rsidP="00260D43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292A77">
              <w:rPr>
                <w:color w:val="000000"/>
                <w:sz w:val="20"/>
                <w:szCs w:val="20"/>
              </w:rPr>
              <w:t>113,0</w:t>
            </w:r>
          </w:p>
        </w:tc>
        <w:tc>
          <w:tcPr>
            <w:tcW w:w="841" w:type="dxa"/>
            <w:tcBorders>
              <w:right w:val="nil"/>
            </w:tcBorders>
            <w:tcMar>
              <w:top w:w="0" w:type="dxa"/>
              <w:bottom w:w="0" w:type="dxa"/>
            </w:tcMar>
          </w:tcPr>
          <w:p w:rsidR="00260D43" w:rsidRPr="00292A77" w:rsidRDefault="00260D43" w:rsidP="00260D43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292A77">
              <w:rPr>
                <w:color w:val="000000"/>
                <w:sz w:val="20"/>
                <w:szCs w:val="20"/>
              </w:rPr>
              <w:t>114,0</w:t>
            </w:r>
          </w:p>
        </w:tc>
        <w:tc>
          <w:tcPr>
            <w:tcW w:w="723" w:type="dxa"/>
            <w:tcBorders>
              <w:right w:val="nil"/>
            </w:tcBorders>
            <w:tcMar>
              <w:top w:w="0" w:type="dxa"/>
              <w:bottom w:w="0" w:type="dxa"/>
            </w:tcMar>
          </w:tcPr>
          <w:p w:rsidR="00260D43" w:rsidRPr="00292A77" w:rsidRDefault="00260D43" w:rsidP="00260D43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292A77">
              <w:rPr>
                <w:color w:val="000000"/>
                <w:sz w:val="20"/>
                <w:szCs w:val="20"/>
              </w:rPr>
              <w:t>115,0</w:t>
            </w:r>
          </w:p>
        </w:tc>
        <w:tc>
          <w:tcPr>
            <w:tcW w:w="711" w:type="dxa"/>
            <w:tcBorders>
              <w:right w:val="nil"/>
            </w:tcBorders>
            <w:tcMar>
              <w:top w:w="0" w:type="dxa"/>
              <w:bottom w:w="0" w:type="dxa"/>
            </w:tcMar>
          </w:tcPr>
          <w:p w:rsidR="00260D43" w:rsidRPr="00292A77" w:rsidRDefault="00260D43" w:rsidP="00260D43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292A77">
              <w:rPr>
                <w:color w:val="000000"/>
                <w:sz w:val="20"/>
                <w:szCs w:val="20"/>
              </w:rPr>
              <w:t>116,0</w:t>
            </w:r>
          </w:p>
        </w:tc>
        <w:tc>
          <w:tcPr>
            <w:tcW w:w="711" w:type="dxa"/>
            <w:tcBorders>
              <w:right w:val="nil"/>
            </w:tcBorders>
            <w:tcMar>
              <w:top w:w="0" w:type="dxa"/>
              <w:bottom w:w="0" w:type="dxa"/>
            </w:tcMar>
          </w:tcPr>
          <w:p w:rsidR="00260D43" w:rsidRPr="00292A77" w:rsidRDefault="00260D43" w:rsidP="00260D43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292A77">
              <w:rPr>
                <w:color w:val="000000"/>
                <w:sz w:val="20"/>
                <w:szCs w:val="20"/>
              </w:rPr>
              <w:t>117,0</w:t>
            </w:r>
          </w:p>
        </w:tc>
        <w:tc>
          <w:tcPr>
            <w:tcW w:w="0" w:type="auto"/>
            <w:tcBorders>
              <w:right w:val="nil"/>
            </w:tcBorders>
            <w:tcMar>
              <w:top w:w="0" w:type="dxa"/>
              <w:bottom w:w="0" w:type="dxa"/>
            </w:tcMar>
          </w:tcPr>
          <w:p w:rsidR="00260D43" w:rsidRPr="00292A77" w:rsidRDefault="00260D43" w:rsidP="00260D43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292A77">
              <w:rPr>
                <w:color w:val="000000"/>
                <w:sz w:val="20"/>
                <w:szCs w:val="20"/>
              </w:rPr>
              <w:t>118,0</w:t>
            </w:r>
          </w:p>
        </w:tc>
        <w:tc>
          <w:tcPr>
            <w:tcW w:w="703" w:type="dxa"/>
            <w:tcBorders>
              <w:right w:val="nil"/>
            </w:tcBorders>
            <w:tcMar>
              <w:top w:w="0" w:type="dxa"/>
              <w:bottom w:w="0" w:type="dxa"/>
            </w:tcMar>
          </w:tcPr>
          <w:p w:rsidR="00260D43" w:rsidRPr="00292A77" w:rsidRDefault="00260D43" w:rsidP="00260D43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292A77">
              <w:rPr>
                <w:color w:val="000000"/>
                <w:sz w:val="20"/>
                <w:szCs w:val="20"/>
              </w:rPr>
              <w:t>118,5</w:t>
            </w:r>
          </w:p>
        </w:tc>
        <w:tc>
          <w:tcPr>
            <w:tcW w:w="711" w:type="dxa"/>
            <w:tcBorders>
              <w:right w:val="nil"/>
            </w:tcBorders>
            <w:tcMar>
              <w:top w:w="0" w:type="dxa"/>
              <w:bottom w:w="0" w:type="dxa"/>
            </w:tcMar>
          </w:tcPr>
          <w:p w:rsidR="00260D43" w:rsidRPr="00292A77" w:rsidRDefault="00260D43" w:rsidP="00260D43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292A77">
              <w:rPr>
                <w:color w:val="000000"/>
                <w:sz w:val="20"/>
                <w:szCs w:val="20"/>
              </w:rPr>
              <w:t>119,0</w:t>
            </w:r>
          </w:p>
        </w:tc>
        <w:tc>
          <w:tcPr>
            <w:tcW w:w="0" w:type="auto"/>
            <w:tcBorders>
              <w:right w:val="nil"/>
            </w:tcBorders>
            <w:tcMar>
              <w:top w:w="0" w:type="dxa"/>
              <w:bottom w:w="0" w:type="dxa"/>
            </w:tcMar>
          </w:tcPr>
          <w:p w:rsidR="00260D43" w:rsidRPr="00292A77" w:rsidRDefault="00260D43" w:rsidP="00260D43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292A77">
              <w:rPr>
                <w:color w:val="000000"/>
                <w:sz w:val="20"/>
                <w:szCs w:val="20"/>
              </w:rPr>
              <w:t>120,0</w:t>
            </w:r>
          </w:p>
        </w:tc>
      </w:tr>
      <w:tr w:rsidR="00260D43" w:rsidRPr="00292A77" w:rsidTr="00260D43">
        <w:tc>
          <w:tcPr>
            <w:tcW w:w="0" w:type="auto"/>
            <w:tcBorders>
              <w:left w:val="nil"/>
            </w:tcBorders>
            <w:tcMar>
              <w:top w:w="0" w:type="dxa"/>
              <w:bottom w:w="0" w:type="dxa"/>
            </w:tcMar>
          </w:tcPr>
          <w:p w:rsidR="00260D43" w:rsidRPr="00292A77" w:rsidRDefault="00260D43" w:rsidP="00260D4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Pr="00292A77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996" w:type="dxa"/>
            <w:tcMar>
              <w:top w:w="0" w:type="dxa"/>
              <w:bottom w:w="0" w:type="dxa"/>
            </w:tcMar>
          </w:tcPr>
          <w:p w:rsidR="00260D43" w:rsidRPr="00292A77" w:rsidRDefault="00260D43" w:rsidP="00260D4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92A77">
              <w:rPr>
                <w:color w:val="000000"/>
                <w:sz w:val="20"/>
                <w:szCs w:val="20"/>
              </w:rPr>
              <w:t xml:space="preserve">Прирост посещений музеев </w:t>
            </w:r>
          </w:p>
        </w:tc>
        <w:tc>
          <w:tcPr>
            <w:tcW w:w="1203" w:type="dxa"/>
            <w:tcMar>
              <w:top w:w="0" w:type="dxa"/>
              <w:bottom w:w="0" w:type="dxa"/>
            </w:tcMar>
          </w:tcPr>
          <w:p w:rsidR="00260D43" w:rsidRPr="00292A77" w:rsidRDefault="00260D43" w:rsidP="00260D43">
            <w:pPr>
              <w:jc w:val="center"/>
              <w:rPr>
                <w:color w:val="000000"/>
              </w:rPr>
            </w:pPr>
            <w:r w:rsidRPr="00292A77">
              <w:rPr>
                <w:color w:val="000000"/>
                <w:sz w:val="20"/>
                <w:szCs w:val="20"/>
              </w:rPr>
              <w:t>% по отношению к 201</w:t>
            </w:r>
            <w:r>
              <w:rPr>
                <w:color w:val="000000"/>
                <w:sz w:val="20"/>
                <w:szCs w:val="20"/>
              </w:rPr>
              <w:t>8</w:t>
            </w:r>
            <w:r w:rsidRPr="00292A77">
              <w:rPr>
                <w:color w:val="000000"/>
                <w:sz w:val="20"/>
                <w:szCs w:val="20"/>
              </w:rPr>
              <w:t xml:space="preserve"> году</w:t>
            </w:r>
          </w:p>
        </w:tc>
        <w:tc>
          <w:tcPr>
            <w:tcW w:w="577" w:type="dxa"/>
            <w:tcMar>
              <w:top w:w="0" w:type="dxa"/>
              <w:bottom w:w="0" w:type="dxa"/>
            </w:tcMar>
          </w:tcPr>
          <w:p w:rsidR="00260D43" w:rsidRPr="00292A77" w:rsidRDefault="00260D43" w:rsidP="00260D43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292A77">
              <w:rPr>
                <w:color w:val="000000"/>
                <w:sz w:val="20"/>
                <w:szCs w:val="20"/>
              </w:rPr>
              <w:t>10</w:t>
            </w:r>
            <w:r>
              <w:rPr>
                <w:color w:val="000000"/>
                <w:sz w:val="20"/>
                <w:szCs w:val="20"/>
              </w:rPr>
              <w:t>0</w:t>
            </w:r>
            <w:r w:rsidRPr="00292A77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768" w:type="dxa"/>
            <w:tcMar>
              <w:top w:w="0" w:type="dxa"/>
              <w:bottom w:w="0" w:type="dxa"/>
            </w:tcMar>
          </w:tcPr>
          <w:p w:rsidR="00260D43" w:rsidRPr="00292A77" w:rsidRDefault="00260D43" w:rsidP="00260D43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292A77">
              <w:rPr>
                <w:color w:val="000000"/>
                <w:sz w:val="20"/>
                <w:szCs w:val="20"/>
              </w:rPr>
              <w:t>10</w:t>
            </w:r>
            <w:r>
              <w:rPr>
                <w:color w:val="000000"/>
                <w:sz w:val="20"/>
                <w:szCs w:val="20"/>
              </w:rPr>
              <w:t>0</w:t>
            </w:r>
            <w:r w:rsidRPr="00292A77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0" w:type="auto"/>
            <w:tcMar>
              <w:top w:w="0" w:type="dxa"/>
              <w:bottom w:w="0" w:type="dxa"/>
            </w:tcMar>
          </w:tcPr>
          <w:p w:rsidR="00260D43" w:rsidRPr="00292A77" w:rsidRDefault="00260D43" w:rsidP="00260D43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292A77">
              <w:rPr>
                <w:color w:val="000000"/>
                <w:sz w:val="20"/>
                <w:szCs w:val="20"/>
              </w:rPr>
              <w:t>10</w:t>
            </w:r>
            <w:r>
              <w:rPr>
                <w:color w:val="000000"/>
                <w:sz w:val="20"/>
                <w:szCs w:val="20"/>
              </w:rPr>
              <w:t>2</w:t>
            </w:r>
            <w:r w:rsidRPr="00292A77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704" w:type="dxa"/>
            <w:tcMar>
              <w:top w:w="0" w:type="dxa"/>
              <w:bottom w:w="0" w:type="dxa"/>
            </w:tcMar>
          </w:tcPr>
          <w:p w:rsidR="00260D43" w:rsidRPr="00292A77" w:rsidRDefault="00260D43" w:rsidP="00260D43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292A77">
              <w:rPr>
                <w:color w:val="000000"/>
                <w:sz w:val="20"/>
                <w:szCs w:val="20"/>
              </w:rPr>
              <w:t>10</w:t>
            </w:r>
            <w:r>
              <w:rPr>
                <w:color w:val="000000"/>
                <w:sz w:val="20"/>
                <w:szCs w:val="20"/>
              </w:rPr>
              <w:t>4</w:t>
            </w:r>
            <w:r w:rsidRPr="00292A77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711" w:type="dxa"/>
            <w:tcMar>
              <w:top w:w="0" w:type="dxa"/>
              <w:bottom w:w="0" w:type="dxa"/>
            </w:tcMar>
          </w:tcPr>
          <w:p w:rsidR="00260D43" w:rsidRPr="00292A77" w:rsidRDefault="00260D43" w:rsidP="00260D43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292A77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06</w:t>
            </w:r>
            <w:r w:rsidRPr="00292A77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711" w:type="dxa"/>
            <w:tcMar>
              <w:top w:w="0" w:type="dxa"/>
              <w:bottom w:w="0" w:type="dxa"/>
            </w:tcMar>
          </w:tcPr>
          <w:p w:rsidR="00260D43" w:rsidRPr="00292A77" w:rsidRDefault="00260D43" w:rsidP="00260D43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108</w:t>
            </w:r>
            <w:r w:rsidRPr="00292A77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710" w:type="dxa"/>
            <w:tcMar>
              <w:top w:w="0" w:type="dxa"/>
              <w:bottom w:w="0" w:type="dxa"/>
            </w:tcMar>
          </w:tcPr>
          <w:p w:rsidR="00260D43" w:rsidRPr="00292A77" w:rsidRDefault="00260D43" w:rsidP="00260D43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292A77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10</w:t>
            </w:r>
            <w:r w:rsidRPr="00292A77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711" w:type="dxa"/>
            <w:tcMar>
              <w:top w:w="0" w:type="dxa"/>
              <w:bottom w:w="0" w:type="dxa"/>
            </w:tcMar>
          </w:tcPr>
          <w:p w:rsidR="00260D43" w:rsidRPr="00292A77" w:rsidRDefault="00260D43" w:rsidP="00260D43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292A77">
              <w:rPr>
                <w:color w:val="000000"/>
                <w:sz w:val="20"/>
                <w:szCs w:val="20"/>
              </w:rPr>
              <w:t>11</w:t>
            </w:r>
            <w:r>
              <w:rPr>
                <w:color w:val="000000"/>
                <w:sz w:val="20"/>
                <w:szCs w:val="20"/>
              </w:rPr>
              <w:t>2</w:t>
            </w:r>
            <w:r w:rsidRPr="00292A77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711" w:type="dxa"/>
            <w:tcBorders>
              <w:right w:val="nil"/>
            </w:tcBorders>
            <w:tcMar>
              <w:top w:w="0" w:type="dxa"/>
              <w:bottom w:w="0" w:type="dxa"/>
            </w:tcMar>
          </w:tcPr>
          <w:p w:rsidR="00260D43" w:rsidRPr="00292A77" w:rsidRDefault="00260D43" w:rsidP="00260D43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292A77">
              <w:rPr>
                <w:color w:val="000000"/>
                <w:sz w:val="20"/>
                <w:szCs w:val="20"/>
              </w:rPr>
              <w:t>11</w:t>
            </w:r>
            <w:r>
              <w:rPr>
                <w:color w:val="000000"/>
                <w:sz w:val="20"/>
                <w:szCs w:val="20"/>
              </w:rPr>
              <w:t>4</w:t>
            </w:r>
            <w:r w:rsidRPr="00292A77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841" w:type="dxa"/>
            <w:tcBorders>
              <w:right w:val="nil"/>
            </w:tcBorders>
            <w:tcMar>
              <w:top w:w="0" w:type="dxa"/>
              <w:bottom w:w="0" w:type="dxa"/>
            </w:tcMar>
          </w:tcPr>
          <w:p w:rsidR="00260D43" w:rsidRPr="00292A77" w:rsidRDefault="00260D43" w:rsidP="00260D43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292A77">
              <w:rPr>
                <w:color w:val="000000"/>
                <w:sz w:val="20"/>
                <w:szCs w:val="20"/>
              </w:rPr>
              <w:t>11</w:t>
            </w:r>
            <w:r>
              <w:rPr>
                <w:color w:val="000000"/>
                <w:sz w:val="20"/>
                <w:szCs w:val="20"/>
              </w:rPr>
              <w:t>6</w:t>
            </w:r>
            <w:r w:rsidRPr="00292A77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723" w:type="dxa"/>
            <w:tcBorders>
              <w:right w:val="nil"/>
            </w:tcBorders>
            <w:tcMar>
              <w:top w:w="0" w:type="dxa"/>
              <w:bottom w:w="0" w:type="dxa"/>
            </w:tcMar>
          </w:tcPr>
          <w:p w:rsidR="00260D43" w:rsidRPr="00292A77" w:rsidRDefault="00260D43" w:rsidP="00260D43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292A77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18</w:t>
            </w:r>
            <w:r w:rsidRPr="00292A77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711" w:type="dxa"/>
            <w:tcBorders>
              <w:right w:val="nil"/>
            </w:tcBorders>
            <w:tcMar>
              <w:top w:w="0" w:type="dxa"/>
              <w:bottom w:w="0" w:type="dxa"/>
            </w:tcMar>
          </w:tcPr>
          <w:p w:rsidR="00260D43" w:rsidRPr="00292A77" w:rsidRDefault="00260D43" w:rsidP="00260D43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292A77">
              <w:rPr>
                <w:color w:val="000000"/>
                <w:sz w:val="20"/>
                <w:szCs w:val="20"/>
              </w:rPr>
              <w:t>12</w:t>
            </w:r>
            <w:r>
              <w:rPr>
                <w:color w:val="000000"/>
                <w:sz w:val="20"/>
                <w:szCs w:val="20"/>
              </w:rPr>
              <w:t>0</w:t>
            </w:r>
            <w:r w:rsidRPr="00292A77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711" w:type="dxa"/>
            <w:tcBorders>
              <w:right w:val="nil"/>
            </w:tcBorders>
            <w:tcMar>
              <w:top w:w="0" w:type="dxa"/>
              <w:bottom w:w="0" w:type="dxa"/>
            </w:tcMar>
          </w:tcPr>
          <w:p w:rsidR="00260D43" w:rsidRPr="00292A77" w:rsidRDefault="00260D43" w:rsidP="00260D43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292A77">
              <w:rPr>
                <w:color w:val="000000"/>
                <w:sz w:val="20"/>
                <w:szCs w:val="20"/>
              </w:rPr>
              <w:t>12</w:t>
            </w:r>
            <w:r>
              <w:rPr>
                <w:color w:val="000000"/>
                <w:sz w:val="20"/>
                <w:szCs w:val="20"/>
              </w:rPr>
              <w:t>1</w:t>
            </w:r>
            <w:r w:rsidRPr="00292A77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0" w:type="auto"/>
            <w:tcBorders>
              <w:right w:val="nil"/>
            </w:tcBorders>
            <w:tcMar>
              <w:top w:w="0" w:type="dxa"/>
              <w:bottom w:w="0" w:type="dxa"/>
            </w:tcMar>
          </w:tcPr>
          <w:p w:rsidR="00260D43" w:rsidRPr="00292A77" w:rsidRDefault="00260D43" w:rsidP="00260D43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292A77">
              <w:rPr>
                <w:color w:val="000000"/>
                <w:sz w:val="20"/>
                <w:szCs w:val="20"/>
              </w:rPr>
              <w:t>122,</w:t>
            </w: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3" w:type="dxa"/>
            <w:tcBorders>
              <w:right w:val="nil"/>
            </w:tcBorders>
            <w:tcMar>
              <w:top w:w="0" w:type="dxa"/>
              <w:bottom w:w="0" w:type="dxa"/>
            </w:tcMar>
          </w:tcPr>
          <w:p w:rsidR="00260D43" w:rsidRPr="00292A77" w:rsidRDefault="00260D43" w:rsidP="00260D43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292A77">
              <w:rPr>
                <w:color w:val="000000"/>
                <w:sz w:val="20"/>
                <w:szCs w:val="20"/>
              </w:rPr>
              <w:t>123,0</w:t>
            </w:r>
          </w:p>
        </w:tc>
        <w:tc>
          <w:tcPr>
            <w:tcW w:w="711" w:type="dxa"/>
            <w:tcBorders>
              <w:right w:val="nil"/>
            </w:tcBorders>
            <w:tcMar>
              <w:top w:w="0" w:type="dxa"/>
              <w:bottom w:w="0" w:type="dxa"/>
            </w:tcMar>
          </w:tcPr>
          <w:p w:rsidR="00260D43" w:rsidRPr="00292A77" w:rsidRDefault="00260D43" w:rsidP="00260D43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292A77">
              <w:rPr>
                <w:color w:val="000000"/>
                <w:sz w:val="20"/>
                <w:szCs w:val="20"/>
              </w:rPr>
              <w:t>124,0</w:t>
            </w:r>
          </w:p>
        </w:tc>
        <w:tc>
          <w:tcPr>
            <w:tcW w:w="0" w:type="auto"/>
            <w:tcBorders>
              <w:right w:val="nil"/>
            </w:tcBorders>
            <w:tcMar>
              <w:top w:w="0" w:type="dxa"/>
              <w:bottom w:w="0" w:type="dxa"/>
            </w:tcMar>
          </w:tcPr>
          <w:p w:rsidR="00260D43" w:rsidRPr="00292A77" w:rsidRDefault="00260D43" w:rsidP="00260D43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292A77">
              <w:rPr>
                <w:color w:val="000000"/>
                <w:sz w:val="20"/>
                <w:szCs w:val="20"/>
              </w:rPr>
              <w:t>125,0</w:t>
            </w:r>
          </w:p>
        </w:tc>
      </w:tr>
      <w:tr w:rsidR="00260D43" w:rsidRPr="00292A77" w:rsidTr="00260D43">
        <w:tc>
          <w:tcPr>
            <w:tcW w:w="0" w:type="auto"/>
            <w:tcBorders>
              <w:left w:val="nil"/>
            </w:tcBorders>
            <w:tcMar>
              <w:top w:w="0" w:type="dxa"/>
              <w:bottom w:w="0" w:type="dxa"/>
            </w:tcMar>
          </w:tcPr>
          <w:p w:rsidR="00260D43" w:rsidRPr="00292A77" w:rsidRDefault="00260D43" w:rsidP="00260D43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Pr="00292A77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996" w:type="dxa"/>
            <w:tcMar>
              <w:top w:w="0" w:type="dxa"/>
              <w:bottom w:w="0" w:type="dxa"/>
            </w:tcMar>
          </w:tcPr>
          <w:p w:rsidR="00260D43" w:rsidRPr="00292A77" w:rsidRDefault="00260D43" w:rsidP="00260D43">
            <w:pPr>
              <w:keepNext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92A77">
              <w:rPr>
                <w:color w:val="000000"/>
                <w:sz w:val="20"/>
                <w:szCs w:val="20"/>
              </w:rPr>
              <w:t xml:space="preserve">Прирост посещений платных культурно-массовых мероприятий </w:t>
            </w:r>
            <w:r>
              <w:rPr>
                <w:color w:val="000000"/>
                <w:sz w:val="20"/>
                <w:szCs w:val="20"/>
              </w:rPr>
              <w:t>культурно-досуговых учреждений</w:t>
            </w:r>
            <w:r w:rsidRPr="00292A77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03" w:type="dxa"/>
            <w:tcMar>
              <w:top w:w="0" w:type="dxa"/>
              <w:bottom w:w="0" w:type="dxa"/>
            </w:tcMar>
          </w:tcPr>
          <w:p w:rsidR="00260D43" w:rsidRPr="00292A77" w:rsidRDefault="00260D43" w:rsidP="00260D43">
            <w:pPr>
              <w:keepNext/>
              <w:jc w:val="center"/>
              <w:rPr>
                <w:color w:val="000000"/>
              </w:rPr>
            </w:pPr>
            <w:r w:rsidRPr="00292A77">
              <w:rPr>
                <w:color w:val="000000"/>
                <w:sz w:val="20"/>
                <w:szCs w:val="20"/>
              </w:rPr>
              <w:t>% по отношению к 201</w:t>
            </w:r>
            <w:r>
              <w:rPr>
                <w:color w:val="000000"/>
                <w:sz w:val="20"/>
                <w:szCs w:val="20"/>
              </w:rPr>
              <w:t>8</w:t>
            </w:r>
            <w:r w:rsidRPr="00292A77">
              <w:rPr>
                <w:color w:val="000000"/>
                <w:sz w:val="20"/>
                <w:szCs w:val="20"/>
              </w:rPr>
              <w:t xml:space="preserve"> году</w:t>
            </w:r>
          </w:p>
        </w:tc>
        <w:tc>
          <w:tcPr>
            <w:tcW w:w="577" w:type="dxa"/>
            <w:tcMar>
              <w:top w:w="0" w:type="dxa"/>
              <w:bottom w:w="0" w:type="dxa"/>
            </w:tcMar>
          </w:tcPr>
          <w:p w:rsidR="00260D43" w:rsidRPr="00292A77" w:rsidRDefault="00260D43" w:rsidP="00260D43">
            <w:pPr>
              <w:keepNext/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292A77">
              <w:rPr>
                <w:color w:val="000000"/>
                <w:sz w:val="20"/>
                <w:szCs w:val="20"/>
              </w:rPr>
              <w:t>105,0</w:t>
            </w:r>
          </w:p>
        </w:tc>
        <w:tc>
          <w:tcPr>
            <w:tcW w:w="768" w:type="dxa"/>
            <w:tcMar>
              <w:top w:w="0" w:type="dxa"/>
              <w:bottom w:w="0" w:type="dxa"/>
            </w:tcMar>
          </w:tcPr>
          <w:p w:rsidR="00260D43" w:rsidRPr="00292A77" w:rsidRDefault="00260D43" w:rsidP="00260D43">
            <w:pPr>
              <w:keepNext/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292A77">
              <w:rPr>
                <w:color w:val="000000"/>
                <w:sz w:val="20"/>
                <w:szCs w:val="20"/>
              </w:rPr>
              <w:t>110,0</w:t>
            </w:r>
          </w:p>
        </w:tc>
        <w:tc>
          <w:tcPr>
            <w:tcW w:w="0" w:type="auto"/>
            <w:tcMar>
              <w:top w:w="0" w:type="dxa"/>
              <w:bottom w:w="0" w:type="dxa"/>
            </w:tcMar>
          </w:tcPr>
          <w:p w:rsidR="00260D43" w:rsidRPr="00292A77" w:rsidRDefault="00260D43" w:rsidP="00260D43">
            <w:pPr>
              <w:keepNext/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292A77">
              <w:rPr>
                <w:color w:val="000000"/>
                <w:sz w:val="20"/>
                <w:szCs w:val="20"/>
              </w:rPr>
              <w:t>115,0</w:t>
            </w:r>
          </w:p>
        </w:tc>
        <w:tc>
          <w:tcPr>
            <w:tcW w:w="704" w:type="dxa"/>
            <w:tcMar>
              <w:top w:w="0" w:type="dxa"/>
              <w:bottom w:w="0" w:type="dxa"/>
            </w:tcMar>
          </w:tcPr>
          <w:p w:rsidR="00260D43" w:rsidRPr="00292A77" w:rsidRDefault="00260D43" w:rsidP="00260D43">
            <w:pPr>
              <w:keepNext/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292A77">
              <w:rPr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711" w:type="dxa"/>
            <w:tcMar>
              <w:top w:w="0" w:type="dxa"/>
              <w:bottom w:w="0" w:type="dxa"/>
            </w:tcMar>
          </w:tcPr>
          <w:p w:rsidR="00260D43" w:rsidRPr="00292A77" w:rsidRDefault="00260D43" w:rsidP="00260D43">
            <w:pPr>
              <w:keepNext/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292A77">
              <w:rPr>
                <w:color w:val="000000"/>
                <w:sz w:val="20"/>
                <w:szCs w:val="20"/>
              </w:rPr>
              <w:t>135,0</w:t>
            </w:r>
          </w:p>
        </w:tc>
        <w:tc>
          <w:tcPr>
            <w:tcW w:w="711" w:type="dxa"/>
            <w:tcMar>
              <w:top w:w="0" w:type="dxa"/>
              <w:bottom w:w="0" w:type="dxa"/>
            </w:tcMar>
          </w:tcPr>
          <w:p w:rsidR="00260D43" w:rsidRPr="00292A77" w:rsidRDefault="00260D43" w:rsidP="00260D43">
            <w:pPr>
              <w:keepNext/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292A77">
              <w:rPr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710" w:type="dxa"/>
            <w:tcMar>
              <w:top w:w="0" w:type="dxa"/>
              <w:bottom w:w="0" w:type="dxa"/>
            </w:tcMar>
          </w:tcPr>
          <w:p w:rsidR="00260D43" w:rsidRPr="00292A77" w:rsidRDefault="00260D43" w:rsidP="00260D43">
            <w:pPr>
              <w:keepNext/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292A77">
              <w:rPr>
                <w:color w:val="000000"/>
                <w:sz w:val="20"/>
                <w:szCs w:val="20"/>
              </w:rPr>
              <w:t>155,0</w:t>
            </w:r>
          </w:p>
        </w:tc>
        <w:tc>
          <w:tcPr>
            <w:tcW w:w="711" w:type="dxa"/>
            <w:tcMar>
              <w:top w:w="0" w:type="dxa"/>
              <w:bottom w:w="0" w:type="dxa"/>
            </w:tcMar>
          </w:tcPr>
          <w:p w:rsidR="00260D43" w:rsidRPr="00292A77" w:rsidRDefault="00260D43" w:rsidP="00260D43">
            <w:pPr>
              <w:keepNext/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292A77">
              <w:rPr>
                <w:color w:val="000000"/>
                <w:sz w:val="20"/>
                <w:szCs w:val="20"/>
              </w:rPr>
              <w:t>160,0</w:t>
            </w:r>
          </w:p>
        </w:tc>
        <w:tc>
          <w:tcPr>
            <w:tcW w:w="711" w:type="dxa"/>
            <w:tcBorders>
              <w:right w:val="nil"/>
            </w:tcBorders>
            <w:tcMar>
              <w:top w:w="0" w:type="dxa"/>
              <w:bottom w:w="0" w:type="dxa"/>
            </w:tcMar>
          </w:tcPr>
          <w:p w:rsidR="00260D43" w:rsidRPr="00292A77" w:rsidRDefault="00260D43" w:rsidP="00260D43">
            <w:pPr>
              <w:keepNext/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292A77">
              <w:rPr>
                <w:color w:val="000000"/>
                <w:sz w:val="20"/>
                <w:szCs w:val="20"/>
              </w:rPr>
              <w:t>165,0</w:t>
            </w:r>
          </w:p>
        </w:tc>
        <w:tc>
          <w:tcPr>
            <w:tcW w:w="841" w:type="dxa"/>
            <w:tcBorders>
              <w:right w:val="nil"/>
            </w:tcBorders>
            <w:tcMar>
              <w:top w:w="0" w:type="dxa"/>
              <w:bottom w:w="0" w:type="dxa"/>
            </w:tcMar>
          </w:tcPr>
          <w:p w:rsidR="00260D43" w:rsidRPr="00292A77" w:rsidRDefault="00260D43" w:rsidP="00260D43">
            <w:pPr>
              <w:keepNext/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292A77">
              <w:rPr>
                <w:color w:val="000000"/>
                <w:sz w:val="20"/>
                <w:szCs w:val="20"/>
              </w:rPr>
              <w:t>170,0</w:t>
            </w:r>
          </w:p>
        </w:tc>
        <w:tc>
          <w:tcPr>
            <w:tcW w:w="723" w:type="dxa"/>
            <w:tcBorders>
              <w:right w:val="nil"/>
            </w:tcBorders>
            <w:tcMar>
              <w:top w:w="0" w:type="dxa"/>
              <w:bottom w:w="0" w:type="dxa"/>
            </w:tcMar>
          </w:tcPr>
          <w:p w:rsidR="00260D43" w:rsidRPr="00292A77" w:rsidRDefault="00260D43" w:rsidP="00260D43">
            <w:pPr>
              <w:keepNext/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292A77">
              <w:rPr>
                <w:color w:val="000000"/>
                <w:sz w:val="20"/>
                <w:szCs w:val="20"/>
              </w:rPr>
              <w:t>171,0</w:t>
            </w:r>
          </w:p>
        </w:tc>
        <w:tc>
          <w:tcPr>
            <w:tcW w:w="711" w:type="dxa"/>
            <w:tcBorders>
              <w:right w:val="nil"/>
            </w:tcBorders>
            <w:tcMar>
              <w:top w:w="0" w:type="dxa"/>
              <w:bottom w:w="0" w:type="dxa"/>
            </w:tcMar>
          </w:tcPr>
          <w:p w:rsidR="00260D43" w:rsidRPr="00292A77" w:rsidRDefault="00260D43" w:rsidP="00260D43">
            <w:pPr>
              <w:keepNext/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292A77">
              <w:rPr>
                <w:color w:val="000000"/>
                <w:sz w:val="20"/>
                <w:szCs w:val="20"/>
              </w:rPr>
              <w:t>172,0</w:t>
            </w:r>
          </w:p>
        </w:tc>
        <w:tc>
          <w:tcPr>
            <w:tcW w:w="711" w:type="dxa"/>
            <w:tcBorders>
              <w:right w:val="nil"/>
            </w:tcBorders>
            <w:tcMar>
              <w:top w:w="0" w:type="dxa"/>
              <w:bottom w:w="0" w:type="dxa"/>
            </w:tcMar>
          </w:tcPr>
          <w:p w:rsidR="00260D43" w:rsidRPr="00292A77" w:rsidRDefault="00260D43" w:rsidP="00260D43">
            <w:pPr>
              <w:keepNext/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292A77">
              <w:rPr>
                <w:color w:val="000000"/>
                <w:sz w:val="20"/>
                <w:szCs w:val="20"/>
              </w:rPr>
              <w:t>174,0</w:t>
            </w:r>
          </w:p>
        </w:tc>
        <w:tc>
          <w:tcPr>
            <w:tcW w:w="0" w:type="auto"/>
            <w:tcBorders>
              <w:right w:val="nil"/>
            </w:tcBorders>
            <w:tcMar>
              <w:top w:w="0" w:type="dxa"/>
              <w:bottom w:w="0" w:type="dxa"/>
            </w:tcMar>
          </w:tcPr>
          <w:p w:rsidR="00260D43" w:rsidRPr="00292A77" w:rsidRDefault="00260D43" w:rsidP="00260D43">
            <w:pPr>
              <w:keepNext/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292A77">
              <w:rPr>
                <w:color w:val="000000"/>
                <w:sz w:val="20"/>
                <w:szCs w:val="20"/>
              </w:rPr>
              <w:t>175,0</w:t>
            </w:r>
          </w:p>
        </w:tc>
        <w:tc>
          <w:tcPr>
            <w:tcW w:w="703" w:type="dxa"/>
            <w:tcBorders>
              <w:right w:val="nil"/>
            </w:tcBorders>
            <w:tcMar>
              <w:top w:w="0" w:type="dxa"/>
              <w:bottom w:w="0" w:type="dxa"/>
            </w:tcMar>
          </w:tcPr>
          <w:p w:rsidR="00260D43" w:rsidRPr="00292A77" w:rsidRDefault="00260D43" w:rsidP="00260D43">
            <w:pPr>
              <w:keepNext/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292A77">
              <w:rPr>
                <w:color w:val="000000"/>
                <w:sz w:val="20"/>
                <w:szCs w:val="20"/>
              </w:rPr>
              <w:t>177,0</w:t>
            </w:r>
          </w:p>
        </w:tc>
        <w:tc>
          <w:tcPr>
            <w:tcW w:w="711" w:type="dxa"/>
            <w:tcBorders>
              <w:right w:val="nil"/>
            </w:tcBorders>
            <w:tcMar>
              <w:top w:w="0" w:type="dxa"/>
              <w:bottom w:w="0" w:type="dxa"/>
            </w:tcMar>
          </w:tcPr>
          <w:p w:rsidR="00260D43" w:rsidRPr="00292A77" w:rsidRDefault="00260D43" w:rsidP="00260D43">
            <w:pPr>
              <w:keepNext/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292A77">
              <w:rPr>
                <w:color w:val="000000"/>
                <w:sz w:val="20"/>
                <w:szCs w:val="20"/>
              </w:rPr>
              <w:t>178,0</w:t>
            </w:r>
          </w:p>
        </w:tc>
        <w:tc>
          <w:tcPr>
            <w:tcW w:w="0" w:type="auto"/>
            <w:tcBorders>
              <w:right w:val="nil"/>
            </w:tcBorders>
            <w:tcMar>
              <w:top w:w="0" w:type="dxa"/>
              <w:bottom w:w="0" w:type="dxa"/>
            </w:tcMar>
          </w:tcPr>
          <w:p w:rsidR="00260D43" w:rsidRPr="00292A77" w:rsidRDefault="00260D43" w:rsidP="00260D43">
            <w:pPr>
              <w:keepNext/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292A77">
              <w:rPr>
                <w:color w:val="000000"/>
                <w:sz w:val="20"/>
                <w:szCs w:val="20"/>
              </w:rPr>
              <w:t>180,0</w:t>
            </w:r>
          </w:p>
        </w:tc>
      </w:tr>
      <w:tr w:rsidR="00260D43" w:rsidRPr="00292A77" w:rsidTr="00260D43">
        <w:trPr>
          <w:cantSplit/>
        </w:trPr>
        <w:tc>
          <w:tcPr>
            <w:tcW w:w="0" w:type="auto"/>
            <w:tcBorders>
              <w:left w:val="nil"/>
            </w:tcBorders>
            <w:tcMar>
              <w:top w:w="0" w:type="dxa"/>
              <w:bottom w:w="0" w:type="dxa"/>
            </w:tcMar>
          </w:tcPr>
          <w:p w:rsidR="00260D43" w:rsidRPr="00292A77" w:rsidRDefault="00260D43" w:rsidP="00260D4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  <w:r w:rsidRPr="00292A77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996" w:type="dxa"/>
            <w:tcMar>
              <w:top w:w="0" w:type="dxa"/>
              <w:bottom w:w="0" w:type="dxa"/>
            </w:tcMar>
          </w:tcPr>
          <w:p w:rsidR="00260D43" w:rsidRPr="00292A77" w:rsidRDefault="00260D43" w:rsidP="00260D4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92A77">
              <w:rPr>
                <w:color w:val="000000"/>
                <w:sz w:val="20"/>
                <w:szCs w:val="20"/>
              </w:rPr>
              <w:t xml:space="preserve">Прирост участников клубных формирований </w:t>
            </w:r>
          </w:p>
        </w:tc>
        <w:tc>
          <w:tcPr>
            <w:tcW w:w="1203" w:type="dxa"/>
            <w:tcMar>
              <w:top w:w="0" w:type="dxa"/>
              <w:bottom w:w="0" w:type="dxa"/>
            </w:tcMar>
          </w:tcPr>
          <w:p w:rsidR="00260D43" w:rsidRPr="00292A77" w:rsidRDefault="00260D43" w:rsidP="00260D43">
            <w:pPr>
              <w:jc w:val="center"/>
              <w:rPr>
                <w:color w:val="000000"/>
              </w:rPr>
            </w:pPr>
            <w:r w:rsidRPr="00292A77">
              <w:rPr>
                <w:color w:val="000000"/>
                <w:sz w:val="20"/>
                <w:szCs w:val="20"/>
              </w:rPr>
              <w:t>% по отношению к 201</w:t>
            </w:r>
            <w:r>
              <w:rPr>
                <w:color w:val="000000"/>
                <w:sz w:val="20"/>
                <w:szCs w:val="20"/>
              </w:rPr>
              <w:t>8</w:t>
            </w:r>
            <w:r w:rsidRPr="00292A77">
              <w:rPr>
                <w:color w:val="000000"/>
                <w:sz w:val="20"/>
                <w:szCs w:val="20"/>
              </w:rPr>
              <w:t xml:space="preserve"> году</w:t>
            </w:r>
          </w:p>
        </w:tc>
        <w:tc>
          <w:tcPr>
            <w:tcW w:w="577" w:type="dxa"/>
            <w:tcMar>
              <w:top w:w="0" w:type="dxa"/>
              <w:bottom w:w="0" w:type="dxa"/>
            </w:tcMar>
          </w:tcPr>
          <w:p w:rsidR="00260D43" w:rsidRPr="00292A77" w:rsidRDefault="00260D43" w:rsidP="00260D43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292A77">
              <w:rPr>
                <w:color w:val="000000"/>
                <w:sz w:val="20"/>
                <w:szCs w:val="20"/>
              </w:rPr>
              <w:t>101,0</w:t>
            </w:r>
          </w:p>
        </w:tc>
        <w:tc>
          <w:tcPr>
            <w:tcW w:w="768" w:type="dxa"/>
            <w:tcMar>
              <w:top w:w="0" w:type="dxa"/>
              <w:bottom w:w="0" w:type="dxa"/>
            </w:tcMar>
          </w:tcPr>
          <w:p w:rsidR="00260D43" w:rsidRPr="00292A77" w:rsidRDefault="00260D43" w:rsidP="00260D43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292A77">
              <w:rPr>
                <w:color w:val="000000"/>
                <w:sz w:val="20"/>
                <w:szCs w:val="20"/>
              </w:rPr>
              <w:t>102,0</w:t>
            </w:r>
          </w:p>
        </w:tc>
        <w:tc>
          <w:tcPr>
            <w:tcW w:w="0" w:type="auto"/>
            <w:tcMar>
              <w:top w:w="0" w:type="dxa"/>
              <w:bottom w:w="0" w:type="dxa"/>
            </w:tcMar>
          </w:tcPr>
          <w:p w:rsidR="00260D43" w:rsidRPr="00292A77" w:rsidRDefault="00260D43" w:rsidP="00260D43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292A77">
              <w:rPr>
                <w:color w:val="000000"/>
                <w:sz w:val="20"/>
                <w:szCs w:val="20"/>
              </w:rPr>
              <w:t>103,0</w:t>
            </w:r>
          </w:p>
        </w:tc>
        <w:tc>
          <w:tcPr>
            <w:tcW w:w="704" w:type="dxa"/>
            <w:tcMar>
              <w:top w:w="0" w:type="dxa"/>
              <w:bottom w:w="0" w:type="dxa"/>
            </w:tcMar>
          </w:tcPr>
          <w:p w:rsidR="00260D43" w:rsidRPr="00292A77" w:rsidRDefault="00260D43" w:rsidP="00260D43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292A77">
              <w:rPr>
                <w:color w:val="000000"/>
                <w:sz w:val="20"/>
                <w:szCs w:val="20"/>
              </w:rPr>
              <w:t>104,0</w:t>
            </w:r>
          </w:p>
        </w:tc>
        <w:tc>
          <w:tcPr>
            <w:tcW w:w="711" w:type="dxa"/>
            <w:tcMar>
              <w:top w:w="0" w:type="dxa"/>
              <w:bottom w:w="0" w:type="dxa"/>
            </w:tcMar>
          </w:tcPr>
          <w:p w:rsidR="00260D43" w:rsidRPr="00292A77" w:rsidRDefault="00260D43" w:rsidP="00260D43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292A77">
              <w:rPr>
                <w:color w:val="000000"/>
                <w:sz w:val="20"/>
                <w:szCs w:val="20"/>
              </w:rPr>
              <w:t>105,0</w:t>
            </w:r>
          </w:p>
        </w:tc>
        <w:tc>
          <w:tcPr>
            <w:tcW w:w="711" w:type="dxa"/>
            <w:tcMar>
              <w:top w:w="0" w:type="dxa"/>
              <w:bottom w:w="0" w:type="dxa"/>
            </w:tcMar>
          </w:tcPr>
          <w:p w:rsidR="00260D43" w:rsidRPr="00292A77" w:rsidRDefault="00260D43" w:rsidP="00260D43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292A77">
              <w:rPr>
                <w:color w:val="000000"/>
                <w:sz w:val="20"/>
                <w:szCs w:val="20"/>
              </w:rPr>
              <w:t>110,0</w:t>
            </w:r>
          </w:p>
        </w:tc>
        <w:tc>
          <w:tcPr>
            <w:tcW w:w="710" w:type="dxa"/>
            <w:tcMar>
              <w:top w:w="0" w:type="dxa"/>
              <w:bottom w:w="0" w:type="dxa"/>
            </w:tcMar>
          </w:tcPr>
          <w:p w:rsidR="00260D43" w:rsidRPr="00292A77" w:rsidRDefault="00260D43" w:rsidP="00260D43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292A77">
              <w:rPr>
                <w:color w:val="000000"/>
                <w:sz w:val="20"/>
                <w:szCs w:val="20"/>
              </w:rPr>
              <w:t>111,0</w:t>
            </w:r>
          </w:p>
        </w:tc>
        <w:tc>
          <w:tcPr>
            <w:tcW w:w="711" w:type="dxa"/>
            <w:tcMar>
              <w:top w:w="0" w:type="dxa"/>
              <w:bottom w:w="0" w:type="dxa"/>
            </w:tcMar>
          </w:tcPr>
          <w:p w:rsidR="00260D43" w:rsidRPr="00292A77" w:rsidRDefault="00260D43" w:rsidP="00260D43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292A77">
              <w:rPr>
                <w:color w:val="000000"/>
                <w:sz w:val="20"/>
                <w:szCs w:val="20"/>
              </w:rPr>
              <w:t>112,0</w:t>
            </w:r>
          </w:p>
        </w:tc>
        <w:tc>
          <w:tcPr>
            <w:tcW w:w="711" w:type="dxa"/>
            <w:tcBorders>
              <w:right w:val="nil"/>
            </w:tcBorders>
            <w:tcMar>
              <w:top w:w="0" w:type="dxa"/>
              <w:bottom w:w="0" w:type="dxa"/>
            </w:tcMar>
          </w:tcPr>
          <w:p w:rsidR="00260D43" w:rsidRPr="00292A77" w:rsidRDefault="00260D43" w:rsidP="00260D43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292A77">
              <w:rPr>
                <w:color w:val="000000"/>
                <w:sz w:val="20"/>
                <w:szCs w:val="20"/>
              </w:rPr>
              <w:t>113,0</w:t>
            </w:r>
          </w:p>
        </w:tc>
        <w:tc>
          <w:tcPr>
            <w:tcW w:w="841" w:type="dxa"/>
            <w:tcBorders>
              <w:right w:val="nil"/>
            </w:tcBorders>
            <w:tcMar>
              <w:top w:w="0" w:type="dxa"/>
              <w:bottom w:w="0" w:type="dxa"/>
            </w:tcMar>
          </w:tcPr>
          <w:p w:rsidR="00260D43" w:rsidRPr="00292A77" w:rsidRDefault="00260D43" w:rsidP="00260D43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292A77">
              <w:rPr>
                <w:color w:val="000000"/>
                <w:sz w:val="20"/>
                <w:szCs w:val="20"/>
              </w:rPr>
              <w:t>114,0</w:t>
            </w:r>
          </w:p>
        </w:tc>
        <w:tc>
          <w:tcPr>
            <w:tcW w:w="723" w:type="dxa"/>
            <w:tcBorders>
              <w:right w:val="nil"/>
            </w:tcBorders>
            <w:tcMar>
              <w:top w:w="0" w:type="dxa"/>
              <w:bottom w:w="0" w:type="dxa"/>
            </w:tcMar>
          </w:tcPr>
          <w:p w:rsidR="00260D43" w:rsidRPr="00292A77" w:rsidRDefault="00260D43" w:rsidP="00260D43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292A77">
              <w:rPr>
                <w:color w:val="000000"/>
                <w:sz w:val="20"/>
                <w:szCs w:val="20"/>
              </w:rPr>
              <w:t>115,0</w:t>
            </w:r>
          </w:p>
        </w:tc>
        <w:tc>
          <w:tcPr>
            <w:tcW w:w="711" w:type="dxa"/>
            <w:tcBorders>
              <w:right w:val="nil"/>
            </w:tcBorders>
            <w:tcMar>
              <w:top w:w="0" w:type="dxa"/>
              <w:bottom w:w="0" w:type="dxa"/>
            </w:tcMar>
          </w:tcPr>
          <w:p w:rsidR="00260D43" w:rsidRPr="00292A77" w:rsidRDefault="00260D43" w:rsidP="00260D43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292A77">
              <w:rPr>
                <w:color w:val="000000"/>
                <w:sz w:val="20"/>
                <w:szCs w:val="20"/>
              </w:rPr>
              <w:t>116,0</w:t>
            </w:r>
          </w:p>
        </w:tc>
        <w:tc>
          <w:tcPr>
            <w:tcW w:w="711" w:type="dxa"/>
            <w:tcBorders>
              <w:right w:val="nil"/>
            </w:tcBorders>
            <w:tcMar>
              <w:top w:w="0" w:type="dxa"/>
              <w:bottom w:w="0" w:type="dxa"/>
            </w:tcMar>
          </w:tcPr>
          <w:p w:rsidR="00260D43" w:rsidRPr="00292A77" w:rsidRDefault="00260D43" w:rsidP="00260D43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292A77">
              <w:rPr>
                <w:color w:val="000000"/>
                <w:sz w:val="20"/>
                <w:szCs w:val="20"/>
              </w:rPr>
              <w:t>117,0</w:t>
            </w:r>
          </w:p>
        </w:tc>
        <w:tc>
          <w:tcPr>
            <w:tcW w:w="0" w:type="auto"/>
            <w:tcBorders>
              <w:right w:val="nil"/>
            </w:tcBorders>
            <w:tcMar>
              <w:top w:w="0" w:type="dxa"/>
              <w:bottom w:w="0" w:type="dxa"/>
            </w:tcMar>
          </w:tcPr>
          <w:p w:rsidR="00260D43" w:rsidRPr="00292A77" w:rsidRDefault="00260D43" w:rsidP="00260D43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292A77">
              <w:rPr>
                <w:color w:val="000000"/>
                <w:sz w:val="20"/>
                <w:szCs w:val="20"/>
              </w:rPr>
              <w:t>118,0</w:t>
            </w:r>
          </w:p>
        </w:tc>
        <w:tc>
          <w:tcPr>
            <w:tcW w:w="703" w:type="dxa"/>
            <w:tcBorders>
              <w:right w:val="nil"/>
            </w:tcBorders>
            <w:tcMar>
              <w:top w:w="0" w:type="dxa"/>
              <w:bottom w:w="0" w:type="dxa"/>
            </w:tcMar>
          </w:tcPr>
          <w:p w:rsidR="00260D43" w:rsidRPr="00292A77" w:rsidRDefault="00260D43" w:rsidP="00260D43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292A77">
              <w:rPr>
                <w:color w:val="000000"/>
                <w:sz w:val="20"/>
                <w:szCs w:val="20"/>
              </w:rPr>
              <w:t>119,0</w:t>
            </w:r>
          </w:p>
        </w:tc>
        <w:tc>
          <w:tcPr>
            <w:tcW w:w="711" w:type="dxa"/>
            <w:tcBorders>
              <w:right w:val="nil"/>
            </w:tcBorders>
            <w:tcMar>
              <w:top w:w="0" w:type="dxa"/>
              <w:bottom w:w="0" w:type="dxa"/>
            </w:tcMar>
          </w:tcPr>
          <w:p w:rsidR="00260D43" w:rsidRPr="00292A77" w:rsidRDefault="00260D43" w:rsidP="00260D43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292A77">
              <w:rPr>
                <w:color w:val="000000"/>
                <w:sz w:val="20"/>
                <w:szCs w:val="20"/>
              </w:rPr>
              <w:t>119,5</w:t>
            </w:r>
          </w:p>
        </w:tc>
        <w:tc>
          <w:tcPr>
            <w:tcW w:w="0" w:type="auto"/>
            <w:tcBorders>
              <w:right w:val="nil"/>
            </w:tcBorders>
            <w:tcMar>
              <w:top w:w="0" w:type="dxa"/>
              <w:bottom w:w="0" w:type="dxa"/>
            </w:tcMar>
          </w:tcPr>
          <w:p w:rsidR="00260D43" w:rsidRPr="00292A77" w:rsidRDefault="00260D43" w:rsidP="00260D43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292A77">
              <w:rPr>
                <w:color w:val="000000"/>
                <w:sz w:val="20"/>
                <w:szCs w:val="20"/>
              </w:rPr>
              <w:t>120,0</w:t>
            </w:r>
          </w:p>
        </w:tc>
      </w:tr>
      <w:tr w:rsidR="00260D43" w:rsidRPr="00292A77" w:rsidTr="00260D43">
        <w:tc>
          <w:tcPr>
            <w:tcW w:w="0" w:type="auto"/>
            <w:tcBorders>
              <w:left w:val="nil"/>
            </w:tcBorders>
            <w:tcMar>
              <w:top w:w="0" w:type="dxa"/>
              <w:bottom w:w="0" w:type="dxa"/>
            </w:tcMar>
          </w:tcPr>
          <w:p w:rsidR="00260D43" w:rsidRPr="00292A77" w:rsidRDefault="00260D43" w:rsidP="00260D4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  <w:r w:rsidRPr="00292A77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996" w:type="dxa"/>
            <w:tcMar>
              <w:top w:w="0" w:type="dxa"/>
              <w:bottom w:w="0" w:type="dxa"/>
            </w:tcMar>
          </w:tcPr>
          <w:p w:rsidR="00260D43" w:rsidRPr="00292A77" w:rsidRDefault="00260D43" w:rsidP="00260D4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92A77">
              <w:rPr>
                <w:color w:val="000000"/>
                <w:sz w:val="20"/>
                <w:szCs w:val="20"/>
              </w:rPr>
              <w:t xml:space="preserve">Доля документов </w:t>
            </w:r>
            <w:r>
              <w:rPr>
                <w:color w:val="000000"/>
                <w:sz w:val="20"/>
                <w:szCs w:val="20"/>
              </w:rPr>
              <w:lastRenderedPageBreak/>
              <w:t>муниципальных</w:t>
            </w:r>
            <w:r w:rsidRPr="00292A77">
              <w:rPr>
                <w:color w:val="000000"/>
                <w:sz w:val="20"/>
                <w:szCs w:val="20"/>
              </w:rPr>
              <w:t xml:space="preserve"> ар</w:t>
            </w:r>
            <w:r w:rsidRPr="00292A77">
              <w:rPr>
                <w:color w:val="000000"/>
                <w:sz w:val="20"/>
                <w:szCs w:val="20"/>
              </w:rPr>
              <w:softHyphen/>
              <w:t>хивов, находящихся в условиях, обеспечивающих их постоянное (вечное) хранение, в общем количестве архивных документов</w:t>
            </w:r>
          </w:p>
        </w:tc>
        <w:tc>
          <w:tcPr>
            <w:tcW w:w="1203" w:type="dxa"/>
            <w:tcMar>
              <w:top w:w="0" w:type="dxa"/>
              <w:bottom w:w="0" w:type="dxa"/>
            </w:tcMar>
          </w:tcPr>
          <w:p w:rsidR="00260D43" w:rsidRPr="00A076A6" w:rsidRDefault="00260D43" w:rsidP="00260D43">
            <w:pPr>
              <w:jc w:val="center"/>
              <w:rPr>
                <w:color w:val="000000"/>
                <w:sz w:val="20"/>
                <w:szCs w:val="20"/>
              </w:rPr>
            </w:pPr>
            <w:r w:rsidRPr="00A076A6">
              <w:rPr>
                <w:color w:val="000000"/>
                <w:sz w:val="20"/>
                <w:szCs w:val="20"/>
              </w:rPr>
              <w:lastRenderedPageBreak/>
              <w:t>%</w:t>
            </w:r>
          </w:p>
        </w:tc>
        <w:tc>
          <w:tcPr>
            <w:tcW w:w="577" w:type="dxa"/>
            <w:tcMar>
              <w:top w:w="0" w:type="dxa"/>
              <w:bottom w:w="0" w:type="dxa"/>
            </w:tcMar>
          </w:tcPr>
          <w:p w:rsidR="00260D43" w:rsidRPr="00A076A6" w:rsidRDefault="00260D43" w:rsidP="00260D43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A076A6">
              <w:rPr>
                <w:color w:val="000000"/>
                <w:sz w:val="20"/>
                <w:szCs w:val="20"/>
              </w:rPr>
              <w:t>18,0</w:t>
            </w:r>
          </w:p>
        </w:tc>
        <w:tc>
          <w:tcPr>
            <w:tcW w:w="768" w:type="dxa"/>
            <w:tcMar>
              <w:top w:w="0" w:type="dxa"/>
              <w:bottom w:w="0" w:type="dxa"/>
            </w:tcMar>
          </w:tcPr>
          <w:p w:rsidR="00260D43" w:rsidRPr="00A076A6" w:rsidRDefault="00260D43" w:rsidP="00260D43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A076A6">
              <w:rPr>
                <w:color w:val="000000"/>
                <w:sz w:val="20"/>
                <w:szCs w:val="20"/>
              </w:rPr>
              <w:t>24,0</w:t>
            </w:r>
          </w:p>
        </w:tc>
        <w:tc>
          <w:tcPr>
            <w:tcW w:w="0" w:type="auto"/>
            <w:tcMar>
              <w:top w:w="0" w:type="dxa"/>
              <w:bottom w:w="0" w:type="dxa"/>
            </w:tcMar>
          </w:tcPr>
          <w:p w:rsidR="00260D43" w:rsidRPr="00A076A6" w:rsidRDefault="00260D43" w:rsidP="00260D43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A076A6"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704" w:type="dxa"/>
            <w:tcMar>
              <w:top w:w="0" w:type="dxa"/>
              <w:bottom w:w="0" w:type="dxa"/>
            </w:tcMar>
          </w:tcPr>
          <w:p w:rsidR="00260D43" w:rsidRPr="00A076A6" w:rsidRDefault="00260D43" w:rsidP="00260D43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A076A6">
              <w:rPr>
                <w:color w:val="000000"/>
                <w:sz w:val="20"/>
                <w:szCs w:val="20"/>
              </w:rPr>
              <w:t>36,0</w:t>
            </w:r>
          </w:p>
        </w:tc>
        <w:tc>
          <w:tcPr>
            <w:tcW w:w="711" w:type="dxa"/>
            <w:tcMar>
              <w:top w:w="0" w:type="dxa"/>
              <w:bottom w:w="0" w:type="dxa"/>
            </w:tcMar>
          </w:tcPr>
          <w:p w:rsidR="00260D43" w:rsidRPr="00A076A6" w:rsidRDefault="00260D43" w:rsidP="00260D43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A076A6">
              <w:rPr>
                <w:color w:val="000000"/>
                <w:sz w:val="20"/>
                <w:szCs w:val="20"/>
              </w:rPr>
              <w:t>42,0</w:t>
            </w:r>
          </w:p>
        </w:tc>
        <w:tc>
          <w:tcPr>
            <w:tcW w:w="711" w:type="dxa"/>
            <w:tcMar>
              <w:top w:w="0" w:type="dxa"/>
              <w:bottom w:w="0" w:type="dxa"/>
            </w:tcMar>
          </w:tcPr>
          <w:p w:rsidR="00260D43" w:rsidRPr="00A076A6" w:rsidRDefault="00260D43" w:rsidP="00260D43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A076A6">
              <w:rPr>
                <w:color w:val="000000"/>
                <w:sz w:val="20"/>
                <w:szCs w:val="20"/>
              </w:rPr>
              <w:t>48,0</w:t>
            </w:r>
          </w:p>
        </w:tc>
        <w:tc>
          <w:tcPr>
            <w:tcW w:w="710" w:type="dxa"/>
            <w:tcMar>
              <w:top w:w="0" w:type="dxa"/>
              <w:bottom w:w="0" w:type="dxa"/>
            </w:tcMar>
          </w:tcPr>
          <w:p w:rsidR="00260D43" w:rsidRPr="00A076A6" w:rsidRDefault="00260D43" w:rsidP="00260D43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A076A6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711" w:type="dxa"/>
            <w:tcMar>
              <w:top w:w="0" w:type="dxa"/>
              <w:bottom w:w="0" w:type="dxa"/>
            </w:tcMar>
          </w:tcPr>
          <w:p w:rsidR="00260D43" w:rsidRPr="00A076A6" w:rsidRDefault="00260D43" w:rsidP="00260D43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A076A6">
              <w:rPr>
                <w:color w:val="000000"/>
                <w:sz w:val="20"/>
                <w:szCs w:val="20"/>
              </w:rPr>
              <w:t>54,0</w:t>
            </w:r>
          </w:p>
        </w:tc>
        <w:tc>
          <w:tcPr>
            <w:tcW w:w="711" w:type="dxa"/>
            <w:tcBorders>
              <w:right w:val="nil"/>
            </w:tcBorders>
            <w:tcMar>
              <w:top w:w="0" w:type="dxa"/>
              <w:bottom w:w="0" w:type="dxa"/>
            </w:tcMar>
          </w:tcPr>
          <w:p w:rsidR="00260D43" w:rsidRPr="00A076A6" w:rsidRDefault="00260D43" w:rsidP="00260D43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A076A6">
              <w:rPr>
                <w:color w:val="000000"/>
                <w:sz w:val="20"/>
                <w:szCs w:val="20"/>
              </w:rPr>
              <w:t>58,0</w:t>
            </w:r>
          </w:p>
        </w:tc>
        <w:tc>
          <w:tcPr>
            <w:tcW w:w="841" w:type="dxa"/>
            <w:tcBorders>
              <w:right w:val="nil"/>
            </w:tcBorders>
            <w:tcMar>
              <w:top w:w="0" w:type="dxa"/>
              <w:bottom w:w="0" w:type="dxa"/>
            </w:tcMar>
          </w:tcPr>
          <w:p w:rsidR="00260D43" w:rsidRPr="00A076A6" w:rsidRDefault="00260D43" w:rsidP="00260D43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A076A6">
              <w:rPr>
                <w:color w:val="000000"/>
                <w:sz w:val="20"/>
                <w:szCs w:val="20"/>
              </w:rPr>
              <w:t>60,0</w:t>
            </w:r>
          </w:p>
        </w:tc>
        <w:tc>
          <w:tcPr>
            <w:tcW w:w="723" w:type="dxa"/>
            <w:tcBorders>
              <w:right w:val="nil"/>
            </w:tcBorders>
            <w:tcMar>
              <w:top w:w="0" w:type="dxa"/>
              <w:bottom w:w="0" w:type="dxa"/>
            </w:tcMar>
          </w:tcPr>
          <w:p w:rsidR="00260D43" w:rsidRPr="00A076A6" w:rsidRDefault="00260D43" w:rsidP="00260D43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A076A6">
              <w:rPr>
                <w:color w:val="000000"/>
                <w:sz w:val="20"/>
                <w:szCs w:val="20"/>
              </w:rPr>
              <w:t>62,0</w:t>
            </w:r>
          </w:p>
        </w:tc>
        <w:tc>
          <w:tcPr>
            <w:tcW w:w="711" w:type="dxa"/>
            <w:tcBorders>
              <w:right w:val="nil"/>
            </w:tcBorders>
            <w:tcMar>
              <w:top w:w="0" w:type="dxa"/>
              <w:bottom w:w="0" w:type="dxa"/>
            </w:tcMar>
          </w:tcPr>
          <w:p w:rsidR="00260D43" w:rsidRPr="00A076A6" w:rsidRDefault="00260D43" w:rsidP="00260D43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A076A6">
              <w:rPr>
                <w:color w:val="000000"/>
                <w:sz w:val="20"/>
                <w:szCs w:val="20"/>
              </w:rPr>
              <w:t>65,0</w:t>
            </w:r>
          </w:p>
        </w:tc>
        <w:tc>
          <w:tcPr>
            <w:tcW w:w="711" w:type="dxa"/>
            <w:tcBorders>
              <w:right w:val="nil"/>
            </w:tcBorders>
            <w:tcMar>
              <w:top w:w="0" w:type="dxa"/>
              <w:bottom w:w="0" w:type="dxa"/>
            </w:tcMar>
          </w:tcPr>
          <w:p w:rsidR="00260D43" w:rsidRPr="00A076A6" w:rsidRDefault="00260D43" w:rsidP="00260D43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A076A6">
              <w:rPr>
                <w:color w:val="000000"/>
                <w:sz w:val="20"/>
                <w:szCs w:val="20"/>
              </w:rPr>
              <w:t>68,0</w:t>
            </w:r>
          </w:p>
        </w:tc>
        <w:tc>
          <w:tcPr>
            <w:tcW w:w="0" w:type="auto"/>
            <w:tcBorders>
              <w:right w:val="nil"/>
            </w:tcBorders>
            <w:tcMar>
              <w:top w:w="0" w:type="dxa"/>
              <w:bottom w:w="0" w:type="dxa"/>
            </w:tcMar>
          </w:tcPr>
          <w:p w:rsidR="00260D43" w:rsidRPr="00A076A6" w:rsidRDefault="00260D43" w:rsidP="00260D43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A076A6">
              <w:rPr>
                <w:color w:val="000000"/>
                <w:sz w:val="20"/>
                <w:szCs w:val="20"/>
              </w:rPr>
              <w:t>70,0</w:t>
            </w:r>
          </w:p>
        </w:tc>
        <w:tc>
          <w:tcPr>
            <w:tcW w:w="703" w:type="dxa"/>
            <w:tcBorders>
              <w:right w:val="nil"/>
            </w:tcBorders>
            <w:tcMar>
              <w:top w:w="0" w:type="dxa"/>
              <w:bottom w:w="0" w:type="dxa"/>
            </w:tcMar>
          </w:tcPr>
          <w:p w:rsidR="00260D43" w:rsidRPr="00A076A6" w:rsidRDefault="00260D43" w:rsidP="00260D43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A076A6">
              <w:rPr>
                <w:color w:val="000000"/>
                <w:sz w:val="20"/>
                <w:szCs w:val="20"/>
              </w:rPr>
              <w:t>72,0</w:t>
            </w:r>
          </w:p>
        </w:tc>
        <w:tc>
          <w:tcPr>
            <w:tcW w:w="711" w:type="dxa"/>
            <w:tcBorders>
              <w:right w:val="nil"/>
            </w:tcBorders>
            <w:tcMar>
              <w:top w:w="0" w:type="dxa"/>
              <w:bottom w:w="0" w:type="dxa"/>
            </w:tcMar>
          </w:tcPr>
          <w:p w:rsidR="00260D43" w:rsidRPr="00A076A6" w:rsidRDefault="00260D43" w:rsidP="00260D43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A076A6">
              <w:rPr>
                <w:color w:val="000000"/>
                <w:sz w:val="20"/>
                <w:szCs w:val="20"/>
              </w:rPr>
              <w:t>75,0</w:t>
            </w:r>
          </w:p>
        </w:tc>
        <w:tc>
          <w:tcPr>
            <w:tcW w:w="0" w:type="auto"/>
            <w:tcBorders>
              <w:right w:val="nil"/>
            </w:tcBorders>
            <w:tcMar>
              <w:top w:w="0" w:type="dxa"/>
              <w:bottom w:w="0" w:type="dxa"/>
            </w:tcMar>
          </w:tcPr>
          <w:p w:rsidR="00260D43" w:rsidRPr="00A076A6" w:rsidRDefault="00260D43" w:rsidP="00260D43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A076A6">
              <w:rPr>
                <w:color w:val="000000"/>
                <w:sz w:val="20"/>
                <w:szCs w:val="20"/>
              </w:rPr>
              <w:t>78,0</w:t>
            </w:r>
          </w:p>
        </w:tc>
      </w:tr>
      <w:tr w:rsidR="00260D43" w:rsidRPr="00292A77" w:rsidTr="00260D43">
        <w:tc>
          <w:tcPr>
            <w:tcW w:w="0" w:type="auto"/>
            <w:tcBorders>
              <w:left w:val="nil"/>
            </w:tcBorders>
            <w:tcMar>
              <w:top w:w="0" w:type="dxa"/>
              <w:bottom w:w="0" w:type="dxa"/>
            </w:tcMar>
          </w:tcPr>
          <w:p w:rsidR="00260D43" w:rsidRPr="00A076A6" w:rsidRDefault="00260D43" w:rsidP="00260D4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7.</w:t>
            </w:r>
          </w:p>
        </w:tc>
        <w:tc>
          <w:tcPr>
            <w:tcW w:w="1996" w:type="dxa"/>
            <w:tcMar>
              <w:top w:w="0" w:type="dxa"/>
              <w:bottom w:w="0" w:type="dxa"/>
            </w:tcMar>
          </w:tcPr>
          <w:p w:rsidR="00260D43" w:rsidRPr="00A076A6" w:rsidRDefault="00260D43" w:rsidP="00260D4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076A6">
              <w:rPr>
                <w:color w:val="000000"/>
                <w:sz w:val="20"/>
                <w:szCs w:val="20"/>
              </w:rPr>
              <w:t xml:space="preserve">Доля принятых в </w:t>
            </w:r>
            <w:r>
              <w:rPr>
                <w:color w:val="000000"/>
                <w:sz w:val="20"/>
                <w:szCs w:val="20"/>
              </w:rPr>
              <w:t>муниципальные</w:t>
            </w:r>
            <w:r w:rsidRPr="00A076A6">
              <w:rPr>
                <w:color w:val="000000"/>
                <w:sz w:val="20"/>
                <w:szCs w:val="20"/>
              </w:rPr>
              <w:t xml:space="preserve"> ар</w:t>
            </w:r>
            <w:r w:rsidRPr="00A076A6">
              <w:rPr>
                <w:color w:val="000000"/>
                <w:sz w:val="20"/>
                <w:szCs w:val="20"/>
              </w:rPr>
              <w:softHyphen/>
              <w:t>хивы документов организаций – источников комплектования в общем объеме документации, под</w:t>
            </w:r>
            <w:r w:rsidRPr="00A076A6">
              <w:rPr>
                <w:color w:val="000000"/>
                <w:sz w:val="20"/>
                <w:szCs w:val="20"/>
              </w:rPr>
              <w:softHyphen/>
              <w:t>лежащей приему</w:t>
            </w:r>
          </w:p>
        </w:tc>
        <w:tc>
          <w:tcPr>
            <w:tcW w:w="1203" w:type="dxa"/>
            <w:tcMar>
              <w:top w:w="0" w:type="dxa"/>
              <w:bottom w:w="0" w:type="dxa"/>
            </w:tcMar>
          </w:tcPr>
          <w:p w:rsidR="00260D43" w:rsidRPr="00A076A6" w:rsidRDefault="00260D43" w:rsidP="00260D43">
            <w:pPr>
              <w:jc w:val="center"/>
              <w:rPr>
                <w:color w:val="000000"/>
                <w:sz w:val="20"/>
                <w:szCs w:val="20"/>
              </w:rPr>
            </w:pPr>
            <w:r w:rsidRPr="00A076A6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577" w:type="dxa"/>
            <w:tcMar>
              <w:top w:w="0" w:type="dxa"/>
              <w:bottom w:w="0" w:type="dxa"/>
            </w:tcMar>
          </w:tcPr>
          <w:p w:rsidR="00260D43" w:rsidRPr="00A076A6" w:rsidRDefault="00260D43" w:rsidP="00260D43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A076A6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68" w:type="dxa"/>
            <w:tcMar>
              <w:top w:w="0" w:type="dxa"/>
              <w:bottom w:w="0" w:type="dxa"/>
            </w:tcMar>
          </w:tcPr>
          <w:p w:rsidR="00260D43" w:rsidRPr="00A076A6" w:rsidRDefault="00260D43" w:rsidP="00260D43">
            <w:pPr>
              <w:jc w:val="center"/>
              <w:rPr>
                <w:color w:val="000000"/>
              </w:rPr>
            </w:pPr>
            <w:r w:rsidRPr="00A076A6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0" w:type="auto"/>
            <w:tcMar>
              <w:top w:w="0" w:type="dxa"/>
              <w:bottom w:w="0" w:type="dxa"/>
            </w:tcMar>
          </w:tcPr>
          <w:p w:rsidR="00260D43" w:rsidRPr="00A076A6" w:rsidRDefault="00260D43" w:rsidP="00260D43">
            <w:pPr>
              <w:jc w:val="center"/>
              <w:rPr>
                <w:color w:val="000000"/>
              </w:rPr>
            </w:pPr>
            <w:r w:rsidRPr="00A076A6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04" w:type="dxa"/>
            <w:tcMar>
              <w:top w:w="0" w:type="dxa"/>
              <w:bottom w:w="0" w:type="dxa"/>
            </w:tcMar>
          </w:tcPr>
          <w:p w:rsidR="00260D43" w:rsidRPr="00A076A6" w:rsidRDefault="00260D43" w:rsidP="00260D43">
            <w:pPr>
              <w:jc w:val="center"/>
              <w:rPr>
                <w:color w:val="000000"/>
              </w:rPr>
            </w:pPr>
            <w:r w:rsidRPr="00A076A6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11" w:type="dxa"/>
            <w:tcMar>
              <w:top w:w="0" w:type="dxa"/>
              <w:bottom w:w="0" w:type="dxa"/>
            </w:tcMar>
          </w:tcPr>
          <w:p w:rsidR="00260D43" w:rsidRPr="00A076A6" w:rsidRDefault="00260D43" w:rsidP="00260D43">
            <w:pPr>
              <w:jc w:val="center"/>
              <w:rPr>
                <w:color w:val="000000"/>
              </w:rPr>
            </w:pPr>
            <w:r w:rsidRPr="00A076A6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11" w:type="dxa"/>
            <w:tcMar>
              <w:top w:w="0" w:type="dxa"/>
              <w:bottom w:w="0" w:type="dxa"/>
            </w:tcMar>
          </w:tcPr>
          <w:p w:rsidR="00260D43" w:rsidRPr="00A076A6" w:rsidRDefault="00260D43" w:rsidP="00260D43">
            <w:pPr>
              <w:jc w:val="center"/>
              <w:rPr>
                <w:color w:val="000000"/>
              </w:rPr>
            </w:pPr>
            <w:r w:rsidRPr="00A076A6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10" w:type="dxa"/>
            <w:tcMar>
              <w:top w:w="0" w:type="dxa"/>
              <w:bottom w:w="0" w:type="dxa"/>
            </w:tcMar>
          </w:tcPr>
          <w:p w:rsidR="00260D43" w:rsidRPr="00A076A6" w:rsidRDefault="00260D43" w:rsidP="00260D43">
            <w:pPr>
              <w:jc w:val="center"/>
              <w:rPr>
                <w:color w:val="000000"/>
              </w:rPr>
            </w:pPr>
            <w:r w:rsidRPr="00A076A6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11" w:type="dxa"/>
            <w:tcMar>
              <w:top w:w="0" w:type="dxa"/>
              <w:bottom w:w="0" w:type="dxa"/>
            </w:tcMar>
          </w:tcPr>
          <w:p w:rsidR="00260D43" w:rsidRPr="00A076A6" w:rsidRDefault="00260D43" w:rsidP="00260D43">
            <w:pPr>
              <w:jc w:val="center"/>
              <w:rPr>
                <w:color w:val="000000"/>
              </w:rPr>
            </w:pPr>
            <w:r w:rsidRPr="00A076A6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11" w:type="dxa"/>
            <w:tcBorders>
              <w:right w:val="nil"/>
            </w:tcBorders>
            <w:tcMar>
              <w:top w:w="0" w:type="dxa"/>
              <w:bottom w:w="0" w:type="dxa"/>
            </w:tcMar>
          </w:tcPr>
          <w:p w:rsidR="00260D43" w:rsidRPr="00A076A6" w:rsidRDefault="00260D43" w:rsidP="00260D43">
            <w:pPr>
              <w:jc w:val="center"/>
              <w:rPr>
                <w:color w:val="000000"/>
              </w:rPr>
            </w:pPr>
            <w:r w:rsidRPr="00A076A6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841" w:type="dxa"/>
            <w:tcBorders>
              <w:right w:val="nil"/>
            </w:tcBorders>
            <w:tcMar>
              <w:top w:w="0" w:type="dxa"/>
              <w:bottom w:w="0" w:type="dxa"/>
            </w:tcMar>
          </w:tcPr>
          <w:p w:rsidR="00260D43" w:rsidRPr="00A076A6" w:rsidRDefault="00260D43" w:rsidP="00260D43">
            <w:pPr>
              <w:jc w:val="center"/>
              <w:rPr>
                <w:color w:val="000000"/>
              </w:rPr>
            </w:pPr>
            <w:r w:rsidRPr="00A076A6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23" w:type="dxa"/>
            <w:tcBorders>
              <w:right w:val="nil"/>
            </w:tcBorders>
            <w:tcMar>
              <w:top w:w="0" w:type="dxa"/>
              <w:bottom w:w="0" w:type="dxa"/>
            </w:tcMar>
          </w:tcPr>
          <w:p w:rsidR="00260D43" w:rsidRPr="00A076A6" w:rsidRDefault="00260D43" w:rsidP="00260D43">
            <w:pPr>
              <w:jc w:val="center"/>
              <w:rPr>
                <w:color w:val="000000"/>
              </w:rPr>
            </w:pPr>
            <w:r w:rsidRPr="00A076A6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11" w:type="dxa"/>
            <w:tcBorders>
              <w:right w:val="nil"/>
            </w:tcBorders>
            <w:tcMar>
              <w:top w:w="0" w:type="dxa"/>
              <w:bottom w:w="0" w:type="dxa"/>
            </w:tcMar>
          </w:tcPr>
          <w:p w:rsidR="00260D43" w:rsidRPr="00A076A6" w:rsidRDefault="00260D43" w:rsidP="00260D43">
            <w:pPr>
              <w:jc w:val="center"/>
              <w:rPr>
                <w:color w:val="000000"/>
              </w:rPr>
            </w:pPr>
            <w:r w:rsidRPr="00A076A6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11" w:type="dxa"/>
            <w:tcBorders>
              <w:right w:val="nil"/>
            </w:tcBorders>
            <w:tcMar>
              <w:top w:w="0" w:type="dxa"/>
              <w:bottom w:w="0" w:type="dxa"/>
            </w:tcMar>
          </w:tcPr>
          <w:p w:rsidR="00260D43" w:rsidRPr="00A076A6" w:rsidRDefault="00260D43" w:rsidP="00260D43">
            <w:pPr>
              <w:jc w:val="center"/>
              <w:rPr>
                <w:color w:val="000000"/>
              </w:rPr>
            </w:pPr>
            <w:r w:rsidRPr="00A076A6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0" w:type="auto"/>
            <w:tcBorders>
              <w:right w:val="nil"/>
            </w:tcBorders>
            <w:tcMar>
              <w:top w:w="0" w:type="dxa"/>
              <w:bottom w:w="0" w:type="dxa"/>
            </w:tcMar>
          </w:tcPr>
          <w:p w:rsidR="00260D43" w:rsidRPr="00A076A6" w:rsidRDefault="00260D43" w:rsidP="00260D43">
            <w:pPr>
              <w:jc w:val="center"/>
              <w:rPr>
                <w:color w:val="000000"/>
              </w:rPr>
            </w:pPr>
            <w:r w:rsidRPr="00A076A6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03" w:type="dxa"/>
            <w:tcBorders>
              <w:right w:val="nil"/>
            </w:tcBorders>
            <w:tcMar>
              <w:top w:w="0" w:type="dxa"/>
              <w:bottom w:w="0" w:type="dxa"/>
            </w:tcMar>
          </w:tcPr>
          <w:p w:rsidR="00260D43" w:rsidRPr="00A076A6" w:rsidRDefault="00260D43" w:rsidP="00260D43">
            <w:pPr>
              <w:jc w:val="center"/>
              <w:rPr>
                <w:color w:val="000000"/>
              </w:rPr>
            </w:pPr>
            <w:r w:rsidRPr="00A076A6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11" w:type="dxa"/>
            <w:tcBorders>
              <w:right w:val="nil"/>
            </w:tcBorders>
            <w:tcMar>
              <w:top w:w="0" w:type="dxa"/>
              <w:bottom w:w="0" w:type="dxa"/>
            </w:tcMar>
          </w:tcPr>
          <w:p w:rsidR="00260D43" w:rsidRPr="00A076A6" w:rsidRDefault="00260D43" w:rsidP="00260D43">
            <w:pPr>
              <w:jc w:val="center"/>
              <w:rPr>
                <w:color w:val="000000"/>
              </w:rPr>
            </w:pPr>
            <w:r w:rsidRPr="00A076A6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0" w:type="auto"/>
            <w:tcBorders>
              <w:right w:val="nil"/>
            </w:tcBorders>
            <w:tcMar>
              <w:top w:w="0" w:type="dxa"/>
              <w:bottom w:w="0" w:type="dxa"/>
            </w:tcMar>
          </w:tcPr>
          <w:p w:rsidR="00260D43" w:rsidRPr="00A076A6" w:rsidRDefault="00260D43" w:rsidP="00260D43">
            <w:pPr>
              <w:jc w:val="center"/>
              <w:rPr>
                <w:color w:val="000000"/>
              </w:rPr>
            </w:pPr>
            <w:r w:rsidRPr="00A076A6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260D43" w:rsidRPr="00292A77" w:rsidTr="00260D43">
        <w:tc>
          <w:tcPr>
            <w:tcW w:w="0" w:type="auto"/>
            <w:tcBorders>
              <w:left w:val="nil"/>
            </w:tcBorders>
            <w:tcMar>
              <w:top w:w="0" w:type="dxa"/>
              <w:bottom w:w="0" w:type="dxa"/>
            </w:tcMar>
          </w:tcPr>
          <w:p w:rsidR="00260D43" w:rsidRPr="00292A77" w:rsidRDefault="00260D43" w:rsidP="00260D4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  <w:r w:rsidRPr="00292A77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996" w:type="dxa"/>
            <w:tcMar>
              <w:top w:w="0" w:type="dxa"/>
              <w:bottom w:w="0" w:type="dxa"/>
            </w:tcMar>
          </w:tcPr>
          <w:p w:rsidR="00260D43" w:rsidRPr="00D93313" w:rsidRDefault="00260D43" w:rsidP="00260D4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D93313">
              <w:rPr>
                <w:color w:val="000000"/>
                <w:sz w:val="20"/>
                <w:szCs w:val="20"/>
              </w:rPr>
              <w:t>Доля детей, привлекаемых к участию в творческих мероприятиях, в общем числе детей</w:t>
            </w:r>
          </w:p>
        </w:tc>
        <w:tc>
          <w:tcPr>
            <w:tcW w:w="1203" w:type="dxa"/>
            <w:tcMar>
              <w:top w:w="0" w:type="dxa"/>
              <w:bottom w:w="0" w:type="dxa"/>
            </w:tcMar>
          </w:tcPr>
          <w:p w:rsidR="00260D43" w:rsidRPr="00D93313" w:rsidRDefault="00260D43" w:rsidP="00260D43">
            <w:pPr>
              <w:jc w:val="center"/>
              <w:rPr>
                <w:color w:val="000000"/>
                <w:sz w:val="20"/>
                <w:szCs w:val="20"/>
              </w:rPr>
            </w:pPr>
            <w:r w:rsidRPr="00D93313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577" w:type="dxa"/>
            <w:tcMar>
              <w:top w:w="0" w:type="dxa"/>
              <w:bottom w:w="0" w:type="dxa"/>
            </w:tcMar>
          </w:tcPr>
          <w:p w:rsidR="00260D43" w:rsidRPr="00D93313" w:rsidRDefault="00260D43" w:rsidP="00260D43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D93313">
              <w:rPr>
                <w:color w:val="000000"/>
                <w:sz w:val="20"/>
                <w:szCs w:val="20"/>
              </w:rPr>
              <w:t>23,0</w:t>
            </w:r>
          </w:p>
        </w:tc>
        <w:tc>
          <w:tcPr>
            <w:tcW w:w="768" w:type="dxa"/>
            <w:tcMar>
              <w:top w:w="0" w:type="dxa"/>
              <w:bottom w:w="0" w:type="dxa"/>
            </w:tcMar>
          </w:tcPr>
          <w:p w:rsidR="00260D43" w:rsidRPr="00D93313" w:rsidRDefault="00260D43" w:rsidP="00260D43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D93313">
              <w:rPr>
                <w:color w:val="000000"/>
                <w:sz w:val="20"/>
                <w:szCs w:val="20"/>
              </w:rPr>
              <w:t>23,5</w:t>
            </w:r>
          </w:p>
        </w:tc>
        <w:tc>
          <w:tcPr>
            <w:tcW w:w="0" w:type="auto"/>
            <w:tcMar>
              <w:top w:w="0" w:type="dxa"/>
              <w:bottom w:w="0" w:type="dxa"/>
            </w:tcMar>
          </w:tcPr>
          <w:p w:rsidR="00260D43" w:rsidRPr="00D93313" w:rsidRDefault="00260D43" w:rsidP="00260D43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D93313">
              <w:rPr>
                <w:color w:val="000000"/>
                <w:sz w:val="20"/>
                <w:szCs w:val="20"/>
              </w:rPr>
              <w:t>24,0</w:t>
            </w:r>
          </w:p>
        </w:tc>
        <w:tc>
          <w:tcPr>
            <w:tcW w:w="704" w:type="dxa"/>
            <w:tcMar>
              <w:top w:w="0" w:type="dxa"/>
              <w:bottom w:w="0" w:type="dxa"/>
            </w:tcMar>
          </w:tcPr>
          <w:p w:rsidR="00260D43" w:rsidRPr="00D93313" w:rsidRDefault="00260D43" w:rsidP="00260D43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D93313">
              <w:rPr>
                <w:color w:val="000000"/>
                <w:sz w:val="20"/>
                <w:szCs w:val="20"/>
              </w:rPr>
              <w:t>24,5</w:t>
            </w:r>
          </w:p>
        </w:tc>
        <w:tc>
          <w:tcPr>
            <w:tcW w:w="711" w:type="dxa"/>
            <w:tcMar>
              <w:top w:w="0" w:type="dxa"/>
              <w:bottom w:w="0" w:type="dxa"/>
            </w:tcMar>
          </w:tcPr>
          <w:p w:rsidR="00260D43" w:rsidRPr="00D93313" w:rsidRDefault="00260D43" w:rsidP="00260D43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D93313">
              <w:rPr>
                <w:color w:val="000000"/>
                <w:sz w:val="20"/>
                <w:szCs w:val="20"/>
              </w:rPr>
              <w:t>25,0</w:t>
            </w:r>
          </w:p>
        </w:tc>
        <w:tc>
          <w:tcPr>
            <w:tcW w:w="711" w:type="dxa"/>
            <w:tcMar>
              <w:top w:w="0" w:type="dxa"/>
              <w:bottom w:w="0" w:type="dxa"/>
            </w:tcMar>
          </w:tcPr>
          <w:p w:rsidR="00260D43" w:rsidRPr="00D93313" w:rsidRDefault="00260D43" w:rsidP="00260D43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D93313">
              <w:rPr>
                <w:color w:val="000000"/>
                <w:sz w:val="20"/>
                <w:szCs w:val="20"/>
              </w:rPr>
              <w:t>27,0</w:t>
            </w:r>
          </w:p>
        </w:tc>
        <w:tc>
          <w:tcPr>
            <w:tcW w:w="710" w:type="dxa"/>
            <w:tcMar>
              <w:top w:w="0" w:type="dxa"/>
              <w:bottom w:w="0" w:type="dxa"/>
            </w:tcMar>
          </w:tcPr>
          <w:p w:rsidR="00260D43" w:rsidRPr="00D93313" w:rsidRDefault="00260D43" w:rsidP="00260D43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D93313">
              <w:rPr>
                <w:color w:val="000000"/>
                <w:sz w:val="20"/>
                <w:szCs w:val="20"/>
              </w:rPr>
              <w:t>27,5</w:t>
            </w:r>
          </w:p>
        </w:tc>
        <w:tc>
          <w:tcPr>
            <w:tcW w:w="711" w:type="dxa"/>
            <w:tcMar>
              <w:top w:w="0" w:type="dxa"/>
              <w:bottom w:w="0" w:type="dxa"/>
            </w:tcMar>
          </w:tcPr>
          <w:p w:rsidR="00260D43" w:rsidRPr="00D93313" w:rsidRDefault="00260D43" w:rsidP="00260D43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D93313">
              <w:rPr>
                <w:color w:val="000000"/>
                <w:sz w:val="20"/>
                <w:szCs w:val="20"/>
              </w:rPr>
              <w:t>28,0</w:t>
            </w:r>
          </w:p>
        </w:tc>
        <w:tc>
          <w:tcPr>
            <w:tcW w:w="711" w:type="dxa"/>
            <w:tcBorders>
              <w:right w:val="nil"/>
            </w:tcBorders>
            <w:tcMar>
              <w:top w:w="0" w:type="dxa"/>
              <w:bottom w:w="0" w:type="dxa"/>
            </w:tcMar>
          </w:tcPr>
          <w:p w:rsidR="00260D43" w:rsidRPr="00D93313" w:rsidRDefault="00260D43" w:rsidP="00260D43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D93313"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841" w:type="dxa"/>
            <w:tcBorders>
              <w:right w:val="nil"/>
            </w:tcBorders>
            <w:tcMar>
              <w:top w:w="0" w:type="dxa"/>
              <w:bottom w:w="0" w:type="dxa"/>
            </w:tcMar>
          </w:tcPr>
          <w:p w:rsidR="00260D43" w:rsidRPr="00D93313" w:rsidRDefault="00260D43" w:rsidP="00260D43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D93313">
              <w:rPr>
                <w:color w:val="000000"/>
                <w:sz w:val="20"/>
                <w:szCs w:val="20"/>
              </w:rPr>
              <w:t>31,0</w:t>
            </w:r>
          </w:p>
        </w:tc>
        <w:tc>
          <w:tcPr>
            <w:tcW w:w="723" w:type="dxa"/>
            <w:tcBorders>
              <w:right w:val="nil"/>
            </w:tcBorders>
            <w:tcMar>
              <w:top w:w="0" w:type="dxa"/>
              <w:bottom w:w="0" w:type="dxa"/>
            </w:tcMar>
          </w:tcPr>
          <w:p w:rsidR="00260D43" w:rsidRPr="00D93313" w:rsidRDefault="00260D43" w:rsidP="00260D43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D93313">
              <w:rPr>
                <w:color w:val="000000"/>
                <w:sz w:val="20"/>
                <w:szCs w:val="20"/>
              </w:rPr>
              <w:t>32,0</w:t>
            </w:r>
          </w:p>
        </w:tc>
        <w:tc>
          <w:tcPr>
            <w:tcW w:w="711" w:type="dxa"/>
            <w:tcBorders>
              <w:right w:val="nil"/>
            </w:tcBorders>
            <w:tcMar>
              <w:top w:w="0" w:type="dxa"/>
              <w:bottom w:w="0" w:type="dxa"/>
            </w:tcMar>
          </w:tcPr>
          <w:p w:rsidR="00260D43" w:rsidRPr="00D93313" w:rsidRDefault="00260D43" w:rsidP="00260D43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D93313">
              <w:rPr>
                <w:color w:val="000000"/>
                <w:sz w:val="20"/>
                <w:szCs w:val="20"/>
              </w:rPr>
              <w:t>34,0</w:t>
            </w:r>
          </w:p>
        </w:tc>
        <w:tc>
          <w:tcPr>
            <w:tcW w:w="711" w:type="dxa"/>
            <w:tcBorders>
              <w:right w:val="nil"/>
            </w:tcBorders>
            <w:tcMar>
              <w:top w:w="0" w:type="dxa"/>
              <w:bottom w:w="0" w:type="dxa"/>
            </w:tcMar>
          </w:tcPr>
          <w:p w:rsidR="00260D43" w:rsidRPr="00D93313" w:rsidRDefault="00260D43" w:rsidP="00260D43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D93313">
              <w:rPr>
                <w:color w:val="000000"/>
                <w:sz w:val="20"/>
                <w:szCs w:val="20"/>
              </w:rPr>
              <w:t>36,0</w:t>
            </w:r>
          </w:p>
        </w:tc>
        <w:tc>
          <w:tcPr>
            <w:tcW w:w="0" w:type="auto"/>
            <w:tcBorders>
              <w:right w:val="nil"/>
            </w:tcBorders>
            <w:tcMar>
              <w:top w:w="0" w:type="dxa"/>
              <w:bottom w:w="0" w:type="dxa"/>
            </w:tcMar>
          </w:tcPr>
          <w:p w:rsidR="00260D43" w:rsidRPr="00D93313" w:rsidRDefault="00260D43" w:rsidP="00260D43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D93313">
              <w:rPr>
                <w:color w:val="000000"/>
                <w:sz w:val="20"/>
                <w:szCs w:val="20"/>
              </w:rPr>
              <w:t>38,0</w:t>
            </w:r>
          </w:p>
        </w:tc>
        <w:tc>
          <w:tcPr>
            <w:tcW w:w="703" w:type="dxa"/>
            <w:tcBorders>
              <w:right w:val="nil"/>
            </w:tcBorders>
            <w:tcMar>
              <w:top w:w="0" w:type="dxa"/>
              <w:bottom w:w="0" w:type="dxa"/>
            </w:tcMar>
          </w:tcPr>
          <w:p w:rsidR="00260D43" w:rsidRPr="00D93313" w:rsidRDefault="00260D43" w:rsidP="00260D43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D93313">
              <w:rPr>
                <w:color w:val="000000"/>
                <w:sz w:val="20"/>
                <w:szCs w:val="20"/>
              </w:rPr>
              <w:t>40,0</w:t>
            </w:r>
          </w:p>
        </w:tc>
        <w:tc>
          <w:tcPr>
            <w:tcW w:w="711" w:type="dxa"/>
            <w:tcBorders>
              <w:right w:val="nil"/>
            </w:tcBorders>
            <w:tcMar>
              <w:top w:w="0" w:type="dxa"/>
              <w:bottom w:w="0" w:type="dxa"/>
            </w:tcMar>
          </w:tcPr>
          <w:p w:rsidR="00260D43" w:rsidRPr="00D93313" w:rsidRDefault="00260D43" w:rsidP="00260D43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D93313">
              <w:rPr>
                <w:color w:val="000000"/>
                <w:sz w:val="20"/>
                <w:szCs w:val="20"/>
              </w:rPr>
              <w:t>41,0</w:t>
            </w:r>
          </w:p>
        </w:tc>
        <w:tc>
          <w:tcPr>
            <w:tcW w:w="0" w:type="auto"/>
            <w:tcBorders>
              <w:right w:val="nil"/>
            </w:tcBorders>
            <w:tcMar>
              <w:top w:w="0" w:type="dxa"/>
              <w:bottom w:w="0" w:type="dxa"/>
            </w:tcMar>
          </w:tcPr>
          <w:p w:rsidR="00260D43" w:rsidRPr="00D93313" w:rsidRDefault="00260D43" w:rsidP="00260D43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D93313">
              <w:rPr>
                <w:color w:val="000000"/>
                <w:sz w:val="20"/>
                <w:szCs w:val="20"/>
              </w:rPr>
              <w:t>42,5</w:t>
            </w:r>
          </w:p>
        </w:tc>
      </w:tr>
      <w:tr w:rsidR="00260D43" w:rsidRPr="00292A77" w:rsidTr="00260D43">
        <w:tc>
          <w:tcPr>
            <w:tcW w:w="15301" w:type="dxa"/>
            <w:gridSpan w:val="20"/>
            <w:tcBorders>
              <w:left w:val="nil"/>
            </w:tcBorders>
            <w:tcMar>
              <w:top w:w="0" w:type="dxa"/>
              <w:bottom w:w="0" w:type="dxa"/>
            </w:tcMar>
          </w:tcPr>
          <w:p w:rsidR="00260D43" w:rsidRPr="00D93313" w:rsidRDefault="00260D43" w:rsidP="00260D43">
            <w:pPr>
              <w:keepNext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  <w:p w:rsidR="00260D43" w:rsidRPr="00D93313" w:rsidRDefault="00260D43" w:rsidP="00260D43">
            <w:pPr>
              <w:keepNext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93313">
              <w:rPr>
                <w:b/>
                <w:color w:val="000000" w:themeColor="text1"/>
                <w:sz w:val="20"/>
                <w:szCs w:val="20"/>
              </w:rPr>
              <w:t>Подпрограмма «Укрепление единства российской нации и этнокультурное развитие народов»</w:t>
            </w:r>
          </w:p>
          <w:p w:rsidR="00260D43" w:rsidRPr="00D93313" w:rsidRDefault="00260D43" w:rsidP="00260D43">
            <w:pPr>
              <w:keepNext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260D43" w:rsidRPr="00292A77" w:rsidTr="00260D43">
        <w:tc>
          <w:tcPr>
            <w:tcW w:w="0" w:type="auto"/>
            <w:tcBorders>
              <w:left w:val="nil"/>
            </w:tcBorders>
            <w:tcMar>
              <w:top w:w="0" w:type="dxa"/>
              <w:bottom w:w="0" w:type="dxa"/>
            </w:tcMar>
          </w:tcPr>
          <w:p w:rsidR="00260D43" w:rsidRPr="00292A77" w:rsidRDefault="00260D43" w:rsidP="00260D43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Pr="00292A77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996" w:type="dxa"/>
            <w:tcMar>
              <w:top w:w="0" w:type="dxa"/>
              <w:bottom w:w="0" w:type="dxa"/>
            </w:tcMar>
          </w:tcPr>
          <w:p w:rsidR="00260D43" w:rsidRPr="00503207" w:rsidRDefault="00260D43" w:rsidP="00260D43">
            <w:pPr>
              <w:autoSpaceDE w:val="0"/>
              <w:autoSpaceDN w:val="0"/>
              <w:adjustRightInd w:val="0"/>
              <w:spacing w:line="235" w:lineRule="auto"/>
              <w:rPr>
                <w:color w:val="000000"/>
                <w:sz w:val="20"/>
                <w:szCs w:val="20"/>
              </w:rPr>
            </w:pPr>
            <w:r w:rsidRPr="00503207">
              <w:rPr>
                <w:color w:val="000000"/>
                <w:sz w:val="20"/>
                <w:szCs w:val="20"/>
              </w:rPr>
              <w:t>Доля граждан, положительно оцениваю</w:t>
            </w:r>
            <w:r w:rsidRPr="00503207">
              <w:rPr>
                <w:color w:val="000000"/>
                <w:sz w:val="20"/>
                <w:szCs w:val="20"/>
              </w:rPr>
              <w:softHyphen/>
              <w:t xml:space="preserve">щих состояние межнациональных отношений, в общей численности граждан Российской Федерации, проживающих в </w:t>
            </w:r>
            <w:r>
              <w:rPr>
                <w:color w:val="000000"/>
                <w:sz w:val="20"/>
                <w:szCs w:val="20"/>
              </w:rPr>
              <w:t>городе Алатыре</w:t>
            </w:r>
          </w:p>
        </w:tc>
        <w:tc>
          <w:tcPr>
            <w:tcW w:w="1203" w:type="dxa"/>
            <w:tcMar>
              <w:top w:w="0" w:type="dxa"/>
              <w:bottom w:w="0" w:type="dxa"/>
            </w:tcMar>
          </w:tcPr>
          <w:p w:rsidR="00260D43" w:rsidRPr="00503207" w:rsidRDefault="00260D43" w:rsidP="00260D43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sz w:val="20"/>
                <w:szCs w:val="20"/>
              </w:rPr>
            </w:pPr>
            <w:r w:rsidRPr="00503207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577" w:type="dxa"/>
            <w:tcMar>
              <w:top w:w="0" w:type="dxa"/>
              <w:bottom w:w="0" w:type="dxa"/>
            </w:tcMar>
          </w:tcPr>
          <w:p w:rsidR="00260D43" w:rsidRPr="00503207" w:rsidRDefault="00260D43" w:rsidP="00260D43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sz w:val="20"/>
                <w:szCs w:val="20"/>
              </w:rPr>
            </w:pPr>
            <w:r w:rsidRPr="00503207">
              <w:rPr>
                <w:color w:val="000000"/>
                <w:sz w:val="20"/>
                <w:szCs w:val="20"/>
              </w:rPr>
              <w:t xml:space="preserve">87,0 </w:t>
            </w:r>
          </w:p>
        </w:tc>
        <w:tc>
          <w:tcPr>
            <w:tcW w:w="768" w:type="dxa"/>
            <w:tcMar>
              <w:top w:w="0" w:type="dxa"/>
              <w:bottom w:w="0" w:type="dxa"/>
            </w:tcMar>
          </w:tcPr>
          <w:p w:rsidR="00260D43" w:rsidRPr="00503207" w:rsidRDefault="00260D43" w:rsidP="00260D43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sz w:val="20"/>
                <w:szCs w:val="20"/>
              </w:rPr>
            </w:pPr>
            <w:r w:rsidRPr="00503207">
              <w:rPr>
                <w:color w:val="000000"/>
                <w:sz w:val="20"/>
                <w:szCs w:val="20"/>
              </w:rPr>
              <w:t xml:space="preserve">88,0 </w:t>
            </w:r>
          </w:p>
        </w:tc>
        <w:tc>
          <w:tcPr>
            <w:tcW w:w="0" w:type="auto"/>
            <w:tcMar>
              <w:top w:w="0" w:type="dxa"/>
              <w:bottom w:w="0" w:type="dxa"/>
            </w:tcMar>
          </w:tcPr>
          <w:p w:rsidR="00260D43" w:rsidRPr="00503207" w:rsidRDefault="00260D43" w:rsidP="00260D43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sz w:val="20"/>
                <w:szCs w:val="20"/>
              </w:rPr>
            </w:pPr>
            <w:r w:rsidRPr="00503207">
              <w:rPr>
                <w:color w:val="000000"/>
                <w:sz w:val="20"/>
                <w:szCs w:val="20"/>
              </w:rPr>
              <w:t xml:space="preserve">88,1 </w:t>
            </w:r>
          </w:p>
        </w:tc>
        <w:tc>
          <w:tcPr>
            <w:tcW w:w="704" w:type="dxa"/>
            <w:tcMar>
              <w:top w:w="0" w:type="dxa"/>
              <w:bottom w:w="0" w:type="dxa"/>
            </w:tcMar>
          </w:tcPr>
          <w:p w:rsidR="00260D43" w:rsidRPr="00503207" w:rsidRDefault="00260D43" w:rsidP="00260D43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color w:val="000000"/>
                <w:sz w:val="20"/>
                <w:szCs w:val="20"/>
              </w:rPr>
            </w:pPr>
            <w:r w:rsidRPr="00503207">
              <w:rPr>
                <w:color w:val="000000"/>
                <w:sz w:val="20"/>
                <w:szCs w:val="20"/>
              </w:rPr>
              <w:t>88,2</w:t>
            </w:r>
          </w:p>
        </w:tc>
        <w:tc>
          <w:tcPr>
            <w:tcW w:w="711" w:type="dxa"/>
            <w:tcMar>
              <w:top w:w="0" w:type="dxa"/>
              <w:bottom w:w="0" w:type="dxa"/>
            </w:tcMar>
          </w:tcPr>
          <w:p w:rsidR="00260D43" w:rsidRPr="00503207" w:rsidRDefault="00260D43" w:rsidP="00260D43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color w:val="000000"/>
                <w:sz w:val="20"/>
                <w:szCs w:val="20"/>
              </w:rPr>
            </w:pPr>
            <w:r w:rsidRPr="00503207">
              <w:rPr>
                <w:color w:val="000000"/>
                <w:sz w:val="20"/>
                <w:szCs w:val="20"/>
              </w:rPr>
              <w:t>88,3</w:t>
            </w:r>
          </w:p>
        </w:tc>
        <w:tc>
          <w:tcPr>
            <w:tcW w:w="711" w:type="dxa"/>
            <w:tcMar>
              <w:top w:w="0" w:type="dxa"/>
              <w:bottom w:w="0" w:type="dxa"/>
            </w:tcMar>
          </w:tcPr>
          <w:p w:rsidR="00260D43" w:rsidRPr="00503207" w:rsidRDefault="00260D43" w:rsidP="00260D43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color w:val="000000"/>
                <w:sz w:val="20"/>
                <w:szCs w:val="20"/>
              </w:rPr>
            </w:pPr>
            <w:r w:rsidRPr="00503207">
              <w:rPr>
                <w:color w:val="000000"/>
                <w:sz w:val="20"/>
                <w:szCs w:val="20"/>
              </w:rPr>
              <w:t>88,4</w:t>
            </w:r>
          </w:p>
        </w:tc>
        <w:tc>
          <w:tcPr>
            <w:tcW w:w="710" w:type="dxa"/>
            <w:tcMar>
              <w:top w:w="0" w:type="dxa"/>
              <w:bottom w:w="0" w:type="dxa"/>
            </w:tcMar>
          </w:tcPr>
          <w:p w:rsidR="00260D43" w:rsidRPr="00503207" w:rsidRDefault="00260D43" w:rsidP="00260D43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color w:val="000000"/>
                <w:sz w:val="20"/>
                <w:szCs w:val="20"/>
              </w:rPr>
            </w:pPr>
            <w:r w:rsidRPr="00503207">
              <w:rPr>
                <w:color w:val="000000"/>
                <w:sz w:val="20"/>
                <w:szCs w:val="20"/>
              </w:rPr>
              <w:t>88,5</w:t>
            </w:r>
          </w:p>
        </w:tc>
        <w:tc>
          <w:tcPr>
            <w:tcW w:w="711" w:type="dxa"/>
            <w:tcMar>
              <w:top w:w="0" w:type="dxa"/>
              <w:bottom w:w="0" w:type="dxa"/>
            </w:tcMar>
          </w:tcPr>
          <w:p w:rsidR="00260D43" w:rsidRPr="00503207" w:rsidRDefault="00260D43" w:rsidP="00260D43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color w:val="000000"/>
                <w:sz w:val="20"/>
                <w:szCs w:val="20"/>
              </w:rPr>
            </w:pPr>
            <w:r w:rsidRPr="00503207">
              <w:rPr>
                <w:color w:val="000000"/>
                <w:sz w:val="20"/>
                <w:szCs w:val="20"/>
              </w:rPr>
              <w:t>88,6</w:t>
            </w:r>
          </w:p>
        </w:tc>
        <w:tc>
          <w:tcPr>
            <w:tcW w:w="711" w:type="dxa"/>
            <w:tcBorders>
              <w:right w:val="nil"/>
            </w:tcBorders>
            <w:tcMar>
              <w:top w:w="0" w:type="dxa"/>
              <w:bottom w:w="0" w:type="dxa"/>
            </w:tcMar>
          </w:tcPr>
          <w:p w:rsidR="00260D43" w:rsidRPr="00503207" w:rsidRDefault="00260D43" w:rsidP="00260D43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color w:val="000000"/>
                <w:sz w:val="20"/>
                <w:szCs w:val="20"/>
              </w:rPr>
            </w:pPr>
            <w:r w:rsidRPr="00503207">
              <w:rPr>
                <w:color w:val="000000"/>
                <w:sz w:val="20"/>
                <w:szCs w:val="20"/>
              </w:rPr>
              <w:t>88,7</w:t>
            </w:r>
          </w:p>
        </w:tc>
        <w:tc>
          <w:tcPr>
            <w:tcW w:w="841" w:type="dxa"/>
            <w:tcBorders>
              <w:right w:val="nil"/>
            </w:tcBorders>
            <w:tcMar>
              <w:top w:w="0" w:type="dxa"/>
              <w:bottom w:w="0" w:type="dxa"/>
            </w:tcMar>
          </w:tcPr>
          <w:p w:rsidR="00260D43" w:rsidRPr="00503207" w:rsidRDefault="00260D43" w:rsidP="00260D43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color w:val="000000"/>
                <w:sz w:val="20"/>
                <w:szCs w:val="20"/>
              </w:rPr>
            </w:pPr>
            <w:r w:rsidRPr="00503207">
              <w:rPr>
                <w:color w:val="000000"/>
                <w:sz w:val="20"/>
                <w:szCs w:val="20"/>
              </w:rPr>
              <w:t>88,8</w:t>
            </w:r>
          </w:p>
        </w:tc>
        <w:tc>
          <w:tcPr>
            <w:tcW w:w="723" w:type="dxa"/>
            <w:tcBorders>
              <w:right w:val="nil"/>
            </w:tcBorders>
            <w:tcMar>
              <w:top w:w="0" w:type="dxa"/>
              <w:bottom w:w="0" w:type="dxa"/>
            </w:tcMar>
          </w:tcPr>
          <w:p w:rsidR="00260D43" w:rsidRPr="00503207" w:rsidRDefault="00260D43" w:rsidP="00260D43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color w:val="000000"/>
                <w:sz w:val="20"/>
                <w:szCs w:val="20"/>
              </w:rPr>
            </w:pPr>
            <w:r w:rsidRPr="00503207">
              <w:rPr>
                <w:color w:val="000000"/>
                <w:sz w:val="20"/>
                <w:szCs w:val="20"/>
              </w:rPr>
              <w:t>88,9</w:t>
            </w:r>
          </w:p>
        </w:tc>
        <w:tc>
          <w:tcPr>
            <w:tcW w:w="711" w:type="dxa"/>
            <w:tcBorders>
              <w:right w:val="nil"/>
            </w:tcBorders>
            <w:tcMar>
              <w:top w:w="0" w:type="dxa"/>
              <w:bottom w:w="0" w:type="dxa"/>
            </w:tcMar>
          </w:tcPr>
          <w:p w:rsidR="00260D43" w:rsidRPr="00503207" w:rsidRDefault="00260D43" w:rsidP="00260D43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color w:val="000000"/>
                <w:sz w:val="20"/>
                <w:szCs w:val="20"/>
              </w:rPr>
            </w:pPr>
            <w:r w:rsidRPr="00503207">
              <w:rPr>
                <w:color w:val="000000"/>
                <w:sz w:val="20"/>
                <w:szCs w:val="20"/>
              </w:rPr>
              <w:t>89,0</w:t>
            </w:r>
          </w:p>
        </w:tc>
        <w:tc>
          <w:tcPr>
            <w:tcW w:w="711" w:type="dxa"/>
            <w:tcBorders>
              <w:right w:val="nil"/>
            </w:tcBorders>
            <w:tcMar>
              <w:top w:w="0" w:type="dxa"/>
              <w:bottom w:w="0" w:type="dxa"/>
            </w:tcMar>
          </w:tcPr>
          <w:p w:rsidR="00260D43" w:rsidRPr="00503207" w:rsidRDefault="00260D43" w:rsidP="00260D43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color w:val="000000"/>
                <w:sz w:val="20"/>
                <w:szCs w:val="20"/>
              </w:rPr>
            </w:pPr>
            <w:r w:rsidRPr="00503207">
              <w:rPr>
                <w:color w:val="000000"/>
                <w:sz w:val="20"/>
                <w:szCs w:val="20"/>
              </w:rPr>
              <w:t>89,1</w:t>
            </w:r>
          </w:p>
        </w:tc>
        <w:tc>
          <w:tcPr>
            <w:tcW w:w="0" w:type="auto"/>
            <w:tcBorders>
              <w:right w:val="nil"/>
            </w:tcBorders>
            <w:tcMar>
              <w:top w:w="0" w:type="dxa"/>
              <w:bottom w:w="0" w:type="dxa"/>
            </w:tcMar>
          </w:tcPr>
          <w:p w:rsidR="00260D43" w:rsidRPr="00503207" w:rsidRDefault="00260D43" w:rsidP="00260D43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color w:val="000000"/>
                <w:sz w:val="20"/>
                <w:szCs w:val="20"/>
              </w:rPr>
            </w:pPr>
            <w:r w:rsidRPr="00503207">
              <w:rPr>
                <w:color w:val="000000"/>
                <w:sz w:val="20"/>
                <w:szCs w:val="20"/>
              </w:rPr>
              <w:t>89,2</w:t>
            </w:r>
          </w:p>
        </w:tc>
        <w:tc>
          <w:tcPr>
            <w:tcW w:w="703" w:type="dxa"/>
            <w:tcBorders>
              <w:right w:val="nil"/>
            </w:tcBorders>
            <w:tcMar>
              <w:top w:w="0" w:type="dxa"/>
              <w:bottom w:w="0" w:type="dxa"/>
            </w:tcMar>
          </w:tcPr>
          <w:p w:rsidR="00260D43" w:rsidRPr="00503207" w:rsidRDefault="00260D43" w:rsidP="00260D43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color w:val="000000"/>
                <w:sz w:val="20"/>
                <w:szCs w:val="20"/>
              </w:rPr>
            </w:pPr>
            <w:r w:rsidRPr="00503207">
              <w:rPr>
                <w:color w:val="000000"/>
                <w:sz w:val="20"/>
                <w:szCs w:val="20"/>
              </w:rPr>
              <w:t>89,3</w:t>
            </w:r>
          </w:p>
        </w:tc>
        <w:tc>
          <w:tcPr>
            <w:tcW w:w="711" w:type="dxa"/>
            <w:tcBorders>
              <w:right w:val="nil"/>
            </w:tcBorders>
            <w:tcMar>
              <w:top w:w="0" w:type="dxa"/>
              <w:bottom w:w="0" w:type="dxa"/>
            </w:tcMar>
          </w:tcPr>
          <w:p w:rsidR="00260D43" w:rsidRPr="00503207" w:rsidRDefault="00260D43" w:rsidP="00260D43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color w:val="000000"/>
                <w:sz w:val="20"/>
                <w:szCs w:val="20"/>
              </w:rPr>
            </w:pPr>
            <w:r w:rsidRPr="00503207">
              <w:rPr>
                <w:color w:val="000000"/>
                <w:sz w:val="20"/>
                <w:szCs w:val="20"/>
              </w:rPr>
              <w:t>89,4</w:t>
            </w:r>
          </w:p>
        </w:tc>
        <w:tc>
          <w:tcPr>
            <w:tcW w:w="0" w:type="auto"/>
            <w:tcBorders>
              <w:right w:val="nil"/>
            </w:tcBorders>
            <w:tcMar>
              <w:top w:w="0" w:type="dxa"/>
              <w:bottom w:w="0" w:type="dxa"/>
            </w:tcMar>
          </w:tcPr>
          <w:p w:rsidR="00260D43" w:rsidRPr="00503207" w:rsidRDefault="00260D43" w:rsidP="00260D43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color w:val="000000"/>
                <w:sz w:val="20"/>
                <w:szCs w:val="20"/>
              </w:rPr>
            </w:pPr>
            <w:r w:rsidRPr="00503207">
              <w:rPr>
                <w:color w:val="000000"/>
                <w:sz w:val="20"/>
                <w:szCs w:val="20"/>
              </w:rPr>
              <w:t>89,5</w:t>
            </w:r>
          </w:p>
        </w:tc>
      </w:tr>
      <w:tr w:rsidR="00260D43" w:rsidRPr="00292A77" w:rsidTr="00260D43">
        <w:tc>
          <w:tcPr>
            <w:tcW w:w="15301" w:type="dxa"/>
            <w:gridSpan w:val="20"/>
            <w:tcBorders>
              <w:left w:val="nil"/>
            </w:tcBorders>
            <w:tcMar>
              <w:top w:w="0" w:type="dxa"/>
              <w:bottom w:w="0" w:type="dxa"/>
            </w:tcMar>
          </w:tcPr>
          <w:p w:rsidR="00260D43" w:rsidRPr="00292A77" w:rsidRDefault="00260D43" w:rsidP="00260D43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260D43" w:rsidRPr="00292A77" w:rsidRDefault="00260D43" w:rsidP="00260D43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292A77">
              <w:rPr>
                <w:b/>
                <w:color w:val="000000"/>
                <w:sz w:val="20"/>
                <w:szCs w:val="20"/>
              </w:rPr>
              <w:t>Подпрограмма «Поддержка и развитие чтения»</w:t>
            </w:r>
          </w:p>
          <w:p w:rsidR="00260D43" w:rsidRPr="00292A77" w:rsidRDefault="00260D43" w:rsidP="00260D43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260D43" w:rsidRPr="00292A77" w:rsidTr="00260D43">
        <w:tc>
          <w:tcPr>
            <w:tcW w:w="0" w:type="auto"/>
            <w:tcBorders>
              <w:left w:val="nil"/>
            </w:tcBorders>
            <w:tcMar>
              <w:top w:w="0" w:type="dxa"/>
              <w:bottom w:w="0" w:type="dxa"/>
            </w:tcMar>
          </w:tcPr>
          <w:p w:rsidR="00260D43" w:rsidRPr="00292A77" w:rsidRDefault="00260D43" w:rsidP="00260D43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1.</w:t>
            </w:r>
          </w:p>
        </w:tc>
        <w:tc>
          <w:tcPr>
            <w:tcW w:w="1996" w:type="dxa"/>
            <w:tcMar>
              <w:top w:w="0" w:type="dxa"/>
              <w:bottom w:w="0" w:type="dxa"/>
            </w:tcMar>
          </w:tcPr>
          <w:p w:rsidR="00260D43" w:rsidRPr="00292A77" w:rsidRDefault="00260D43" w:rsidP="00260D43">
            <w:pPr>
              <w:spacing w:line="235" w:lineRule="auto"/>
              <w:rPr>
                <w:bCs/>
                <w:color w:val="000000"/>
                <w:sz w:val="20"/>
                <w:szCs w:val="20"/>
                <w:lang w:eastAsia="ar-SA"/>
              </w:rPr>
            </w:pPr>
            <w:r w:rsidRPr="00292A77">
              <w:rPr>
                <w:bCs/>
                <w:color w:val="000000"/>
                <w:sz w:val="20"/>
                <w:szCs w:val="20"/>
                <w:lang w:eastAsia="ar-SA"/>
              </w:rPr>
              <w:t>Увеличение количества мероприятий, проводимых в общедоступных библиотеках, по продвижению чтения</w:t>
            </w:r>
          </w:p>
        </w:tc>
        <w:tc>
          <w:tcPr>
            <w:tcW w:w="1203" w:type="dxa"/>
            <w:tcMar>
              <w:top w:w="0" w:type="dxa"/>
              <w:bottom w:w="0" w:type="dxa"/>
            </w:tcMar>
          </w:tcPr>
          <w:p w:rsidR="00260D43" w:rsidRPr="00292A77" w:rsidRDefault="00260D43" w:rsidP="00260D43">
            <w:pPr>
              <w:spacing w:line="235" w:lineRule="auto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292A77">
              <w:rPr>
                <w:color w:val="000000"/>
                <w:sz w:val="20"/>
                <w:szCs w:val="20"/>
                <w:lang w:eastAsia="ar-SA"/>
              </w:rPr>
              <w:t>%</w:t>
            </w:r>
          </w:p>
        </w:tc>
        <w:tc>
          <w:tcPr>
            <w:tcW w:w="577" w:type="dxa"/>
            <w:tcMar>
              <w:top w:w="0" w:type="dxa"/>
              <w:bottom w:w="0" w:type="dxa"/>
            </w:tcMar>
          </w:tcPr>
          <w:p w:rsidR="00260D43" w:rsidRPr="00292A77" w:rsidRDefault="00260D43" w:rsidP="00260D43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color w:val="000000"/>
                <w:sz w:val="20"/>
                <w:szCs w:val="20"/>
              </w:rPr>
            </w:pPr>
            <w:r w:rsidRPr="00292A77">
              <w:rPr>
                <w:color w:val="000000"/>
                <w:sz w:val="20"/>
                <w:szCs w:val="20"/>
              </w:rPr>
              <w:t>25,0</w:t>
            </w:r>
          </w:p>
        </w:tc>
        <w:tc>
          <w:tcPr>
            <w:tcW w:w="768" w:type="dxa"/>
            <w:tcMar>
              <w:top w:w="0" w:type="dxa"/>
              <w:bottom w:w="0" w:type="dxa"/>
            </w:tcMar>
          </w:tcPr>
          <w:p w:rsidR="00260D43" w:rsidRPr="00292A77" w:rsidRDefault="00260D43" w:rsidP="00260D43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color w:val="000000"/>
                <w:sz w:val="20"/>
                <w:szCs w:val="20"/>
              </w:rPr>
            </w:pPr>
            <w:r w:rsidRPr="00292A77">
              <w:rPr>
                <w:color w:val="000000"/>
                <w:sz w:val="20"/>
                <w:szCs w:val="20"/>
              </w:rPr>
              <w:t>25,5</w:t>
            </w:r>
          </w:p>
        </w:tc>
        <w:tc>
          <w:tcPr>
            <w:tcW w:w="0" w:type="auto"/>
            <w:tcMar>
              <w:top w:w="0" w:type="dxa"/>
              <w:bottom w:w="0" w:type="dxa"/>
            </w:tcMar>
          </w:tcPr>
          <w:p w:rsidR="00260D43" w:rsidRPr="00292A77" w:rsidRDefault="00260D43" w:rsidP="00260D43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color w:val="000000"/>
                <w:sz w:val="20"/>
                <w:szCs w:val="20"/>
              </w:rPr>
            </w:pPr>
            <w:r w:rsidRPr="00292A77">
              <w:rPr>
                <w:color w:val="000000"/>
                <w:sz w:val="20"/>
                <w:szCs w:val="20"/>
              </w:rPr>
              <w:t>26,0</w:t>
            </w:r>
          </w:p>
        </w:tc>
        <w:tc>
          <w:tcPr>
            <w:tcW w:w="704" w:type="dxa"/>
            <w:tcMar>
              <w:top w:w="0" w:type="dxa"/>
              <w:bottom w:w="0" w:type="dxa"/>
            </w:tcMar>
          </w:tcPr>
          <w:p w:rsidR="00260D43" w:rsidRPr="00292A77" w:rsidRDefault="00260D43" w:rsidP="00260D43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color w:val="000000"/>
                <w:sz w:val="20"/>
                <w:szCs w:val="20"/>
              </w:rPr>
            </w:pPr>
            <w:r w:rsidRPr="00292A77">
              <w:rPr>
                <w:color w:val="000000"/>
                <w:sz w:val="20"/>
                <w:szCs w:val="20"/>
              </w:rPr>
              <w:t>26,5</w:t>
            </w:r>
          </w:p>
        </w:tc>
        <w:tc>
          <w:tcPr>
            <w:tcW w:w="711" w:type="dxa"/>
            <w:tcMar>
              <w:top w:w="0" w:type="dxa"/>
              <w:bottom w:w="0" w:type="dxa"/>
            </w:tcMar>
          </w:tcPr>
          <w:p w:rsidR="00260D43" w:rsidRPr="00292A77" w:rsidRDefault="00260D43" w:rsidP="00260D43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color w:val="000000"/>
                <w:sz w:val="20"/>
                <w:szCs w:val="20"/>
              </w:rPr>
            </w:pPr>
            <w:r w:rsidRPr="00292A77">
              <w:rPr>
                <w:color w:val="000000"/>
                <w:sz w:val="20"/>
                <w:szCs w:val="20"/>
              </w:rPr>
              <w:t>27,0</w:t>
            </w:r>
          </w:p>
        </w:tc>
        <w:tc>
          <w:tcPr>
            <w:tcW w:w="711" w:type="dxa"/>
            <w:tcMar>
              <w:top w:w="0" w:type="dxa"/>
              <w:bottom w:w="0" w:type="dxa"/>
            </w:tcMar>
          </w:tcPr>
          <w:p w:rsidR="00260D43" w:rsidRPr="00292A77" w:rsidRDefault="00260D43" w:rsidP="00260D43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color w:val="000000"/>
                <w:sz w:val="20"/>
                <w:szCs w:val="20"/>
              </w:rPr>
            </w:pPr>
            <w:r w:rsidRPr="00292A77">
              <w:rPr>
                <w:color w:val="000000"/>
                <w:sz w:val="20"/>
                <w:szCs w:val="20"/>
              </w:rPr>
              <w:t>27,5</w:t>
            </w:r>
          </w:p>
        </w:tc>
        <w:tc>
          <w:tcPr>
            <w:tcW w:w="710" w:type="dxa"/>
            <w:tcMar>
              <w:top w:w="0" w:type="dxa"/>
              <w:bottom w:w="0" w:type="dxa"/>
            </w:tcMar>
          </w:tcPr>
          <w:p w:rsidR="00260D43" w:rsidRPr="00292A77" w:rsidRDefault="00260D43" w:rsidP="00260D43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color w:val="000000"/>
                <w:sz w:val="20"/>
                <w:szCs w:val="20"/>
              </w:rPr>
            </w:pPr>
            <w:r w:rsidRPr="00292A77">
              <w:rPr>
                <w:color w:val="000000"/>
                <w:sz w:val="20"/>
                <w:szCs w:val="20"/>
              </w:rPr>
              <w:t>28,0</w:t>
            </w:r>
          </w:p>
        </w:tc>
        <w:tc>
          <w:tcPr>
            <w:tcW w:w="711" w:type="dxa"/>
            <w:tcMar>
              <w:top w:w="0" w:type="dxa"/>
              <w:bottom w:w="0" w:type="dxa"/>
            </w:tcMar>
          </w:tcPr>
          <w:p w:rsidR="00260D43" w:rsidRPr="00292A77" w:rsidRDefault="00260D43" w:rsidP="00260D43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color w:val="000000"/>
                <w:sz w:val="20"/>
                <w:szCs w:val="20"/>
              </w:rPr>
            </w:pPr>
            <w:r w:rsidRPr="00292A77">
              <w:rPr>
                <w:color w:val="000000"/>
                <w:sz w:val="20"/>
                <w:szCs w:val="20"/>
              </w:rPr>
              <w:t>28,5</w:t>
            </w:r>
          </w:p>
        </w:tc>
        <w:tc>
          <w:tcPr>
            <w:tcW w:w="711" w:type="dxa"/>
            <w:tcBorders>
              <w:right w:val="nil"/>
            </w:tcBorders>
            <w:tcMar>
              <w:top w:w="0" w:type="dxa"/>
              <w:bottom w:w="0" w:type="dxa"/>
            </w:tcMar>
          </w:tcPr>
          <w:p w:rsidR="00260D43" w:rsidRPr="00292A77" w:rsidRDefault="00260D43" w:rsidP="00260D43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color w:val="000000"/>
                <w:sz w:val="20"/>
                <w:szCs w:val="20"/>
              </w:rPr>
            </w:pPr>
            <w:r w:rsidRPr="00292A77">
              <w:rPr>
                <w:color w:val="000000"/>
                <w:sz w:val="20"/>
                <w:szCs w:val="20"/>
              </w:rPr>
              <w:t>29,0</w:t>
            </w:r>
          </w:p>
        </w:tc>
        <w:tc>
          <w:tcPr>
            <w:tcW w:w="841" w:type="dxa"/>
            <w:tcBorders>
              <w:right w:val="nil"/>
            </w:tcBorders>
            <w:tcMar>
              <w:top w:w="0" w:type="dxa"/>
              <w:bottom w:w="0" w:type="dxa"/>
            </w:tcMar>
          </w:tcPr>
          <w:p w:rsidR="00260D43" w:rsidRPr="00292A77" w:rsidRDefault="00260D43" w:rsidP="00260D43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color w:val="000000"/>
                <w:sz w:val="20"/>
                <w:szCs w:val="20"/>
              </w:rPr>
            </w:pPr>
            <w:r w:rsidRPr="00292A77"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723" w:type="dxa"/>
            <w:tcBorders>
              <w:right w:val="nil"/>
            </w:tcBorders>
            <w:tcMar>
              <w:top w:w="0" w:type="dxa"/>
              <w:bottom w:w="0" w:type="dxa"/>
            </w:tcMar>
          </w:tcPr>
          <w:p w:rsidR="00260D43" w:rsidRPr="00292A77" w:rsidRDefault="00260D43" w:rsidP="00260D43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color w:val="000000"/>
                <w:sz w:val="20"/>
                <w:szCs w:val="20"/>
              </w:rPr>
            </w:pPr>
            <w:r w:rsidRPr="00292A77">
              <w:rPr>
                <w:color w:val="000000"/>
                <w:sz w:val="20"/>
                <w:szCs w:val="20"/>
              </w:rPr>
              <w:t>30,5</w:t>
            </w:r>
          </w:p>
        </w:tc>
        <w:tc>
          <w:tcPr>
            <w:tcW w:w="711" w:type="dxa"/>
            <w:tcBorders>
              <w:right w:val="nil"/>
            </w:tcBorders>
            <w:tcMar>
              <w:top w:w="0" w:type="dxa"/>
              <w:bottom w:w="0" w:type="dxa"/>
            </w:tcMar>
          </w:tcPr>
          <w:p w:rsidR="00260D43" w:rsidRPr="00292A77" w:rsidRDefault="00260D43" w:rsidP="00260D43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color w:val="000000"/>
                <w:sz w:val="20"/>
                <w:szCs w:val="20"/>
              </w:rPr>
            </w:pPr>
            <w:r w:rsidRPr="00292A77">
              <w:rPr>
                <w:color w:val="000000"/>
                <w:sz w:val="20"/>
                <w:szCs w:val="20"/>
              </w:rPr>
              <w:t>31,0</w:t>
            </w:r>
          </w:p>
        </w:tc>
        <w:tc>
          <w:tcPr>
            <w:tcW w:w="711" w:type="dxa"/>
            <w:tcBorders>
              <w:right w:val="nil"/>
            </w:tcBorders>
            <w:tcMar>
              <w:top w:w="0" w:type="dxa"/>
              <w:bottom w:w="0" w:type="dxa"/>
            </w:tcMar>
          </w:tcPr>
          <w:p w:rsidR="00260D43" w:rsidRPr="00292A77" w:rsidRDefault="00260D43" w:rsidP="00260D43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color w:val="000000"/>
                <w:sz w:val="20"/>
                <w:szCs w:val="20"/>
              </w:rPr>
            </w:pPr>
            <w:r w:rsidRPr="00292A77">
              <w:rPr>
                <w:color w:val="000000"/>
                <w:sz w:val="20"/>
                <w:szCs w:val="20"/>
              </w:rPr>
              <w:t>31,5</w:t>
            </w:r>
          </w:p>
        </w:tc>
        <w:tc>
          <w:tcPr>
            <w:tcW w:w="0" w:type="auto"/>
            <w:tcBorders>
              <w:right w:val="nil"/>
            </w:tcBorders>
            <w:tcMar>
              <w:top w:w="0" w:type="dxa"/>
              <w:bottom w:w="0" w:type="dxa"/>
            </w:tcMar>
          </w:tcPr>
          <w:p w:rsidR="00260D43" w:rsidRPr="00292A77" w:rsidRDefault="00260D43" w:rsidP="00260D43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color w:val="000000"/>
                <w:sz w:val="20"/>
                <w:szCs w:val="20"/>
              </w:rPr>
            </w:pPr>
            <w:r w:rsidRPr="00292A77">
              <w:rPr>
                <w:color w:val="000000"/>
                <w:sz w:val="20"/>
                <w:szCs w:val="20"/>
              </w:rPr>
              <w:t>32,0</w:t>
            </w:r>
          </w:p>
        </w:tc>
        <w:tc>
          <w:tcPr>
            <w:tcW w:w="703" w:type="dxa"/>
            <w:tcBorders>
              <w:right w:val="nil"/>
            </w:tcBorders>
            <w:tcMar>
              <w:top w:w="0" w:type="dxa"/>
              <w:bottom w:w="0" w:type="dxa"/>
            </w:tcMar>
          </w:tcPr>
          <w:p w:rsidR="00260D43" w:rsidRPr="00292A77" w:rsidRDefault="00260D43" w:rsidP="00260D43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color w:val="000000"/>
                <w:sz w:val="20"/>
                <w:szCs w:val="20"/>
              </w:rPr>
            </w:pPr>
            <w:r w:rsidRPr="00292A77">
              <w:rPr>
                <w:color w:val="000000"/>
                <w:sz w:val="20"/>
                <w:szCs w:val="20"/>
              </w:rPr>
              <w:t>32,5</w:t>
            </w:r>
          </w:p>
        </w:tc>
        <w:tc>
          <w:tcPr>
            <w:tcW w:w="711" w:type="dxa"/>
            <w:tcBorders>
              <w:right w:val="nil"/>
            </w:tcBorders>
            <w:tcMar>
              <w:top w:w="0" w:type="dxa"/>
              <w:bottom w:w="0" w:type="dxa"/>
            </w:tcMar>
          </w:tcPr>
          <w:p w:rsidR="00260D43" w:rsidRPr="00292A77" w:rsidRDefault="00260D43" w:rsidP="00260D43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color w:val="000000"/>
                <w:sz w:val="20"/>
                <w:szCs w:val="20"/>
              </w:rPr>
            </w:pPr>
            <w:r w:rsidRPr="00292A77">
              <w:rPr>
                <w:color w:val="000000"/>
                <w:sz w:val="20"/>
                <w:szCs w:val="20"/>
              </w:rPr>
              <w:t>33,0</w:t>
            </w:r>
          </w:p>
        </w:tc>
        <w:tc>
          <w:tcPr>
            <w:tcW w:w="0" w:type="auto"/>
            <w:tcBorders>
              <w:right w:val="nil"/>
            </w:tcBorders>
            <w:tcMar>
              <w:top w:w="0" w:type="dxa"/>
              <w:bottom w:w="0" w:type="dxa"/>
            </w:tcMar>
          </w:tcPr>
          <w:p w:rsidR="00260D43" w:rsidRPr="00292A77" w:rsidRDefault="00260D43" w:rsidP="00260D43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color w:val="000000"/>
                <w:sz w:val="20"/>
                <w:szCs w:val="20"/>
              </w:rPr>
            </w:pPr>
            <w:r w:rsidRPr="00292A77">
              <w:rPr>
                <w:color w:val="000000"/>
                <w:sz w:val="20"/>
                <w:szCs w:val="20"/>
              </w:rPr>
              <w:t>33,5</w:t>
            </w:r>
          </w:p>
        </w:tc>
      </w:tr>
      <w:tr w:rsidR="00260D43" w:rsidRPr="00292A77" w:rsidTr="00260D43">
        <w:tc>
          <w:tcPr>
            <w:tcW w:w="0" w:type="auto"/>
            <w:tcBorders>
              <w:left w:val="nil"/>
            </w:tcBorders>
            <w:tcMar>
              <w:top w:w="0" w:type="dxa"/>
              <w:bottom w:w="0" w:type="dxa"/>
            </w:tcMar>
          </w:tcPr>
          <w:p w:rsidR="00260D43" w:rsidRPr="004C0E09" w:rsidRDefault="00260D43" w:rsidP="00260D4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Pr="004C0E09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996" w:type="dxa"/>
            <w:tcMar>
              <w:top w:w="0" w:type="dxa"/>
              <w:bottom w:w="0" w:type="dxa"/>
            </w:tcMar>
          </w:tcPr>
          <w:p w:rsidR="00260D43" w:rsidRPr="004C0E09" w:rsidRDefault="00260D43" w:rsidP="00260D43">
            <w:pPr>
              <w:rPr>
                <w:color w:val="000000"/>
                <w:sz w:val="20"/>
                <w:szCs w:val="20"/>
              </w:rPr>
            </w:pPr>
            <w:r w:rsidRPr="004C0E09">
              <w:rPr>
                <w:color w:val="000000"/>
                <w:sz w:val="20"/>
                <w:szCs w:val="20"/>
              </w:rPr>
              <w:t>Увеличение доли обучающихся, вовле</w:t>
            </w:r>
            <w:r w:rsidRPr="004C0E09">
              <w:rPr>
                <w:color w:val="000000"/>
                <w:sz w:val="20"/>
                <w:szCs w:val="20"/>
              </w:rPr>
              <w:softHyphen/>
              <w:t>ченных в систему по</w:t>
            </w:r>
            <w:r w:rsidRPr="004C0E09">
              <w:rPr>
                <w:color w:val="000000"/>
                <w:sz w:val="20"/>
                <w:szCs w:val="20"/>
              </w:rPr>
              <w:softHyphen/>
              <w:t xml:space="preserve">вышения читательской компетентности </w:t>
            </w:r>
          </w:p>
        </w:tc>
        <w:tc>
          <w:tcPr>
            <w:tcW w:w="1203" w:type="dxa"/>
            <w:tcMar>
              <w:top w:w="0" w:type="dxa"/>
              <w:bottom w:w="0" w:type="dxa"/>
            </w:tcMar>
          </w:tcPr>
          <w:p w:rsidR="00260D43" w:rsidRPr="004C0E09" w:rsidRDefault="00260D43" w:rsidP="00260D43">
            <w:pPr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4C0E09">
              <w:rPr>
                <w:color w:val="000000"/>
                <w:sz w:val="20"/>
                <w:szCs w:val="20"/>
                <w:lang w:eastAsia="ar-SA"/>
              </w:rPr>
              <w:t>%</w:t>
            </w:r>
          </w:p>
        </w:tc>
        <w:tc>
          <w:tcPr>
            <w:tcW w:w="577" w:type="dxa"/>
            <w:tcMar>
              <w:top w:w="0" w:type="dxa"/>
              <w:bottom w:w="0" w:type="dxa"/>
            </w:tcMar>
          </w:tcPr>
          <w:p w:rsidR="00260D43" w:rsidRPr="004C0E09" w:rsidRDefault="00260D43" w:rsidP="00260D43">
            <w:pPr>
              <w:autoSpaceDE w:val="0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4C0E09">
              <w:rPr>
                <w:color w:val="000000"/>
                <w:sz w:val="20"/>
                <w:szCs w:val="20"/>
                <w:lang w:eastAsia="ar-SA"/>
              </w:rPr>
              <w:t>76,0</w:t>
            </w:r>
          </w:p>
        </w:tc>
        <w:tc>
          <w:tcPr>
            <w:tcW w:w="768" w:type="dxa"/>
            <w:tcMar>
              <w:top w:w="0" w:type="dxa"/>
              <w:bottom w:w="0" w:type="dxa"/>
            </w:tcMar>
          </w:tcPr>
          <w:p w:rsidR="00260D43" w:rsidRPr="004C0E09" w:rsidRDefault="00260D43" w:rsidP="00260D43">
            <w:pPr>
              <w:autoSpaceDE w:val="0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4C0E09">
              <w:rPr>
                <w:color w:val="000000"/>
                <w:sz w:val="20"/>
                <w:szCs w:val="20"/>
                <w:lang w:eastAsia="ar-SA"/>
              </w:rPr>
              <w:t>76,5</w:t>
            </w:r>
          </w:p>
        </w:tc>
        <w:tc>
          <w:tcPr>
            <w:tcW w:w="0" w:type="auto"/>
            <w:tcMar>
              <w:top w:w="0" w:type="dxa"/>
              <w:bottom w:w="0" w:type="dxa"/>
            </w:tcMar>
          </w:tcPr>
          <w:p w:rsidR="00260D43" w:rsidRPr="004C0E09" w:rsidRDefault="00260D43" w:rsidP="00260D43">
            <w:pPr>
              <w:autoSpaceDE w:val="0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4C0E09">
              <w:rPr>
                <w:color w:val="000000"/>
                <w:sz w:val="20"/>
                <w:szCs w:val="20"/>
                <w:lang w:eastAsia="ar-SA"/>
              </w:rPr>
              <w:t>77,0</w:t>
            </w:r>
          </w:p>
        </w:tc>
        <w:tc>
          <w:tcPr>
            <w:tcW w:w="704" w:type="dxa"/>
            <w:tcMar>
              <w:top w:w="0" w:type="dxa"/>
              <w:bottom w:w="0" w:type="dxa"/>
            </w:tcMar>
          </w:tcPr>
          <w:p w:rsidR="00260D43" w:rsidRPr="004C0E09" w:rsidRDefault="00260D43" w:rsidP="00260D43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4C0E09">
              <w:rPr>
                <w:color w:val="000000"/>
                <w:sz w:val="20"/>
                <w:szCs w:val="20"/>
              </w:rPr>
              <w:t>77,5</w:t>
            </w:r>
          </w:p>
        </w:tc>
        <w:tc>
          <w:tcPr>
            <w:tcW w:w="711" w:type="dxa"/>
            <w:tcMar>
              <w:top w:w="0" w:type="dxa"/>
              <w:bottom w:w="0" w:type="dxa"/>
            </w:tcMar>
          </w:tcPr>
          <w:p w:rsidR="00260D43" w:rsidRPr="004C0E09" w:rsidRDefault="00260D43" w:rsidP="00260D43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4C0E09">
              <w:rPr>
                <w:color w:val="000000"/>
                <w:sz w:val="20"/>
                <w:szCs w:val="20"/>
              </w:rPr>
              <w:t>78,0</w:t>
            </w:r>
          </w:p>
        </w:tc>
        <w:tc>
          <w:tcPr>
            <w:tcW w:w="711" w:type="dxa"/>
            <w:tcMar>
              <w:top w:w="0" w:type="dxa"/>
              <w:bottom w:w="0" w:type="dxa"/>
            </w:tcMar>
          </w:tcPr>
          <w:p w:rsidR="00260D43" w:rsidRPr="004C0E09" w:rsidRDefault="00260D43" w:rsidP="00260D43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4C0E09">
              <w:rPr>
                <w:color w:val="000000"/>
                <w:sz w:val="20"/>
                <w:szCs w:val="20"/>
              </w:rPr>
              <w:t>78,5</w:t>
            </w:r>
          </w:p>
        </w:tc>
        <w:tc>
          <w:tcPr>
            <w:tcW w:w="710" w:type="dxa"/>
            <w:tcMar>
              <w:top w:w="0" w:type="dxa"/>
              <w:bottom w:w="0" w:type="dxa"/>
            </w:tcMar>
          </w:tcPr>
          <w:p w:rsidR="00260D43" w:rsidRPr="004C0E09" w:rsidRDefault="00260D43" w:rsidP="00260D43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4C0E09">
              <w:rPr>
                <w:color w:val="000000"/>
                <w:sz w:val="20"/>
                <w:szCs w:val="20"/>
              </w:rPr>
              <w:t>79,0</w:t>
            </w:r>
          </w:p>
        </w:tc>
        <w:tc>
          <w:tcPr>
            <w:tcW w:w="711" w:type="dxa"/>
            <w:tcMar>
              <w:top w:w="0" w:type="dxa"/>
              <w:bottom w:w="0" w:type="dxa"/>
            </w:tcMar>
          </w:tcPr>
          <w:p w:rsidR="00260D43" w:rsidRPr="004C0E09" w:rsidRDefault="00260D43" w:rsidP="00260D43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4C0E09">
              <w:rPr>
                <w:color w:val="000000"/>
                <w:sz w:val="20"/>
                <w:szCs w:val="20"/>
              </w:rPr>
              <w:t>79,5</w:t>
            </w:r>
          </w:p>
        </w:tc>
        <w:tc>
          <w:tcPr>
            <w:tcW w:w="711" w:type="dxa"/>
            <w:tcBorders>
              <w:right w:val="nil"/>
            </w:tcBorders>
            <w:tcMar>
              <w:top w:w="0" w:type="dxa"/>
              <w:bottom w:w="0" w:type="dxa"/>
            </w:tcMar>
          </w:tcPr>
          <w:p w:rsidR="00260D43" w:rsidRPr="004C0E09" w:rsidRDefault="00260D43" w:rsidP="00260D43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4C0E09">
              <w:rPr>
                <w:color w:val="000000"/>
                <w:sz w:val="20"/>
                <w:szCs w:val="20"/>
              </w:rPr>
              <w:t>80,0</w:t>
            </w:r>
          </w:p>
        </w:tc>
        <w:tc>
          <w:tcPr>
            <w:tcW w:w="841" w:type="dxa"/>
            <w:tcBorders>
              <w:right w:val="nil"/>
            </w:tcBorders>
            <w:tcMar>
              <w:top w:w="0" w:type="dxa"/>
              <w:bottom w:w="0" w:type="dxa"/>
            </w:tcMar>
          </w:tcPr>
          <w:p w:rsidR="00260D43" w:rsidRPr="004C0E09" w:rsidRDefault="00260D43" w:rsidP="00260D43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4C0E09">
              <w:rPr>
                <w:color w:val="000000"/>
                <w:sz w:val="20"/>
                <w:szCs w:val="20"/>
              </w:rPr>
              <w:t>80,5</w:t>
            </w:r>
          </w:p>
        </w:tc>
        <w:tc>
          <w:tcPr>
            <w:tcW w:w="723" w:type="dxa"/>
            <w:tcBorders>
              <w:right w:val="nil"/>
            </w:tcBorders>
            <w:tcMar>
              <w:top w:w="0" w:type="dxa"/>
              <w:bottom w:w="0" w:type="dxa"/>
            </w:tcMar>
          </w:tcPr>
          <w:p w:rsidR="00260D43" w:rsidRPr="004C0E09" w:rsidRDefault="00260D43" w:rsidP="00260D43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4C0E09">
              <w:rPr>
                <w:color w:val="000000"/>
                <w:sz w:val="20"/>
                <w:szCs w:val="20"/>
              </w:rPr>
              <w:t>81,0</w:t>
            </w:r>
          </w:p>
        </w:tc>
        <w:tc>
          <w:tcPr>
            <w:tcW w:w="711" w:type="dxa"/>
            <w:tcBorders>
              <w:right w:val="nil"/>
            </w:tcBorders>
            <w:tcMar>
              <w:top w:w="0" w:type="dxa"/>
              <w:bottom w:w="0" w:type="dxa"/>
            </w:tcMar>
          </w:tcPr>
          <w:p w:rsidR="00260D43" w:rsidRPr="004C0E09" w:rsidRDefault="00260D43" w:rsidP="00260D43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4C0E09">
              <w:rPr>
                <w:color w:val="000000"/>
                <w:sz w:val="20"/>
                <w:szCs w:val="20"/>
              </w:rPr>
              <w:t>81,5</w:t>
            </w:r>
          </w:p>
        </w:tc>
        <w:tc>
          <w:tcPr>
            <w:tcW w:w="711" w:type="dxa"/>
            <w:tcBorders>
              <w:right w:val="nil"/>
            </w:tcBorders>
            <w:tcMar>
              <w:top w:w="0" w:type="dxa"/>
              <w:bottom w:w="0" w:type="dxa"/>
            </w:tcMar>
          </w:tcPr>
          <w:p w:rsidR="00260D43" w:rsidRPr="004C0E09" w:rsidRDefault="00260D43" w:rsidP="00260D43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4C0E09">
              <w:rPr>
                <w:color w:val="000000"/>
                <w:sz w:val="20"/>
                <w:szCs w:val="20"/>
              </w:rPr>
              <w:t>82,0</w:t>
            </w:r>
          </w:p>
        </w:tc>
        <w:tc>
          <w:tcPr>
            <w:tcW w:w="0" w:type="auto"/>
            <w:tcBorders>
              <w:right w:val="nil"/>
            </w:tcBorders>
            <w:tcMar>
              <w:top w:w="0" w:type="dxa"/>
              <w:bottom w:w="0" w:type="dxa"/>
            </w:tcMar>
          </w:tcPr>
          <w:p w:rsidR="00260D43" w:rsidRPr="004C0E09" w:rsidRDefault="00260D43" w:rsidP="00260D43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4C0E09">
              <w:rPr>
                <w:color w:val="000000"/>
                <w:sz w:val="20"/>
                <w:szCs w:val="20"/>
              </w:rPr>
              <w:t>82,5</w:t>
            </w:r>
          </w:p>
        </w:tc>
        <w:tc>
          <w:tcPr>
            <w:tcW w:w="703" w:type="dxa"/>
            <w:tcBorders>
              <w:right w:val="nil"/>
            </w:tcBorders>
            <w:tcMar>
              <w:top w:w="0" w:type="dxa"/>
              <w:bottom w:w="0" w:type="dxa"/>
            </w:tcMar>
          </w:tcPr>
          <w:p w:rsidR="00260D43" w:rsidRPr="004C0E09" w:rsidRDefault="00260D43" w:rsidP="00260D43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4C0E09">
              <w:rPr>
                <w:color w:val="000000"/>
                <w:sz w:val="20"/>
                <w:szCs w:val="20"/>
              </w:rPr>
              <w:t>83,0</w:t>
            </w:r>
          </w:p>
        </w:tc>
        <w:tc>
          <w:tcPr>
            <w:tcW w:w="711" w:type="dxa"/>
            <w:tcBorders>
              <w:right w:val="nil"/>
            </w:tcBorders>
            <w:tcMar>
              <w:top w:w="0" w:type="dxa"/>
              <w:bottom w:w="0" w:type="dxa"/>
            </w:tcMar>
          </w:tcPr>
          <w:p w:rsidR="00260D43" w:rsidRPr="004C0E09" w:rsidRDefault="00260D43" w:rsidP="00260D43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4C0E09">
              <w:rPr>
                <w:color w:val="000000"/>
                <w:sz w:val="20"/>
                <w:szCs w:val="20"/>
              </w:rPr>
              <w:t>84,0</w:t>
            </w:r>
          </w:p>
        </w:tc>
        <w:tc>
          <w:tcPr>
            <w:tcW w:w="0" w:type="auto"/>
            <w:tcBorders>
              <w:right w:val="nil"/>
            </w:tcBorders>
            <w:tcMar>
              <w:top w:w="0" w:type="dxa"/>
              <w:bottom w:w="0" w:type="dxa"/>
            </w:tcMar>
          </w:tcPr>
          <w:p w:rsidR="00260D43" w:rsidRPr="004C0E09" w:rsidRDefault="00260D43" w:rsidP="00260D43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4C0E09">
              <w:rPr>
                <w:color w:val="000000"/>
                <w:sz w:val="20"/>
                <w:szCs w:val="20"/>
              </w:rPr>
              <w:t>85,0</w:t>
            </w:r>
          </w:p>
        </w:tc>
      </w:tr>
      <w:tr w:rsidR="00260D43" w:rsidRPr="00292A77" w:rsidTr="00260D43">
        <w:tc>
          <w:tcPr>
            <w:tcW w:w="15301" w:type="dxa"/>
            <w:gridSpan w:val="20"/>
            <w:tcBorders>
              <w:left w:val="nil"/>
            </w:tcBorders>
            <w:tcMar>
              <w:top w:w="0" w:type="dxa"/>
              <w:bottom w:w="0" w:type="dxa"/>
            </w:tcMar>
          </w:tcPr>
          <w:p w:rsidR="00260D43" w:rsidRDefault="00260D43" w:rsidP="00260D43">
            <w:pPr>
              <w:widowControl w:val="0"/>
              <w:autoSpaceDE w:val="0"/>
              <w:autoSpaceDN w:val="0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260D43" w:rsidRPr="00292A77" w:rsidRDefault="00260D43" w:rsidP="00260D43">
            <w:pPr>
              <w:widowControl w:val="0"/>
              <w:autoSpaceDE w:val="0"/>
              <w:autoSpaceDN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292A77">
              <w:rPr>
                <w:b/>
                <w:color w:val="000000"/>
                <w:sz w:val="20"/>
                <w:szCs w:val="20"/>
              </w:rPr>
              <w:t>Подпрограмма «Туризм»</w:t>
            </w:r>
          </w:p>
          <w:p w:rsidR="00260D43" w:rsidRPr="00292A77" w:rsidRDefault="00260D43" w:rsidP="00260D43">
            <w:pPr>
              <w:widowControl w:val="0"/>
              <w:autoSpaceDE w:val="0"/>
              <w:autoSpaceDN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260D43" w:rsidRPr="00292A77" w:rsidTr="00260D43">
        <w:tc>
          <w:tcPr>
            <w:tcW w:w="0" w:type="auto"/>
            <w:tcBorders>
              <w:left w:val="nil"/>
            </w:tcBorders>
            <w:tcMar>
              <w:top w:w="0" w:type="dxa"/>
              <w:bottom w:w="0" w:type="dxa"/>
            </w:tcMar>
          </w:tcPr>
          <w:p w:rsidR="00260D43" w:rsidRPr="00292A77" w:rsidRDefault="00260D43" w:rsidP="00260D4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92A77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1996" w:type="dxa"/>
            <w:tcMar>
              <w:top w:w="0" w:type="dxa"/>
              <w:bottom w:w="0" w:type="dxa"/>
            </w:tcMar>
          </w:tcPr>
          <w:p w:rsidR="00260D43" w:rsidRPr="00292A77" w:rsidRDefault="00260D43" w:rsidP="00260D4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92A77">
              <w:rPr>
                <w:color w:val="000000"/>
                <w:sz w:val="20"/>
                <w:szCs w:val="20"/>
              </w:rPr>
              <w:t xml:space="preserve">Количество </w:t>
            </w:r>
            <w:r>
              <w:rPr>
                <w:color w:val="000000"/>
                <w:sz w:val="20"/>
                <w:szCs w:val="20"/>
              </w:rPr>
              <w:t>туристов</w:t>
            </w:r>
            <w:r w:rsidRPr="00292A77">
              <w:rPr>
                <w:color w:val="000000"/>
                <w:sz w:val="20"/>
                <w:szCs w:val="20"/>
              </w:rPr>
              <w:t xml:space="preserve">, </w:t>
            </w:r>
            <w:r>
              <w:rPr>
                <w:color w:val="000000"/>
                <w:sz w:val="20"/>
                <w:szCs w:val="20"/>
              </w:rPr>
              <w:t xml:space="preserve">посетивших город Алатырь               </w:t>
            </w:r>
          </w:p>
        </w:tc>
        <w:tc>
          <w:tcPr>
            <w:tcW w:w="1203" w:type="dxa"/>
            <w:tcMar>
              <w:top w:w="0" w:type="dxa"/>
              <w:bottom w:w="0" w:type="dxa"/>
            </w:tcMar>
          </w:tcPr>
          <w:p w:rsidR="00260D43" w:rsidRPr="00292A77" w:rsidRDefault="00260D43" w:rsidP="00260D43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292A77">
              <w:rPr>
                <w:color w:val="000000"/>
                <w:sz w:val="20"/>
                <w:szCs w:val="20"/>
              </w:rPr>
              <w:t>тыс. человек</w:t>
            </w:r>
          </w:p>
        </w:tc>
        <w:tc>
          <w:tcPr>
            <w:tcW w:w="577" w:type="dxa"/>
            <w:tcMar>
              <w:top w:w="0" w:type="dxa"/>
              <w:bottom w:w="0" w:type="dxa"/>
            </w:tcMar>
          </w:tcPr>
          <w:p w:rsidR="00260D43" w:rsidRPr="00292A77" w:rsidRDefault="00260D43" w:rsidP="00260D43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9,0</w:t>
            </w:r>
          </w:p>
        </w:tc>
        <w:tc>
          <w:tcPr>
            <w:tcW w:w="768" w:type="dxa"/>
            <w:tcMar>
              <w:top w:w="0" w:type="dxa"/>
              <w:bottom w:w="0" w:type="dxa"/>
            </w:tcMar>
          </w:tcPr>
          <w:p w:rsidR="00260D43" w:rsidRPr="00292A77" w:rsidRDefault="00260D43" w:rsidP="00260D43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9,3</w:t>
            </w:r>
          </w:p>
        </w:tc>
        <w:tc>
          <w:tcPr>
            <w:tcW w:w="0" w:type="auto"/>
            <w:tcMar>
              <w:top w:w="0" w:type="dxa"/>
              <w:bottom w:w="0" w:type="dxa"/>
            </w:tcMar>
          </w:tcPr>
          <w:p w:rsidR="00260D43" w:rsidRPr="00292A77" w:rsidRDefault="00260D43" w:rsidP="00260D43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9,6</w:t>
            </w:r>
          </w:p>
        </w:tc>
        <w:tc>
          <w:tcPr>
            <w:tcW w:w="704" w:type="dxa"/>
            <w:tcMar>
              <w:top w:w="0" w:type="dxa"/>
              <w:bottom w:w="0" w:type="dxa"/>
            </w:tcMar>
          </w:tcPr>
          <w:p w:rsidR="00260D43" w:rsidRPr="00292A77" w:rsidRDefault="00260D43" w:rsidP="00260D43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9,9</w:t>
            </w:r>
          </w:p>
        </w:tc>
        <w:tc>
          <w:tcPr>
            <w:tcW w:w="711" w:type="dxa"/>
            <w:tcMar>
              <w:top w:w="0" w:type="dxa"/>
              <w:bottom w:w="0" w:type="dxa"/>
            </w:tcMar>
          </w:tcPr>
          <w:p w:rsidR="00260D43" w:rsidRPr="00292A77" w:rsidRDefault="00260D43" w:rsidP="00260D43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10,2</w:t>
            </w:r>
          </w:p>
        </w:tc>
        <w:tc>
          <w:tcPr>
            <w:tcW w:w="711" w:type="dxa"/>
            <w:tcMar>
              <w:top w:w="0" w:type="dxa"/>
              <w:bottom w:w="0" w:type="dxa"/>
            </w:tcMar>
          </w:tcPr>
          <w:p w:rsidR="00260D43" w:rsidRPr="00292A77" w:rsidRDefault="00260D43" w:rsidP="00260D43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10,5</w:t>
            </w:r>
          </w:p>
        </w:tc>
        <w:tc>
          <w:tcPr>
            <w:tcW w:w="710" w:type="dxa"/>
            <w:tcMar>
              <w:top w:w="0" w:type="dxa"/>
              <w:bottom w:w="0" w:type="dxa"/>
            </w:tcMar>
          </w:tcPr>
          <w:p w:rsidR="00260D43" w:rsidRPr="00292A77" w:rsidRDefault="00260D43" w:rsidP="00260D43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10,8</w:t>
            </w:r>
          </w:p>
        </w:tc>
        <w:tc>
          <w:tcPr>
            <w:tcW w:w="711" w:type="dxa"/>
            <w:tcMar>
              <w:top w:w="0" w:type="dxa"/>
              <w:bottom w:w="0" w:type="dxa"/>
            </w:tcMar>
          </w:tcPr>
          <w:p w:rsidR="00260D43" w:rsidRPr="00292A77" w:rsidRDefault="00260D43" w:rsidP="00260D43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11,1</w:t>
            </w:r>
          </w:p>
        </w:tc>
        <w:tc>
          <w:tcPr>
            <w:tcW w:w="711" w:type="dxa"/>
            <w:tcBorders>
              <w:right w:val="nil"/>
            </w:tcBorders>
            <w:tcMar>
              <w:top w:w="0" w:type="dxa"/>
              <w:bottom w:w="0" w:type="dxa"/>
            </w:tcMar>
          </w:tcPr>
          <w:p w:rsidR="00260D43" w:rsidRPr="00292A77" w:rsidRDefault="00260D43" w:rsidP="00260D43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11,4</w:t>
            </w:r>
          </w:p>
        </w:tc>
        <w:tc>
          <w:tcPr>
            <w:tcW w:w="841" w:type="dxa"/>
            <w:tcBorders>
              <w:right w:val="nil"/>
            </w:tcBorders>
            <w:tcMar>
              <w:top w:w="0" w:type="dxa"/>
              <w:bottom w:w="0" w:type="dxa"/>
            </w:tcMar>
          </w:tcPr>
          <w:p w:rsidR="00260D43" w:rsidRPr="00292A77" w:rsidRDefault="00260D43" w:rsidP="00260D43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11,7</w:t>
            </w:r>
          </w:p>
        </w:tc>
        <w:tc>
          <w:tcPr>
            <w:tcW w:w="723" w:type="dxa"/>
            <w:tcBorders>
              <w:right w:val="nil"/>
            </w:tcBorders>
            <w:tcMar>
              <w:top w:w="0" w:type="dxa"/>
              <w:bottom w:w="0" w:type="dxa"/>
            </w:tcMar>
          </w:tcPr>
          <w:p w:rsidR="00260D43" w:rsidRPr="00292A77" w:rsidRDefault="00260D43" w:rsidP="00260D43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12,0</w:t>
            </w:r>
          </w:p>
        </w:tc>
        <w:tc>
          <w:tcPr>
            <w:tcW w:w="711" w:type="dxa"/>
            <w:tcBorders>
              <w:right w:val="nil"/>
            </w:tcBorders>
            <w:tcMar>
              <w:top w:w="0" w:type="dxa"/>
              <w:bottom w:w="0" w:type="dxa"/>
            </w:tcMar>
          </w:tcPr>
          <w:p w:rsidR="00260D43" w:rsidRPr="00292A77" w:rsidRDefault="00260D43" w:rsidP="00260D43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12,3</w:t>
            </w:r>
          </w:p>
        </w:tc>
        <w:tc>
          <w:tcPr>
            <w:tcW w:w="711" w:type="dxa"/>
            <w:tcBorders>
              <w:right w:val="nil"/>
            </w:tcBorders>
            <w:tcMar>
              <w:top w:w="0" w:type="dxa"/>
              <w:bottom w:w="0" w:type="dxa"/>
            </w:tcMar>
          </w:tcPr>
          <w:p w:rsidR="00260D43" w:rsidRPr="00292A77" w:rsidRDefault="00260D43" w:rsidP="00260D43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12,6</w:t>
            </w:r>
          </w:p>
        </w:tc>
        <w:tc>
          <w:tcPr>
            <w:tcW w:w="0" w:type="auto"/>
            <w:tcBorders>
              <w:right w:val="nil"/>
            </w:tcBorders>
            <w:tcMar>
              <w:top w:w="0" w:type="dxa"/>
              <w:bottom w:w="0" w:type="dxa"/>
            </w:tcMar>
          </w:tcPr>
          <w:p w:rsidR="00260D43" w:rsidRPr="00292A77" w:rsidRDefault="00260D43" w:rsidP="00260D43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12,9</w:t>
            </w:r>
          </w:p>
        </w:tc>
        <w:tc>
          <w:tcPr>
            <w:tcW w:w="703" w:type="dxa"/>
            <w:tcBorders>
              <w:right w:val="nil"/>
            </w:tcBorders>
            <w:tcMar>
              <w:top w:w="0" w:type="dxa"/>
              <w:bottom w:w="0" w:type="dxa"/>
            </w:tcMar>
          </w:tcPr>
          <w:p w:rsidR="00260D43" w:rsidRPr="00292A77" w:rsidRDefault="00260D43" w:rsidP="00260D43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13,2</w:t>
            </w:r>
          </w:p>
        </w:tc>
        <w:tc>
          <w:tcPr>
            <w:tcW w:w="711" w:type="dxa"/>
            <w:tcBorders>
              <w:right w:val="nil"/>
            </w:tcBorders>
            <w:tcMar>
              <w:top w:w="0" w:type="dxa"/>
              <w:bottom w:w="0" w:type="dxa"/>
            </w:tcMar>
          </w:tcPr>
          <w:p w:rsidR="00260D43" w:rsidRPr="00292A77" w:rsidRDefault="00260D43" w:rsidP="00260D43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13,5</w:t>
            </w:r>
          </w:p>
        </w:tc>
        <w:tc>
          <w:tcPr>
            <w:tcW w:w="0" w:type="auto"/>
            <w:tcBorders>
              <w:right w:val="nil"/>
            </w:tcBorders>
            <w:tcMar>
              <w:top w:w="0" w:type="dxa"/>
              <w:bottom w:w="0" w:type="dxa"/>
            </w:tcMar>
          </w:tcPr>
          <w:p w:rsidR="00260D43" w:rsidRPr="00292A77" w:rsidRDefault="00260D43" w:rsidP="00260D43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  <w:r w:rsidRPr="00292A77">
              <w:rPr>
                <w:color w:val="000000"/>
                <w:sz w:val="20"/>
                <w:szCs w:val="20"/>
              </w:rPr>
              <w:t>,0</w:t>
            </w:r>
          </w:p>
        </w:tc>
      </w:tr>
    </w:tbl>
    <w:p w:rsidR="00260D43" w:rsidRPr="00292A77" w:rsidRDefault="00260D43" w:rsidP="00260D43">
      <w:pPr>
        <w:jc w:val="center"/>
        <w:rPr>
          <w:bCs/>
          <w:color w:val="000000"/>
          <w:szCs w:val="26"/>
        </w:rPr>
      </w:pPr>
    </w:p>
    <w:p w:rsidR="00260D43" w:rsidRDefault="00260D43" w:rsidP="00260D43">
      <w:pPr>
        <w:jc w:val="center"/>
      </w:pPr>
      <w:r w:rsidRPr="00292A77">
        <w:rPr>
          <w:bCs/>
          <w:color w:val="000000"/>
          <w:szCs w:val="26"/>
        </w:rPr>
        <w:t>_____________</w:t>
      </w:r>
    </w:p>
    <w:p w:rsidR="00260D43" w:rsidRDefault="00260D43" w:rsidP="00C16B36">
      <w:pPr>
        <w:ind w:firstLine="0"/>
      </w:pPr>
    </w:p>
    <w:p w:rsidR="00260D43" w:rsidRDefault="00260D43" w:rsidP="00C16B36">
      <w:pPr>
        <w:ind w:firstLine="0"/>
      </w:pPr>
    </w:p>
    <w:p w:rsidR="00260D43" w:rsidRDefault="00260D43" w:rsidP="00C16B36">
      <w:pPr>
        <w:ind w:firstLine="0"/>
      </w:pPr>
    </w:p>
    <w:p w:rsidR="00260D43" w:rsidRDefault="00260D43" w:rsidP="00C16B36">
      <w:pPr>
        <w:ind w:firstLine="0"/>
      </w:pPr>
    </w:p>
    <w:p w:rsidR="00260D43" w:rsidRDefault="00260D43" w:rsidP="00C16B36">
      <w:pPr>
        <w:ind w:firstLine="0"/>
      </w:pPr>
    </w:p>
    <w:p w:rsidR="00260D43" w:rsidRDefault="00260D43" w:rsidP="00C16B36">
      <w:pPr>
        <w:ind w:firstLine="0"/>
      </w:pPr>
    </w:p>
    <w:p w:rsidR="00260D43" w:rsidRDefault="00260D43" w:rsidP="00C16B36">
      <w:pPr>
        <w:ind w:firstLine="0"/>
      </w:pPr>
    </w:p>
    <w:p w:rsidR="00260D43" w:rsidRDefault="00260D43" w:rsidP="00C16B36">
      <w:pPr>
        <w:ind w:firstLine="0"/>
      </w:pPr>
    </w:p>
    <w:p w:rsidR="00260D43" w:rsidRDefault="00260D43" w:rsidP="00C16B36">
      <w:pPr>
        <w:ind w:firstLine="0"/>
      </w:pPr>
    </w:p>
    <w:p w:rsidR="00260D43" w:rsidRDefault="00260D43" w:rsidP="00C16B36">
      <w:pPr>
        <w:ind w:firstLine="0"/>
      </w:pPr>
    </w:p>
    <w:p w:rsidR="00260D43" w:rsidRDefault="00260D43" w:rsidP="00C16B36">
      <w:pPr>
        <w:ind w:firstLine="0"/>
      </w:pPr>
    </w:p>
    <w:p w:rsidR="00260D43" w:rsidRPr="00A071B7" w:rsidRDefault="00260D43" w:rsidP="00260D43">
      <w:pPr>
        <w:widowControl w:val="0"/>
        <w:tabs>
          <w:tab w:val="left" w:pos="2394"/>
        </w:tabs>
        <w:autoSpaceDE w:val="0"/>
        <w:autoSpaceDN w:val="0"/>
        <w:ind w:firstLine="10915"/>
        <w:jc w:val="center"/>
        <w:rPr>
          <w:color w:val="000000"/>
        </w:rPr>
      </w:pPr>
      <w:r w:rsidRPr="00A071B7">
        <w:rPr>
          <w:color w:val="000000"/>
        </w:rPr>
        <w:lastRenderedPageBreak/>
        <w:t xml:space="preserve">Приложение № </w:t>
      </w:r>
      <w:r>
        <w:rPr>
          <w:color w:val="000000"/>
        </w:rPr>
        <w:t>2</w:t>
      </w:r>
    </w:p>
    <w:p w:rsidR="00260D43" w:rsidRPr="00A071B7" w:rsidRDefault="00260D43" w:rsidP="00260D43">
      <w:pPr>
        <w:widowControl w:val="0"/>
        <w:tabs>
          <w:tab w:val="left" w:pos="2394"/>
        </w:tabs>
        <w:autoSpaceDE w:val="0"/>
        <w:autoSpaceDN w:val="0"/>
        <w:ind w:firstLine="10915"/>
        <w:jc w:val="center"/>
        <w:rPr>
          <w:color w:val="000000"/>
        </w:rPr>
      </w:pPr>
      <w:r w:rsidRPr="00A071B7">
        <w:rPr>
          <w:color w:val="000000"/>
        </w:rPr>
        <w:t>к Муниципальной программе</w:t>
      </w:r>
    </w:p>
    <w:p w:rsidR="00260D43" w:rsidRPr="00A071B7" w:rsidRDefault="00260D43" w:rsidP="00260D43">
      <w:pPr>
        <w:widowControl w:val="0"/>
        <w:tabs>
          <w:tab w:val="left" w:pos="2394"/>
        </w:tabs>
        <w:autoSpaceDE w:val="0"/>
        <w:autoSpaceDN w:val="0"/>
        <w:ind w:firstLine="10915"/>
        <w:jc w:val="center"/>
        <w:rPr>
          <w:color w:val="000000"/>
        </w:rPr>
      </w:pPr>
      <w:r w:rsidRPr="00A071B7">
        <w:rPr>
          <w:color w:val="000000"/>
        </w:rPr>
        <w:t>города Алатыря</w:t>
      </w:r>
    </w:p>
    <w:p w:rsidR="00260D43" w:rsidRPr="00A071B7" w:rsidRDefault="00260D43" w:rsidP="00260D43">
      <w:pPr>
        <w:widowControl w:val="0"/>
        <w:tabs>
          <w:tab w:val="left" w:pos="2394"/>
        </w:tabs>
        <w:autoSpaceDE w:val="0"/>
        <w:autoSpaceDN w:val="0"/>
        <w:ind w:firstLine="10915"/>
        <w:jc w:val="center"/>
        <w:rPr>
          <w:color w:val="000000"/>
        </w:rPr>
      </w:pPr>
      <w:r w:rsidRPr="00A071B7">
        <w:rPr>
          <w:color w:val="000000"/>
        </w:rPr>
        <w:t>«Развитие культуры и туризма»</w:t>
      </w:r>
    </w:p>
    <w:p w:rsidR="00260D43" w:rsidRDefault="00260D43" w:rsidP="00C16B36">
      <w:pPr>
        <w:ind w:firstLine="0"/>
      </w:pPr>
    </w:p>
    <w:p w:rsidR="00260D43" w:rsidRDefault="00260D43" w:rsidP="00C16B36">
      <w:pPr>
        <w:ind w:firstLine="0"/>
      </w:pPr>
    </w:p>
    <w:p w:rsidR="00260D43" w:rsidRDefault="00260D43" w:rsidP="00C16B36">
      <w:pPr>
        <w:ind w:firstLine="0"/>
      </w:pPr>
    </w:p>
    <w:tbl>
      <w:tblPr>
        <w:tblW w:w="15730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1730"/>
        <w:gridCol w:w="1919"/>
        <w:gridCol w:w="1219"/>
        <w:gridCol w:w="1572"/>
        <w:gridCol w:w="1210"/>
        <w:gridCol w:w="709"/>
        <w:gridCol w:w="850"/>
        <w:gridCol w:w="851"/>
        <w:gridCol w:w="708"/>
        <w:gridCol w:w="1134"/>
        <w:gridCol w:w="1134"/>
        <w:gridCol w:w="851"/>
        <w:gridCol w:w="850"/>
        <w:gridCol w:w="993"/>
      </w:tblGrid>
      <w:tr w:rsidR="00260D43" w:rsidRPr="00260D43" w:rsidTr="00260D43">
        <w:trPr>
          <w:trHeight w:val="1245"/>
        </w:trPr>
        <w:tc>
          <w:tcPr>
            <w:tcW w:w="1573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0D43" w:rsidRPr="00260D43" w:rsidRDefault="00260D43" w:rsidP="00260D43">
            <w:pPr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</w:rPr>
            </w:pPr>
            <w:r w:rsidRPr="00260D43">
              <w:rPr>
                <w:rFonts w:ascii="Calibri" w:hAnsi="Calibri" w:cs="Calibri"/>
                <w:b/>
                <w:bCs/>
                <w:color w:val="000000"/>
                <w:sz w:val="24"/>
              </w:rPr>
              <w:t>РЕСУРСНОЕ ОБЕСПЕЧЕНИЕ</w:t>
            </w:r>
            <w:r w:rsidRPr="00260D43">
              <w:rPr>
                <w:rFonts w:ascii="Calibri" w:hAnsi="Calibri" w:cs="Calibri"/>
                <w:b/>
                <w:bCs/>
                <w:color w:val="000000"/>
                <w:sz w:val="24"/>
              </w:rPr>
              <w:br/>
              <w:t xml:space="preserve">и прогнозная (справочная) оценка расходов за счет всех источников финансирования реализации </w:t>
            </w:r>
            <w:r w:rsidRPr="00260D43">
              <w:rPr>
                <w:rFonts w:ascii="Calibri" w:hAnsi="Calibri" w:cs="Calibri"/>
                <w:b/>
                <w:bCs/>
                <w:color w:val="000000"/>
                <w:sz w:val="24"/>
              </w:rPr>
              <w:br/>
              <w:t xml:space="preserve">муниципальной программы города Алатыря «Развитие культуры и туризма» </w:t>
            </w:r>
          </w:p>
        </w:tc>
      </w:tr>
      <w:tr w:rsidR="00260D43" w:rsidRPr="00260D43" w:rsidTr="00260D43">
        <w:trPr>
          <w:trHeight w:val="690"/>
        </w:trPr>
        <w:tc>
          <w:tcPr>
            <w:tcW w:w="1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D43" w:rsidRPr="00260D43" w:rsidRDefault="00260D43" w:rsidP="00260D43">
            <w:pPr>
              <w:ind w:firstLine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60D43">
              <w:rPr>
                <w:rFonts w:ascii="Calibri" w:hAnsi="Calibri" w:cs="Calibri"/>
                <w:color w:val="000000"/>
                <w:sz w:val="16"/>
                <w:szCs w:val="16"/>
              </w:rPr>
              <w:t>статус</w:t>
            </w:r>
          </w:p>
        </w:tc>
        <w:tc>
          <w:tcPr>
            <w:tcW w:w="19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D43" w:rsidRPr="00260D43" w:rsidRDefault="00260D43" w:rsidP="00260D43">
            <w:pPr>
              <w:ind w:firstLine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60D43">
              <w:rPr>
                <w:rFonts w:ascii="Calibri" w:hAnsi="Calibri" w:cs="Calibri"/>
                <w:color w:val="000000"/>
                <w:sz w:val="16"/>
                <w:szCs w:val="16"/>
              </w:rPr>
              <w:t>Наименование муниципальной программы города Алатыря (подпрограммы муниципальной программы города Алатыря, основного мероприятия)</w:t>
            </w:r>
          </w:p>
        </w:tc>
        <w:tc>
          <w:tcPr>
            <w:tcW w:w="27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D43" w:rsidRPr="00260D43" w:rsidRDefault="00260D43" w:rsidP="00260D43">
            <w:pPr>
              <w:ind w:firstLine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60D4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Код бюджетной </w:t>
            </w:r>
            <w:r w:rsidRPr="00260D43"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>классификации</w:t>
            </w:r>
          </w:p>
        </w:tc>
        <w:tc>
          <w:tcPr>
            <w:tcW w:w="12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D43" w:rsidRPr="00260D43" w:rsidRDefault="00260D43" w:rsidP="00260D43">
            <w:pPr>
              <w:ind w:firstLine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60D4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Источники </w:t>
            </w:r>
            <w:r w:rsidRPr="00260D43"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>финансирования</w:t>
            </w:r>
          </w:p>
        </w:tc>
        <w:tc>
          <w:tcPr>
            <w:tcW w:w="808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60D43">
              <w:rPr>
                <w:rFonts w:ascii="Calibri" w:hAnsi="Calibri" w:cs="Calibri"/>
                <w:color w:val="000000"/>
                <w:sz w:val="16"/>
                <w:szCs w:val="16"/>
              </w:rPr>
              <w:t>Расходы по годам, тыс. рублей</w:t>
            </w:r>
          </w:p>
        </w:tc>
      </w:tr>
      <w:tr w:rsidR="00260D43" w:rsidRPr="00260D43" w:rsidTr="00260D43">
        <w:trPr>
          <w:trHeight w:val="1575"/>
        </w:trPr>
        <w:tc>
          <w:tcPr>
            <w:tcW w:w="1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D43" w:rsidRPr="00260D43" w:rsidRDefault="00260D43" w:rsidP="00260D43">
            <w:pPr>
              <w:ind w:firstLine="0"/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D43" w:rsidRPr="00260D43" w:rsidRDefault="00260D43" w:rsidP="00260D43">
            <w:pPr>
              <w:ind w:firstLine="0"/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60D43" w:rsidRPr="00260D43" w:rsidRDefault="00260D43" w:rsidP="00260D43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260D43">
              <w:rPr>
                <w:color w:val="000000"/>
                <w:sz w:val="16"/>
                <w:szCs w:val="16"/>
              </w:rPr>
              <w:t>главный распорядитель бюджетных средств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60D43" w:rsidRPr="00260D43" w:rsidRDefault="00260D43" w:rsidP="00260D43">
            <w:pPr>
              <w:ind w:firstLine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60D43">
              <w:rPr>
                <w:rFonts w:ascii="Calibri" w:hAnsi="Calibri" w:cs="Calibri"/>
                <w:color w:val="000000"/>
                <w:sz w:val="16"/>
                <w:szCs w:val="16"/>
              </w:rPr>
              <w:t>целевая статья расходов</w:t>
            </w:r>
          </w:p>
        </w:tc>
        <w:tc>
          <w:tcPr>
            <w:tcW w:w="1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D43" w:rsidRPr="00260D43" w:rsidRDefault="00260D43" w:rsidP="00260D43">
            <w:pPr>
              <w:ind w:firstLine="0"/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60D43">
              <w:rPr>
                <w:rFonts w:ascii="Calibri" w:hAnsi="Calibri" w:cs="Calibri"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60D43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60D43">
              <w:rPr>
                <w:rFonts w:ascii="Calibri" w:hAnsi="Calibri" w:cs="Calibri"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60D43">
              <w:rPr>
                <w:rFonts w:ascii="Calibri" w:hAnsi="Calibri" w:cs="Calibri"/>
                <w:color w:val="000000"/>
                <w:sz w:val="16"/>
                <w:szCs w:val="16"/>
              </w:rPr>
              <w:t>2022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60D43">
              <w:rPr>
                <w:rFonts w:ascii="Calibri" w:hAnsi="Calibri" w:cs="Calibri"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60D43">
              <w:rPr>
                <w:rFonts w:ascii="Calibri" w:hAnsi="Calibri" w:cs="Calibri"/>
                <w:color w:val="000000"/>
                <w:sz w:val="16"/>
                <w:szCs w:val="16"/>
              </w:rPr>
              <w:t>2024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60D43">
              <w:rPr>
                <w:rFonts w:ascii="Calibri" w:hAnsi="Calibri" w:cs="Calibri"/>
                <w:color w:val="000000"/>
                <w:sz w:val="16"/>
                <w:szCs w:val="16"/>
              </w:rPr>
              <w:t>2025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60D43">
              <w:rPr>
                <w:rFonts w:ascii="Calibri" w:hAnsi="Calibri" w:cs="Calibri"/>
                <w:color w:val="000000"/>
                <w:sz w:val="16"/>
                <w:szCs w:val="16"/>
              </w:rPr>
              <w:t>2026- 2030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60D43">
              <w:rPr>
                <w:rFonts w:ascii="Calibri" w:hAnsi="Calibri" w:cs="Calibri"/>
                <w:color w:val="000000"/>
                <w:sz w:val="16"/>
                <w:szCs w:val="16"/>
              </w:rPr>
              <w:t>2031- 2035</w:t>
            </w:r>
          </w:p>
        </w:tc>
      </w:tr>
      <w:tr w:rsidR="00260D43" w:rsidRPr="00260D43" w:rsidTr="00260D43">
        <w:trPr>
          <w:trHeight w:val="345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D43" w:rsidRPr="00260D43" w:rsidRDefault="00260D43" w:rsidP="00260D43">
            <w:pPr>
              <w:ind w:firstLine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60D43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D43" w:rsidRPr="00260D43" w:rsidRDefault="00260D43" w:rsidP="00260D43">
            <w:pPr>
              <w:ind w:firstLine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60D43"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D43" w:rsidRPr="00260D43" w:rsidRDefault="00260D43" w:rsidP="00260D43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260D43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D43" w:rsidRPr="00260D43" w:rsidRDefault="00260D43" w:rsidP="00260D43">
            <w:pPr>
              <w:ind w:firstLine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60D43"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D43" w:rsidRPr="00260D43" w:rsidRDefault="00260D43" w:rsidP="00260D43">
            <w:pPr>
              <w:ind w:firstLine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60D43"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60D43">
              <w:rPr>
                <w:rFonts w:ascii="Calibri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60D43">
              <w:rPr>
                <w:rFonts w:ascii="Calibri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60D43">
              <w:rPr>
                <w:rFonts w:ascii="Calibri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60D43">
              <w:rPr>
                <w:rFonts w:ascii="Calibri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60D43">
              <w:rPr>
                <w:rFonts w:ascii="Calibri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60D43">
              <w:rPr>
                <w:rFonts w:ascii="Calibri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60D43">
              <w:rPr>
                <w:rFonts w:ascii="Calibri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60D43">
              <w:rPr>
                <w:rFonts w:ascii="Calibri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60D43">
              <w:rPr>
                <w:rFonts w:ascii="Calibri" w:hAnsi="Calibri" w:cs="Calibri"/>
                <w:color w:val="000000"/>
                <w:sz w:val="16"/>
                <w:szCs w:val="16"/>
              </w:rPr>
              <w:t>14</w:t>
            </w:r>
          </w:p>
        </w:tc>
      </w:tr>
      <w:tr w:rsidR="00260D43" w:rsidRPr="00260D43" w:rsidTr="00260D43">
        <w:trPr>
          <w:trHeight w:val="300"/>
        </w:trPr>
        <w:tc>
          <w:tcPr>
            <w:tcW w:w="17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D43" w:rsidRPr="00260D43" w:rsidRDefault="00260D43" w:rsidP="00260D43">
            <w:pPr>
              <w:ind w:firstLine="0"/>
              <w:jc w:val="left"/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Муниципальная программа города Алатыря</w:t>
            </w:r>
          </w:p>
        </w:tc>
        <w:tc>
          <w:tcPr>
            <w:tcW w:w="19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D43" w:rsidRPr="00260D43" w:rsidRDefault="00260D43" w:rsidP="00260D43">
            <w:pPr>
              <w:ind w:firstLine="0"/>
              <w:jc w:val="left"/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«Развитие культуры и туризма»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D43" w:rsidRPr="00260D43" w:rsidRDefault="00260D43" w:rsidP="00260D43">
            <w:pPr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D43" w:rsidRPr="00260D43" w:rsidRDefault="00260D43" w:rsidP="00260D43">
            <w:pPr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D43" w:rsidRPr="00260D43" w:rsidRDefault="00260D43" w:rsidP="00260D43">
            <w:pPr>
              <w:ind w:firstLine="0"/>
              <w:jc w:val="left"/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36 743,90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33 683,00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21 543,80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21 543,80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21 543,80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21 543,80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21 543,80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107 719,00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107 719,00</w:t>
            </w:r>
          </w:p>
        </w:tc>
      </w:tr>
      <w:tr w:rsidR="00260D43" w:rsidRPr="00260D43" w:rsidTr="00260D43">
        <w:trPr>
          <w:trHeight w:val="525"/>
        </w:trPr>
        <w:tc>
          <w:tcPr>
            <w:tcW w:w="17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D43" w:rsidRPr="00260D43" w:rsidRDefault="00260D43" w:rsidP="00260D43">
            <w:pPr>
              <w:ind w:firstLine="0"/>
              <w:jc w:val="left"/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D43" w:rsidRPr="00260D43" w:rsidRDefault="00260D43" w:rsidP="00260D43">
            <w:pPr>
              <w:ind w:firstLine="0"/>
              <w:jc w:val="left"/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D43" w:rsidRPr="00260D43" w:rsidRDefault="00260D43" w:rsidP="00260D43">
            <w:pPr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D43" w:rsidRPr="00260D43" w:rsidRDefault="00260D43" w:rsidP="00260D43">
            <w:pPr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D43" w:rsidRPr="00260D43" w:rsidRDefault="00260D43" w:rsidP="00260D43">
            <w:pPr>
              <w:ind w:firstLine="0"/>
              <w:jc w:val="left"/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5 443,50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5 443,90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260D43" w:rsidRPr="00260D43" w:rsidTr="00260D43">
        <w:trPr>
          <w:trHeight w:val="525"/>
        </w:trPr>
        <w:tc>
          <w:tcPr>
            <w:tcW w:w="17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D43" w:rsidRPr="00260D43" w:rsidRDefault="00260D43" w:rsidP="00260D43">
            <w:pPr>
              <w:ind w:firstLine="0"/>
              <w:jc w:val="left"/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D43" w:rsidRPr="00260D43" w:rsidRDefault="00260D43" w:rsidP="00260D43">
            <w:pPr>
              <w:ind w:firstLine="0"/>
              <w:jc w:val="left"/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D43" w:rsidRPr="00260D43" w:rsidRDefault="00260D43" w:rsidP="00260D43">
            <w:pPr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D43" w:rsidRPr="00260D43" w:rsidRDefault="00260D43" w:rsidP="00260D43">
            <w:pPr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D43" w:rsidRPr="00260D43" w:rsidRDefault="00260D43" w:rsidP="00260D43">
            <w:pPr>
              <w:ind w:firstLine="0"/>
              <w:jc w:val="left"/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республиканский бюджет ЧР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3 734,10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2 571,50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4,60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4,60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4,60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4,60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4,60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23,00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23,00</w:t>
            </w:r>
          </w:p>
        </w:tc>
      </w:tr>
      <w:tr w:rsidR="00260D43" w:rsidRPr="00260D43" w:rsidTr="00260D43">
        <w:trPr>
          <w:trHeight w:val="525"/>
        </w:trPr>
        <w:tc>
          <w:tcPr>
            <w:tcW w:w="17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D43" w:rsidRPr="00260D43" w:rsidRDefault="00260D43" w:rsidP="00260D43">
            <w:pPr>
              <w:ind w:firstLine="0"/>
              <w:jc w:val="left"/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D43" w:rsidRPr="00260D43" w:rsidRDefault="00260D43" w:rsidP="00260D43">
            <w:pPr>
              <w:ind w:firstLine="0"/>
              <w:jc w:val="left"/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D43" w:rsidRPr="00260D43" w:rsidRDefault="00260D43" w:rsidP="00260D43">
            <w:pPr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D43" w:rsidRPr="00260D43" w:rsidRDefault="00260D43" w:rsidP="00260D43">
            <w:pPr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D43" w:rsidRPr="00260D43" w:rsidRDefault="00260D43" w:rsidP="00260D43">
            <w:pPr>
              <w:ind w:firstLine="0"/>
              <w:jc w:val="left"/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proofErr w:type="gramStart"/>
            <w:r w:rsidRPr="00260D43"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местный  бюджет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22 069,30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20 170,60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16 042,20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16 042,20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16 042,20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16 042,20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16 042,20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80 211,00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80 211,00</w:t>
            </w:r>
          </w:p>
        </w:tc>
      </w:tr>
      <w:tr w:rsidR="00260D43" w:rsidRPr="00260D43" w:rsidTr="00260D43">
        <w:trPr>
          <w:trHeight w:val="525"/>
        </w:trPr>
        <w:tc>
          <w:tcPr>
            <w:tcW w:w="17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D43" w:rsidRPr="00260D43" w:rsidRDefault="00260D43" w:rsidP="00260D43">
            <w:pPr>
              <w:ind w:firstLine="0"/>
              <w:jc w:val="left"/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D43" w:rsidRPr="00260D43" w:rsidRDefault="00260D43" w:rsidP="00260D43">
            <w:pPr>
              <w:ind w:firstLine="0"/>
              <w:jc w:val="left"/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D43" w:rsidRPr="00260D43" w:rsidRDefault="00260D43" w:rsidP="00260D43">
            <w:pPr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D43" w:rsidRPr="00260D43" w:rsidRDefault="00260D43" w:rsidP="00260D43">
            <w:pPr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D43" w:rsidRPr="00260D43" w:rsidRDefault="00260D43" w:rsidP="00260D43">
            <w:pPr>
              <w:ind w:firstLine="0"/>
              <w:jc w:val="left"/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внебюджетные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5 497,00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5 497,00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5 497,00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5 497,00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5 497,00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5 497,00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5 497,00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27 485,00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27 485,00</w:t>
            </w:r>
          </w:p>
        </w:tc>
      </w:tr>
      <w:tr w:rsidR="00260D43" w:rsidRPr="00260D43" w:rsidTr="00260D43">
        <w:trPr>
          <w:trHeight w:val="300"/>
        </w:trPr>
        <w:tc>
          <w:tcPr>
            <w:tcW w:w="17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260D43" w:rsidRPr="00260D43" w:rsidRDefault="00260D43" w:rsidP="00260D43">
            <w:pPr>
              <w:ind w:firstLine="0"/>
              <w:jc w:val="lef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Подпрограмма 1</w:t>
            </w:r>
          </w:p>
        </w:tc>
        <w:tc>
          <w:tcPr>
            <w:tcW w:w="19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260D43" w:rsidRPr="00260D43" w:rsidRDefault="00260D43" w:rsidP="00260D43">
            <w:pPr>
              <w:ind w:firstLine="0"/>
              <w:jc w:val="lef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«Развитие культуры в городе Алатыре»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260D43" w:rsidRPr="00260D43" w:rsidRDefault="00260D43" w:rsidP="00260D43">
            <w:pPr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260D43" w:rsidRPr="00260D43" w:rsidRDefault="00260D43" w:rsidP="00260D43">
            <w:pPr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260D43" w:rsidRPr="00260D43" w:rsidRDefault="00260D43" w:rsidP="00260D43">
            <w:pPr>
              <w:ind w:firstLine="0"/>
              <w:jc w:val="lef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36 663,90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33 603,00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21 463,80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21 463,80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21 463,80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21 463,80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21 463,80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107 319,00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107 319,00</w:t>
            </w:r>
          </w:p>
        </w:tc>
      </w:tr>
      <w:tr w:rsidR="00260D43" w:rsidRPr="00260D43" w:rsidTr="00260D43">
        <w:trPr>
          <w:trHeight w:val="525"/>
        </w:trPr>
        <w:tc>
          <w:tcPr>
            <w:tcW w:w="17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D43" w:rsidRPr="00260D43" w:rsidRDefault="00260D43" w:rsidP="00260D43">
            <w:pPr>
              <w:ind w:firstLine="0"/>
              <w:jc w:val="lef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D43" w:rsidRPr="00260D43" w:rsidRDefault="00260D43" w:rsidP="00260D43">
            <w:pPr>
              <w:ind w:firstLine="0"/>
              <w:jc w:val="lef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260D43" w:rsidRPr="00260D43" w:rsidRDefault="00260D43" w:rsidP="00260D43">
            <w:pPr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957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260D43" w:rsidRPr="00260D43" w:rsidRDefault="00260D43" w:rsidP="00260D43">
            <w:pPr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260D43" w:rsidRPr="00260D43" w:rsidRDefault="00260D43" w:rsidP="00260D43">
            <w:pPr>
              <w:ind w:firstLine="0"/>
              <w:jc w:val="lef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5 443,50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5 443,90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260D43" w:rsidRPr="00260D43" w:rsidTr="00260D43">
        <w:trPr>
          <w:trHeight w:val="525"/>
        </w:trPr>
        <w:tc>
          <w:tcPr>
            <w:tcW w:w="17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D43" w:rsidRPr="00260D43" w:rsidRDefault="00260D43" w:rsidP="00260D43">
            <w:pPr>
              <w:ind w:firstLine="0"/>
              <w:jc w:val="lef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D43" w:rsidRPr="00260D43" w:rsidRDefault="00260D43" w:rsidP="00260D43">
            <w:pPr>
              <w:ind w:firstLine="0"/>
              <w:jc w:val="lef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260D43" w:rsidRPr="00260D43" w:rsidRDefault="00260D43" w:rsidP="00260D43">
            <w:pPr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957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260D43" w:rsidRPr="00260D43" w:rsidRDefault="00260D43" w:rsidP="00260D43">
            <w:pPr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260D43" w:rsidRPr="00260D43" w:rsidRDefault="00260D43" w:rsidP="00260D43">
            <w:pPr>
              <w:ind w:firstLine="0"/>
              <w:jc w:val="lef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республиканский бюджет ЧР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3 734,10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2 571,50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4,60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23,00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23,00</w:t>
            </w:r>
          </w:p>
        </w:tc>
      </w:tr>
      <w:tr w:rsidR="00260D43" w:rsidRPr="00260D43" w:rsidTr="00260D43">
        <w:trPr>
          <w:trHeight w:val="300"/>
        </w:trPr>
        <w:tc>
          <w:tcPr>
            <w:tcW w:w="17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D43" w:rsidRPr="00260D43" w:rsidRDefault="00260D43" w:rsidP="00260D43">
            <w:pPr>
              <w:ind w:firstLine="0"/>
              <w:jc w:val="lef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D43" w:rsidRPr="00260D43" w:rsidRDefault="00260D43" w:rsidP="00260D43">
            <w:pPr>
              <w:ind w:firstLine="0"/>
              <w:jc w:val="lef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260D43" w:rsidRPr="00260D43" w:rsidRDefault="00260D43" w:rsidP="00260D43">
            <w:pPr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957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260D43" w:rsidRPr="00260D43" w:rsidRDefault="00260D43" w:rsidP="00260D43">
            <w:pPr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260D43" w:rsidRPr="00260D43" w:rsidRDefault="00260D43" w:rsidP="00260D43">
            <w:pPr>
              <w:ind w:firstLine="0"/>
              <w:jc w:val="lef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260D4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местный  бюджет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22 019,30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20 120,60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15 992,20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15 992,20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15 992,20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15 992,20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15 992,20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79 961,00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79 961,00</w:t>
            </w:r>
          </w:p>
        </w:tc>
      </w:tr>
      <w:tr w:rsidR="00260D43" w:rsidRPr="00260D43" w:rsidTr="00260D43">
        <w:trPr>
          <w:trHeight w:val="525"/>
        </w:trPr>
        <w:tc>
          <w:tcPr>
            <w:tcW w:w="17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D43" w:rsidRPr="00260D43" w:rsidRDefault="00260D43" w:rsidP="00260D43">
            <w:pPr>
              <w:ind w:firstLine="0"/>
              <w:jc w:val="lef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D43" w:rsidRPr="00260D43" w:rsidRDefault="00260D43" w:rsidP="00260D43">
            <w:pPr>
              <w:ind w:firstLine="0"/>
              <w:jc w:val="lef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260D43" w:rsidRPr="00260D43" w:rsidRDefault="00260D43" w:rsidP="00260D43">
            <w:pPr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260D43" w:rsidRPr="00260D43" w:rsidRDefault="00260D43" w:rsidP="00260D43">
            <w:pPr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260D43" w:rsidRPr="00260D43" w:rsidRDefault="00260D43" w:rsidP="00260D43">
            <w:pPr>
              <w:ind w:firstLine="0"/>
              <w:jc w:val="lef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внебюджетные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5 467,00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5 467,00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5 467,00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5 467,00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5 467,00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5 467,00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5 467,00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27 335,00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27 335,00</w:t>
            </w:r>
          </w:p>
        </w:tc>
      </w:tr>
      <w:tr w:rsidR="00260D43" w:rsidRPr="00260D43" w:rsidTr="00260D43">
        <w:trPr>
          <w:trHeight w:val="300"/>
        </w:trPr>
        <w:tc>
          <w:tcPr>
            <w:tcW w:w="17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D43" w:rsidRPr="00260D43" w:rsidRDefault="00260D43" w:rsidP="00260D43">
            <w:pPr>
              <w:ind w:firstLine="0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color w:val="000000"/>
                <w:sz w:val="20"/>
                <w:szCs w:val="20"/>
              </w:rPr>
              <w:t>Основное мероприятие 1</w:t>
            </w:r>
          </w:p>
        </w:tc>
        <w:tc>
          <w:tcPr>
            <w:tcW w:w="19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D43" w:rsidRPr="00260D43" w:rsidRDefault="00260D43" w:rsidP="00260D43">
            <w:pPr>
              <w:ind w:firstLine="0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color w:val="000000"/>
                <w:sz w:val="20"/>
                <w:szCs w:val="20"/>
              </w:rPr>
              <w:t>Сохранение, использование, популяризация и государственная охрана объектов культурного наследия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D43" w:rsidRPr="00260D43" w:rsidRDefault="00260D43" w:rsidP="00260D43">
            <w:pPr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D43" w:rsidRPr="00260D43" w:rsidRDefault="00260D43" w:rsidP="00260D43">
            <w:pPr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D43" w:rsidRPr="00260D43" w:rsidRDefault="00260D43" w:rsidP="00260D43">
            <w:pPr>
              <w:ind w:firstLine="0"/>
              <w:jc w:val="lef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260D43" w:rsidRPr="00260D43" w:rsidTr="00260D43">
        <w:trPr>
          <w:trHeight w:val="525"/>
        </w:trPr>
        <w:tc>
          <w:tcPr>
            <w:tcW w:w="17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D43" w:rsidRPr="00260D43" w:rsidRDefault="00260D43" w:rsidP="00260D43">
            <w:pPr>
              <w:ind w:firstLine="0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D43" w:rsidRPr="00260D43" w:rsidRDefault="00260D43" w:rsidP="00260D43">
            <w:pPr>
              <w:ind w:firstLine="0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D43" w:rsidRPr="00260D43" w:rsidRDefault="00260D43" w:rsidP="00260D43">
            <w:pPr>
              <w:ind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D43" w:rsidRPr="00260D43" w:rsidRDefault="00260D43" w:rsidP="00260D43">
            <w:pPr>
              <w:ind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D43" w:rsidRPr="00260D43" w:rsidRDefault="00260D43" w:rsidP="00260D43">
            <w:pPr>
              <w:ind w:firstLine="0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</w:tr>
      <w:tr w:rsidR="00260D43" w:rsidRPr="00260D43" w:rsidTr="00260D43">
        <w:trPr>
          <w:trHeight w:val="525"/>
        </w:trPr>
        <w:tc>
          <w:tcPr>
            <w:tcW w:w="17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D43" w:rsidRPr="00260D43" w:rsidRDefault="00260D43" w:rsidP="00260D43">
            <w:pPr>
              <w:ind w:firstLine="0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D43" w:rsidRPr="00260D43" w:rsidRDefault="00260D43" w:rsidP="00260D43">
            <w:pPr>
              <w:ind w:firstLine="0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D43" w:rsidRPr="00260D43" w:rsidRDefault="00260D43" w:rsidP="00260D43">
            <w:pPr>
              <w:ind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D43" w:rsidRPr="00260D43" w:rsidRDefault="00260D43" w:rsidP="00260D43">
            <w:pPr>
              <w:ind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D43" w:rsidRPr="00260D43" w:rsidRDefault="00260D43" w:rsidP="00260D43">
            <w:pPr>
              <w:ind w:firstLine="0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color w:val="000000"/>
                <w:sz w:val="20"/>
                <w:szCs w:val="20"/>
              </w:rPr>
              <w:t>республиканский бюджет ЧР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</w:tr>
      <w:tr w:rsidR="00260D43" w:rsidRPr="00260D43" w:rsidTr="00260D43">
        <w:trPr>
          <w:trHeight w:val="300"/>
        </w:trPr>
        <w:tc>
          <w:tcPr>
            <w:tcW w:w="17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D43" w:rsidRPr="00260D43" w:rsidRDefault="00260D43" w:rsidP="00260D43">
            <w:pPr>
              <w:ind w:firstLine="0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D43" w:rsidRPr="00260D43" w:rsidRDefault="00260D43" w:rsidP="00260D43">
            <w:pPr>
              <w:ind w:firstLine="0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D43" w:rsidRPr="00260D43" w:rsidRDefault="00260D43" w:rsidP="00260D43">
            <w:pPr>
              <w:ind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D43" w:rsidRPr="00260D43" w:rsidRDefault="00260D43" w:rsidP="00260D43">
            <w:pPr>
              <w:ind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D43" w:rsidRPr="00260D43" w:rsidRDefault="00260D43" w:rsidP="00260D43">
            <w:pPr>
              <w:ind w:firstLine="0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gramStart"/>
            <w:r w:rsidRPr="00260D43">
              <w:rPr>
                <w:rFonts w:ascii="Calibri" w:hAnsi="Calibri" w:cs="Calibri"/>
                <w:color w:val="000000"/>
                <w:sz w:val="20"/>
                <w:szCs w:val="20"/>
              </w:rPr>
              <w:t>местный  бюджет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</w:tr>
      <w:tr w:rsidR="00260D43" w:rsidRPr="00260D43" w:rsidTr="00260D43">
        <w:trPr>
          <w:trHeight w:val="525"/>
        </w:trPr>
        <w:tc>
          <w:tcPr>
            <w:tcW w:w="17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D43" w:rsidRPr="00260D43" w:rsidRDefault="00260D43" w:rsidP="00260D43">
            <w:pPr>
              <w:ind w:firstLine="0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D43" w:rsidRPr="00260D43" w:rsidRDefault="00260D43" w:rsidP="00260D43">
            <w:pPr>
              <w:ind w:firstLine="0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D43" w:rsidRPr="00260D43" w:rsidRDefault="00260D43" w:rsidP="00260D43">
            <w:pPr>
              <w:ind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D43" w:rsidRPr="00260D43" w:rsidRDefault="00260D43" w:rsidP="00260D43">
            <w:pPr>
              <w:ind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D43" w:rsidRPr="00260D43" w:rsidRDefault="00260D43" w:rsidP="00260D43">
            <w:pPr>
              <w:ind w:firstLine="0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color w:val="000000"/>
                <w:sz w:val="20"/>
                <w:szCs w:val="20"/>
              </w:rPr>
              <w:t>внебюджетные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</w:tr>
      <w:tr w:rsidR="00260D43" w:rsidRPr="00260D43" w:rsidTr="00260D43">
        <w:trPr>
          <w:trHeight w:val="300"/>
        </w:trPr>
        <w:tc>
          <w:tcPr>
            <w:tcW w:w="17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D43" w:rsidRPr="00260D43" w:rsidRDefault="00260D43" w:rsidP="00260D43">
            <w:pPr>
              <w:ind w:firstLine="0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color w:val="000000"/>
                <w:sz w:val="20"/>
                <w:szCs w:val="20"/>
              </w:rPr>
              <w:t>Основное мероприятие 2</w:t>
            </w:r>
          </w:p>
        </w:tc>
        <w:tc>
          <w:tcPr>
            <w:tcW w:w="19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D43" w:rsidRPr="00260D43" w:rsidRDefault="00260D43" w:rsidP="00260D43">
            <w:pPr>
              <w:ind w:firstLine="0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color w:val="000000"/>
                <w:sz w:val="20"/>
                <w:szCs w:val="20"/>
              </w:rPr>
              <w:t>Развитие библиотечного дела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D43" w:rsidRPr="00260D43" w:rsidRDefault="00260D43" w:rsidP="00260D43">
            <w:pPr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D43" w:rsidRPr="00260D43" w:rsidRDefault="00260D43" w:rsidP="00260D43">
            <w:pPr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D43" w:rsidRPr="00260D43" w:rsidRDefault="00260D43" w:rsidP="00260D43">
            <w:pPr>
              <w:ind w:firstLine="0"/>
              <w:jc w:val="lef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6 399,30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6 399,30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5 399,30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5 399,30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5 399,30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5 399,30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5 399,30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26 996,50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26 996,50</w:t>
            </w:r>
          </w:p>
        </w:tc>
      </w:tr>
      <w:tr w:rsidR="00260D43" w:rsidRPr="00260D43" w:rsidTr="00260D43">
        <w:trPr>
          <w:trHeight w:val="525"/>
        </w:trPr>
        <w:tc>
          <w:tcPr>
            <w:tcW w:w="17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D43" w:rsidRPr="00260D43" w:rsidRDefault="00260D43" w:rsidP="00260D43">
            <w:pPr>
              <w:ind w:firstLine="0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D43" w:rsidRPr="00260D43" w:rsidRDefault="00260D43" w:rsidP="00260D43">
            <w:pPr>
              <w:ind w:firstLine="0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D43" w:rsidRPr="00260D43" w:rsidRDefault="00260D43" w:rsidP="00260D43">
            <w:pPr>
              <w:ind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D43" w:rsidRPr="00260D43" w:rsidRDefault="00260D43" w:rsidP="00260D43">
            <w:pPr>
              <w:ind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D43" w:rsidRPr="00260D43" w:rsidRDefault="00260D43" w:rsidP="00260D43">
            <w:pPr>
              <w:ind w:firstLine="0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</w:tr>
      <w:tr w:rsidR="00260D43" w:rsidRPr="00260D43" w:rsidTr="00260D43">
        <w:trPr>
          <w:trHeight w:val="525"/>
        </w:trPr>
        <w:tc>
          <w:tcPr>
            <w:tcW w:w="17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D43" w:rsidRPr="00260D43" w:rsidRDefault="00260D43" w:rsidP="00260D43">
            <w:pPr>
              <w:ind w:firstLine="0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D43" w:rsidRPr="00260D43" w:rsidRDefault="00260D43" w:rsidP="00260D43">
            <w:pPr>
              <w:ind w:firstLine="0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D43" w:rsidRPr="00260D43" w:rsidRDefault="00260D43" w:rsidP="00260D43">
            <w:pPr>
              <w:ind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D43" w:rsidRPr="00260D43" w:rsidRDefault="00260D43" w:rsidP="00260D43">
            <w:pPr>
              <w:ind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D43" w:rsidRPr="00260D43" w:rsidRDefault="00260D43" w:rsidP="00260D43">
            <w:pPr>
              <w:ind w:firstLine="0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color w:val="000000"/>
                <w:sz w:val="20"/>
                <w:szCs w:val="20"/>
              </w:rPr>
              <w:t>республиканский бюджет ЧР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</w:tr>
      <w:tr w:rsidR="00260D43" w:rsidRPr="00260D43" w:rsidTr="00260D43">
        <w:trPr>
          <w:trHeight w:val="300"/>
        </w:trPr>
        <w:tc>
          <w:tcPr>
            <w:tcW w:w="17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D43" w:rsidRPr="00260D43" w:rsidRDefault="00260D43" w:rsidP="00260D43">
            <w:pPr>
              <w:ind w:firstLine="0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D43" w:rsidRPr="00260D43" w:rsidRDefault="00260D43" w:rsidP="00260D43">
            <w:pPr>
              <w:ind w:firstLine="0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D43" w:rsidRPr="00260D43" w:rsidRDefault="00260D43" w:rsidP="00260D43">
            <w:pPr>
              <w:ind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D43" w:rsidRPr="00260D43" w:rsidRDefault="00260D43" w:rsidP="00260D43">
            <w:pPr>
              <w:ind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D43" w:rsidRPr="00260D43" w:rsidRDefault="00260D43" w:rsidP="00260D43">
            <w:pPr>
              <w:ind w:firstLine="0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gramStart"/>
            <w:r w:rsidRPr="00260D43">
              <w:rPr>
                <w:rFonts w:ascii="Calibri" w:hAnsi="Calibri" w:cs="Calibri"/>
                <w:color w:val="000000"/>
                <w:sz w:val="20"/>
                <w:szCs w:val="20"/>
              </w:rPr>
              <w:t>местный  бюджет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color w:val="000000"/>
                <w:sz w:val="20"/>
                <w:szCs w:val="20"/>
              </w:rPr>
              <w:t>6 266,30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color w:val="000000"/>
                <w:sz w:val="20"/>
                <w:szCs w:val="20"/>
              </w:rPr>
              <w:t>6 266,30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color w:val="000000"/>
                <w:sz w:val="20"/>
                <w:szCs w:val="20"/>
              </w:rPr>
              <w:t>5 266,30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color w:val="000000"/>
                <w:sz w:val="20"/>
                <w:szCs w:val="20"/>
              </w:rPr>
              <w:t>5 266,30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color w:val="000000"/>
                <w:sz w:val="20"/>
                <w:szCs w:val="20"/>
              </w:rPr>
              <w:t>5 266,30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color w:val="000000"/>
                <w:sz w:val="20"/>
                <w:szCs w:val="20"/>
              </w:rPr>
              <w:t>5 266,30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color w:val="000000"/>
                <w:sz w:val="20"/>
                <w:szCs w:val="20"/>
              </w:rPr>
              <w:t>5 266,30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color w:val="000000"/>
                <w:sz w:val="20"/>
                <w:szCs w:val="20"/>
              </w:rPr>
              <w:t>26 331,50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color w:val="000000"/>
                <w:sz w:val="20"/>
                <w:szCs w:val="20"/>
              </w:rPr>
              <w:t>26 331,50</w:t>
            </w:r>
          </w:p>
        </w:tc>
      </w:tr>
      <w:tr w:rsidR="00260D43" w:rsidRPr="00260D43" w:rsidTr="00260D43">
        <w:trPr>
          <w:trHeight w:val="525"/>
        </w:trPr>
        <w:tc>
          <w:tcPr>
            <w:tcW w:w="17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D43" w:rsidRPr="00260D43" w:rsidRDefault="00260D43" w:rsidP="00260D43">
            <w:pPr>
              <w:ind w:firstLine="0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D43" w:rsidRPr="00260D43" w:rsidRDefault="00260D43" w:rsidP="00260D43">
            <w:pPr>
              <w:ind w:firstLine="0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D43" w:rsidRPr="00260D43" w:rsidRDefault="00260D43" w:rsidP="00260D43">
            <w:pPr>
              <w:ind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D43" w:rsidRPr="00260D43" w:rsidRDefault="00260D43" w:rsidP="00260D43">
            <w:pPr>
              <w:ind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D43" w:rsidRPr="00260D43" w:rsidRDefault="00260D43" w:rsidP="00260D43">
            <w:pPr>
              <w:ind w:firstLine="0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color w:val="000000"/>
                <w:sz w:val="20"/>
                <w:szCs w:val="20"/>
              </w:rPr>
              <w:t>внебюджетные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color w:val="000000"/>
                <w:sz w:val="20"/>
                <w:szCs w:val="20"/>
              </w:rPr>
              <w:t>133,00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color w:val="000000"/>
                <w:sz w:val="20"/>
                <w:szCs w:val="20"/>
              </w:rPr>
              <w:t>133,00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color w:val="000000"/>
                <w:sz w:val="20"/>
                <w:szCs w:val="20"/>
              </w:rPr>
              <w:t>133,00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color w:val="000000"/>
                <w:sz w:val="20"/>
                <w:szCs w:val="20"/>
              </w:rPr>
              <w:t>133,00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color w:val="000000"/>
                <w:sz w:val="20"/>
                <w:szCs w:val="20"/>
              </w:rPr>
              <w:t>133,00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color w:val="000000"/>
                <w:sz w:val="20"/>
                <w:szCs w:val="20"/>
              </w:rPr>
              <w:t>133,00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color w:val="000000"/>
                <w:sz w:val="20"/>
                <w:szCs w:val="20"/>
              </w:rPr>
              <w:t>133,00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color w:val="000000"/>
                <w:sz w:val="20"/>
                <w:szCs w:val="20"/>
              </w:rPr>
              <w:t>665,00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color w:val="000000"/>
                <w:sz w:val="20"/>
                <w:szCs w:val="20"/>
              </w:rPr>
              <w:t>665,00</w:t>
            </w:r>
          </w:p>
        </w:tc>
      </w:tr>
      <w:tr w:rsidR="00260D43" w:rsidRPr="00260D43" w:rsidTr="00260D43">
        <w:trPr>
          <w:trHeight w:val="300"/>
        </w:trPr>
        <w:tc>
          <w:tcPr>
            <w:tcW w:w="17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D43" w:rsidRPr="00260D43" w:rsidRDefault="00260D43" w:rsidP="00260D43">
            <w:pPr>
              <w:ind w:firstLine="0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color w:val="000000"/>
                <w:sz w:val="20"/>
                <w:szCs w:val="20"/>
              </w:rPr>
              <w:t>Основное мероприятие 3</w:t>
            </w:r>
          </w:p>
        </w:tc>
        <w:tc>
          <w:tcPr>
            <w:tcW w:w="19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D43" w:rsidRPr="00260D43" w:rsidRDefault="00260D43" w:rsidP="00260D43">
            <w:pPr>
              <w:ind w:firstLine="0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color w:val="000000"/>
                <w:sz w:val="20"/>
                <w:szCs w:val="20"/>
              </w:rPr>
              <w:t>Развитие музейного дела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D43" w:rsidRPr="00260D43" w:rsidRDefault="00260D43" w:rsidP="00260D43">
            <w:pPr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D43" w:rsidRPr="00260D43" w:rsidRDefault="00260D43" w:rsidP="00260D43">
            <w:pPr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D43" w:rsidRPr="00260D43" w:rsidRDefault="00260D43" w:rsidP="00260D43">
            <w:pPr>
              <w:ind w:firstLine="0"/>
              <w:jc w:val="lef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4 365,30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4 415,30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3 415,30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3 415,30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3 415,30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3 415,30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3 415,30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17 076,50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17 076,50</w:t>
            </w:r>
          </w:p>
        </w:tc>
      </w:tr>
      <w:tr w:rsidR="00260D43" w:rsidRPr="00260D43" w:rsidTr="00260D43">
        <w:trPr>
          <w:trHeight w:val="525"/>
        </w:trPr>
        <w:tc>
          <w:tcPr>
            <w:tcW w:w="17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D43" w:rsidRPr="00260D43" w:rsidRDefault="00260D43" w:rsidP="00260D43">
            <w:pPr>
              <w:ind w:firstLine="0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D43" w:rsidRPr="00260D43" w:rsidRDefault="00260D43" w:rsidP="00260D43">
            <w:pPr>
              <w:ind w:firstLine="0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D43" w:rsidRPr="00260D43" w:rsidRDefault="00260D43" w:rsidP="00260D43">
            <w:pPr>
              <w:ind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D43" w:rsidRPr="00260D43" w:rsidRDefault="00260D43" w:rsidP="00260D43">
            <w:pPr>
              <w:ind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D43" w:rsidRPr="00260D43" w:rsidRDefault="00260D43" w:rsidP="00260D43">
            <w:pPr>
              <w:ind w:firstLine="0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</w:tr>
      <w:tr w:rsidR="00260D43" w:rsidRPr="00260D43" w:rsidTr="00260D43">
        <w:trPr>
          <w:trHeight w:val="525"/>
        </w:trPr>
        <w:tc>
          <w:tcPr>
            <w:tcW w:w="17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D43" w:rsidRPr="00260D43" w:rsidRDefault="00260D43" w:rsidP="00260D43">
            <w:pPr>
              <w:ind w:firstLine="0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D43" w:rsidRPr="00260D43" w:rsidRDefault="00260D43" w:rsidP="00260D43">
            <w:pPr>
              <w:ind w:firstLine="0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D43" w:rsidRPr="00260D43" w:rsidRDefault="00260D43" w:rsidP="00260D43">
            <w:pPr>
              <w:ind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D43" w:rsidRPr="00260D43" w:rsidRDefault="00260D43" w:rsidP="00260D43">
            <w:pPr>
              <w:ind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D43" w:rsidRPr="00260D43" w:rsidRDefault="00260D43" w:rsidP="00260D43">
            <w:pPr>
              <w:ind w:firstLine="0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color w:val="000000"/>
                <w:sz w:val="20"/>
                <w:szCs w:val="20"/>
              </w:rPr>
              <w:t>республиканский бюджет ЧР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</w:tr>
      <w:tr w:rsidR="00260D43" w:rsidRPr="00260D43" w:rsidTr="00260D43">
        <w:trPr>
          <w:trHeight w:val="300"/>
        </w:trPr>
        <w:tc>
          <w:tcPr>
            <w:tcW w:w="17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D43" w:rsidRPr="00260D43" w:rsidRDefault="00260D43" w:rsidP="00260D43">
            <w:pPr>
              <w:ind w:firstLine="0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D43" w:rsidRPr="00260D43" w:rsidRDefault="00260D43" w:rsidP="00260D43">
            <w:pPr>
              <w:ind w:firstLine="0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D43" w:rsidRPr="00260D43" w:rsidRDefault="00260D43" w:rsidP="00260D43">
            <w:pPr>
              <w:ind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D43" w:rsidRPr="00260D43" w:rsidRDefault="00260D43" w:rsidP="00260D43">
            <w:pPr>
              <w:ind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D43" w:rsidRPr="00260D43" w:rsidRDefault="00260D43" w:rsidP="00260D43">
            <w:pPr>
              <w:ind w:firstLine="0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gramStart"/>
            <w:r w:rsidRPr="00260D43">
              <w:rPr>
                <w:rFonts w:ascii="Calibri" w:hAnsi="Calibri" w:cs="Calibri"/>
                <w:color w:val="000000"/>
                <w:sz w:val="20"/>
                <w:szCs w:val="20"/>
              </w:rPr>
              <w:t>местный  бюджет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color w:val="000000"/>
                <w:sz w:val="20"/>
                <w:szCs w:val="20"/>
              </w:rPr>
              <w:t>4 265,30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color w:val="000000"/>
                <w:sz w:val="20"/>
                <w:szCs w:val="20"/>
              </w:rPr>
              <w:t>4 315,30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color w:val="000000"/>
                <w:sz w:val="20"/>
                <w:szCs w:val="20"/>
              </w:rPr>
              <w:t>3 315,30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color w:val="000000"/>
                <w:sz w:val="20"/>
                <w:szCs w:val="20"/>
              </w:rPr>
              <w:t>3 315,30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color w:val="000000"/>
                <w:sz w:val="20"/>
                <w:szCs w:val="20"/>
              </w:rPr>
              <w:t>3 315,30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color w:val="000000"/>
                <w:sz w:val="20"/>
                <w:szCs w:val="20"/>
              </w:rPr>
              <w:t>3 315,30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color w:val="000000"/>
                <w:sz w:val="20"/>
                <w:szCs w:val="20"/>
              </w:rPr>
              <w:t>3 315,30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color w:val="000000"/>
                <w:sz w:val="20"/>
                <w:szCs w:val="20"/>
              </w:rPr>
              <w:t>16 576,50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color w:val="000000"/>
                <w:sz w:val="20"/>
                <w:szCs w:val="20"/>
              </w:rPr>
              <w:t>16 576,50</w:t>
            </w:r>
          </w:p>
        </w:tc>
      </w:tr>
      <w:tr w:rsidR="00260D43" w:rsidRPr="00260D43" w:rsidTr="00260D43">
        <w:trPr>
          <w:trHeight w:val="525"/>
        </w:trPr>
        <w:tc>
          <w:tcPr>
            <w:tcW w:w="17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D43" w:rsidRPr="00260D43" w:rsidRDefault="00260D43" w:rsidP="00260D43">
            <w:pPr>
              <w:ind w:firstLine="0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D43" w:rsidRPr="00260D43" w:rsidRDefault="00260D43" w:rsidP="00260D43">
            <w:pPr>
              <w:ind w:firstLine="0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D43" w:rsidRPr="00260D43" w:rsidRDefault="00260D43" w:rsidP="00260D43">
            <w:pPr>
              <w:ind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D43" w:rsidRPr="00260D43" w:rsidRDefault="00260D43" w:rsidP="00260D43">
            <w:pPr>
              <w:ind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D43" w:rsidRPr="00260D43" w:rsidRDefault="00260D43" w:rsidP="00260D43">
            <w:pPr>
              <w:ind w:firstLine="0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color w:val="000000"/>
                <w:sz w:val="20"/>
                <w:szCs w:val="20"/>
              </w:rPr>
              <w:t>внебюджетные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color w:val="000000"/>
                <w:sz w:val="20"/>
                <w:szCs w:val="20"/>
              </w:rPr>
              <w:t>500,00</w:t>
            </w:r>
          </w:p>
        </w:tc>
      </w:tr>
      <w:tr w:rsidR="00260D43" w:rsidRPr="00260D43" w:rsidTr="00260D43">
        <w:trPr>
          <w:trHeight w:val="300"/>
        </w:trPr>
        <w:tc>
          <w:tcPr>
            <w:tcW w:w="17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D43" w:rsidRPr="00260D43" w:rsidRDefault="00260D43" w:rsidP="00260D43">
            <w:pPr>
              <w:ind w:firstLine="0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color w:val="000000"/>
                <w:sz w:val="20"/>
                <w:szCs w:val="20"/>
              </w:rPr>
              <w:t>Основное мероприятие 4</w:t>
            </w:r>
          </w:p>
        </w:tc>
        <w:tc>
          <w:tcPr>
            <w:tcW w:w="19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D43" w:rsidRPr="00260D43" w:rsidRDefault="00260D43" w:rsidP="00260D43">
            <w:pPr>
              <w:ind w:firstLine="0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color w:val="000000"/>
                <w:sz w:val="20"/>
                <w:szCs w:val="20"/>
              </w:rPr>
              <w:t>Развитие архивного дела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D43" w:rsidRPr="00260D43" w:rsidRDefault="00260D43" w:rsidP="00260D43">
            <w:pPr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D43" w:rsidRPr="00260D43" w:rsidRDefault="00260D43" w:rsidP="00260D43">
            <w:pPr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D43" w:rsidRPr="00260D43" w:rsidRDefault="00260D43" w:rsidP="00260D43">
            <w:pPr>
              <w:ind w:firstLine="0"/>
              <w:jc w:val="lef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1 116,50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1 116,50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1 116,50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1 116,50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1 116,50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1 116,50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1 116,50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5 582,50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5 582,50</w:t>
            </w:r>
          </w:p>
        </w:tc>
      </w:tr>
      <w:tr w:rsidR="00260D43" w:rsidRPr="00260D43" w:rsidTr="00260D43">
        <w:trPr>
          <w:trHeight w:val="525"/>
        </w:trPr>
        <w:tc>
          <w:tcPr>
            <w:tcW w:w="17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D43" w:rsidRPr="00260D43" w:rsidRDefault="00260D43" w:rsidP="00260D43">
            <w:pPr>
              <w:ind w:firstLine="0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D43" w:rsidRPr="00260D43" w:rsidRDefault="00260D43" w:rsidP="00260D43">
            <w:pPr>
              <w:ind w:firstLine="0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D43" w:rsidRPr="00260D43" w:rsidRDefault="00260D43" w:rsidP="00260D43">
            <w:pPr>
              <w:ind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D43" w:rsidRPr="00260D43" w:rsidRDefault="00260D43" w:rsidP="00260D43">
            <w:pPr>
              <w:ind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D43" w:rsidRPr="00260D43" w:rsidRDefault="00260D43" w:rsidP="00260D43">
            <w:pPr>
              <w:ind w:firstLine="0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</w:tr>
      <w:tr w:rsidR="00260D43" w:rsidRPr="00260D43" w:rsidTr="00260D43">
        <w:trPr>
          <w:trHeight w:val="525"/>
        </w:trPr>
        <w:tc>
          <w:tcPr>
            <w:tcW w:w="17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D43" w:rsidRPr="00260D43" w:rsidRDefault="00260D43" w:rsidP="00260D43">
            <w:pPr>
              <w:ind w:firstLine="0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D43" w:rsidRPr="00260D43" w:rsidRDefault="00260D43" w:rsidP="00260D43">
            <w:pPr>
              <w:ind w:firstLine="0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D43" w:rsidRPr="00260D43" w:rsidRDefault="00260D43" w:rsidP="00260D43">
            <w:pPr>
              <w:ind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D43" w:rsidRPr="00260D43" w:rsidRDefault="00260D43" w:rsidP="00260D43">
            <w:pPr>
              <w:ind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D43" w:rsidRPr="00260D43" w:rsidRDefault="00260D43" w:rsidP="00260D43">
            <w:pPr>
              <w:ind w:firstLine="0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color w:val="000000"/>
                <w:sz w:val="20"/>
                <w:szCs w:val="20"/>
              </w:rPr>
              <w:t>республиканский бюджет ЧР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</w:tr>
      <w:tr w:rsidR="00260D43" w:rsidRPr="00260D43" w:rsidTr="00260D43">
        <w:trPr>
          <w:trHeight w:val="300"/>
        </w:trPr>
        <w:tc>
          <w:tcPr>
            <w:tcW w:w="17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D43" w:rsidRPr="00260D43" w:rsidRDefault="00260D43" w:rsidP="00260D43">
            <w:pPr>
              <w:ind w:firstLine="0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D43" w:rsidRPr="00260D43" w:rsidRDefault="00260D43" w:rsidP="00260D43">
            <w:pPr>
              <w:ind w:firstLine="0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D43" w:rsidRPr="00260D43" w:rsidRDefault="00260D43" w:rsidP="00260D43">
            <w:pPr>
              <w:ind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D43" w:rsidRPr="00260D43" w:rsidRDefault="00260D43" w:rsidP="00260D43">
            <w:pPr>
              <w:ind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D43" w:rsidRPr="00260D43" w:rsidRDefault="00260D43" w:rsidP="00260D43">
            <w:pPr>
              <w:ind w:firstLine="0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gramStart"/>
            <w:r w:rsidRPr="00260D43">
              <w:rPr>
                <w:rFonts w:ascii="Calibri" w:hAnsi="Calibri" w:cs="Calibri"/>
                <w:color w:val="000000"/>
                <w:sz w:val="20"/>
                <w:szCs w:val="20"/>
              </w:rPr>
              <w:t>местный  бюджет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color w:val="000000"/>
                <w:sz w:val="20"/>
                <w:szCs w:val="20"/>
              </w:rPr>
              <w:t>1 063,50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color w:val="000000"/>
                <w:sz w:val="20"/>
                <w:szCs w:val="20"/>
              </w:rPr>
              <w:t>1 063,50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color w:val="000000"/>
                <w:sz w:val="20"/>
                <w:szCs w:val="20"/>
              </w:rPr>
              <w:t>1 063,50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color w:val="000000"/>
                <w:sz w:val="20"/>
                <w:szCs w:val="20"/>
              </w:rPr>
              <w:t>1 063,50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color w:val="000000"/>
                <w:sz w:val="20"/>
                <w:szCs w:val="20"/>
              </w:rPr>
              <w:t>1 063,50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color w:val="000000"/>
                <w:sz w:val="20"/>
                <w:szCs w:val="20"/>
              </w:rPr>
              <w:t>1 063,50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color w:val="000000"/>
                <w:sz w:val="20"/>
                <w:szCs w:val="20"/>
              </w:rPr>
              <w:t>1 063,50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color w:val="000000"/>
                <w:sz w:val="20"/>
                <w:szCs w:val="20"/>
              </w:rPr>
              <w:t>5 317,50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color w:val="000000"/>
                <w:sz w:val="20"/>
                <w:szCs w:val="20"/>
              </w:rPr>
              <w:t>5 317,50</w:t>
            </w:r>
          </w:p>
        </w:tc>
      </w:tr>
      <w:tr w:rsidR="00260D43" w:rsidRPr="00260D43" w:rsidTr="00260D43">
        <w:trPr>
          <w:trHeight w:val="525"/>
        </w:trPr>
        <w:tc>
          <w:tcPr>
            <w:tcW w:w="17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D43" w:rsidRPr="00260D43" w:rsidRDefault="00260D43" w:rsidP="00260D43">
            <w:pPr>
              <w:ind w:firstLine="0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D43" w:rsidRPr="00260D43" w:rsidRDefault="00260D43" w:rsidP="00260D43">
            <w:pPr>
              <w:ind w:firstLine="0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D43" w:rsidRPr="00260D43" w:rsidRDefault="00260D43" w:rsidP="00260D43">
            <w:pPr>
              <w:ind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D43" w:rsidRPr="00260D43" w:rsidRDefault="00260D43" w:rsidP="00260D43">
            <w:pPr>
              <w:ind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D43" w:rsidRPr="00260D43" w:rsidRDefault="00260D43" w:rsidP="00260D43">
            <w:pPr>
              <w:ind w:firstLine="0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color w:val="000000"/>
                <w:sz w:val="20"/>
                <w:szCs w:val="20"/>
              </w:rPr>
              <w:t>внебюджетные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color w:val="000000"/>
                <w:sz w:val="20"/>
                <w:szCs w:val="20"/>
              </w:rPr>
              <w:t>53,00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color w:val="000000"/>
                <w:sz w:val="20"/>
                <w:szCs w:val="20"/>
              </w:rPr>
              <w:t>53,00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color w:val="000000"/>
                <w:sz w:val="20"/>
                <w:szCs w:val="20"/>
              </w:rPr>
              <w:t>53,00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color w:val="000000"/>
                <w:sz w:val="20"/>
                <w:szCs w:val="20"/>
              </w:rPr>
              <w:t>53,00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color w:val="000000"/>
                <w:sz w:val="20"/>
                <w:szCs w:val="20"/>
              </w:rPr>
              <w:t>53,00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color w:val="000000"/>
                <w:sz w:val="20"/>
                <w:szCs w:val="20"/>
              </w:rPr>
              <w:t>53,00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color w:val="000000"/>
                <w:sz w:val="20"/>
                <w:szCs w:val="20"/>
              </w:rPr>
              <w:t>53,00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color w:val="000000"/>
                <w:sz w:val="20"/>
                <w:szCs w:val="20"/>
              </w:rPr>
              <w:t>265,00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color w:val="000000"/>
                <w:sz w:val="20"/>
                <w:szCs w:val="20"/>
              </w:rPr>
              <w:t>265,00</w:t>
            </w:r>
          </w:p>
        </w:tc>
      </w:tr>
      <w:tr w:rsidR="00260D43" w:rsidRPr="00260D43" w:rsidTr="00260D43">
        <w:trPr>
          <w:trHeight w:val="300"/>
        </w:trPr>
        <w:tc>
          <w:tcPr>
            <w:tcW w:w="17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D43" w:rsidRPr="00260D43" w:rsidRDefault="00260D43" w:rsidP="00260D43">
            <w:pPr>
              <w:ind w:firstLine="0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color w:val="000000"/>
                <w:sz w:val="20"/>
                <w:szCs w:val="20"/>
              </w:rPr>
              <w:t>Основное мероприятие 5</w:t>
            </w:r>
          </w:p>
        </w:tc>
        <w:tc>
          <w:tcPr>
            <w:tcW w:w="19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D43" w:rsidRPr="00260D43" w:rsidRDefault="00260D43" w:rsidP="00260D43">
            <w:pPr>
              <w:ind w:firstLine="0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Сохранение и развитие народного </w:t>
            </w:r>
            <w:r w:rsidRPr="00260D43">
              <w:rPr>
                <w:rFonts w:ascii="Calibri" w:hAnsi="Calibri" w:cs="Calibri"/>
                <w:color w:val="000000"/>
                <w:sz w:val="20"/>
                <w:szCs w:val="20"/>
              </w:rPr>
              <w:lastRenderedPageBreak/>
              <w:t>творчества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D43" w:rsidRPr="00260D43" w:rsidRDefault="00260D43" w:rsidP="00260D43">
            <w:pPr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lastRenderedPageBreak/>
              <w:t>х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D43" w:rsidRPr="00260D43" w:rsidRDefault="00260D43" w:rsidP="00260D43">
            <w:pPr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D43" w:rsidRPr="00260D43" w:rsidRDefault="00260D43" w:rsidP="00260D43">
            <w:pPr>
              <w:ind w:firstLine="0"/>
              <w:jc w:val="lef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14 263,30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12 414,60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10 364,60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10 364,60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10 364,60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10 364,60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10 364,60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51 823,00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51 823,00</w:t>
            </w:r>
          </w:p>
        </w:tc>
      </w:tr>
      <w:tr w:rsidR="00260D43" w:rsidRPr="00260D43" w:rsidTr="00260D43">
        <w:trPr>
          <w:trHeight w:val="525"/>
        </w:trPr>
        <w:tc>
          <w:tcPr>
            <w:tcW w:w="17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D43" w:rsidRPr="00260D43" w:rsidRDefault="00260D43" w:rsidP="00260D43">
            <w:pPr>
              <w:ind w:firstLine="0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D43" w:rsidRPr="00260D43" w:rsidRDefault="00260D43" w:rsidP="00260D43">
            <w:pPr>
              <w:ind w:firstLine="0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D43" w:rsidRPr="00260D43" w:rsidRDefault="00260D43" w:rsidP="00260D43">
            <w:pPr>
              <w:ind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D43" w:rsidRPr="00260D43" w:rsidRDefault="00260D43" w:rsidP="00260D43">
            <w:pPr>
              <w:ind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D43" w:rsidRPr="00260D43" w:rsidRDefault="00260D43" w:rsidP="00260D43">
            <w:pPr>
              <w:ind w:firstLine="0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</w:tr>
      <w:tr w:rsidR="00260D43" w:rsidRPr="00260D43" w:rsidTr="00260D43">
        <w:trPr>
          <w:trHeight w:val="525"/>
        </w:trPr>
        <w:tc>
          <w:tcPr>
            <w:tcW w:w="17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D43" w:rsidRPr="00260D43" w:rsidRDefault="00260D43" w:rsidP="00260D43">
            <w:pPr>
              <w:ind w:firstLine="0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D43" w:rsidRPr="00260D43" w:rsidRDefault="00260D43" w:rsidP="00260D43">
            <w:pPr>
              <w:ind w:firstLine="0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D43" w:rsidRPr="00260D43" w:rsidRDefault="00260D43" w:rsidP="00260D43">
            <w:pPr>
              <w:ind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D43" w:rsidRPr="00260D43" w:rsidRDefault="00260D43" w:rsidP="00260D43">
            <w:pPr>
              <w:ind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D43" w:rsidRPr="00260D43" w:rsidRDefault="00260D43" w:rsidP="00260D43">
            <w:pPr>
              <w:ind w:firstLine="0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color w:val="000000"/>
                <w:sz w:val="20"/>
                <w:szCs w:val="20"/>
              </w:rPr>
              <w:t>республиканский бюджет ЧР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</w:tr>
      <w:tr w:rsidR="00260D43" w:rsidRPr="00260D43" w:rsidTr="00260D43">
        <w:trPr>
          <w:trHeight w:val="300"/>
        </w:trPr>
        <w:tc>
          <w:tcPr>
            <w:tcW w:w="17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D43" w:rsidRPr="00260D43" w:rsidRDefault="00260D43" w:rsidP="00260D43">
            <w:pPr>
              <w:ind w:firstLine="0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D43" w:rsidRPr="00260D43" w:rsidRDefault="00260D43" w:rsidP="00260D43">
            <w:pPr>
              <w:ind w:firstLine="0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D43" w:rsidRPr="00260D43" w:rsidRDefault="00260D43" w:rsidP="00260D43">
            <w:pPr>
              <w:ind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D43" w:rsidRPr="00260D43" w:rsidRDefault="00260D43" w:rsidP="00260D43">
            <w:pPr>
              <w:ind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D43" w:rsidRPr="00260D43" w:rsidRDefault="00260D43" w:rsidP="00260D43">
            <w:pPr>
              <w:ind w:firstLine="0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gramStart"/>
            <w:r w:rsidRPr="00260D43">
              <w:rPr>
                <w:rFonts w:ascii="Calibri" w:hAnsi="Calibri" w:cs="Calibri"/>
                <w:color w:val="000000"/>
                <w:sz w:val="20"/>
                <w:szCs w:val="20"/>
              </w:rPr>
              <w:t>местный  бюджет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color w:val="000000"/>
                <w:sz w:val="20"/>
                <w:szCs w:val="20"/>
              </w:rPr>
              <w:t>9 082,30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color w:val="000000"/>
                <w:sz w:val="20"/>
                <w:szCs w:val="20"/>
              </w:rPr>
              <w:t>7 233,60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color w:val="000000"/>
                <w:sz w:val="20"/>
                <w:szCs w:val="20"/>
              </w:rPr>
              <w:t>5 183,60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color w:val="000000"/>
                <w:sz w:val="20"/>
                <w:szCs w:val="20"/>
              </w:rPr>
              <w:t>5 183,60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color w:val="000000"/>
                <w:sz w:val="20"/>
                <w:szCs w:val="20"/>
              </w:rPr>
              <w:t>5 183,60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color w:val="000000"/>
                <w:sz w:val="20"/>
                <w:szCs w:val="20"/>
              </w:rPr>
              <w:t>5 183,60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color w:val="000000"/>
                <w:sz w:val="20"/>
                <w:szCs w:val="20"/>
              </w:rPr>
              <w:t>5 183,60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color w:val="000000"/>
                <w:sz w:val="20"/>
                <w:szCs w:val="20"/>
              </w:rPr>
              <w:t>25 918,00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color w:val="000000"/>
                <w:sz w:val="20"/>
                <w:szCs w:val="20"/>
              </w:rPr>
              <w:t>25 918,00</w:t>
            </w:r>
          </w:p>
        </w:tc>
      </w:tr>
      <w:tr w:rsidR="00260D43" w:rsidRPr="00260D43" w:rsidTr="00260D43">
        <w:trPr>
          <w:trHeight w:val="525"/>
        </w:trPr>
        <w:tc>
          <w:tcPr>
            <w:tcW w:w="17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D43" w:rsidRPr="00260D43" w:rsidRDefault="00260D43" w:rsidP="00260D43">
            <w:pPr>
              <w:ind w:firstLine="0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D43" w:rsidRPr="00260D43" w:rsidRDefault="00260D43" w:rsidP="00260D43">
            <w:pPr>
              <w:ind w:firstLine="0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D43" w:rsidRPr="00260D43" w:rsidRDefault="00260D43" w:rsidP="00260D43">
            <w:pPr>
              <w:ind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D43" w:rsidRPr="00260D43" w:rsidRDefault="00260D43" w:rsidP="00260D43">
            <w:pPr>
              <w:ind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D43" w:rsidRPr="00260D43" w:rsidRDefault="00260D43" w:rsidP="00260D43">
            <w:pPr>
              <w:ind w:firstLine="0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color w:val="000000"/>
                <w:sz w:val="20"/>
                <w:szCs w:val="20"/>
              </w:rPr>
              <w:t>внебюджетные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color w:val="000000"/>
                <w:sz w:val="20"/>
                <w:szCs w:val="20"/>
              </w:rPr>
              <w:t>5 181,00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color w:val="000000"/>
                <w:sz w:val="20"/>
                <w:szCs w:val="20"/>
              </w:rPr>
              <w:t>5 181,00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color w:val="000000"/>
                <w:sz w:val="20"/>
                <w:szCs w:val="20"/>
              </w:rPr>
              <w:t>5 181,00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color w:val="000000"/>
                <w:sz w:val="20"/>
                <w:szCs w:val="20"/>
              </w:rPr>
              <w:t>5 181,00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color w:val="000000"/>
                <w:sz w:val="20"/>
                <w:szCs w:val="20"/>
              </w:rPr>
              <w:t>5 181,00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color w:val="000000"/>
                <w:sz w:val="20"/>
                <w:szCs w:val="20"/>
              </w:rPr>
              <w:t>5 181,00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color w:val="000000"/>
                <w:sz w:val="20"/>
                <w:szCs w:val="20"/>
              </w:rPr>
              <w:t>5 181,00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color w:val="000000"/>
                <w:sz w:val="20"/>
                <w:szCs w:val="20"/>
              </w:rPr>
              <w:t>25 905,00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color w:val="000000"/>
                <w:sz w:val="20"/>
                <w:szCs w:val="20"/>
              </w:rPr>
              <w:t>25 905,00</w:t>
            </w:r>
          </w:p>
        </w:tc>
      </w:tr>
      <w:tr w:rsidR="00260D43" w:rsidRPr="00260D43" w:rsidTr="00260D43">
        <w:trPr>
          <w:trHeight w:val="300"/>
        </w:trPr>
        <w:tc>
          <w:tcPr>
            <w:tcW w:w="17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D43" w:rsidRPr="00260D43" w:rsidRDefault="00260D43" w:rsidP="00260D43">
            <w:pPr>
              <w:ind w:firstLine="0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color w:val="000000"/>
                <w:sz w:val="20"/>
                <w:szCs w:val="20"/>
              </w:rPr>
              <w:t>Основное мероприятие 6</w:t>
            </w:r>
          </w:p>
        </w:tc>
        <w:tc>
          <w:tcPr>
            <w:tcW w:w="19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D43" w:rsidRPr="00260D43" w:rsidRDefault="00260D43" w:rsidP="00260D43">
            <w:pPr>
              <w:ind w:firstLine="0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color w:val="000000"/>
                <w:sz w:val="20"/>
                <w:szCs w:val="20"/>
              </w:rPr>
              <w:t>Поддержка детского и юношеского творчества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D43" w:rsidRPr="00260D43" w:rsidRDefault="00260D43" w:rsidP="00260D43">
            <w:pPr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D43" w:rsidRPr="00260D43" w:rsidRDefault="00260D43" w:rsidP="00260D43">
            <w:pPr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D43" w:rsidRPr="00260D43" w:rsidRDefault="00260D43" w:rsidP="00260D43">
            <w:pPr>
              <w:ind w:firstLine="0"/>
              <w:jc w:val="lef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150,00</w:t>
            </w:r>
          </w:p>
        </w:tc>
      </w:tr>
      <w:tr w:rsidR="00260D43" w:rsidRPr="00260D43" w:rsidTr="00260D43">
        <w:trPr>
          <w:trHeight w:val="525"/>
        </w:trPr>
        <w:tc>
          <w:tcPr>
            <w:tcW w:w="17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D43" w:rsidRPr="00260D43" w:rsidRDefault="00260D43" w:rsidP="00260D43">
            <w:pPr>
              <w:ind w:firstLine="0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D43" w:rsidRPr="00260D43" w:rsidRDefault="00260D43" w:rsidP="00260D43">
            <w:pPr>
              <w:ind w:firstLine="0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D43" w:rsidRPr="00260D43" w:rsidRDefault="00260D43" w:rsidP="00260D43">
            <w:pPr>
              <w:ind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D43" w:rsidRPr="00260D43" w:rsidRDefault="00260D43" w:rsidP="00260D43">
            <w:pPr>
              <w:ind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D43" w:rsidRPr="00260D43" w:rsidRDefault="00260D43" w:rsidP="00260D43">
            <w:pPr>
              <w:ind w:firstLine="0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</w:tr>
      <w:tr w:rsidR="00260D43" w:rsidRPr="00260D43" w:rsidTr="00260D43">
        <w:trPr>
          <w:trHeight w:val="525"/>
        </w:trPr>
        <w:tc>
          <w:tcPr>
            <w:tcW w:w="17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D43" w:rsidRPr="00260D43" w:rsidRDefault="00260D43" w:rsidP="00260D43">
            <w:pPr>
              <w:ind w:firstLine="0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D43" w:rsidRPr="00260D43" w:rsidRDefault="00260D43" w:rsidP="00260D43">
            <w:pPr>
              <w:ind w:firstLine="0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D43" w:rsidRPr="00260D43" w:rsidRDefault="00260D43" w:rsidP="00260D43">
            <w:pPr>
              <w:ind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D43" w:rsidRPr="00260D43" w:rsidRDefault="00260D43" w:rsidP="00260D43">
            <w:pPr>
              <w:ind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D43" w:rsidRPr="00260D43" w:rsidRDefault="00260D43" w:rsidP="00260D43">
            <w:pPr>
              <w:ind w:firstLine="0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color w:val="000000"/>
                <w:sz w:val="20"/>
                <w:szCs w:val="20"/>
              </w:rPr>
              <w:t>республиканский бюджет ЧР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</w:tr>
      <w:tr w:rsidR="00260D43" w:rsidRPr="00260D43" w:rsidTr="00260D43">
        <w:trPr>
          <w:trHeight w:val="300"/>
        </w:trPr>
        <w:tc>
          <w:tcPr>
            <w:tcW w:w="17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D43" w:rsidRPr="00260D43" w:rsidRDefault="00260D43" w:rsidP="00260D43">
            <w:pPr>
              <w:ind w:firstLine="0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D43" w:rsidRPr="00260D43" w:rsidRDefault="00260D43" w:rsidP="00260D43">
            <w:pPr>
              <w:ind w:firstLine="0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D43" w:rsidRPr="00260D43" w:rsidRDefault="00260D43" w:rsidP="00260D43">
            <w:pPr>
              <w:ind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D43" w:rsidRPr="00260D43" w:rsidRDefault="00260D43" w:rsidP="00260D43">
            <w:pPr>
              <w:ind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D43" w:rsidRPr="00260D43" w:rsidRDefault="00260D43" w:rsidP="00260D43">
            <w:pPr>
              <w:ind w:firstLine="0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gramStart"/>
            <w:r w:rsidRPr="00260D43">
              <w:rPr>
                <w:rFonts w:ascii="Calibri" w:hAnsi="Calibri" w:cs="Calibri"/>
                <w:color w:val="000000"/>
                <w:sz w:val="20"/>
                <w:szCs w:val="20"/>
              </w:rPr>
              <w:t>местный  бюджет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color w:val="000000"/>
                <w:sz w:val="20"/>
                <w:szCs w:val="20"/>
              </w:rPr>
              <w:t>150,00</w:t>
            </w:r>
          </w:p>
        </w:tc>
      </w:tr>
      <w:tr w:rsidR="00260D43" w:rsidRPr="00260D43" w:rsidTr="00260D43">
        <w:trPr>
          <w:trHeight w:val="525"/>
        </w:trPr>
        <w:tc>
          <w:tcPr>
            <w:tcW w:w="17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D43" w:rsidRPr="00260D43" w:rsidRDefault="00260D43" w:rsidP="00260D43">
            <w:pPr>
              <w:ind w:firstLine="0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D43" w:rsidRPr="00260D43" w:rsidRDefault="00260D43" w:rsidP="00260D43">
            <w:pPr>
              <w:ind w:firstLine="0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D43" w:rsidRPr="00260D43" w:rsidRDefault="00260D43" w:rsidP="00260D43">
            <w:pPr>
              <w:ind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D43" w:rsidRPr="00260D43" w:rsidRDefault="00260D43" w:rsidP="00260D43">
            <w:pPr>
              <w:ind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D43" w:rsidRPr="00260D43" w:rsidRDefault="00260D43" w:rsidP="00260D43">
            <w:pPr>
              <w:ind w:firstLine="0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color w:val="000000"/>
                <w:sz w:val="20"/>
                <w:szCs w:val="20"/>
              </w:rPr>
              <w:t>внебюджетные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</w:tr>
      <w:tr w:rsidR="00260D43" w:rsidRPr="00260D43" w:rsidTr="00260D43">
        <w:trPr>
          <w:trHeight w:val="300"/>
        </w:trPr>
        <w:tc>
          <w:tcPr>
            <w:tcW w:w="17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D43" w:rsidRPr="00260D43" w:rsidRDefault="00260D43" w:rsidP="00260D43">
            <w:pPr>
              <w:ind w:firstLine="0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color w:val="000000"/>
                <w:sz w:val="20"/>
                <w:szCs w:val="20"/>
              </w:rPr>
              <w:t>Основное мероприятие 7</w:t>
            </w:r>
          </w:p>
        </w:tc>
        <w:tc>
          <w:tcPr>
            <w:tcW w:w="19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D43" w:rsidRPr="00260D43" w:rsidRDefault="00260D43" w:rsidP="00260D43">
            <w:pPr>
              <w:ind w:firstLine="0"/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60D43">
              <w:rPr>
                <w:rFonts w:ascii="Calibri" w:hAnsi="Calibri" w:cs="Calibri"/>
                <w:color w:val="000000"/>
                <w:sz w:val="18"/>
                <w:szCs w:val="18"/>
              </w:rPr>
              <w:t>Создание условий для оказания доступных и качественных услуг муниципальными учреждениями культуры, архивами и образовательными организациями в сфере культуры и искусства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D43" w:rsidRPr="00260D43" w:rsidRDefault="00260D43" w:rsidP="00260D43">
            <w:pPr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D43" w:rsidRPr="00260D43" w:rsidRDefault="00260D43" w:rsidP="00260D43">
            <w:pPr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D43" w:rsidRPr="00260D43" w:rsidRDefault="00260D43" w:rsidP="00260D43">
            <w:pPr>
              <w:ind w:firstLine="0"/>
              <w:jc w:val="lef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1 177,00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1 083,50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1 133,50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1 133,50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1 133,50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1 133,50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1 133,50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5 667,50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5 667,50</w:t>
            </w:r>
          </w:p>
        </w:tc>
      </w:tr>
      <w:tr w:rsidR="00260D43" w:rsidRPr="00260D43" w:rsidTr="00260D43">
        <w:trPr>
          <w:trHeight w:val="525"/>
        </w:trPr>
        <w:tc>
          <w:tcPr>
            <w:tcW w:w="17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D43" w:rsidRPr="00260D43" w:rsidRDefault="00260D43" w:rsidP="00260D43">
            <w:pPr>
              <w:ind w:firstLine="0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D43" w:rsidRPr="00260D43" w:rsidRDefault="00260D43" w:rsidP="00260D43">
            <w:pPr>
              <w:ind w:firstLine="0"/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D43" w:rsidRPr="00260D43" w:rsidRDefault="00260D43" w:rsidP="00260D43">
            <w:pPr>
              <w:ind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D43" w:rsidRPr="00260D43" w:rsidRDefault="00260D43" w:rsidP="00260D43">
            <w:pPr>
              <w:ind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D43" w:rsidRPr="00260D43" w:rsidRDefault="00260D43" w:rsidP="00260D43">
            <w:pPr>
              <w:ind w:firstLine="0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</w:tr>
      <w:tr w:rsidR="00260D43" w:rsidRPr="00260D43" w:rsidTr="00260D43">
        <w:trPr>
          <w:trHeight w:val="525"/>
        </w:trPr>
        <w:tc>
          <w:tcPr>
            <w:tcW w:w="17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D43" w:rsidRPr="00260D43" w:rsidRDefault="00260D43" w:rsidP="00260D43">
            <w:pPr>
              <w:ind w:firstLine="0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D43" w:rsidRPr="00260D43" w:rsidRDefault="00260D43" w:rsidP="00260D43">
            <w:pPr>
              <w:ind w:firstLine="0"/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D43" w:rsidRPr="00260D43" w:rsidRDefault="00260D43" w:rsidP="00260D43">
            <w:pPr>
              <w:ind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D43" w:rsidRPr="00260D43" w:rsidRDefault="00260D43" w:rsidP="00260D43">
            <w:pPr>
              <w:ind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D43" w:rsidRPr="00260D43" w:rsidRDefault="00260D43" w:rsidP="00260D43">
            <w:pPr>
              <w:ind w:firstLine="0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color w:val="000000"/>
                <w:sz w:val="20"/>
                <w:szCs w:val="20"/>
              </w:rPr>
              <w:t>республиканский бюджет ЧР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</w:tr>
      <w:tr w:rsidR="00260D43" w:rsidRPr="00260D43" w:rsidTr="00260D43">
        <w:trPr>
          <w:trHeight w:val="600"/>
        </w:trPr>
        <w:tc>
          <w:tcPr>
            <w:tcW w:w="17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D43" w:rsidRPr="00260D43" w:rsidRDefault="00260D43" w:rsidP="00260D43">
            <w:pPr>
              <w:ind w:firstLine="0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D43" w:rsidRPr="00260D43" w:rsidRDefault="00260D43" w:rsidP="00260D43">
            <w:pPr>
              <w:ind w:firstLine="0"/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D43" w:rsidRPr="00260D43" w:rsidRDefault="00260D43" w:rsidP="00260D43">
            <w:pPr>
              <w:ind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D43" w:rsidRPr="00260D43" w:rsidRDefault="00260D43" w:rsidP="00260D43">
            <w:pPr>
              <w:ind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D43" w:rsidRPr="00260D43" w:rsidRDefault="00260D43" w:rsidP="00260D43">
            <w:pPr>
              <w:ind w:firstLine="0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gramStart"/>
            <w:r w:rsidRPr="00260D43">
              <w:rPr>
                <w:rFonts w:ascii="Calibri" w:hAnsi="Calibri" w:cs="Calibri"/>
                <w:color w:val="000000"/>
                <w:sz w:val="20"/>
                <w:szCs w:val="20"/>
              </w:rPr>
              <w:t>местный  бюджет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color w:val="000000"/>
                <w:sz w:val="20"/>
                <w:szCs w:val="20"/>
              </w:rPr>
              <w:t>1 177,00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color w:val="000000"/>
                <w:sz w:val="20"/>
                <w:szCs w:val="20"/>
              </w:rPr>
              <w:t>1 083,50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color w:val="000000"/>
                <w:sz w:val="20"/>
                <w:szCs w:val="20"/>
              </w:rPr>
              <w:t>1 133,50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color w:val="000000"/>
                <w:sz w:val="20"/>
                <w:szCs w:val="20"/>
              </w:rPr>
              <w:t>1 133,50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color w:val="000000"/>
                <w:sz w:val="20"/>
                <w:szCs w:val="20"/>
              </w:rPr>
              <w:t>1 133,50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color w:val="000000"/>
                <w:sz w:val="20"/>
                <w:szCs w:val="20"/>
              </w:rPr>
              <w:t>1 133,50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color w:val="000000"/>
                <w:sz w:val="20"/>
                <w:szCs w:val="20"/>
              </w:rPr>
              <w:t>1 133,50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color w:val="000000"/>
                <w:sz w:val="20"/>
                <w:szCs w:val="20"/>
              </w:rPr>
              <w:t>5 667,50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color w:val="000000"/>
                <w:sz w:val="20"/>
                <w:szCs w:val="20"/>
              </w:rPr>
              <w:t>5 667,50</w:t>
            </w:r>
          </w:p>
        </w:tc>
      </w:tr>
      <w:tr w:rsidR="00260D43" w:rsidRPr="00260D43" w:rsidTr="00260D43">
        <w:trPr>
          <w:trHeight w:val="525"/>
        </w:trPr>
        <w:tc>
          <w:tcPr>
            <w:tcW w:w="17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D43" w:rsidRPr="00260D43" w:rsidRDefault="00260D43" w:rsidP="00260D43">
            <w:pPr>
              <w:ind w:firstLine="0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D43" w:rsidRPr="00260D43" w:rsidRDefault="00260D43" w:rsidP="00260D43">
            <w:pPr>
              <w:ind w:firstLine="0"/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D43" w:rsidRPr="00260D43" w:rsidRDefault="00260D43" w:rsidP="00260D43">
            <w:pPr>
              <w:ind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D43" w:rsidRPr="00260D43" w:rsidRDefault="00260D43" w:rsidP="00260D43">
            <w:pPr>
              <w:ind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D43" w:rsidRPr="00260D43" w:rsidRDefault="00260D43" w:rsidP="00260D43">
            <w:pPr>
              <w:ind w:firstLine="0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color w:val="000000"/>
                <w:sz w:val="20"/>
                <w:szCs w:val="20"/>
              </w:rPr>
              <w:t>внебюджетные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</w:tr>
      <w:tr w:rsidR="00260D43" w:rsidRPr="00260D43" w:rsidTr="00260D43">
        <w:trPr>
          <w:trHeight w:val="300"/>
        </w:trPr>
        <w:tc>
          <w:tcPr>
            <w:tcW w:w="17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D43" w:rsidRPr="00260D43" w:rsidRDefault="00260D43" w:rsidP="00260D43">
            <w:pPr>
              <w:ind w:firstLine="0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color w:val="000000"/>
                <w:sz w:val="20"/>
                <w:szCs w:val="20"/>
              </w:rPr>
              <w:lastRenderedPageBreak/>
              <w:t>Основное мероприятие 8</w:t>
            </w:r>
          </w:p>
        </w:tc>
        <w:tc>
          <w:tcPr>
            <w:tcW w:w="19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D43" w:rsidRPr="00260D43" w:rsidRDefault="00260D43" w:rsidP="00260D43">
            <w:pPr>
              <w:ind w:firstLine="0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color w:val="000000"/>
                <w:sz w:val="20"/>
                <w:szCs w:val="20"/>
              </w:rPr>
              <w:t>Мероприятия, связанные с подготовкой и проведением празднования 100-летия образования Чувашской автономной области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D43" w:rsidRPr="00260D43" w:rsidRDefault="00260D43" w:rsidP="00260D43">
            <w:pPr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D43" w:rsidRPr="00260D43" w:rsidRDefault="00260D43" w:rsidP="00260D43">
            <w:pPr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D43" w:rsidRPr="00260D43" w:rsidRDefault="00260D43" w:rsidP="00260D43">
            <w:pPr>
              <w:ind w:firstLine="0"/>
              <w:jc w:val="lef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8 128,40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8 128,40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260D43" w:rsidRPr="00260D43" w:rsidTr="00260D43">
        <w:trPr>
          <w:trHeight w:val="525"/>
        </w:trPr>
        <w:tc>
          <w:tcPr>
            <w:tcW w:w="17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D43" w:rsidRPr="00260D43" w:rsidRDefault="00260D43" w:rsidP="00260D43">
            <w:pPr>
              <w:ind w:firstLine="0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D43" w:rsidRPr="00260D43" w:rsidRDefault="00260D43" w:rsidP="00260D43">
            <w:pPr>
              <w:ind w:firstLine="0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D43" w:rsidRPr="00260D43" w:rsidRDefault="00260D43" w:rsidP="00260D43">
            <w:pPr>
              <w:ind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D43" w:rsidRPr="00260D43" w:rsidRDefault="00260D43" w:rsidP="00260D43">
            <w:pPr>
              <w:ind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D43" w:rsidRPr="00260D43" w:rsidRDefault="00260D43" w:rsidP="00260D43">
            <w:pPr>
              <w:ind w:firstLine="0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color w:val="000000"/>
                <w:sz w:val="20"/>
                <w:szCs w:val="20"/>
              </w:rPr>
              <w:t>5 433,10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color w:val="000000"/>
                <w:sz w:val="20"/>
                <w:szCs w:val="20"/>
              </w:rPr>
              <w:t>5 433,10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</w:tr>
      <w:tr w:rsidR="00260D43" w:rsidRPr="00260D43" w:rsidTr="00260D43">
        <w:trPr>
          <w:trHeight w:val="525"/>
        </w:trPr>
        <w:tc>
          <w:tcPr>
            <w:tcW w:w="17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D43" w:rsidRPr="00260D43" w:rsidRDefault="00260D43" w:rsidP="00260D43">
            <w:pPr>
              <w:ind w:firstLine="0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D43" w:rsidRPr="00260D43" w:rsidRDefault="00260D43" w:rsidP="00260D43">
            <w:pPr>
              <w:ind w:firstLine="0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D43" w:rsidRPr="00260D43" w:rsidRDefault="00260D43" w:rsidP="00260D43">
            <w:pPr>
              <w:ind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D43" w:rsidRPr="00260D43" w:rsidRDefault="00260D43" w:rsidP="00260D43">
            <w:pPr>
              <w:ind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D43" w:rsidRPr="00260D43" w:rsidRDefault="00260D43" w:rsidP="00260D43">
            <w:pPr>
              <w:ind w:firstLine="0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color w:val="000000"/>
                <w:sz w:val="20"/>
                <w:szCs w:val="20"/>
              </w:rPr>
              <w:t>республиканский бюджет ЧР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color w:val="000000"/>
                <w:sz w:val="20"/>
                <w:szCs w:val="20"/>
              </w:rPr>
              <w:t>2 566,90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color w:val="000000"/>
                <w:sz w:val="20"/>
                <w:szCs w:val="20"/>
              </w:rPr>
              <w:t>2 566,90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</w:tr>
      <w:tr w:rsidR="00260D43" w:rsidRPr="00260D43" w:rsidTr="00260D43">
        <w:trPr>
          <w:trHeight w:val="465"/>
        </w:trPr>
        <w:tc>
          <w:tcPr>
            <w:tcW w:w="17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D43" w:rsidRPr="00260D43" w:rsidRDefault="00260D43" w:rsidP="00260D43">
            <w:pPr>
              <w:ind w:firstLine="0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D43" w:rsidRPr="00260D43" w:rsidRDefault="00260D43" w:rsidP="00260D43">
            <w:pPr>
              <w:ind w:firstLine="0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D43" w:rsidRPr="00260D43" w:rsidRDefault="00260D43" w:rsidP="00260D43">
            <w:pPr>
              <w:ind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D43" w:rsidRPr="00260D43" w:rsidRDefault="00260D43" w:rsidP="00260D43">
            <w:pPr>
              <w:ind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D43" w:rsidRPr="00260D43" w:rsidRDefault="00260D43" w:rsidP="00260D43">
            <w:pPr>
              <w:ind w:firstLine="0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gramStart"/>
            <w:r w:rsidRPr="00260D43">
              <w:rPr>
                <w:rFonts w:ascii="Calibri" w:hAnsi="Calibri" w:cs="Calibri"/>
                <w:color w:val="000000"/>
                <w:sz w:val="20"/>
                <w:szCs w:val="20"/>
              </w:rPr>
              <w:t>местный  бюджет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color w:val="000000"/>
                <w:sz w:val="20"/>
                <w:szCs w:val="20"/>
              </w:rPr>
              <w:t>128,40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color w:val="000000"/>
                <w:sz w:val="20"/>
                <w:szCs w:val="20"/>
              </w:rPr>
              <w:t>128,40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</w:tr>
      <w:tr w:rsidR="00260D43" w:rsidRPr="00260D43" w:rsidTr="00260D43">
        <w:trPr>
          <w:trHeight w:val="525"/>
        </w:trPr>
        <w:tc>
          <w:tcPr>
            <w:tcW w:w="17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D43" w:rsidRPr="00260D43" w:rsidRDefault="00260D43" w:rsidP="00260D43">
            <w:pPr>
              <w:ind w:firstLine="0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D43" w:rsidRPr="00260D43" w:rsidRDefault="00260D43" w:rsidP="00260D43">
            <w:pPr>
              <w:ind w:firstLine="0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D43" w:rsidRPr="00260D43" w:rsidRDefault="00260D43" w:rsidP="00260D43">
            <w:pPr>
              <w:ind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D43" w:rsidRPr="00260D43" w:rsidRDefault="00260D43" w:rsidP="00260D43">
            <w:pPr>
              <w:ind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D43" w:rsidRPr="00260D43" w:rsidRDefault="00260D43" w:rsidP="00260D43">
            <w:pPr>
              <w:ind w:firstLine="0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color w:val="000000"/>
                <w:sz w:val="20"/>
                <w:szCs w:val="20"/>
              </w:rPr>
              <w:t>внебюджетные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</w:tr>
      <w:tr w:rsidR="00260D43" w:rsidRPr="00260D43" w:rsidTr="00260D43">
        <w:trPr>
          <w:trHeight w:val="300"/>
        </w:trPr>
        <w:tc>
          <w:tcPr>
            <w:tcW w:w="17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D43" w:rsidRPr="00260D43" w:rsidRDefault="00260D43" w:rsidP="00260D43">
            <w:pPr>
              <w:ind w:firstLine="0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color w:val="000000"/>
                <w:sz w:val="20"/>
                <w:szCs w:val="20"/>
              </w:rPr>
              <w:t>Основное мероприятие 9</w:t>
            </w:r>
          </w:p>
        </w:tc>
        <w:tc>
          <w:tcPr>
            <w:tcW w:w="19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D43" w:rsidRPr="00260D43" w:rsidRDefault="00260D43" w:rsidP="00260D43">
            <w:pPr>
              <w:ind w:firstLine="0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Развитие муниципальных учреждений культуры 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D43" w:rsidRPr="00260D43" w:rsidRDefault="00260D43" w:rsidP="00260D43">
            <w:pPr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D43" w:rsidRPr="00260D43" w:rsidRDefault="00260D43" w:rsidP="00260D43">
            <w:pPr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D43" w:rsidRPr="00260D43" w:rsidRDefault="00260D43" w:rsidP="00260D43">
            <w:pPr>
              <w:ind w:firstLine="0"/>
              <w:jc w:val="lef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1 184,10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15,40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4,60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23,00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23,00</w:t>
            </w:r>
          </w:p>
        </w:tc>
      </w:tr>
      <w:tr w:rsidR="00260D43" w:rsidRPr="00260D43" w:rsidTr="00260D43">
        <w:trPr>
          <w:trHeight w:val="525"/>
        </w:trPr>
        <w:tc>
          <w:tcPr>
            <w:tcW w:w="17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D43" w:rsidRPr="00260D43" w:rsidRDefault="00260D43" w:rsidP="00260D43">
            <w:pPr>
              <w:ind w:firstLine="0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D43" w:rsidRPr="00260D43" w:rsidRDefault="00260D43" w:rsidP="00260D43">
            <w:pPr>
              <w:ind w:firstLine="0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D43" w:rsidRPr="00260D43" w:rsidRDefault="00260D43" w:rsidP="00260D43">
            <w:pPr>
              <w:ind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D43" w:rsidRPr="00260D43" w:rsidRDefault="00260D43" w:rsidP="00260D43">
            <w:pPr>
              <w:ind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D43" w:rsidRPr="00260D43" w:rsidRDefault="00260D43" w:rsidP="00260D43">
            <w:pPr>
              <w:ind w:firstLine="0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color w:val="000000"/>
                <w:sz w:val="20"/>
                <w:szCs w:val="20"/>
              </w:rPr>
              <w:t>10,40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color w:val="000000"/>
                <w:sz w:val="20"/>
                <w:szCs w:val="20"/>
              </w:rPr>
              <w:t>10,80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</w:tr>
      <w:tr w:rsidR="00260D43" w:rsidRPr="00260D43" w:rsidTr="00260D43">
        <w:trPr>
          <w:trHeight w:val="525"/>
        </w:trPr>
        <w:tc>
          <w:tcPr>
            <w:tcW w:w="17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D43" w:rsidRPr="00260D43" w:rsidRDefault="00260D43" w:rsidP="00260D43">
            <w:pPr>
              <w:ind w:firstLine="0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D43" w:rsidRPr="00260D43" w:rsidRDefault="00260D43" w:rsidP="00260D43">
            <w:pPr>
              <w:ind w:firstLine="0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D43" w:rsidRPr="00260D43" w:rsidRDefault="00260D43" w:rsidP="00260D43">
            <w:pPr>
              <w:ind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D43" w:rsidRPr="00260D43" w:rsidRDefault="00260D43" w:rsidP="00260D43">
            <w:pPr>
              <w:ind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D43" w:rsidRPr="00260D43" w:rsidRDefault="00260D43" w:rsidP="00260D43">
            <w:pPr>
              <w:ind w:firstLine="0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color w:val="000000"/>
                <w:sz w:val="20"/>
                <w:szCs w:val="20"/>
              </w:rPr>
              <w:t>республиканский бюджет ЧР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color w:val="000000"/>
                <w:sz w:val="20"/>
                <w:szCs w:val="20"/>
              </w:rPr>
              <w:t>1 167,20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color w:val="000000"/>
                <w:sz w:val="20"/>
                <w:szCs w:val="20"/>
              </w:rPr>
              <w:t>4,60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color w:val="000000"/>
                <w:sz w:val="20"/>
                <w:szCs w:val="20"/>
              </w:rPr>
              <w:t>4,60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color w:val="000000"/>
                <w:sz w:val="20"/>
                <w:szCs w:val="20"/>
              </w:rPr>
              <w:t>4,60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color w:val="000000"/>
                <w:sz w:val="20"/>
                <w:szCs w:val="20"/>
              </w:rPr>
              <w:t>4,60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color w:val="000000"/>
                <w:sz w:val="20"/>
                <w:szCs w:val="20"/>
              </w:rPr>
              <w:t>4,60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color w:val="000000"/>
                <w:sz w:val="20"/>
                <w:szCs w:val="20"/>
              </w:rPr>
              <w:t>4,60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color w:val="000000"/>
                <w:sz w:val="20"/>
                <w:szCs w:val="20"/>
              </w:rPr>
              <w:t>23,00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color w:val="000000"/>
                <w:sz w:val="20"/>
                <w:szCs w:val="20"/>
              </w:rPr>
              <w:t>23,00</w:t>
            </w:r>
          </w:p>
        </w:tc>
      </w:tr>
      <w:tr w:rsidR="00260D43" w:rsidRPr="00260D43" w:rsidTr="00260D43">
        <w:trPr>
          <w:trHeight w:val="300"/>
        </w:trPr>
        <w:tc>
          <w:tcPr>
            <w:tcW w:w="17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D43" w:rsidRPr="00260D43" w:rsidRDefault="00260D43" w:rsidP="00260D43">
            <w:pPr>
              <w:ind w:firstLine="0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D43" w:rsidRPr="00260D43" w:rsidRDefault="00260D43" w:rsidP="00260D43">
            <w:pPr>
              <w:ind w:firstLine="0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D43" w:rsidRPr="00260D43" w:rsidRDefault="00260D43" w:rsidP="00260D43">
            <w:pPr>
              <w:ind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D43" w:rsidRPr="00260D43" w:rsidRDefault="00260D43" w:rsidP="00260D43">
            <w:pPr>
              <w:ind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D43" w:rsidRPr="00260D43" w:rsidRDefault="00260D43" w:rsidP="00260D43">
            <w:pPr>
              <w:ind w:firstLine="0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gramStart"/>
            <w:r w:rsidRPr="00260D43">
              <w:rPr>
                <w:rFonts w:ascii="Calibri" w:hAnsi="Calibri" w:cs="Calibri"/>
                <w:color w:val="000000"/>
                <w:sz w:val="20"/>
                <w:szCs w:val="20"/>
              </w:rPr>
              <w:t>местный  бюджет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color w:val="000000"/>
                <w:sz w:val="20"/>
                <w:szCs w:val="20"/>
              </w:rPr>
              <w:t>6,50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</w:tr>
      <w:tr w:rsidR="00260D43" w:rsidRPr="00260D43" w:rsidTr="00260D43">
        <w:trPr>
          <w:trHeight w:val="525"/>
        </w:trPr>
        <w:tc>
          <w:tcPr>
            <w:tcW w:w="17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D43" w:rsidRPr="00260D43" w:rsidRDefault="00260D43" w:rsidP="00260D43">
            <w:pPr>
              <w:ind w:firstLine="0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D43" w:rsidRPr="00260D43" w:rsidRDefault="00260D43" w:rsidP="00260D43">
            <w:pPr>
              <w:ind w:firstLine="0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D43" w:rsidRPr="00260D43" w:rsidRDefault="00260D43" w:rsidP="00260D43">
            <w:pPr>
              <w:ind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D43" w:rsidRPr="00260D43" w:rsidRDefault="00260D43" w:rsidP="00260D43">
            <w:pPr>
              <w:ind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D43" w:rsidRPr="00260D43" w:rsidRDefault="00260D43" w:rsidP="00260D43">
            <w:pPr>
              <w:ind w:firstLine="0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color w:val="000000"/>
                <w:sz w:val="20"/>
                <w:szCs w:val="20"/>
              </w:rPr>
              <w:t>внебюджетные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</w:tr>
      <w:tr w:rsidR="00260D43" w:rsidRPr="00260D43" w:rsidTr="00260D43">
        <w:trPr>
          <w:trHeight w:val="300"/>
        </w:trPr>
        <w:tc>
          <w:tcPr>
            <w:tcW w:w="17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D43" w:rsidRPr="00260D43" w:rsidRDefault="00260D43" w:rsidP="00260D43">
            <w:pPr>
              <w:ind w:firstLine="0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color w:val="000000"/>
                <w:sz w:val="20"/>
                <w:szCs w:val="20"/>
              </w:rPr>
              <w:t>Основное мероприятие 10</w:t>
            </w:r>
          </w:p>
        </w:tc>
        <w:tc>
          <w:tcPr>
            <w:tcW w:w="19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D43" w:rsidRPr="00260D43" w:rsidRDefault="00260D43" w:rsidP="00260D43">
            <w:pPr>
              <w:ind w:firstLine="0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color w:val="000000"/>
                <w:sz w:val="20"/>
                <w:szCs w:val="20"/>
              </w:rPr>
              <w:t>Реализация мероприятий регионального проекта «Культурная среда»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D43" w:rsidRPr="00260D43" w:rsidRDefault="00260D43" w:rsidP="00260D43">
            <w:pPr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D43" w:rsidRPr="00260D43" w:rsidRDefault="00260D43" w:rsidP="00260D43">
            <w:pPr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D43" w:rsidRPr="00260D43" w:rsidRDefault="00260D43" w:rsidP="00260D43">
            <w:pPr>
              <w:ind w:firstLine="0"/>
              <w:jc w:val="lef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260D43" w:rsidRPr="00260D43" w:rsidTr="00260D43">
        <w:trPr>
          <w:trHeight w:val="525"/>
        </w:trPr>
        <w:tc>
          <w:tcPr>
            <w:tcW w:w="17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D43" w:rsidRPr="00260D43" w:rsidRDefault="00260D43" w:rsidP="00260D43">
            <w:pPr>
              <w:ind w:firstLine="0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D43" w:rsidRPr="00260D43" w:rsidRDefault="00260D43" w:rsidP="00260D43">
            <w:pPr>
              <w:ind w:firstLine="0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D43" w:rsidRPr="00260D43" w:rsidRDefault="00260D43" w:rsidP="00260D43">
            <w:pPr>
              <w:ind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D43" w:rsidRPr="00260D43" w:rsidRDefault="00260D43" w:rsidP="00260D43">
            <w:pPr>
              <w:ind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D43" w:rsidRPr="00260D43" w:rsidRDefault="00260D43" w:rsidP="00260D43">
            <w:pPr>
              <w:ind w:firstLine="0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</w:tr>
      <w:tr w:rsidR="00260D43" w:rsidRPr="00260D43" w:rsidTr="00260D43">
        <w:trPr>
          <w:trHeight w:val="525"/>
        </w:trPr>
        <w:tc>
          <w:tcPr>
            <w:tcW w:w="17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D43" w:rsidRPr="00260D43" w:rsidRDefault="00260D43" w:rsidP="00260D43">
            <w:pPr>
              <w:ind w:firstLine="0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D43" w:rsidRPr="00260D43" w:rsidRDefault="00260D43" w:rsidP="00260D43">
            <w:pPr>
              <w:ind w:firstLine="0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D43" w:rsidRPr="00260D43" w:rsidRDefault="00260D43" w:rsidP="00260D43">
            <w:pPr>
              <w:ind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D43" w:rsidRPr="00260D43" w:rsidRDefault="00260D43" w:rsidP="00260D43">
            <w:pPr>
              <w:ind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D43" w:rsidRPr="00260D43" w:rsidRDefault="00260D43" w:rsidP="00260D43">
            <w:pPr>
              <w:ind w:firstLine="0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color w:val="000000"/>
                <w:sz w:val="20"/>
                <w:szCs w:val="20"/>
              </w:rPr>
              <w:t>республиканский бюджет ЧР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</w:tr>
      <w:tr w:rsidR="00260D43" w:rsidRPr="00260D43" w:rsidTr="00260D43">
        <w:trPr>
          <w:trHeight w:val="300"/>
        </w:trPr>
        <w:tc>
          <w:tcPr>
            <w:tcW w:w="17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D43" w:rsidRPr="00260D43" w:rsidRDefault="00260D43" w:rsidP="00260D43">
            <w:pPr>
              <w:ind w:firstLine="0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D43" w:rsidRPr="00260D43" w:rsidRDefault="00260D43" w:rsidP="00260D43">
            <w:pPr>
              <w:ind w:firstLine="0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D43" w:rsidRPr="00260D43" w:rsidRDefault="00260D43" w:rsidP="00260D43">
            <w:pPr>
              <w:ind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D43" w:rsidRPr="00260D43" w:rsidRDefault="00260D43" w:rsidP="00260D43">
            <w:pPr>
              <w:ind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D43" w:rsidRPr="00260D43" w:rsidRDefault="00260D43" w:rsidP="00260D43">
            <w:pPr>
              <w:ind w:firstLine="0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gramStart"/>
            <w:r w:rsidRPr="00260D43">
              <w:rPr>
                <w:rFonts w:ascii="Calibri" w:hAnsi="Calibri" w:cs="Calibri"/>
                <w:color w:val="000000"/>
                <w:sz w:val="20"/>
                <w:szCs w:val="20"/>
              </w:rPr>
              <w:t>местный  бюджет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</w:tr>
      <w:tr w:rsidR="00260D43" w:rsidRPr="00260D43" w:rsidTr="00260D43">
        <w:trPr>
          <w:trHeight w:val="525"/>
        </w:trPr>
        <w:tc>
          <w:tcPr>
            <w:tcW w:w="17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D43" w:rsidRPr="00260D43" w:rsidRDefault="00260D43" w:rsidP="00260D43">
            <w:pPr>
              <w:ind w:firstLine="0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D43" w:rsidRPr="00260D43" w:rsidRDefault="00260D43" w:rsidP="00260D43">
            <w:pPr>
              <w:ind w:firstLine="0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D43" w:rsidRPr="00260D43" w:rsidRDefault="00260D43" w:rsidP="00260D43">
            <w:pPr>
              <w:ind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D43" w:rsidRPr="00260D43" w:rsidRDefault="00260D43" w:rsidP="00260D43">
            <w:pPr>
              <w:ind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D43" w:rsidRPr="00260D43" w:rsidRDefault="00260D43" w:rsidP="00260D43">
            <w:pPr>
              <w:ind w:firstLine="0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внебюджетные </w:t>
            </w:r>
            <w:r w:rsidRPr="00260D43">
              <w:rPr>
                <w:rFonts w:ascii="Calibri" w:hAnsi="Calibri" w:cs="Calibri"/>
                <w:color w:val="000000"/>
                <w:sz w:val="20"/>
                <w:szCs w:val="20"/>
              </w:rPr>
              <w:lastRenderedPageBreak/>
              <w:t>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color w:val="000000"/>
                <w:sz w:val="20"/>
                <w:szCs w:val="20"/>
              </w:rPr>
              <w:lastRenderedPageBreak/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</w:tr>
      <w:tr w:rsidR="00260D43" w:rsidRPr="00260D43" w:rsidTr="00260D43">
        <w:trPr>
          <w:trHeight w:val="300"/>
        </w:trPr>
        <w:tc>
          <w:tcPr>
            <w:tcW w:w="17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260D43" w:rsidRPr="00260D43" w:rsidRDefault="00260D43" w:rsidP="00260D43">
            <w:pPr>
              <w:ind w:firstLine="0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color w:val="000000"/>
                <w:sz w:val="20"/>
                <w:szCs w:val="20"/>
              </w:rPr>
              <w:lastRenderedPageBreak/>
              <w:t>Подпрограмма 2</w:t>
            </w:r>
          </w:p>
        </w:tc>
        <w:tc>
          <w:tcPr>
            <w:tcW w:w="19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260D43" w:rsidRPr="00260D43" w:rsidRDefault="00260D43" w:rsidP="00260D43">
            <w:pPr>
              <w:ind w:firstLine="0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color w:val="000000"/>
                <w:sz w:val="20"/>
                <w:szCs w:val="20"/>
              </w:rPr>
              <w:t>«Укрепление единства российской нации и этнокультурное развитие народов»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260D43" w:rsidRPr="00260D43" w:rsidRDefault="00260D43" w:rsidP="00260D43">
            <w:pPr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260D43" w:rsidRPr="00260D43" w:rsidRDefault="00260D43" w:rsidP="00260D43">
            <w:pPr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260D43" w:rsidRPr="00260D43" w:rsidRDefault="00260D43" w:rsidP="00260D43">
            <w:pPr>
              <w:ind w:firstLine="0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50,00</w:t>
            </w:r>
          </w:p>
        </w:tc>
      </w:tr>
      <w:tr w:rsidR="00260D43" w:rsidRPr="00260D43" w:rsidTr="00260D43">
        <w:trPr>
          <w:trHeight w:val="525"/>
        </w:trPr>
        <w:tc>
          <w:tcPr>
            <w:tcW w:w="17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D43" w:rsidRPr="00260D43" w:rsidRDefault="00260D43" w:rsidP="00260D43">
            <w:pPr>
              <w:ind w:firstLine="0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D43" w:rsidRPr="00260D43" w:rsidRDefault="00260D43" w:rsidP="00260D43">
            <w:pPr>
              <w:ind w:firstLine="0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260D43" w:rsidRPr="00260D43" w:rsidRDefault="00260D43" w:rsidP="00260D43">
            <w:pPr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260D43" w:rsidRPr="00260D43" w:rsidRDefault="00260D43" w:rsidP="00260D43">
            <w:pPr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260D43" w:rsidRPr="00260D43" w:rsidRDefault="00260D43" w:rsidP="00260D43">
            <w:pPr>
              <w:ind w:firstLine="0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260D43" w:rsidRPr="00260D43" w:rsidTr="00260D43">
        <w:trPr>
          <w:trHeight w:val="525"/>
        </w:trPr>
        <w:tc>
          <w:tcPr>
            <w:tcW w:w="17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D43" w:rsidRPr="00260D43" w:rsidRDefault="00260D43" w:rsidP="00260D43">
            <w:pPr>
              <w:ind w:firstLine="0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D43" w:rsidRPr="00260D43" w:rsidRDefault="00260D43" w:rsidP="00260D43">
            <w:pPr>
              <w:ind w:firstLine="0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260D43" w:rsidRPr="00260D43" w:rsidRDefault="00260D43" w:rsidP="00260D43">
            <w:pPr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260D43" w:rsidRPr="00260D43" w:rsidRDefault="00260D43" w:rsidP="00260D43">
            <w:pPr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260D43" w:rsidRPr="00260D43" w:rsidRDefault="00260D43" w:rsidP="00260D43">
            <w:pPr>
              <w:ind w:firstLine="0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color w:val="000000"/>
                <w:sz w:val="20"/>
                <w:szCs w:val="20"/>
              </w:rPr>
              <w:t>республиканский бюджет ЧР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260D43" w:rsidRPr="00260D43" w:rsidTr="00260D43">
        <w:trPr>
          <w:trHeight w:val="300"/>
        </w:trPr>
        <w:tc>
          <w:tcPr>
            <w:tcW w:w="17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D43" w:rsidRPr="00260D43" w:rsidRDefault="00260D43" w:rsidP="00260D43">
            <w:pPr>
              <w:ind w:firstLine="0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D43" w:rsidRPr="00260D43" w:rsidRDefault="00260D43" w:rsidP="00260D43">
            <w:pPr>
              <w:ind w:firstLine="0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260D43" w:rsidRPr="00260D43" w:rsidRDefault="00260D43" w:rsidP="00260D43">
            <w:pPr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260D43" w:rsidRPr="00260D43" w:rsidRDefault="00260D43" w:rsidP="00260D43">
            <w:pPr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260D43" w:rsidRPr="00260D43" w:rsidRDefault="00260D43" w:rsidP="00260D43">
            <w:pPr>
              <w:ind w:firstLine="0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gramStart"/>
            <w:r w:rsidRPr="00260D43">
              <w:rPr>
                <w:rFonts w:ascii="Calibri" w:hAnsi="Calibri" w:cs="Calibri"/>
                <w:color w:val="000000"/>
                <w:sz w:val="20"/>
                <w:szCs w:val="20"/>
              </w:rPr>
              <w:t>местный  бюджет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260D43" w:rsidRPr="00260D43" w:rsidTr="00260D43">
        <w:trPr>
          <w:trHeight w:val="525"/>
        </w:trPr>
        <w:tc>
          <w:tcPr>
            <w:tcW w:w="17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D43" w:rsidRPr="00260D43" w:rsidRDefault="00260D43" w:rsidP="00260D43">
            <w:pPr>
              <w:ind w:firstLine="0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D43" w:rsidRPr="00260D43" w:rsidRDefault="00260D43" w:rsidP="00260D43">
            <w:pPr>
              <w:ind w:firstLine="0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260D43" w:rsidRPr="00260D43" w:rsidRDefault="00260D43" w:rsidP="00260D43">
            <w:pPr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957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260D43" w:rsidRPr="00260D43" w:rsidRDefault="00260D43" w:rsidP="00260D43">
            <w:pPr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260D43" w:rsidRPr="00260D43" w:rsidRDefault="00260D43" w:rsidP="00260D43">
            <w:pPr>
              <w:ind w:firstLine="0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color w:val="000000"/>
                <w:sz w:val="20"/>
                <w:szCs w:val="20"/>
              </w:rPr>
              <w:t>внебюджетные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50,00</w:t>
            </w:r>
          </w:p>
        </w:tc>
      </w:tr>
      <w:tr w:rsidR="00260D43" w:rsidRPr="00260D43" w:rsidTr="00260D43">
        <w:trPr>
          <w:trHeight w:val="300"/>
        </w:trPr>
        <w:tc>
          <w:tcPr>
            <w:tcW w:w="17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D43" w:rsidRPr="00260D43" w:rsidRDefault="00260D43" w:rsidP="00260D43">
            <w:pPr>
              <w:ind w:firstLine="0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color w:val="000000"/>
                <w:sz w:val="20"/>
                <w:szCs w:val="20"/>
              </w:rPr>
              <w:t>Основное мероприятие 1</w:t>
            </w:r>
          </w:p>
        </w:tc>
        <w:tc>
          <w:tcPr>
            <w:tcW w:w="19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D43" w:rsidRPr="00260D43" w:rsidRDefault="00260D43" w:rsidP="00260D43">
            <w:pPr>
              <w:ind w:firstLine="0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Сопровождение системы мониторинга состояния межнациональных отношений и раннего предупреждения межнациональных конфликтов 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D43" w:rsidRPr="00260D43" w:rsidRDefault="00260D43" w:rsidP="00260D43">
            <w:pPr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D43" w:rsidRPr="00260D43" w:rsidRDefault="00260D43" w:rsidP="00260D43">
            <w:pPr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D43" w:rsidRPr="00260D43" w:rsidRDefault="00260D43" w:rsidP="00260D43">
            <w:pPr>
              <w:ind w:firstLine="0"/>
              <w:jc w:val="lef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260D43" w:rsidRPr="00260D43" w:rsidTr="00260D43">
        <w:trPr>
          <w:trHeight w:val="510"/>
        </w:trPr>
        <w:tc>
          <w:tcPr>
            <w:tcW w:w="17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D43" w:rsidRPr="00260D43" w:rsidRDefault="00260D43" w:rsidP="00260D43">
            <w:pPr>
              <w:ind w:firstLine="0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D43" w:rsidRPr="00260D43" w:rsidRDefault="00260D43" w:rsidP="00260D43">
            <w:pPr>
              <w:ind w:firstLine="0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D43" w:rsidRPr="00260D43" w:rsidRDefault="00260D43" w:rsidP="00260D43">
            <w:pPr>
              <w:ind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D43" w:rsidRPr="00260D43" w:rsidRDefault="00260D43" w:rsidP="00260D43">
            <w:pPr>
              <w:ind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D43" w:rsidRPr="00260D43" w:rsidRDefault="00260D43" w:rsidP="00260D43">
            <w:pPr>
              <w:ind w:firstLine="0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</w:tr>
      <w:tr w:rsidR="00260D43" w:rsidRPr="00260D43" w:rsidTr="00260D43">
        <w:trPr>
          <w:trHeight w:val="510"/>
        </w:trPr>
        <w:tc>
          <w:tcPr>
            <w:tcW w:w="17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D43" w:rsidRPr="00260D43" w:rsidRDefault="00260D43" w:rsidP="00260D43">
            <w:pPr>
              <w:ind w:firstLine="0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D43" w:rsidRPr="00260D43" w:rsidRDefault="00260D43" w:rsidP="00260D43">
            <w:pPr>
              <w:ind w:firstLine="0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D43" w:rsidRPr="00260D43" w:rsidRDefault="00260D43" w:rsidP="00260D43">
            <w:pPr>
              <w:ind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D43" w:rsidRPr="00260D43" w:rsidRDefault="00260D43" w:rsidP="00260D43">
            <w:pPr>
              <w:ind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D43" w:rsidRPr="00260D43" w:rsidRDefault="00260D43" w:rsidP="00260D43">
            <w:pPr>
              <w:ind w:firstLine="0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color w:val="000000"/>
                <w:sz w:val="20"/>
                <w:szCs w:val="20"/>
              </w:rPr>
              <w:t>республиканский бюджет ЧР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</w:tr>
      <w:tr w:rsidR="00260D43" w:rsidRPr="00260D43" w:rsidTr="00260D43">
        <w:trPr>
          <w:trHeight w:val="300"/>
        </w:trPr>
        <w:tc>
          <w:tcPr>
            <w:tcW w:w="17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D43" w:rsidRPr="00260D43" w:rsidRDefault="00260D43" w:rsidP="00260D43">
            <w:pPr>
              <w:ind w:firstLine="0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D43" w:rsidRPr="00260D43" w:rsidRDefault="00260D43" w:rsidP="00260D43">
            <w:pPr>
              <w:ind w:firstLine="0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D43" w:rsidRPr="00260D43" w:rsidRDefault="00260D43" w:rsidP="00260D43">
            <w:pPr>
              <w:ind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D43" w:rsidRPr="00260D43" w:rsidRDefault="00260D43" w:rsidP="00260D43">
            <w:pPr>
              <w:ind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D43" w:rsidRPr="00260D43" w:rsidRDefault="00260D43" w:rsidP="00260D43">
            <w:pPr>
              <w:ind w:firstLine="0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gramStart"/>
            <w:r w:rsidRPr="00260D43">
              <w:rPr>
                <w:rFonts w:ascii="Calibri" w:hAnsi="Calibri" w:cs="Calibri"/>
                <w:color w:val="000000"/>
                <w:sz w:val="20"/>
                <w:szCs w:val="20"/>
              </w:rPr>
              <w:t>местный  бюджет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</w:tr>
      <w:tr w:rsidR="00260D43" w:rsidRPr="00260D43" w:rsidTr="00260D43">
        <w:trPr>
          <w:trHeight w:val="960"/>
        </w:trPr>
        <w:tc>
          <w:tcPr>
            <w:tcW w:w="17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D43" w:rsidRPr="00260D43" w:rsidRDefault="00260D43" w:rsidP="00260D43">
            <w:pPr>
              <w:ind w:firstLine="0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D43" w:rsidRPr="00260D43" w:rsidRDefault="00260D43" w:rsidP="00260D43">
            <w:pPr>
              <w:ind w:firstLine="0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D43" w:rsidRPr="00260D43" w:rsidRDefault="00260D43" w:rsidP="00260D43">
            <w:pPr>
              <w:ind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D43" w:rsidRPr="00260D43" w:rsidRDefault="00260D43" w:rsidP="00260D43">
            <w:pPr>
              <w:ind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D43" w:rsidRPr="00260D43" w:rsidRDefault="00260D43" w:rsidP="00260D43">
            <w:pPr>
              <w:ind w:firstLine="0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color w:val="000000"/>
                <w:sz w:val="20"/>
                <w:szCs w:val="20"/>
              </w:rPr>
              <w:t>внебюджетные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</w:tr>
      <w:tr w:rsidR="00260D43" w:rsidRPr="00260D43" w:rsidTr="00260D43">
        <w:trPr>
          <w:trHeight w:val="300"/>
        </w:trPr>
        <w:tc>
          <w:tcPr>
            <w:tcW w:w="17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D43" w:rsidRPr="00260D43" w:rsidRDefault="00260D43" w:rsidP="00260D43">
            <w:pPr>
              <w:ind w:firstLine="0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color w:val="000000"/>
                <w:sz w:val="20"/>
                <w:szCs w:val="20"/>
              </w:rPr>
              <w:t>Основное мероприятие 2</w:t>
            </w:r>
          </w:p>
        </w:tc>
        <w:tc>
          <w:tcPr>
            <w:tcW w:w="19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D43" w:rsidRPr="00260D43" w:rsidRDefault="00260D43" w:rsidP="00260D43">
            <w:pPr>
              <w:ind w:firstLine="0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Реализация комплексной информационной кампании, направленной на сохранение и развитие межнационального согласия в городе Алатыре, укрепление единства </w:t>
            </w:r>
            <w:r w:rsidRPr="00260D43">
              <w:rPr>
                <w:rFonts w:ascii="Calibri" w:hAnsi="Calibri" w:cs="Calibri"/>
                <w:color w:val="000000"/>
                <w:sz w:val="20"/>
                <w:szCs w:val="20"/>
              </w:rPr>
              <w:lastRenderedPageBreak/>
              <w:t>российской нации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D43" w:rsidRPr="00260D43" w:rsidRDefault="00260D43" w:rsidP="00260D43">
            <w:pPr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lastRenderedPageBreak/>
              <w:t>х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D43" w:rsidRPr="00260D43" w:rsidRDefault="00260D43" w:rsidP="00260D43">
            <w:pPr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D43" w:rsidRPr="00260D43" w:rsidRDefault="00260D43" w:rsidP="00260D43">
            <w:pPr>
              <w:ind w:firstLine="0"/>
              <w:jc w:val="lef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50,00</w:t>
            </w:r>
          </w:p>
        </w:tc>
      </w:tr>
      <w:tr w:rsidR="00260D43" w:rsidRPr="00260D43" w:rsidTr="00260D43">
        <w:trPr>
          <w:trHeight w:val="510"/>
        </w:trPr>
        <w:tc>
          <w:tcPr>
            <w:tcW w:w="17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D43" w:rsidRPr="00260D43" w:rsidRDefault="00260D43" w:rsidP="00260D43">
            <w:pPr>
              <w:ind w:firstLine="0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D43" w:rsidRPr="00260D43" w:rsidRDefault="00260D43" w:rsidP="00260D43">
            <w:pPr>
              <w:ind w:firstLine="0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D43" w:rsidRPr="00260D43" w:rsidRDefault="00260D43" w:rsidP="00260D43">
            <w:pPr>
              <w:ind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D43" w:rsidRPr="00260D43" w:rsidRDefault="00260D43" w:rsidP="00260D43">
            <w:pPr>
              <w:ind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D43" w:rsidRPr="00260D43" w:rsidRDefault="00260D43" w:rsidP="00260D43">
            <w:pPr>
              <w:ind w:firstLine="0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</w:tr>
      <w:tr w:rsidR="00260D43" w:rsidRPr="00260D43" w:rsidTr="00260D43">
        <w:trPr>
          <w:trHeight w:val="510"/>
        </w:trPr>
        <w:tc>
          <w:tcPr>
            <w:tcW w:w="17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D43" w:rsidRPr="00260D43" w:rsidRDefault="00260D43" w:rsidP="00260D43">
            <w:pPr>
              <w:ind w:firstLine="0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D43" w:rsidRPr="00260D43" w:rsidRDefault="00260D43" w:rsidP="00260D43">
            <w:pPr>
              <w:ind w:firstLine="0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D43" w:rsidRPr="00260D43" w:rsidRDefault="00260D43" w:rsidP="00260D43">
            <w:pPr>
              <w:ind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D43" w:rsidRPr="00260D43" w:rsidRDefault="00260D43" w:rsidP="00260D43">
            <w:pPr>
              <w:ind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D43" w:rsidRPr="00260D43" w:rsidRDefault="00260D43" w:rsidP="00260D43">
            <w:pPr>
              <w:ind w:firstLine="0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color w:val="000000"/>
                <w:sz w:val="20"/>
                <w:szCs w:val="20"/>
              </w:rPr>
              <w:t>республиканский бюджет ЧР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</w:tr>
      <w:tr w:rsidR="00260D43" w:rsidRPr="00260D43" w:rsidTr="00260D43">
        <w:trPr>
          <w:trHeight w:val="300"/>
        </w:trPr>
        <w:tc>
          <w:tcPr>
            <w:tcW w:w="17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D43" w:rsidRPr="00260D43" w:rsidRDefault="00260D43" w:rsidP="00260D43">
            <w:pPr>
              <w:ind w:firstLine="0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D43" w:rsidRPr="00260D43" w:rsidRDefault="00260D43" w:rsidP="00260D43">
            <w:pPr>
              <w:ind w:firstLine="0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D43" w:rsidRPr="00260D43" w:rsidRDefault="00260D43" w:rsidP="00260D43">
            <w:pPr>
              <w:ind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D43" w:rsidRPr="00260D43" w:rsidRDefault="00260D43" w:rsidP="00260D43">
            <w:pPr>
              <w:ind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D43" w:rsidRPr="00260D43" w:rsidRDefault="00260D43" w:rsidP="00260D43">
            <w:pPr>
              <w:ind w:firstLine="0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gramStart"/>
            <w:r w:rsidRPr="00260D43">
              <w:rPr>
                <w:rFonts w:ascii="Calibri" w:hAnsi="Calibri" w:cs="Calibri"/>
                <w:color w:val="000000"/>
                <w:sz w:val="20"/>
                <w:szCs w:val="20"/>
              </w:rPr>
              <w:t>местный  бюджет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</w:tr>
      <w:tr w:rsidR="00260D43" w:rsidRPr="00260D43" w:rsidTr="00260D43">
        <w:trPr>
          <w:trHeight w:val="510"/>
        </w:trPr>
        <w:tc>
          <w:tcPr>
            <w:tcW w:w="17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D43" w:rsidRPr="00260D43" w:rsidRDefault="00260D43" w:rsidP="00260D43">
            <w:pPr>
              <w:ind w:firstLine="0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D43" w:rsidRPr="00260D43" w:rsidRDefault="00260D43" w:rsidP="00260D43">
            <w:pPr>
              <w:ind w:firstLine="0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D43" w:rsidRPr="00260D43" w:rsidRDefault="00260D43" w:rsidP="00260D43">
            <w:pPr>
              <w:ind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D43" w:rsidRPr="00260D43" w:rsidRDefault="00260D43" w:rsidP="00260D43">
            <w:pPr>
              <w:ind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D43" w:rsidRPr="00260D43" w:rsidRDefault="00260D43" w:rsidP="00260D43">
            <w:pPr>
              <w:ind w:firstLine="0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color w:val="000000"/>
                <w:sz w:val="20"/>
                <w:szCs w:val="20"/>
              </w:rPr>
              <w:t>внебюджетные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color w:val="000000"/>
                <w:sz w:val="20"/>
                <w:szCs w:val="20"/>
              </w:rPr>
              <w:t>50,00</w:t>
            </w:r>
          </w:p>
        </w:tc>
      </w:tr>
      <w:tr w:rsidR="00260D43" w:rsidRPr="00260D43" w:rsidTr="00260D43">
        <w:trPr>
          <w:trHeight w:val="300"/>
        </w:trPr>
        <w:tc>
          <w:tcPr>
            <w:tcW w:w="17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260D43" w:rsidRPr="00260D43" w:rsidRDefault="00260D43" w:rsidP="00260D43">
            <w:pPr>
              <w:ind w:firstLine="0"/>
              <w:jc w:val="lef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lastRenderedPageBreak/>
              <w:t>Подпрограмма 3</w:t>
            </w:r>
          </w:p>
        </w:tc>
        <w:tc>
          <w:tcPr>
            <w:tcW w:w="19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260D43" w:rsidRPr="00260D43" w:rsidRDefault="00260D43" w:rsidP="00260D43">
            <w:pPr>
              <w:ind w:firstLine="0"/>
              <w:jc w:val="lef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«Поддержка и развитие чтения»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260D43" w:rsidRPr="00260D43" w:rsidRDefault="00260D43" w:rsidP="00260D43">
            <w:pPr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260D43" w:rsidRPr="00260D43" w:rsidRDefault="00260D43" w:rsidP="00260D43">
            <w:pPr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260D43" w:rsidRPr="00260D43" w:rsidRDefault="00260D43" w:rsidP="00260D43">
            <w:pPr>
              <w:ind w:firstLine="0"/>
              <w:jc w:val="lef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50,00</w:t>
            </w:r>
          </w:p>
        </w:tc>
      </w:tr>
      <w:tr w:rsidR="00260D43" w:rsidRPr="00260D43" w:rsidTr="00260D43">
        <w:trPr>
          <w:trHeight w:val="525"/>
        </w:trPr>
        <w:tc>
          <w:tcPr>
            <w:tcW w:w="17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D43" w:rsidRPr="00260D43" w:rsidRDefault="00260D43" w:rsidP="00260D43">
            <w:pPr>
              <w:ind w:firstLine="0"/>
              <w:jc w:val="lef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D43" w:rsidRPr="00260D43" w:rsidRDefault="00260D43" w:rsidP="00260D43">
            <w:pPr>
              <w:ind w:firstLine="0"/>
              <w:jc w:val="lef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260D43" w:rsidRPr="00260D43" w:rsidRDefault="00260D43" w:rsidP="00260D43">
            <w:pPr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260D43" w:rsidRPr="00260D43" w:rsidRDefault="00260D43" w:rsidP="00260D43">
            <w:pPr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260D43" w:rsidRPr="00260D43" w:rsidRDefault="00260D43" w:rsidP="00260D43">
            <w:pPr>
              <w:ind w:firstLine="0"/>
              <w:jc w:val="lef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260D43" w:rsidRPr="00260D43" w:rsidTr="00260D43">
        <w:trPr>
          <w:trHeight w:val="525"/>
        </w:trPr>
        <w:tc>
          <w:tcPr>
            <w:tcW w:w="17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D43" w:rsidRPr="00260D43" w:rsidRDefault="00260D43" w:rsidP="00260D43">
            <w:pPr>
              <w:ind w:firstLine="0"/>
              <w:jc w:val="lef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D43" w:rsidRPr="00260D43" w:rsidRDefault="00260D43" w:rsidP="00260D43">
            <w:pPr>
              <w:ind w:firstLine="0"/>
              <w:jc w:val="lef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260D43" w:rsidRPr="00260D43" w:rsidRDefault="00260D43" w:rsidP="00260D43">
            <w:pPr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260D43" w:rsidRPr="00260D43" w:rsidRDefault="00260D43" w:rsidP="00260D43">
            <w:pPr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260D43" w:rsidRPr="00260D43" w:rsidRDefault="00260D43" w:rsidP="00260D43">
            <w:pPr>
              <w:ind w:firstLine="0"/>
              <w:jc w:val="lef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республиканский бюджет ЧР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260D43" w:rsidRPr="00260D43" w:rsidTr="00260D43">
        <w:trPr>
          <w:trHeight w:val="300"/>
        </w:trPr>
        <w:tc>
          <w:tcPr>
            <w:tcW w:w="17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D43" w:rsidRPr="00260D43" w:rsidRDefault="00260D43" w:rsidP="00260D43">
            <w:pPr>
              <w:ind w:firstLine="0"/>
              <w:jc w:val="lef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D43" w:rsidRPr="00260D43" w:rsidRDefault="00260D43" w:rsidP="00260D43">
            <w:pPr>
              <w:ind w:firstLine="0"/>
              <w:jc w:val="lef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260D43" w:rsidRPr="00260D43" w:rsidRDefault="00260D43" w:rsidP="00260D43">
            <w:pPr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260D43" w:rsidRPr="00260D43" w:rsidRDefault="00260D43" w:rsidP="00260D43">
            <w:pPr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260D43" w:rsidRPr="00260D43" w:rsidRDefault="00260D43" w:rsidP="00260D43">
            <w:pPr>
              <w:ind w:firstLine="0"/>
              <w:jc w:val="lef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260D4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местный  бюджет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260D43" w:rsidRPr="00260D43" w:rsidTr="00260D43">
        <w:trPr>
          <w:trHeight w:val="525"/>
        </w:trPr>
        <w:tc>
          <w:tcPr>
            <w:tcW w:w="17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D43" w:rsidRPr="00260D43" w:rsidRDefault="00260D43" w:rsidP="00260D43">
            <w:pPr>
              <w:ind w:firstLine="0"/>
              <w:jc w:val="lef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D43" w:rsidRPr="00260D43" w:rsidRDefault="00260D43" w:rsidP="00260D43">
            <w:pPr>
              <w:ind w:firstLine="0"/>
              <w:jc w:val="lef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260D43" w:rsidRPr="00260D43" w:rsidRDefault="00260D43" w:rsidP="00260D43">
            <w:pPr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957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260D43" w:rsidRPr="00260D43" w:rsidRDefault="00260D43" w:rsidP="00260D43">
            <w:pPr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260D43" w:rsidRPr="00260D43" w:rsidRDefault="00260D43" w:rsidP="00260D43">
            <w:pPr>
              <w:ind w:firstLine="0"/>
              <w:jc w:val="lef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внебюджетные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50,00</w:t>
            </w:r>
          </w:p>
        </w:tc>
      </w:tr>
      <w:tr w:rsidR="00260D43" w:rsidRPr="00260D43" w:rsidTr="00260D43">
        <w:trPr>
          <w:trHeight w:val="300"/>
        </w:trPr>
        <w:tc>
          <w:tcPr>
            <w:tcW w:w="17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D43" w:rsidRPr="00260D43" w:rsidRDefault="00260D43" w:rsidP="00260D43">
            <w:pPr>
              <w:ind w:firstLine="0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color w:val="000000"/>
                <w:sz w:val="20"/>
                <w:szCs w:val="20"/>
              </w:rPr>
              <w:t>Основное мероприятие 1</w:t>
            </w:r>
          </w:p>
        </w:tc>
        <w:tc>
          <w:tcPr>
            <w:tcW w:w="19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D43" w:rsidRPr="00260D43" w:rsidRDefault="00260D43" w:rsidP="00260D43">
            <w:pPr>
              <w:ind w:firstLine="0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Организация и проведение мероприятий, направленных на популяризацию чтения и библиотечного дела 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D43" w:rsidRPr="00260D43" w:rsidRDefault="00260D43" w:rsidP="00260D43">
            <w:pPr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D43" w:rsidRPr="00260D43" w:rsidRDefault="00260D43" w:rsidP="00260D43">
            <w:pPr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D43" w:rsidRPr="00260D43" w:rsidRDefault="00260D43" w:rsidP="00260D43">
            <w:pPr>
              <w:ind w:firstLine="0"/>
              <w:jc w:val="lef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50,00</w:t>
            </w:r>
          </w:p>
        </w:tc>
      </w:tr>
      <w:tr w:rsidR="00260D43" w:rsidRPr="00260D43" w:rsidTr="00260D43">
        <w:trPr>
          <w:trHeight w:val="525"/>
        </w:trPr>
        <w:tc>
          <w:tcPr>
            <w:tcW w:w="17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D43" w:rsidRPr="00260D43" w:rsidRDefault="00260D43" w:rsidP="00260D43">
            <w:pPr>
              <w:ind w:firstLine="0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D43" w:rsidRPr="00260D43" w:rsidRDefault="00260D43" w:rsidP="00260D43">
            <w:pPr>
              <w:ind w:firstLine="0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D43" w:rsidRPr="00260D43" w:rsidRDefault="00260D43" w:rsidP="00260D43">
            <w:pPr>
              <w:ind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D43" w:rsidRPr="00260D43" w:rsidRDefault="00260D43" w:rsidP="00260D43">
            <w:pPr>
              <w:ind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D43" w:rsidRPr="00260D43" w:rsidRDefault="00260D43" w:rsidP="00260D43">
            <w:pPr>
              <w:ind w:firstLine="0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</w:tr>
      <w:tr w:rsidR="00260D43" w:rsidRPr="00260D43" w:rsidTr="00260D43">
        <w:trPr>
          <w:trHeight w:val="525"/>
        </w:trPr>
        <w:tc>
          <w:tcPr>
            <w:tcW w:w="17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D43" w:rsidRPr="00260D43" w:rsidRDefault="00260D43" w:rsidP="00260D43">
            <w:pPr>
              <w:ind w:firstLine="0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D43" w:rsidRPr="00260D43" w:rsidRDefault="00260D43" w:rsidP="00260D43">
            <w:pPr>
              <w:ind w:firstLine="0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D43" w:rsidRPr="00260D43" w:rsidRDefault="00260D43" w:rsidP="00260D43">
            <w:pPr>
              <w:ind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D43" w:rsidRPr="00260D43" w:rsidRDefault="00260D43" w:rsidP="00260D43">
            <w:pPr>
              <w:ind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D43" w:rsidRPr="00260D43" w:rsidRDefault="00260D43" w:rsidP="00260D43">
            <w:pPr>
              <w:ind w:firstLine="0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color w:val="000000"/>
                <w:sz w:val="20"/>
                <w:szCs w:val="20"/>
              </w:rPr>
              <w:t>республиканский бюджет ЧР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</w:tr>
      <w:tr w:rsidR="00260D43" w:rsidRPr="00260D43" w:rsidTr="00260D43">
        <w:trPr>
          <w:trHeight w:val="300"/>
        </w:trPr>
        <w:tc>
          <w:tcPr>
            <w:tcW w:w="17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D43" w:rsidRPr="00260D43" w:rsidRDefault="00260D43" w:rsidP="00260D43">
            <w:pPr>
              <w:ind w:firstLine="0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D43" w:rsidRPr="00260D43" w:rsidRDefault="00260D43" w:rsidP="00260D43">
            <w:pPr>
              <w:ind w:firstLine="0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D43" w:rsidRPr="00260D43" w:rsidRDefault="00260D43" w:rsidP="00260D43">
            <w:pPr>
              <w:ind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D43" w:rsidRPr="00260D43" w:rsidRDefault="00260D43" w:rsidP="00260D43">
            <w:pPr>
              <w:ind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D43" w:rsidRPr="00260D43" w:rsidRDefault="00260D43" w:rsidP="00260D43">
            <w:pPr>
              <w:ind w:firstLine="0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gramStart"/>
            <w:r w:rsidRPr="00260D43">
              <w:rPr>
                <w:rFonts w:ascii="Calibri" w:hAnsi="Calibri" w:cs="Calibri"/>
                <w:color w:val="000000"/>
                <w:sz w:val="20"/>
                <w:szCs w:val="20"/>
              </w:rPr>
              <w:t>местный  бюджет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</w:tr>
      <w:tr w:rsidR="00260D43" w:rsidRPr="00260D43" w:rsidTr="00260D43">
        <w:trPr>
          <w:trHeight w:val="525"/>
        </w:trPr>
        <w:tc>
          <w:tcPr>
            <w:tcW w:w="17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D43" w:rsidRPr="00260D43" w:rsidRDefault="00260D43" w:rsidP="00260D43">
            <w:pPr>
              <w:ind w:firstLine="0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D43" w:rsidRPr="00260D43" w:rsidRDefault="00260D43" w:rsidP="00260D43">
            <w:pPr>
              <w:ind w:firstLine="0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D43" w:rsidRPr="00260D43" w:rsidRDefault="00260D43" w:rsidP="00260D43">
            <w:pPr>
              <w:ind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D43" w:rsidRPr="00260D43" w:rsidRDefault="00260D43" w:rsidP="00260D43">
            <w:pPr>
              <w:ind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D43" w:rsidRPr="00260D43" w:rsidRDefault="00260D43" w:rsidP="00260D43">
            <w:pPr>
              <w:ind w:firstLine="0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color w:val="000000"/>
                <w:sz w:val="20"/>
                <w:szCs w:val="20"/>
              </w:rPr>
              <w:t>внебюджетные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color w:val="000000"/>
                <w:sz w:val="20"/>
                <w:szCs w:val="20"/>
              </w:rPr>
              <w:t>50,00</w:t>
            </w:r>
          </w:p>
        </w:tc>
      </w:tr>
      <w:tr w:rsidR="00260D43" w:rsidRPr="00260D43" w:rsidTr="00260D43">
        <w:trPr>
          <w:trHeight w:val="300"/>
        </w:trPr>
        <w:tc>
          <w:tcPr>
            <w:tcW w:w="17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D43" w:rsidRPr="00260D43" w:rsidRDefault="00260D43" w:rsidP="00260D43">
            <w:pPr>
              <w:ind w:firstLine="0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color w:val="000000"/>
                <w:sz w:val="20"/>
                <w:szCs w:val="20"/>
              </w:rPr>
              <w:t>Основное мероприятие 2</w:t>
            </w:r>
          </w:p>
        </w:tc>
        <w:tc>
          <w:tcPr>
            <w:tcW w:w="19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D43" w:rsidRPr="00260D43" w:rsidRDefault="00260D43" w:rsidP="00260D43">
            <w:pPr>
              <w:ind w:firstLine="0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color w:val="000000"/>
                <w:sz w:val="20"/>
                <w:szCs w:val="20"/>
              </w:rPr>
              <w:t>Поддержка и развитие чтения в системе образования города Алатыря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D43" w:rsidRPr="00260D43" w:rsidRDefault="00260D43" w:rsidP="00260D43">
            <w:pPr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D43" w:rsidRPr="00260D43" w:rsidRDefault="00260D43" w:rsidP="00260D43">
            <w:pPr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D43" w:rsidRPr="00260D43" w:rsidRDefault="00260D43" w:rsidP="00260D43">
            <w:pPr>
              <w:ind w:firstLine="0"/>
              <w:jc w:val="lef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260D43" w:rsidRPr="00260D43" w:rsidTr="00260D43">
        <w:trPr>
          <w:trHeight w:val="525"/>
        </w:trPr>
        <w:tc>
          <w:tcPr>
            <w:tcW w:w="17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D43" w:rsidRPr="00260D43" w:rsidRDefault="00260D43" w:rsidP="00260D43">
            <w:pPr>
              <w:ind w:firstLine="0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D43" w:rsidRPr="00260D43" w:rsidRDefault="00260D43" w:rsidP="00260D43">
            <w:pPr>
              <w:ind w:firstLine="0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D43" w:rsidRPr="00260D43" w:rsidRDefault="00260D43" w:rsidP="00260D43">
            <w:pPr>
              <w:ind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D43" w:rsidRPr="00260D43" w:rsidRDefault="00260D43" w:rsidP="00260D43">
            <w:pPr>
              <w:ind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D43" w:rsidRPr="00260D43" w:rsidRDefault="00260D43" w:rsidP="00260D43">
            <w:pPr>
              <w:ind w:firstLine="0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</w:tr>
      <w:tr w:rsidR="00260D43" w:rsidRPr="00260D43" w:rsidTr="00260D43">
        <w:trPr>
          <w:trHeight w:val="525"/>
        </w:trPr>
        <w:tc>
          <w:tcPr>
            <w:tcW w:w="17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D43" w:rsidRPr="00260D43" w:rsidRDefault="00260D43" w:rsidP="00260D43">
            <w:pPr>
              <w:ind w:firstLine="0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D43" w:rsidRPr="00260D43" w:rsidRDefault="00260D43" w:rsidP="00260D43">
            <w:pPr>
              <w:ind w:firstLine="0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D43" w:rsidRPr="00260D43" w:rsidRDefault="00260D43" w:rsidP="00260D43">
            <w:pPr>
              <w:ind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D43" w:rsidRPr="00260D43" w:rsidRDefault="00260D43" w:rsidP="00260D43">
            <w:pPr>
              <w:ind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D43" w:rsidRPr="00260D43" w:rsidRDefault="00260D43" w:rsidP="00260D43">
            <w:pPr>
              <w:ind w:firstLine="0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color w:val="000000"/>
                <w:sz w:val="20"/>
                <w:szCs w:val="20"/>
              </w:rPr>
              <w:t>республиканский бюджет ЧР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</w:tr>
      <w:tr w:rsidR="00260D43" w:rsidRPr="00260D43" w:rsidTr="00260D43">
        <w:trPr>
          <w:trHeight w:val="300"/>
        </w:trPr>
        <w:tc>
          <w:tcPr>
            <w:tcW w:w="17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D43" w:rsidRPr="00260D43" w:rsidRDefault="00260D43" w:rsidP="00260D43">
            <w:pPr>
              <w:ind w:firstLine="0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D43" w:rsidRPr="00260D43" w:rsidRDefault="00260D43" w:rsidP="00260D43">
            <w:pPr>
              <w:ind w:firstLine="0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D43" w:rsidRPr="00260D43" w:rsidRDefault="00260D43" w:rsidP="00260D43">
            <w:pPr>
              <w:ind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D43" w:rsidRPr="00260D43" w:rsidRDefault="00260D43" w:rsidP="00260D43">
            <w:pPr>
              <w:ind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D43" w:rsidRPr="00260D43" w:rsidRDefault="00260D43" w:rsidP="00260D43">
            <w:pPr>
              <w:ind w:firstLine="0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gramStart"/>
            <w:r w:rsidRPr="00260D43">
              <w:rPr>
                <w:rFonts w:ascii="Calibri" w:hAnsi="Calibri" w:cs="Calibri"/>
                <w:color w:val="000000"/>
                <w:sz w:val="20"/>
                <w:szCs w:val="20"/>
              </w:rPr>
              <w:t>местный  бюджет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</w:tr>
      <w:tr w:rsidR="00260D43" w:rsidRPr="00260D43" w:rsidTr="00260D43">
        <w:trPr>
          <w:trHeight w:val="525"/>
        </w:trPr>
        <w:tc>
          <w:tcPr>
            <w:tcW w:w="17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D43" w:rsidRPr="00260D43" w:rsidRDefault="00260D43" w:rsidP="00260D43">
            <w:pPr>
              <w:ind w:firstLine="0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D43" w:rsidRPr="00260D43" w:rsidRDefault="00260D43" w:rsidP="00260D43">
            <w:pPr>
              <w:ind w:firstLine="0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D43" w:rsidRPr="00260D43" w:rsidRDefault="00260D43" w:rsidP="00260D43">
            <w:pPr>
              <w:ind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D43" w:rsidRPr="00260D43" w:rsidRDefault="00260D43" w:rsidP="00260D43">
            <w:pPr>
              <w:ind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D43" w:rsidRPr="00260D43" w:rsidRDefault="00260D43" w:rsidP="00260D43">
            <w:pPr>
              <w:ind w:firstLine="0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color w:val="000000"/>
                <w:sz w:val="20"/>
                <w:szCs w:val="20"/>
              </w:rPr>
              <w:t>внебюджетные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</w:tr>
      <w:tr w:rsidR="00260D43" w:rsidRPr="00260D43" w:rsidTr="00260D43">
        <w:trPr>
          <w:trHeight w:val="300"/>
        </w:trPr>
        <w:tc>
          <w:tcPr>
            <w:tcW w:w="17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D9"/>
            <w:hideMark/>
          </w:tcPr>
          <w:p w:rsidR="00260D43" w:rsidRPr="00260D43" w:rsidRDefault="00260D43" w:rsidP="00260D43">
            <w:pPr>
              <w:ind w:firstLine="0"/>
              <w:jc w:val="lef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lastRenderedPageBreak/>
              <w:t>Подпрограмма 4</w:t>
            </w:r>
          </w:p>
        </w:tc>
        <w:tc>
          <w:tcPr>
            <w:tcW w:w="19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D9"/>
            <w:hideMark/>
          </w:tcPr>
          <w:p w:rsidR="00260D43" w:rsidRPr="00260D43" w:rsidRDefault="00260D43" w:rsidP="00260D43">
            <w:pPr>
              <w:ind w:firstLine="0"/>
              <w:jc w:val="lef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«Туризм»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D9"/>
            <w:noWrap/>
            <w:hideMark/>
          </w:tcPr>
          <w:p w:rsidR="00260D43" w:rsidRPr="00260D43" w:rsidRDefault="00260D43" w:rsidP="00260D43">
            <w:pPr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D9"/>
            <w:noWrap/>
            <w:hideMark/>
          </w:tcPr>
          <w:p w:rsidR="00260D43" w:rsidRPr="00260D43" w:rsidRDefault="00260D43" w:rsidP="00260D43">
            <w:pPr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D9"/>
            <w:vAlign w:val="bottom"/>
            <w:hideMark/>
          </w:tcPr>
          <w:p w:rsidR="00260D43" w:rsidRPr="00260D43" w:rsidRDefault="00260D43" w:rsidP="00260D43">
            <w:pPr>
              <w:ind w:firstLine="0"/>
              <w:jc w:val="lef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D9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D9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D9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D9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D9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D9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D9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D9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D9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300,00</w:t>
            </w:r>
          </w:p>
        </w:tc>
      </w:tr>
      <w:tr w:rsidR="00260D43" w:rsidRPr="00260D43" w:rsidTr="00260D43">
        <w:trPr>
          <w:trHeight w:val="525"/>
        </w:trPr>
        <w:tc>
          <w:tcPr>
            <w:tcW w:w="17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D43" w:rsidRPr="00260D43" w:rsidRDefault="00260D43" w:rsidP="00260D43">
            <w:pPr>
              <w:ind w:firstLine="0"/>
              <w:jc w:val="lef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D43" w:rsidRPr="00260D43" w:rsidRDefault="00260D43" w:rsidP="00260D43">
            <w:pPr>
              <w:ind w:firstLine="0"/>
              <w:jc w:val="lef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D9"/>
            <w:noWrap/>
            <w:hideMark/>
          </w:tcPr>
          <w:p w:rsidR="00260D43" w:rsidRPr="00260D43" w:rsidRDefault="00260D43" w:rsidP="00260D43">
            <w:pPr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D9"/>
            <w:noWrap/>
            <w:hideMark/>
          </w:tcPr>
          <w:p w:rsidR="00260D43" w:rsidRPr="00260D43" w:rsidRDefault="00260D43" w:rsidP="00260D43">
            <w:pPr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D9"/>
            <w:vAlign w:val="bottom"/>
            <w:hideMark/>
          </w:tcPr>
          <w:p w:rsidR="00260D43" w:rsidRPr="00260D43" w:rsidRDefault="00260D43" w:rsidP="00260D43">
            <w:pPr>
              <w:ind w:firstLine="0"/>
              <w:jc w:val="lef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D9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D9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D9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D9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D9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D9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D9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D9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D9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260D43" w:rsidRPr="00260D43" w:rsidTr="00260D43">
        <w:trPr>
          <w:trHeight w:val="525"/>
        </w:trPr>
        <w:tc>
          <w:tcPr>
            <w:tcW w:w="17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D43" w:rsidRPr="00260D43" w:rsidRDefault="00260D43" w:rsidP="00260D43">
            <w:pPr>
              <w:ind w:firstLine="0"/>
              <w:jc w:val="lef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D43" w:rsidRPr="00260D43" w:rsidRDefault="00260D43" w:rsidP="00260D43">
            <w:pPr>
              <w:ind w:firstLine="0"/>
              <w:jc w:val="lef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D9"/>
            <w:noWrap/>
            <w:hideMark/>
          </w:tcPr>
          <w:p w:rsidR="00260D43" w:rsidRPr="00260D43" w:rsidRDefault="00260D43" w:rsidP="00260D43">
            <w:pPr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D9"/>
            <w:noWrap/>
            <w:hideMark/>
          </w:tcPr>
          <w:p w:rsidR="00260D43" w:rsidRPr="00260D43" w:rsidRDefault="00260D43" w:rsidP="00260D43">
            <w:pPr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D9"/>
            <w:vAlign w:val="bottom"/>
            <w:hideMark/>
          </w:tcPr>
          <w:p w:rsidR="00260D43" w:rsidRPr="00260D43" w:rsidRDefault="00260D43" w:rsidP="00260D43">
            <w:pPr>
              <w:ind w:firstLine="0"/>
              <w:jc w:val="lef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республиканский бюджет ЧР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D9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D9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D9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D9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D9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D9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D9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D9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D9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260D43" w:rsidRPr="00260D43" w:rsidTr="00260D43">
        <w:trPr>
          <w:trHeight w:val="300"/>
        </w:trPr>
        <w:tc>
          <w:tcPr>
            <w:tcW w:w="17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D43" w:rsidRPr="00260D43" w:rsidRDefault="00260D43" w:rsidP="00260D43">
            <w:pPr>
              <w:ind w:firstLine="0"/>
              <w:jc w:val="lef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D43" w:rsidRPr="00260D43" w:rsidRDefault="00260D43" w:rsidP="00260D43">
            <w:pPr>
              <w:ind w:firstLine="0"/>
              <w:jc w:val="lef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D9"/>
            <w:noWrap/>
            <w:hideMark/>
          </w:tcPr>
          <w:p w:rsidR="00260D43" w:rsidRPr="00260D43" w:rsidRDefault="00260D43" w:rsidP="00260D43">
            <w:pPr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957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D9"/>
            <w:noWrap/>
            <w:hideMark/>
          </w:tcPr>
          <w:p w:rsidR="00260D43" w:rsidRPr="00260D43" w:rsidRDefault="00260D43" w:rsidP="00260D43">
            <w:pPr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D9"/>
            <w:vAlign w:val="bottom"/>
            <w:hideMark/>
          </w:tcPr>
          <w:p w:rsidR="00260D43" w:rsidRPr="00260D43" w:rsidRDefault="00260D43" w:rsidP="00260D43">
            <w:pPr>
              <w:ind w:firstLine="0"/>
              <w:jc w:val="lef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260D4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местный  бюджет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D9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D9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D9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D9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D9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D9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D9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D9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250,00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D9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250,00</w:t>
            </w:r>
          </w:p>
        </w:tc>
      </w:tr>
      <w:tr w:rsidR="00260D43" w:rsidRPr="00260D43" w:rsidTr="00260D43">
        <w:trPr>
          <w:trHeight w:val="525"/>
        </w:trPr>
        <w:tc>
          <w:tcPr>
            <w:tcW w:w="17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D43" w:rsidRPr="00260D43" w:rsidRDefault="00260D43" w:rsidP="00260D43">
            <w:pPr>
              <w:ind w:firstLine="0"/>
              <w:jc w:val="lef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D43" w:rsidRPr="00260D43" w:rsidRDefault="00260D43" w:rsidP="00260D43">
            <w:pPr>
              <w:ind w:firstLine="0"/>
              <w:jc w:val="lef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D9"/>
            <w:noWrap/>
            <w:hideMark/>
          </w:tcPr>
          <w:p w:rsidR="00260D43" w:rsidRPr="00260D43" w:rsidRDefault="00260D43" w:rsidP="00260D43">
            <w:pPr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957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D9"/>
            <w:noWrap/>
            <w:hideMark/>
          </w:tcPr>
          <w:p w:rsidR="00260D43" w:rsidRPr="00260D43" w:rsidRDefault="00260D43" w:rsidP="00260D43">
            <w:pPr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D9"/>
            <w:vAlign w:val="bottom"/>
            <w:hideMark/>
          </w:tcPr>
          <w:p w:rsidR="00260D43" w:rsidRPr="00260D43" w:rsidRDefault="00260D43" w:rsidP="00260D43">
            <w:pPr>
              <w:ind w:firstLine="0"/>
              <w:jc w:val="lef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внебюджетные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D9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D9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D9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D9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D9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D9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D9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D9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D9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50,00</w:t>
            </w:r>
          </w:p>
        </w:tc>
      </w:tr>
      <w:tr w:rsidR="00260D43" w:rsidRPr="00260D43" w:rsidTr="00260D43">
        <w:trPr>
          <w:trHeight w:val="300"/>
        </w:trPr>
        <w:tc>
          <w:tcPr>
            <w:tcW w:w="17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D43" w:rsidRPr="00260D43" w:rsidRDefault="00260D43" w:rsidP="00260D43">
            <w:pPr>
              <w:ind w:firstLine="0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color w:val="000000"/>
                <w:sz w:val="20"/>
                <w:szCs w:val="20"/>
              </w:rPr>
              <w:t>Основное мероприятие 1</w:t>
            </w:r>
          </w:p>
        </w:tc>
        <w:tc>
          <w:tcPr>
            <w:tcW w:w="19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D43" w:rsidRPr="00260D43" w:rsidRDefault="00260D43" w:rsidP="00260D43">
            <w:pPr>
              <w:ind w:firstLine="0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color w:val="000000"/>
                <w:sz w:val="20"/>
                <w:szCs w:val="20"/>
              </w:rPr>
              <w:t>Формирование и продвижение туристского продукта города Алатыря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D43" w:rsidRPr="00260D43" w:rsidRDefault="00260D43" w:rsidP="00260D43">
            <w:pPr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D43" w:rsidRPr="00260D43" w:rsidRDefault="00260D43" w:rsidP="00260D43">
            <w:pPr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D43" w:rsidRPr="00260D43" w:rsidRDefault="00260D43" w:rsidP="00260D43">
            <w:pPr>
              <w:ind w:firstLine="0"/>
              <w:jc w:val="lef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50,00</w:t>
            </w:r>
          </w:p>
        </w:tc>
      </w:tr>
      <w:tr w:rsidR="00260D43" w:rsidRPr="00260D43" w:rsidTr="00260D43">
        <w:trPr>
          <w:trHeight w:val="525"/>
        </w:trPr>
        <w:tc>
          <w:tcPr>
            <w:tcW w:w="17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D43" w:rsidRPr="00260D43" w:rsidRDefault="00260D43" w:rsidP="00260D43">
            <w:pPr>
              <w:ind w:firstLine="0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D43" w:rsidRPr="00260D43" w:rsidRDefault="00260D43" w:rsidP="00260D43">
            <w:pPr>
              <w:ind w:firstLine="0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D43" w:rsidRPr="00260D43" w:rsidRDefault="00260D43" w:rsidP="00260D43">
            <w:pPr>
              <w:ind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D43" w:rsidRPr="00260D43" w:rsidRDefault="00260D43" w:rsidP="00260D43">
            <w:pPr>
              <w:ind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D43" w:rsidRPr="00260D43" w:rsidRDefault="00260D43" w:rsidP="00260D43">
            <w:pPr>
              <w:ind w:firstLine="0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</w:tr>
      <w:tr w:rsidR="00260D43" w:rsidRPr="00260D43" w:rsidTr="00260D43">
        <w:trPr>
          <w:trHeight w:val="525"/>
        </w:trPr>
        <w:tc>
          <w:tcPr>
            <w:tcW w:w="17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D43" w:rsidRPr="00260D43" w:rsidRDefault="00260D43" w:rsidP="00260D43">
            <w:pPr>
              <w:ind w:firstLine="0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D43" w:rsidRPr="00260D43" w:rsidRDefault="00260D43" w:rsidP="00260D43">
            <w:pPr>
              <w:ind w:firstLine="0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D43" w:rsidRPr="00260D43" w:rsidRDefault="00260D43" w:rsidP="00260D43">
            <w:pPr>
              <w:ind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D43" w:rsidRPr="00260D43" w:rsidRDefault="00260D43" w:rsidP="00260D43">
            <w:pPr>
              <w:ind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D43" w:rsidRPr="00260D43" w:rsidRDefault="00260D43" w:rsidP="00260D43">
            <w:pPr>
              <w:ind w:firstLine="0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color w:val="000000"/>
                <w:sz w:val="20"/>
                <w:szCs w:val="20"/>
              </w:rPr>
              <w:t>республиканский бюджет ЧР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</w:tr>
      <w:tr w:rsidR="00260D43" w:rsidRPr="00260D43" w:rsidTr="00260D43">
        <w:trPr>
          <w:trHeight w:val="300"/>
        </w:trPr>
        <w:tc>
          <w:tcPr>
            <w:tcW w:w="17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D43" w:rsidRPr="00260D43" w:rsidRDefault="00260D43" w:rsidP="00260D43">
            <w:pPr>
              <w:ind w:firstLine="0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D43" w:rsidRPr="00260D43" w:rsidRDefault="00260D43" w:rsidP="00260D43">
            <w:pPr>
              <w:ind w:firstLine="0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D43" w:rsidRPr="00260D43" w:rsidRDefault="00260D43" w:rsidP="00260D43">
            <w:pPr>
              <w:ind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D43" w:rsidRPr="00260D43" w:rsidRDefault="00260D43" w:rsidP="00260D43">
            <w:pPr>
              <w:ind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D43" w:rsidRPr="00260D43" w:rsidRDefault="00260D43" w:rsidP="00260D43">
            <w:pPr>
              <w:ind w:firstLine="0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gramStart"/>
            <w:r w:rsidRPr="00260D43">
              <w:rPr>
                <w:rFonts w:ascii="Calibri" w:hAnsi="Calibri" w:cs="Calibri"/>
                <w:color w:val="000000"/>
                <w:sz w:val="20"/>
                <w:szCs w:val="20"/>
              </w:rPr>
              <w:t>местный  бюджет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</w:tr>
      <w:tr w:rsidR="00260D43" w:rsidRPr="00260D43" w:rsidTr="00260D43">
        <w:trPr>
          <w:trHeight w:val="525"/>
        </w:trPr>
        <w:tc>
          <w:tcPr>
            <w:tcW w:w="17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D43" w:rsidRPr="00260D43" w:rsidRDefault="00260D43" w:rsidP="00260D43">
            <w:pPr>
              <w:ind w:firstLine="0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D43" w:rsidRPr="00260D43" w:rsidRDefault="00260D43" w:rsidP="00260D43">
            <w:pPr>
              <w:ind w:firstLine="0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D43" w:rsidRPr="00260D43" w:rsidRDefault="00260D43" w:rsidP="00260D43">
            <w:pPr>
              <w:ind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D43" w:rsidRPr="00260D43" w:rsidRDefault="00260D43" w:rsidP="00260D43">
            <w:pPr>
              <w:ind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D43" w:rsidRPr="00260D43" w:rsidRDefault="00260D43" w:rsidP="00260D43">
            <w:pPr>
              <w:ind w:firstLine="0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color w:val="000000"/>
                <w:sz w:val="20"/>
                <w:szCs w:val="20"/>
              </w:rPr>
              <w:t>внебюджетные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color w:val="000000"/>
                <w:sz w:val="20"/>
                <w:szCs w:val="20"/>
              </w:rPr>
              <w:t>50,00</w:t>
            </w:r>
          </w:p>
        </w:tc>
      </w:tr>
      <w:tr w:rsidR="00260D43" w:rsidRPr="00260D43" w:rsidTr="00260D43">
        <w:trPr>
          <w:trHeight w:val="300"/>
        </w:trPr>
        <w:tc>
          <w:tcPr>
            <w:tcW w:w="17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D43" w:rsidRPr="00260D43" w:rsidRDefault="00260D43" w:rsidP="00260D43">
            <w:pPr>
              <w:ind w:firstLine="0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color w:val="000000"/>
                <w:sz w:val="20"/>
                <w:szCs w:val="20"/>
              </w:rPr>
              <w:t>Основное мероприятие 2</w:t>
            </w:r>
          </w:p>
        </w:tc>
        <w:tc>
          <w:tcPr>
            <w:tcW w:w="19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D43" w:rsidRPr="00260D43" w:rsidRDefault="00260D43" w:rsidP="00260D43">
            <w:pPr>
              <w:ind w:firstLine="0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color w:val="000000"/>
                <w:sz w:val="20"/>
                <w:szCs w:val="20"/>
              </w:rPr>
              <w:t>Развитие приоритетных направлений развития туризма города Алатыря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D43" w:rsidRPr="00260D43" w:rsidRDefault="00260D43" w:rsidP="00260D43">
            <w:pPr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D43" w:rsidRPr="00260D43" w:rsidRDefault="00260D43" w:rsidP="00260D43">
            <w:pPr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D43" w:rsidRPr="00260D43" w:rsidRDefault="00260D43" w:rsidP="00260D43">
            <w:pPr>
              <w:ind w:firstLine="0"/>
              <w:jc w:val="lef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260D43" w:rsidRPr="00260D43" w:rsidTr="00260D43">
        <w:trPr>
          <w:trHeight w:val="525"/>
        </w:trPr>
        <w:tc>
          <w:tcPr>
            <w:tcW w:w="17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D43" w:rsidRPr="00260D43" w:rsidRDefault="00260D43" w:rsidP="00260D43">
            <w:pPr>
              <w:ind w:firstLine="0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D43" w:rsidRPr="00260D43" w:rsidRDefault="00260D43" w:rsidP="00260D43">
            <w:pPr>
              <w:ind w:firstLine="0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D43" w:rsidRPr="00260D43" w:rsidRDefault="00260D43" w:rsidP="00260D43">
            <w:pPr>
              <w:ind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D43" w:rsidRPr="00260D43" w:rsidRDefault="00260D43" w:rsidP="00260D43">
            <w:pPr>
              <w:ind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D43" w:rsidRPr="00260D43" w:rsidRDefault="00260D43" w:rsidP="00260D43">
            <w:pPr>
              <w:ind w:firstLine="0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</w:tr>
      <w:tr w:rsidR="00260D43" w:rsidRPr="00260D43" w:rsidTr="00260D43">
        <w:trPr>
          <w:trHeight w:val="525"/>
        </w:trPr>
        <w:tc>
          <w:tcPr>
            <w:tcW w:w="17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D43" w:rsidRPr="00260D43" w:rsidRDefault="00260D43" w:rsidP="00260D43">
            <w:pPr>
              <w:ind w:firstLine="0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D43" w:rsidRPr="00260D43" w:rsidRDefault="00260D43" w:rsidP="00260D43">
            <w:pPr>
              <w:ind w:firstLine="0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D43" w:rsidRPr="00260D43" w:rsidRDefault="00260D43" w:rsidP="00260D43">
            <w:pPr>
              <w:ind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D43" w:rsidRPr="00260D43" w:rsidRDefault="00260D43" w:rsidP="00260D43">
            <w:pPr>
              <w:ind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D43" w:rsidRPr="00260D43" w:rsidRDefault="00260D43" w:rsidP="00260D43">
            <w:pPr>
              <w:ind w:firstLine="0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color w:val="000000"/>
                <w:sz w:val="20"/>
                <w:szCs w:val="20"/>
              </w:rPr>
              <w:t>республиканский бюджет ЧР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</w:tr>
      <w:tr w:rsidR="00260D43" w:rsidRPr="00260D43" w:rsidTr="00260D43">
        <w:trPr>
          <w:trHeight w:val="300"/>
        </w:trPr>
        <w:tc>
          <w:tcPr>
            <w:tcW w:w="17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D43" w:rsidRPr="00260D43" w:rsidRDefault="00260D43" w:rsidP="00260D43">
            <w:pPr>
              <w:ind w:firstLine="0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D43" w:rsidRPr="00260D43" w:rsidRDefault="00260D43" w:rsidP="00260D43">
            <w:pPr>
              <w:ind w:firstLine="0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D43" w:rsidRPr="00260D43" w:rsidRDefault="00260D43" w:rsidP="00260D43">
            <w:pPr>
              <w:ind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D43" w:rsidRPr="00260D43" w:rsidRDefault="00260D43" w:rsidP="00260D43">
            <w:pPr>
              <w:ind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D43" w:rsidRPr="00260D43" w:rsidRDefault="00260D43" w:rsidP="00260D43">
            <w:pPr>
              <w:ind w:firstLine="0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gramStart"/>
            <w:r w:rsidRPr="00260D43">
              <w:rPr>
                <w:rFonts w:ascii="Calibri" w:hAnsi="Calibri" w:cs="Calibri"/>
                <w:color w:val="000000"/>
                <w:sz w:val="20"/>
                <w:szCs w:val="20"/>
              </w:rPr>
              <w:t>местный  бюджет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</w:tr>
      <w:tr w:rsidR="00260D43" w:rsidRPr="00260D43" w:rsidTr="00260D43">
        <w:trPr>
          <w:trHeight w:val="525"/>
        </w:trPr>
        <w:tc>
          <w:tcPr>
            <w:tcW w:w="17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D43" w:rsidRPr="00260D43" w:rsidRDefault="00260D43" w:rsidP="00260D43">
            <w:pPr>
              <w:ind w:firstLine="0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D43" w:rsidRPr="00260D43" w:rsidRDefault="00260D43" w:rsidP="00260D43">
            <w:pPr>
              <w:ind w:firstLine="0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D43" w:rsidRPr="00260D43" w:rsidRDefault="00260D43" w:rsidP="00260D43">
            <w:pPr>
              <w:ind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D43" w:rsidRPr="00260D43" w:rsidRDefault="00260D43" w:rsidP="00260D43">
            <w:pPr>
              <w:ind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D43" w:rsidRPr="00260D43" w:rsidRDefault="00260D43" w:rsidP="00260D43">
            <w:pPr>
              <w:ind w:firstLine="0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color w:val="000000"/>
                <w:sz w:val="20"/>
                <w:szCs w:val="20"/>
              </w:rPr>
              <w:t>внебюджетные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</w:tr>
      <w:tr w:rsidR="00260D43" w:rsidRPr="00260D43" w:rsidTr="00260D43">
        <w:trPr>
          <w:trHeight w:val="300"/>
        </w:trPr>
        <w:tc>
          <w:tcPr>
            <w:tcW w:w="17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D43" w:rsidRPr="00260D43" w:rsidRDefault="00260D43" w:rsidP="00260D43">
            <w:pPr>
              <w:ind w:firstLine="0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Основное </w:t>
            </w:r>
            <w:r w:rsidRPr="00260D43">
              <w:rPr>
                <w:rFonts w:ascii="Calibri" w:hAnsi="Calibri" w:cs="Calibri"/>
                <w:color w:val="000000"/>
                <w:sz w:val="20"/>
                <w:szCs w:val="20"/>
              </w:rPr>
              <w:lastRenderedPageBreak/>
              <w:t>мероприятие 3</w:t>
            </w:r>
          </w:p>
        </w:tc>
        <w:tc>
          <w:tcPr>
            <w:tcW w:w="19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D43" w:rsidRPr="00260D43" w:rsidRDefault="00260D43" w:rsidP="00260D43">
            <w:pPr>
              <w:ind w:firstLine="0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color w:val="000000"/>
                <w:sz w:val="20"/>
                <w:szCs w:val="20"/>
              </w:rPr>
              <w:lastRenderedPageBreak/>
              <w:t xml:space="preserve">Развитие </w:t>
            </w:r>
            <w:r w:rsidRPr="00260D43">
              <w:rPr>
                <w:rFonts w:ascii="Calibri" w:hAnsi="Calibri" w:cs="Calibri"/>
                <w:color w:val="000000"/>
                <w:sz w:val="20"/>
                <w:szCs w:val="20"/>
              </w:rPr>
              <w:lastRenderedPageBreak/>
              <w:t>инфраструктуры туризма города Алатыря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D43" w:rsidRPr="00260D43" w:rsidRDefault="00260D43" w:rsidP="00260D43">
            <w:pPr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lastRenderedPageBreak/>
              <w:t>х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D43" w:rsidRPr="00260D43" w:rsidRDefault="00260D43" w:rsidP="00260D43">
            <w:pPr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D43" w:rsidRPr="00260D43" w:rsidRDefault="00260D43" w:rsidP="00260D43">
            <w:pPr>
              <w:ind w:firstLine="0"/>
              <w:jc w:val="lef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250,00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250,00</w:t>
            </w:r>
          </w:p>
        </w:tc>
      </w:tr>
      <w:tr w:rsidR="00260D43" w:rsidRPr="00260D43" w:rsidTr="00260D43">
        <w:trPr>
          <w:trHeight w:val="525"/>
        </w:trPr>
        <w:tc>
          <w:tcPr>
            <w:tcW w:w="17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D43" w:rsidRPr="00260D43" w:rsidRDefault="00260D43" w:rsidP="00260D43">
            <w:pPr>
              <w:ind w:firstLine="0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D43" w:rsidRPr="00260D43" w:rsidRDefault="00260D43" w:rsidP="00260D43">
            <w:pPr>
              <w:ind w:firstLine="0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D43" w:rsidRPr="00260D43" w:rsidRDefault="00260D43" w:rsidP="00260D43">
            <w:pPr>
              <w:ind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D43" w:rsidRPr="00260D43" w:rsidRDefault="00260D43" w:rsidP="00260D43">
            <w:pPr>
              <w:ind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D43" w:rsidRPr="00260D43" w:rsidRDefault="00260D43" w:rsidP="00260D43">
            <w:pPr>
              <w:ind w:firstLine="0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</w:tr>
      <w:tr w:rsidR="00260D43" w:rsidRPr="00260D43" w:rsidTr="00260D43">
        <w:trPr>
          <w:trHeight w:val="525"/>
        </w:trPr>
        <w:tc>
          <w:tcPr>
            <w:tcW w:w="17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D43" w:rsidRPr="00260D43" w:rsidRDefault="00260D43" w:rsidP="00260D43">
            <w:pPr>
              <w:ind w:firstLine="0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D43" w:rsidRPr="00260D43" w:rsidRDefault="00260D43" w:rsidP="00260D43">
            <w:pPr>
              <w:ind w:firstLine="0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D43" w:rsidRPr="00260D43" w:rsidRDefault="00260D43" w:rsidP="00260D43">
            <w:pPr>
              <w:ind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D43" w:rsidRPr="00260D43" w:rsidRDefault="00260D43" w:rsidP="00260D43">
            <w:pPr>
              <w:ind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D43" w:rsidRPr="00260D43" w:rsidRDefault="00260D43" w:rsidP="00260D43">
            <w:pPr>
              <w:ind w:firstLine="0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color w:val="000000"/>
                <w:sz w:val="20"/>
                <w:szCs w:val="20"/>
              </w:rPr>
              <w:t>республиканский бюджет ЧР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</w:tr>
      <w:tr w:rsidR="00260D43" w:rsidRPr="00260D43" w:rsidTr="00260D43">
        <w:trPr>
          <w:trHeight w:val="300"/>
        </w:trPr>
        <w:tc>
          <w:tcPr>
            <w:tcW w:w="17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D43" w:rsidRPr="00260D43" w:rsidRDefault="00260D43" w:rsidP="00260D43">
            <w:pPr>
              <w:ind w:firstLine="0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D43" w:rsidRPr="00260D43" w:rsidRDefault="00260D43" w:rsidP="00260D43">
            <w:pPr>
              <w:ind w:firstLine="0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D43" w:rsidRPr="00260D43" w:rsidRDefault="00260D43" w:rsidP="00260D43">
            <w:pPr>
              <w:ind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D43" w:rsidRPr="00260D43" w:rsidRDefault="00260D43" w:rsidP="00260D43">
            <w:pPr>
              <w:ind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D43" w:rsidRPr="00260D43" w:rsidRDefault="00260D43" w:rsidP="00260D43">
            <w:pPr>
              <w:ind w:firstLine="0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gramStart"/>
            <w:r w:rsidRPr="00260D43">
              <w:rPr>
                <w:rFonts w:ascii="Calibri" w:hAnsi="Calibri" w:cs="Calibri"/>
                <w:color w:val="000000"/>
                <w:sz w:val="20"/>
                <w:szCs w:val="20"/>
              </w:rPr>
              <w:t>местный  бюджет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color w:val="000000"/>
                <w:sz w:val="20"/>
                <w:szCs w:val="20"/>
              </w:rPr>
              <w:t>250,00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color w:val="000000"/>
                <w:sz w:val="20"/>
                <w:szCs w:val="20"/>
              </w:rPr>
              <w:t>250,00</w:t>
            </w:r>
          </w:p>
        </w:tc>
      </w:tr>
      <w:tr w:rsidR="00260D43" w:rsidRPr="00260D43" w:rsidTr="00260D43">
        <w:trPr>
          <w:trHeight w:val="525"/>
        </w:trPr>
        <w:tc>
          <w:tcPr>
            <w:tcW w:w="17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D43" w:rsidRPr="00260D43" w:rsidRDefault="00260D43" w:rsidP="00260D43">
            <w:pPr>
              <w:ind w:firstLine="0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D43" w:rsidRPr="00260D43" w:rsidRDefault="00260D43" w:rsidP="00260D43">
            <w:pPr>
              <w:ind w:firstLine="0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D43" w:rsidRPr="00260D43" w:rsidRDefault="00260D43" w:rsidP="00260D43">
            <w:pPr>
              <w:ind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D43" w:rsidRPr="00260D43" w:rsidRDefault="00260D43" w:rsidP="00260D43">
            <w:pPr>
              <w:ind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D43" w:rsidRPr="00260D43" w:rsidRDefault="00260D43" w:rsidP="00260D43">
            <w:pPr>
              <w:ind w:firstLine="0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color w:val="000000"/>
                <w:sz w:val="20"/>
                <w:szCs w:val="20"/>
              </w:rPr>
              <w:t>внебюджетные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</w:tr>
      <w:tr w:rsidR="00260D43" w:rsidRPr="00260D43" w:rsidTr="00260D43">
        <w:trPr>
          <w:trHeight w:val="300"/>
        </w:trPr>
        <w:tc>
          <w:tcPr>
            <w:tcW w:w="17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D43" w:rsidRPr="00260D43" w:rsidRDefault="00260D43" w:rsidP="00260D43">
            <w:pPr>
              <w:ind w:firstLine="0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color w:val="000000"/>
                <w:sz w:val="20"/>
                <w:szCs w:val="20"/>
              </w:rPr>
              <w:t>Основное мероприятие 4</w:t>
            </w:r>
          </w:p>
        </w:tc>
        <w:tc>
          <w:tcPr>
            <w:tcW w:w="19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D43" w:rsidRPr="00260D43" w:rsidRDefault="00260D43" w:rsidP="00260D43">
            <w:pPr>
              <w:ind w:firstLine="0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color w:val="000000"/>
                <w:sz w:val="20"/>
                <w:szCs w:val="20"/>
              </w:rPr>
              <w:t>Развитие сети туристских маршрутов по городу Алатырю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D43" w:rsidRPr="00260D43" w:rsidRDefault="00260D43" w:rsidP="00260D43">
            <w:pPr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D43" w:rsidRPr="00260D43" w:rsidRDefault="00260D43" w:rsidP="00260D43">
            <w:pPr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D43" w:rsidRPr="00260D43" w:rsidRDefault="00260D43" w:rsidP="00260D43">
            <w:pPr>
              <w:ind w:firstLine="0"/>
              <w:jc w:val="lef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260D43" w:rsidRPr="00260D43" w:rsidTr="00260D43">
        <w:trPr>
          <w:trHeight w:val="525"/>
        </w:trPr>
        <w:tc>
          <w:tcPr>
            <w:tcW w:w="17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D43" w:rsidRPr="00260D43" w:rsidRDefault="00260D43" w:rsidP="00260D43">
            <w:pPr>
              <w:ind w:firstLine="0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D43" w:rsidRPr="00260D43" w:rsidRDefault="00260D43" w:rsidP="00260D43">
            <w:pPr>
              <w:ind w:firstLine="0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D43" w:rsidRPr="00260D43" w:rsidRDefault="00260D43" w:rsidP="00260D43">
            <w:pPr>
              <w:ind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D43" w:rsidRPr="00260D43" w:rsidRDefault="00260D43" w:rsidP="00260D43">
            <w:pPr>
              <w:ind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D43" w:rsidRPr="00260D43" w:rsidRDefault="00260D43" w:rsidP="00260D43">
            <w:pPr>
              <w:ind w:firstLine="0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</w:tr>
      <w:tr w:rsidR="00260D43" w:rsidRPr="00260D43" w:rsidTr="00260D43">
        <w:trPr>
          <w:trHeight w:val="525"/>
        </w:trPr>
        <w:tc>
          <w:tcPr>
            <w:tcW w:w="17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D43" w:rsidRPr="00260D43" w:rsidRDefault="00260D43" w:rsidP="00260D43">
            <w:pPr>
              <w:ind w:firstLine="0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D43" w:rsidRPr="00260D43" w:rsidRDefault="00260D43" w:rsidP="00260D43">
            <w:pPr>
              <w:ind w:firstLine="0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D43" w:rsidRPr="00260D43" w:rsidRDefault="00260D43" w:rsidP="00260D43">
            <w:pPr>
              <w:ind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D43" w:rsidRPr="00260D43" w:rsidRDefault="00260D43" w:rsidP="00260D43">
            <w:pPr>
              <w:ind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D43" w:rsidRPr="00260D43" w:rsidRDefault="00260D43" w:rsidP="00260D43">
            <w:pPr>
              <w:ind w:firstLine="0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color w:val="000000"/>
                <w:sz w:val="20"/>
                <w:szCs w:val="20"/>
              </w:rPr>
              <w:t>республиканский бюджет ЧР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</w:tr>
      <w:tr w:rsidR="00260D43" w:rsidRPr="00260D43" w:rsidTr="00260D43">
        <w:trPr>
          <w:trHeight w:val="300"/>
        </w:trPr>
        <w:tc>
          <w:tcPr>
            <w:tcW w:w="17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D43" w:rsidRPr="00260D43" w:rsidRDefault="00260D43" w:rsidP="00260D43">
            <w:pPr>
              <w:ind w:firstLine="0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D43" w:rsidRPr="00260D43" w:rsidRDefault="00260D43" w:rsidP="00260D43">
            <w:pPr>
              <w:ind w:firstLine="0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D43" w:rsidRPr="00260D43" w:rsidRDefault="00260D43" w:rsidP="00260D43">
            <w:pPr>
              <w:ind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D43" w:rsidRPr="00260D43" w:rsidRDefault="00260D43" w:rsidP="00260D43">
            <w:pPr>
              <w:ind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D43" w:rsidRPr="00260D43" w:rsidRDefault="00260D43" w:rsidP="00260D43">
            <w:pPr>
              <w:ind w:firstLine="0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gramStart"/>
            <w:r w:rsidRPr="00260D43">
              <w:rPr>
                <w:rFonts w:ascii="Calibri" w:hAnsi="Calibri" w:cs="Calibri"/>
                <w:color w:val="000000"/>
                <w:sz w:val="20"/>
                <w:szCs w:val="20"/>
              </w:rPr>
              <w:t>местный  бюджет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</w:tr>
      <w:tr w:rsidR="00260D43" w:rsidRPr="00260D43" w:rsidTr="00260D43">
        <w:trPr>
          <w:trHeight w:val="525"/>
        </w:trPr>
        <w:tc>
          <w:tcPr>
            <w:tcW w:w="17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D43" w:rsidRPr="00260D43" w:rsidRDefault="00260D43" w:rsidP="00260D43">
            <w:pPr>
              <w:ind w:firstLine="0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D43" w:rsidRPr="00260D43" w:rsidRDefault="00260D43" w:rsidP="00260D43">
            <w:pPr>
              <w:ind w:firstLine="0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D43" w:rsidRPr="00260D43" w:rsidRDefault="00260D43" w:rsidP="00260D43">
            <w:pPr>
              <w:ind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D43" w:rsidRPr="00260D43" w:rsidRDefault="00260D43" w:rsidP="00260D43">
            <w:pPr>
              <w:ind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D43" w:rsidRPr="00260D43" w:rsidRDefault="00260D43" w:rsidP="00260D43">
            <w:pPr>
              <w:ind w:firstLine="0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color w:val="000000"/>
                <w:sz w:val="20"/>
                <w:szCs w:val="20"/>
              </w:rPr>
              <w:t>внебюджетные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D43" w:rsidRPr="00260D43" w:rsidRDefault="00260D43" w:rsidP="00260D43">
            <w:pPr>
              <w:ind w:firstLine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0D43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</w:tr>
    </w:tbl>
    <w:p w:rsidR="00260D43" w:rsidRDefault="00260D43" w:rsidP="00C16B36">
      <w:pPr>
        <w:ind w:firstLine="0"/>
      </w:pPr>
    </w:p>
    <w:p w:rsidR="00260D43" w:rsidRDefault="00260D43" w:rsidP="00C16B36">
      <w:pPr>
        <w:ind w:firstLine="0"/>
      </w:pPr>
    </w:p>
    <w:p w:rsidR="00260D43" w:rsidRDefault="00260D43" w:rsidP="00C16B36">
      <w:pPr>
        <w:ind w:firstLine="0"/>
      </w:pPr>
    </w:p>
    <w:p w:rsidR="00260D43" w:rsidRDefault="00260D43" w:rsidP="00C16B36">
      <w:pPr>
        <w:ind w:firstLine="0"/>
      </w:pPr>
    </w:p>
    <w:p w:rsidR="00260D43" w:rsidRDefault="00260D43" w:rsidP="00C16B36">
      <w:pPr>
        <w:ind w:firstLine="0"/>
      </w:pPr>
    </w:p>
    <w:p w:rsidR="00260D43" w:rsidRDefault="00260D43" w:rsidP="00C16B36">
      <w:pPr>
        <w:ind w:firstLine="0"/>
      </w:pPr>
    </w:p>
    <w:p w:rsidR="00260D43" w:rsidRDefault="00260D43" w:rsidP="00C16B36">
      <w:pPr>
        <w:ind w:firstLine="0"/>
      </w:pPr>
    </w:p>
    <w:p w:rsidR="00260D43" w:rsidRDefault="00260D43" w:rsidP="00C16B36">
      <w:pPr>
        <w:ind w:firstLine="0"/>
      </w:pPr>
    </w:p>
    <w:p w:rsidR="00260D43" w:rsidRDefault="00260D43" w:rsidP="00C16B36">
      <w:pPr>
        <w:ind w:firstLine="0"/>
      </w:pPr>
    </w:p>
    <w:p w:rsidR="00260D43" w:rsidRDefault="00260D43" w:rsidP="00C16B36">
      <w:pPr>
        <w:ind w:firstLine="0"/>
      </w:pPr>
    </w:p>
    <w:p w:rsidR="00260D43" w:rsidRDefault="00260D43" w:rsidP="00C16B36">
      <w:pPr>
        <w:ind w:firstLine="0"/>
      </w:pPr>
    </w:p>
    <w:p w:rsidR="00260D43" w:rsidRDefault="00260D43" w:rsidP="00C16B36">
      <w:pPr>
        <w:ind w:firstLine="0"/>
      </w:pPr>
    </w:p>
    <w:p w:rsidR="00260D43" w:rsidRDefault="00260D43" w:rsidP="00C16B36">
      <w:pPr>
        <w:ind w:firstLine="0"/>
        <w:sectPr w:rsidR="00260D43" w:rsidSect="00260D43">
          <w:pgSz w:w="16838" w:h="11906" w:orient="landscape"/>
          <w:pgMar w:top="851" w:right="851" w:bottom="1701" w:left="1134" w:header="709" w:footer="709" w:gutter="0"/>
          <w:cols w:space="708"/>
          <w:docGrid w:linePitch="360"/>
        </w:sectPr>
      </w:pPr>
    </w:p>
    <w:p w:rsidR="00260D43" w:rsidRPr="00260D43" w:rsidRDefault="00260D43" w:rsidP="00260D43">
      <w:pPr>
        <w:widowControl w:val="0"/>
        <w:autoSpaceDE w:val="0"/>
        <w:autoSpaceDN w:val="0"/>
        <w:ind w:left="5245"/>
        <w:jc w:val="center"/>
        <w:rPr>
          <w:color w:val="000000"/>
          <w:szCs w:val="26"/>
        </w:rPr>
      </w:pPr>
      <w:r w:rsidRPr="00260D43">
        <w:rPr>
          <w:color w:val="000000"/>
          <w:szCs w:val="26"/>
        </w:rPr>
        <w:lastRenderedPageBreak/>
        <w:t>Приложение № 3</w:t>
      </w:r>
    </w:p>
    <w:p w:rsidR="00260D43" w:rsidRPr="00260D43" w:rsidRDefault="00260D43" w:rsidP="00260D43">
      <w:pPr>
        <w:widowControl w:val="0"/>
        <w:autoSpaceDE w:val="0"/>
        <w:autoSpaceDN w:val="0"/>
        <w:ind w:left="5245"/>
        <w:jc w:val="center"/>
        <w:rPr>
          <w:color w:val="000000"/>
          <w:szCs w:val="26"/>
        </w:rPr>
      </w:pPr>
      <w:r w:rsidRPr="00260D43">
        <w:rPr>
          <w:color w:val="000000"/>
          <w:szCs w:val="26"/>
        </w:rPr>
        <w:t>к муниципальной   программе</w:t>
      </w:r>
    </w:p>
    <w:p w:rsidR="00260D43" w:rsidRPr="00260D43" w:rsidRDefault="00260D43" w:rsidP="00260D43">
      <w:pPr>
        <w:widowControl w:val="0"/>
        <w:autoSpaceDE w:val="0"/>
        <w:autoSpaceDN w:val="0"/>
        <w:ind w:left="5245"/>
        <w:jc w:val="center"/>
        <w:rPr>
          <w:color w:val="000000"/>
          <w:szCs w:val="26"/>
        </w:rPr>
      </w:pPr>
      <w:r w:rsidRPr="00260D43">
        <w:rPr>
          <w:color w:val="000000"/>
          <w:szCs w:val="26"/>
        </w:rPr>
        <w:t>города Алатыря</w:t>
      </w:r>
    </w:p>
    <w:p w:rsidR="00260D43" w:rsidRPr="00260D43" w:rsidRDefault="00260D43" w:rsidP="00260D43">
      <w:pPr>
        <w:widowControl w:val="0"/>
        <w:autoSpaceDE w:val="0"/>
        <w:autoSpaceDN w:val="0"/>
        <w:ind w:left="5245"/>
        <w:jc w:val="center"/>
        <w:rPr>
          <w:color w:val="000000"/>
          <w:szCs w:val="26"/>
        </w:rPr>
      </w:pPr>
      <w:r w:rsidRPr="00260D43">
        <w:rPr>
          <w:color w:val="000000"/>
          <w:szCs w:val="26"/>
        </w:rPr>
        <w:t>«Развитие культуры и туризма»</w:t>
      </w:r>
    </w:p>
    <w:p w:rsidR="00260D43" w:rsidRPr="00260D43" w:rsidRDefault="00260D43" w:rsidP="00260D43">
      <w:pPr>
        <w:widowControl w:val="0"/>
        <w:autoSpaceDE w:val="0"/>
        <w:autoSpaceDN w:val="0"/>
        <w:ind w:left="5670"/>
        <w:jc w:val="center"/>
        <w:rPr>
          <w:color w:val="000000"/>
          <w:szCs w:val="26"/>
        </w:rPr>
      </w:pPr>
    </w:p>
    <w:p w:rsidR="00260D43" w:rsidRPr="002B01CF" w:rsidRDefault="00260D43" w:rsidP="00260D43">
      <w:pPr>
        <w:widowControl w:val="0"/>
        <w:autoSpaceDE w:val="0"/>
        <w:autoSpaceDN w:val="0"/>
        <w:ind w:left="5670"/>
        <w:jc w:val="center"/>
        <w:rPr>
          <w:b/>
          <w:color w:val="FF0000"/>
          <w:szCs w:val="26"/>
        </w:rPr>
      </w:pPr>
    </w:p>
    <w:p w:rsidR="00260D43" w:rsidRPr="004B3370" w:rsidRDefault="00260D43" w:rsidP="00260D43">
      <w:pPr>
        <w:widowControl w:val="0"/>
        <w:autoSpaceDE w:val="0"/>
        <w:autoSpaceDN w:val="0"/>
        <w:jc w:val="center"/>
        <w:rPr>
          <w:b/>
          <w:caps/>
        </w:rPr>
      </w:pPr>
      <w:bookmarkStart w:id="3" w:name="P9690"/>
      <w:bookmarkEnd w:id="3"/>
      <w:r w:rsidRPr="004B3370">
        <w:rPr>
          <w:b/>
          <w:caps/>
        </w:rPr>
        <w:t xml:space="preserve">П о д п р о г р а м </w:t>
      </w:r>
      <w:proofErr w:type="spellStart"/>
      <w:r w:rsidRPr="004B3370">
        <w:rPr>
          <w:b/>
          <w:caps/>
        </w:rPr>
        <w:t>м</w:t>
      </w:r>
      <w:proofErr w:type="spellEnd"/>
      <w:r w:rsidRPr="004B3370">
        <w:rPr>
          <w:b/>
          <w:caps/>
        </w:rPr>
        <w:t xml:space="preserve"> а </w:t>
      </w:r>
    </w:p>
    <w:p w:rsidR="00260D43" w:rsidRDefault="00260D43" w:rsidP="00260D43">
      <w:pPr>
        <w:widowControl w:val="0"/>
        <w:autoSpaceDE w:val="0"/>
        <w:autoSpaceDN w:val="0"/>
        <w:jc w:val="center"/>
        <w:rPr>
          <w:b/>
        </w:rPr>
      </w:pPr>
      <w:r w:rsidRPr="004B3370">
        <w:rPr>
          <w:b/>
        </w:rPr>
        <w:t xml:space="preserve">«Развитие культуры в городе Алатыре» </w:t>
      </w:r>
    </w:p>
    <w:p w:rsidR="00260D43" w:rsidRPr="004B3370" w:rsidRDefault="00260D43" w:rsidP="00260D43">
      <w:pPr>
        <w:widowControl w:val="0"/>
        <w:autoSpaceDE w:val="0"/>
        <w:autoSpaceDN w:val="0"/>
        <w:jc w:val="center"/>
        <w:rPr>
          <w:b/>
        </w:rPr>
      </w:pPr>
      <w:r w:rsidRPr="004B3370">
        <w:rPr>
          <w:b/>
        </w:rPr>
        <w:t xml:space="preserve">муниципальной программы города </w:t>
      </w:r>
      <w:proofErr w:type="gramStart"/>
      <w:r w:rsidRPr="004B3370">
        <w:rPr>
          <w:b/>
        </w:rPr>
        <w:t>Алатыря  «</w:t>
      </w:r>
      <w:proofErr w:type="gramEnd"/>
      <w:r w:rsidRPr="004B3370">
        <w:rPr>
          <w:b/>
        </w:rPr>
        <w:t xml:space="preserve">Развитие культуры и туризма» </w:t>
      </w:r>
    </w:p>
    <w:p w:rsidR="00260D43" w:rsidRPr="004B3370" w:rsidRDefault="00260D43" w:rsidP="00260D43">
      <w:pPr>
        <w:autoSpaceDE w:val="0"/>
        <w:autoSpaceDN w:val="0"/>
        <w:adjustRightInd w:val="0"/>
        <w:ind w:firstLine="709"/>
        <w:rPr>
          <w:b/>
          <w:color w:val="FF0000"/>
        </w:rPr>
      </w:pPr>
    </w:p>
    <w:p w:rsidR="00260D43" w:rsidRPr="004B3370" w:rsidRDefault="00260D43" w:rsidP="00260D43">
      <w:pPr>
        <w:autoSpaceDE w:val="0"/>
        <w:autoSpaceDN w:val="0"/>
        <w:adjustRightInd w:val="0"/>
        <w:ind w:firstLine="709"/>
        <w:rPr>
          <w:b/>
          <w:color w:val="000000"/>
        </w:rPr>
      </w:pPr>
    </w:p>
    <w:p w:rsidR="00260D43" w:rsidRPr="004B3370" w:rsidRDefault="00260D43" w:rsidP="00260D43">
      <w:pPr>
        <w:autoSpaceDE w:val="0"/>
        <w:autoSpaceDN w:val="0"/>
        <w:adjustRightInd w:val="0"/>
        <w:jc w:val="center"/>
        <w:outlineLvl w:val="0"/>
        <w:rPr>
          <w:caps/>
          <w:color w:val="000000"/>
        </w:rPr>
      </w:pPr>
      <w:r w:rsidRPr="004B3370">
        <w:rPr>
          <w:caps/>
          <w:color w:val="000000"/>
        </w:rPr>
        <w:t>Паспорт подпрограммы</w:t>
      </w:r>
    </w:p>
    <w:p w:rsidR="00260D43" w:rsidRPr="004B3370" w:rsidRDefault="00260D43" w:rsidP="00260D43">
      <w:pPr>
        <w:autoSpaceDE w:val="0"/>
        <w:autoSpaceDN w:val="0"/>
        <w:adjustRightInd w:val="0"/>
        <w:rPr>
          <w:color w:val="000000"/>
        </w:rPr>
      </w:pPr>
    </w:p>
    <w:tbl>
      <w:tblPr>
        <w:tblW w:w="5000" w:type="pct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3156"/>
        <w:gridCol w:w="372"/>
        <w:gridCol w:w="5950"/>
      </w:tblGrid>
      <w:tr w:rsidR="00260D43" w:rsidRPr="004B3370" w:rsidTr="00260D43">
        <w:tc>
          <w:tcPr>
            <w:tcW w:w="1665" w:type="pct"/>
          </w:tcPr>
          <w:p w:rsidR="00260D43" w:rsidRPr="004B3370" w:rsidRDefault="00260D43" w:rsidP="00260D4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B3370">
              <w:rPr>
                <w:color w:val="000000"/>
              </w:rPr>
              <w:t>Ответственный исполнитель подпрограммы</w:t>
            </w:r>
          </w:p>
        </w:tc>
        <w:tc>
          <w:tcPr>
            <w:tcW w:w="196" w:type="pct"/>
          </w:tcPr>
          <w:p w:rsidR="00260D43" w:rsidRPr="004B3370" w:rsidRDefault="00260D43" w:rsidP="00260D4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B3370">
              <w:rPr>
                <w:color w:val="000000"/>
              </w:rPr>
              <w:t>–</w:t>
            </w:r>
          </w:p>
        </w:tc>
        <w:tc>
          <w:tcPr>
            <w:tcW w:w="3139" w:type="pct"/>
          </w:tcPr>
          <w:p w:rsidR="00260D43" w:rsidRPr="004B3370" w:rsidRDefault="00260D43" w:rsidP="00260D4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B3370">
              <w:rPr>
                <w:color w:val="000000"/>
              </w:rPr>
              <w:t>Отдел культуры, по делам национальностей, архивного дела и туризма администрации города Алатыря (далее – отдел культуры)</w:t>
            </w:r>
          </w:p>
          <w:p w:rsidR="00260D43" w:rsidRPr="004B3370" w:rsidRDefault="00260D43" w:rsidP="00260D43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260D43" w:rsidRPr="004B3370" w:rsidTr="00260D43">
        <w:tc>
          <w:tcPr>
            <w:tcW w:w="1665" w:type="pct"/>
          </w:tcPr>
          <w:p w:rsidR="00260D43" w:rsidRPr="004B3370" w:rsidRDefault="00260D43" w:rsidP="00260D4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B3370">
              <w:rPr>
                <w:color w:val="000000"/>
              </w:rPr>
              <w:t>Соисполнители подпрограммы</w:t>
            </w:r>
          </w:p>
        </w:tc>
        <w:tc>
          <w:tcPr>
            <w:tcW w:w="196" w:type="pct"/>
          </w:tcPr>
          <w:p w:rsidR="00260D43" w:rsidRPr="004B3370" w:rsidRDefault="00260D43" w:rsidP="00260D4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B3370">
              <w:rPr>
                <w:color w:val="000000"/>
              </w:rPr>
              <w:t>–</w:t>
            </w:r>
          </w:p>
        </w:tc>
        <w:tc>
          <w:tcPr>
            <w:tcW w:w="3139" w:type="pct"/>
          </w:tcPr>
          <w:p w:rsidR="00260D43" w:rsidRPr="004B3370" w:rsidRDefault="00260D43" w:rsidP="00260D43">
            <w:pPr>
              <w:pStyle w:val="2"/>
              <w:spacing w:line="240" w:lineRule="auto"/>
              <w:ind w:left="16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B3370">
              <w:rPr>
                <w:rFonts w:ascii="Times New Roman" w:hAnsi="Times New Roman"/>
                <w:sz w:val="24"/>
                <w:szCs w:val="24"/>
              </w:rPr>
              <w:t>отдел образования и молодежной политики</w:t>
            </w:r>
            <w:r w:rsidRPr="004B337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  <w:p w:rsidR="00260D43" w:rsidRPr="004B3370" w:rsidRDefault="00260D43" w:rsidP="00260D43">
            <w:pPr>
              <w:pStyle w:val="2"/>
              <w:spacing w:line="240" w:lineRule="auto"/>
              <w:ind w:left="16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B3370">
              <w:rPr>
                <w:rFonts w:ascii="Times New Roman" w:hAnsi="Times New Roman"/>
                <w:sz w:val="24"/>
                <w:szCs w:val="24"/>
                <w:lang w:val="ru-RU"/>
              </w:rPr>
              <w:t>администрации города Алатыря</w:t>
            </w:r>
            <w:r w:rsidRPr="004B3370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260D43" w:rsidRPr="004B3370" w:rsidRDefault="00260D43" w:rsidP="00260D43">
            <w:pPr>
              <w:pStyle w:val="2"/>
              <w:spacing w:line="240" w:lineRule="auto"/>
              <w:ind w:left="16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4B3370">
              <w:rPr>
                <w:rFonts w:ascii="Times New Roman" w:hAnsi="Times New Roman"/>
                <w:sz w:val="24"/>
                <w:szCs w:val="24"/>
                <w:lang w:val="ru-RU"/>
              </w:rPr>
              <w:t>отдел  экономики</w:t>
            </w:r>
            <w:proofErr w:type="gramEnd"/>
            <w:r w:rsidRPr="004B337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администрации города Алатыря;</w:t>
            </w:r>
          </w:p>
          <w:p w:rsidR="00260D43" w:rsidRPr="004B3370" w:rsidRDefault="00260D43" w:rsidP="00260D43">
            <w:pPr>
              <w:pStyle w:val="2"/>
              <w:spacing w:line="240" w:lineRule="auto"/>
              <w:ind w:left="16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B3370">
              <w:rPr>
                <w:rFonts w:ascii="Times New Roman" w:hAnsi="Times New Roman"/>
                <w:sz w:val="24"/>
                <w:szCs w:val="24"/>
              </w:rPr>
              <w:t xml:space="preserve">отдел архитектуры, градостроительства, </w:t>
            </w:r>
          </w:p>
          <w:p w:rsidR="00260D43" w:rsidRPr="004B3370" w:rsidRDefault="00260D43" w:rsidP="00260D43">
            <w:pPr>
              <w:pStyle w:val="2"/>
              <w:spacing w:line="240" w:lineRule="auto"/>
              <w:ind w:left="16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B3370">
              <w:rPr>
                <w:rFonts w:ascii="Times New Roman" w:hAnsi="Times New Roman"/>
                <w:sz w:val="24"/>
                <w:szCs w:val="24"/>
              </w:rPr>
              <w:t>транспорта, природопользования и ЖКХ</w:t>
            </w:r>
            <w:r w:rsidRPr="004B337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  <w:p w:rsidR="00260D43" w:rsidRPr="004B3370" w:rsidRDefault="00260D43" w:rsidP="00260D43">
            <w:pPr>
              <w:pStyle w:val="2"/>
              <w:spacing w:line="240" w:lineRule="auto"/>
              <w:ind w:left="16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B3370">
              <w:rPr>
                <w:rFonts w:ascii="Times New Roman" w:hAnsi="Times New Roman"/>
                <w:sz w:val="24"/>
                <w:szCs w:val="24"/>
                <w:lang w:val="ru-RU"/>
              </w:rPr>
              <w:t>администрации города Алатыря;</w:t>
            </w:r>
          </w:p>
          <w:p w:rsidR="00260D43" w:rsidRPr="004B3370" w:rsidRDefault="00260D43" w:rsidP="00260D43">
            <w:pPr>
              <w:pStyle w:val="2"/>
              <w:spacing w:line="240" w:lineRule="auto"/>
              <w:ind w:left="16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B3370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proofErr w:type="spellStart"/>
            <w:r w:rsidRPr="004B3370">
              <w:rPr>
                <w:rFonts w:ascii="Times New Roman" w:hAnsi="Times New Roman"/>
                <w:sz w:val="24"/>
                <w:szCs w:val="24"/>
              </w:rPr>
              <w:t>тдел</w:t>
            </w:r>
            <w:proofErr w:type="spellEnd"/>
            <w:r w:rsidRPr="004B3370">
              <w:rPr>
                <w:rFonts w:ascii="Times New Roman" w:hAnsi="Times New Roman"/>
                <w:sz w:val="24"/>
                <w:szCs w:val="24"/>
              </w:rPr>
              <w:t xml:space="preserve"> информационного обеспечения и взаимодействия со СМИ</w:t>
            </w:r>
            <w:r w:rsidRPr="004B337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администрации города Алатыря;</w:t>
            </w:r>
          </w:p>
          <w:p w:rsidR="00260D43" w:rsidRPr="004B3370" w:rsidRDefault="00260D43" w:rsidP="00260D43">
            <w:pPr>
              <w:contextualSpacing/>
            </w:pPr>
            <w:r w:rsidRPr="004B3370">
              <w:t xml:space="preserve">социально-ориентированные </w:t>
            </w:r>
            <w:proofErr w:type="gramStart"/>
            <w:r w:rsidRPr="004B3370">
              <w:t>некоммерческие,  общественные</w:t>
            </w:r>
            <w:proofErr w:type="gramEnd"/>
            <w:r w:rsidRPr="004B3370">
              <w:t xml:space="preserve"> организации и объединения, действующие на территории города Алатыря.</w:t>
            </w:r>
          </w:p>
          <w:p w:rsidR="00260D43" w:rsidRPr="004B3370" w:rsidRDefault="00260D43" w:rsidP="00260D43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260D43" w:rsidRPr="004B3370" w:rsidTr="00260D43">
        <w:tc>
          <w:tcPr>
            <w:tcW w:w="1665" w:type="pct"/>
          </w:tcPr>
          <w:p w:rsidR="00260D43" w:rsidRPr="004B3370" w:rsidRDefault="00260D43" w:rsidP="00260D4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B3370">
              <w:rPr>
                <w:color w:val="000000"/>
              </w:rPr>
              <w:t>Цель подпрограммы</w:t>
            </w:r>
          </w:p>
        </w:tc>
        <w:tc>
          <w:tcPr>
            <w:tcW w:w="196" w:type="pct"/>
          </w:tcPr>
          <w:p w:rsidR="00260D43" w:rsidRPr="004B3370" w:rsidRDefault="00260D43" w:rsidP="00260D4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B3370">
              <w:rPr>
                <w:color w:val="000000"/>
              </w:rPr>
              <w:t>–</w:t>
            </w:r>
          </w:p>
        </w:tc>
        <w:tc>
          <w:tcPr>
            <w:tcW w:w="3139" w:type="pct"/>
          </w:tcPr>
          <w:p w:rsidR="00260D43" w:rsidRDefault="00260D43" w:rsidP="00260D4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B3370">
              <w:rPr>
                <w:color w:val="000000"/>
              </w:rPr>
              <w:t>создание условий для сохранения, развития культурного потенциала и формирования единого культурного пространства</w:t>
            </w:r>
          </w:p>
          <w:p w:rsidR="00260D43" w:rsidRPr="004B3370" w:rsidRDefault="00260D43" w:rsidP="00260D43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260D43" w:rsidRPr="004B3370" w:rsidTr="00260D43">
        <w:tc>
          <w:tcPr>
            <w:tcW w:w="1665" w:type="pct"/>
          </w:tcPr>
          <w:p w:rsidR="00260D43" w:rsidRPr="004B3370" w:rsidRDefault="00260D43" w:rsidP="00260D4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B3370">
              <w:rPr>
                <w:color w:val="000000"/>
              </w:rPr>
              <w:t>Задачи подпрограммы</w:t>
            </w:r>
          </w:p>
        </w:tc>
        <w:tc>
          <w:tcPr>
            <w:tcW w:w="196" w:type="pct"/>
          </w:tcPr>
          <w:p w:rsidR="00260D43" w:rsidRPr="004B3370" w:rsidRDefault="00260D43" w:rsidP="00260D4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B3370">
              <w:rPr>
                <w:color w:val="000000"/>
              </w:rPr>
              <w:t>–</w:t>
            </w:r>
          </w:p>
        </w:tc>
        <w:tc>
          <w:tcPr>
            <w:tcW w:w="3139" w:type="pct"/>
          </w:tcPr>
          <w:p w:rsidR="00260D43" w:rsidRPr="004B3370" w:rsidRDefault="00260D43" w:rsidP="00260D43">
            <w:pPr>
              <w:autoSpaceDE w:val="0"/>
              <w:autoSpaceDN w:val="0"/>
              <w:adjustRightInd w:val="0"/>
            </w:pPr>
            <w:r w:rsidRPr="004B3370">
              <w:t>обеспечение сохранности и использования объектов культурного наследия;</w:t>
            </w:r>
          </w:p>
          <w:p w:rsidR="00260D43" w:rsidRPr="004B3370" w:rsidRDefault="00260D43" w:rsidP="00260D43">
            <w:pPr>
              <w:autoSpaceDE w:val="0"/>
              <w:autoSpaceDN w:val="0"/>
              <w:adjustRightInd w:val="0"/>
            </w:pPr>
            <w:r w:rsidRPr="004B3370">
              <w:t>повышение доступности и качества библиотечных услуг;</w:t>
            </w:r>
          </w:p>
          <w:p w:rsidR="00260D43" w:rsidRPr="004B3370" w:rsidRDefault="00260D43" w:rsidP="00260D43">
            <w:pPr>
              <w:autoSpaceDE w:val="0"/>
              <w:autoSpaceDN w:val="0"/>
              <w:adjustRightInd w:val="0"/>
            </w:pPr>
            <w:r w:rsidRPr="004B3370">
              <w:t>повышение доступности и качества музейных услуг;</w:t>
            </w:r>
          </w:p>
          <w:p w:rsidR="00260D43" w:rsidRPr="004B3370" w:rsidRDefault="00260D43" w:rsidP="00260D43">
            <w:pPr>
              <w:autoSpaceDE w:val="0"/>
              <w:autoSpaceDN w:val="0"/>
              <w:adjustRightInd w:val="0"/>
            </w:pPr>
            <w:r w:rsidRPr="004B3370">
              <w:t>обеспечение сохранности, пополнения и использования архивных фондов;</w:t>
            </w:r>
          </w:p>
          <w:p w:rsidR="00260D43" w:rsidRPr="004B3370" w:rsidRDefault="00260D43" w:rsidP="00260D43">
            <w:pPr>
              <w:autoSpaceDE w:val="0"/>
              <w:autoSpaceDN w:val="0"/>
              <w:adjustRightInd w:val="0"/>
            </w:pPr>
            <w:r w:rsidRPr="004B3370">
              <w:t>сохранение традиций и создание условий для развития всех видов народного искусства и творчества;</w:t>
            </w:r>
          </w:p>
          <w:p w:rsidR="00260D43" w:rsidRPr="004B3370" w:rsidRDefault="00260D43" w:rsidP="00260D43">
            <w:pPr>
              <w:autoSpaceDE w:val="0"/>
              <w:autoSpaceDN w:val="0"/>
              <w:adjustRightInd w:val="0"/>
            </w:pPr>
            <w:r w:rsidRPr="004B3370">
              <w:t>создание условий для повышения качества и разнообразия услуг, предоставляемых учреждениями культуры населению;</w:t>
            </w:r>
          </w:p>
          <w:p w:rsidR="00260D43" w:rsidRPr="004B3370" w:rsidRDefault="00260D43" w:rsidP="00260D43">
            <w:pPr>
              <w:autoSpaceDE w:val="0"/>
              <w:autoSpaceDN w:val="0"/>
              <w:adjustRightInd w:val="0"/>
            </w:pPr>
            <w:r w:rsidRPr="004B3370">
              <w:t>интенсивная модернизация материально-техни</w:t>
            </w:r>
            <w:r w:rsidRPr="004B3370">
              <w:softHyphen/>
              <w:t xml:space="preserve">ческой базы, развитие инфраструктуры </w:t>
            </w:r>
            <w:r w:rsidRPr="004B3370">
              <w:lastRenderedPageBreak/>
              <w:t>учреждений культуры</w:t>
            </w:r>
          </w:p>
          <w:p w:rsidR="00260D43" w:rsidRPr="004B3370" w:rsidRDefault="00260D43" w:rsidP="00260D43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260D43" w:rsidRPr="004B3370" w:rsidTr="00260D43">
        <w:tc>
          <w:tcPr>
            <w:tcW w:w="1665" w:type="pct"/>
          </w:tcPr>
          <w:p w:rsidR="00260D43" w:rsidRPr="004B3370" w:rsidRDefault="00260D43" w:rsidP="00260D4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B3370">
              <w:rPr>
                <w:color w:val="000000"/>
              </w:rPr>
              <w:lastRenderedPageBreak/>
              <w:t>Целевые индикаторы и показатели подпрограммы</w:t>
            </w:r>
          </w:p>
        </w:tc>
        <w:tc>
          <w:tcPr>
            <w:tcW w:w="196" w:type="pct"/>
          </w:tcPr>
          <w:p w:rsidR="00260D43" w:rsidRPr="004B3370" w:rsidRDefault="00260D43" w:rsidP="00260D4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B3370">
              <w:rPr>
                <w:color w:val="000000"/>
              </w:rPr>
              <w:t>–</w:t>
            </w:r>
          </w:p>
        </w:tc>
        <w:tc>
          <w:tcPr>
            <w:tcW w:w="3139" w:type="pct"/>
          </w:tcPr>
          <w:p w:rsidR="00260D43" w:rsidRPr="008B2528" w:rsidRDefault="00260D43" w:rsidP="00260D43">
            <w:pPr>
              <w:autoSpaceDE w:val="0"/>
              <w:autoSpaceDN w:val="0"/>
              <w:adjustRightInd w:val="0"/>
            </w:pPr>
            <w:r w:rsidRPr="004B3370">
              <w:rPr>
                <w:color w:val="000000"/>
              </w:rPr>
              <w:t>к 2036 году будут достигнуты следующие целевые и</w:t>
            </w:r>
            <w:r w:rsidRPr="008B2528">
              <w:t>ндикаторы и показатели:</w:t>
            </w:r>
          </w:p>
          <w:p w:rsidR="00260D43" w:rsidRPr="008B2528" w:rsidRDefault="00260D43" w:rsidP="00260D43">
            <w:pPr>
              <w:autoSpaceDE w:val="0"/>
              <w:autoSpaceDN w:val="0"/>
              <w:adjustRightInd w:val="0"/>
            </w:pPr>
            <w:r w:rsidRPr="008B2528">
              <w:t>доля отреставрированных объектов культурного наследия (памятников истории и культуры) народов Российской Федерации в общем количестве объектов, нуждающихся в реставрации, – 35,0 про</w:t>
            </w:r>
            <w:r w:rsidRPr="008B2528">
              <w:softHyphen/>
              <w:t>цента;</w:t>
            </w:r>
          </w:p>
          <w:p w:rsidR="00260D43" w:rsidRPr="004B3370" w:rsidRDefault="00260D43" w:rsidP="00260D4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B2528">
              <w:t xml:space="preserve">прирост посещений общедоступных </w:t>
            </w:r>
            <w:r w:rsidRPr="004B3370">
              <w:rPr>
                <w:color w:val="000000"/>
              </w:rPr>
              <w:t>библиотек, а также культурно-массовых мероприятий, проводимых в библиотеках, – 120,0 процента по отношению к 2018 году;</w:t>
            </w:r>
          </w:p>
          <w:p w:rsidR="00260D43" w:rsidRPr="004B3370" w:rsidRDefault="00260D43" w:rsidP="00260D4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B3370">
              <w:rPr>
                <w:color w:val="000000"/>
              </w:rPr>
              <w:t>прирост посещений музеев – 125,0 процента по отношению к 2018 году;</w:t>
            </w:r>
          </w:p>
          <w:p w:rsidR="00260D43" w:rsidRPr="004B3370" w:rsidRDefault="00260D43" w:rsidP="00260D4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B3370">
              <w:rPr>
                <w:color w:val="000000"/>
              </w:rPr>
              <w:t>прирост посещений платных культурно-массовых мероприятий дворца культуры – 180,0 про</w:t>
            </w:r>
            <w:r w:rsidRPr="004B3370">
              <w:rPr>
                <w:color w:val="000000"/>
              </w:rPr>
              <w:softHyphen/>
              <w:t>центов по отношению к 2018 году;</w:t>
            </w:r>
          </w:p>
          <w:p w:rsidR="00260D43" w:rsidRPr="004B3370" w:rsidRDefault="00260D43" w:rsidP="00260D4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B3370">
              <w:rPr>
                <w:color w:val="000000"/>
              </w:rPr>
              <w:t>прирост участников клубных формирований – 120,0 процента по отношению к 2018 году;</w:t>
            </w:r>
          </w:p>
          <w:p w:rsidR="00260D43" w:rsidRPr="00D857D0" w:rsidRDefault="00260D43" w:rsidP="00260D4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857D0">
              <w:rPr>
                <w:color w:val="000000"/>
              </w:rPr>
              <w:t>доля документов муниципальных архивов, находящихся в условиях, обеспечивающих их постоянное (вечное) хранение, в общем количестве архивных документов – 78,0 процента;</w:t>
            </w:r>
          </w:p>
          <w:p w:rsidR="00260D43" w:rsidRPr="004B3370" w:rsidRDefault="00260D43" w:rsidP="00260D4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857D0">
              <w:rPr>
                <w:color w:val="000000"/>
              </w:rPr>
              <w:t>доля принятых в муниципальные архивы документов организаций – источников комплектования в общем объеме документации, подлежащей приему, – 100,0 процента;</w:t>
            </w:r>
          </w:p>
          <w:p w:rsidR="00260D43" w:rsidRDefault="00260D43" w:rsidP="00260D4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B3370">
              <w:rPr>
                <w:color w:val="000000"/>
              </w:rPr>
              <w:t>доля детей, привлекаемых к участию в творческих мероприятиях, в об</w:t>
            </w:r>
            <w:r>
              <w:rPr>
                <w:color w:val="000000"/>
              </w:rPr>
              <w:t>щем числе детей – 42,5 процента.</w:t>
            </w:r>
          </w:p>
          <w:p w:rsidR="00260D43" w:rsidRPr="004B3370" w:rsidRDefault="00260D43" w:rsidP="00260D43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260D43" w:rsidRPr="004B3370" w:rsidTr="00260D43">
        <w:tc>
          <w:tcPr>
            <w:tcW w:w="1665" w:type="pct"/>
          </w:tcPr>
          <w:p w:rsidR="00260D43" w:rsidRPr="004B3370" w:rsidRDefault="00260D43" w:rsidP="00260D43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4B3370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Сроки и этапы реализации подпрограммы </w:t>
            </w:r>
          </w:p>
        </w:tc>
        <w:tc>
          <w:tcPr>
            <w:tcW w:w="196" w:type="pct"/>
          </w:tcPr>
          <w:p w:rsidR="00260D43" w:rsidRPr="004B3370" w:rsidRDefault="00260D43" w:rsidP="00260D43">
            <w:pPr>
              <w:jc w:val="center"/>
              <w:rPr>
                <w:color w:val="000000"/>
              </w:rPr>
            </w:pPr>
            <w:r w:rsidRPr="004B3370">
              <w:rPr>
                <w:color w:val="000000"/>
              </w:rPr>
              <w:t>–</w:t>
            </w:r>
          </w:p>
        </w:tc>
        <w:tc>
          <w:tcPr>
            <w:tcW w:w="3139" w:type="pct"/>
          </w:tcPr>
          <w:p w:rsidR="00260D43" w:rsidRPr="004B3370" w:rsidRDefault="00260D43" w:rsidP="00260D43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4B3370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2019–2035 годы:</w:t>
            </w:r>
          </w:p>
          <w:p w:rsidR="00260D43" w:rsidRPr="004B3370" w:rsidRDefault="00260D43" w:rsidP="00260D43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4B3370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1 этап – 2019–2025 годы;</w:t>
            </w:r>
          </w:p>
          <w:p w:rsidR="00260D43" w:rsidRPr="004B3370" w:rsidRDefault="00260D43" w:rsidP="00260D43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4B3370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2 этап – 2026–2030 годы;</w:t>
            </w:r>
          </w:p>
          <w:p w:rsidR="00260D43" w:rsidRPr="004B3370" w:rsidRDefault="00260D43" w:rsidP="00260D43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4B3370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3 этап – 2031–2035 годы</w:t>
            </w:r>
          </w:p>
        </w:tc>
      </w:tr>
      <w:tr w:rsidR="00260D43" w:rsidRPr="004B3370" w:rsidTr="00260D43">
        <w:tc>
          <w:tcPr>
            <w:tcW w:w="1665" w:type="pct"/>
          </w:tcPr>
          <w:p w:rsidR="00260D43" w:rsidRPr="004B3370" w:rsidRDefault="00260D43" w:rsidP="00260D4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B3370">
              <w:rPr>
                <w:color w:val="000000"/>
              </w:rPr>
              <w:t>Объемы финансирования подпрограммы с разбивкой по годам реализации</w:t>
            </w:r>
          </w:p>
        </w:tc>
        <w:tc>
          <w:tcPr>
            <w:tcW w:w="196" w:type="pct"/>
          </w:tcPr>
          <w:p w:rsidR="00260D43" w:rsidRPr="004B3370" w:rsidRDefault="00260D43" w:rsidP="00260D4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B3370">
              <w:rPr>
                <w:color w:val="000000"/>
              </w:rPr>
              <w:t>–</w:t>
            </w:r>
          </w:p>
        </w:tc>
        <w:tc>
          <w:tcPr>
            <w:tcW w:w="3139" w:type="pct"/>
          </w:tcPr>
          <w:p w:rsidR="00260D43" w:rsidRPr="00A24B93" w:rsidRDefault="00260D43" w:rsidP="00260D43">
            <w:pPr>
              <w:spacing w:line="240" w:lineRule="atLeast"/>
            </w:pPr>
            <w:r w:rsidRPr="00A24B93">
              <w:t xml:space="preserve">Общий объем финансирования муниципальной программы </w:t>
            </w:r>
            <w:proofErr w:type="gramStart"/>
            <w:r w:rsidRPr="00A24B93">
              <w:t xml:space="preserve">составляет  </w:t>
            </w:r>
            <w:r>
              <w:t>393583</w:t>
            </w:r>
            <w:proofErr w:type="gramEnd"/>
            <w:r>
              <w:t>,9</w:t>
            </w:r>
            <w:r w:rsidRPr="00A24B93">
              <w:t xml:space="preserve">  тыс. рублей</w:t>
            </w:r>
            <w:r w:rsidRPr="00A24B93">
              <w:rPr>
                <w:i/>
              </w:rPr>
              <w:t xml:space="preserve">, </w:t>
            </w:r>
          </w:p>
          <w:p w:rsidR="00260D43" w:rsidRPr="00A24B93" w:rsidRDefault="00260D43" w:rsidP="00260D43">
            <w:pPr>
              <w:spacing w:line="240" w:lineRule="atLeast"/>
            </w:pPr>
            <w:r w:rsidRPr="00A24B93">
              <w:t xml:space="preserve">в том числе: </w:t>
            </w:r>
          </w:p>
          <w:p w:rsidR="00260D43" w:rsidRPr="00A24B93" w:rsidRDefault="00260D43" w:rsidP="00260D43">
            <w:pPr>
              <w:spacing w:line="240" w:lineRule="atLeast"/>
            </w:pPr>
            <w:r w:rsidRPr="00A24B93">
              <w:t xml:space="preserve">в 2019 году – </w:t>
            </w:r>
            <w:r>
              <w:t>36743,90</w:t>
            </w:r>
            <w:r w:rsidRPr="00A24B93">
              <w:t xml:space="preserve"> тыс. рублей;</w:t>
            </w:r>
          </w:p>
          <w:p w:rsidR="00260D43" w:rsidRPr="00A24B93" w:rsidRDefault="00260D43" w:rsidP="00260D43">
            <w:pPr>
              <w:spacing w:line="240" w:lineRule="atLeast"/>
            </w:pPr>
            <w:r w:rsidRPr="00A24B93">
              <w:t xml:space="preserve">в 2020 году – </w:t>
            </w:r>
            <w:r>
              <w:t>33683,00</w:t>
            </w:r>
            <w:r w:rsidRPr="00A24B93">
              <w:t xml:space="preserve"> тыс. рублей;</w:t>
            </w:r>
          </w:p>
          <w:p w:rsidR="00260D43" w:rsidRPr="00A24B93" w:rsidRDefault="00260D43" w:rsidP="00260D43">
            <w:pPr>
              <w:spacing w:line="240" w:lineRule="atLeast"/>
            </w:pPr>
            <w:r w:rsidRPr="00A24B93">
              <w:t xml:space="preserve">в 2021 году – </w:t>
            </w:r>
            <w:r>
              <w:t>21543,80</w:t>
            </w:r>
            <w:r w:rsidRPr="00A24B93">
              <w:t xml:space="preserve"> тыс. рублей;</w:t>
            </w:r>
          </w:p>
          <w:p w:rsidR="00260D43" w:rsidRPr="00A24B93" w:rsidRDefault="00260D43" w:rsidP="00260D43">
            <w:pPr>
              <w:spacing w:line="240" w:lineRule="atLeast"/>
            </w:pPr>
            <w:r w:rsidRPr="00A24B93">
              <w:t xml:space="preserve">в 2022 году-  </w:t>
            </w:r>
            <w:r>
              <w:t>21543,80</w:t>
            </w:r>
            <w:r w:rsidRPr="00A24B93">
              <w:t xml:space="preserve"> тыс. рублей;</w:t>
            </w:r>
          </w:p>
          <w:p w:rsidR="00260D43" w:rsidRPr="00A24B93" w:rsidRDefault="00260D43" w:rsidP="00260D43">
            <w:pPr>
              <w:spacing w:line="240" w:lineRule="atLeast"/>
            </w:pPr>
            <w:r w:rsidRPr="00A24B93">
              <w:t xml:space="preserve">в 2023 году-  </w:t>
            </w:r>
            <w:r>
              <w:t>21543,80</w:t>
            </w:r>
            <w:r w:rsidRPr="00A24B93">
              <w:t xml:space="preserve"> тыс. рублей;</w:t>
            </w:r>
          </w:p>
          <w:p w:rsidR="00260D43" w:rsidRPr="00A24B93" w:rsidRDefault="00260D43" w:rsidP="00260D43">
            <w:pPr>
              <w:spacing w:line="240" w:lineRule="atLeast"/>
            </w:pPr>
            <w:r w:rsidRPr="00A24B93">
              <w:t xml:space="preserve">в 2024году-   </w:t>
            </w:r>
            <w:r>
              <w:t xml:space="preserve">21543,80 </w:t>
            </w:r>
            <w:r w:rsidRPr="00A24B93">
              <w:t>тыс. рублей;</w:t>
            </w:r>
          </w:p>
          <w:p w:rsidR="00260D43" w:rsidRPr="00A24B93" w:rsidRDefault="00260D43" w:rsidP="00260D43">
            <w:pPr>
              <w:spacing w:line="240" w:lineRule="atLeast"/>
            </w:pPr>
            <w:r w:rsidRPr="00A24B93">
              <w:t xml:space="preserve">в 2025 году-  </w:t>
            </w:r>
            <w:r>
              <w:t>21543,80</w:t>
            </w:r>
            <w:r w:rsidRPr="00A24B93">
              <w:t xml:space="preserve"> тыс. рублей;</w:t>
            </w:r>
          </w:p>
          <w:p w:rsidR="00260D43" w:rsidRPr="00A24B93" w:rsidRDefault="00260D43" w:rsidP="00260D43">
            <w:pPr>
              <w:spacing w:line="240" w:lineRule="atLeast"/>
            </w:pPr>
            <w:r w:rsidRPr="00A24B93">
              <w:t xml:space="preserve">в 2026-2030 годах- </w:t>
            </w:r>
            <w:r>
              <w:t xml:space="preserve">107719,00 </w:t>
            </w:r>
            <w:r w:rsidRPr="00A24B93">
              <w:t>тыс. рублей;</w:t>
            </w:r>
          </w:p>
          <w:p w:rsidR="00260D43" w:rsidRPr="00A24B93" w:rsidRDefault="00260D43" w:rsidP="00260D43">
            <w:pPr>
              <w:spacing w:line="240" w:lineRule="atLeast"/>
            </w:pPr>
            <w:r w:rsidRPr="00A24B93">
              <w:t>в 2031-2035 годах-</w:t>
            </w:r>
            <w:r>
              <w:t xml:space="preserve"> 107719,00</w:t>
            </w:r>
            <w:r w:rsidRPr="00A24B93">
              <w:t xml:space="preserve"> тыс. рублей;</w:t>
            </w:r>
          </w:p>
          <w:p w:rsidR="00260D43" w:rsidRDefault="00260D43" w:rsidP="00260D43">
            <w:pPr>
              <w:spacing w:line="240" w:lineRule="atLeast"/>
            </w:pPr>
          </w:p>
          <w:p w:rsidR="00260D43" w:rsidRPr="00A24B93" w:rsidRDefault="00260D43" w:rsidP="00260D43">
            <w:pPr>
              <w:spacing w:line="240" w:lineRule="atLeast"/>
            </w:pPr>
            <w:r w:rsidRPr="00A24B93">
              <w:t>в том числе за счет средств:</w:t>
            </w:r>
          </w:p>
          <w:p w:rsidR="00260D43" w:rsidRDefault="00260D43" w:rsidP="00260D43">
            <w:pPr>
              <w:spacing w:line="240" w:lineRule="atLeast"/>
            </w:pPr>
            <w:r w:rsidRPr="00A24B93">
              <w:t xml:space="preserve">федерального бюджета </w:t>
            </w:r>
            <w:r>
              <w:t>10887,40</w:t>
            </w:r>
            <w:r w:rsidRPr="00A24B93">
              <w:t xml:space="preserve"> тыс. рублей</w:t>
            </w:r>
            <w:r>
              <w:t>,</w:t>
            </w:r>
          </w:p>
          <w:p w:rsidR="00260D43" w:rsidRPr="00A24B93" w:rsidRDefault="00260D43" w:rsidP="00260D43">
            <w:pPr>
              <w:spacing w:line="240" w:lineRule="atLeast"/>
            </w:pPr>
            <w:r w:rsidRPr="00A24B93">
              <w:t>в том числе:</w:t>
            </w:r>
          </w:p>
          <w:p w:rsidR="00260D43" w:rsidRPr="00A24B93" w:rsidRDefault="00260D43" w:rsidP="00260D43">
            <w:pPr>
              <w:spacing w:line="240" w:lineRule="atLeast"/>
            </w:pPr>
            <w:r w:rsidRPr="00A24B93">
              <w:t>в 2019 году – 5443,</w:t>
            </w:r>
            <w:r>
              <w:t>50</w:t>
            </w:r>
            <w:r w:rsidRPr="00A24B93">
              <w:t xml:space="preserve"> тыс. рублей;</w:t>
            </w:r>
          </w:p>
          <w:p w:rsidR="00260D43" w:rsidRPr="00A24B93" w:rsidRDefault="00260D43" w:rsidP="00260D43">
            <w:pPr>
              <w:spacing w:line="240" w:lineRule="atLeast"/>
            </w:pPr>
            <w:r>
              <w:t>в 2020 году – 5443,90</w:t>
            </w:r>
            <w:r w:rsidRPr="00A24B93">
              <w:t xml:space="preserve"> тыс. рублей;</w:t>
            </w:r>
          </w:p>
          <w:p w:rsidR="00260D43" w:rsidRPr="00A24B93" w:rsidRDefault="00260D43" w:rsidP="00260D43">
            <w:pPr>
              <w:spacing w:line="240" w:lineRule="atLeast"/>
            </w:pPr>
            <w:r w:rsidRPr="00A24B93">
              <w:t>в 2021 году – 0 тыс. рублей;</w:t>
            </w:r>
          </w:p>
          <w:p w:rsidR="00260D43" w:rsidRPr="00A24B93" w:rsidRDefault="00260D43" w:rsidP="00260D43">
            <w:pPr>
              <w:spacing w:line="240" w:lineRule="atLeast"/>
            </w:pPr>
            <w:r w:rsidRPr="00A24B93">
              <w:t>в 2022 году-   0 тыс. рублей;</w:t>
            </w:r>
          </w:p>
          <w:p w:rsidR="00260D43" w:rsidRPr="00A24B93" w:rsidRDefault="00260D43" w:rsidP="00260D43">
            <w:pPr>
              <w:spacing w:line="240" w:lineRule="atLeast"/>
            </w:pPr>
            <w:r w:rsidRPr="00A24B93">
              <w:t>в 2023 году-   0 тыс. рублей;</w:t>
            </w:r>
          </w:p>
          <w:p w:rsidR="00260D43" w:rsidRPr="00A24B93" w:rsidRDefault="00260D43" w:rsidP="00260D43">
            <w:pPr>
              <w:spacing w:line="240" w:lineRule="atLeast"/>
            </w:pPr>
            <w:r w:rsidRPr="00A24B93">
              <w:t>в 2024году-    0 тыс. рублей;</w:t>
            </w:r>
          </w:p>
          <w:p w:rsidR="00260D43" w:rsidRPr="00A24B93" w:rsidRDefault="00260D43" w:rsidP="00260D43">
            <w:pPr>
              <w:spacing w:line="240" w:lineRule="atLeast"/>
            </w:pPr>
            <w:r w:rsidRPr="00A24B93">
              <w:t>в 2025 году-   0 тыс. рублей;</w:t>
            </w:r>
          </w:p>
          <w:p w:rsidR="00260D43" w:rsidRPr="00A24B93" w:rsidRDefault="00260D43" w:rsidP="00260D43">
            <w:pPr>
              <w:spacing w:line="240" w:lineRule="atLeast"/>
            </w:pPr>
            <w:r w:rsidRPr="00A24B93">
              <w:t>в 2026-2030 годах- 0 тыс. рублей;</w:t>
            </w:r>
          </w:p>
          <w:p w:rsidR="00260D43" w:rsidRPr="00A24B93" w:rsidRDefault="00260D43" w:rsidP="00260D43">
            <w:pPr>
              <w:spacing w:line="240" w:lineRule="atLeast"/>
            </w:pPr>
            <w:r w:rsidRPr="00A24B93">
              <w:t>в 2031-2035 годах- 0 тыс. рублей;</w:t>
            </w:r>
          </w:p>
          <w:p w:rsidR="00260D43" w:rsidRPr="00A24B93" w:rsidRDefault="00260D43" w:rsidP="00260D43">
            <w:pPr>
              <w:spacing w:line="240" w:lineRule="atLeast"/>
            </w:pPr>
          </w:p>
          <w:p w:rsidR="00260D43" w:rsidRDefault="00260D43" w:rsidP="00260D43">
            <w:pPr>
              <w:spacing w:line="240" w:lineRule="atLeast"/>
            </w:pPr>
            <w:r w:rsidRPr="00A24B93">
              <w:t xml:space="preserve">республиканского бюджета Чувашской Республики </w:t>
            </w:r>
            <w:r>
              <w:t>6374,60</w:t>
            </w:r>
            <w:r w:rsidRPr="00A24B93">
              <w:t xml:space="preserve"> тыс. рублей, </w:t>
            </w:r>
          </w:p>
          <w:p w:rsidR="00260D43" w:rsidRPr="00A24B93" w:rsidRDefault="00260D43" w:rsidP="00260D43">
            <w:pPr>
              <w:spacing w:line="240" w:lineRule="atLeast"/>
            </w:pPr>
            <w:r w:rsidRPr="00A24B93">
              <w:t>в том числе:</w:t>
            </w:r>
          </w:p>
          <w:p w:rsidR="00260D43" w:rsidRPr="00A24B93" w:rsidRDefault="00260D43" w:rsidP="00260D43">
            <w:pPr>
              <w:spacing w:line="240" w:lineRule="atLeast"/>
            </w:pPr>
            <w:r w:rsidRPr="00A24B93">
              <w:t>в 2019 году –</w:t>
            </w:r>
            <w:r>
              <w:t xml:space="preserve"> 3734,</w:t>
            </w:r>
            <w:proofErr w:type="gramStart"/>
            <w:r>
              <w:t xml:space="preserve">10 </w:t>
            </w:r>
            <w:r w:rsidRPr="00A24B93">
              <w:t xml:space="preserve"> тыс.</w:t>
            </w:r>
            <w:proofErr w:type="gramEnd"/>
            <w:r w:rsidRPr="00A24B93">
              <w:t xml:space="preserve"> рублей;</w:t>
            </w:r>
          </w:p>
          <w:p w:rsidR="00260D43" w:rsidRPr="00A24B93" w:rsidRDefault="00260D43" w:rsidP="00260D43">
            <w:pPr>
              <w:spacing w:line="240" w:lineRule="atLeast"/>
            </w:pPr>
            <w:r w:rsidRPr="00A24B93">
              <w:t>в 2020 году – 2571,50 тыс. рублей;</w:t>
            </w:r>
          </w:p>
          <w:p w:rsidR="00260D43" w:rsidRPr="00A24B93" w:rsidRDefault="00260D43" w:rsidP="00260D43">
            <w:pPr>
              <w:spacing w:line="240" w:lineRule="atLeast"/>
            </w:pPr>
            <w:r w:rsidRPr="00A24B93">
              <w:t>в 2021 году – 4,6 тыс. рублей;</w:t>
            </w:r>
          </w:p>
          <w:p w:rsidR="00260D43" w:rsidRPr="00A24B93" w:rsidRDefault="00260D43" w:rsidP="00260D43">
            <w:pPr>
              <w:spacing w:line="240" w:lineRule="atLeast"/>
            </w:pPr>
            <w:r w:rsidRPr="00A24B93">
              <w:t>в 2022 году-   4,6 тыс. рублей;</w:t>
            </w:r>
          </w:p>
          <w:p w:rsidR="00260D43" w:rsidRPr="00A24B93" w:rsidRDefault="00260D43" w:rsidP="00260D43">
            <w:pPr>
              <w:spacing w:line="240" w:lineRule="atLeast"/>
            </w:pPr>
            <w:r w:rsidRPr="00A24B93">
              <w:t>в 2023 году-   4,6 тыс. рублей;</w:t>
            </w:r>
          </w:p>
          <w:p w:rsidR="00260D43" w:rsidRPr="00A24B93" w:rsidRDefault="00260D43" w:rsidP="00260D43">
            <w:pPr>
              <w:spacing w:line="240" w:lineRule="atLeast"/>
            </w:pPr>
            <w:r w:rsidRPr="00A24B93">
              <w:t>в 2024году-    4,6 тыс. рублей;</w:t>
            </w:r>
          </w:p>
          <w:p w:rsidR="00260D43" w:rsidRPr="00A24B93" w:rsidRDefault="00260D43" w:rsidP="00260D43">
            <w:pPr>
              <w:spacing w:line="240" w:lineRule="atLeast"/>
            </w:pPr>
            <w:r w:rsidRPr="00A24B93">
              <w:t>в 2025 году-   4,6 тыс. рублей;</w:t>
            </w:r>
          </w:p>
          <w:p w:rsidR="00260D43" w:rsidRPr="00A24B93" w:rsidRDefault="00260D43" w:rsidP="00260D43">
            <w:pPr>
              <w:spacing w:line="240" w:lineRule="atLeast"/>
            </w:pPr>
            <w:r w:rsidRPr="00A24B93">
              <w:t>в 2026-2030 годах- 23,00 тыс. рублей;</w:t>
            </w:r>
          </w:p>
          <w:p w:rsidR="00260D43" w:rsidRPr="00A24B93" w:rsidRDefault="00260D43" w:rsidP="00260D43">
            <w:pPr>
              <w:spacing w:line="240" w:lineRule="atLeast"/>
            </w:pPr>
            <w:r w:rsidRPr="00A24B93">
              <w:t>в 2031-2035 годах-  23,00 тыс. рублей;</w:t>
            </w:r>
          </w:p>
          <w:p w:rsidR="00260D43" w:rsidRPr="00A24B93" w:rsidRDefault="00260D43" w:rsidP="00260D43">
            <w:pPr>
              <w:spacing w:line="240" w:lineRule="atLeast"/>
            </w:pPr>
          </w:p>
          <w:p w:rsidR="00260D43" w:rsidRDefault="00260D43" w:rsidP="00260D43">
            <w:pPr>
              <w:spacing w:line="240" w:lineRule="atLeast"/>
            </w:pPr>
            <w:r>
              <w:t>местного бюджета – 282872,</w:t>
            </w:r>
            <w:proofErr w:type="gramStart"/>
            <w:r>
              <w:t>90</w:t>
            </w:r>
            <w:r w:rsidRPr="00A24B93">
              <w:t xml:space="preserve">  тыс.</w:t>
            </w:r>
            <w:proofErr w:type="gramEnd"/>
            <w:r w:rsidRPr="00A24B93">
              <w:t xml:space="preserve"> рублей, </w:t>
            </w:r>
          </w:p>
          <w:p w:rsidR="00260D43" w:rsidRPr="00A24B93" w:rsidRDefault="00260D43" w:rsidP="00260D43">
            <w:pPr>
              <w:spacing w:line="240" w:lineRule="atLeast"/>
            </w:pPr>
            <w:r w:rsidRPr="00A24B93">
              <w:t>в том числе:</w:t>
            </w:r>
          </w:p>
          <w:p w:rsidR="00260D43" w:rsidRPr="00A24B93" w:rsidRDefault="00260D43" w:rsidP="00260D43">
            <w:pPr>
              <w:spacing w:line="240" w:lineRule="atLeast"/>
            </w:pPr>
            <w:r w:rsidRPr="00A24B93">
              <w:t xml:space="preserve">в 2019 году – </w:t>
            </w:r>
            <w:r>
              <w:t>22069,30</w:t>
            </w:r>
            <w:r w:rsidRPr="00A24B93">
              <w:t xml:space="preserve"> тыс. рублей;</w:t>
            </w:r>
          </w:p>
          <w:p w:rsidR="00260D43" w:rsidRPr="00A24B93" w:rsidRDefault="00260D43" w:rsidP="00260D43">
            <w:pPr>
              <w:spacing w:line="240" w:lineRule="atLeast"/>
            </w:pPr>
            <w:r w:rsidRPr="00A24B93">
              <w:t xml:space="preserve">в 2020 году – </w:t>
            </w:r>
            <w:r>
              <w:t>20170,60</w:t>
            </w:r>
            <w:r w:rsidRPr="00A24B93">
              <w:t xml:space="preserve"> тыс. рублей;</w:t>
            </w:r>
          </w:p>
          <w:p w:rsidR="00260D43" w:rsidRPr="00A24B93" w:rsidRDefault="00260D43" w:rsidP="00260D43">
            <w:pPr>
              <w:spacing w:line="240" w:lineRule="atLeast"/>
            </w:pPr>
            <w:r w:rsidRPr="00A24B93">
              <w:t xml:space="preserve">в 2021 году – </w:t>
            </w:r>
            <w:r>
              <w:t>16042,20</w:t>
            </w:r>
            <w:r w:rsidRPr="00A24B93">
              <w:t xml:space="preserve"> тыс. рублей;</w:t>
            </w:r>
          </w:p>
          <w:p w:rsidR="00260D43" w:rsidRPr="00A24B93" w:rsidRDefault="00260D43" w:rsidP="00260D43">
            <w:pPr>
              <w:spacing w:line="240" w:lineRule="atLeast"/>
            </w:pPr>
            <w:r w:rsidRPr="00A24B93">
              <w:t xml:space="preserve">в 2022 году-   </w:t>
            </w:r>
            <w:r>
              <w:t>16042,20</w:t>
            </w:r>
            <w:r w:rsidRPr="00A24B93">
              <w:t xml:space="preserve"> тыс. рублей;</w:t>
            </w:r>
          </w:p>
          <w:p w:rsidR="00260D43" w:rsidRPr="00A24B93" w:rsidRDefault="00260D43" w:rsidP="00260D43">
            <w:pPr>
              <w:spacing w:line="240" w:lineRule="atLeast"/>
            </w:pPr>
            <w:r w:rsidRPr="00A24B93">
              <w:t xml:space="preserve">в 2023 году-   </w:t>
            </w:r>
            <w:r>
              <w:t>16042,20</w:t>
            </w:r>
            <w:r w:rsidRPr="00A24B93">
              <w:t xml:space="preserve"> тыс. рублей;</w:t>
            </w:r>
          </w:p>
          <w:p w:rsidR="00260D43" w:rsidRPr="00A24B93" w:rsidRDefault="00260D43" w:rsidP="00260D43">
            <w:pPr>
              <w:spacing w:line="240" w:lineRule="atLeast"/>
            </w:pPr>
            <w:r w:rsidRPr="00A24B93">
              <w:t xml:space="preserve">в 2024году-    </w:t>
            </w:r>
            <w:r>
              <w:t>16042,20</w:t>
            </w:r>
            <w:r w:rsidRPr="00A24B93">
              <w:t xml:space="preserve"> тыс. рублей;</w:t>
            </w:r>
          </w:p>
          <w:p w:rsidR="00260D43" w:rsidRPr="00A24B93" w:rsidRDefault="00260D43" w:rsidP="00260D43">
            <w:pPr>
              <w:spacing w:line="240" w:lineRule="atLeast"/>
            </w:pPr>
            <w:r w:rsidRPr="00A24B93">
              <w:t xml:space="preserve">в 2025 году-   </w:t>
            </w:r>
            <w:r>
              <w:t>16042,20</w:t>
            </w:r>
            <w:r w:rsidRPr="00A24B93">
              <w:t xml:space="preserve"> тыс. рублей;</w:t>
            </w:r>
          </w:p>
          <w:p w:rsidR="00260D43" w:rsidRPr="00A24B93" w:rsidRDefault="00260D43" w:rsidP="00260D43">
            <w:pPr>
              <w:spacing w:line="240" w:lineRule="atLeast"/>
            </w:pPr>
            <w:r w:rsidRPr="00A24B93">
              <w:t xml:space="preserve">в 2026-2030 годах- </w:t>
            </w:r>
            <w:r>
              <w:t>80211,00</w:t>
            </w:r>
            <w:r w:rsidRPr="00A24B93">
              <w:t xml:space="preserve"> тыс. рублей;</w:t>
            </w:r>
          </w:p>
          <w:p w:rsidR="00260D43" w:rsidRPr="00A24B93" w:rsidRDefault="00260D43" w:rsidP="00260D43">
            <w:pPr>
              <w:spacing w:line="240" w:lineRule="atLeast"/>
            </w:pPr>
            <w:r w:rsidRPr="00A24B93">
              <w:t xml:space="preserve">в 2031-2035 годах- </w:t>
            </w:r>
            <w:r>
              <w:t>80211,00</w:t>
            </w:r>
            <w:r w:rsidRPr="00A24B93">
              <w:t xml:space="preserve"> тыс. рублей;</w:t>
            </w:r>
          </w:p>
          <w:p w:rsidR="00260D43" w:rsidRPr="00A24B93" w:rsidRDefault="00260D43" w:rsidP="00260D43">
            <w:pPr>
              <w:spacing w:line="240" w:lineRule="atLeast"/>
            </w:pPr>
          </w:p>
          <w:p w:rsidR="00260D43" w:rsidRPr="00A24B93" w:rsidRDefault="00260D43" w:rsidP="00260D43">
            <w:pPr>
              <w:spacing w:line="240" w:lineRule="atLeast"/>
            </w:pPr>
            <w:r w:rsidRPr="00A24B93">
              <w:t xml:space="preserve">внебюджетных источников </w:t>
            </w:r>
            <w:proofErr w:type="gramStart"/>
            <w:r w:rsidRPr="00A24B93">
              <w:t xml:space="preserve">–  </w:t>
            </w:r>
            <w:r>
              <w:t>93449</w:t>
            </w:r>
            <w:proofErr w:type="gramEnd"/>
            <w:r>
              <w:t xml:space="preserve">,00 </w:t>
            </w:r>
            <w:r w:rsidRPr="00A24B93">
              <w:t>тыс. рублей,</w:t>
            </w:r>
            <w:r>
              <w:t xml:space="preserve"> </w:t>
            </w:r>
            <w:r w:rsidRPr="00A24B93">
              <w:t xml:space="preserve"> в том числе:</w:t>
            </w:r>
          </w:p>
          <w:p w:rsidR="00260D43" w:rsidRPr="00A24B93" w:rsidRDefault="00260D43" w:rsidP="00260D43">
            <w:pPr>
              <w:spacing w:line="240" w:lineRule="atLeast"/>
            </w:pPr>
            <w:r w:rsidRPr="00A24B93">
              <w:t xml:space="preserve">в 2019 году </w:t>
            </w:r>
            <w:proofErr w:type="gramStart"/>
            <w:r w:rsidRPr="00A24B93">
              <w:t xml:space="preserve">–  </w:t>
            </w:r>
            <w:r>
              <w:t>5497</w:t>
            </w:r>
            <w:proofErr w:type="gramEnd"/>
            <w:r>
              <w:t>,00</w:t>
            </w:r>
            <w:r w:rsidRPr="00A24B93">
              <w:t xml:space="preserve">  тыс. рублей;</w:t>
            </w:r>
          </w:p>
          <w:p w:rsidR="00260D43" w:rsidRPr="00A24B93" w:rsidRDefault="00260D43" w:rsidP="00260D43">
            <w:pPr>
              <w:spacing w:line="240" w:lineRule="atLeast"/>
            </w:pPr>
            <w:r w:rsidRPr="00A24B93">
              <w:t xml:space="preserve">в 2020 году </w:t>
            </w:r>
            <w:proofErr w:type="gramStart"/>
            <w:r w:rsidRPr="00A24B93">
              <w:t xml:space="preserve">–  </w:t>
            </w:r>
            <w:r>
              <w:t>5497</w:t>
            </w:r>
            <w:proofErr w:type="gramEnd"/>
            <w:r>
              <w:t>,00</w:t>
            </w:r>
            <w:r w:rsidRPr="00A24B93">
              <w:t xml:space="preserve">  тыс. рублей;</w:t>
            </w:r>
          </w:p>
          <w:p w:rsidR="00260D43" w:rsidRPr="00A24B93" w:rsidRDefault="00260D43" w:rsidP="00260D43">
            <w:pPr>
              <w:spacing w:line="240" w:lineRule="atLeast"/>
            </w:pPr>
            <w:r w:rsidRPr="00A24B93">
              <w:t xml:space="preserve">в 2021 году </w:t>
            </w:r>
            <w:proofErr w:type="gramStart"/>
            <w:r w:rsidRPr="00A24B93">
              <w:t xml:space="preserve">–  </w:t>
            </w:r>
            <w:r>
              <w:t>5497</w:t>
            </w:r>
            <w:proofErr w:type="gramEnd"/>
            <w:r>
              <w:t>,00</w:t>
            </w:r>
            <w:r w:rsidRPr="00A24B93">
              <w:t xml:space="preserve">  тыс. рублей;</w:t>
            </w:r>
          </w:p>
          <w:p w:rsidR="00260D43" w:rsidRPr="00A24B93" w:rsidRDefault="00260D43" w:rsidP="00260D43">
            <w:pPr>
              <w:spacing w:line="240" w:lineRule="atLeast"/>
            </w:pPr>
            <w:r w:rsidRPr="00A24B93">
              <w:t xml:space="preserve">в 2022 году-   </w:t>
            </w:r>
            <w:r>
              <w:t>5497,00</w:t>
            </w:r>
            <w:r w:rsidRPr="00A24B93">
              <w:t xml:space="preserve">   тыс. рублей;</w:t>
            </w:r>
          </w:p>
          <w:p w:rsidR="00260D43" w:rsidRPr="00A24B93" w:rsidRDefault="00260D43" w:rsidP="00260D43">
            <w:pPr>
              <w:spacing w:line="240" w:lineRule="atLeast"/>
            </w:pPr>
            <w:r w:rsidRPr="00A24B93">
              <w:t xml:space="preserve">в 2023 году-   </w:t>
            </w:r>
            <w:r>
              <w:t>5497,00</w:t>
            </w:r>
            <w:r w:rsidRPr="00A24B93">
              <w:t xml:space="preserve">   тыс. рублей;</w:t>
            </w:r>
          </w:p>
          <w:p w:rsidR="00260D43" w:rsidRPr="00A24B93" w:rsidRDefault="00260D43" w:rsidP="00260D43">
            <w:pPr>
              <w:spacing w:line="240" w:lineRule="atLeast"/>
            </w:pPr>
            <w:r w:rsidRPr="00A24B93">
              <w:t xml:space="preserve">в 2024году-    </w:t>
            </w:r>
            <w:r>
              <w:t>5497,00</w:t>
            </w:r>
            <w:r w:rsidRPr="00A24B93">
              <w:t xml:space="preserve">   тыс. рублей;</w:t>
            </w:r>
          </w:p>
          <w:p w:rsidR="00260D43" w:rsidRPr="00A24B93" w:rsidRDefault="00260D43" w:rsidP="00260D43">
            <w:pPr>
              <w:spacing w:line="240" w:lineRule="atLeast"/>
            </w:pPr>
            <w:r w:rsidRPr="00A24B93">
              <w:t xml:space="preserve">в 2025 году-   </w:t>
            </w:r>
            <w:r>
              <w:t>5497,00</w:t>
            </w:r>
            <w:r w:rsidRPr="00A24B93">
              <w:t xml:space="preserve">   тыс. рублей;</w:t>
            </w:r>
          </w:p>
          <w:p w:rsidR="00260D43" w:rsidRPr="00A24B93" w:rsidRDefault="00260D43" w:rsidP="00260D43">
            <w:pPr>
              <w:spacing w:line="240" w:lineRule="atLeast"/>
            </w:pPr>
            <w:r w:rsidRPr="00A24B93">
              <w:t xml:space="preserve">в 2026-2030 годах- </w:t>
            </w:r>
            <w:r>
              <w:t>27485</w:t>
            </w:r>
            <w:r w:rsidRPr="00A24B93">
              <w:t>,00тыс. рублей;</w:t>
            </w:r>
          </w:p>
          <w:p w:rsidR="00260D43" w:rsidRPr="00A24B93" w:rsidRDefault="00260D43" w:rsidP="00260D43">
            <w:pPr>
              <w:spacing w:line="240" w:lineRule="atLeast"/>
              <w:rPr>
                <w:i/>
              </w:rPr>
            </w:pPr>
            <w:r w:rsidRPr="00A24B93">
              <w:lastRenderedPageBreak/>
              <w:t xml:space="preserve">в 2031-2035 годах- </w:t>
            </w:r>
            <w:r>
              <w:t>27485</w:t>
            </w:r>
            <w:r w:rsidRPr="00A24B93">
              <w:t>,00тыс. рублей;</w:t>
            </w:r>
          </w:p>
          <w:p w:rsidR="00260D43" w:rsidRPr="0016416E" w:rsidRDefault="00260D43" w:rsidP="00260D43">
            <w:pPr>
              <w:spacing w:line="240" w:lineRule="atLeast"/>
            </w:pPr>
          </w:p>
          <w:p w:rsidR="00260D43" w:rsidRDefault="00260D43" w:rsidP="00260D43">
            <w:pPr>
              <w:spacing w:line="240" w:lineRule="atLeast"/>
            </w:pPr>
            <w:r w:rsidRPr="0016416E">
              <w:t xml:space="preserve">В </w:t>
            </w:r>
            <w:proofErr w:type="gramStart"/>
            <w:r w:rsidRPr="0016416E">
              <w:t>ходе  реализации</w:t>
            </w:r>
            <w:proofErr w:type="gramEnd"/>
            <w:r w:rsidRPr="0016416E">
              <w:t xml:space="preserve"> подпрограмм объемы финансирования подлежат ежегодному уточнению. Объемы финансирования за счет бюджетных ассигнований уточняются при формировании бюджета </w:t>
            </w:r>
            <w:r>
              <w:t>города Алатыря</w:t>
            </w:r>
            <w:r w:rsidRPr="0016416E">
              <w:t xml:space="preserve"> на очередной финансовый год и плановый период.</w:t>
            </w:r>
          </w:p>
          <w:p w:rsidR="00260D43" w:rsidRPr="004B3370" w:rsidRDefault="00260D43" w:rsidP="00260D43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260D43" w:rsidRPr="004B3370" w:rsidTr="00260D43">
        <w:tc>
          <w:tcPr>
            <w:tcW w:w="1665" w:type="pct"/>
          </w:tcPr>
          <w:p w:rsidR="00260D43" w:rsidRPr="004B3370" w:rsidRDefault="00260D43" w:rsidP="00260D4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B3370">
              <w:rPr>
                <w:color w:val="000000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196" w:type="pct"/>
          </w:tcPr>
          <w:p w:rsidR="00260D43" w:rsidRPr="004B3370" w:rsidRDefault="00260D43" w:rsidP="00260D4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B3370">
              <w:rPr>
                <w:color w:val="000000"/>
              </w:rPr>
              <w:t>–</w:t>
            </w:r>
          </w:p>
        </w:tc>
        <w:tc>
          <w:tcPr>
            <w:tcW w:w="3139" w:type="pct"/>
          </w:tcPr>
          <w:p w:rsidR="00260D43" w:rsidRPr="004B3370" w:rsidRDefault="00260D43" w:rsidP="00260D4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D42A3">
              <w:rPr>
                <w:color w:val="000000"/>
              </w:rPr>
              <w:t>обеспечение сохранности объектов культурного наследия, улучшение их физического состояния и приспособление для современного использования;</w:t>
            </w:r>
          </w:p>
          <w:p w:rsidR="00260D43" w:rsidRPr="004B3370" w:rsidRDefault="00260D43" w:rsidP="00260D4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B3370">
              <w:rPr>
                <w:color w:val="000000"/>
              </w:rPr>
              <w:t xml:space="preserve">повышение качества и доступности услуг библиотек, </w:t>
            </w:r>
            <w:r w:rsidRPr="004D42A3">
              <w:rPr>
                <w:color w:val="000000"/>
              </w:rPr>
              <w:t>регулярное поступление в библиотеки новой литературы на различных видах носителей, в том числе специализированных, создание электронных ресурсов;</w:t>
            </w:r>
          </w:p>
          <w:p w:rsidR="00260D43" w:rsidRPr="004B3370" w:rsidRDefault="00260D43" w:rsidP="00260D4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B3370">
              <w:rPr>
                <w:color w:val="000000"/>
              </w:rPr>
              <w:t>обеспечение сохранности и использования Музейного фонда, внедрение информационных технологий и создание качественных электронных ресурсов;</w:t>
            </w:r>
          </w:p>
          <w:p w:rsidR="00260D43" w:rsidRPr="004B3370" w:rsidRDefault="00260D43" w:rsidP="00260D4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B3370">
              <w:rPr>
                <w:color w:val="000000"/>
              </w:rPr>
              <w:t>повышение эффективности комплектования, хранения, учета и использования архивных документов;</w:t>
            </w:r>
          </w:p>
          <w:p w:rsidR="00260D43" w:rsidRPr="004B3370" w:rsidRDefault="00260D43" w:rsidP="00260D4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B3370">
              <w:rPr>
                <w:color w:val="000000"/>
              </w:rPr>
              <w:t>повышение качества, доступности и разнообразия архивных услуг;</w:t>
            </w:r>
          </w:p>
          <w:p w:rsidR="00260D43" w:rsidRPr="004B3370" w:rsidRDefault="00260D43" w:rsidP="00260D4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B3370">
              <w:rPr>
                <w:color w:val="000000"/>
              </w:rPr>
              <w:t>создание благоприятных условий для развития творческих способностей детей и юношества;</w:t>
            </w:r>
          </w:p>
          <w:p w:rsidR="00260D43" w:rsidRPr="004B3370" w:rsidRDefault="00260D43" w:rsidP="00260D4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B3370">
              <w:rPr>
                <w:color w:val="000000"/>
              </w:rPr>
              <w:t>повышение качества оказания услуг в сфере культуры, увеличение количества посещений мероприятий, проводимых уч</w:t>
            </w:r>
            <w:r>
              <w:rPr>
                <w:color w:val="000000"/>
              </w:rPr>
              <w:t>реждениями культуры и архивами.</w:t>
            </w:r>
          </w:p>
        </w:tc>
      </w:tr>
    </w:tbl>
    <w:p w:rsidR="00260D43" w:rsidRDefault="00260D43" w:rsidP="00260D43">
      <w:pPr>
        <w:autoSpaceDE w:val="0"/>
        <w:autoSpaceDN w:val="0"/>
        <w:adjustRightInd w:val="0"/>
        <w:jc w:val="center"/>
        <w:rPr>
          <w:b/>
          <w:color w:val="000000"/>
          <w:szCs w:val="26"/>
        </w:rPr>
      </w:pPr>
      <w:r w:rsidRPr="00292A77">
        <w:rPr>
          <w:b/>
          <w:color w:val="000000"/>
          <w:szCs w:val="26"/>
        </w:rPr>
        <w:t>Раздел I. Приоритеты</w:t>
      </w:r>
      <w:r>
        <w:rPr>
          <w:b/>
          <w:color w:val="000000"/>
          <w:szCs w:val="26"/>
        </w:rPr>
        <w:t>,</w:t>
      </w:r>
      <w:r w:rsidRPr="00292A77">
        <w:rPr>
          <w:b/>
          <w:color w:val="000000"/>
          <w:szCs w:val="26"/>
        </w:rPr>
        <w:t xml:space="preserve"> цел</w:t>
      </w:r>
      <w:r>
        <w:rPr>
          <w:b/>
          <w:color w:val="000000"/>
          <w:szCs w:val="26"/>
        </w:rPr>
        <w:t xml:space="preserve">ь </w:t>
      </w:r>
      <w:r w:rsidRPr="00292A77">
        <w:rPr>
          <w:b/>
          <w:color w:val="000000"/>
          <w:szCs w:val="26"/>
        </w:rPr>
        <w:t xml:space="preserve">и </w:t>
      </w:r>
      <w:r>
        <w:rPr>
          <w:b/>
          <w:color w:val="000000"/>
          <w:szCs w:val="26"/>
        </w:rPr>
        <w:t xml:space="preserve">задачи </w:t>
      </w:r>
      <w:r w:rsidRPr="00292A77">
        <w:rPr>
          <w:b/>
          <w:color w:val="000000"/>
          <w:szCs w:val="26"/>
        </w:rPr>
        <w:t xml:space="preserve">подпрограммы, </w:t>
      </w:r>
    </w:p>
    <w:p w:rsidR="00260D43" w:rsidRPr="002B01CF" w:rsidRDefault="00260D43" w:rsidP="00260D43">
      <w:pPr>
        <w:autoSpaceDE w:val="0"/>
        <w:autoSpaceDN w:val="0"/>
        <w:adjustRightInd w:val="0"/>
        <w:spacing w:line="235" w:lineRule="auto"/>
        <w:jc w:val="center"/>
        <w:rPr>
          <w:color w:val="000000"/>
        </w:rPr>
      </w:pPr>
      <w:r w:rsidRPr="00292A77">
        <w:rPr>
          <w:b/>
          <w:color w:val="000000"/>
          <w:szCs w:val="26"/>
        </w:rPr>
        <w:t xml:space="preserve">общая характеристика </w:t>
      </w:r>
      <w:r>
        <w:rPr>
          <w:b/>
          <w:color w:val="000000"/>
          <w:szCs w:val="26"/>
        </w:rPr>
        <w:t xml:space="preserve">и пути </w:t>
      </w:r>
      <w:r w:rsidRPr="00292A77">
        <w:rPr>
          <w:b/>
          <w:color w:val="000000"/>
          <w:szCs w:val="26"/>
        </w:rPr>
        <w:t xml:space="preserve">реализации </w:t>
      </w:r>
      <w:r>
        <w:rPr>
          <w:b/>
          <w:color w:val="000000"/>
          <w:szCs w:val="26"/>
        </w:rPr>
        <w:t>подпрограммы</w:t>
      </w:r>
    </w:p>
    <w:p w:rsidR="00260D43" w:rsidRPr="002B01CF" w:rsidRDefault="00260D43" w:rsidP="00260D43">
      <w:pPr>
        <w:widowControl w:val="0"/>
        <w:autoSpaceDE w:val="0"/>
        <w:autoSpaceDN w:val="0"/>
        <w:ind w:firstLine="709"/>
        <w:rPr>
          <w:color w:val="000000"/>
        </w:rPr>
      </w:pPr>
      <w:r w:rsidRPr="002B01CF">
        <w:rPr>
          <w:color w:val="000000"/>
        </w:rPr>
        <w:t xml:space="preserve">В соответствии с приоритетами развития культуры целью подпрограммы «Развитие культуры в </w:t>
      </w:r>
      <w:r>
        <w:rPr>
          <w:color w:val="000000"/>
        </w:rPr>
        <w:t>городе Алатыре</w:t>
      </w:r>
      <w:r w:rsidRPr="002B01CF">
        <w:rPr>
          <w:color w:val="000000"/>
        </w:rPr>
        <w:t xml:space="preserve">» </w:t>
      </w:r>
      <w:r>
        <w:rPr>
          <w:color w:val="000000"/>
        </w:rPr>
        <w:t>муниципальной программы</w:t>
      </w:r>
      <w:r w:rsidRPr="002B01CF">
        <w:rPr>
          <w:color w:val="000000"/>
        </w:rPr>
        <w:t xml:space="preserve"> </w:t>
      </w:r>
      <w:r>
        <w:rPr>
          <w:color w:val="000000"/>
        </w:rPr>
        <w:t>города Алатыря</w:t>
      </w:r>
      <w:r w:rsidRPr="002B01CF">
        <w:rPr>
          <w:color w:val="000000"/>
        </w:rPr>
        <w:t xml:space="preserve"> «Развитие культуры и туризма (далее – подпрограмма) является создание условий для сохранения, развития культурного потенциала и формирования единого культурного пространства.</w:t>
      </w:r>
    </w:p>
    <w:p w:rsidR="00260D43" w:rsidRPr="002B01CF" w:rsidRDefault="00260D43" w:rsidP="00260D43">
      <w:pPr>
        <w:autoSpaceDE w:val="0"/>
        <w:autoSpaceDN w:val="0"/>
        <w:adjustRightInd w:val="0"/>
        <w:spacing w:line="235" w:lineRule="auto"/>
        <w:ind w:firstLine="709"/>
        <w:rPr>
          <w:color w:val="000000"/>
        </w:rPr>
      </w:pPr>
      <w:r w:rsidRPr="002B01CF">
        <w:rPr>
          <w:color w:val="000000"/>
        </w:rPr>
        <w:t>Достижение цели обеспечивается в рамках решения следующих задач:</w:t>
      </w:r>
    </w:p>
    <w:p w:rsidR="00260D43" w:rsidRPr="002B01CF" w:rsidRDefault="00260D43" w:rsidP="00260D43">
      <w:pPr>
        <w:autoSpaceDE w:val="0"/>
        <w:autoSpaceDN w:val="0"/>
        <w:adjustRightInd w:val="0"/>
        <w:ind w:firstLine="709"/>
      </w:pPr>
      <w:r w:rsidRPr="002B01CF">
        <w:t>обеспечение сохранности и использования объектов культурного наследия;</w:t>
      </w:r>
    </w:p>
    <w:p w:rsidR="00260D43" w:rsidRPr="002B01CF" w:rsidRDefault="00260D43" w:rsidP="00260D43">
      <w:pPr>
        <w:autoSpaceDE w:val="0"/>
        <w:autoSpaceDN w:val="0"/>
        <w:adjustRightInd w:val="0"/>
        <w:ind w:firstLine="709"/>
      </w:pPr>
      <w:r w:rsidRPr="002B01CF">
        <w:t>повышение доступности и качества библиотечных услуг;</w:t>
      </w:r>
    </w:p>
    <w:p w:rsidR="00260D43" w:rsidRPr="002B01CF" w:rsidRDefault="00260D43" w:rsidP="00260D43">
      <w:pPr>
        <w:autoSpaceDE w:val="0"/>
        <w:autoSpaceDN w:val="0"/>
        <w:adjustRightInd w:val="0"/>
        <w:ind w:firstLine="709"/>
      </w:pPr>
      <w:r w:rsidRPr="002B01CF">
        <w:t>повышение доступности и качества музейных услуг;</w:t>
      </w:r>
    </w:p>
    <w:p w:rsidR="00260D43" w:rsidRPr="002B01CF" w:rsidRDefault="00260D43" w:rsidP="00260D43">
      <w:pPr>
        <w:autoSpaceDE w:val="0"/>
        <w:autoSpaceDN w:val="0"/>
        <w:adjustRightInd w:val="0"/>
        <w:ind w:firstLine="709"/>
      </w:pPr>
      <w:r w:rsidRPr="002B01CF">
        <w:t>обеспечение сохранности, пополнения и использования архивных фондов;</w:t>
      </w:r>
    </w:p>
    <w:p w:rsidR="00260D43" w:rsidRPr="002B01CF" w:rsidRDefault="00260D43" w:rsidP="00260D43">
      <w:pPr>
        <w:autoSpaceDE w:val="0"/>
        <w:autoSpaceDN w:val="0"/>
        <w:adjustRightInd w:val="0"/>
        <w:ind w:firstLine="709"/>
      </w:pPr>
      <w:r w:rsidRPr="004D42A3">
        <w:t>сохранение традиций и создание условий для развития всех видов народного искусства и творчества;</w:t>
      </w:r>
    </w:p>
    <w:p w:rsidR="00260D43" w:rsidRPr="002B01CF" w:rsidRDefault="00260D43" w:rsidP="00260D43">
      <w:pPr>
        <w:autoSpaceDE w:val="0"/>
        <w:autoSpaceDN w:val="0"/>
        <w:adjustRightInd w:val="0"/>
        <w:ind w:firstLine="709"/>
      </w:pPr>
      <w:r w:rsidRPr="002B01CF">
        <w:t>создание условий для повышения качества и разнообразия услуг, предоставляемых учреждениями культуры населению;</w:t>
      </w:r>
    </w:p>
    <w:p w:rsidR="00260D43" w:rsidRPr="002B01CF" w:rsidRDefault="00260D43" w:rsidP="00260D43">
      <w:pPr>
        <w:autoSpaceDE w:val="0"/>
        <w:autoSpaceDN w:val="0"/>
        <w:adjustRightInd w:val="0"/>
        <w:ind w:firstLine="709"/>
      </w:pPr>
      <w:r w:rsidRPr="002B01CF">
        <w:lastRenderedPageBreak/>
        <w:t>создание условий и возможностей для всестороннего развития, творческой самореализации, непрерывности образования;</w:t>
      </w:r>
    </w:p>
    <w:p w:rsidR="00260D43" w:rsidRPr="002B01CF" w:rsidRDefault="00260D43" w:rsidP="00260D43">
      <w:pPr>
        <w:autoSpaceDE w:val="0"/>
        <w:autoSpaceDN w:val="0"/>
        <w:adjustRightInd w:val="0"/>
        <w:ind w:firstLine="709"/>
        <w:rPr>
          <w:color w:val="000000"/>
        </w:rPr>
      </w:pPr>
      <w:r w:rsidRPr="002B01CF">
        <w:t>интенсивная модернизация материально-техни</w:t>
      </w:r>
      <w:r w:rsidRPr="002B01CF">
        <w:softHyphen/>
        <w:t>ческой базы, развитие инфраструктуры учреждений культуры.</w:t>
      </w:r>
    </w:p>
    <w:p w:rsidR="00260D43" w:rsidRPr="002B01CF" w:rsidRDefault="00260D43" w:rsidP="00260D43">
      <w:pPr>
        <w:autoSpaceDE w:val="0"/>
        <w:autoSpaceDN w:val="0"/>
        <w:adjustRightInd w:val="0"/>
        <w:spacing w:line="235" w:lineRule="auto"/>
        <w:ind w:firstLine="709"/>
        <w:rPr>
          <w:color w:val="000000"/>
        </w:rPr>
      </w:pPr>
      <w:r w:rsidRPr="002B01CF">
        <w:rPr>
          <w:color w:val="000000"/>
        </w:rPr>
        <w:t xml:space="preserve">Подпрограмма отражает участие органов местного самоуправления </w:t>
      </w:r>
      <w:r>
        <w:rPr>
          <w:color w:val="000000"/>
        </w:rPr>
        <w:t>города Алатыря</w:t>
      </w:r>
      <w:r w:rsidRPr="002B01CF">
        <w:rPr>
          <w:color w:val="000000"/>
        </w:rPr>
        <w:t xml:space="preserve"> в реализации мероприятий подпрограммы в части финансирования мероприятий, связанных с повышением заработной платы работников муниципальных учреждений культуры, развитием и укреплением материально-технической базы </w:t>
      </w:r>
      <w:r>
        <w:rPr>
          <w:color w:val="000000"/>
        </w:rPr>
        <w:t>культурно-досуговых учреждений</w:t>
      </w:r>
      <w:r w:rsidRPr="002B01CF">
        <w:rPr>
          <w:color w:val="000000"/>
        </w:rPr>
        <w:t>, поддержкой отрасли культуры.</w:t>
      </w:r>
    </w:p>
    <w:p w:rsidR="00260D43" w:rsidRPr="00E46F8D" w:rsidRDefault="00260D43" w:rsidP="00260D43">
      <w:pPr>
        <w:autoSpaceDE w:val="0"/>
        <w:autoSpaceDN w:val="0"/>
        <w:adjustRightInd w:val="0"/>
        <w:spacing w:line="235" w:lineRule="auto"/>
        <w:ind w:firstLine="709"/>
        <w:rPr>
          <w:color w:val="000000"/>
        </w:rPr>
      </w:pPr>
      <w:r w:rsidRPr="00E46F8D">
        <w:rPr>
          <w:color w:val="000000"/>
        </w:rPr>
        <w:t>В рамках реализации подпрограммы бюджет</w:t>
      </w:r>
      <w:r>
        <w:rPr>
          <w:color w:val="000000"/>
        </w:rPr>
        <w:t xml:space="preserve">у города Алатыря будут предоставлены </w:t>
      </w:r>
      <w:r w:rsidRPr="00E46F8D">
        <w:rPr>
          <w:color w:val="000000"/>
        </w:rPr>
        <w:t>субсидии из республиканского бюджета Чувашской Республики:</w:t>
      </w:r>
    </w:p>
    <w:p w:rsidR="00260D43" w:rsidRPr="00E46F8D" w:rsidRDefault="00260D43" w:rsidP="00260D43">
      <w:pPr>
        <w:autoSpaceDE w:val="0"/>
        <w:autoSpaceDN w:val="0"/>
        <w:adjustRightInd w:val="0"/>
        <w:spacing w:line="235" w:lineRule="auto"/>
        <w:ind w:firstLine="709"/>
        <w:rPr>
          <w:color w:val="000000"/>
        </w:rPr>
      </w:pPr>
      <w:r w:rsidRPr="00E46F8D">
        <w:rPr>
          <w:color w:val="000000"/>
        </w:rPr>
        <w:t>на поддержку отрасли культуры в соответствии с Правилами предоставления и распределения субсидий из республиканского бюджета Чувашской Республики бюджетам муниципальных районов и бюджетам городских округов на поддержку отрасли культуры;</w:t>
      </w:r>
    </w:p>
    <w:p w:rsidR="00260D43" w:rsidRPr="00E46F8D" w:rsidRDefault="00260D43" w:rsidP="00260D43">
      <w:pPr>
        <w:autoSpaceDE w:val="0"/>
        <w:autoSpaceDN w:val="0"/>
        <w:adjustRightInd w:val="0"/>
        <w:spacing w:line="235" w:lineRule="auto"/>
        <w:ind w:firstLine="709"/>
        <w:rPr>
          <w:color w:val="000000"/>
        </w:rPr>
      </w:pPr>
      <w:r w:rsidRPr="00E46F8D">
        <w:rPr>
          <w:color w:val="000000"/>
        </w:rPr>
        <w:t>на обеспечение развития и укрепления материально-технической базы домов культуры в населенных пунктах с числом жителей до 50 тыс. человек в соответствии с Правилами предоставления и распределения субсидий из республиканского бюджета Чувашской Республики бюджетам муниципальных районов и бюджетам городских округов на обеспечение развития и укрепления материально-технической базы домов культуры в населенных пунктах с числом жителей до 50 тыс. человек;</w:t>
      </w:r>
    </w:p>
    <w:p w:rsidR="00260D43" w:rsidRPr="00E46F8D" w:rsidRDefault="00260D43" w:rsidP="00260D43">
      <w:pPr>
        <w:autoSpaceDE w:val="0"/>
        <w:autoSpaceDN w:val="0"/>
        <w:adjustRightInd w:val="0"/>
        <w:spacing w:line="235" w:lineRule="auto"/>
        <w:ind w:firstLine="709"/>
        <w:rPr>
          <w:color w:val="000000"/>
        </w:rPr>
      </w:pPr>
      <w:r w:rsidRPr="00E46F8D">
        <w:rPr>
          <w:color w:val="000000"/>
        </w:rPr>
        <w:t>на повышение заработной платы работников муниципальных учреждений культуры в соответствии с Правилами предоставления субсидий из республиканского бюджета Чувашской Республики бюджетам муниципальных районов и бюджетам городских округов на повышение заработной платы работников му</w:t>
      </w:r>
      <w:r>
        <w:rPr>
          <w:color w:val="000000"/>
        </w:rPr>
        <w:t>ниципальных учреждений культуры</w:t>
      </w:r>
      <w:r w:rsidRPr="00E46F8D">
        <w:rPr>
          <w:color w:val="000000"/>
        </w:rPr>
        <w:t>;</w:t>
      </w:r>
    </w:p>
    <w:p w:rsidR="00260D43" w:rsidRPr="002B01CF" w:rsidRDefault="00260D43" w:rsidP="00260D43">
      <w:pPr>
        <w:autoSpaceDE w:val="0"/>
        <w:autoSpaceDN w:val="0"/>
        <w:adjustRightInd w:val="0"/>
        <w:spacing w:line="235" w:lineRule="auto"/>
        <w:ind w:firstLine="709"/>
        <w:rPr>
          <w:color w:val="000000"/>
        </w:rPr>
      </w:pPr>
      <w:r w:rsidRPr="00E46F8D">
        <w:rPr>
          <w:color w:val="000000"/>
        </w:rPr>
        <w:t>на реставрацию объектов культурного наследия и ремонт зданий культурно-досуговых учреждений, находящихся в муниципальной собственности, в соответствии с Правилами предоставления субсидий из республиканского бюджета Чувашской Республики бюджетам муниципальных районов и бюджетам городских округов на подготовку и проведение празднования на федеральном уровне памятных дат субъектов Российской Федерации.</w:t>
      </w:r>
    </w:p>
    <w:p w:rsidR="00260D43" w:rsidRPr="002B01CF" w:rsidRDefault="00260D43" w:rsidP="00260D43">
      <w:pPr>
        <w:autoSpaceDE w:val="0"/>
        <w:autoSpaceDN w:val="0"/>
        <w:adjustRightInd w:val="0"/>
        <w:spacing w:line="235" w:lineRule="auto"/>
        <w:ind w:firstLine="709"/>
        <w:jc w:val="center"/>
        <w:rPr>
          <w:color w:val="000000"/>
        </w:rPr>
      </w:pPr>
    </w:p>
    <w:p w:rsidR="00260D43" w:rsidRPr="002B01CF" w:rsidRDefault="00260D43" w:rsidP="00260D43">
      <w:pPr>
        <w:autoSpaceDE w:val="0"/>
        <w:autoSpaceDN w:val="0"/>
        <w:adjustRightInd w:val="0"/>
        <w:spacing w:line="235" w:lineRule="auto"/>
        <w:jc w:val="center"/>
        <w:rPr>
          <w:b/>
          <w:color w:val="000000"/>
        </w:rPr>
      </w:pPr>
      <w:r w:rsidRPr="002B01CF">
        <w:rPr>
          <w:b/>
          <w:color w:val="000000"/>
        </w:rPr>
        <w:t xml:space="preserve">Раздел II. Перечень и сведения о целевых индикаторах и показателях </w:t>
      </w:r>
    </w:p>
    <w:p w:rsidR="00260D43" w:rsidRPr="002B01CF" w:rsidRDefault="00260D43" w:rsidP="00260D43">
      <w:pPr>
        <w:autoSpaceDE w:val="0"/>
        <w:autoSpaceDN w:val="0"/>
        <w:adjustRightInd w:val="0"/>
        <w:spacing w:line="235" w:lineRule="auto"/>
        <w:jc w:val="center"/>
        <w:rPr>
          <w:b/>
          <w:color w:val="000000"/>
        </w:rPr>
      </w:pPr>
      <w:r w:rsidRPr="002B01CF">
        <w:rPr>
          <w:b/>
          <w:color w:val="000000"/>
        </w:rPr>
        <w:t>подпрограммы с расшифровкой плановых значений по годам ее реализации</w:t>
      </w:r>
    </w:p>
    <w:p w:rsidR="00260D43" w:rsidRPr="002B01CF" w:rsidRDefault="00260D43" w:rsidP="00260D43">
      <w:pPr>
        <w:widowControl w:val="0"/>
        <w:autoSpaceDE w:val="0"/>
        <w:autoSpaceDN w:val="0"/>
        <w:spacing w:line="235" w:lineRule="auto"/>
        <w:ind w:firstLine="709"/>
        <w:rPr>
          <w:color w:val="000000"/>
        </w:rPr>
      </w:pPr>
    </w:p>
    <w:p w:rsidR="00260D43" w:rsidRPr="002B01CF" w:rsidRDefault="00260D43" w:rsidP="00260D43">
      <w:pPr>
        <w:widowControl w:val="0"/>
        <w:autoSpaceDE w:val="0"/>
        <w:autoSpaceDN w:val="0"/>
        <w:spacing w:line="235" w:lineRule="auto"/>
        <w:ind w:firstLine="709"/>
        <w:rPr>
          <w:color w:val="000000"/>
        </w:rPr>
      </w:pPr>
      <w:r w:rsidRPr="002B01CF">
        <w:rPr>
          <w:color w:val="000000"/>
        </w:rPr>
        <w:t>Состав целевых индикаторов и показателей подпрограммы определен исходя из необходимости достижения цели и решения задач подпрограммы. Перечень целевых индикаторов и показателей подпрограммы носит открытый характер и предусматривает возможность их корректировки в случае потери информативности показателя (например, в связи с достижением его максимального значения), изменений приоритетов государственной политики в сфере культуры, а также изменений законодательства Российской Федерации и законодательства Чувашской Республики, влияющих на расчет данных показателей.</w:t>
      </w:r>
    </w:p>
    <w:p w:rsidR="00260D43" w:rsidRPr="002B01CF" w:rsidRDefault="00260D43" w:rsidP="00260D43">
      <w:pPr>
        <w:widowControl w:val="0"/>
        <w:autoSpaceDE w:val="0"/>
        <w:autoSpaceDN w:val="0"/>
        <w:ind w:firstLine="709"/>
        <w:rPr>
          <w:color w:val="000000"/>
        </w:rPr>
      </w:pPr>
      <w:r w:rsidRPr="002B01CF">
        <w:rPr>
          <w:color w:val="000000"/>
        </w:rPr>
        <w:t>Сведения о целевых индикаторах и показателях подпрограммы изложены в табл. 1.</w:t>
      </w:r>
    </w:p>
    <w:p w:rsidR="00260D43" w:rsidRDefault="00260D43" w:rsidP="00260D43">
      <w:pPr>
        <w:widowControl w:val="0"/>
        <w:spacing w:line="240" w:lineRule="atLeast"/>
        <w:jc w:val="center"/>
        <w:rPr>
          <w:b/>
          <w:color w:val="000000"/>
        </w:rPr>
      </w:pPr>
    </w:p>
    <w:p w:rsidR="00260D43" w:rsidRDefault="00260D43" w:rsidP="00260D43">
      <w:pPr>
        <w:widowControl w:val="0"/>
        <w:spacing w:line="240" w:lineRule="atLeast"/>
        <w:jc w:val="center"/>
        <w:rPr>
          <w:b/>
          <w:color w:val="000000"/>
        </w:rPr>
      </w:pPr>
    </w:p>
    <w:p w:rsidR="00DD244E" w:rsidRDefault="00DD244E" w:rsidP="00260D43">
      <w:pPr>
        <w:widowControl w:val="0"/>
        <w:spacing w:line="240" w:lineRule="atLeast"/>
        <w:jc w:val="center"/>
        <w:rPr>
          <w:b/>
          <w:color w:val="000000"/>
        </w:rPr>
        <w:sectPr w:rsidR="00DD244E" w:rsidSect="00260D43">
          <w:pgSz w:w="11906" w:h="16838"/>
          <w:pgMar w:top="1134" w:right="851" w:bottom="851" w:left="1701" w:header="709" w:footer="709" w:gutter="0"/>
          <w:cols w:space="708"/>
          <w:docGrid w:linePitch="360"/>
        </w:sectPr>
      </w:pPr>
    </w:p>
    <w:p w:rsidR="00DD244E" w:rsidRPr="00292A77" w:rsidRDefault="00DD244E" w:rsidP="00DD244E">
      <w:pPr>
        <w:widowControl w:val="0"/>
        <w:tabs>
          <w:tab w:val="left" w:pos="2394"/>
        </w:tabs>
        <w:autoSpaceDE w:val="0"/>
        <w:autoSpaceDN w:val="0"/>
        <w:ind w:firstLine="10915"/>
        <w:jc w:val="right"/>
        <w:rPr>
          <w:color w:val="000000"/>
          <w:szCs w:val="26"/>
        </w:rPr>
      </w:pPr>
      <w:r w:rsidRPr="00292A77">
        <w:rPr>
          <w:color w:val="000000"/>
          <w:szCs w:val="26"/>
        </w:rPr>
        <w:lastRenderedPageBreak/>
        <w:t>Таблица 1</w:t>
      </w:r>
    </w:p>
    <w:p w:rsidR="00DD244E" w:rsidRPr="00292A77" w:rsidRDefault="00DD244E" w:rsidP="00DD244E">
      <w:pPr>
        <w:widowControl w:val="0"/>
        <w:tabs>
          <w:tab w:val="left" w:pos="2394"/>
        </w:tabs>
        <w:autoSpaceDE w:val="0"/>
        <w:autoSpaceDN w:val="0"/>
        <w:jc w:val="center"/>
        <w:rPr>
          <w:b/>
          <w:caps/>
          <w:color w:val="000000"/>
          <w:szCs w:val="26"/>
        </w:rPr>
      </w:pPr>
      <w:r w:rsidRPr="00292A77">
        <w:rPr>
          <w:b/>
          <w:caps/>
          <w:color w:val="000000"/>
          <w:szCs w:val="26"/>
        </w:rPr>
        <w:t>С в е д е н и я</w:t>
      </w:r>
    </w:p>
    <w:p w:rsidR="00DD244E" w:rsidRPr="00292A77" w:rsidRDefault="00DD244E" w:rsidP="00DD244E">
      <w:pPr>
        <w:widowControl w:val="0"/>
        <w:tabs>
          <w:tab w:val="left" w:pos="2394"/>
        </w:tabs>
        <w:autoSpaceDE w:val="0"/>
        <w:autoSpaceDN w:val="0"/>
        <w:jc w:val="center"/>
        <w:rPr>
          <w:b/>
          <w:color w:val="000000"/>
          <w:szCs w:val="26"/>
        </w:rPr>
      </w:pPr>
      <w:r w:rsidRPr="00292A77">
        <w:rPr>
          <w:b/>
          <w:color w:val="000000"/>
          <w:szCs w:val="26"/>
        </w:rPr>
        <w:t xml:space="preserve">о целевых индикаторах и показателях подпрограммы «Развитие культуры в </w:t>
      </w:r>
      <w:r>
        <w:rPr>
          <w:b/>
          <w:color w:val="000000"/>
          <w:szCs w:val="26"/>
        </w:rPr>
        <w:t>городе Алатыре</w:t>
      </w:r>
      <w:r w:rsidRPr="00292A77">
        <w:rPr>
          <w:b/>
          <w:color w:val="000000"/>
          <w:szCs w:val="26"/>
        </w:rPr>
        <w:t xml:space="preserve">» </w:t>
      </w:r>
    </w:p>
    <w:p w:rsidR="00DD244E" w:rsidRPr="00292A77" w:rsidRDefault="00DD244E" w:rsidP="00DD244E">
      <w:pPr>
        <w:widowControl w:val="0"/>
        <w:tabs>
          <w:tab w:val="left" w:pos="2394"/>
        </w:tabs>
        <w:autoSpaceDE w:val="0"/>
        <w:autoSpaceDN w:val="0"/>
        <w:jc w:val="center"/>
        <w:rPr>
          <w:b/>
          <w:bCs/>
          <w:color w:val="000000"/>
          <w:szCs w:val="26"/>
        </w:rPr>
      </w:pPr>
      <w:r>
        <w:rPr>
          <w:b/>
          <w:color w:val="000000"/>
          <w:szCs w:val="26"/>
        </w:rPr>
        <w:t>муниципальной</w:t>
      </w:r>
      <w:r w:rsidRPr="00292A77">
        <w:rPr>
          <w:b/>
          <w:color w:val="000000"/>
          <w:szCs w:val="26"/>
        </w:rPr>
        <w:t xml:space="preserve"> программы </w:t>
      </w:r>
      <w:r>
        <w:rPr>
          <w:b/>
          <w:color w:val="000000"/>
          <w:szCs w:val="26"/>
        </w:rPr>
        <w:t>города Алатыря</w:t>
      </w:r>
      <w:r w:rsidRPr="00292A77">
        <w:rPr>
          <w:b/>
          <w:color w:val="000000"/>
          <w:szCs w:val="26"/>
        </w:rPr>
        <w:t xml:space="preserve"> «Развитие культуры и туризма» и их значениях</w:t>
      </w:r>
    </w:p>
    <w:tbl>
      <w:tblPr>
        <w:tblW w:w="15247" w:type="dxa"/>
        <w:tblInd w:w="-178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387"/>
        <w:gridCol w:w="3787"/>
        <w:gridCol w:w="1214"/>
        <w:gridCol w:w="570"/>
        <w:gridCol w:w="570"/>
        <w:gridCol w:w="570"/>
        <w:gridCol w:w="582"/>
        <w:gridCol w:w="570"/>
        <w:gridCol w:w="570"/>
        <w:gridCol w:w="570"/>
        <w:gridCol w:w="588"/>
        <w:gridCol w:w="570"/>
        <w:gridCol w:w="570"/>
        <w:gridCol w:w="570"/>
        <w:gridCol w:w="589"/>
        <w:gridCol w:w="671"/>
        <w:gridCol w:w="570"/>
        <w:gridCol w:w="570"/>
        <w:gridCol w:w="570"/>
        <w:gridCol w:w="589"/>
      </w:tblGrid>
      <w:tr w:rsidR="00DD244E" w:rsidRPr="00292A77" w:rsidTr="00DF3140">
        <w:tc>
          <w:tcPr>
            <w:tcW w:w="387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DD244E" w:rsidRPr="00292A77" w:rsidRDefault="00DD244E" w:rsidP="00DD244E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№ </w:t>
            </w:r>
          </w:p>
        </w:tc>
        <w:tc>
          <w:tcPr>
            <w:tcW w:w="3787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DD244E" w:rsidRPr="00292A77" w:rsidRDefault="00DD244E" w:rsidP="00DF3140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292A77">
              <w:rPr>
                <w:color w:val="000000"/>
                <w:sz w:val="20"/>
                <w:szCs w:val="20"/>
              </w:rPr>
              <w:t xml:space="preserve">Целевой индикатор и показатель </w:t>
            </w:r>
          </w:p>
          <w:p w:rsidR="00DD244E" w:rsidRPr="00292A77" w:rsidRDefault="00DD244E" w:rsidP="00DF3140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292A77">
              <w:rPr>
                <w:color w:val="000000"/>
                <w:sz w:val="20"/>
                <w:szCs w:val="20"/>
              </w:rPr>
              <w:t>(наименование)</w:t>
            </w:r>
          </w:p>
        </w:tc>
        <w:tc>
          <w:tcPr>
            <w:tcW w:w="1214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DD244E" w:rsidRPr="00292A77" w:rsidRDefault="00DD244E" w:rsidP="00DF3140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292A77">
              <w:rPr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9859" w:type="dxa"/>
            <w:gridSpan w:val="17"/>
            <w:shd w:val="clear" w:color="auto" w:fill="auto"/>
            <w:tcMar>
              <w:top w:w="0" w:type="dxa"/>
              <w:bottom w:w="0" w:type="dxa"/>
            </w:tcMar>
          </w:tcPr>
          <w:p w:rsidR="00DD244E" w:rsidRPr="00292A77" w:rsidRDefault="00DD244E" w:rsidP="00DF3140">
            <w:pPr>
              <w:jc w:val="center"/>
              <w:rPr>
                <w:color w:val="000000"/>
                <w:sz w:val="20"/>
                <w:szCs w:val="20"/>
              </w:rPr>
            </w:pPr>
            <w:r w:rsidRPr="00292A77">
              <w:rPr>
                <w:color w:val="000000"/>
                <w:sz w:val="20"/>
                <w:szCs w:val="20"/>
              </w:rPr>
              <w:t>Значения целевых индикаторов и показателей</w:t>
            </w:r>
          </w:p>
        </w:tc>
      </w:tr>
      <w:tr w:rsidR="00DD244E" w:rsidRPr="00292A77" w:rsidTr="00DF3140">
        <w:tc>
          <w:tcPr>
            <w:tcW w:w="38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DD244E" w:rsidRPr="00292A77" w:rsidRDefault="00DD244E" w:rsidP="00DF3140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78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DD244E" w:rsidRPr="00292A77" w:rsidRDefault="00DD244E" w:rsidP="00DF3140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14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DD244E" w:rsidRPr="00292A77" w:rsidRDefault="00DD244E" w:rsidP="00DF3140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shd w:val="clear" w:color="auto" w:fill="auto"/>
            <w:tcMar>
              <w:top w:w="0" w:type="dxa"/>
              <w:bottom w:w="0" w:type="dxa"/>
            </w:tcMar>
          </w:tcPr>
          <w:p w:rsidR="00DD244E" w:rsidRPr="00292A77" w:rsidRDefault="00DD244E" w:rsidP="00DF3140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292A77">
              <w:rPr>
                <w:color w:val="000000"/>
                <w:sz w:val="20"/>
                <w:szCs w:val="20"/>
              </w:rPr>
              <w:t>2019 год</w:t>
            </w:r>
          </w:p>
        </w:tc>
        <w:tc>
          <w:tcPr>
            <w:tcW w:w="570" w:type="dxa"/>
            <w:shd w:val="clear" w:color="auto" w:fill="auto"/>
            <w:tcMar>
              <w:top w:w="0" w:type="dxa"/>
              <w:bottom w:w="0" w:type="dxa"/>
            </w:tcMar>
          </w:tcPr>
          <w:p w:rsidR="00DD244E" w:rsidRPr="00292A77" w:rsidRDefault="00DD244E" w:rsidP="00DF3140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292A77">
              <w:rPr>
                <w:color w:val="000000"/>
                <w:sz w:val="20"/>
                <w:szCs w:val="20"/>
              </w:rPr>
              <w:t>2020 год</w:t>
            </w:r>
          </w:p>
        </w:tc>
        <w:tc>
          <w:tcPr>
            <w:tcW w:w="570" w:type="dxa"/>
            <w:shd w:val="clear" w:color="auto" w:fill="auto"/>
            <w:tcMar>
              <w:top w:w="0" w:type="dxa"/>
              <w:bottom w:w="0" w:type="dxa"/>
            </w:tcMar>
          </w:tcPr>
          <w:p w:rsidR="00DD244E" w:rsidRPr="00292A77" w:rsidRDefault="00DD244E" w:rsidP="00DF3140">
            <w:pPr>
              <w:jc w:val="center"/>
              <w:rPr>
                <w:color w:val="000000"/>
                <w:sz w:val="20"/>
                <w:szCs w:val="20"/>
              </w:rPr>
            </w:pPr>
            <w:r w:rsidRPr="00292A77">
              <w:rPr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582" w:type="dxa"/>
            <w:shd w:val="clear" w:color="auto" w:fill="auto"/>
            <w:tcMar>
              <w:top w:w="0" w:type="dxa"/>
              <w:bottom w:w="0" w:type="dxa"/>
            </w:tcMar>
          </w:tcPr>
          <w:p w:rsidR="00DD244E" w:rsidRPr="00292A77" w:rsidRDefault="00DD244E" w:rsidP="00DF3140">
            <w:pPr>
              <w:jc w:val="center"/>
              <w:rPr>
                <w:color w:val="000000"/>
                <w:sz w:val="20"/>
                <w:szCs w:val="20"/>
              </w:rPr>
            </w:pPr>
            <w:r w:rsidRPr="00292A77">
              <w:rPr>
                <w:color w:val="000000"/>
                <w:sz w:val="20"/>
                <w:szCs w:val="20"/>
              </w:rPr>
              <w:t>2022 год</w:t>
            </w:r>
          </w:p>
        </w:tc>
        <w:tc>
          <w:tcPr>
            <w:tcW w:w="570" w:type="dxa"/>
            <w:shd w:val="clear" w:color="auto" w:fill="auto"/>
            <w:tcMar>
              <w:top w:w="0" w:type="dxa"/>
              <w:bottom w:w="0" w:type="dxa"/>
            </w:tcMar>
          </w:tcPr>
          <w:p w:rsidR="00DD244E" w:rsidRPr="00292A77" w:rsidRDefault="00DD244E" w:rsidP="00DF3140">
            <w:pPr>
              <w:jc w:val="center"/>
              <w:rPr>
                <w:color w:val="000000"/>
                <w:sz w:val="20"/>
                <w:szCs w:val="20"/>
              </w:rPr>
            </w:pPr>
            <w:r w:rsidRPr="00292A77">
              <w:rPr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570" w:type="dxa"/>
            <w:shd w:val="clear" w:color="auto" w:fill="auto"/>
            <w:tcMar>
              <w:top w:w="0" w:type="dxa"/>
              <w:bottom w:w="0" w:type="dxa"/>
            </w:tcMar>
          </w:tcPr>
          <w:p w:rsidR="00DD244E" w:rsidRPr="00292A77" w:rsidRDefault="00DD244E" w:rsidP="00DF3140">
            <w:pPr>
              <w:jc w:val="center"/>
              <w:rPr>
                <w:color w:val="000000"/>
                <w:sz w:val="20"/>
                <w:szCs w:val="20"/>
              </w:rPr>
            </w:pPr>
            <w:r w:rsidRPr="00292A77">
              <w:rPr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570" w:type="dxa"/>
            <w:shd w:val="clear" w:color="auto" w:fill="auto"/>
            <w:tcMar>
              <w:top w:w="0" w:type="dxa"/>
              <w:bottom w:w="0" w:type="dxa"/>
            </w:tcMar>
          </w:tcPr>
          <w:p w:rsidR="00DD244E" w:rsidRPr="00292A77" w:rsidRDefault="00DD244E" w:rsidP="00DF3140">
            <w:pPr>
              <w:jc w:val="center"/>
              <w:rPr>
                <w:color w:val="000000"/>
                <w:sz w:val="20"/>
                <w:szCs w:val="20"/>
              </w:rPr>
            </w:pPr>
            <w:r w:rsidRPr="00292A77">
              <w:rPr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588" w:type="dxa"/>
            <w:shd w:val="clear" w:color="auto" w:fill="auto"/>
            <w:tcMar>
              <w:top w:w="0" w:type="dxa"/>
              <w:bottom w:w="0" w:type="dxa"/>
            </w:tcMar>
          </w:tcPr>
          <w:p w:rsidR="00DD244E" w:rsidRPr="00292A77" w:rsidRDefault="00DD244E" w:rsidP="00DF3140">
            <w:pPr>
              <w:jc w:val="center"/>
              <w:rPr>
                <w:color w:val="000000"/>
                <w:sz w:val="20"/>
                <w:szCs w:val="20"/>
              </w:rPr>
            </w:pPr>
            <w:r w:rsidRPr="00292A77">
              <w:rPr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570" w:type="dxa"/>
            <w:shd w:val="clear" w:color="auto" w:fill="auto"/>
            <w:tcMar>
              <w:top w:w="0" w:type="dxa"/>
              <w:bottom w:w="0" w:type="dxa"/>
            </w:tcMar>
          </w:tcPr>
          <w:p w:rsidR="00DD244E" w:rsidRPr="00292A77" w:rsidRDefault="00DD244E" w:rsidP="00DF3140">
            <w:pPr>
              <w:jc w:val="center"/>
              <w:rPr>
                <w:color w:val="000000"/>
                <w:sz w:val="20"/>
                <w:szCs w:val="20"/>
              </w:rPr>
            </w:pPr>
            <w:r w:rsidRPr="00292A77">
              <w:rPr>
                <w:color w:val="000000"/>
                <w:sz w:val="20"/>
                <w:szCs w:val="20"/>
              </w:rPr>
              <w:t>2027 год</w:t>
            </w:r>
          </w:p>
        </w:tc>
        <w:tc>
          <w:tcPr>
            <w:tcW w:w="570" w:type="dxa"/>
            <w:shd w:val="clear" w:color="auto" w:fill="auto"/>
            <w:tcMar>
              <w:top w:w="0" w:type="dxa"/>
              <w:bottom w:w="0" w:type="dxa"/>
            </w:tcMar>
          </w:tcPr>
          <w:p w:rsidR="00DD244E" w:rsidRPr="00292A77" w:rsidRDefault="00DD244E" w:rsidP="00DF3140">
            <w:pPr>
              <w:jc w:val="center"/>
              <w:rPr>
                <w:color w:val="000000"/>
                <w:sz w:val="20"/>
                <w:szCs w:val="20"/>
              </w:rPr>
            </w:pPr>
            <w:r w:rsidRPr="00292A77">
              <w:rPr>
                <w:color w:val="000000"/>
                <w:sz w:val="20"/>
                <w:szCs w:val="20"/>
              </w:rPr>
              <w:t>2028 год</w:t>
            </w:r>
          </w:p>
        </w:tc>
        <w:tc>
          <w:tcPr>
            <w:tcW w:w="570" w:type="dxa"/>
            <w:shd w:val="clear" w:color="auto" w:fill="auto"/>
            <w:tcMar>
              <w:top w:w="0" w:type="dxa"/>
              <w:bottom w:w="0" w:type="dxa"/>
            </w:tcMar>
          </w:tcPr>
          <w:p w:rsidR="00DD244E" w:rsidRPr="00292A77" w:rsidRDefault="00DD244E" w:rsidP="00DF3140">
            <w:pPr>
              <w:jc w:val="center"/>
              <w:rPr>
                <w:color w:val="000000"/>
                <w:sz w:val="20"/>
                <w:szCs w:val="20"/>
              </w:rPr>
            </w:pPr>
            <w:r w:rsidRPr="00292A77">
              <w:rPr>
                <w:color w:val="000000"/>
                <w:sz w:val="20"/>
                <w:szCs w:val="20"/>
              </w:rPr>
              <w:t>2029 год</w:t>
            </w:r>
          </w:p>
        </w:tc>
        <w:tc>
          <w:tcPr>
            <w:tcW w:w="589" w:type="dxa"/>
            <w:shd w:val="clear" w:color="auto" w:fill="auto"/>
            <w:tcMar>
              <w:top w:w="0" w:type="dxa"/>
              <w:bottom w:w="0" w:type="dxa"/>
            </w:tcMar>
          </w:tcPr>
          <w:p w:rsidR="00DD244E" w:rsidRPr="00292A77" w:rsidRDefault="00DD244E" w:rsidP="00DF3140">
            <w:pPr>
              <w:jc w:val="center"/>
              <w:rPr>
                <w:color w:val="000000"/>
                <w:sz w:val="20"/>
                <w:szCs w:val="20"/>
              </w:rPr>
            </w:pPr>
            <w:r w:rsidRPr="00292A77">
              <w:rPr>
                <w:color w:val="000000"/>
                <w:sz w:val="20"/>
                <w:szCs w:val="20"/>
              </w:rPr>
              <w:t>2030 год</w:t>
            </w:r>
          </w:p>
        </w:tc>
        <w:tc>
          <w:tcPr>
            <w:tcW w:w="671" w:type="dxa"/>
            <w:shd w:val="clear" w:color="auto" w:fill="auto"/>
            <w:tcMar>
              <w:top w:w="0" w:type="dxa"/>
              <w:bottom w:w="0" w:type="dxa"/>
            </w:tcMar>
          </w:tcPr>
          <w:p w:rsidR="00DD244E" w:rsidRPr="00292A77" w:rsidRDefault="00DD244E" w:rsidP="00DF3140">
            <w:pPr>
              <w:jc w:val="center"/>
              <w:rPr>
                <w:color w:val="000000"/>
                <w:sz w:val="20"/>
                <w:szCs w:val="20"/>
              </w:rPr>
            </w:pPr>
            <w:r w:rsidRPr="00292A77">
              <w:rPr>
                <w:color w:val="000000"/>
                <w:sz w:val="20"/>
                <w:szCs w:val="20"/>
              </w:rPr>
              <w:t>2031 год</w:t>
            </w:r>
          </w:p>
        </w:tc>
        <w:tc>
          <w:tcPr>
            <w:tcW w:w="570" w:type="dxa"/>
            <w:shd w:val="clear" w:color="auto" w:fill="auto"/>
            <w:tcMar>
              <w:top w:w="0" w:type="dxa"/>
              <w:bottom w:w="0" w:type="dxa"/>
            </w:tcMar>
          </w:tcPr>
          <w:p w:rsidR="00DD244E" w:rsidRPr="00292A77" w:rsidRDefault="00DD244E" w:rsidP="00DF3140">
            <w:pPr>
              <w:jc w:val="center"/>
              <w:rPr>
                <w:color w:val="000000"/>
                <w:sz w:val="20"/>
                <w:szCs w:val="20"/>
              </w:rPr>
            </w:pPr>
            <w:r w:rsidRPr="00292A77">
              <w:rPr>
                <w:color w:val="000000"/>
                <w:sz w:val="20"/>
                <w:szCs w:val="20"/>
              </w:rPr>
              <w:t>2032 год</w:t>
            </w:r>
          </w:p>
        </w:tc>
        <w:tc>
          <w:tcPr>
            <w:tcW w:w="570" w:type="dxa"/>
            <w:shd w:val="clear" w:color="auto" w:fill="auto"/>
            <w:tcMar>
              <w:top w:w="0" w:type="dxa"/>
              <w:bottom w:w="0" w:type="dxa"/>
            </w:tcMar>
          </w:tcPr>
          <w:p w:rsidR="00DD244E" w:rsidRPr="00292A77" w:rsidRDefault="00DD244E" w:rsidP="00DF3140">
            <w:pPr>
              <w:jc w:val="center"/>
              <w:rPr>
                <w:color w:val="000000"/>
                <w:sz w:val="20"/>
                <w:szCs w:val="20"/>
              </w:rPr>
            </w:pPr>
            <w:r w:rsidRPr="00292A77">
              <w:rPr>
                <w:color w:val="000000"/>
                <w:sz w:val="20"/>
                <w:szCs w:val="20"/>
              </w:rPr>
              <w:t>2033 год</w:t>
            </w:r>
          </w:p>
        </w:tc>
        <w:tc>
          <w:tcPr>
            <w:tcW w:w="570" w:type="dxa"/>
            <w:shd w:val="clear" w:color="auto" w:fill="auto"/>
            <w:tcMar>
              <w:top w:w="0" w:type="dxa"/>
              <w:bottom w:w="0" w:type="dxa"/>
            </w:tcMar>
          </w:tcPr>
          <w:p w:rsidR="00DD244E" w:rsidRPr="00292A77" w:rsidRDefault="00DD244E" w:rsidP="00DF3140">
            <w:pPr>
              <w:jc w:val="center"/>
              <w:rPr>
                <w:color w:val="000000"/>
                <w:sz w:val="20"/>
                <w:szCs w:val="20"/>
              </w:rPr>
            </w:pPr>
            <w:r w:rsidRPr="00292A77">
              <w:rPr>
                <w:color w:val="000000"/>
                <w:sz w:val="20"/>
                <w:szCs w:val="20"/>
              </w:rPr>
              <w:t>2034 год</w:t>
            </w:r>
          </w:p>
        </w:tc>
        <w:tc>
          <w:tcPr>
            <w:tcW w:w="589" w:type="dxa"/>
            <w:shd w:val="clear" w:color="auto" w:fill="auto"/>
            <w:tcMar>
              <w:top w:w="0" w:type="dxa"/>
              <w:bottom w:w="0" w:type="dxa"/>
            </w:tcMar>
          </w:tcPr>
          <w:p w:rsidR="00DD244E" w:rsidRPr="00292A77" w:rsidRDefault="00DD244E" w:rsidP="00DF3140">
            <w:pPr>
              <w:jc w:val="center"/>
              <w:rPr>
                <w:color w:val="000000"/>
                <w:sz w:val="20"/>
                <w:szCs w:val="20"/>
              </w:rPr>
            </w:pPr>
            <w:r w:rsidRPr="00292A77">
              <w:rPr>
                <w:color w:val="000000"/>
                <w:sz w:val="20"/>
                <w:szCs w:val="20"/>
              </w:rPr>
              <w:t>2035 год</w:t>
            </w:r>
          </w:p>
        </w:tc>
      </w:tr>
    </w:tbl>
    <w:p w:rsidR="00DD244E" w:rsidRPr="00292A77" w:rsidRDefault="00DD244E" w:rsidP="00DD244E">
      <w:pPr>
        <w:widowControl w:val="0"/>
        <w:suppressAutoHyphens/>
        <w:spacing w:line="20" w:lineRule="exact"/>
        <w:rPr>
          <w:sz w:val="2"/>
        </w:rPr>
      </w:pPr>
    </w:p>
    <w:tbl>
      <w:tblPr>
        <w:tblW w:w="15236" w:type="dxa"/>
        <w:tblInd w:w="-17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382"/>
        <w:gridCol w:w="3687"/>
        <w:gridCol w:w="1217"/>
        <w:gridCol w:w="574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</w:tblGrid>
      <w:tr w:rsidR="00DD244E" w:rsidRPr="00292A77" w:rsidTr="00DD244E">
        <w:trPr>
          <w:tblHeader/>
        </w:trPr>
        <w:tc>
          <w:tcPr>
            <w:tcW w:w="382" w:type="dxa"/>
            <w:tcBorders>
              <w:left w:val="nil"/>
            </w:tcBorders>
            <w:tcMar>
              <w:top w:w="0" w:type="dxa"/>
              <w:bottom w:w="0" w:type="dxa"/>
            </w:tcMar>
          </w:tcPr>
          <w:p w:rsidR="00DD244E" w:rsidRPr="00292A77" w:rsidRDefault="00DD244E" w:rsidP="00DF3140">
            <w:pPr>
              <w:jc w:val="center"/>
              <w:rPr>
                <w:color w:val="000000"/>
                <w:sz w:val="20"/>
                <w:szCs w:val="20"/>
              </w:rPr>
            </w:pPr>
            <w:r w:rsidRPr="00292A7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87" w:type="dxa"/>
            <w:tcMar>
              <w:top w:w="0" w:type="dxa"/>
              <w:bottom w:w="0" w:type="dxa"/>
            </w:tcMar>
          </w:tcPr>
          <w:p w:rsidR="00DD244E" w:rsidRPr="00292A77" w:rsidRDefault="00DD244E" w:rsidP="00DF3140">
            <w:pPr>
              <w:jc w:val="center"/>
              <w:rPr>
                <w:color w:val="000000"/>
                <w:sz w:val="20"/>
                <w:szCs w:val="20"/>
              </w:rPr>
            </w:pPr>
            <w:r w:rsidRPr="00292A7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17" w:type="dxa"/>
            <w:tcMar>
              <w:top w:w="0" w:type="dxa"/>
              <w:bottom w:w="0" w:type="dxa"/>
            </w:tcMar>
          </w:tcPr>
          <w:p w:rsidR="00DD244E" w:rsidRPr="00292A77" w:rsidRDefault="00DD244E" w:rsidP="00DF3140">
            <w:pPr>
              <w:jc w:val="center"/>
              <w:rPr>
                <w:color w:val="000000"/>
                <w:sz w:val="20"/>
                <w:szCs w:val="20"/>
              </w:rPr>
            </w:pPr>
            <w:r w:rsidRPr="00292A7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74" w:type="dxa"/>
            <w:tcMar>
              <w:top w:w="0" w:type="dxa"/>
              <w:bottom w:w="0" w:type="dxa"/>
            </w:tcMar>
          </w:tcPr>
          <w:p w:rsidR="00DD244E" w:rsidRPr="00292A77" w:rsidRDefault="00DD244E" w:rsidP="00DF3140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292A7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Mar>
              <w:top w:w="0" w:type="dxa"/>
              <w:bottom w:w="0" w:type="dxa"/>
            </w:tcMar>
          </w:tcPr>
          <w:p w:rsidR="00DD244E" w:rsidRPr="00292A77" w:rsidRDefault="00DD244E" w:rsidP="00DF3140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292A77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Mar>
              <w:top w:w="0" w:type="dxa"/>
              <w:bottom w:w="0" w:type="dxa"/>
            </w:tcMar>
          </w:tcPr>
          <w:p w:rsidR="00DD244E" w:rsidRPr="00292A77" w:rsidRDefault="00DD244E" w:rsidP="00DF3140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292A77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tcMar>
              <w:top w:w="0" w:type="dxa"/>
              <w:bottom w:w="0" w:type="dxa"/>
            </w:tcMar>
          </w:tcPr>
          <w:p w:rsidR="00DD244E" w:rsidRPr="00292A77" w:rsidRDefault="00DD244E" w:rsidP="00DF3140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292A77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tcMar>
              <w:top w:w="0" w:type="dxa"/>
              <w:bottom w:w="0" w:type="dxa"/>
            </w:tcMar>
          </w:tcPr>
          <w:p w:rsidR="00DD244E" w:rsidRPr="00292A77" w:rsidRDefault="00DD244E" w:rsidP="00DF3140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292A77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tcMar>
              <w:top w:w="0" w:type="dxa"/>
              <w:bottom w:w="0" w:type="dxa"/>
            </w:tcMar>
          </w:tcPr>
          <w:p w:rsidR="00DD244E" w:rsidRPr="00292A77" w:rsidRDefault="00DD244E" w:rsidP="00DF3140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292A77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0" w:type="auto"/>
            <w:tcMar>
              <w:top w:w="0" w:type="dxa"/>
              <w:bottom w:w="0" w:type="dxa"/>
            </w:tcMar>
          </w:tcPr>
          <w:p w:rsidR="00DD244E" w:rsidRPr="00292A77" w:rsidRDefault="00DD244E" w:rsidP="00DF3140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292A77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Mar>
              <w:top w:w="0" w:type="dxa"/>
              <w:bottom w:w="0" w:type="dxa"/>
            </w:tcMar>
          </w:tcPr>
          <w:p w:rsidR="00DD244E" w:rsidRPr="00292A77" w:rsidRDefault="00DD244E" w:rsidP="00DF3140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292A77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right w:val="nil"/>
            </w:tcBorders>
            <w:tcMar>
              <w:top w:w="0" w:type="dxa"/>
              <w:bottom w:w="0" w:type="dxa"/>
            </w:tcMar>
          </w:tcPr>
          <w:p w:rsidR="00DD244E" w:rsidRPr="00292A77" w:rsidRDefault="00DD244E" w:rsidP="00DF3140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292A77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right w:val="nil"/>
            </w:tcBorders>
            <w:tcMar>
              <w:top w:w="0" w:type="dxa"/>
              <w:bottom w:w="0" w:type="dxa"/>
            </w:tcMar>
          </w:tcPr>
          <w:p w:rsidR="00DD244E" w:rsidRPr="00292A77" w:rsidRDefault="00DD244E" w:rsidP="00DF3140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292A77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right w:val="nil"/>
            </w:tcBorders>
            <w:tcMar>
              <w:top w:w="0" w:type="dxa"/>
              <w:bottom w:w="0" w:type="dxa"/>
            </w:tcMar>
          </w:tcPr>
          <w:p w:rsidR="00DD244E" w:rsidRPr="00292A77" w:rsidRDefault="00DD244E" w:rsidP="00DF3140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292A77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right w:val="nil"/>
            </w:tcBorders>
            <w:tcMar>
              <w:top w:w="0" w:type="dxa"/>
              <w:bottom w:w="0" w:type="dxa"/>
            </w:tcMar>
          </w:tcPr>
          <w:p w:rsidR="00DD244E" w:rsidRPr="00292A77" w:rsidRDefault="00DD244E" w:rsidP="00DF3140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292A77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right w:val="nil"/>
            </w:tcBorders>
            <w:tcMar>
              <w:top w:w="0" w:type="dxa"/>
              <w:bottom w:w="0" w:type="dxa"/>
            </w:tcMar>
          </w:tcPr>
          <w:p w:rsidR="00DD244E" w:rsidRPr="00292A77" w:rsidRDefault="00DD244E" w:rsidP="00DF3140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292A77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right w:val="nil"/>
            </w:tcBorders>
            <w:tcMar>
              <w:top w:w="0" w:type="dxa"/>
              <w:bottom w:w="0" w:type="dxa"/>
            </w:tcMar>
          </w:tcPr>
          <w:p w:rsidR="00DD244E" w:rsidRPr="00292A77" w:rsidRDefault="00DD244E" w:rsidP="00DF3140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292A77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0" w:type="auto"/>
            <w:tcBorders>
              <w:right w:val="nil"/>
            </w:tcBorders>
            <w:tcMar>
              <w:top w:w="0" w:type="dxa"/>
              <w:bottom w:w="0" w:type="dxa"/>
            </w:tcMar>
          </w:tcPr>
          <w:p w:rsidR="00DD244E" w:rsidRPr="00292A77" w:rsidRDefault="00DD244E" w:rsidP="00DF3140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292A77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0" w:type="auto"/>
            <w:tcBorders>
              <w:right w:val="nil"/>
            </w:tcBorders>
            <w:tcMar>
              <w:top w:w="0" w:type="dxa"/>
              <w:bottom w:w="0" w:type="dxa"/>
            </w:tcMar>
          </w:tcPr>
          <w:p w:rsidR="00DD244E" w:rsidRPr="00292A77" w:rsidRDefault="00DD244E" w:rsidP="00DF3140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292A77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0" w:type="auto"/>
            <w:tcBorders>
              <w:right w:val="nil"/>
            </w:tcBorders>
            <w:tcMar>
              <w:top w:w="0" w:type="dxa"/>
              <w:bottom w:w="0" w:type="dxa"/>
            </w:tcMar>
          </w:tcPr>
          <w:p w:rsidR="00DD244E" w:rsidRPr="00292A77" w:rsidRDefault="00DD244E" w:rsidP="00DF3140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292A77">
              <w:rPr>
                <w:color w:val="000000"/>
                <w:sz w:val="20"/>
                <w:szCs w:val="20"/>
              </w:rPr>
              <w:t>20</w:t>
            </w:r>
          </w:p>
        </w:tc>
      </w:tr>
      <w:tr w:rsidR="00DD244E" w:rsidRPr="00292A77" w:rsidTr="00DD244E">
        <w:tc>
          <w:tcPr>
            <w:tcW w:w="382" w:type="dxa"/>
            <w:tcBorders>
              <w:left w:val="nil"/>
            </w:tcBorders>
            <w:tcMar>
              <w:top w:w="0" w:type="dxa"/>
              <w:bottom w:w="0" w:type="dxa"/>
            </w:tcMar>
          </w:tcPr>
          <w:p w:rsidR="00DD244E" w:rsidRPr="004D42A3" w:rsidRDefault="00DD244E" w:rsidP="00DF314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D42A3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3687" w:type="dxa"/>
            <w:tcMar>
              <w:top w:w="0" w:type="dxa"/>
              <w:bottom w:w="0" w:type="dxa"/>
            </w:tcMar>
          </w:tcPr>
          <w:p w:rsidR="00DD244E" w:rsidRPr="004D42A3" w:rsidRDefault="00DD244E" w:rsidP="00DF3140">
            <w:pPr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4D42A3">
              <w:rPr>
                <w:color w:val="000000"/>
                <w:sz w:val="19"/>
                <w:szCs w:val="19"/>
              </w:rPr>
              <w:t>Доля отреставрированных объектов культурного наследия (памятников истории и культуры) народов Российской Федерации в общем количестве объектов, нуждающихся в реставрации</w:t>
            </w:r>
          </w:p>
        </w:tc>
        <w:tc>
          <w:tcPr>
            <w:tcW w:w="1217" w:type="dxa"/>
            <w:tcMar>
              <w:top w:w="0" w:type="dxa"/>
              <w:bottom w:w="0" w:type="dxa"/>
            </w:tcMar>
          </w:tcPr>
          <w:p w:rsidR="00DD244E" w:rsidRPr="004D42A3" w:rsidRDefault="00DD244E" w:rsidP="00DF3140">
            <w:pPr>
              <w:jc w:val="center"/>
              <w:rPr>
                <w:color w:val="000000"/>
                <w:sz w:val="20"/>
                <w:szCs w:val="20"/>
              </w:rPr>
            </w:pPr>
            <w:r w:rsidRPr="004D42A3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574" w:type="dxa"/>
            <w:tcMar>
              <w:top w:w="0" w:type="dxa"/>
              <w:bottom w:w="0" w:type="dxa"/>
            </w:tcMar>
          </w:tcPr>
          <w:p w:rsidR="00DD244E" w:rsidRPr="004D42A3" w:rsidRDefault="00DD244E" w:rsidP="00DF3140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4D42A3">
              <w:rPr>
                <w:color w:val="000000"/>
                <w:sz w:val="20"/>
                <w:szCs w:val="20"/>
              </w:rPr>
              <w:t>22,0</w:t>
            </w:r>
          </w:p>
        </w:tc>
        <w:tc>
          <w:tcPr>
            <w:tcW w:w="0" w:type="auto"/>
            <w:tcMar>
              <w:top w:w="0" w:type="dxa"/>
              <w:bottom w:w="0" w:type="dxa"/>
            </w:tcMar>
          </w:tcPr>
          <w:p w:rsidR="00DD244E" w:rsidRPr="004D42A3" w:rsidRDefault="00DD244E" w:rsidP="00DF3140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4D42A3">
              <w:rPr>
                <w:color w:val="000000"/>
                <w:sz w:val="20"/>
                <w:szCs w:val="20"/>
              </w:rPr>
              <w:t>23,0</w:t>
            </w:r>
          </w:p>
        </w:tc>
        <w:tc>
          <w:tcPr>
            <w:tcW w:w="0" w:type="auto"/>
            <w:tcMar>
              <w:top w:w="0" w:type="dxa"/>
              <w:bottom w:w="0" w:type="dxa"/>
            </w:tcMar>
          </w:tcPr>
          <w:p w:rsidR="00DD244E" w:rsidRPr="004D42A3" w:rsidRDefault="00DD244E" w:rsidP="00DF3140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4D42A3">
              <w:rPr>
                <w:color w:val="000000"/>
                <w:sz w:val="20"/>
                <w:szCs w:val="20"/>
              </w:rPr>
              <w:t>24,0</w:t>
            </w:r>
          </w:p>
        </w:tc>
        <w:tc>
          <w:tcPr>
            <w:tcW w:w="0" w:type="auto"/>
            <w:tcMar>
              <w:top w:w="0" w:type="dxa"/>
              <w:bottom w:w="0" w:type="dxa"/>
            </w:tcMar>
          </w:tcPr>
          <w:p w:rsidR="00DD244E" w:rsidRPr="004D42A3" w:rsidRDefault="00DD244E" w:rsidP="00DF3140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4D42A3">
              <w:rPr>
                <w:color w:val="000000"/>
                <w:sz w:val="20"/>
                <w:szCs w:val="20"/>
              </w:rPr>
              <w:t>25,0</w:t>
            </w:r>
          </w:p>
        </w:tc>
        <w:tc>
          <w:tcPr>
            <w:tcW w:w="0" w:type="auto"/>
            <w:tcMar>
              <w:top w:w="0" w:type="dxa"/>
              <w:bottom w:w="0" w:type="dxa"/>
            </w:tcMar>
          </w:tcPr>
          <w:p w:rsidR="00DD244E" w:rsidRPr="004D42A3" w:rsidRDefault="00DD244E" w:rsidP="00DF3140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4D42A3">
              <w:rPr>
                <w:color w:val="000000"/>
                <w:sz w:val="20"/>
                <w:szCs w:val="20"/>
              </w:rPr>
              <w:t>26,0</w:t>
            </w:r>
          </w:p>
        </w:tc>
        <w:tc>
          <w:tcPr>
            <w:tcW w:w="0" w:type="auto"/>
            <w:tcMar>
              <w:top w:w="0" w:type="dxa"/>
              <w:bottom w:w="0" w:type="dxa"/>
            </w:tcMar>
          </w:tcPr>
          <w:p w:rsidR="00DD244E" w:rsidRPr="004D42A3" w:rsidRDefault="00DD244E" w:rsidP="00DF3140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4D42A3">
              <w:rPr>
                <w:color w:val="000000"/>
                <w:sz w:val="20"/>
                <w:szCs w:val="20"/>
              </w:rPr>
              <w:t>27,0</w:t>
            </w:r>
          </w:p>
        </w:tc>
        <w:tc>
          <w:tcPr>
            <w:tcW w:w="0" w:type="auto"/>
            <w:tcMar>
              <w:top w:w="0" w:type="dxa"/>
              <w:bottom w:w="0" w:type="dxa"/>
            </w:tcMar>
          </w:tcPr>
          <w:p w:rsidR="00DD244E" w:rsidRPr="004D42A3" w:rsidRDefault="00DD244E" w:rsidP="00DF3140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4D42A3">
              <w:rPr>
                <w:color w:val="000000"/>
                <w:sz w:val="20"/>
                <w:szCs w:val="20"/>
              </w:rPr>
              <w:t>28,0</w:t>
            </w:r>
          </w:p>
        </w:tc>
        <w:tc>
          <w:tcPr>
            <w:tcW w:w="0" w:type="auto"/>
            <w:tcMar>
              <w:top w:w="0" w:type="dxa"/>
              <w:bottom w:w="0" w:type="dxa"/>
            </w:tcMar>
          </w:tcPr>
          <w:p w:rsidR="00DD244E" w:rsidRPr="004D42A3" w:rsidRDefault="00DD244E" w:rsidP="00DF3140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4D42A3">
              <w:rPr>
                <w:color w:val="000000"/>
                <w:sz w:val="20"/>
                <w:szCs w:val="20"/>
              </w:rPr>
              <w:t>29,0</w:t>
            </w:r>
          </w:p>
        </w:tc>
        <w:tc>
          <w:tcPr>
            <w:tcW w:w="0" w:type="auto"/>
            <w:tcBorders>
              <w:right w:val="nil"/>
            </w:tcBorders>
            <w:tcMar>
              <w:top w:w="0" w:type="dxa"/>
              <w:bottom w:w="0" w:type="dxa"/>
            </w:tcMar>
          </w:tcPr>
          <w:p w:rsidR="00DD244E" w:rsidRPr="004D42A3" w:rsidRDefault="00DD244E" w:rsidP="00DF3140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4D42A3"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0" w:type="auto"/>
            <w:tcBorders>
              <w:right w:val="nil"/>
            </w:tcBorders>
            <w:tcMar>
              <w:top w:w="0" w:type="dxa"/>
              <w:bottom w:w="0" w:type="dxa"/>
            </w:tcMar>
          </w:tcPr>
          <w:p w:rsidR="00DD244E" w:rsidRPr="004D42A3" w:rsidRDefault="00DD244E" w:rsidP="00DF3140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4D42A3">
              <w:rPr>
                <w:color w:val="000000"/>
                <w:sz w:val="20"/>
                <w:szCs w:val="20"/>
              </w:rPr>
              <w:t>31,0</w:t>
            </w:r>
          </w:p>
        </w:tc>
        <w:tc>
          <w:tcPr>
            <w:tcW w:w="0" w:type="auto"/>
            <w:tcBorders>
              <w:right w:val="nil"/>
            </w:tcBorders>
            <w:tcMar>
              <w:top w:w="0" w:type="dxa"/>
              <w:bottom w:w="0" w:type="dxa"/>
            </w:tcMar>
          </w:tcPr>
          <w:p w:rsidR="00DD244E" w:rsidRPr="004D42A3" w:rsidRDefault="00DD244E" w:rsidP="00DF3140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4D42A3">
              <w:rPr>
                <w:color w:val="000000"/>
                <w:sz w:val="20"/>
                <w:szCs w:val="20"/>
              </w:rPr>
              <w:t>32,0</w:t>
            </w:r>
          </w:p>
        </w:tc>
        <w:tc>
          <w:tcPr>
            <w:tcW w:w="0" w:type="auto"/>
            <w:tcBorders>
              <w:right w:val="nil"/>
            </w:tcBorders>
            <w:tcMar>
              <w:top w:w="0" w:type="dxa"/>
              <w:bottom w:w="0" w:type="dxa"/>
            </w:tcMar>
          </w:tcPr>
          <w:p w:rsidR="00DD244E" w:rsidRPr="004D42A3" w:rsidRDefault="00DD244E" w:rsidP="00DF3140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4D42A3">
              <w:rPr>
                <w:color w:val="000000"/>
                <w:sz w:val="20"/>
                <w:szCs w:val="20"/>
              </w:rPr>
              <w:t>32,5</w:t>
            </w:r>
          </w:p>
        </w:tc>
        <w:tc>
          <w:tcPr>
            <w:tcW w:w="0" w:type="auto"/>
            <w:tcBorders>
              <w:right w:val="nil"/>
            </w:tcBorders>
            <w:tcMar>
              <w:top w:w="0" w:type="dxa"/>
              <w:bottom w:w="0" w:type="dxa"/>
            </w:tcMar>
          </w:tcPr>
          <w:p w:rsidR="00DD244E" w:rsidRPr="004D42A3" w:rsidRDefault="00DD244E" w:rsidP="00DF3140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4D42A3">
              <w:rPr>
                <w:color w:val="000000"/>
                <w:sz w:val="20"/>
                <w:szCs w:val="20"/>
              </w:rPr>
              <w:t>33,0</w:t>
            </w:r>
          </w:p>
        </w:tc>
        <w:tc>
          <w:tcPr>
            <w:tcW w:w="0" w:type="auto"/>
            <w:tcBorders>
              <w:right w:val="nil"/>
            </w:tcBorders>
            <w:tcMar>
              <w:top w:w="0" w:type="dxa"/>
              <w:bottom w:w="0" w:type="dxa"/>
            </w:tcMar>
          </w:tcPr>
          <w:p w:rsidR="00DD244E" w:rsidRPr="004D42A3" w:rsidRDefault="00DD244E" w:rsidP="00DF3140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4D42A3">
              <w:rPr>
                <w:color w:val="000000"/>
                <w:sz w:val="20"/>
                <w:szCs w:val="20"/>
              </w:rPr>
              <w:t>33,5</w:t>
            </w:r>
          </w:p>
        </w:tc>
        <w:tc>
          <w:tcPr>
            <w:tcW w:w="0" w:type="auto"/>
            <w:tcBorders>
              <w:right w:val="nil"/>
            </w:tcBorders>
            <w:tcMar>
              <w:top w:w="0" w:type="dxa"/>
              <w:bottom w:w="0" w:type="dxa"/>
            </w:tcMar>
          </w:tcPr>
          <w:p w:rsidR="00DD244E" w:rsidRPr="004D42A3" w:rsidRDefault="00DD244E" w:rsidP="00DF3140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4D42A3">
              <w:rPr>
                <w:color w:val="000000"/>
                <w:sz w:val="20"/>
                <w:szCs w:val="20"/>
              </w:rPr>
              <w:t>34,0</w:t>
            </w:r>
          </w:p>
        </w:tc>
        <w:tc>
          <w:tcPr>
            <w:tcW w:w="0" w:type="auto"/>
            <w:tcBorders>
              <w:right w:val="nil"/>
            </w:tcBorders>
            <w:tcMar>
              <w:top w:w="0" w:type="dxa"/>
              <w:bottom w:w="0" w:type="dxa"/>
            </w:tcMar>
          </w:tcPr>
          <w:p w:rsidR="00DD244E" w:rsidRPr="004D42A3" w:rsidRDefault="00DD244E" w:rsidP="00DF3140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4D42A3">
              <w:rPr>
                <w:color w:val="000000"/>
                <w:sz w:val="20"/>
                <w:szCs w:val="20"/>
              </w:rPr>
              <w:t>34,5</w:t>
            </w:r>
          </w:p>
        </w:tc>
        <w:tc>
          <w:tcPr>
            <w:tcW w:w="0" w:type="auto"/>
            <w:tcBorders>
              <w:right w:val="nil"/>
            </w:tcBorders>
            <w:tcMar>
              <w:top w:w="0" w:type="dxa"/>
              <w:bottom w:w="0" w:type="dxa"/>
            </w:tcMar>
          </w:tcPr>
          <w:p w:rsidR="00DD244E" w:rsidRPr="004D42A3" w:rsidRDefault="00DD244E" w:rsidP="00DF3140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4D42A3">
              <w:rPr>
                <w:color w:val="000000"/>
                <w:sz w:val="20"/>
                <w:szCs w:val="20"/>
              </w:rPr>
              <w:t>35,0</w:t>
            </w:r>
          </w:p>
        </w:tc>
      </w:tr>
      <w:tr w:rsidR="00DD244E" w:rsidRPr="00292A77" w:rsidTr="00DD244E">
        <w:tc>
          <w:tcPr>
            <w:tcW w:w="382" w:type="dxa"/>
            <w:tcBorders>
              <w:left w:val="nil"/>
            </w:tcBorders>
            <w:tcMar>
              <w:top w:w="0" w:type="dxa"/>
              <w:bottom w:w="0" w:type="dxa"/>
            </w:tcMar>
          </w:tcPr>
          <w:p w:rsidR="00DD244E" w:rsidRPr="00292A77" w:rsidRDefault="00DD244E" w:rsidP="00DF314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92A77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3687" w:type="dxa"/>
            <w:tcMar>
              <w:top w:w="0" w:type="dxa"/>
              <w:bottom w:w="0" w:type="dxa"/>
            </w:tcMar>
          </w:tcPr>
          <w:p w:rsidR="00DD244E" w:rsidRPr="00292A77" w:rsidRDefault="00DD244E" w:rsidP="00DF314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92A77">
              <w:rPr>
                <w:color w:val="000000"/>
                <w:sz w:val="20"/>
                <w:szCs w:val="20"/>
              </w:rPr>
              <w:t xml:space="preserve">Прирост посещений общедоступных библиотек, а также культурно-массовых мероприятий, проводимых в библиотеках </w:t>
            </w:r>
          </w:p>
        </w:tc>
        <w:tc>
          <w:tcPr>
            <w:tcW w:w="1217" w:type="dxa"/>
            <w:tcMar>
              <w:top w:w="0" w:type="dxa"/>
              <w:bottom w:w="0" w:type="dxa"/>
            </w:tcMar>
          </w:tcPr>
          <w:p w:rsidR="00DD244E" w:rsidRPr="00292A77" w:rsidRDefault="00DD244E" w:rsidP="00DF3140">
            <w:pPr>
              <w:tabs>
                <w:tab w:val="left" w:pos="375"/>
                <w:tab w:val="center" w:pos="544"/>
              </w:tabs>
              <w:jc w:val="center"/>
              <w:rPr>
                <w:color w:val="000000"/>
                <w:sz w:val="20"/>
                <w:szCs w:val="20"/>
              </w:rPr>
            </w:pPr>
            <w:r w:rsidRPr="00292A77">
              <w:rPr>
                <w:color w:val="000000"/>
                <w:sz w:val="20"/>
                <w:szCs w:val="20"/>
              </w:rPr>
              <w:t>% по отношению к 201</w:t>
            </w:r>
            <w:r>
              <w:rPr>
                <w:color w:val="000000"/>
                <w:sz w:val="20"/>
                <w:szCs w:val="20"/>
              </w:rPr>
              <w:t>8</w:t>
            </w:r>
            <w:r w:rsidRPr="00292A77">
              <w:rPr>
                <w:color w:val="000000"/>
                <w:sz w:val="20"/>
                <w:szCs w:val="20"/>
              </w:rPr>
              <w:t xml:space="preserve"> году</w:t>
            </w:r>
          </w:p>
        </w:tc>
        <w:tc>
          <w:tcPr>
            <w:tcW w:w="574" w:type="dxa"/>
            <w:tcMar>
              <w:top w:w="0" w:type="dxa"/>
              <w:bottom w:w="0" w:type="dxa"/>
            </w:tcMar>
          </w:tcPr>
          <w:p w:rsidR="00DD244E" w:rsidRPr="00292A77" w:rsidRDefault="00DD244E" w:rsidP="00DF3140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292A77">
              <w:rPr>
                <w:color w:val="000000"/>
                <w:sz w:val="20"/>
                <w:szCs w:val="20"/>
              </w:rPr>
              <w:t>101,0</w:t>
            </w:r>
          </w:p>
        </w:tc>
        <w:tc>
          <w:tcPr>
            <w:tcW w:w="0" w:type="auto"/>
            <w:tcMar>
              <w:top w:w="0" w:type="dxa"/>
              <w:bottom w:w="0" w:type="dxa"/>
            </w:tcMar>
          </w:tcPr>
          <w:p w:rsidR="00DD244E" w:rsidRPr="00292A77" w:rsidRDefault="00DD244E" w:rsidP="00DF3140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292A77">
              <w:rPr>
                <w:color w:val="000000"/>
                <w:sz w:val="20"/>
                <w:szCs w:val="20"/>
              </w:rPr>
              <w:t>102,0</w:t>
            </w:r>
          </w:p>
        </w:tc>
        <w:tc>
          <w:tcPr>
            <w:tcW w:w="0" w:type="auto"/>
            <w:tcMar>
              <w:top w:w="0" w:type="dxa"/>
              <w:bottom w:w="0" w:type="dxa"/>
            </w:tcMar>
          </w:tcPr>
          <w:p w:rsidR="00DD244E" w:rsidRPr="00292A77" w:rsidRDefault="00DD244E" w:rsidP="00DF3140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292A77">
              <w:rPr>
                <w:color w:val="000000"/>
                <w:sz w:val="20"/>
                <w:szCs w:val="20"/>
              </w:rPr>
              <w:t>104,0</w:t>
            </w:r>
          </w:p>
        </w:tc>
        <w:tc>
          <w:tcPr>
            <w:tcW w:w="0" w:type="auto"/>
            <w:tcMar>
              <w:top w:w="0" w:type="dxa"/>
              <w:bottom w:w="0" w:type="dxa"/>
            </w:tcMar>
          </w:tcPr>
          <w:p w:rsidR="00DD244E" w:rsidRPr="00292A77" w:rsidRDefault="00DD244E" w:rsidP="00DF3140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292A77">
              <w:rPr>
                <w:color w:val="000000"/>
                <w:sz w:val="20"/>
                <w:szCs w:val="20"/>
              </w:rPr>
              <w:t>106,0</w:t>
            </w:r>
          </w:p>
        </w:tc>
        <w:tc>
          <w:tcPr>
            <w:tcW w:w="0" w:type="auto"/>
            <w:tcMar>
              <w:top w:w="0" w:type="dxa"/>
              <w:bottom w:w="0" w:type="dxa"/>
            </w:tcMar>
          </w:tcPr>
          <w:p w:rsidR="00DD244E" w:rsidRPr="00292A77" w:rsidRDefault="00DD244E" w:rsidP="00DF3140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292A77">
              <w:rPr>
                <w:color w:val="000000"/>
                <w:sz w:val="20"/>
                <w:szCs w:val="20"/>
              </w:rPr>
              <w:t>108,0</w:t>
            </w:r>
          </w:p>
        </w:tc>
        <w:tc>
          <w:tcPr>
            <w:tcW w:w="0" w:type="auto"/>
            <w:tcMar>
              <w:top w:w="0" w:type="dxa"/>
              <w:bottom w:w="0" w:type="dxa"/>
            </w:tcMar>
          </w:tcPr>
          <w:p w:rsidR="00DD244E" w:rsidRPr="00292A77" w:rsidRDefault="00DD244E" w:rsidP="00DF3140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292A77">
              <w:rPr>
                <w:color w:val="000000"/>
                <w:sz w:val="20"/>
                <w:szCs w:val="20"/>
              </w:rPr>
              <w:t>110,0</w:t>
            </w:r>
          </w:p>
        </w:tc>
        <w:tc>
          <w:tcPr>
            <w:tcW w:w="0" w:type="auto"/>
            <w:tcMar>
              <w:top w:w="0" w:type="dxa"/>
              <w:bottom w:w="0" w:type="dxa"/>
            </w:tcMar>
          </w:tcPr>
          <w:p w:rsidR="00DD244E" w:rsidRPr="00292A77" w:rsidRDefault="00DD244E" w:rsidP="00DF3140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292A77">
              <w:rPr>
                <w:color w:val="000000"/>
                <w:sz w:val="20"/>
                <w:szCs w:val="20"/>
              </w:rPr>
              <w:t>111,0</w:t>
            </w:r>
          </w:p>
        </w:tc>
        <w:tc>
          <w:tcPr>
            <w:tcW w:w="0" w:type="auto"/>
            <w:tcMar>
              <w:top w:w="0" w:type="dxa"/>
              <w:bottom w:w="0" w:type="dxa"/>
            </w:tcMar>
          </w:tcPr>
          <w:p w:rsidR="00DD244E" w:rsidRPr="00292A77" w:rsidRDefault="00DD244E" w:rsidP="00DF3140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292A77">
              <w:rPr>
                <w:color w:val="000000"/>
                <w:sz w:val="20"/>
                <w:szCs w:val="20"/>
              </w:rPr>
              <w:t>112,0</w:t>
            </w:r>
          </w:p>
        </w:tc>
        <w:tc>
          <w:tcPr>
            <w:tcW w:w="0" w:type="auto"/>
            <w:tcBorders>
              <w:right w:val="nil"/>
            </w:tcBorders>
            <w:tcMar>
              <w:top w:w="0" w:type="dxa"/>
              <w:bottom w:w="0" w:type="dxa"/>
            </w:tcMar>
          </w:tcPr>
          <w:p w:rsidR="00DD244E" w:rsidRPr="00292A77" w:rsidRDefault="00DD244E" w:rsidP="00DF3140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292A77">
              <w:rPr>
                <w:color w:val="000000"/>
                <w:sz w:val="20"/>
                <w:szCs w:val="20"/>
              </w:rPr>
              <w:t>113,0</w:t>
            </w:r>
          </w:p>
        </w:tc>
        <w:tc>
          <w:tcPr>
            <w:tcW w:w="0" w:type="auto"/>
            <w:tcBorders>
              <w:right w:val="nil"/>
            </w:tcBorders>
            <w:tcMar>
              <w:top w:w="0" w:type="dxa"/>
              <w:bottom w:w="0" w:type="dxa"/>
            </w:tcMar>
          </w:tcPr>
          <w:p w:rsidR="00DD244E" w:rsidRPr="00292A77" w:rsidRDefault="00DD244E" w:rsidP="00DF3140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292A77">
              <w:rPr>
                <w:color w:val="000000"/>
                <w:sz w:val="20"/>
                <w:szCs w:val="20"/>
              </w:rPr>
              <w:t>114,0</w:t>
            </w:r>
          </w:p>
        </w:tc>
        <w:tc>
          <w:tcPr>
            <w:tcW w:w="0" w:type="auto"/>
            <w:tcBorders>
              <w:right w:val="nil"/>
            </w:tcBorders>
            <w:tcMar>
              <w:top w:w="0" w:type="dxa"/>
              <w:bottom w:w="0" w:type="dxa"/>
            </w:tcMar>
          </w:tcPr>
          <w:p w:rsidR="00DD244E" w:rsidRPr="00292A77" w:rsidRDefault="00DD244E" w:rsidP="00DF3140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292A77">
              <w:rPr>
                <w:color w:val="000000"/>
                <w:sz w:val="20"/>
                <w:szCs w:val="20"/>
              </w:rPr>
              <w:t>115,0</w:t>
            </w:r>
          </w:p>
        </w:tc>
        <w:tc>
          <w:tcPr>
            <w:tcW w:w="0" w:type="auto"/>
            <w:tcBorders>
              <w:right w:val="nil"/>
            </w:tcBorders>
            <w:tcMar>
              <w:top w:w="0" w:type="dxa"/>
              <w:bottom w:w="0" w:type="dxa"/>
            </w:tcMar>
          </w:tcPr>
          <w:p w:rsidR="00DD244E" w:rsidRPr="00292A77" w:rsidRDefault="00DD244E" w:rsidP="00DF3140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292A77">
              <w:rPr>
                <w:color w:val="000000"/>
                <w:sz w:val="20"/>
                <w:szCs w:val="20"/>
              </w:rPr>
              <w:t>116,0</w:t>
            </w:r>
          </w:p>
        </w:tc>
        <w:tc>
          <w:tcPr>
            <w:tcW w:w="0" w:type="auto"/>
            <w:tcBorders>
              <w:right w:val="nil"/>
            </w:tcBorders>
            <w:tcMar>
              <w:top w:w="0" w:type="dxa"/>
              <w:bottom w:w="0" w:type="dxa"/>
            </w:tcMar>
          </w:tcPr>
          <w:p w:rsidR="00DD244E" w:rsidRPr="00292A77" w:rsidRDefault="00DD244E" w:rsidP="00DF3140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292A77">
              <w:rPr>
                <w:color w:val="000000"/>
                <w:sz w:val="20"/>
                <w:szCs w:val="20"/>
              </w:rPr>
              <w:t>117,0</w:t>
            </w:r>
          </w:p>
        </w:tc>
        <w:tc>
          <w:tcPr>
            <w:tcW w:w="0" w:type="auto"/>
            <w:tcBorders>
              <w:right w:val="nil"/>
            </w:tcBorders>
            <w:tcMar>
              <w:top w:w="0" w:type="dxa"/>
              <w:bottom w:w="0" w:type="dxa"/>
            </w:tcMar>
          </w:tcPr>
          <w:p w:rsidR="00DD244E" w:rsidRPr="00292A77" w:rsidRDefault="00DD244E" w:rsidP="00DF3140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292A77">
              <w:rPr>
                <w:color w:val="000000"/>
                <w:sz w:val="20"/>
                <w:szCs w:val="20"/>
              </w:rPr>
              <w:t>118,0</w:t>
            </w:r>
          </w:p>
        </w:tc>
        <w:tc>
          <w:tcPr>
            <w:tcW w:w="0" w:type="auto"/>
            <w:tcBorders>
              <w:right w:val="nil"/>
            </w:tcBorders>
            <w:tcMar>
              <w:top w:w="0" w:type="dxa"/>
              <w:bottom w:w="0" w:type="dxa"/>
            </w:tcMar>
          </w:tcPr>
          <w:p w:rsidR="00DD244E" w:rsidRPr="00292A77" w:rsidRDefault="00DD244E" w:rsidP="00DF3140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292A77">
              <w:rPr>
                <w:color w:val="000000"/>
                <w:sz w:val="20"/>
                <w:szCs w:val="20"/>
              </w:rPr>
              <w:t>118,5</w:t>
            </w:r>
          </w:p>
        </w:tc>
        <w:tc>
          <w:tcPr>
            <w:tcW w:w="0" w:type="auto"/>
            <w:tcBorders>
              <w:right w:val="nil"/>
            </w:tcBorders>
            <w:tcMar>
              <w:top w:w="0" w:type="dxa"/>
              <w:bottom w:w="0" w:type="dxa"/>
            </w:tcMar>
          </w:tcPr>
          <w:p w:rsidR="00DD244E" w:rsidRPr="00292A77" w:rsidRDefault="00DD244E" w:rsidP="00DF3140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292A77">
              <w:rPr>
                <w:color w:val="000000"/>
                <w:sz w:val="20"/>
                <w:szCs w:val="20"/>
              </w:rPr>
              <w:t>119,0</w:t>
            </w:r>
          </w:p>
        </w:tc>
        <w:tc>
          <w:tcPr>
            <w:tcW w:w="0" w:type="auto"/>
            <w:tcBorders>
              <w:right w:val="nil"/>
            </w:tcBorders>
            <w:tcMar>
              <w:top w:w="0" w:type="dxa"/>
              <w:bottom w:w="0" w:type="dxa"/>
            </w:tcMar>
          </w:tcPr>
          <w:p w:rsidR="00DD244E" w:rsidRPr="00292A77" w:rsidRDefault="00DD244E" w:rsidP="00DF3140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292A77">
              <w:rPr>
                <w:color w:val="000000"/>
                <w:sz w:val="20"/>
                <w:szCs w:val="20"/>
              </w:rPr>
              <w:t>120,0</w:t>
            </w:r>
          </w:p>
        </w:tc>
      </w:tr>
      <w:tr w:rsidR="00DD244E" w:rsidRPr="00292A77" w:rsidTr="00DD244E">
        <w:tc>
          <w:tcPr>
            <w:tcW w:w="382" w:type="dxa"/>
            <w:tcBorders>
              <w:left w:val="nil"/>
            </w:tcBorders>
            <w:tcMar>
              <w:top w:w="0" w:type="dxa"/>
              <w:bottom w:w="0" w:type="dxa"/>
            </w:tcMar>
          </w:tcPr>
          <w:p w:rsidR="00DD244E" w:rsidRPr="00292A77" w:rsidRDefault="00DD244E" w:rsidP="00DF314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Pr="00292A77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3687" w:type="dxa"/>
            <w:tcMar>
              <w:top w:w="0" w:type="dxa"/>
              <w:bottom w:w="0" w:type="dxa"/>
            </w:tcMar>
          </w:tcPr>
          <w:p w:rsidR="00DD244E" w:rsidRPr="00292A77" w:rsidRDefault="00DD244E" w:rsidP="00DF314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92A77">
              <w:rPr>
                <w:color w:val="000000"/>
                <w:sz w:val="20"/>
                <w:szCs w:val="20"/>
              </w:rPr>
              <w:t xml:space="preserve">Прирост посещений музеев </w:t>
            </w:r>
          </w:p>
        </w:tc>
        <w:tc>
          <w:tcPr>
            <w:tcW w:w="1217" w:type="dxa"/>
            <w:tcMar>
              <w:top w:w="0" w:type="dxa"/>
              <w:bottom w:w="0" w:type="dxa"/>
            </w:tcMar>
          </w:tcPr>
          <w:p w:rsidR="00DD244E" w:rsidRPr="00292A77" w:rsidRDefault="00DD244E" w:rsidP="00DF3140">
            <w:pPr>
              <w:jc w:val="center"/>
              <w:rPr>
                <w:color w:val="000000"/>
              </w:rPr>
            </w:pPr>
            <w:r w:rsidRPr="00292A77">
              <w:rPr>
                <w:color w:val="000000"/>
                <w:sz w:val="20"/>
                <w:szCs w:val="20"/>
              </w:rPr>
              <w:t>% по отношению к 201</w:t>
            </w:r>
            <w:r>
              <w:rPr>
                <w:color w:val="000000"/>
                <w:sz w:val="20"/>
                <w:szCs w:val="20"/>
              </w:rPr>
              <w:t>8</w:t>
            </w:r>
            <w:r w:rsidRPr="00292A77">
              <w:rPr>
                <w:color w:val="000000"/>
                <w:sz w:val="20"/>
                <w:szCs w:val="20"/>
              </w:rPr>
              <w:t xml:space="preserve"> году</w:t>
            </w:r>
          </w:p>
        </w:tc>
        <w:tc>
          <w:tcPr>
            <w:tcW w:w="574" w:type="dxa"/>
            <w:tcMar>
              <w:top w:w="0" w:type="dxa"/>
              <w:bottom w:w="0" w:type="dxa"/>
            </w:tcMar>
          </w:tcPr>
          <w:p w:rsidR="00DD244E" w:rsidRPr="00292A77" w:rsidRDefault="00DD244E" w:rsidP="00DF3140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292A77">
              <w:rPr>
                <w:color w:val="000000"/>
                <w:sz w:val="20"/>
                <w:szCs w:val="20"/>
              </w:rPr>
              <w:t>10</w:t>
            </w:r>
            <w:r>
              <w:rPr>
                <w:color w:val="000000"/>
                <w:sz w:val="20"/>
                <w:szCs w:val="20"/>
              </w:rPr>
              <w:t>0</w:t>
            </w:r>
            <w:r w:rsidRPr="00292A77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0" w:type="auto"/>
            <w:tcMar>
              <w:top w:w="0" w:type="dxa"/>
              <w:bottom w:w="0" w:type="dxa"/>
            </w:tcMar>
          </w:tcPr>
          <w:p w:rsidR="00DD244E" w:rsidRPr="00292A77" w:rsidRDefault="00DD244E" w:rsidP="00DF3140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292A77">
              <w:rPr>
                <w:color w:val="000000"/>
                <w:sz w:val="20"/>
                <w:szCs w:val="20"/>
              </w:rPr>
              <w:t>10</w:t>
            </w:r>
            <w:r>
              <w:rPr>
                <w:color w:val="000000"/>
                <w:sz w:val="20"/>
                <w:szCs w:val="20"/>
              </w:rPr>
              <w:t>0</w:t>
            </w:r>
            <w:r w:rsidRPr="00292A77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0" w:type="auto"/>
            <w:tcMar>
              <w:top w:w="0" w:type="dxa"/>
              <w:bottom w:w="0" w:type="dxa"/>
            </w:tcMar>
          </w:tcPr>
          <w:p w:rsidR="00DD244E" w:rsidRPr="00292A77" w:rsidRDefault="00DD244E" w:rsidP="00DF3140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292A77">
              <w:rPr>
                <w:color w:val="000000"/>
                <w:sz w:val="20"/>
                <w:szCs w:val="20"/>
              </w:rPr>
              <w:t>10</w:t>
            </w:r>
            <w:r>
              <w:rPr>
                <w:color w:val="000000"/>
                <w:sz w:val="20"/>
                <w:szCs w:val="20"/>
              </w:rPr>
              <w:t>2</w:t>
            </w:r>
            <w:r w:rsidRPr="00292A77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0" w:type="auto"/>
            <w:tcMar>
              <w:top w:w="0" w:type="dxa"/>
              <w:bottom w:w="0" w:type="dxa"/>
            </w:tcMar>
          </w:tcPr>
          <w:p w:rsidR="00DD244E" w:rsidRPr="00292A77" w:rsidRDefault="00DD244E" w:rsidP="00DF3140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292A77">
              <w:rPr>
                <w:color w:val="000000"/>
                <w:sz w:val="20"/>
                <w:szCs w:val="20"/>
              </w:rPr>
              <w:t>10</w:t>
            </w:r>
            <w:r>
              <w:rPr>
                <w:color w:val="000000"/>
                <w:sz w:val="20"/>
                <w:szCs w:val="20"/>
              </w:rPr>
              <w:t>4</w:t>
            </w:r>
            <w:r w:rsidRPr="00292A77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0" w:type="auto"/>
            <w:tcMar>
              <w:top w:w="0" w:type="dxa"/>
              <w:bottom w:w="0" w:type="dxa"/>
            </w:tcMar>
          </w:tcPr>
          <w:p w:rsidR="00DD244E" w:rsidRPr="00292A77" w:rsidRDefault="00DD244E" w:rsidP="00DF3140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292A77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06</w:t>
            </w:r>
            <w:r w:rsidRPr="00292A77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0" w:type="auto"/>
            <w:tcMar>
              <w:top w:w="0" w:type="dxa"/>
              <w:bottom w:w="0" w:type="dxa"/>
            </w:tcMar>
          </w:tcPr>
          <w:p w:rsidR="00DD244E" w:rsidRPr="00292A77" w:rsidRDefault="00DD244E" w:rsidP="00DF3140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108</w:t>
            </w:r>
            <w:r w:rsidRPr="00292A77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0" w:type="auto"/>
            <w:tcMar>
              <w:top w:w="0" w:type="dxa"/>
              <w:bottom w:w="0" w:type="dxa"/>
            </w:tcMar>
          </w:tcPr>
          <w:p w:rsidR="00DD244E" w:rsidRPr="00292A77" w:rsidRDefault="00DD244E" w:rsidP="00DF3140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292A77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10</w:t>
            </w:r>
            <w:r w:rsidRPr="00292A77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0" w:type="auto"/>
            <w:tcMar>
              <w:top w:w="0" w:type="dxa"/>
              <w:bottom w:w="0" w:type="dxa"/>
            </w:tcMar>
          </w:tcPr>
          <w:p w:rsidR="00DD244E" w:rsidRPr="00292A77" w:rsidRDefault="00DD244E" w:rsidP="00DF3140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292A77">
              <w:rPr>
                <w:color w:val="000000"/>
                <w:sz w:val="20"/>
                <w:szCs w:val="20"/>
              </w:rPr>
              <w:t>11</w:t>
            </w:r>
            <w:r>
              <w:rPr>
                <w:color w:val="000000"/>
                <w:sz w:val="20"/>
                <w:szCs w:val="20"/>
              </w:rPr>
              <w:t>2</w:t>
            </w:r>
            <w:r w:rsidRPr="00292A77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0" w:type="auto"/>
            <w:tcBorders>
              <w:right w:val="nil"/>
            </w:tcBorders>
            <w:tcMar>
              <w:top w:w="0" w:type="dxa"/>
              <w:bottom w:w="0" w:type="dxa"/>
            </w:tcMar>
          </w:tcPr>
          <w:p w:rsidR="00DD244E" w:rsidRPr="00292A77" w:rsidRDefault="00DD244E" w:rsidP="00DF3140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292A77">
              <w:rPr>
                <w:color w:val="000000"/>
                <w:sz w:val="20"/>
                <w:szCs w:val="20"/>
              </w:rPr>
              <w:t>11</w:t>
            </w:r>
            <w:r>
              <w:rPr>
                <w:color w:val="000000"/>
                <w:sz w:val="20"/>
                <w:szCs w:val="20"/>
              </w:rPr>
              <w:t>4</w:t>
            </w:r>
            <w:r w:rsidRPr="00292A77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0" w:type="auto"/>
            <w:tcBorders>
              <w:right w:val="nil"/>
            </w:tcBorders>
            <w:tcMar>
              <w:top w:w="0" w:type="dxa"/>
              <w:bottom w:w="0" w:type="dxa"/>
            </w:tcMar>
          </w:tcPr>
          <w:p w:rsidR="00DD244E" w:rsidRPr="00292A77" w:rsidRDefault="00DD244E" w:rsidP="00DF3140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292A77">
              <w:rPr>
                <w:color w:val="000000"/>
                <w:sz w:val="20"/>
                <w:szCs w:val="20"/>
              </w:rPr>
              <w:t>11</w:t>
            </w:r>
            <w:r>
              <w:rPr>
                <w:color w:val="000000"/>
                <w:sz w:val="20"/>
                <w:szCs w:val="20"/>
              </w:rPr>
              <w:t>6</w:t>
            </w:r>
            <w:r w:rsidRPr="00292A77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0" w:type="auto"/>
            <w:tcBorders>
              <w:right w:val="nil"/>
            </w:tcBorders>
            <w:tcMar>
              <w:top w:w="0" w:type="dxa"/>
              <w:bottom w:w="0" w:type="dxa"/>
            </w:tcMar>
          </w:tcPr>
          <w:p w:rsidR="00DD244E" w:rsidRPr="00292A77" w:rsidRDefault="00DD244E" w:rsidP="00DF3140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292A77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18</w:t>
            </w:r>
            <w:r w:rsidRPr="00292A77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0" w:type="auto"/>
            <w:tcBorders>
              <w:right w:val="nil"/>
            </w:tcBorders>
            <w:tcMar>
              <w:top w:w="0" w:type="dxa"/>
              <w:bottom w:w="0" w:type="dxa"/>
            </w:tcMar>
          </w:tcPr>
          <w:p w:rsidR="00DD244E" w:rsidRPr="00292A77" w:rsidRDefault="00DD244E" w:rsidP="00DF3140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292A77">
              <w:rPr>
                <w:color w:val="000000"/>
                <w:sz w:val="20"/>
                <w:szCs w:val="20"/>
              </w:rPr>
              <w:t>12</w:t>
            </w:r>
            <w:r>
              <w:rPr>
                <w:color w:val="000000"/>
                <w:sz w:val="20"/>
                <w:szCs w:val="20"/>
              </w:rPr>
              <w:t>0</w:t>
            </w:r>
            <w:r w:rsidRPr="00292A77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0" w:type="auto"/>
            <w:tcBorders>
              <w:right w:val="nil"/>
            </w:tcBorders>
            <w:tcMar>
              <w:top w:w="0" w:type="dxa"/>
              <w:bottom w:w="0" w:type="dxa"/>
            </w:tcMar>
          </w:tcPr>
          <w:p w:rsidR="00DD244E" w:rsidRPr="00292A77" w:rsidRDefault="00DD244E" w:rsidP="00DF3140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292A77">
              <w:rPr>
                <w:color w:val="000000"/>
                <w:sz w:val="20"/>
                <w:szCs w:val="20"/>
              </w:rPr>
              <w:t>12</w:t>
            </w:r>
            <w:r>
              <w:rPr>
                <w:color w:val="000000"/>
                <w:sz w:val="20"/>
                <w:szCs w:val="20"/>
              </w:rPr>
              <w:t>1</w:t>
            </w:r>
            <w:r w:rsidRPr="00292A77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0" w:type="auto"/>
            <w:tcBorders>
              <w:right w:val="nil"/>
            </w:tcBorders>
            <w:tcMar>
              <w:top w:w="0" w:type="dxa"/>
              <w:bottom w:w="0" w:type="dxa"/>
            </w:tcMar>
          </w:tcPr>
          <w:p w:rsidR="00DD244E" w:rsidRPr="00292A77" w:rsidRDefault="00DD244E" w:rsidP="00DF3140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292A77">
              <w:rPr>
                <w:color w:val="000000"/>
                <w:sz w:val="20"/>
                <w:szCs w:val="20"/>
              </w:rPr>
              <w:t>122,</w:t>
            </w: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right w:val="nil"/>
            </w:tcBorders>
            <w:tcMar>
              <w:top w:w="0" w:type="dxa"/>
              <w:bottom w:w="0" w:type="dxa"/>
            </w:tcMar>
          </w:tcPr>
          <w:p w:rsidR="00DD244E" w:rsidRPr="00292A77" w:rsidRDefault="00DD244E" w:rsidP="00DF3140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292A77">
              <w:rPr>
                <w:color w:val="000000"/>
                <w:sz w:val="20"/>
                <w:szCs w:val="20"/>
              </w:rPr>
              <w:t>123,0</w:t>
            </w:r>
          </w:p>
        </w:tc>
        <w:tc>
          <w:tcPr>
            <w:tcW w:w="0" w:type="auto"/>
            <w:tcBorders>
              <w:right w:val="nil"/>
            </w:tcBorders>
            <w:tcMar>
              <w:top w:w="0" w:type="dxa"/>
              <w:bottom w:w="0" w:type="dxa"/>
            </w:tcMar>
          </w:tcPr>
          <w:p w:rsidR="00DD244E" w:rsidRPr="00292A77" w:rsidRDefault="00DD244E" w:rsidP="00DF3140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292A77">
              <w:rPr>
                <w:color w:val="000000"/>
                <w:sz w:val="20"/>
                <w:szCs w:val="20"/>
              </w:rPr>
              <w:t>124,0</w:t>
            </w:r>
          </w:p>
        </w:tc>
        <w:tc>
          <w:tcPr>
            <w:tcW w:w="0" w:type="auto"/>
            <w:tcBorders>
              <w:right w:val="nil"/>
            </w:tcBorders>
            <w:tcMar>
              <w:top w:w="0" w:type="dxa"/>
              <w:bottom w:w="0" w:type="dxa"/>
            </w:tcMar>
          </w:tcPr>
          <w:p w:rsidR="00DD244E" w:rsidRPr="00292A77" w:rsidRDefault="00DD244E" w:rsidP="00DF3140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292A77">
              <w:rPr>
                <w:color w:val="000000"/>
                <w:sz w:val="20"/>
                <w:szCs w:val="20"/>
              </w:rPr>
              <w:t>125,0</w:t>
            </w:r>
          </w:p>
        </w:tc>
      </w:tr>
      <w:tr w:rsidR="00DD244E" w:rsidRPr="00292A77" w:rsidTr="00DD244E">
        <w:tc>
          <w:tcPr>
            <w:tcW w:w="382" w:type="dxa"/>
            <w:tcBorders>
              <w:left w:val="nil"/>
            </w:tcBorders>
            <w:tcMar>
              <w:top w:w="0" w:type="dxa"/>
              <w:bottom w:w="0" w:type="dxa"/>
            </w:tcMar>
          </w:tcPr>
          <w:p w:rsidR="00DD244E" w:rsidRPr="00292A77" w:rsidRDefault="00DD244E" w:rsidP="00DF314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Pr="00292A77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3687" w:type="dxa"/>
            <w:tcMar>
              <w:top w:w="0" w:type="dxa"/>
              <w:bottom w:w="0" w:type="dxa"/>
            </w:tcMar>
          </w:tcPr>
          <w:p w:rsidR="00DD244E" w:rsidRPr="00292A77" w:rsidRDefault="00DD244E" w:rsidP="00DF3140">
            <w:pPr>
              <w:keepNext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92A77">
              <w:rPr>
                <w:color w:val="000000"/>
                <w:sz w:val="20"/>
                <w:szCs w:val="20"/>
              </w:rPr>
              <w:t xml:space="preserve">Прирост посещений платных культурно-массовых мероприятий </w:t>
            </w:r>
            <w:r>
              <w:rPr>
                <w:color w:val="000000"/>
                <w:sz w:val="20"/>
                <w:szCs w:val="20"/>
              </w:rPr>
              <w:t>культурно-досуговых учреждений</w:t>
            </w:r>
            <w:r w:rsidRPr="00292A77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17" w:type="dxa"/>
            <w:tcMar>
              <w:top w:w="0" w:type="dxa"/>
              <w:bottom w:w="0" w:type="dxa"/>
            </w:tcMar>
          </w:tcPr>
          <w:p w:rsidR="00DD244E" w:rsidRPr="00292A77" w:rsidRDefault="00DD244E" w:rsidP="00DF3140">
            <w:pPr>
              <w:keepNext/>
              <w:jc w:val="center"/>
              <w:rPr>
                <w:color w:val="000000"/>
              </w:rPr>
            </w:pPr>
            <w:r w:rsidRPr="00292A77">
              <w:rPr>
                <w:color w:val="000000"/>
                <w:sz w:val="20"/>
                <w:szCs w:val="20"/>
              </w:rPr>
              <w:t>% по отношению к 201</w:t>
            </w:r>
            <w:r>
              <w:rPr>
                <w:color w:val="000000"/>
                <w:sz w:val="20"/>
                <w:szCs w:val="20"/>
              </w:rPr>
              <w:t>8</w:t>
            </w:r>
            <w:r w:rsidRPr="00292A77">
              <w:rPr>
                <w:color w:val="000000"/>
                <w:sz w:val="20"/>
                <w:szCs w:val="20"/>
              </w:rPr>
              <w:t xml:space="preserve"> году</w:t>
            </w:r>
          </w:p>
        </w:tc>
        <w:tc>
          <w:tcPr>
            <w:tcW w:w="574" w:type="dxa"/>
            <w:tcMar>
              <w:top w:w="0" w:type="dxa"/>
              <w:bottom w:w="0" w:type="dxa"/>
            </w:tcMar>
          </w:tcPr>
          <w:p w:rsidR="00DD244E" w:rsidRPr="00292A77" w:rsidRDefault="00DD244E" w:rsidP="00DF3140">
            <w:pPr>
              <w:keepNext/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292A77">
              <w:rPr>
                <w:color w:val="000000"/>
                <w:sz w:val="20"/>
                <w:szCs w:val="20"/>
              </w:rPr>
              <w:t>105,0</w:t>
            </w:r>
          </w:p>
        </w:tc>
        <w:tc>
          <w:tcPr>
            <w:tcW w:w="0" w:type="auto"/>
            <w:tcMar>
              <w:top w:w="0" w:type="dxa"/>
              <w:bottom w:w="0" w:type="dxa"/>
            </w:tcMar>
          </w:tcPr>
          <w:p w:rsidR="00DD244E" w:rsidRPr="00292A77" w:rsidRDefault="00DD244E" w:rsidP="00DF3140">
            <w:pPr>
              <w:keepNext/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292A77">
              <w:rPr>
                <w:color w:val="000000"/>
                <w:sz w:val="20"/>
                <w:szCs w:val="20"/>
              </w:rPr>
              <w:t>110,0</w:t>
            </w:r>
          </w:p>
        </w:tc>
        <w:tc>
          <w:tcPr>
            <w:tcW w:w="0" w:type="auto"/>
            <w:tcMar>
              <w:top w:w="0" w:type="dxa"/>
              <w:bottom w:w="0" w:type="dxa"/>
            </w:tcMar>
          </w:tcPr>
          <w:p w:rsidR="00DD244E" w:rsidRPr="00292A77" w:rsidRDefault="00DD244E" w:rsidP="00DF3140">
            <w:pPr>
              <w:keepNext/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292A77">
              <w:rPr>
                <w:color w:val="000000"/>
                <w:sz w:val="20"/>
                <w:szCs w:val="20"/>
              </w:rPr>
              <w:t>115,0</w:t>
            </w:r>
          </w:p>
        </w:tc>
        <w:tc>
          <w:tcPr>
            <w:tcW w:w="0" w:type="auto"/>
            <w:tcMar>
              <w:top w:w="0" w:type="dxa"/>
              <w:bottom w:w="0" w:type="dxa"/>
            </w:tcMar>
          </w:tcPr>
          <w:p w:rsidR="00DD244E" w:rsidRPr="00292A77" w:rsidRDefault="00DD244E" w:rsidP="00DF3140">
            <w:pPr>
              <w:keepNext/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292A77">
              <w:rPr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0" w:type="auto"/>
            <w:tcMar>
              <w:top w:w="0" w:type="dxa"/>
              <w:bottom w:w="0" w:type="dxa"/>
            </w:tcMar>
          </w:tcPr>
          <w:p w:rsidR="00DD244E" w:rsidRPr="00292A77" w:rsidRDefault="00DD244E" w:rsidP="00DF3140">
            <w:pPr>
              <w:keepNext/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292A77">
              <w:rPr>
                <w:color w:val="000000"/>
                <w:sz w:val="20"/>
                <w:szCs w:val="20"/>
              </w:rPr>
              <w:t>135,0</w:t>
            </w:r>
          </w:p>
        </w:tc>
        <w:tc>
          <w:tcPr>
            <w:tcW w:w="0" w:type="auto"/>
            <w:tcMar>
              <w:top w:w="0" w:type="dxa"/>
              <w:bottom w:w="0" w:type="dxa"/>
            </w:tcMar>
          </w:tcPr>
          <w:p w:rsidR="00DD244E" w:rsidRPr="00292A77" w:rsidRDefault="00DD244E" w:rsidP="00DF3140">
            <w:pPr>
              <w:keepNext/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292A77">
              <w:rPr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0" w:type="auto"/>
            <w:tcMar>
              <w:top w:w="0" w:type="dxa"/>
              <w:bottom w:w="0" w:type="dxa"/>
            </w:tcMar>
          </w:tcPr>
          <w:p w:rsidR="00DD244E" w:rsidRPr="00292A77" w:rsidRDefault="00DD244E" w:rsidP="00DF3140">
            <w:pPr>
              <w:keepNext/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292A77">
              <w:rPr>
                <w:color w:val="000000"/>
                <w:sz w:val="20"/>
                <w:szCs w:val="20"/>
              </w:rPr>
              <w:t>155,0</w:t>
            </w:r>
          </w:p>
        </w:tc>
        <w:tc>
          <w:tcPr>
            <w:tcW w:w="0" w:type="auto"/>
            <w:tcMar>
              <w:top w:w="0" w:type="dxa"/>
              <w:bottom w:w="0" w:type="dxa"/>
            </w:tcMar>
          </w:tcPr>
          <w:p w:rsidR="00DD244E" w:rsidRPr="00292A77" w:rsidRDefault="00DD244E" w:rsidP="00DF3140">
            <w:pPr>
              <w:keepNext/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292A77">
              <w:rPr>
                <w:color w:val="000000"/>
                <w:sz w:val="20"/>
                <w:szCs w:val="20"/>
              </w:rPr>
              <w:t>160,0</w:t>
            </w:r>
          </w:p>
        </w:tc>
        <w:tc>
          <w:tcPr>
            <w:tcW w:w="0" w:type="auto"/>
            <w:tcBorders>
              <w:right w:val="nil"/>
            </w:tcBorders>
            <w:tcMar>
              <w:top w:w="0" w:type="dxa"/>
              <w:bottom w:w="0" w:type="dxa"/>
            </w:tcMar>
          </w:tcPr>
          <w:p w:rsidR="00DD244E" w:rsidRPr="00292A77" w:rsidRDefault="00DD244E" w:rsidP="00DF3140">
            <w:pPr>
              <w:keepNext/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292A77">
              <w:rPr>
                <w:color w:val="000000"/>
                <w:sz w:val="20"/>
                <w:szCs w:val="20"/>
              </w:rPr>
              <w:t>165,0</w:t>
            </w:r>
          </w:p>
        </w:tc>
        <w:tc>
          <w:tcPr>
            <w:tcW w:w="0" w:type="auto"/>
            <w:tcBorders>
              <w:right w:val="nil"/>
            </w:tcBorders>
            <w:tcMar>
              <w:top w:w="0" w:type="dxa"/>
              <w:bottom w:w="0" w:type="dxa"/>
            </w:tcMar>
          </w:tcPr>
          <w:p w:rsidR="00DD244E" w:rsidRPr="00292A77" w:rsidRDefault="00DD244E" w:rsidP="00DF3140">
            <w:pPr>
              <w:keepNext/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292A77">
              <w:rPr>
                <w:color w:val="000000"/>
                <w:sz w:val="20"/>
                <w:szCs w:val="20"/>
              </w:rPr>
              <w:t>170,0</w:t>
            </w:r>
          </w:p>
        </w:tc>
        <w:tc>
          <w:tcPr>
            <w:tcW w:w="0" w:type="auto"/>
            <w:tcBorders>
              <w:right w:val="nil"/>
            </w:tcBorders>
            <w:tcMar>
              <w:top w:w="0" w:type="dxa"/>
              <w:bottom w:w="0" w:type="dxa"/>
            </w:tcMar>
          </w:tcPr>
          <w:p w:rsidR="00DD244E" w:rsidRPr="00292A77" w:rsidRDefault="00DD244E" w:rsidP="00DF3140">
            <w:pPr>
              <w:keepNext/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292A77">
              <w:rPr>
                <w:color w:val="000000"/>
                <w:sz w:val="20"/>
                <w:szCs w:val="20"/>
              </w:rPr>
              <w:t>171,0</w:t>
            </w:r>
          </w:p>
        </w:tc>
        <w:tc>
          <w:tcPr>
            <w:tcW w:w="0" w:type="auto"/>
            <w:tcBorders>
              <w:right w:val="nil"/>
            </w:tcBorders>
            <w:tcMar>
              <w:top w:w="0" w:type="dxa"/>
              <w:bottom w:w="0" w:type="dxa"/>
            </w:tcMar>
          </w:tcPr>
          <w:p w:rsidR="00DD244E" w:rsidRPr="00292A77" w:rsidRDefault="00DD244E" w:rsidP="00DF3140">
            <w:pPr>
              <w:keepNext/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292A77">
              <w:rPr>
                <w:color w:val="000000"/>
                <w:sz w:val="20"/>
                <w:szCs w:val="20"/>
              </w:rPr>
              <w:t>172,0</w:t>
            </w:r>
          </w:p>
        </w:tc>
        <w:tc>
          <w:tcPr>
            <w:tcW w:w="0" w:type="auto"/>
            <w:tcBorders>
              <w:right w:val="nil"/>
            </w:tcBorders>
            <w:tcMar>
              <w:top w:w="0" w:type="dxa"/>
              <w:bottom w:w="0" w:type="dxa"/>
            </w:tcMar>
          </w:tcPr>
          <w:p w:rsidR="00DD244E" w:rsidRPr="00292A77" w:rsidRDefault="00DD244E" w:rsidP="00DF3140">
            <w:pPr>
              <w:keepNext/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292A77">
              <w:rPr>
                <w:color w:val="000000"/>
                <w:sz w:val="20"/>
                <w:szCs w:val="20"/>
              </w:rPr>
              <w:t>174,0</w:t>
            </w:r>
          </w:p>
        </w:tc>
        <w:tc>
          <w:tcPr>
            <w:tcW w:w="0" w:type="auto"/>
            <w:tcBorders>
              <w:right w:val="nil"/>
            </w:tcBorders>
            <w:tcMar>
              <w:top w:w="0" w:type="dxa"/>
              <w:bottom w:w="0" w:type="dxa"/>
            </w:tcMar>
          </w:tcPr>
          <w:p w:rsidR="00DD244E" w:rsidRPr="00292A77" w:rsidRDefault="00DD244E" w:rsidP="00DF3140">
            <w:pPr>
              <w:keepNext/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292A77">
              <w:rPr>
                <w:color w:val="000000"/>
                <w:sz w:val="20"/>
                <w:szCs w:val="20"/>
              </w:rPr>
              <w:t>175,0</w:t>
            </w:r>
          </w:p>
        </w:tc>
        <w:tc>
          <w:tcPr>
            <w:tcW w:w="0" w:type="auto"/>
            <w:tcBorders>
              <w:right w:val="nil"/>
            </w:tcBorders>
            <w:tcMar>
              <w:top w:w="0" w:type="dxa"/>
              <w:bottom w:w="0" w:type="dxa"/>
            </w:tcMar>
          </w:tcPr>
          <w:p w:rsidR="00DD244E" w:rsidRPr="00292A77" w:rsidRDefault="00DD244E" w:rsidP="00DF3140">
            <w:pPr>
              <w:keepNext/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292A77">
              <w:rPr>
                <w:color w:val="000000"/>
                <w:sz w:val="20"/>
                <w:szCs w:val="20"/>
              </w:rPr>
              <w:t>177,0</w:t>
            </w:r>
          </w:p>
        </w:tc>
        <w:tc>
          <w:tcPr>
            <w:tcW w:w="0" w:type="auto"/>
            <w:tcBorders>
              <w:right w:val="nil"/>
            </w:tcBorders>
            <w:tcMar>
              <w:top w:w="0" w:type="dxa"/>
              <w:bottom w:w="0" w:type="dxa"/>
            </w:tcMar>
          </w:tcPr>
          <w:p w:rsidR="00DD244E" w:rsidRPr="00292A77" w:rsidRDefault="00DD244E" w:rsidP="00DF3140">
            <w:pPr>
              <w:keepNext/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292A77">
              <w:rPr>
                <w:color w:val="000000"/>
                <w:sz w:val="20"/>
                <w:szCs w:val="20"/>
              </w:rPr>
              <w:t>178,0</w:t>
            </w:r>
          </w:p>
        </w:tc>
        <w:tc>
          <w:tcPr>
            <w:tcW w:w="0" w:type="auto"/>
            <w:tcBorders>
              <w:right w:val="nil"/>
            </w:tcBorders>
            <w:tcMar>
              <w:top w:w="0" w:type="dxa"/>
              <w:bottom w:w="0" w:type="dxa"/>
            </w:tcMar>
          </w:tcPr>
          <w:p w:rsidR="00DD244E" w:rsidRPr="00292A77" w:rsidRDefault="00DD244E" w:rsidP="00DF3140">
            <w:pPr>
              <w:keepNext/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292A77">
              <w:rPr>
                <w:color w:val="000000"/>
                <w:sz w:val="20"/>
                <w:szCs w:val="20"/>
              </w:rPr>
              <w:t>180,0</w:t>
            </w:r>
          </w:p>
        </w:tc>
      </w:tr>
      <w:tr w:rsidR="00DD244E" w:rsidRPr="00292A77" w:rsidTr="00DD244E">
        <w:tc>
          <w:tcPr>
            <w:tcW w:w="382" w:type="dxa"/>
            <w:tcBorders>
              <w:left w:val="nil"/>
            </w:tcBorders>
            <w:tcMar>
              <w:top w:w="0" w:type="dxa"/>
              <w:bottom w:w="0" w:type="dxa"/>
            </w:tcMar>
          </w:tcPr>
          <w:p w:rsidR="00DD244E" w:rsidRPr="00292A77" w:rsidRDefault="00DD244E" w:rsidP="00DF314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  <w:r w:rsidRPr="00292A77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3687" w:type="dxa"/>
            <w:tcMar>
              <w:top w:w="0" w:type="dxa"/>
              <w:bottom w:w="0" w:type="dxa"/>
            </w:tcMar>
          </w:tcPr>
          <w:p w:rsidR="00DD244E" w:rsidRPr="00292A77" w:rsidRDefault="00DD244E" w:rsidP="00DF314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92A77">
              <w:rPr>
                <w:color w:val="000000"/>
                <w:sz w:val="20"/>
                <w:szCs w:val="20"/>
              </w:rPr>
              <w:t xml:space="preserve">Прирост участников клубных формирований </w:t>
            </w:r>
          </w:p>
        </w:tc>
        <w:tc>
          <w:tcPr>
            <w:tcW w:w="1217" w:type="dxa"/>
            <w:tcMar>
              <w:top w:w="0" w:type="dxa"/>
              <w:bottom w:w="0" w:type="dxa"/>
            </w:tcMar>
          </w:tcPr>
          <w:p w:rsidR="00DD244E" w:rsidRPr="00292A77" w:rsidRDefault="00DD244E" w:rsidP="00DF3140">
            <w:pPr>
              <w:jc w:val="center"/>
              <w:rPr>
                <w:color w:val="000000"/>
              </w:rPr>
            </w:pPr>
            <w:r w:rsidRPr="00292A77">
              <w:rPr>
                <w:color w:val="000000"/>
                <w:sz w:val="20"/>
                <w:szCs w:val="20"/>
              </w:rPr>
              <w:t>% по отношению к 201</w:t>
            </w:r>
            <w:r>
              <w:rPr>
                <w:color w:val="000000"/>
                <w:sz w:val="20"/>
                <w:szCs w:val="20"/>
              </w:rPr>
              <w:t>8</w:t>
            </w:r>
            <w:r w:rsidRPr="00292A77">
              <w:rPr>
                <w:color w:val="000000"/>
                <w:sz w:val="20"/>
                <w:szCs w:val="20"/>
              </w:rPr>
              <w:t xml:space="preserve"> году</w:t>
            </w:r>
          </w:p>
        </w:tc>
        <w:tc>
          <w:tcPr>
            <w:tcW w:w="574" w:type="dxa"/>
            <w:tcMar>
              <w:top w:w="0" w:type="dxa"/>
              <w:bottom w:w="0" w:type="dxa"/>
            </w:tcMar>
          </w:tcPr>
          <w:p w:rsidR="00DD244E" w:rsidRPr="00292A77" w:rsidRDefault="00DD244E" w:rsidP="00DF3140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292A77">
              <w:rPr>
                <w:color w:val="000000"/>
                <w:sz w:val="20"/>
                <w:szCs w:val="20"/>
              </w:rPr>
              <w:t>101,0</w:t>
            </w:r>
          </w:p>
        </w:tc>
        <w:tc>
          <w:tcPr>
            <w:tcW w:w="0" w:type="auto"/>
            <w:tcMar>
              <w:top w:w="0" w:type="dxa"/>
              <w:bottom w:w="0" w:type="dxa"/>
            </w:tcMar>
          </w:tcPr>
          <w:p w:rsidR="00DD244E" w:rsidRPr="00292A77" w:rsidRDefault="00DD244E" w:rsidP="00DF3140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292A77">
              <w:rPr>
                <w:color w:val="000000"/>
                <w:sz w:val="20"/>
                <w:szCs w:val="20"/>
              </w:rPr>
              <w:t>102,0</w:t>
            </w:r>
          </w:p>
        </w:tc>
        <w:tc>
          <w:tcPr>
            <w:tcW w:w="0" w:type="auto"/>
            <w:tcMar>
              <w:top w:w="0" w:type="dxa"/>
              <w:bottom w:w="0" w:type="dxa"/>
            </w:tcMar>
          </w:tcPr>
          <w:p w:rsidR="00DD244E" w:rsidRPr="00292A77" w:rsidRDefault="00DD244E" w:rsidP="00DF3140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292A77">
              <w:rPr>
                <w:color w:val="000000"/>
                <w:sz w:val="20"/>
                <w:szCs w:val="20"/>
              </w:rPr>
              <w:t>103,0</w:t>
            </w:r>
          </w:p>
        </w:tc>
        <w:tc>
          <w:tcPr>
            <w:tcW w:w="0" w:type="auto"/>
            <w:tcMar>
              <w:top w:w="0" w:type="dxa"/>
              <w:bottom w:w="0" w:type="dxa"/>
            </w:tcMar>
          </w:tcPr>
          <w:p w:rsidR="00DD244E" w:rsidRPr="00292A77" w:rsidRDefault="00DD244E" w:rsidP="00DF3140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292A77">
              <w:rPr>
                <w:color w:val="000000"/>
                <w:sz w:val="20"/>
                <w:szCs w:val="20"/>
              </w:rPr>
              <w:t>104,0</w:t>
            </w:r>
          </w:p>
        </w:tc>
        <w:tc>
          <w:tcPr>
            <w:tcW w:w="0" w:type="auto"/>
            <w:tcMar>
              <w:top w:w="0" w:type="dxa"/>
              <w:bottom w:w="0" w:type="dxa"/>
            </w:tcMar>
          </w:tcPr>
          <w:p w:rsidR="00DD244E" w:rsidRPr="00292A77" w:rsidRDefault="00DD244E" w:rsidP="00DF3140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292A77">
              <w:rPr>
                <w:color w:val="000000"/>
                <w:sz w:val="20"/>
                <w:szCs w:val="20"/>
              </w:rPr>
              <w:t>105,0</w:t>
            </w:r>
          </w:p>
        </w:tc>
        <w:tc>
          <w:tcPr>
            <w:tcW w:w="0" w:type="auto"/>
            <w:tcMar>
              <w:top w:w="0" w:type="dxa"/>
              <w:bottom w:w="0" w:type="dxa"/>
            </w:tcMar>
          </w:tcPr>
          <w:p w:rsidR="00DD244E" w:rsidRPr="00292A77" w:rsidRDefault="00DD244E" w:rsidP="00DF3140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292A77">
              <w:rPr>
                <w:color w:val="000000"/>
                <w:sz w:val="20"/>
                <w:szCs w:val="20"/>
              </w:rPr>
              <w:t>110,0</w:t>
            </w:r>
          </w:p>
        </w:tc>
        <w:tc>
          <w:tcPr>
            <w:tcW w:w="0" w:type="auto"/>
            <w:tcMar>
              <w:top w:w="0" w:type="dxa"/>
              <w:bottom w:w="0" w:type="dxa"/>
            </w:tcMar>
          </w:tcPr>
          <w:p w:rsidR="00DD244E" w:rsidRPr="00292A77" w:rsidRDefault="00DD244E" w:rsidP="00DF3140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292A77">
              <w:rPr>
                <w:color w:val="000000"/>
                <w:sz w:val="20"/>
                <w:szCs w:val="20"/>
              </w:rPr>
              <w:t>111,0</w:t>
            </w:r>
          </w:p>
        </w:tc>
        <w:tc>
          <w:tcPr>
            <w:tcW w:w="0" w:type="auto"/>
            <w:tcMar>
              <w:top w:w="0" w:type="dxa"/>
              <w:bottom w:w="0" w:type="dxa"/>
            </w:tcMar>
          </w:tcPr>
          <w:p w:rsidR="00DD244E" w:rsidRPr="00292A77" w:rsidRDefault="00DD244E" w:rsidP="00DF3140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292A77">
              <w:rPr>
                <w:color w:val="000000"/>
                <w:sz w:val="20"/>
                <w:szCs w:val="20"/>
              </w:rPr>
              <w:t>112,0</w:t>
            </w:r>
          </w:p>
        </w:tc>
        <w:tc>
          <w:tcPr>
            <w:tcW w:w="0" w:type="auto"/>
            <w:tcBorders>
              <w:right w:val="nil"/>
            </w:tcBorders>
            <w:tcMar>
              <w:top w:w="0" w:type="dxa"/>
              <w:bottom w:w="0" w:type="dxa"/>
            </w:tcMar>
          </w:tcPr>
          <w:p w:rsidR="00DD244E" w:rsidRPr="00292A77" w:rsidRDefault="00DD244E" w:rsidP="00DF3140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292A77">
              <w:rPr>
                <w:color w:val="000000"/>
                <w:sz w:val="20"/>
                <w:szCs w:val="20"/>
              </w:rPr>
              <w:t>113,0</w:t>
            </w:r>
          </w:p>
        </w:tc>
        <w:tc>
          <w:tcPr>
            <w:tcW w:w="0" w:type="auto"/>
            <w:tcBorders>
              <w:right w:val="nil"/>
            </w:tcBorders>
            <w:tcMar>
              <w:top w:w="0" w:type="dxa"/>
              <w:bottom w:w="0" w:type="dxa"/>
            </w:tcMar>
          </w:tcPr>
          <w:p w:rsidR="00DD244E" w:rsidRPr="00292A77" w:rsidRDefault="00DD244E" w:rsidP="00DF3140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292A77">
              <w:rPr>
                <w:color w:val="000000"/>
                <w:sz w:val="20"/>
                <w:szCs w:val="20"/>
              </w:rPr>
              <w:t>114,0</w:t>
            </w:r>
          </w:p>
        </w:tc>
        <w:tc>
          <w:tcPr>
            <w:tcW w:w="0" w:type="auto"/>
            <w:tcBorders>
              <w:right w:val="nil"/>
            </w:tcBorders>
            <w:tcMar>
              <w:top w:w="0" w:type="dxa"/>
              <w:bottom w:w="0" w:type="dxa"/>
            </w:tcMar>
          </w:tcPr>
          <w:p w:rsidR="00DD244E" w:rsidRPr="00292A77" w:rsidRDefault="00DD244E" w:rsidP="00DF3140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292A77">
              <w:rPr>
                <w:color w:val="000000"/>
                <w:sz w:val="20"/>
                <w:szCs w:val="20"/>
              </w:rPr>
              <w:t>115,0</w:t>
            </w:r>
          </w:p>
        </w:tc>
        <w:tc>
          <w:tcPr>
            <w:tcW w:w="0" w:type="auto"/>
            <w:tcBorders>
              <w:right w:val="nil"/>
            </w:tcBorders>
            <w:tcMar>
              <w:top w:w="0" w:type="dxa"/>
              <w:bottom w:w="0" w:type="dxa"/>
            </w:tcMar>
          </w:tcPr>
          <w:p w:rsidR="00DD244E" w:rsidRPr="00292A77" w:rsidRDefault="00DD244E" w:rsidP="00DF3140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292A77">
              <w:rPr>
                <w:color w:val="000000"/>
                <w:sz w:val="20"/>
                <w:szCs w:val="20"/>
              </w:rPr>
              <w:t>116,0</w:t>
            </w:r>
          </w:p>
        </w:tc>
        <w:tc>
          <w:tcPr>
            <w:tcW w:w="0" w:type="auto"/>
            <w:tcBorders>
              <w:right w:val="nil"/>
            </w:tcBorders>
            <w:tcMar>
              <w:top w:w="0" w:type="dxa"/>
              <w:bottom w:w="0" w:type="dxa"/>
            </w:tcMar>
          </w:tcPr>
          <w:p w:rsidR="00DD244E" w:rsidRPr="00292A77" w:rsidRDefault="00DD244E" w:rsidP="00DF3140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292A77">
              <w:rPr>
                <w:color w:val="000000"/>
                <w:sz w:val="20"/>
                <w:szCs w:val="20"/>
              </w:rPr>
              <w:t>117,0</w:t>
            </w:r>
          </w:p>
        </w:tc>
        <w:tc>
          <w:tcPr>
            <w:tcW w:w="0" w:type="auto"/>
            <w:tcBorders>
              <w:right w:val="nil"/>
            </w:tcBorders>
            <w:tcMar>
              <w:top w:w="0" w:type="dxa"/>
              <w:bottom w:w="0" w:type="dxa"/>
            </w:tcMar>
          </w:tcPr>
          <w:p w:rsidR="00DD244E" w:rsidRPr="00292A77" w:rsidRDefault="00DD244E" w:rsidP="00DF3140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292A77">
              <w:rPr>
                <w:color w:val="000000"/>
                <w:sz w:val="20"/>
                <w:szCs w:val="20"/>
              </w:rPr>
              <w:t>118,0</w:t>
            </w:r>
          </w:p>
        </w:tc>
        <w:tc>
          <w:tcPr>
            <w:tcW w:w="0" w:type="auto"/>
            <w:tcBorders>
              <w:right w:val="nil"/>
            </w:tcBorders>
            <w:tcMar>
              <w:top w:w="0" w:type="dxa"/>
              <w:bottom w:w="0" w:type="dxa"/>
            </w:tcMar>
          </w:tcPr>
          <w:p w:rsidR="00DD244E" w:rsidRPr="00292A77" w:rsidRDefault="00DD244E" w:rsidP="00DF3140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292A77">
              <w:rPr>
                <w:color w:val="000000"/>
                <w:sz w:val="20"/>
                <w:szCs w:val="20"/>
              </w:rPr>
              <w:t>119,0</w:t>
            </w:r>
          </w:p>
        </w:tc>
        <w:tc>
          <w:tcPr>
            <w:tcW w:w="0" w:type="auto"/>
            <w:tcBorders>
              <w:right w:val="nil"/>
            </w:tcBorders>
            <w:tcMar>
              <w:top w:w="0" w:type="dxa"/>
              <w:bottom w:w="0" w:type="dxa"/>
            </w:tcMar>
          </w:tcPr>
          <w:p w:rsidR="00DD244E" w:rsidRPr="00292A77" w:rsidRDefault="00DD244E" w:rsidP="00DF3140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292A77">
              <w:rPr>
                <w:color w:val="000000"/>
                <w:sz w:val="20"/>
                <w:szCs w:val="20"/>
              </w:rPr>
              <w:t>119,5</w:t>
            </w:r>
          </w:p>
        </w:tc>
        <w:tc>
          <w:tcPr>
            <w:tcW w:w="0" w:type="auto"/>
            <w:tcBorders>
              <w:right w:val="nil"/>
            </w:tcBorders>
            <w:tcMar>
              <w:top w:w="0" w:type="dxa"/>
              <w:bottom w:w="0" w:type="dxa"/>
            </w:tcMar>
          </w:tcPr>
          <w:p w:rsidR="00DD244E" w:rsidRPr="00292A77" w:rsidRDefault="00DD244E" w:rsidP="00DF3140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292A77">
              <w:rPr>
                <w:color w:val="000000"/>
                <w:sz w:val="20"/>
                <w:szCs w:val="20"/>
              </w:rPr>
              <w:t>120,0</w:t>
            </w:r>
          </w:p>
        </w:tc>
      </w:tr>
      <w:tr w:rsidR="00DD244E" w:rsidRPr="00292A77" w:rsidTr="00DD244E">
        <w:tc>
          <w:tcPr>
            <w:tcW w:w="382" w:type="dxa"/>
            <w:tcBorders>
              <w:left w:val="nil"/>
            </w:tcBorders>
            <w:tcMar>
              <w:top w:w="0" w:type="dxa"/>
              <w:bottom w:w="0" w:type="dxa"/>
            </w:tcMar>
          </w:tcPr>
          <w:p w:rsidR="00DD244E" w:rsidRPr="00292A77" w:rsidRDefault="00DD244E" w:rsidP="00DF314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  <w:r w:rsidRPr="00292A77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3687" w:type="dxa"/>
            <w:tcMar>
              <w:top w:w="0" w:type="dxa"/>
              <w:bottom w:w="0" w:type="dxa"/>
            </w:tcMar>
          </w:tcPr>
          <w:p w:rsidR="00DD244E" w:rsidRPr="00292A77" w:rsidRDefault="00DD244E" w:rsidP="00DF314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92A77">
              <w:rPr>
                <w:color w:val="000000"/>
                <w:sz w:val="20"/>
                <w:szCs w:val="20"/>
              </w:rPr>
              <w:t xml:space="preserve">Доля документов </w:t>
            </w:r>
            <w:r>
              <w:rPr>
                <w:color w:val="000000"/>
                <w:sz w:val="20"/>
                <w:szCs w:val="20"/>
              </w:rPr>
              <w:t>муниципальных</w:t>
            </w:r>
            <w:r w:rsidRPr="00292A77">
              <w:rPr>
                <w:color w:val="000000"/>
                <w:sz w:val="20"/>
                <w:szCs w:val="20"/>
              </w:rPr>
              <w:t xml:space="preserve"> ар</w:t>
            </w:r>
            <w:r w:rsidRPr="00292A77">
              <w:rPr>
                <w:color w:val="000000"/>
                <w:sz w:val="20"/>
                <w:szCs w:val="20"/>
              </w:rPr>
              <w:softHyphen/>
              <w:t>хивов, находящихся в условиях, обеспечивающих их постоянное (вечное) хранение, в общем количестве архивных документов</w:t>
            </w:r>
          </w:p>
        </w:tc>
        <w:tc>
          <w:tcPr>
            <w:tcW w:w="1217" w:type="dxa"/>
            <w:tcMar>
              <w:top w:w="0" w:type="dxa"/>
              <w:bottom w:w="0" w:type="dxa"/>
            </w:tcMar>
          </w:tcPr>
          <w:p w:rsidR="00DD244E" w:rsidRPr="00811D75" w:rsidRDefault="00DD244E" w:rsidP="00DF3140">
            <w:pPr>
              <w:jc w:val="center"/>
              <w:rPr>
                <w:color w:val="000000"/>
                <w:sz w:val="20"/>
                <w:szCs w:val="20"/>
              </w:rPr>
            </w:pPr>
            <w:r w:rsidRPr="00811D75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574" w:type="dxa"/>
            <w:tcMar>
              <w:top w:w="0" w:type="dxa"/>
              <w:bottom w:w="0" w:type="dxa"/>
            </w:tcMar>
          </w:tcPr>
          <w:p w:rsidR="00DD244E" w:rsidRPr="00811D75" w:rsidRDefault="00DD244E" w:rsidP="00DF3140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811D75">
              <w:rPr>
                <w:color w:val="000000"/>
                <w:sz w:val="20"/>
                <w:szCs w:val="20"/>
              </w:rPr>
              <w:t>18,0</w:t>
            </w:r>
          </w:p>
        </w:tc>
        <w:tc>
          <w:tcPr>
            <w:tcW w:w="0" w:type="auto"/>
            <w:tcMar>
              <w:top w:w="0" w:type="dxa"/>
              <w:bottom w:w="0" w:type="dxa"/>
            </w:tcMar>
          </w:tcPr>
          <w:p w:rsidR="00DD244E" w:rsidRPr="00811D75" w:rsidRDefault="00DD244E" w:rsidP="00DF3140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811D75">
              <w:rPr>
                <w:color w:val="000000"/>
                <w:sz w:val="20"/>
                <w:szCs w:val="20"/>
              </w:rPr>
              <w:t>24,0</w:t>
            </w:r>
          </w:p>
        </w:tc>
        <w:tc>
          <w:tcPr>
            <w:tcW w:w="0" w:type="auto"/>
            <w:tcMar>
              <w:top w:w="0" w:type="dxa"/>
              <w:bottom w:w="0" w:type="dxa"/>
            </w:tcMar>
          </w:tcPr>
          <w:p w:rsidR="00DD244E" w:rsidRPr="00811D75" w:rsidRDefault="00DD244E" w:rsidP="00DF3140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811D75"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0" w:type="auto"/>
            <w:tcMar>
              <w:top w:w="0" w:type="dxa"/>
              <w:bottom w:w="0" w:type="dxa"/>
            </w:tcMar>
          </w:tcPr>
          <w:p w:rsidR="00DD244E" w:rsidRPr="00811D75" w:rsidRDefault="00DD244E" w:rsidP="00DF3140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811D75">
              <w:rPr>
                <w:color w:val="000000"/>
                <w:sz w:val="20"/>
                <w:szCs w:val="20"/>
              </w:rPr>
              <w:t>36,0</w:t>
            </w:r>
          </w:p>
        </w:tc>
        <w:tc>
          <w:tcPr>
            <w:tcW w:w="0" w:type="auto"/>
            <w:tcMar>
              <w:top w:w="0" w:type="dxa"/>
              <w:bottom w:w="0" w:type="dxa"/>
            </w:tcMar>
          </w:tcPr>
          <w:p w:rsidR="00DD244E" w:rsidRPr="00811D75" w:rsidRDefault="00DD244E" w:rsidP="00DF3140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811D75">
              <w:rPr>
                <w:color w:val="000000"/>
                <w:sz w:val="20"/>
                <w:szCs w:val="20"/>
              </w:rPr>
              <w:t>42,0</w:t>
            </w:r>
          </w:p>
        </w:tc>
        <w:tc>
          <w:tcPr>
            <w:tcW w:w="0" w:type="auto"/>
            <w:tcMar>
              <w:top w:w="0" w:type="dxa"/>
              <w:bottom w:w="0" w:type="dxa"/>
            </w:tcMar>
          </w:tcPr>
          <w:p w:rsidR="00DD244E" w:rsidRPr="00811D75" w:rsidRDefault="00DD244E" w:rsidP="00DF3140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811D75">
              <w:rPr>
                <w:color w:val="000000"/>
                <w:sz w:val="20"/>
                <w:szCs w:val="20"/>
              </w:rPr>
              <w:t>48,0</w:t>
            </w:r>
          </w:p>
        </w:tc>
        <w:tc>
          <w:tcPr>
            <w:tcW w:w="0" w:type="auto"/>
            <w:tcMar>
              <w:top w:w="0" w:type="dxa"/>
              <w:bottom w:w="0" w:type="dxa"/>
            </w:tcMar>
          </w:tcPr>
          <w:p w:rsidR="00DD244E" w:rsidRPr="00811D75" w:rsidRDefault="00DD244E" w:rsidP="00DF3140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811D75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0" w:type="auto"/>
            <w:tcMar>
              <w:top w:w="0" w:type="dxa"/>
              <w:bottom w:w="0" w:type="dxa"/>
            </w:tcMar>
          </w:tcPr>
          <w:p w:rsidR="00DD244E" w:rsidRPr="00811D75" w:rsidRDefault="00DD244E" w:rsidP="00DF3140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811D75">
              <w:rPr>
                <w:color w:val="000000"/>
                <w:sz w:val="20"/>
                <w:szCs w:val="20"/>
              </w:rPr>
              <w:t>54,0</w:t>
            </w:r>
          </w:p>
        </w:tc>
        <w:tc>
          <w:tcPr>
            <w:tcW w:w="0" w:type="auto"/>
            <w:tcBorders>
              <w:right w:val="nil"/>
            </w:tcBorders>
            <w:tcMar>
              <w:top w:w="0" w:type="dxa"/>
              <w:bottom w:w="0" w:type="dxa"/>
            </w:tcMar>
          </w:tcPr>
          <w:p w:rsidR="00DD244E" w:rsidRPr="00811D75" w:rsidRDefault="00DD244E" w:rsidP="00DF3140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811D75">
              <w:rPr>
                <w:color w:val="000000"/>
                <w:sz w:val="20"/>
                <w:szCs w:val="20"/>
              </w:rPr>
              <w:t>58,0</w:t>
            </w:r>
          </w:p>
        </w:tc>
        <w:tc>
          <w:tcPr>
            <w:tcW w:w="0" w:type="auto"/>
            <w:tcBorders>
              <w:right w:val="nil"/>
            </w:tcBorders>
            <w:tcMar>
              <w:top w:w="0" w:type="dxa"/>
              <w:bottom w:w="0" w:type="dxa"/>
            </w:tcMar>
          </w:tcPr>
          <w:p w:rsidR="00DD244E" w:rsidRPr="00811D75" w:rsidRDefault="00DD244E" w:rsidP="00DF3140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811D75">
              <w:rPr>
                <w:color w:val="000000"/>
                <w:sz w:val="20"/>
                <w:szCs w:val="20"/>
              </w:rPr>
              <w:t>60,0</w:t>
            </w:r>
          </w:p>
        </w:tc>
        <w:tc>
          <w:tcPr>
            <w:tcW w:w="0" w:type="auto"/>
            <w:tcBorders>
              <w:right w:val="nil"/>
            </w:tcBorders>
            <w:tcMar>
              <w:top w:w="0" w:type="dxa"/>
              <w:bottom w:w="0" w:type="dxa"/>
            </w:tcMar>
          </w:tcPr>
          <w:p w:rsidR="00DD244E" w:rsidRPr="00811D75" w:rsidRDefault="00DD244E" w:rsidP="00DF3140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811D75">
              <w:rPr>
                <w:color w:val="000000"/>
                <w:sz w:val="20"/>
                <w:szCs w:val="20"/>
              </w:rPr>
              <w:t>62,0</w:t>
            </w:r>
          </w:p>
        </w:tc>
        <w:tc>
          <w:tcPr>
            <w:tcW w:w="0" w:type="auto"/>
            <w:tcBorders>
              <w:right w:val="nil"/>
            </w:tcBorders>
            <w:tcMar>
              <w:top w:w="0" w:type="dxa"/>
              <w:bottom w:w="0" w:type="dxa"/>
            </w:tcMar>
          </w:tcPr>
          <w:p w:rsidR="00DD244E" w:rsidRPr="00811D75" w:rsidRDefault="00DD244E" w:rsidP="00DF3140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811D75">
              <w:rPr>
                <w:color w:val="000000"/>
                <w:sz w:val="20"/>
                <w:szCs w:val="20"/>
              </w:rPr>
              <w:t>65,0</w:t>
            </w:r>
          </w:p>
        </w:tc>
        <w:tc>
          <w:tcPr>
            <w:tcW w:w="0" w:type="auto"/>
            <w:tcBorders>
              <w:right w:val="nil"/>
            </w:tcBorders>
            <w:tcMar>
              <w:top w:w="0" w:type="dxa"/>
              <w:bottom w:w="0" w:type="dxa"/>
            </w:tcMar>
          </w:tcPr>
          <w:p w:rsidR="00DD244E" w:rsidRPr="00811D75" w:rsidRDefault="00DD244E" w:rsidP="00DF3140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811D75">
              <w:rPr>
                <w:color w:val="000000"/>
                <w:sz w:val="20"/>
                <w:szCs w:val="20"/>
              </w:rPr>
              <w:t>68,0</w:t>
            </w:r>
          </w:p>
        </w:tc>
        <w:tc>
          <w:tcPr>
            <w:tcW w:w="0" w:type="auto"/>
            <w:tcBorders>
              <w:right w:val="nil"/>
            </w:tcBorders>
            <w:tcMar>
              <w:top w:w="0" w:type="dxa"/>
              <w:bottom w:w="0" w:type="dxa"/>
            </w:tcMar>
          </w:tcPr>
          <w:p w:rsidR="00DD244E" w:rsidRPr="00811D75" w:rsidRDefault="00DD244E" w:rsidP="00DF3140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811D75">
              <w:rPr>
                <w:color w:val="000000"/>
                <w:sz w:val="20"/>
                <w:szCs w:val="20"/>
              </w:rPr>
              <w:t>70,0</w:t>
            </w:r>
          </w:p>
        </w:tc>
        <w:tc>
          <w:tcPr>
            <w:tcW w:w="0" w:type="auto"/>
            <w:tcBorders>
              <w:right w:val="nil"/>
            </w:tcBorders>
            <w:tcMar>
              <w:top w:w="0" w:type="dxa"/>
              <w:bottom w:w="0" w:type="dxa"/>
            </w:tcMar>
          </w:tcPr>
          <w:p w:rsidR="00DD244E" w:rsidRPr="00811D75" w:rsidRDefault="00DD244E" w:rsidP="00DF3140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811D75">
              <w:rPr>
                <w:color w:val="000000"/>
                <w:sz w:val="20"/>
                <w:szCs w:val="20"/>
              </w:rPr>
              <w:t>72,0</w:t>
            </w:r>
          </w:p>
        </w:tc>
        <w:tc>
          <w:tcPr>
            <w:tcW w:w="0" w:type="auto"/>
            <w:tcBorders>
              <w:right w:val="nil"/>
            </w:tcBorders>
            <w:tcMar>
              <w:top w:w="0" w:type="dxa"/>
              <w:bottom w:w="0" w:type="dxa"/>
            </w:tcMar>
          </w:tcPr>
          <w:p w:rsidR="00DD244E" w:rsidRPr="00811D75" w:rsidRDefault="00DD244E" w:rsidP="00DF3140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811D75">
              <w:rPr>
                <w:color w:val="000000"/>
                <w:sz w:val="20"/>
                <w:szCs w:val="20"/>
              </w:rPr>
              <w:t>75,0</w:t>
            </w:r>
          </w:p>
        </w:tc>
        <w:tc>
          <w:tcPr>
            <w:tcW w:w="0" w:type="auto"/>
            <w:tcBorders>
              <w:right w:val="nil"/>
            </w:tcBorders>
            <w:tcMar>
              <w:top w:w="0" w:type="dxa"/>
              <w:bottom w:w="0" w:type="dxa"/>
            </w:tcMar>
          </w:tcPr>
          <w:p w:rsidR="00DD244E" w:rsidRPr="00811D75" w:rsidRDefault="00DD244E" w:rsidP="00DF3140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811D75">
              <w:rPr>
                <w:color w:val="000000"/>
                <w:sz w:val="20"/>
                <w:szCs w:val="20"/>
              </w:rPr>
              <w:t>78,0</w:t>
            </w:r>
          </w:p>
        </w:tc>
      </w:tr>
      <w:tr w:rsidR="00DD244E" w:rsidRPr="00292A77" w:rsidTr="00DD244E">
        <w:tc>
          <w:tcPr>
            <w:tcW w:w="382" w:type="dxa"/>
            <w:tcBorders>
              <w:left w:val="nil"/>
            </w:tcBorders>
            <w:tcMar>
              <w:top w:w="0" w:type="dxa"/>
              <w:bottom w:w="0" w:type="dxa"/>
            </w:tcMar>
          </w:tcPr>
          <w:p w:rsidR="00DD244E" w:rsidRPr="007B3424" w:rsidRDefault="00DD244E" w:rsidP="00DF314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  <w:r w:rsidRPr="007B3424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3687" w:type="dxa"/>
            <w:tcMar>
              <w:top w:w="0" w:type="dxa"/>
              <w:bottom w:w="0" w:type="dxa"/>
            </w:tcMar>
          </w:tcPr>
          <w:p w:rsidR="00DD244E" w:rsidRPr="007B3424" w:rsidRDefault="00DD244E" w:rsidP="00DF314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B3424">
              <w:rPr>
                <w:color w:val="000000"/>
                <w:sz w:val="20"/>
                <w:szCs w:val="20"/>
              </w:rPr>
              <w:t xml:space="preserve">Доля принятых в </w:t>
            </w:r>
            <w:r>
              <w:rPr>
                <w:color w:val="000000"/>
                <w:sz w:val="20"/>
                <w:szCs w:val="20"/>
              </w:rPr>
              <w:t>муниципальные</w:t>
            </w:r>
            <w:r w:rsidRPr="007B3424">
              <w:rPr>
                <w:color w:val="000000"/>
                <w:sz w:val="20"/>
                <w:szCs w:val="20"/>
              </w:rPr>
              <w:t xml:space="preserve"> ар</w:t>
            </w:r>
            <w:r w:rsidRPr="007B3424">
              <w:rPr>
                <w:color w:val="000000"/>
                <w:sz w:val="20"/>
                <w:szCs w:val="20"/>
              </w:rPr>
              <w:softHyphen/>
              <w:t>хивы документов организаций – источников комплектования в общем объеме документации, под</w:t>
            </w:r>
            <w:r w:rsidRPr="007B3424">
              <w:rPr>
                <w:color w:val="000000"/>
                <w:sz w:val="20"/>
                <w:szCs w:val="20"/>
              </w:rPr>
              <w:softHyphen/>
              <w:t>лежащей приему</w:t>
            </w:r>
          </w:p>
        </w:tc>
        <w:tc>
          <w:tcPr>
            <w:tcW w:w="1217" w:type="dxa"/>
            <w:tcMar>
              <w:top w:w="0" w:type="dxa"/>
              <w:bottom w:w="0" w:type="dxa"/>
            </w:tcMar>
          </w:tcPr>
          <w:p w:rsidR="00DD244E" w:rsidRPr="007B3424" w:rsidRDefault="00DD244E" w:rsidP="00DF3140">
            <w:pPr>
              <w:jc w:val="center"/>
              <w:rPr>
                <w:color w:val="000000"/>
                <w:sz w:val="20"/>
                <w:szCs w:val="20"/>
              </w:rPr>
            </w:pPr>
            <w:r w:rsidRPr="007B3424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574" w:type="dxa"/>
            <w:tcMar>
              <w:top w:w="0" w:type="dxa"/>
              <w:bottom w:w="0" w:type="dxa"/>
            </w:tcMar>
          </w:tcPr>
          <w:p w:rsidR="00DD244E" w:rsidRPr="007B3424" w:rsidRDefault="00DD244E" w:rsidP="00DF3140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7B3424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0" w:type="auto"/>
            <w:tcMar>
              <w:top w:w="0" w:type="dxa"/>
              <w:bottom w:w="0" w:type="dxa"/>
            </w:tcMar>
          </w:tcPr>
          <w:p w:rsidR="00DD244E" w:rsidRPr="007B3424" w:rsidRDefault="00DD244E" w:rsidP="00DF3140">
            <w:pPr>
              <w:jc w:val="center"/>
              <w:rPr>
                <w:color w:val="000000"/>
              </w:rPr>
            </w:pPr>
            <w:r w:rsidRPr="007B3424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0" w:type="auto"/>
            <w:tcMar>
              <w:top w:w="0" w:type="dxa"/>
              <w:bottom w:w="0" w:type="dxa"/>
            </w:tcMar>
          </w:tcPr>
          <w:p w:rsidR="00DD244E" w:rsidRPr="007B3424" w:rsidRDefault="00DD244E" w:rsidP="00DF3140">
            <w:pPr>
              <w:jc w:val="center"/>
              <w:rPr>
                <w:color w:val="000000"/>
              </w:rPr>
            </w:pPr>
            <w:r w:rsidRPr="007B3424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0" w:type="auto"/>
            <w:tcMar>
              <w:top w:w="0" w:type="dxa"/>
              <w:bottom w:w="0" w:type="dxa"/>
            </w:tcMar>
          </w:tcPr>
          <w:p w:rsidR="00DD244E" w:rsidRPr="007B3424" w:rsidRDefault="00DD244E" w:rsidP="00DF3140">
            <w:pPr>
              <w:jc w:val="center"/>
              <w:rPr>
                <w:color w:val="000000"/>
              </w:rPr>
            </w:pPr>
            <w:r w:rsidRPr="007B3424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0" w:type="auto"/>
            <w:tcMar>
              <w:top w:w="0" w:type="dxa"/>
              <w:bottom w:w="0" w:type="dxa"/>
            </w:tcMar>
          </w:tcPr>
          <w:p w:rsidR="00DD244E" w:rsidRPr="007B3424" w:rsidRDefault="00DD244E" w:rsidP="00DF3140">
            <w:pPr>
              <w:jc w:val="center"/>
              <w:rPr>
                <w:color w:val="000000"/>
              </w:rPr>
            </w:pPr>
            <w:r w:rsidRPr="007B3424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0" w:type="auto"/>
            <w:tcMar>
              <w:top w:w="0" w:type="dxa"/>
              <w:bottom w:w="0" w:type="dxa"/>
            </w:tcMar>
          </w:tcPr>
          <w:p w:rsidR="00DD244E" w:rsidRPr="007B3424" w:rsidRDefault="00DD244E" w:rsidP="00DF3140">
            <w:pPr>
              <w:jc w:val="center"/>
              <w:rPr>
                <w:color w:val="000000"/>
              </w:rPr>
            </w:pPr>
            <w:r w:rsidRPr="007B3424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0" w:type="auto"/>
            <w:tcMar>
              <w:top w:w="0" w:type="dxa"/>
              <w:bottom w:w="0" w:type="dxa"/>
            </w:tcMar>
          </w:tcPr>
          <w:p w:rsidR="00DD244E" w:rsidRPr="007B3424" w:rsidRDefault="00DD244E" w:rsidP="00DF3140">
            <w:pPr>
              <w:jc w:val="center"/>
              <w:rPr>
                <w:color w:val="000000"/>
              </w:rPr>
            </w:pPr>
            <w:r w:rsidRPr="007B3424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0" w:type="auto"/>
            <w:tcMar>
              <w:top w:w="0" w:type="dxa"/>
              <w:bottom w:w="0" w:type="dxa"/>
            </w:tcMar>
          </w:tcPr>
          <w:p w:rsidR="00DD244E" w:rsidRPr="007B3424" w:rsidRDefault="00DD244E" w:rsidP="00DF3140">
            <w:pPr>
              <w:jc w:val="center"/>
              <w:rPr>
                <w:color w:val="000000"/>
              </w:rPr>
            </w:pPr>
            <w:r w:rsidRPr="007B3424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0" w:type="auto"/>
            <w:tcBorders>
              <w:right w:val="nil"/>
            </w:tcBorders>
            <w:tcMar>
              <w:top w:w="0" w:type="dxa"/>
              <w:bottom w:w="0" w:type="dxa"/>
            </w:tcMar>
          </w:tcPr>
          <w:p w:rsidR="00DD244E" w:rsidRPr="007B3424" w:rsidRDefault="00DD244E" w:rsidP="00DF3140">
            <w:pPr>
              <w:jc w:val="center"/>
              <w:rPr>
                <w:color w:val="000000"/>
              </w:rPr>
            </w:pPr>
            <w:r w:rsidRPr="007B3424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0" w:type="auto"/>
            <w:tcBorders>
              <w:right w:val="nil"/>
            </w:tcBorders>
            <w:tcMar>
              <w:top w:w="0" w:type="dxa"/>
              <w:bottom w:w="0" w:type="dxa"/>
            </w:tcMar>
          </w:tcPr>
          <w:p w:rsidR="00DD244E" w:rsidRPr="007B3424" w:rsidRDefault="00DD244E" w:rsidP="00DF3140">
            <w:pPr>
              <w:jc w:val="center"/>
              <w:rPr>
                <w:color w:val="000000"/>
              </w:rPr>
            </w:pPr>
            <w:r w:rsidRPr="007B3424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0" w:type="auto"/>
            <w:tcBorders>
              <w:right w:val="nil"/>
            </w:tcBorders>
            <w:tcMar>
              <w:top w:w="0" w:type="dxa"/>
              <w:bottom w:w="0" w:type="dxa"/>
            </w:tcMar>
          </w:tcPr>
          <w:p w:rsidR="00DD244E" w:rsidRPr="007B3424" w:rsidRDefault="00DD244E" w:rsidP="00DF3140">
            <w:pPr>
              <w:jc w:val="center"/>
              <w:rPr>
                <w:color w:val="000000"/>
              </w:rPr>
            </w:pPr>
            <w:r w:rsidRPr="007B3424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0" w:type="auto"/>
            <w:tcBorders>
              <w:right w:val="nil"/>
            </w:tcBorders>
            <w:tcMar>
              <w:top w:w="0" w:type="dxa"/>
              <w:bottom w:w="0" w:type="dxa"/>
            </w:tcMar>
          </w:tcPr>
          <w:p w:rsidR="00DD244E" w:rsidRPr="007B3424" w:rsidRDefault="00DD244E" w:rsidP="00DF3140">
            <w:pPr>
              <w:jc w:val="center"/>
              <w:rPr>
                <w:color w:val="000000"/>
              </w:rPr>
            </w:pPr>
            <w:r w:rsidRPr="007B3424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0" w:type="auto"/>
            <w:tcBorders>
              <w:right w:val="nil"/>
            </w:tcBorders>
            <w:tcMar>
              <w:top w:w="0" w:type="dxa"/>
              <w:bottom w:w="0" w:type="dxa"/>
            </w:tcMar>
          </w:tcPr>
          <w:p w:rsidR="00DD244E" w:rsidRPr="007B3424" w:rsidRDefault="00DD244E" w:rsidP="00DF3140">
            <w:pPr>
              <w:jc w:val="center"/>
              <w:rPr>
                <w:color w:val="000000"/>
              </w:rPr>
            </w:pPr>
            <w:r w:rsidRPr="007B3424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0" w:type="auto"/>
            <w:tcBorders>
              <w:right w:val="nil"/>
            </w:tcBorders>
            <w:tcMar>
              <w:top w:w="0" w:type="dxa"/>
              <w:bottom w:w="0" w:type="dxa"/>
            </w:tcMar>
          </w:tcPr>
          <w:p w:rsidR="00DD244E" w:rsidRPr="007B3424" w:rsidRDefault="00DD244E" w:rsidP="00DF3140">
            <w:pPr>
              <w:jc w:val="center"/>
              <w:rPr>
                <w:color w:val="000000"/>
              </w:rPr>
            </w:pPr>
            <w:r w:rsidRPr="007B3424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0" w:type="auto"/>
            <w:tcBorders>
              <w:right w:val="nil"/>
            </w:tcBorders>
            <w:tcMar>
              <w:top w:w="0" w:type="dxa"/>
              <w:bottom w:w="0" w:type="dxa"/>
            </w:tcMar>
          </w:tcPr>
          <w:p w:rsidR="00DD244E" w:rsidRPr="007B3424" w:rsidRDefault="00DD244E" w:rsidP="00DF3140">
            <w:pPr>
              <w:jc w:val="center"/>
              <w:rPr>
                <w:color w:val="000000"/>
              </w:rPr>
            </w:pPr>
            <w:r w:rsidRPr="007B3424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0" w:type="auto"/>
            <w:tcBorders>
              <w:right w:val="nil"/>
            </w:tcBorders>
            <w:tcMar>
              <w:top w:w="0" w:type="dxa"/>
              <w:bottom w:w="0" w:type="dxa"/>
            </w:tcMar>
          </w:tcPr>
          <w:p w:rsidR="00DD244E" w:rsidRPr="007B3424" w:rsidRDefault="00DD244E" w:rsidP="00DF3140">
            <w:pPr>
              <w:jc w:val="center"/>
              <w:rPr>
                <w:color w:val="000000"/>
              </w:rPr>
            </w:pPr>
            <w:r w:rsidRPr="007B3424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0" w:type="auto"/>
            <w:tcBorders>
              <w:right w:val="nil"/>
            </w:tcBorders>
            <w:tcMar>
              <w:top w:w="0" w:type="dxa"/>
              <w:bottom w:w="0" w:type="dxa"/>
            </w:tcMar>
          </w:tcPr>
          <w:p w:rsidR="00DD244E" w:rsidRPr="007B3424" w:rsidRDefault="00DD244E" w:rsidP="00DF3140">
            <w:pPr>
              <w:jc w:val="center"/>
              <w:rPr>
                <w:color w:val="000000"/>
              </w:rPr>
            </w:pPr>
            <w:r w:rsidRPr="007B3424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DD244E" w:rsidRPr="00292A77" w:rsidTr="00DD244E">
        <w:tc>
          <w:tcPr>
            <w:tcW w:w="382" w:type="dxa"/>
            <w:tcBorders>
              <w:left w:val="nil"/>
            </w:tcBorders>
            <w:tcMar>
              <w:top w:w="0" w:type="dxa"/>
              <w:bottom w:w="0" w:type="dxa"/>
            </w:tcMar>
          </w:tcPr>
          <w:p w:rsidR="00DD244E" w:rsidRPr="00292A77" w:rsidRDefault="00DD244E" w:rsidP="00DF314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  <w:r w:rsidRPr="00292A77">
              <w:rPr>
                <w:color w:val="000000"/>
                <w:sz w:val="20"/>
                <w:szCs w:val="20"/>
              </w:rPr>
              <w:lastRenderedPageBreak/>
              <w:t>.</w:t>
            </w:r>
          </w:p>
        </w:tc>
        <w:tc>
          <w:tcPr>
            <w:tcW w:w="3687" w:type="dxa"/>
            <w:tcMar>
              <w:top w:w="0" w:type="dxa"/>
              <w:bottom w:w="0" w:type="dxa"/>
            </w:tcMar>
          </w:tcPr>
          <w:p w:rsidR="00DD244E" w:rsidRPr="00D93313" w:rsidRDefault="00DD244E" w:rsidP="00DF314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D93313">
              <w:rPr>
                <w:color w:val="000000"/>
                <w:sz w:val="20"/>
                <w:szCs w:val="20"/>
              </w:rPr>
              <w:lastRenderedPageBreak/>
              <w:t xml:space="preserve">Доля детей, привлекаемых к </w:t>
            </w:r>
            <w:r w:rsidRPr="00D93313">
              <w:rPr>
                <w:color w:val="000000"/>
                <w:sz w:val="20"/>
                <w:szCs w:val="20"/>
              </w:rPr>
              <w:lastRenderedPageBreak/>
              <w:t>участию в творческих мероприятиях, в общем числе детей</w:t>
            </w:r>
          </w:p>
        </w:tc>
        <w:tc>
          <w:tcPr>
            <w:tcW w:w="1217" w:type="dxa"/>
            <w:tcMar>
              <w:top w:w="0" w:type="dxa"/>
              <w:bottom w:w="0" w:type="dxa"/>
            </w:tcMar>
          </w:tcPr>
          <w:p w:rsidR="00DD244E" w:rsidRPr="00D93313" w:rsidRDefault="00DD244E" w:rsidP="00DF3140">
            <w:pPr>
              <w:jc w:val="center"/>
              <w:rPr>
                <w:color w:val="000000"/>
                <w:sz w:val="20"/>
                <w:szCs w:val="20"/>
              </w:rPr>
            </w:pPr>
            <w:r w:rsidRPr="00D93313">
              <w:rPr>
                <w:color w:val="000000"/>
                <w:sz w:val="20"/>
                <w:szCs w:val="20"/>
              </w:rPr>
              <w:lastRenderedPageBreak/>
              <w:t>%</w:t>
            </w:r>
          </w:p>
        </w:tc>
        <w:tc>
          <w:tcPr>
            <w:tcW w:w="574" w:type="dxa"/>
            <w:tcMar>
              <w:top w:w="0" w:type="dxa"/>
              <w:bottom w:w="0" w:type="dxa"/>
            </w:tcMar>
          </w:tcPr>
          <w:p w:rsidR="00DD244E" w:rsidRPr="00D93313" w:rsidRDefault="00DD244E" w:rsidP="00DF3140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D93313">
              <w:rPr>
                <w:color w:val="000000"/>
                <w:sz w:val="20"/>
                <w:szCs w:val="20"/>
              </w:rPr>
              <w:t>2</w:t>
            </w:r>
            <w:r w:rsidRPr="00D93313">
              <w:rPr>
                <w:color w:val="000000"/>
                <w:sz w:val="20"/>
                <w:szCs w:val="20"/>
              </w:rPr>
              <w:lastRenderedPageBreak/>
              <w:t>3,0</w:t>
            </w:r>
          </w:p>
        </w:tc>
        <w:tc>
          <w:tcPr>
            <w:tcW w:w="0" w:type="auto"/>
            <w:tcMar>
              <w:top w:w="0" w:type="dxa"/>
              <w:bottom w:w="0" w:type="dxa"/>
            </w:tcMar>
          </w:tcPr>
          <w:p w:rsidR="00DD244E" w:rsidRPr="00D93313" w:rsidRDefault="00DD244E" w:rsidP="00DF3140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D93313">
              <w:rPr>
                <w:color w:val="000000"/>
                <w:sz w:val="20"/>
                <w:szCs w:val="20"/>
              </w:rPr>
              <w:lastRenderedPageBreak/>
              <w:t>2</w:t>
            </w:r>
            <w:r w:rsidRPr="00D93313">
              <w:rPr>
                <w:color w:val="000000"/>
                <w:sz w:val="20"/>
                <w:szCs w:val="20"/>
              </w:rPr>
              <w:lastRenderedPageBreak/>
              <w:t>3,5</w:t>
            </w:r>
          </w:p>
        </w:tc>
        <w:tc>
          <w:tcPr>
            <w:tcW w:w="0" w:type="auto"/>
            <w:tcMar>
              <w:top w:w="0" w:type="dxa"/>
              <w:bottom w:w="0" w:type="dxa"/>
            </w:tcMar>
          </w:tcPr>
          <w:p w:rsidR="00DD244E" w:rsidRPr="00D93313" w:rsidRDefault="00DD244E" w:rsidP="00DF3140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D93313">
              <w:rPr>
                <w:color w:val="000000"/>
                <w:sz w:val="20"/>
                <w:szCs w:val="20"/>
              </w:rPr>
              <w:lastRenderedPageBreak/>
              <w:t>2</w:t>
            </w:r>
            <w:r w:rsidRPr="00D93313">
              <w:rPr>
                <w:color w:val="000000"/>
                <w:sz w:val="20"/>
                <w:szCs w:val="20"/>
              </w:rPr>
              <w:lastRenderedPageBreak/>
              <w:t>4,0</w:t>
            </w:r>
          </w:p>
        </w:tc>
        <w:tc>
          <w:tcPr>
            <w:tcW w:w="0" w:type="auto"/>
            <w:tcMar>
              <w:top w:w="0" w:type="dxa"/>
              <w:bottom w:w="0" w:type="dxa"/>
            </w:tcMar>
          </w:tcPr>
          <w:p w:rsidR="00DD244E" w:rsidRPr="00D93313" w:rsidRDefault="00DD244E" w:rsidP="00DF3140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D93313">
              <w:rPr>
                <w:color w:val="000000"/>
                <w:sz w:val="20"/>
                <w:szCs w:val="20"/>
              </w:rPr>
              <w:lastRenderedPageBreak/>
              <w:t>2</w:t>
            </w:r>
            <w:r w:rsidRPr="00D93313">
              <w:rPr>
                <w:color w:val="000000"/>
                <w:sz w:val="20"/>
                <w:szCs w:val="20"/>
              </w:rPr>
              <w:lastRenderedPageBreak/>
              <w:t>4,5</w:t>
            </w:r>
          </w:p>
        </w:tc>
        <w:tc>
          <w:tcPr>
            <w:tcW w:w="0" w:type="auto"/>
            <w:tcMar>
              <w:top w:w="0" w:type="dxa"/>
              <w:bottom w:w="0" w:type="dxa"/>
            </w:tcMar>
          </w:tcPr>
          <w:p w:rsidR="00DD244E" w:rsidRPr="00D93313" w:rsidRDefault="00DD244E" w:rsidP="00DF3140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D93313">
              <w:rPr>
                <w:color w:val="000000"/>
                <w:sz w:val="20"/>
                <w:szCs w:val="20"/>
              </w:rPr>
              <w:lastRenderedPageBreak/>
              <w:t>2</w:t>
            </w:r>
            <w:r w:rsidRPr="00D93313">
              <w:rPr>
                <w:color w:val="000000"/>
                <w:sz w:val="20"/>
                <w:szCs w:val="20"/>
              </w:rPr>
              <w:lastRenderedPageBreak/>
              <w:t>5,0</w:t>
            </w:r>
          </w:p>
        </w:tc>
        <w:tc>
          <w:tcPr>
            <w:tcW w:w="0" w:type="auto"/>
            <w:tcMar>
              <w:top w:w="0" w:type="dxa"/>
              <w:bottom w:w="0" w:type="dxa"/>
            </w:tcMar>
          </w:tcPr>
          <w:p w:rsidR="00DD244E" w:rsidRPr="00D93313" w:rsidRDefault="00DD244E" w:rsidP="00DF3140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D93313">
              <w:rPr>
                <w:color w:val="000000"/>
                <w:sz w:val="20"/>
                <w:szCs w:val="20"/>
              </w:rPr>
              <w:lastRenderedPageBreak/>
              <w:t>2</w:t>
            </w:r>
            <w:r w:rsidRPr="00D93313">
              <w:rPr>
                <w:color w:val="000000"/>
                <w:sz w:val="20"/>
                <w:szCs w:val="20"/>
              </w:rPr>
              <w:lastRenderedPageBreak/>
              <w:t>7,0</w:t>
            </w:r>
          </w:p>
        </w:tc>
        <w:tc>
          <w:tcPr>
            <w:tcW w:w="0" w:type="auto"/>
            <w:tcMar>
              <w:top w:w="0" w:type="dxa"/>
              <w:bottom w:w="0" w:type="dxa"/>
            </w:tcMar>
          </w:tcPr>
          <w:p w:rsidR="00DD244E" w:rsidRPr="00D93313" w:rsidRDefault="00DD244E" w:rsidP="00DF3140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D93313">
              <w:rPr>
                <w:color w:val="000000"/>
                <w:sz w:val="20"/>
                <w:szCs w:val="20"/>
              </w:rPr>
              <w:lastRenderedPageBreak/>
              <w:t>2</w:t>
            </w:r>
            <w:r w:rsidRPr="00D93313">
              <w:rPr>
                <w:color w:val="000000"/>
                <w:sz w:val="20"/>
                <w:szCs w:val="20"/>
              </w:rPr>
              <w:lastRenderedPageBreak/>
              <w:t>7,5</w:t>
            </w:r>
          </w:p>
        </w:tc>
        <w:tc>
          <w:tcPr>
            <w:tcW w:w="0" w:type="auto"/>
            <w:tcMar>
              <w:top w:w="0" w:type="dxa"/>
              <w:bottom w:w="0" w:type="dxa"/>
            </w:tcMar>
          </w:tcPr>
          <w:p w:rsidR="00DD244E" w:rsidRPr="00D93313" w:rsidRDefault="00DD244E" w:rsidP="00DF3140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D93313">
              <w:rPr>
                <w:color w:val="000000"/>
                <w:sz w:val="20"/>
                <w:szCs w:val="20"/>
              </w:rPr>
              <w:lastRenderedPageBreak/>
              <w:t>2</w:t>
            </w:r>
            <w:r w:rsidRPr="00D93313">
              <w:rPr>
                <w:color w:val="000000"/>
                <w:sz w:val="20"/>
                <w:szCs w:val="20"/>
              </w:rPr>
              <w:lastRenderedPageBreak/>
              <w:t>8,0</w:t>
            </w:r>
          </w:p>
        </w:tc>
        <w:tc>
          <w:tcPr>
            <w:tcW w:w="0" w:type="auto"/>
            <w:tcBorders>
              <w:right w:val="nil"/>
            </w:tcBorders>
            <w:tcMar>
              <w:top w:w="0" w:type="dxa"/>
              <w:bottom w:w="0" w:type="dxa"/>
            </w:tcMar>
          </w:tcPr>
          <w:p w:rsidR="00DD244E" w:rsidRPr="00D93313" w:rsidRDefault="00DD244E" w:rsidP="00DF3140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D93313">
              <w:rPr>
                <w:color w:val="000000"/>
                <w:sz w:val="20"/>
                <w:szCs w:val="20"/>
              </w:rPr>
              <w:lastRenderedPageBreak/>
              <w:t>3</w:t>
            </w:r>
            <w:r w:rsidRPr="00D93313">
              <w:rPr>
                <w:color w:val="000000"/>
                <w:sz w:val="20"/>
                <w:szCs w:val="20"/>
              </w:rPr>
              <w:lastRenderedPageBreak/>
              <w:t>0,0</w:t>
            </w:r>
          </w:p>
        </w:tc>
        <w:tc>
          <w:tcPr>
            <w:tcW w:w="0" w:type="auto"/>
            <w:tcBorders>
              <w:right w:val="nil"/>
            </w:tcBorders>
            <w:tcMar>
              <w:top w:w="0" w:type="dxa"/>
              <w:bottom w:w="0" w:type="dxa"/>
            </w:tcMar>
          </w:tcPr>
          <w:p w:rsidR="00DD244E" w:rsidRPr="00D93313" w:rsidRDefault="00DD244E" w:rsidP="00DF3140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D93313">
              <w:rPr>
                <w:color w:val="000000"/>
                <w:sz w:val="20"/>
                <w:szCs w:val="20"/>
              </w:rPr>
              <w:lastRenderedPageBreak/>
              <w:t>3</w:t>
            </w:r>
            <w:r w:rsidRPr="00D93313">
              <w:rPr>
                <w:color w:val="000000"/>
                <w:sz w:val="20"/>
                <w:szCs w:val="20"/>
              </w:rPr>
              <w:lastRenderedPageBreak/>
              <w:t>1,0</w:t>
            </w:r>
          </w:p>
        </w:tc>
        <w:tc>
          <w:tcPr>
            <w:tcW w:w="0" w:type="auto"/>
            <w:tcBorders>
              <w:right w:val="nil"/>
            </w:tcBorders>
            <w:tcMar>
              <w:top w:w="0" w:type="dxa"/>
              <w:bottom w:w="0" w:type="dxa"/>
            </w:tcMar>
          </w:tcPr>
          <w:p w:rsidR="00DD244E" w:rsidRPr="00D93313" w:rsidRDefault="00DD244E" w:rsidP="00DF3140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D93313">
              <w:rPr>
                <w:color w:val="000000"/>
                <w:sz w:val="20"/>
                <w:szCs w:val="20"/>
              </w:rPr>
              <w:lastRenderedPageBreak/>
              <w:t>3</w:t>
            </w:r>
            <w:r w:rsidRPr="00D93313">
              <w:rPr>
                <w:color w:val="000000"/>
                <w:sz w:val="20"/>
                <w:szCs w:val="20"/>
              </w:rPr>
              <w:lastRenderedPageBreak/>
              <w:t>2,0</w:t>
            </w:r>
          </w:p>
        </w:tc>
        <w:tc>
          <w:tcPr>
            <w:tcW w:w="0" w:type="auto"/>
            <w:tcBorders>
              <w:right w:val="nil"/>
            </w:tcBorders>
            <w:tcMar>
              <w:top w:w="0" w:type="dxa"/>
              <w:bottom w:w="0" w:type="dxa"/>
            </w:tcMar>
          </w:tcPr>
          <w:p w:rsidR="00DD244E" w:rsidRPr="00D93313" w:rsidRDefault="00DD244E" w:rsidP="00DF3140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D93313">
              <w:rPr>
                <w:color w:val="000000"/>
                <w:sz w:val="20"/>
                <w:szCs w:val="20"/>
              </w:rPr>
              <w:lastRenderedPageBreak/>
              <w:t>3</w:t>
            </w:r>
            <w:r w:rsidRPr="00D93313">
              <w:rPr>
                <w:color w:val="000000"/>
                <w:sz w:val="20"/>
                <w:szCs w:val="20"/>
              </w:rPr>
              <w:lastRenderedPageBreak/>
              <w:t>4,0</w:t>
            </w:r>
          </w:p>
        </w:tc>
        <w:tc>
          <w:tcPr>
            <w:tcW w:w="0" w:type="auto"/>
            <w:tcBorders>
              <w:right w:val="nil"/>
            </w:tcBorders>
            <w:tcMar>
              <w:top w:w="0" w:type="dxa"/>
              <w:bottom w:w="0" w:type="dxa"/>
            </w:tcMar>
          </w:tcPr>
          <w:p w:rsidR="00DD244E" w:rsidRPr="00D93313" w:rsidRDefault="00DD244E" w:rsidP="00DF3140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D93313">
              <w:rPr>
                <w:color w:val="000000"/>
                <w:sz w:val="20"/>
                <w:szCs w:val="20"/>
              </w:rPr>
              <w:lastRenderedPageBreak/>
              <w:t>3</w:t>
            </w:r>
            <w:r w:rsidRPr="00D93313">
              <w:rPr>
                <w:color w:val="000000"/>
                <w:sz w:val="20"/>
                <w:szCs w:val="20"/>
              </w:rPr>
              <w:lastRenderedPageBreak/>
              <w:t>6,0</w:t>
            </w:r>
          </w:p>
        </w:tc>
        <w:tc>
          <w:tcPr>
            <w:tcW w:w="0" w:type="auto"/>
            <w:tcBorders>
              <w:right w:val="nil"/>
            </w:tcBorders>
            <w:tcMar>
              <w:top w:w="0" w:type="dxa"/>
              <w:bottom w:w="0" w:type="dxa"/>
            </w:tcMar>
          </w:tcPr>
          <w:p w:rsidR="00DD244E" w:rsidRPr="00D93313" w:rsidRDefault="00DD244E" w:rsidP="00DF3140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D93313">
              <w:rPr>
                <w:color w:val="000000"/>
                <w:sz w:val="20"/>
                <w:szCs w:val="20"/>
              </w:rPr>
              <w:lastRenderedPageBreak/>
              <w:t>3</w:t>
            </w:r>
            <w:r w:rsidRPr="00D93313">
              <w:rPr>
                <w:color w:val="000000"/>
                <w:sz w:val="20"/>
                <w:szCs w:val="20"/>
              </w:rPr>
              <w:lastRenderedPageBreak/>
              <w:t>8,0</w:t>
            </w:r>
          </w:p>
        </w:tc>
        <w:tc>
          <w:tcPr>
            <w:tcW w:w="0" w:type="auto"/>
            <w:tcBorders>
              <w:right w:val="nil"/>
            </w:tcBorders>
            <w:tcMar>
              <w:top w:w="0" w:type="dxa"/>
              <w:bottom w:w="0" w:type="dxa"/>
            </w:tcMar>
          </w:tcPr>
          <w:p w:rsidR="00DD244E" w:rsidRPr="00D93313" w:rsidRDefault="00DD244E" w:rsidP="00DF3140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D93313">
              <w:rPr>
                <w:color w:val="000000"/>
                <w:sz w:val="20"/>
                <w:szCs w:val="20"/>
              </w:rPr>
              <w:lastRenderedPageBreak/>
              <w:t>4</w:t>
            </w:r>
            <w:r w:rsidRPr="00D93313">
              <w:rPr>
                <w:color w:val="000000"/>
                <w:sz w:val="20"/>
                <w:szCs w:val="20"/>
              </w:rPr>
              <w:lastRenderedPageBreak/>
              <w:t>0,0</w:t>
            </w:r>
          </w:p>
        </w:tc>
        <w:tc>
          <w:tcPr>
            <w:tcW w:w="0" w:type="auto"/>
            <w:tcBorders>
              <w:right w:val="nil"/>
            </w:tcBorders>
            <w:tcMar>
              <w:top w:w="0" w:type="dxa"/>
              <w:bottom w:w="0" w:type="dxa"/>
            </w:tcMar>
          </w:tcPr>
          <w:p w:rsidR="00DD244E" w:rsidRPr="00D93313" w:rsidRDefault="00DD244E" w:rsidP="00DF3140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D93313">
              <w:rPr>
                <w:color w:val="000000"/>
                <w:sz w:val="20"/>
                <w:szCs w:val="20"/>
              </w:rPr>
              <w:lastRenderedPageBreak/>
              <w:t>4</w:t>
            </w:r>
            <w:r w:rsidRPr="00D93313">
              <w:rPr>
                <w:color w:val="000000"/>
                <w:sz w:val="20"/>
                <w:szCs w:val="20"/>
              </w:rPr>
              <w:lastRenderedPageBreak/>
              <w:t>1,0</w:t>
            </w:r>
          </w:p>
        </w:tc>
        <w:tc>
          <w:tcPr>
            <w:tcW w:w="0" w:type="auto"/>
            <w:tcBorders>
              <w:right w:val="nil"/>
            </w:tcBorders>
            <w:tcMar>
              <w:top w:w="0" w:type="dxa"/>
              <w:bottom w:w="0" w:type="dxa"/>
            </w:tcMar>
          </w:tcPr>
          <w:p w:rsidR="00DD244E" w:rsidRPr="00D93313" w:rsidRDefault="00DD244E" w:rsidP="00DF3140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D93313">
              <w:rPr>
                <w:color w:val="000000"/>
                <w:sz w:val="20"/>
                <w:szCs w:val="20"/>
              </w:rPr>
              <w:lastRenderedPageBreak/>
              <w:t>4</w:t>
            </w:r>
            <w:r w:rsidRPr="00D93313">
              <w:rPr>
                <w:color w:val="000000"/>
                <w:sz w:val="20"/>
                <w:szCs w:val="20"/>
              </w:rPr>
              <w:lastRenderedPageBreak/>
              <w:t>2,5</w:t>
            </w:r>
          </w:p>
        </w:tc>
      </w:tr>
    </w:tbl>
    <w:p w:rsidR="00DD244E" w:rsidRDefault="00DD244E" w:rsidP="00260D43">
      <w:pPr>
        <w:widowControl w:val="0"/>
        <w:spacing w:line="240" w:lineRule="atLeast"/>
        <w:jc w:val="center"/>
        <w:rPr>
          <w:b/>
          <w:color w:val="000000"/>
        </w:rPr>
        <w:sectPr w:rsidR="00DD244E" w:rsidSect="00DD244E">
          <w:pgSz w:w="16838" w:h="11906" w:orient="landscape"/>
          <w:pgMar w:top="851" w:right="851" w:bottom="1701" w:left="1134" w:header="709" w:footer="709" w:gutter="0"/>
          <w:cols w:space="708"/>
          <w:docGrid w:linePitch="360"/>
        </w:sectPr>
      </w:pPr>
    </w:p>
    <w:p w:rsidR="00DD244E" w:rsidRPr="004B3370" w:rsidRDefault="00DD244E" w:rsidP="00DD244E">
      <w:pPr>
        <w:autoSpaceDE w:val="0"/>
        <w:autoSpaceDN w:val="0"/>
        <w:adjustRightInd w:val="0"/>
        <w:ind w:firstLine="709"/>
        <w:rPr>
          <w:color w:val="000000"/>
        </w:rPr>
      </w:pPr>
      <w:r w:rsidRPr="004B3370">
        <w:rPr>
          <w:color w:val="000000"/>
        </w:rPr>
        <w:lastRenderedPageBreak/>
        <w:t>Ожидаемыми результатами реализации подпрограммы являются:</w:t>
      </w:r>
    </w:p>
    <w:p w:rsidR="00DD244E" w:rsidRPr="004B3370" w:rsidRDefault="00DD244E" w:rsidP="00DD244E">
      <w:pPr>
        <w:autoSpaceDE w:val="0"/>
        <w:autoSpaceDN w:val="0"/>
        <w:adjustRightInd w:val="0"/>
        <w:ind w:firstLine="709"/>
        <w:rPr>
          <w:color w:val="000000"/>
        </w:rPr>
      </w:pPr>
      <w:r w:rsidRPr="004B3370">
        <w:rPr>
          <w:color w:val="000000"/>
        </w:rPr>
        <w:t>обеспечение сохранности объектов культурного наследия, улучшение их физического состояния и приспособление для современного использования;</w:t>
      </w:r>
    </w:p>
    <w:p w:rsidR="00DD244E" w:rsidRPr="004B3370" w:rsidRDefault="00DD244E" w:rsidP="00DD244E">
      <w:pPr>
        <w:autoSpaceDE w:val="0"/>
        <w:autoSpaceDN w:val="0"/>
        <w:adjustRightInd w:val="0"/>
        <w:ind w:firstLine="709"/>
        <w:rPr>
          <w:color w:val="000000"/>
        </w:rPr>
      </w:pPr>
      <w:r w:rsidRPr="004B3370">
        <w:rPr>
          <w:color w:val="000000"/>
        </w:rPr>
        <w:t>повышение качества и доступности услуг библиотек, регулярное поступление в библиотеки новой литературы на различных видах носителей, в том числе специализированных, создание электронных ресурсов;</w:t>
      </w:r>
    </w:p>
    <w:p w:rsidR="00DD244E" w:rsidRPr="004B3370" w:rsidRDefault="00DD244E" w:rsidP="00DD244E">
      <w:pPr>
        <w:autoSpaceDE w:val="0"/>
        <w:autoSpaceDN w:val="0"/>
        <w:adjustRightInd w:val="0"/>
        <w:ind w:firstLine="709"/>
        <w:rPr>
          <w:color w:val="000000"/>
        </w:rPr>
      </w:pPr>
      <w:r w:rsidRPr="004B3370">
        <w:rPr>
          <w:color w:val="000000"/>
        </w:rPr>
        <w:t>обеспечение сохранности и использования музейного фонда, внедрение информационных технологий и создание качественных электронных ресурсов;</w:t>
      </w:r>
    </w:p>
    <w:p w:rsidR="00DD244E" w:rsidRPr="004B3370" w:rsidRDefault="00DD244E" w:rsidP="00DD244E">
      <w:pPr>
        <w:autoSpaceDE w:val="0"/>
        <w:autoSpaceDN w:val="0"/>
        <w:adjustRightInd w:val="0"/>
        <w:ind w:firstLine="709"/>
        <w:rPr>
          <w:color w:val="000000"/>
        </w:rPr>
      </w:pPr>
      <w:r w:rsidRPr="004B3370">
        <w:rPr>
          <w:color w:val="000000"/>
        </w:rPr>
        <w:t>повышение эффективности комплектования, хранения, учета и использования архивных документов;</w:t>
      </w:r>
    </w:p>
    <w:p w:rsidR="00DD244E" w:rsidRPr="007B3424" w:rsidRDefault="00DD244E" w:rsidP="00DD244E">
      <w:pPr>
        <w:autoSpaceDE w:val="0"/>
        <w:autoSpaceDN w:val="0"/>
        <w:adjustRightInd w:val="0"/>
        <w:ind w:firstLine="709"/>
        <w:rPr>
          <w:color w:val="000000"/>
        </w:rPr>
      </w:pPr>
      <w:r w:rsidRPr="007B3424">
        <w:rPr>
          <w:color w:val="000000"/>
        </w:rPr>
        <w:t>повышение качества, доступности и разнообразия архивных услуг;</w:t>
      </w:r>
    </w:p>
    <w:p w:rsidR="00DD244E" w:rsidRPr="004B3370" w:rsidRDefault="00DD244E" w:rsidP="00DD244E">
      <w:pPr>
        <w:autoSpaceDE w:val="0"/>
        <w:autoSpaceDN w:val="0"/>
        <w:adjustRightInd w:val="0"/>
        <w:ind w:firstLine="709"/>
        <w:rPr>
          <w:color w:val="000000"/>
        </w:rPr>
      </w:pPr>
      <w:r w:rsidRPr="007B3424">
        <w:rPr>
          <w:color w:val="000000"/>
        </w:rPr>
        <w:t>развитие народного художественного творчества и любительского искусства, фольклора во всем многообразии жанров и этнических особенностей традиционной культуры народов, проживающих на территории республики, повышение профессионального мастерства специалистов культурно-досуговой сферы;</w:t>
      </w:r>
    </w:p>
    <w:p w:rsidR="00DD244E" w:rsidRPr="004B3370" w:rsidRDefault="00DD244E" w:rsidP="00DD244E">
      <w:pPr>
        <w:autoSpaceDE w:val="0"/>
        <w:autoSpaceDN w:val="0"/>
        <w:adjustRightInd w:val="0"/>
        <w:ind w:firstLine="709"/>
        <w:rPr>
          <w:color w:val="000000"/>
        </w:rPr>
      </w:pPr>
      <w:r w:rsidRPr="004B3370">
        <w:rPr>
          <w:color w:val="000000"/>
        </w:rPr>
        <w:t>создание благоприятных условий для развития творческих способностей детей и юношества;</w:t>
      </w:r>
    </w:p>
    <w:p w:rsidR="00DD244E" w:rsidRPr="004B3370" w:rsidRDefault="00DD244E" w:rsidP="00DD244E">
      <w:pPr>
        <w:autoSpaceDE w:val="0"/>
        <w:autoSpaceDN w:val="0"/>
        <w:adjustRightInd w:val="0"/>
        <w:ind w:firstLine="709"/>
        <w:rPr>
          <w:color w:val="000000"/>
        </w:rPr>
      </w:pPr>
      <w:r w:rsidRPr="004B3370">
        <w:rPr>
          <w:color w:val="000000"/>
        </w:rPr>
        <w:t>повышение качества оказания услуг в сфере культуры, увеличение количества посещений мероприятий, проводимых учреждениями культуры и архивами;</w:t>
      </w:r>
    </w:p>
    <w:p w:rsidR="00DD244E" w:rsidRPr="004B3370" w:rsidRDefault="00DD244E" w:rsidP="00DD244E">
      <w:pPr>
        <w:autoSpaceDE w:val="0"/>
        <w:autoSpaceDN w:val="0"/>
        <w:adjustRightInd w:val="0"/>
        <w:ind w:firstLine="709"/>
        <w:rPr>
          <w:color w:val="000000"/>
        </w:rPr>
      </w:pPr>
      <w:r w:rsidRPr="004B3370">
        <w:rPr>
          <w:color w:val="000000"/>
        </w:rPr>
        <w:t>стимулирование творческой деятельности, повышение престижа творческих профессий, поддержка талантливой молодежи, ведущих деятелей культуры и искусства.</w:t>
      </w:r>
    </w:p>
    <w:p w:rsidR="00DD244E" w:rsidRPr="004B3370" w:rsidRDefault="00DD244E" w:rsidP="00DD244E">
      <w:pPr>
        <w:autoSpaceDE w:val="0"/>
        <w:autoSpaceDN w:val="0"/>
        <w:adjustRightInd w:val="0"/>
        <w:ind w:firstLine="709"/>
        <w:rPr>
          <w:color w:val="000000"/>
        </w:rPr>
      </w:pPr>
    </w:p>
    <w:p w:rsidR="00DD244E" w:rsidRPr="004B3370" w:rsidRDefault="00DD244E" w:rsidP="00DD244E">
      <w:pPr>
        <w:widowControl w:val="0"/>
        <w:autoSpaceDE w:val="0"/>
        <w:autoSpaceDN w:val="0"/>
        <w:jc w:val="center"/>
        <w:outlineLvl w:val="2"/>
        <w:rPr>
          <w:b/>
          <w:color w:val="000000"/>
        </w:rPr>
      </w:pPr>
      <w:r w:rsidRPr="004B3370">
        <w:rPr>
          <w:b/>
          <w:color w:val="000000"/>
        </w:rPr>
        <w:t xml:space="preserve">Раздел III. Характеристика основных мероприятий, мероприятий </w:t>
      </w:r>
    </w:p>
    <w:p w:rsidR="00DD244E" w:rsidRPr="004B3370" w:rsidRDefault="00DD244E" w:rsidP="00DD244E">
      <w:pPr>
        <w:widowControl w:val="0"/>
        <w:autoSpaceDE w:val="0"/>
        <w:autoSpaceDN w:val="0"/>
        <w:jc w:val="center"/>
        <w:outlineLvl w:val="2"/>
        <w:rPr>
          <w:b/>
          <w:color w:val="000000"/>
        </w:rPr>
      </w:pPr>
      <w:r w:rsidRPr="004B3370">
        <w:rPr>
          <w:b/>
          <w:color w:val="000000"/>
        </w:rPr>
        <w:t xml:space="preserve">подпрограммы с указанием сроков и этапов их реализации </w:t>
      </w:r>
    </w:p>
    <w:p w:rsidR="00DD244E" w:rsidRPr="004B3370" w:rsidRDefault="00DD244E" w:rsidP="00DD244E">
      <w:pPr>
        <w:widowControl w:val="0"/>
        <w:autoSpaceDE w:val="0"/>
        <w:autoSpaceDN w:val="0"/>
        <w:ind w:firstLine="709"/>
        <w:jc w:val="center"/>
        <w:outlineLvl w:val="2"/>
        <w:rPr>
          <w:b/>
          <w:color w:val="000000"/>
        </w:rPr>
      </w:pPr>
    </w:p>
    <w:p w:rsidR="00DD244E" w:rsidRPr="004B3370" w:rsidRDefault="00DD244E" w:rsidP="00DD244E">
      <w:pPr>
        <w:widowControl w:val="0"/>
        <w:autoSpaceDE w:val="0"/>
        <w:autoSpaceDN w:val="0"/>
        <w:ind w:firstLine="709"/>
        <w:rPr>
          <w:color w:val="000000"/>
        </w:rPr>
      </w:pPr>
      <w:r w:rsidRPr="004B3370">
        <w:rPr>
          <w:color w:val="000000"/>
        </w:rPr>
        <w:t>Основные мероприятия подпрограммы направлены на реализацию поставленных цели и задач подпрограммы и Муниципальной программы в целом. Основные мероприятия подпрограммы подразделяются на отдельные мероприятия, реализация которых позволит обеспечить достижение целевых индикаторов и показателей подпрограммы.</w:t>
      </w:r>
    </w:p>
    <w:p w:rsidR="00DD244E" w:rsidRPr="004B3370" w:rsidRDefault="00DD244E" w:rsidP="00DD244E">
      <w:pPr>
        <w:autoSpaceDE w:val="0"/>
        <w:autoSpaceDN w:val="0"/>
        <w:adjustRightInd w:val="0"/>
        <w:ind w:firstLine="709"/>
        <w:rPr>
          <w:color w:val="000000"/>
        </w:rPr>
      </w:pPr>
      <w:r w:rsidRPr="004B3370">
        <w:rPr>
          <w:color w:val="000000"/>
        </w:rPr>
        <w:t>Подпрограмма будет реализовываться в 2019–2035 годах в 3 этапа:</w:t>
      </w:r>
    </w:p>
    <w:p w:rsidR="00DD244E" w:rsidRPr="004B3370" w:rsidRDefault="00DD244E" w:rsidP="00DD244E">
      <w:pPr>
        <w:autoSpaceDE w:val="0"/>
        <w:autoSpaceDN w:val="0"/>
        <w:adjustRightInd w:val="0"/>
        <w:ind w:firstLine="709"/>
        <w:rPr>
          <w:color w:val="000000"/>
        </w:rPr>
      </w:pPr>
      <w:r w:rsidRPr="004B3370">
        <w:rPr>
          <w:color w:val="000000"/>
        </w:rPr>
        <w:t>1 этап – 2019–2025 годы.</w:t>
      </w:r>
    </w:p>
    <w:p w:rsidR="00DD244E" w:rsidRPr="004B3370" w:rsidRDefault="00DD244E" w:rsidP="00DD244E">
      <w:pPr>
        <w:autoSpaceDE w:val="0"/>
        <w:autoSpaceDN w:val="0"/>
        <w:adjustRightInd w:val="0"/>
        <w:ind w:firstLine="709"/>
        <w:rPr>
          <w:color w:val="000000"/>
        </w:rPr>
      </w:pPr>
      <w:r w:rsidRPr="004B3370">
        <w:rPr>
          <w:color w:val="000000"/>
        </w:rPr>
        <w:t>На 1 этапе предусмотрена реализация начатых ранее мероприятий по развитию отрасли культуры.</w:t>
      </w:r>
    </w:p>
    <w:p w:rsidR="00DD244E" w:rsidRPr="004B3370" w:rsidRDefault="00DD244E" w:rsidP="00DD244E">
      <w:pPr>
        <w:autoSpaceDE w:val="0"/>
        <w:autoSpaceDN w:val="0"/>
        <w:adjustRightInd w:val="0"/>
        <w:ind w:firstLine="709"/>
        <w:rPr>
          <w:color w:val="000000"/>
        </w:rPr>
      </w:pPr>
      <w:r w:rsidRPr="004B3370">
        <w:rPr>
          <w:color w:val="000000"/>
        </w:rPr>
        <w:t>2 этап – 2026–2030 годы. К завершению второго этапа должны быть достигнуты целевые индикаторы, предусмотренные подпрограммой на 2030 год.</w:t>
      </w:r>
    </w:p>
    <w:p w:rsidR="00DD244E" w:rsidRPr="004B3370" w:rsidRDefault="00DD244E" w:rsidP="00DD244E">
      <w:pPr>
        <w:autoSpaceDE w:val="0"/>
        <w:autoSpaceDN w:val="0"/>
        <w:adjustRightInd w:val="0"/>
        <w:ind w:firstLine="709"/>
        <w:rPr>
          <w:color w:val="000000"/>
        </w:rPr>
      </w:pPr>
      <w:r w:rsidRPr="004B3370">
        <w:rPr>
          <w:color w:val="000000"/>
        </w:rPr>
        <w:t>3 этап – 2031–2035 годы.</w:t>
      </w:r>
    </w:p>
    <w:p w:rsidR="00DD244E" w:rsidRPr="004B3370" w:rsidRDefault="00DD244E" w:rsidP="00DD244E">
      <w:pPr>
        <w:autoSpaceDE w:val="0"/>
        <w:autoSpaceDN w:val="0"/>
        <w:adjustRightInd w:val="0"/>
        <w:ind w:firstLine="709"/>
        <w:rPr>
          <w:color w:val="000000"/>
        </w:rPr>
      </w:pPr>
      <w:r w:rsidRPr="004B3370">
        <w:rPr>
          <w:color w:val="000000"/>
        </w:rPr>
        <w:t>За счет реализации мероприятий будут достигнуты следующие результаты:</w:t>
      </w:r>
    </w:p>
    <w:p w:rsidR="00DD244E" w:rsidRPr="004B3370" w:rsidRDefault="00DD244E" w:rsidP="00DD244E">
      <w:pPr>
        <w:autoSpaceDE w:val="0"/>
        <w:autoSpaceDN w:val="0"/>
        <w:adjustRightInd w:val="0"/>
        <w:ind w:firstLine="709"/>
        <w:rPr>
          <w:color w:val="000000"/>
        </w:rPr>
      </w:pPr>
      <w:r w:rsidRPr="004B3370">
        <w:rPr>
          <w:color w:val="000000"/>
        </w:rPr>
        <w:t xml:space="preserve">доля отреставрированных объектов культурного наследия (памятников истории и культуры) народов Российской Федерации в общем количестве объектов, нуждающихся в реставрации, </w:t>
      </w:r>
      <w:r w:rsidRPr="004D42A3">
        <w:t xml:space="preserve">– 35,0 </w:t>
      </w:r>
      <w:r w:rsidRPr="004B3370">
        <w:rPr>
          <w:color w:val="000000"/>
        </w:rPr>
        <w:t>процентов;</w:t>
      </w:r>
    </w:p>
    <w:p w:rsidR="00DD244E" w:rsidRPr="004B3370" w:rsidRDefault="00DD244E" w:rsidP="00DD244E">
      <w:pPr>
        <w:autoSpaceDE w:val="0"/>
        <w:autoSpaceDN w:val="0"/>
        <w:adjustRightInd w:val="0"/>
        <w:ind w:firstLine="709"/>
        <w:rPr>
          <w:color w:val="000000"/>
        </w:rPr>
      </w:pPr>
      <w:r w:rsidRPr="004B3370">
        <w:rPr>
          <w:color w:val="000000"/>
        </w:rPr>
        <w:t>прирост посещений общедоступных (публичных) библиотек, а также культурно-массовых мероприятий, проводимых в библиотеках, – 120,0 процента по отношению к 2018 году;</w:t>
      </w:r>
    </w:p>
    <w:p w:rsidR="00DD244E" w:rsidRPr="004B3370" w:rsidRDefault="00DD244E" w:rsidP="00DD244E">
      <w:pPr>
        <w:autoSpaceDE w:val="0"/>
        <w:autoSpaceDN w:val="0"/>
        <w:adjustRightInd w:val="0"/>
        <w:ind w:firstLine="709"/>
        <w:rPr>
          <w:color w:val="000000"/>
        </w:rPr>
      </w:pPr>
      <w:r w:rsidRPr="004B3370">
        <w:rPr>
          <w:color w:val="000000"/>
        </w:rPr>
        <w:t>прирост посещений музеев – 125,0 процента по отношению к 2018 году;</w:t>
      </w:r>
    </w:p>
    <w:p w:rsidR="00DD244E" w:rsidRPr="004B3370" w:rsidRDefault="00DD244E" w:rsidP="00DD244E">
      <w:pPr>
        <w:autoSpaceDE w:val="0"/>
        <w:autoSpaceDN w:val="0"/>
        <w:adjustRightInd w:val="0"/>
        <w:ind w:firstLine="709"/>
        <w:rPr>
          <w:color w:val="000000"/>
        </w:rPr>
      </w:pPr>
      <w:r w:rsidRPr="004B3370">
        <w:rPr>
          <w:color w:val="000000"/>
        </w:rPr>
        <w:t>прирост посещений платных культурно-массовых мероприятий клубов, домов культуры – 180,0 процента по отношению к 2018 году;</w:t>
      </w:r>
    </w:p>
    <w:p w:rsidR="00DD244E" w:rsidRPr="004B3370" w:rsidRDefault="00DD244E" w:rsidP="00DD244E">
      <w:pPr>
        <w:autoSpaceDE w:val="0"/>
        <w:autoSpaceDN w:val="0"/>
        <w:adjustRightInd w:val="0"/>
        <w:ind w:firstLine="709"/>
        <w:rPr>
          <w:color w:val="000000"/>
        </w:rPr>
      </w:pPr>
      <w:r w:rsidRPr="004B3370">
        <w:rPr>
          <w:color w:val="000000"/>
        </w:rPr>
        <w:t>прирост участников клубных формирований – 120,0 процента по отношению к 2018 году;</w:t>
      </w:r>
    </w:p>
    <w:p w:rsidR="00DD244E" w:rsidRPr="004B3370" w:rsidRDefault="00DD244E" w:rsidP="00DD244E">
      <w:pPr>
        <w:autoSpaceDE w:val="0"/>
        <w:autoSpaceDN w:val="0"/>
        <w:adjustRightInd w:val="0"/>
        <w:ind w:firstLine="709"/>
        <w:rPr>
          <w:color w:val="000000"/>
        </w:rPr>
      </w:pPr>
      <w:r w:rsidRPr="004B3370">
        <w:rPr>
          <w:color w:val="000000"/>
        </w:rPr>
        <w:lastRenderedPageBreak/>
        <w:t>доля документов муниципальных архивов, находящихся в условиях, обеспечивающих их постоянное (вечное) хранение, в общем количестве архивных документов – 78,0 процента;</w:t>
      </w:r>
    </w:p>
    <w:p w:rsidR="00DD244E" w:rsidRPr="004B3370" w:rsidRDefault="00DD244E" w:rsidP="00DD244E">
      <w:pPr>
        <w:autoSpaceDE w:val="0"/>
        <w:autoSpaceDN w:val="0"/>
        <w:adjustRightInd w:val="0"/>
        <w:ind w:firstLine="709"/>
        <w:rPr>
          <w:color w:val="000000"/>
        </w:rPr>
      </w:pPr>
      <w:r w:rsidRPr="004B3370">
        <w:rPr>
          <w:color w:val="000000"/>
        </w:rPr>
        <w:t>доля принятых в государственные архивы документов организаций – источников комплектования в общем объеме документации, подлежащей приему, – 100,0 процента;</w:t>
      </w:r>
    </w:p>
    <w:p w:rsidR="00DD244E" w:rsidRPr="004B3370" w:rsidRDefault="00DD244E" w:rsidP="00DD244E">
      <w:pPr>
        <w:autoSpaceDE w:val="0"/>
        <w:autoSpaceDN w:val="0"/>
        <w:adjustRightInd w:val="0"/>
        <w:ind w:firstLine="709"/>
        <w:rPr>
          <w:color w:val="000000"/>
        </w:rPr>
      </w:pPr>
      <w:r w:rsidRPr="004B3370">
        <w:rPr>
          <w:color w:val="000000"/>
        </w:rPr>
        <w:t>доля детей, привлекаемых к участию в творческих мероприятиях, в об</w:t>
      </w:r>
      <w:r>
        <w:rPr>
          <w:color w:val="000000"/>
        </w:rPr>
        <w:t>щем числе детей – 42,5 процентов.</w:t>
      </w:r>
    </w:p>
    <w:p w:rsidR="00DD244E" w:rsidRPr="004B3370" w:rsidRDefault="00DD244E" w:rsidP="00DD244E">
      <w:pPr>
        <w:autoSpaceDE w:val="0"/>
        <w:autoSpaceDN w:val="0"/>
        <w:adjustRightInd w:val="0"/>
        <w:ind w:firstLine="709"/>
        <w:rPr>
          <w:color w:val="000000"/>
        </w:rPr>
      </w:pPr>
      <w:r w:rsidRPr="004B3370">
        <w:rPr>
          <w:color w:val="000000"/>
        </w:rPr>
        <w:t>Для достижения поставленной цели и решения задач подпрограммы необходимо реализовать следующий комплекс основных мероприятий:</w:t>
      </w:r>
    </w:p>
    <w:p w:rsidR="00DD244E" w:rsidRPr="004B3370" w:rsidRDefault="00DD244E" w:rsidP="00DD244E">
      <w:pPr>
        <w:autoSpaceDE w:val="0"/>
        <w:autoSpaceDN w:val="0"/>
        <w:adjustRightInd w:val="0"/>
        <w:ind w:firstLine="709"/>
        <w:rPr>
          <w:i/>
          <w:color w:val="000000"/>
        </w:rPr>
      </w:pPr>
      <w:r w:rsidRPr="004B3370">
        <w:rPr>
          <w:i/>
          <w:color w:val="000000"/>
        </w:rPr>
        <w:t>Основное мероприятие 1. Сохранение, использование, популяризация и государственная охрана объектов культурного наследия.</w:t>
      </w:r>
    </w:p>
    <w:p w:rsidR="00DD244E" w:rsidRPr="004B3370" w:rsidRDefault="00DD244E" w:rsidP="00DD244E">
      <w:pPr>
        <w:autoSpaceDE w:val="0"/>
        <w:autoSpaceDN w:val="0"/>
        <w:adjustRightInd w:val="0"/>
        <w:ind w:firstLine="709"/>
        <w:rPr>
          <w:color w:val="000000"/>
        </w:rPr>
      </w:pPr>
      <w:r w:rsidRPr="004B3370">
        <w:rPr>
          <w:color w:val="000000"/>
        </w:rPr>
        <w:t xml:space="preserve">Мероприятие направлено на обеспечение сохранности, эффективное использование объектов культурного наследия, в том числе на проведение </w:t>
      </w:r>
      <w:proofErr w:type="spellStart"/>
      <w:r w:rsidRPr="004B3370">
        <w:rPr>
          <w:color w:val="000000"/>
        </w:rPr>
        <w:t>предпроектных</w:t>
      </w:r>
      <w:proofErr w:type="spellEnd"/>
      <w:r w:rsidRPr="004B3370">
        <w:rPr>
          <w:color w:val="000000"/>
        </w:rPr>
        <w:t>, проектных, ремонтно-реставрационных, консервационных, восстановительных работ.</w:t>
      </w:r>
    </w:p>
    <w:p w:rsidR="00DD244E" w:rsidRPr="004B3370" w:rsidRDefault="00DD244E" w:rsidP="00DD244E">
      <w:pPr>
        <w:autoSpaceDE w:val="0"/>
        <w:autoSpaceDN w:val="0"/>
        <w:adjustRightInd w:val="0"/>
        <w:ind w:firstLine="709"/>
        <w:rPr>
          <w:i/>
          <w:color w:val="000000"/>
        </w:rPr>
      </w:pPr>
      <w:r w:rsidRPr="004B3370">
        <w:rPr>
          <w:color w:val="000000"/>
        </w:rPr>
        <w:t xml:space="preserve"> </w:t>
      </w:r>
      <w:r w:rsidRPr="004B3370">
        <w:rPr>
          <w:i/>
          <w:color w:val="000000"/>
        </w:rPr>
        <w:t>Основное мероприятие 2. Развитие библиотечного дела.</w:t>
      </w:r>
    </w:p>
    <w:p w:rsidR="00DD244E" w:rsidRPr="004B3370" w:rsidRDefault="00DD244E" w:rsidP="00DD244E">
      <w:pPr>
        <w:autoSpaceDE w:val="0"/>
        <w:autoSpaceDN w:val="0"/>
        <w:adjustRightInd w:val="0"/>
        <w:ind w:firstLine="709"/>
        <w:rPr>
          <w:color w:val="000000"/>
        </w:rPr>
      </w:pPr>
      <w:r w:rsidRPr="004B3370">
        <w:rPr>
          <w:color w:val="000000"/>
        </w:rPr>
        <w:t>Мероприятие 2.1. Централизованное комплектование книжных фондов общедоступных библиотек.</w:t>
      </w:r>
    </w:p>
    <w:p w:rsidR="00DD244E" w:rsidRPr="004B3370" w:rsidRDefault="00DD244E" w:rsidP="00DD244E">
      <w:pPr>
        <w:autoSpaceDE w:val="0"/>
        <w:autoSpaceDN w:val="0"/>
        <w:adjustRightInd w:val="0"/>
        <w:ind w:firstLine="709"/>
        <w:rPr>
          <w:color w:val="000000"/>
        </w:rPr>
      </w:pPr>
      <w:r w:rsidRPr="004B3370">
        <w:rPr>
          <w:color w:val="000000"/>
        </w:rPr>
        <w:t xml:space="preserve">Мероприятие включает в себя отбор и планомерное приобретение книг для библиотек города, соответствующих по содержанию задачам публичных библиотек и потребностям читателей. </w:t>
      </w:r>
    </w:p>
    <w:p w:rsidR="00DD244E" w:rsidRPr="004B3370" w:rsidRDefault="00DD244E" w:rsidP="00DD244E">
      <w:pPr>
        <w:autoSpaceDE w:val="0"/>
        <w:autoSpaceDN w:val="0"/>
        <w:adjustRightInd w:val="0"/>
        <w:ind w:firstLine="709"/>
        <w:rPr>
          <w:color w:val="000000"/>
        </w:rPr>
      </w:pPr>
      <w:r>
        <w:rPr>
          <w:color w:val="000000"/>
        </w:rPr>
        <w:t>Мероприятие 2.2</w:t>
      </w:r>
      <w:r w:rsidRPr="004B3370">
        <w:rPr>
          <w:color w:val="000000"/>
        </w:rPr>
        <w:t>. Обеспечение деятельности муниципальных библиотек.</w:t>
      </w:r>
    </w:p>
    <w:p w:rsidR="00DD244E" w:rsidRPr="004B3370" w:rsidRDefault="00DD244E" w:rsidP="00DD244E">
      <w:pPr>
        <w:autoSpaceDE w:val="0"/>
        <w:autoSpaceDN w:val="0"/>
        <w:adjustRightInd w:val="0"/>
        <w:ind w:firstLine="709"/>
        <w:rPr>
          <w:color w:val="000000"/>
        </w:rPr>
      </w:pPr>
      <w:r w:rsidRPr="004B3370">
        <w:rPr>
          <w:color w:val="000000"/>
        </w:rPr>
        <w:t xml:space="preserve">Мероприятие направлено на предоставление субсидий </w:t>
      </w:r>
      <w:proofErr w:type="gramStart"/>
      <w:r w:rsidRPr="004B3370">
        <w:rPr>
          <w:color w:val="000000"/>
        </w:rPr>
        <w:t>муниципальным  библиотекам</w:t>
      </w:r>
      <w:proofErr w:type="gramEnd"/>
      <w:r w:rsidRPr="004B3370">
        <w:rPr>
          <w:color w:val="000000"/>
        </w:rPr>
        <w:t xml:space="preserve"> города Алатыря на финансовое обеспечение выполнения муниципального задания на оказание муниципальных услуг (выполнение работ).</w:t>
      </w:r>
    </w:p>
    <w:p w:rsidR="00DD244E" w:rsidRPr="004B3370" w:rsidRDefault="00DD244E" w:rsidP="00DD244E">
      <w:pPr>
        <w:autoSpaceDE w:val="0"/>
        <w:autoSpaceDN w:val="0"/>
        <w:adjustRightInd w:val="0"/>
        <w:ind w:firstLine="709"/>
        <w:rPr>
          <w:i/>
          <w:color w:val="000000"/>
        </w:rPr>
      </w:pPr>
      <w:r w:rsidRPr="004B3370">
        <w:rPr>
          <w:i/>
          <w:color w:val="000000"/>
        </w:rPr>
        <w:t>Основное мероприятие 3. Развитие музейного дела.</w:t>
      </w:r>
    </w:p>
    <w:p w:rsidR="00DD244E" w:rsidRPr="004B3370" w:rsidRDefault="00DD244E" w:rsidP="00DD244E">
      <w:pPr>
        <w:autoSpaceDE w:val="0"/>
        <w:autoSpaceDN w:val="0"/>
        <w:adjustRightInd w:val="0"/>
        <w:ind w:firstLine="709"/>
        <w:rPr>
          <w:color w:val="000000"/>
        </w:rPr>
      </w:pPr>
      <w:r w:rsidRPr="004B3370">
        <w:rPr>
          <w:color w:val="000000"/>
        </w:rPr>
        <w:t>Мероприятие 3.1. Пополнение фондов муниципального музея города Алатыря.</w:t>
      </w:r>
    </w:p>
    <w:p w:rsidR="00DD244E" w:rsidRPr="004B3370" w:rsidRDefault="00DD244E" w:rsidP="00DD244E">
      <w:pPr>
        <w:ind w:firstLine="709"/>
        <w:rPr>
          <w:color w:val="000000"/>
        </w:rPr>
      </w:pPr>
      <w:r w:rsidRPr="004B3370">
        <w:rPr>
          <w:color w:val="000000"/>
        </w:rPr>
        <w:t>Мероприятие направлено на целевое комплектование фондов муниципального музея, реставрацию музейных предметов, создание цифровых копий музейных предметов; обеспечение сохранности и безопасности музейных фондов.</w:t>
      </w:r>
    </w:p>
    <w:p w:rsidR="00DD244E" w:rsidRPr="004B3370" w:rsidRDefault="00DD244E" w:rsidP="00DD244E">
      <w:pPr>
        <w:autoSpaceDE w:val="0"/>
        <w:autoSpaceDN w:val="0"/>
        <w:adjustRightInd w:val="0"/>
        <w:ind w:firstLine="709"/>
        <w:rPr>
          <w:color w:val="000000"/>
        </w:rPr>
      </w:pPr>
      <w:r w:rsidRPr="004B3370">
        <w:rPr>
          <w:color w:val="000000"/>
        </w:rPr>
        <w:t>Мероприятие 3.2. Обеспечение деятельности муниципальных музеев.</w:t>
      </w:r>
    </w:p>
    <w:p w:rsidR="00DD244E" w:rsidRPr="004B3370" w:rsidRDefault="00DD244E" w:rsidP="00DD244E">
      <w:pPr>
        <w:autoSpaceDE w:val="0"/>
        <w:autoSpaceDN w:val="0"/>
        <w:adjustRightInd w:val="0"/>
        <w:ind w:firstLine="709"/>
        <w:rPr>
          <w:color w:val="000000"/>
        </w:rPr>
      </w:pPr>
      <w:r w:rsidRPr="004B3370">
        <w:rPr>
          <w:color w:val="000000"/>
        </w:rPr>
        <w:t>Мероприятие направлено на предоставление субсидий муниципальному музею города Алатыря на финансовое обеспечение выполнения муниципального задания на оказание муниципальных услуг (выполнение работ).</w:t>
      </w:r>
    </w:p>
    <w:p w:rsidR="00DD244E" w:rsidRPr="004B3370" w:rsidRDefault="00DD244E" w:rsidP="00DD244E">
      <w:pPr>
        <w:autoSpaceDE w:val="0"/>
        <w:autoSpaceDN w:val="0"/>
        <w:adjustRightInd w:val="0"/>
        <w:ind w:firstLine="709"/>
        <w:rPr>
          <w:i/>
          <w:color w:val="000000"/>
        </w:rPr>
      </w:pPr>
      <w:r w:rsidRPr="004B3370">
        <w:rPr>
          <w:i/>
          <w:color w:val="000000"/>
        </w:rPr>
        <w:t>Основное мероприятие 4. Развитие архивного дела.</w:t>
      </w:r>
    </w:p>
    <w:p w:rsidR="00DD244E" w:rsidRPr="004B3370" w:rsidRDefault="00DD244E" w:rsidP="00DD244E">
      <w:pPr>
        <w:autoSpaceDE w:val="0"/>
        <w:autoSpaceDN w:val="0"/>
        <w:adjustRightInd w:val="0"/>
        <w:ind w:firstLine="709"/>
        <w:rPr>
          <w:color w:val="000000"/>
        </w:rPr>
      </w:pPr>
      <w:r w:rsidRPr="004B3370">
        <w:rPr>
          <w:color w:val="000000"/>
        </w:rPr>
        <w:t>Мероприятие 4.1. Обеспечение деятельности государственных архивов.</w:t>
      </w:r>
    </w:p>
    <w:p w:rsidR="00DD244E" w:rsidRPr="004B3370" w:rsidRDefault="00DD244E" w:rsidP="00DD244E">
      <w:pPr>
        <w:autoSpaceDE w:val="0"/>
        <w:autoSpaceDN w:val="0"/>
        <w:adjustRightInd w:val="0"/>
        <w:ind w:firstLine="709"/>
        <w:rPr>
          <w:color w:val="000000"/>
        </w:rPr>
      </w:pPr>
      <w:r w:rsidRPr="004B3370">
        <w:rPr>
          <w:color w:val="000000"/>
        </w:rPr>
        <w:t>Мероприятие направлено на предоставление субсидий муниципальному архиву города Алатыря на финансовое обеспечение выполнения муниципального задания на оказание муниципальных услуг (выполнение работ).</w:t>
      </w:r>
    </w:p>
    <w:p w:rsidR="00DD244E" w:rsidRPr="00F96F62" w:rsidRDefault="00DD244E" w:rsidP="00DD244E">
      <w:pPr>
        <w:autoSpaceDE w:val="0"/>
        <w:autoSpaceDN w:val="0"/>
        <w:adjustRightInd w:val="0"/>
        <w:ind w:firstLine="709"/>
        <w:rPr>
          <w:i/>
          <w:color w:val="000000"/>
        </w:rPr>
      </w:pPr>
      <w:r w:rsidRPr="00F96F62">
        <w:rPr>
          <w:i/>
          <w:color w:val="000000"/>
        </w:rPr>
        <w:t>Основное мероприятие 5. Сохранение и развитие народного творчества.</w:t>
      </w:r>
    </w:p>
    <w:p w:rsidR="00DD244E" w:rsidRPr="00F96F62" w:rsidRDefault="00DD244E" w:rsidP="00DD244E">
      <w:pPr>
        <w:autoSpaceDE w:val="0"/>
        <w:autoSpaceDN w:val="0"/>
        <w:adjustRightInd w:val="0"/>
        <w:ind w:firstLine="709"/>
        <w:rPr>
          <w:color w:val="000000"/>
        </w:rPr>
      </w:pPr>
      <w:r w:rsidRPr="00F96F62">
        <w:rPr>
          <w:color w:val="000000"/>
        </w:rPr>
        <w:t xml:space="preserve">Мероприятие </w:t>
      </w:r>
      <w:r>
        <w:rPr>
          <w:color w:val="000000"/>
        </w:rPr>
        <w:t>5</w:t>
      </w:r>
      <w:r w:rsidRPr="00F96F62">
        <w:rPr>
          <w:color w:val="000000"/>
        </w:rPr>
        <w:t>.1. Создание условий для развития народного творчества и культурно-досуговой деятельности населения.</w:t>
      </w:r>
    </w:p>
    <w:p w:rsidR="00DD244E" w:rsidRPr="00811D75" w:rsidRDefault="00DD244E" w:rsidP="00DD244E">
      <w:pPr>
        <w:pStyle w:val="msonormalmailrucssattributepostfix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eastAsia="Calibri"/>
          <w:color w:val="000000"/>
        </w:rPr>
      </w:pPr>
      <w:r w:rsidRPr="00F96F62">
        <w:rPr>
          <w:rFonts w:eastAsia="Calibri"/>
          <w:color w:val="000000"/>
        </w:rPr>
        <w:t xml:space="preserve">Мероприятие направлено на создание условий для развития учреждений культурно-досугового типа и народных коллективов на основе модернизации ресурсного обеспечения, сохранения и популяризации культурного наследия народов, проживающих на территории </w:t>
      </w:r>
      <w:r>
        <w:rPr>
          <w:rFonts w:eastAsia="Calibri"/>
          <w:color w:val="000000"/>
        </w:rPr>
        <w:t>города Алатыря</w:t>
      </w:r>
      <w:r w:rsidRPr="00F96F62">
        <w:rPr>
          <w:rFonts w:eastAsia="Calibri"/>
          <w:color w:val="000000"/>
        </w:rPr>
        <w:t>, организацию и проведение различных по форме и тематике культурно-досуговых и информационно-просветительских мероприятий.</w:t>
      </w:r>
    </w:p>
    <w:p w:rsidR="00DD244E" w:rsidRPr="00811D75" w:rsidRDefault="00DD244E" w:rsidP="00DD244E">
      <w:pPr>
        <w:autoSpaceDE w:val="0"/>
        <w:autoSpaceDN w:val="0"/>
        <w:adjustRightInd w:val="0"/>
        <w:spacing w:line="233" w:lineRule="auto"/>
        <w:ind w:firstLine="709"/>
        <w:rPr>
          <w:color w:val="000000"/>
        </w:rPr>
      </w:pPr>
      <w:r>
        <w:rPr>
          <w:color w:val="000000"/>
        </w:rPr>
        <w:t>Мероприятие 5</w:t>
      </w:r>
      <w:r w:rsidRPr="00811D75">
        <w:rPr>
          <w:color w:val="000000"/>
        </w:rPr>
        <w:t>.</w:t>
      </w:r>
      <w:r>
        <w:rPr>
          <w:color w:val="000000"/>
        </w:rPr>
        <w:t>2</w:t>
      </w:r>
      <w:r w:rsidRPr="00811D75">
        <w:rPr>
          <w:color w:val="000000"/>
        </w:rPr>
        <w:t xml:space="preserve">. Обеспечение деятельности </w:t>
      </w:r>
      <w:r>
        <w:rPr>
          <w:color w:val="000000"/>
        </w:rPr>
        <w:t>муниципальных</w:t>
      </w:r>
      <w:r w:rsidRPr="00811D75">
        <w:rPr>
          <w:color w:val="000000"/>
        </w:rPr>
        <w:t xml:space="preserve"> учреждений культурно-досугового типа и народного творчества.</w:t>
      </w:r>
    </w:p>
    <w:p w:rsidR="00DD244E" w:rsidRPr="004B3370" w:rsidRDefault="00DD244E" w:rsidP="00DD244E">
      <w:pPr>
        <w:autoSpaceDE w:val="0"/>
        <w:autoSpaceDN w:val="0"/>
        <w:adjustRightInd w:val="0"/>
        <w:spacing w:line="233" w:lineRule="auto"/>
        <w:ind w:firstLine="709"/>
        <w:rPr>
          <w:color w:val="000000"/>
        </w:rPr>
      </w:pPr>
      <w:r w:rsidRPr="00811D75">
        <w:rPr>
          <w:color w:val="000000"/>
        </w:rPr>
        <w:lastRenderedPageBreak/>
        <w:t xml:space="preserve">Мероприятие направлено на предоставление субсидий учреждениям культурно-досугового типа </w:t>
      </w:r>
      <w:r w:rsidRPr="004B3370">
        <w:rPr>
          <w:color w:val="000000"/>
        </w:rPr>
        <w:t>города Алатыря на финансовое обеспечение выполнения муниципального задания на оказание муниципальных услуг (выполнение работ).</w:t>
      </w:r>
    </w:p>
    <w:p w:rsidR="00DD244E" w:rsidRPr="004B3370" w:rsidRDefault="00DD244E" w:rsidP="00DD244E">
      <w:pPr>
        <w:autoSpaceDE w:val="0"/>
        <w:autoSpaceDN w:val="0"/>
        <w:adjustRightInd w:val="0"/>
        <w:ind w:firstLine="709"/>
        <w:rPr>
          <w:i/>
          <w:color w:val="000000"/>
        </w:rPr>
      </w:pPr>
      <w:r w:rsidRPr="004B3370">
        <w:rPr>
          <w:i/>
          <w:color w:val="000000"/>
        </w:rPr>
        <w:t xml:space="preserve">Основное мероприятие </w:t>
      </w:r>
      <w:r>
        <w:rPr>
          <w:i/>
          <w:color w:val="000000"/>
        </w:rPr>
        <w:t>6</w:t>
      </w:r>
      <w:r w:rsidRPr="004B3370">
        <w:rPr>
          <w:i/>
          <w:color w:val="000000"/>
        </w:rPr>
        <w:t>. Поддержка детского и юношеского творчества.</w:t>
      </w:r>
    </w:p>
    <w:p w:rsidR="00DD244E" w:rsidRPr="004B3370" w:rsidRDefault="00DD244E" w:rsidP="00DD244E">
      <w:pPr>
        <w:autoSpaceDE w:val="0"/>
        <w:autoSpaceDN w:val="0"/>
        <w:adjustRightInd w:val="0"/>
        <w:spacing w:line="245" w:lineRule="auto"/>
        <w:ind w:firstLine="709"/>
        <w:rPr>
          <w:color w:val="000000"/>
        </w:rPr>
      </w:pPr>
      <w:r w:rsidRPr="004B3370">
        <w:rPr>
          <w:color w:val="000000"/>
        </w:rPr>
        <w:t xml:space="preserve">Мероприятие </w:t>
      </w:r>
      <w:r>
        <w:rPr>
          <w:color w:val="000000"/>
        </w:rPr>
        <w:t>6</w:t>
      </w:r>
      <w:r w:rsidRPr="004B3370">
        <w:rPr>
          <w:color w:val="000000"/>
        </w:rPr>
        <w:t xml:space="preserve">.1. Мероприятия по поддержке творческой деятельности детей в </w:t>
      </w:r>
      <w:r>
        <w:rPr>
          <w:color w:val="000000"/>
        </w:rPr>
        <w:t>муниципальных</w:t>
      </w:r>
      <w:r w:rsidRPr="004B3370">
        <w:rPr>
          <w:color w:val="000000"/>
        </w:rPr>
        <w:t xml:space="preserve"> учреждениях культуры. </w:t>
      </w:r>
    </w:p>
    <w:p w:rsidR="00DD244E" w:rsidRPr="004B3370" w:rsidRDefault="00DD244E" w:rsidP="00DD244E">
      <w:pPr>
        <w:autoSpaceDE w:val="0"/>
        <w:autoSpaceDN w:val="0"/>
        <w:adjustRightInd w:val="0"/>
        <w:spacing w:line="245" w:lineRule="auto"/>
        <w:ind w:firstLine="709"/>
        <w:rPr>
          <w:color w:val="000000"/>
        </w:rPr>
      </w:pPr>
      <w:r w:rsidRPr="004B3370">
        <w:rPr>
          <w:color w:val="000000"/>
        </w:rPr>
        <w:t>Мероприятие направлено на содействие развитию детского самодеятельного художественного творчества, организацию участия детей в</w:t>
      </w:r>
      <w:r>
        <w:rPr>
          <w:color w:val="000000"/>
        </w:rPr>
        <w:t>о</w:t>
      </w:r>
      <w:r w:rsidRPr="004B3370">
        <w:rPr>
          <w:color w:val="000000"/>
        </w:rPr>
        <w:t xml:space="preserve"> всероссийских и региональных фестивалях, конкурсах и творческих акциях.</w:t>
      </w:r>
    </w:p>
    <w:p w:rsidR="00DD244E" w:rsidRPr="0085673E" w:rsidRDefault="00DD244E" w:rsidP="00DD244E">
      <w:pPr>
        <w:autoSpaceDE w:val="0"/>
        <w:autoSpaceDN w:val="0"/>
        <w:adjustRightInd w:val="0"/>
        <w:spacing w:line="245" w:lineRule="auto"/>
        <w:ind w:firstLine="709"/>
        <w:rPr>
          <w:i/>
          <w:color w:val="000000"/>
        </w:rPr>
      </w:pPr>
      <w:r w:rsidRPr="0085673E">
        <w:rPr>
          <w:i/>
          <w:color w:val="000000"/>
        </w:rPr>
        <w:t xml:space="preserve">Основное мероприятие </w:t>
      </w:r>
      <w:r>
        <w:rPr>
          <w:i/>
          <w:color w:val="000000"/>
        </w:rPr>
        <w:t>7</w:t>
      </w:r>
      <w:r w:rsidRPr="0085673E">
        <w:rPr>
          <w:i/>
          <w:color w:val="000000"/>
        </w:rPr>
        <w:t>. Создание условий для оказания доступных и качественных услуг государственными учреждениями культуры, архивами и образовательными организациями в сфере культуры и искусства.</w:t>
      </w:r>
    </w:p>
    <w:p w:rsidR="00DD244E" w:rsidRPr="00F61DF0" w:rsidRDefault="00DD244E" w:rsidP="00DD244E">
      <w:pPr>
        <w:autoSpaceDE w:val="0"/>
        <w:autoSpaceDN w:val="0"/>
        <w:adjustRightInd w:val="0"/>
        <w:spacing w:line="245" w:lineRule="auto"/>
        <w:ind w:firstLine="709"/>
        <w:rPr>
          <w:color w:val="000000"/>
        </w:rPr>
      </w:pPr>
      <w:r w:rsidRPr="00F61DF0">
        <w:rPr>
          <w:color w:val="000000"/>
        </w:rPr>
        <w:t xml:space="preserve">Мероприятие </w:t>
      </w:r>
      <w:r>
        <w:rPr>
          <w:color w:val="000000"/>
        </w:rPr>
        <w:t>7</w:t>
      </w:r>
      <w:r w:rsidRPr="00F61DF0">
        <w:rPr>
          <w:color w:val="000000"/>
        </w:rPr>
        <w:t xml:space="preserve">.1. Обеспечение </w:t>
      </w:r>
      <w:r>
        <w:rPr>
          <w:color w:val="000000"/>
        </w:rPr>
        <w:t>муниципальных</w:t>
      </w:r>
      <w:r w:rsidRPr="00F61DF0">
        <w:rPr>
          <w:color w:val="000000"/>
        </w:rPr>
        <w:t xml:space="preserve"> учреждений культуры, архивов и образовательных организаций в сфере культуры и искусства музыкальными инструментами, специальным оборудованием и современными техническими средствами, в том числе средствами охраны и противопожарной защиты.</w:t>
      </w:r>
    </w:p>
    <w:p w:rsidR="00DD244E" w:rsidRPr="00F61DF0" w:rsidRDefault="00DD244E" w:rsidP="00DD244E">
      <w:pPr>
        <w:autoSpaceDE w:val="0"/>
        <w:autoSpaceDN w:val="0"/>
        <w:adjustRightInd w:val="0"/>
        <w:spacing w:line="245" w:lineRule="auto"/>
        <w:ind w:firstLine="709"/>
        <w:rPr>
          <w:color w:val="000000"/>
        </w:rPr>
      </w:pPr>
      <w:r w:rsidRPr="00F61DF0">
        <w:rPr>
          <w:color w:val="000000"/>
        </w:rPr>
        <w:t xml:space="preserve">Мероприятие направлено на оснащение </w:t>
      </w:r>
      <w:r>
        <w:rPr>
          <w:color w:val="000000"/>
        </w:rPr>
        <w:t>муниципальных</w:t>
      </w:r>
      <w:r w:rsidRPr="00F61DF0">
        <w:rPr>
          <w:color w:val="000000"/>
        </w:rPr>
        <w:t xml:space="preserve"> учреждений культуры, архивов и образовательных организаций в сфере культуры и искусства музыкальными инструментами, специальным оборудованием и современными техническими средствами, в том числе средствами охраны и противопожарной защиты.</w:t>
      </w:r>
    </w:p>
    <w:p w:rsidR="00DD244E" w:rsidRPr="004B3370" w:rsidRDefault="00DD244E" w:rsidP="00DD244E">
      <w:pPr>
        <w:autoSpaceDE w:val="0"/>
        <w:autoSpaceDN w:val="0"/>
        <w:adjustRightInd w:val="0"/>
        <w:ind w:firstLine="709"/>
        <w:rPr>
          <w:i/>
          <w:color w:val="000000"/>
        </w:rPr>
      </w:pPr>
      <w:r w:rsidRPr="004B3370">
        <w:rPr>
          <w:i/>
          <w:color w:val="000000"/>
        </w:rPr>
        <w:t xml:space="preserve">Основное мероприятие </w:t>
      </w:r>
      <w:r>
        <w:rPr>
          <w:i/>
          <w:color w:val="000000"/>
        </w:rPr>
        <w:t>8</w:t>
      </w:r>
      <w:r w:rsidRPr="004B3370">
        <w:rPr>
          <w:i/>
          <w:color w:val="000000"/>
        </w:rPr>
        <w:t>. Мероприятия, связанные с подготовкой и проведением празднования 100-летия образования Чувашской автономной области.</w:t>
      </w:r>
    </w:p>
    <w:p w:rsidR="00DD244E" w:rsidRPr="004B3370" w:rsidRDefault="00DD244E" w:rsidP="00DD244E">
      <w:pPr>
        <w:autoSpaceDE w:val="0"/>
        <w:autoSpaceDN w:val="0"/>
        <w:adjustRightInd w:val="0"/>
        <w:ind w:firstLine="709"/>
        <w:rPr>
          <w:color w:val="000000"/>
        </w:rPr>
      </w:pPr>
      <w:r>
        <w:rPr>
          <w:color w:val="000000"/>
        </w:rPr>
        <w:t>Мероприятие 8</w:t>
      </w:r>
      <w:r w:rsidRPr="004B3370">
        <w:rPr>
          <w:color w:val="000000"/>
        </w:rPr>
        <w:t>.1. Реставрация объектов культурного наследия и ремонт зданий культурно-досуговых учреждений.</w:t>
      </w:r>
    </w:p>
    <w:p w:rsidR="00DD244E" w:rsidRPr="004B3370" w:rsidRDefault="00DD244E" w:rsidP="00DD244E">
      <w:pPr>
        <w:autoSpaceDE w:val="0"/>
        <w:autoSpaceDN w:val="0"/>
        <w:adjustRightInd w:val="0"/>
        <w:ind w:firstLine="708"/>
        <w:rPr>
          <w:color w:val="000000"/>
        </w:rPr>
      </w:pPr>
      <w:r w:rsidRPr="004B3370">
        <w:rPr>
          <w:color w:val="000000"/>
        </w:rPr>
        <w:t>Планируется проведение реставрационных работ на объекте культурного наследия, (памятника истории и культуры) регионального значения «Двухэтажное деревянное здание бывшего городского училища, 1911г.», который станет одним из основных объектов экскурсионных маршрутов, будучи приспособленным для размещения в нем городского музея.</w:t>
      </w:r>
    </w:p>
    <w:p w:rsidR="00DD244E" w:rsidRPr="004B3370" w:rsidRDefault="00DD244E" w:rsidP="00DD244E">
      <w:pPr>
        <w:autoSpaceDE w:val="0"/>
        <w:autoSpaceDN w:val="0"/>
        <w:adjustRightInd w:val="0"/>
        <w:ind w:firstLine="709"/>
        <w:rPr>
          <w:color w:val="000000"/>
        </w:rPr>
      </w:pPr>
      <w:r w:rsidRPr="004B3370">
        <w:rPr>
          <w:color w:val="000000"/>
        </w:rPr>
        <w:t>В рамках мероприятия также предусматривается проведение ремонтных работ зданий культурно-досуговых учреждений города Алатыря.</w:t>
      </w:r>
    </w:p>
    <w:p w:rsidR="00DD244E" w:rsidRPr="00D857D0" w:rsidRDefault="00DD244E" w:rsidP="00DD244E">
      <w:pPr>
        <w:autoSpaceDE w:val="0"/>
        <w:autoSpaceDN w:val="0"/>
        <w:adjustRightInd w:val="0"/>
        <w:ind w:firstLine="709"/>
        <w:rPr>
          <w:i/>
          <w:color w:val="000000"/>
        </w:rPr>
      </w:pPr>
      <w:r w:rsidRPr="00D857D0">
        <w:rPr>
          <w:i/>
          <w:color w:val="000000"/>
        </w:rPr>
        <w:t xml:space="preserve">Основное мероприятие </w:t>
      </w:r>
      <w:r>
        <w:rPr>
          <w:i/>
          <w:color w:val="000000"/>
        </w:rPr>
        <w:t>9</w:t>
      </w:r>
      <w:r w:rsidRPr="00D857D0">
        <w:rPr>
          <w:i/>
          <w:color w:val="000000"/>
        </w:rPr>
        <w:t>. Развитие муниципальных учреждений культуры.</w:t>
      </w:r>
    </w:p>
    <w:p w:rsidR="00DD244E" w:rsidRPr="004B3370" w:rsidRDefault="00DD244E" w:rsidP="00DD244E">
      <w:pPr>
        <w:autoSpaceDE w:val="0"/>
        <w:autoSpaceDN w:val="0"/>
        <w:adjustRightInd w:val="0"/>
        <w:ind w:firstLine="709"/>
        <w:rPr>
          <w:color w:val="000000"/>
        </w:rPr>
      </w:pPr>
      <w:r w:rsidRPr="004B3370">
        <w:rPr>
          <w:color w:val="000000"/>
        </w:rPr>
        <w:t xml:space="preserve">Мероприятие </w:t>
      </w:r>
      <w:r>
        <w:rPr>
          <w:color w:val="000000"/>
        </w:rPr>
        <w:t>9</w:t>
      </w:r>
      <w:r w:rsidRPr="004B3370">
        <w:rPr>
          <w:color w:val="000000"/>
        </w:rPr>
        <w:t xml:space="preserve">.1. </w:t>
      </w:r>
      <w:proofErr w:type="spellStart"/>
      <w:r w:rsidRPr="004B3370">
        <w:rPr>
          <w:color w:val="000000"/>
        </w:rPr>
        <w:t>Софинансирование</w:t>
      </w:r>
      <w:proofErr w:type="spellEnd"/>
      <w:r w:rsidRPr="004B3370">
        <w:rPr>
          <w:color w:val="000000"/>
        </w:rPr>
        <w:t xml:space="preserve"> расходных обязательств муниципальных образований, связанных с повышением заработной платы работников муниципальных учреждений культуры.</w:t>
      </w:r>
    </w:p>
    <w:p w:rsidR="00DD244E" w:rsidRPr="004B3370" w:rsidRDefault="00DD244E" w:rsidP="00DD244E">
      <w:pPr>
        <w:autoSpaceDE w:val="0"/>
        <w:autoSpaceDN w:val="0"/>
        <w:adjustRightInd w:val="0"/>
        <w:ind w:firstLine="708"/>
        <w:rPr>
          <w:color w:val="000000"/>
        </w:rPr>
      </w:pPr>
      <w:r w:rsidRPr="004B3370">
        <w:rPr>
          <w:color w:val="000000"/>
        </w:rPr>
        <w:t xml:space="preserve">Мероприятие направлено на предоставление субсидий из республиканского бюджета Чувашской Республики бюджету муниципалитета на повышение заработной платы работников муниципальных учреждений культуры. </w:t>
      </w:r>
    </w:p>
    <w:p w:rsidR="00DD244E" w:rsidRPr="0085673E" w:rsidRDefault="00DD244E" w:rsidP="00DD244E">
      <w:pPr>
        <w:autoSpaceDE w:val="0"/>
        <w:autoSpaceDN w:val="0"/>
        <w:adjustRightInd w:val="0"/>
        <w:ind w:firstLine="709"/>
        <w:rPr>
          <w:color w:val="000000"/>
        </w:rPr>
      </w:pPr>
      <w:r w:rsidRPr="0085673E">
        <w:rPr>
          <w:color w:val="000000"/>
        </w:rPr>
        <w:t xml:space="preserve">Мероприятие </w:t>
      </w:r>
      <w:r>
        <w:rPr>
          <w:color w:val="000000"/>
        </w:rPr>
        <w:t>9.2</w:t>
      </w:r>
      <w:r w:rsidRPr="0085673E">
        <w:rPr>
          <w:color w:val="000000"/>
        </w:rPr>
        <w:t>. Комплектование книжных фондов библиотек муниципальных образований в рамках поддержки отрасли культуры.</w:t>
      </w:r>
    </w:p>
    <w:p w:rsidR="00DD244E" w:rsidRPr="004B3370" w:rsidRDefault="00DD244E" w:rsidP="00DD244E">
      <w:pPr>
        <w:autoSpaceDE w:val="0"/>
        <w:autoSpaceDN w:val="0"/>
        <w:adjustRightInd w:val="0"/>
        <w:ind w:firstLine="709"/>
        <w:rPr>
          <w:color w:val="000000"/>
        </w:rPr>
      </w:pPr>
      <w:r w:rsidRPr="0085673E">
        <w:rPr>
          <w:color w:val="000000"/>
        </w:rPr>
        <w:t>Мероприятие направлено на предоставление за счет средств федерального бюджета и республиканского бюджета Чувашской Республики субсидий бюджет</w:t>
      </w:r>
      <w:r>
        <w:rPr>
          <w:color w:val="000000"/>
        </w:rPr>
        <w:t>у</w:t>
      </w:r>
      <w:r w:rsidRPr="0085673E">
        <w:rPr>
          <w:color w:val="000000"/>
        </w:rPr>
        <w:t xml:space="preserve"> </w:t>
      </w:r>
      <w:r>
        <w:rPr>
          <w:color w:val="000000"/>
        </w:rPr>
        <w:t>города Алатыря</w:t>
      </w:r>
      <w:r w:rsidRPr="0085673E">
        <w:rPr>
          <w:color w:val="000000"/>
        </w:rPr>
        <w:t xml:space="preserve"> на комплектование книжных фондов библиотек </w:t>
      </w:r>
      <w:r>
        <w:rPr>
          <w:color w:val="000000"/>
        </w:rPr>
        <w:t>города.</w:t>
      </w:r>
    </w:p>
    <w:p w:rsidR="00DD244E" w:rsidRPr="004B3370" w:rsidRDefault="00DD244E" w:rsidP="00DD244E">
      <w:pPr>
        <w:autoSpaceDE w:val="0"/>
        <w:autoSpaceDN w:val="0"/>
        <w:adjustRightInd w:val="0"/>
        <w:ind w:firstLine="709"/>
        <w:rPr>
          <w:color w:val="000000"/>
        </w:rPr>
      </w:pPr>
      <w:r w:rsidRPr="004B3370">
        <w:rPr>
          <w:color w:val="000000"/>
        </w:rPr>
        <w:t xml:space="preserve">Мероприятие </w:t>
      </w:r>
      <w:r>
        <w:rPr>
          <w:color w:val="000000"/>
        </w:rPr>
        <w:t>9</w:t>
      </w:r>
      <w:r w:rsidRPr="004B3370">
        <w:rPr>
          <w:color w:val="000000"/>
        </w:rPr>
        <w:t>.</w:t>
      </w:r>
      <w:r>
        <w:rPr>
          <w:color w:val="000000"/>
        </w:rPr>
        <w:t>3</w:t>
      </w:r>
      <w:r w:rsidRPr="004B3370">
        <w:rPr>
          <w:color w:val="000000"/>
        </w:rPr>
        <w:t>. Обеспечение развития и укрепления материально-тех</w:t>
      </w:r>
      <w:r w:rsidRPr="004B3370">
        <w:rPr>
          <w:color w:val="000000"/>
        </w:rPr>
        <w:softHyphen/>
        <w:t xml:space="preserve">нической базы домов культуры в населенных пунктах с числом жителей до </w:t>
      </w:r>
      <w:r w:rsidRPr="004B3370">
        <w:rPr>
          <w:color w:val="000000"/>
        </w:rPr>
        <w:br/>
        <w:t>50 тысяч человек.</w:t>
      </w:r>
    </w:p>
    <w:p w:rsidR="00DD244E" w:rsidRPr="004B3370" w:rsidRDefault="00DD244E" w:rsidP="00DD244E">
      <w:pPr>
        <w:autoSpaceDE w:val="0"/>
        <w:autoSpaceDN w:val="0"/>
        <w:adjustRightInd w:val="0"/>
        <w:ind w:firstLine="709"/>
        <w:rPr>
          <w:color w:val="000000"/>
        </w:rPr>
      </w:pPr>
      <w:r w:rsidRPr="004B3370">
        <w:rPr>
          <w:color w:val="000000"/>
        </w:rPr>
        <w:t>Мероприятие направлено на:</w:t>
      </w:r>
    </w:p>
    <w:p w:rsidR="00DD244E" w:rsidRPr="004B3370" w:rsidRDefault="00DD244E" w:rsidP="00DD244E">
      <w:pPr>
        <w:autoSpaceDE w:val="0"/>
        <w:autoSpaceDN w:val="0"/>
        <w:adjustRightInd w:val="0"/>
        <w:ind w:firstLine="709"/>
        <w:rPr>
          <w:color w:val="000000"/>
        </w:rPr>
      </w:pPr>
      <w:r w:rsidRPr="004B3370">
        <w:rPr>
          <w:color w:val="000000"/>
        </w:rPr>
        <w:lastRenderedPageBreak/>
        <w:t xml:space="preserve">развитие и укрепление материально-технической базы домов культуры, расположенных в населенных пунктах с числом жителей до </w:t>
      </w:r>
      <w:r w:rsidRPr="004B3370">
        <w:rPr>
          <w:color w:val="000000"/>
        </w:rPr>
        <w:br/>
        <w:t>50 тысяч человек;</w:t>
      </w:r>
    </w:p>
    <w:p w:rsidR="00DD244E" w:rsidRPr="004B3370" w:rsidRDefault="00DD244E" w:rsidP="00DD244E">
      <w:pPr>
        <w:autoSpaceDE w:val="0"/>
        <w:autoSpaceDN w:val="0"/>
        <w:adjustRightInd w:val="0"/>
        <w:ind w:firstLine="709"/>
        <w:rPr>
          <w:color w:val="000000"/>
        </w:rPr>
      </w:pPr>
      <w:r w:rsidRPr="004B3370">
        <w:rPr>
          <w:color w:val="000000"/>
        </w:rPr>
        <w:t xml:space="preserve">ремонтные работы (текущий ремонт) в отношении зданий домов культуры, расположенных в населенных пунктах с числом жителей до </w:t>
      </w:r>
      <w:r w:rsidRPr="004B3370">
        <w:rPr>
          <w:color w:val="000000"/>
        </w:rPr>
        <w:br/>
        <w:t>50 тысяч человек.</w:t>
      </w:r>
    </w:p>
    <w:p w:rsidR="00DD244E" w:rsidRPr="004B3370" w:rsidRDefault="00DD244E" w:rsidP="00DD244E">
      <w:pPr>
        <w:autoSpaceDE w:val="0"/>
        <w:autoSpaceDN w:val="0"/>
        <w:adjustRightInd w:val="0"/>
        <w:ind w:firstLine="709"/>
        <w:rPr>
          <w:i/>
          <w:color w:val="000000"/>
        </w:rPr>
      </w:pPr>
      <w:r w:rsidRPr="004B3370">
        <w:rPr>
          <w:i/>
          <w:color w:val="000000"/>
        </w:rPr>
        <w:t>Основное мероприятие 1</w:t>
      </w:r>
      <w:r>
        <w:rPr>
          <w:i/>
          <w:color w:val="000000"/>
        </w:rPr>
        <w:t>0</w:t>
      </w:r>
      <w:r w:rsidRPr="004B3370">
        <w:rPr>
          <w:i/>
          <w:color w:val="000000"/>
        </w:rPr>
        <w:t>. Реализация мероприятий регионального проекта «Культурная среда».</w:t>
      </w:r>
    </w:p>
    <w:p w:rsidR="00DD244E" w:rsidRPr="004B3370" w:rsidRDefault="00DD244E" w:rsidP="00DD244E">
      <w:pPr>
        <w:autoSpaceDE w:val="0"/>
        <w:autoSpaceDN w:val="0"/>
        <w:adjustRightInd w:val="0"/>
        <w:ind w:firstLine="709"/>
        <w:rPr>
          <w:color w:val="000000"/>
        </w:rPr>
      </w:pPr>
      <w:r w:rsidRPr="004B3370">
        <w:rPr>
          <w:color w:val="000000"/>
        </w:rPr>
        <w:t>Мероприятие 1</w:t>
      </w:r>
      <w:r>
        <w:rPr>
          <w:color w:val="000000"/>
        </w:rPr>
        <w:t>0</w:t>
      </w:r>
      <w:r w:rsidRPr="004B3370">
        <w:rPr>
          <w:color w:val="000000"/>
        </w:rPr>
        <w:t>.1. Обеспечение инструментами, оборудованием и материалами детских музыкальных, художественных и хореографических школ, училищ и школ искусств.</w:t>
      </w:r>
    </w:p>
    <w:p w:rsidR="00DD244E" w:rsidRPr="004B3370" w:rsidRDefault="00DD244E" w:rsidP="00DD244E">
      <w:pPr>
        <w:autoSpaceDE w:val="0"/>
        <w:autoSpaceDN w:val="0"/>
        <w:adjustRightInd w:val="0"/>
        <w:ind w:firstLine="709"/>
        <w:rPr>
          <w:color w:val="000000"/>
        </w:rPr>
      </w:pPr>
      <w:r w:rsidRPr="004B3370">
        <w:rPr>
          <w:color w:val="000000"/>
        </w:rPr>
        <w:t xml:space="preserve">В рамках мероприятия планируется оснастить детские школы искусств музыкальными инструментами, специальным оборудованием, компьютерными программами, сценическими костюмами и наглядными пособиями для художественного творчества. </w:t>
      </w:r>
    </w:p>
    <w:p w:rsidR="00DD244E" w:rsidRPr="004B3370" w:rsidRDefault="00DD244E" w:rsidP="00DD244E">
      <w:pPr>
        <w:autoSpaceDE w:val="0"/>
        <w:autoSpaceDN w:val="0"/>
        <w:adjustRightInd w:val="0"/>
        <w:ind w:firstLine="709"/>
        <w:rPr>
          <w:color w:val="000000"/>
        </w:rPr>
      </w:pPr>
    </w:p>
    <w:p w:rsidR="00DD244E" w:rsidRPr="004B3370" w:rsidRDefault="00DD244E" w:rsidP="00DD244E">
      <w:pPr>
        <w:widowControl w:val="0"/>
        <w:autoSpaceDE w:val="0"/>
        <w:autoSpaceDN w:val="0"/>
        <w:jc w:val="center"/>
        <w:outlineLvl w:val="2"/>
        <w:rPr>
          <w:b/>
          <w:color w:val="000000"/>
        </w:rPr>
      </w:pPr>
      <w:r w:rsidRPr="004B3370">
        <w:rPr>
          <w:b/>
          <w:color w:val="000000"/>
        </w:rPr>
        <w:t xml:space="preserve">Раздел IV. Обоснование объема финансовых ресурсов, </w:t>
      </w:r>
    </w:p>
    <w:p w:rsidR="00DD244E" w:rsidRPr="004B3370" w:rsidRDefault="00DD244E" w:rsidP="00DD244E">
      <w:pPr>
        <w:widowControl w:val="0"/>
        <w:autoSpaceDE w:val="0"/>
        <w:autoSpaceDN w:val="0"/>
        <w:jc w:val="center"/>
        <w:outlineLvl w:val="2"/>
        <w:rPr>
          <w:b/>
          <w:color w:val="000000"/>
        </w:rPr>
      </w:pPr>
      <w:r w:rsidRPr="004B3370">
        <w:rPr>
          <w:b/>
          <w:color w:val="000000"/>
        </w:rPr>
        <w:t>необходимых для реализации подпрограммы</w:t>
      </w:r>
    </w:p>
    <w:p w:rsidR="00DD244E" w:rsidRPr="004B3370" w:rsidRDefault="00DD244E" w:rsidP="00DD244E">
      <w:pPr>
        <w:widowControl w:val="0"/>
        <w:autoSpaceDE w:val="0"/>
        <w:autoSpaceDN w:val="0"/>
        <w:ind w:firstLine="709"/>
        <w:jc w:val="center"/>
        <w:outlineLvl w:val="2"/>
        <w:rPr>
          <w:b/>
          <w:color w:val="000000"/>
        </w:rPr>
      </w:pPr>
    </w:p>
    <w:p w:rsidR="00DD244E" w:rsidRPr="000A3FB1" w:rsidRDefault="00DD244E" w:rsidP="00DD244E">
      <w:pPr>
        <w:autoSpaceDE w:val="0"/>
        <w:autoSpaceDN w:val="0"/>
        <w:adjustRightInd w:val="0"/>
        <w:ind w:firstLine="709"/>
        <w:rPr>
          <w:bCs/>
        </w:rPr>
      </w:pPr>
      <w:r w:rsidRPr="000A3FB1">
        <w:rPr>
          <w:bCs/>
        </w:rPr>
        <w:t xml:space="preserve">Общий объем финансирования подпрограммы за счет всех источников финансирования составляет </w:t>
      </w:r>
      <w:r>
        <w:rPr>
          <w:bCs/>
        </w:rPr>
        <w:t>393583,9</w:t>
      </w:r>
      <w:r w:rsidRPr="000A3FB1">
        <w:rPr>
          <w:bCs/>
        </w:rPr>
        <w:t xml:space="preserve"> тыс. рублей, в том числе за счет средств федерального бюджета – </w:t>
      </w:r>
      <w:r>
        <w:rPr>
          <w:bCs/>
        </w:rPr>
        <w:t>10887,4</w:t>
      </w:r>
      <w:r w:rsidRPr="000A3FB1">
        <w:rPr>
          <w:bCs/>
        </w:rPr>
        <w:t xml:space="preserve"> тыс. рублей, республиканского бюджета Чувашской Республики – 6374,</w:t>
      </w:r>
      <w:r>
        <w:rPr>
          <w:bCs/>
        </w:rPr>
        <w:t>6</w:t>
      </w:r>
      <w:r w:rsidRPr="000A3FB1">
        <w:rPr>
          <w:bCs/>
        </w:rPr>
        <w:t xml:space="preserve"> тыс. рублей, местных бюджетов – </w:t>
      </w:r>
      <w:r w:rsidRPr="000A3FB1">
        <w:rPr>
          <w:bCs/>
        </w:rPr>
        <w:br/>
      </w:r>
      <w:r>
        <w:rPr>
          <w:bCs/>
        </w:rPr>
        <w:t>282872,9</w:t>
      </w:r>
      <w:r w:rsidRPr="000A3FB1">
        <w:rPr>
          <w:bCs/>
        </w:rPr>
        <w:t xml:space="preserve"> тыс. рублей, внебюджетных источников – </w:t>
      </w:r>
      <w:r>
        <w:rPr>
          <w:bCs/>
        </w:rPr>
        <w:t>93449,0</w:t>
      </w:r>
      <w:r w:rsidRPr="000A3FB1">
        <w:rPr>
          <w:bCs/>
        </w:rPr>
        <w:t xml:space="preserve"> тыс. рублей. </w:t>
      </w:r>
    </w:p>
    <w:p w:rsidR="00DD244E" w:rsidRDefault="00DD244E" w:rsidP="00DD244E">
      <w:pPr>
        <w:autoSpaceDE w:val="0"/>
        <w:autoSpaceDN w:val="0"/>
        <w:adjustRightInd w:val="0"/>
        <w:ind w:firstLine="709"/>
        <w:rPr>
          <w:bCs/>
          <w:color w:val="000000"/>
        </w:rPr>
      </w:pPr>
    </w:p>
    <w:p w:rsidR="00DD244E" w:rsidRPr="004B3370" w:rsidRDefault="00DD244E" w:rsidP="00DD244E">
      <w:pPr>
        <w:autoSpaceDE w:val="0"/>
        <w:autoSpaceDN w:val="0"/>
        <w:adjustRightInd w:val="0"/>
        <w:ind w:firstLine="709"/>
        <w:rPr>
          <w:bCs/>
          <w:color w:val="000000"/>
        </w:rPr>
      </w:pPr>
      <w:r w:rsidRPr="004B3370">
        <w:rPr>
          <w:bCs/>
          <w:color w:val="000000"/>
        </w:rPr>
        <w:t>Показатели по годам и источникам финансирования приведены в табл. 2.</w:t>
      </w:r>
    </w:p>
    <w:p w:rsidR="00DD244E" w:rsidRDefault="00DD244E" w:rsidP="00DD244E">
      <w:pPr>
        <w:autoSpaceDE w:val="0"/>
        <w:autoSpaceDN w:val="0"/>
        <w:adjustRightInd w:val="0"/>
        <w:ind w:firstLine="540"/>
        <w:jc w:val="right"/>
        <w:rPr>
          <w:bCs/>
          <w:color w:val="000000"/>
        </w:rPr>
      </w:pPr>
    </w:p>
    <w:p w:rsidR="00DD244E" w:rsidRPr="004B3370" w:rsidRDefault="00DD244E" w:rsidP="00DD244E">
      <w:pPr>
        <w:autoSpaceDE w:val="0"/>
        <w:autoSpaceDN w:val="0"/>
        <w:adjustRightInd w:val="0"/>
        <w:ind w:firstLine="540"/>
        <w:jc w:val="right"/>
        <w:rPr>
          <w:bCs/>
          <w:color w:val="000000"/>
        </w:rPr>
      </w:pPr>
      <w:r w:rsidRPr="004B3370">
        <w:rPr>
          <w:bCs/>
          <w:color w:val="000000"/>
        </w:rPr>
        <w:t>Таблица 2</w:t>
      </w:r>
    </w:p>
    <w:p w:rsidR="00DD244E" w:rsidRPr="004B3370" w:rsidRDefault="00DD244E" w:rsidP="00DD244E">
      <w:pPr>
        <w:autoSpaceDE w:val="0"/>
        <w:autoSpaceDN w:val="0"/>
        <w:adjustRightInd w:val="0"/>
        <w:ind w:firstLine="540"/>
        <w:jc w:val="right"/>
        <w:rPr>
          <w:bCs/>
          <w:color w:val="000000"/>
        </w:rPr>
      </w:pPr>
      <w:r w:rsidRPr="004B3370">
        <w:rPr>
          <w:bCs/>
          <w:color w:val="000000"/>
        </w:rPr>
        <w:t xml:space="preserve"> (тыс. рублей)</w:t>
      </w:r>
    </w:p>
    <w:tbl>
      <w:tblPr>
        <w:tblW w:w="4947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03"/>
        <w:gridCol w:w="1537"/>
        <w:gridCol w:w="1673"/>
        <w:gridCol w:w="2100"/>
        <w:gridCol w:w="1438"/>
        <w:gridCol w:w="1638"/>
      </w:tblGrid>
      <w:tr w:rsidR="00DD244E" w:rsidRPr="00131AE0" w:rsidTr="00DF3140">
        <w:tc>
          <w:tcPr>
            <w:tcW w:w="760" w:type="pct"/>
            <w:vMerge w:val="restart"/>
          </w:tcPr>
          <w:p w:rsidR="00DD244E" w:rsidRPr="00131AE0" w:rsidRDefault="00DD244E" w:rsidP="00DF3140">
            <w:pPr>
              <w:jc w:val="center"/>
              <w:rPr>
                <w:color w:val="000000"/>
              </w:rPr>
            </w:pPr>
            <w:r w:rsidRPr="00131AE0">
              <w:rPr>
                <w:color w:val="000000"/>
              </w:rPr>
              <w:t>Годы</w:t>
            </w:r>
          </w:p>
        </w:tc>
        <w:tc>
          <w:tcPr>
            <w:tcW w:w="777" w:type="pct"/>
            <w:vMerge w:val="restart"/>
          </w:tcPr>
          <w:p w:rsidR="00DD244E" w:rsidRPr="00131AE0" w:rsidRDefault="00DD244E" w:rsidP="00DF3140">
            <w:pPr>
              <w:jc w:val="center"/>
              <w:rPr>
                <w:color w:val="000000"/>
              </w:rPr>
            </w:pPr>
            <w:r w:rsidRPr="00131AE0">
              <w:rPr>
                <w:color w:val="000000"/>
              </w:rPr>
              <w:t>Всего</w:t>
            </w:r>
          </w:p>
        </w:tc>
        <w:tc>
          <w:tcPr>
            <w:tcW w:w="3463" w:type="pct"/>
            <w:gridSpan w:val="4"/>
          </w:tcPr>
          <w:p w:rsidR="00DD244E" w:rsidRPr="00131AE0" w:rsidRDefault="00DD244E" w:rsidP="00DF3140">
            <w:pPr>
              <w:jc w:val="center"/>
              <w:rPr>
                <w:color w:val="000000"/>
              </w:rPr>
            </w:pPr>
            <w:r w:rsidRPr="00131AE0">
              <w:rPr>
                <w:color w:val="000000"/>
              </w:rPr>
              <w:t>В том числе за счет средств</w:t>
            </w:r>
          </w:p>
        </w:tc>
      </w:tr>
      <w:tr w:rsidR="00DD244E" w:rsidRPr="00131AE0" w:rsidTr="00DF3140">
        <w:tc>
          <w:tcPr>
            <w:tcW w:w="760" w:type="pct"/>
            <w:vMerge/>
          </w:tcPr>
          <w:p w:rsidR="00DD244E" w:rsidRPr="00131AE0" w:rsidRDefault="00DD244E" w:rsidP="00DF3140">
            <w:pPr>
              <w:rPr>
                <w:color w:val="000000"/>
              </w:rPr>
            </w:pPr>
          </w:p>
        </w:tc>
        <w:tc>
          <w:tcPr>
            <w:tcW w:w="777" w:type="pct"/>
            <w:vMerge/>
          </w:tcPr>
          <w:p w:rsidR="00DD244E" w:rsidRPr="00131AE0" w:rsidRDefault="00DD244E" w:rsidP="00DF3140">
            <w:pPr>
              <w:rPr>
                <w:color w:val="000000"/>
              </w:rPr>
            </w:pPr>
          </w:p>
        </w:tc>
        <w:tc>
          <w:tcPr>
            <w:tcW w:w="846" w:type="pct"/>
          </w:tcPr>
          <w:p w:rsidR="00DD244E" w:rsidRPr="00131AE0" w:rsidRDefault="00DD244E" w:rsidP="00DF3140">
            <w:pPr>
              <w:jc w:val="center"/>
              <w:rPr>
                <w:color w:val="000000"/>
              </w:rPr>
            </w:pPr>
            <w:r w:rsidRPr="00131AE0">
              <w:rPr>
                <w:color w:val="000000"/>
              </w:rPr>
              <w:t>федерального бюджета</w:t>
            </w:r>
          </w:p>
        </w:tc>
        <w:tc>
          <w:tcPr>
            <w:tcW w:w="1062" w:type="pct"/>
          </w:tcPr>
          <w:p w:rsidR="00DD244E" w:rsidRPr="00131AE0" w:rsidRDefault="00DD244E" w:rsidP="00DF3140">
            <w:pPr>
              <w:jc w:val="center"/>
              <w:rPr>
                <w:color w:val="000000"/>
              </w:rPr>
            </w:pPr>
            <w:r w:rsidRPr="00131AE0">
              <w:rPr>
                <w:color w:val="000000"/>
              </w:rPr>
              <w:t>республиканского бюджета Чувашской Республики</w:t>
            </w:r>
          </w:p>
        </w:tc>
        <w:tc>
          <w:tcPr>
            <w:tcW w:w="727" w:type="pct"/>
          </w:tcPr>
          <w:p w:rsidR="00DD244E" w:rsidRPr="00131AE0" w:rsidRDefault="00DD244E" w:rsidP="00DF3140">
            <w:pPr>
              <w:jc w:val="center"/>
              <w:rPr>
                <w:color w:val="000000"/>
              </w:rPr>
            </w:pPr>
            <w:r w:rsidRPr="00131AE0">
              <w:rPr>
                <w:color w:val="000000"/>
              </w:rPr>
              <w:t>Бюджет города Алатыря</w:t>
            </w:r>
          </w:p>
        </w:tc>
        <w:tc>
          <w:tcPr>
            <w:tcW w:w="828" w:type="pct"/>
          </w:tcPr>
          <w:p w:rsidR="00DD244E" w:rsidRPr="00131AE0" w:rsidRDefault="00DD244E" w:rsidP="00DF3140">
            <w:pPr>
              <w:jc w:val="center"/>
              <w:rPr>
                <w:color w:val="000000"/>
              </w:rPr>
            </w:pPr>
            <w:r w:rsidRPr="00131AE0">
              <w:rPr>
                <w:color w:val="000000"/>
              </w:rPr>
              <w:t>внебюджетных источников</w:t>
            </w:r>
          </w:p>
        </w:tc>
      </w:tr>
      <w:tr w:rsidR="00DD244E" w:rsidRPr="00131AE0" w:rsidTr="00DF3140">
        <w:tc>
          <w:tcPr>
            <w:tcW w:w="760" w:type="pct"/>
            <w:noWrap/>
          </w:tcPr>
          <w:p w:rsidR="00DD244E" w:rsidRPr="00131AE0" w:rsidRDefault="00DD244E" w:rsidP="00DF3140">
            <w:pPr>
              <w:jc w:val="center"/>
              <w:rPr>
                <w:color w:val="000000"/>
              </w:rPr>
            </w:pPr>
            <w:r w:rsidRPr="00131AE0">
              <w:rPr>
                <w:color w:val="000000"/>
              </w:rPr>
              <w:t>2019</w:t>
            </w:r>
          </w:p>
        </w:tc>
        <w:tc>
          <w:tcPr>
            <w:tcW w:w="777" w:type="pct"/>
            <w:noWrap/>
          </w:tcPr>
          <w:p w:rsidR="00DD244E" w:rsidRPr="00131AE0" w:rsidRDefault="00DD244E" w:rsidP="00DF31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36743,9</w:t>
            </w:r>
          </w:p>
        </w:tc>
        <w:tc>
          <w:tcPr>
            <w:tcW w:w="846" w:type="pct"/>
            <w:noWrap/>
          </w:tcPr>
          <w:p w:rsidR="00DD244E" w:rsidRPr="00131AE0" w:rsidRDefault="00DD244E" w:rsidP="00DF3140">
            <w:pPr>
              <w:jc w:val="center"/>
              <w:rPr>
                <w:color w:val="000000"/>
              </w:rPr>
            </w:pPr>
            <w:r w:rsidRPr="00131AE0">
              <w:rPr>
                <w:color w:val="000000"/>
              </w:rPr>
              <w:t>5443,</w:t>
            </w:r>
            <w:r>
              <w:rPr>
                <w:color w:val="000000"/>
              </w:rPr>
              <w:t>5</w:t>
            </w:r>
          </w:p>
        </w:tc>
        <w:tc>
          <w:tcPr>
            <w:tcW w:w="1062" w:type="pct"/>
            <w:noWrap/>
          </w:tcPr>
          <w:p w:rsidR="00DD244E" w:rsidRPr="00131AE0" w:rsidRDefault="00DD244E" w:rsidP="00DF31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3734,1</w:t>
            </w:r>
          </w:p>
        </w:tc>
        <w:tc>
          <w:tcPr>
            <w:tcW w:w="727" w:type="pct"/>
            <w:noWrap/>
          </w:tcPr>
          <w:p w:rsidR="00DD244E" w:rsidRPr="00131AE0" w:rsidRDefault="00DD244E" w:rsidP="00DF31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22069,3</w:t>
            </w:r>
          </w:p>
        </w:tc>
        <w:tc>
          <w:tcPr>
            <w:tcW w:w="828" w:type="pct"/>
            <w:noWrap/>
          </w:tcPr>
          <w:p w:rsidR="00DD244E" w:rsidRPr="00131AE0" w:rsidRDefault="00DD244E" w:rsidP="00DF31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5497,0</w:t>
            </w:r>
          </w:p>
        </w:tc>
      </w:tr>
      <w:tr w:rsidR="00DD244E" w:rsidRPr="00131AE0" w:rsidTr="00DF3140">
        <w:tc>
          <w:tcPr>
            <w:tcW w:w="760" w:type="pct"/>
            <w:noWrap/>
          </w:tcPr>
          <w:p w:rsidR="00DD244E" w:rsidRPr="00131AE0" w:rsidRDefault="00DD244E" w:rsidP="00DF3140">
            <w:pPr>
              <w:jc w:val="center"/>
              <w:rPr>
                <w:color w:val="000000"/>
              </w:rPr>
            </w:pPr>
            <w:r w:rsidRPr="00131AE0">
              <w:rPr>
                <w:color w:val="000000"/>
              </w:rPr>
              <w:t>2020</w:t>
            </w:r>
          </w:p>
        </w:tc>
        <w:tc>
          <w:tcPr>
            <w:tcW w:w="777" w:type="pct"/>
            <w:noWrap/>
          </w:tcPr>
          <w:p w:rsidR="00DD244E" w:rsidRPr="00131AE0" w:rsidRDefault="00DD244E" w:rsidP="00DF31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33683,0</w:t>
            </w:r>
          </w:p>
        </w:tc>
        <w:tc>
          <w:tcPr>
            <w:tcW w:w="846" w:type="pct"/>
            <w:noWrap/>
          </w:tcPr>
          <w:p w:rsidR="00DD244E" w:rsidRPr="00131AE0" w:rsidRDefault="00DD244E" w:rsidP="00DF3140">
            <w:pPr>
              <w:jc w:val="center"/>
              <w:rPr>
                <w:color w:val="000000"/>
              </w:rPr>
            </w:pPr>
            <w:r w:rsidRPr="00131AE0">
              <w:rPr>
                <w:color w:val="000000"/>
              </w:rPr>
              <w:t>54</w:t>
            </w:r>
            <w:r>
              <w:rPr>
                <w:color w:val="000000"/>
              </w:rPr>
              <w:t>3</w:t>
            </w:r>
            <w:r w:rsidRPr="00131AE0">
              <w:rPr>
                <w:color w:val="000000"/>
              </w:rPr>
              <w:t>3,</w:t>
            </w:r>
            <w:r>
              <w:rPr>
                <w:color w:val="000000"/>
              </w:rPr>
              <w:t>9</w:t>
            </w:r>
          </w:p>
        </w:tc>
        <w:tc>
          <w:tcPr>
            <w:tcW w:w="1062" w:type="pct"/>
            <w:noWrap/>
          </w:tcPr>
          <w:p w:rsidR="00DD244E" w:rsidRPr="00131AE0" w:rsidRDefault="00DD244E" w:rsidP="00DF3140">
            <w:pPr>
              <w:jc w:val="center"/>
              <w:rPr>
                <w:color w:val="000000"/>
              </w:rPr>
            </w:pPr>
            <w:r w:rsidRPr="00131AE0">
              <w:rPr>
                <w:color w:val="000000"/>
              </w:rPr>
              <w:t>2571,5</w:t>
            </w:r>
          </w:p>
        </w:tc>
        <w:tc>
          <w:tcPr>
            <w:tcW w:w="727" w:type="pct"/>
            <w:noWrap/>
          </w:tcPr>
          <w:p w:rsidR="00DD244E" w:rsidRPr="00131AE0" w:rsidRDefault="00DD244E" w:rsidP="00DF31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20170,6</w:t>
            </w:r>
          </w:p>
        </w:tc>
        <w:tc>
          <w:tcPr>
            <w:tcW w:w="828" w:type="pct"/>
            <w:noWrap/>
          </w:tcPr>
          <w:p w:rsidR="00DD244E" w:rsidRDefault="00DD244E" w:rsidP="00DF3140">
            <w:pPr>
              <w:jc w:val="center"/>
            </w:pPr>
            <w:r w:rsidRPr="00AF7437">
              <w:rPr>
                <w:color w:val="000000"/>
              </w:rPr>
              <w:t>5497,0</w:t>
            </w:r>
          </w:p>
        </w:tc>
      </w:tr>
      <w:tr w:rsidR="00DD244E" w:rsidRPr="00131AE0" w:rsidTr="00DF3140">
        <w:tc>
          <w:tcPr>
            <w:tcW w:w="760" w:type="pct"/>
            <w:noWrap/>
          </w:tcPr>
          <w:p w:rsidR="00DD244E" w:rsidRPr="00131AE0" w:rsidRDefault="00DD244E" w:rsidP="00DF3140">
            <w:pPr>
              <w:jc w:val="center"/>
              <w:rPr>
                <w:color w:val="000000"/>
              </w:rPr>
            </w:pPr>
            <w:r w:rsidRPr="00131AE0">
              <w:rPr>
                <w:color w:val="000000"/>
              </w:rPr>
              <w:t>2021</w:t>
            </w:r>
          </w:p>
        </w:tc>
        <w:tc>
          <w:tcPr>
            <w:tcW w:w="777" w:type="pct"/>
            <w:noWrap/>
          </w:tcPr>
          <w:p w:rsidR="00DD244E" w:rsidRPr="00131AE0" w:rsidRDefault="00DD244E" w:rsidP="00DF31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21543,8</w:t>
            </w:r>
          </w:p>
        </w:tc>
        <w:tc>
          <w:tcPr>
            <w:tcW w:w="846" w:type="pct"/>
            <w:noWrap/>
          </w:tcPr>
          <w:p w:rsidR="00DD244E" w:rsidRPr="00131AE0" w:rsidRDefault="00DD244E" w:rsidP="00DF3140">
            <w:pPr>
              <w:jc w:val="center"/>
              <w:rPr>
                <w:color w:val="000000"/>
              </w:rPr>
            </w:pPr>
            <w:r w:rsidRPr="00131AE0">
              <w:rPr>
                <w:color w:val="000000"/>
              </w:rPr>
              <w:t>0,00</w:t>
            </w:r>
          </w:p>
        </w:tc>
        <w:tc>
          <w:tcPr>
            <w:tcW w:w="1062" w:type="pct"/>
            <w:noWrap/>
          </w:tcPr>
          <w:p w:rsidR="00DD244E" w:rsidRPr="00131AE0" w:rsidRDefault="00DD244E" w:rsidP="00DF3140">
            <w:pPr>
              <w:jc w:val="center"/>
              <w:rPr>
                <w:color w:val="000000"/>
              </w:rPr>
            </w:pPr>
            <w:r w:rsidRPr="00131AE0">
              <w:rPr>
                <w:color w:val="000000"/>
              </w:rPr>
              <w:t>4,6</w:t>
            </w:r>
          </w:p>
        </w:tc>
        <w:tc>
          <w:tcPr>
            <w:tcW w:w="727" w:type="pct"/>
            <w:noWrap/>
          </w:tcPr>
          <w:p w:rsidR="00DD244E" w:rsidRPr="00131AE0" w:rsidRDefault="00DD244E" w:rsidP="00DF31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16042,2</w:t>
            </w:r>
          </w:p>
        </w:tc>
        <w:tc>
          <w:tcPr>
            <w:tcW w:w="828" w:type="pct"/>
            <w:noWrap/>
          </w:tcPr>
          <w:p w:rsidR="00DD244E" w:rsidRDefault="00DD244E" w:rsidP="00DF3140">
            <w:pPr>
              <w:jc w:val="center"/>
            </w:pPr>
            <w:r w:rsidRPr="00AF7437">
              <w:rPr>
                <w:color w:val="000000"/>
              </w:rPr>
              <w:t>5497,0</w:t>
            </w:r>
          </w:p>
        </w:tc>
      </w:tr>
      <w:tr w:rsidR="00DD244E" w:rsidRPr="00131AE0" w:rsidTr="00DF3140">
        <w:tc>
          <w:tcPr>
            <w:tcW w:w="760" w:type="pct"/>
            <w:noWrap/>
          </w:tcPr>
          <w:p w:rsidR="00DD244E" w:rsidRPr="00131AE0" w:rsidRDefault="00DD244E" w:rsidP="00DF3140">
            <w:pPr>
              <w:jc w:val="center"/>
              <w:rPr>
                <w:color w:val="000000"/>
              </w:rPr>
            </w:pPr>
            <w:r w:rsidRPr="00131AE0">
              <w:rPr>
                <w:color w:val="000000"/>
              </w:rPr>
              <w:t>2022</w:t>
            </w:r>
          </w:p>
        </w:tc>
        <w:tc>
          <w:tcPr>
            <w:tcW w:w="777" w:type="pct"/>
            <w:noWrap/>
          </w:tcPr>
          <w:p w:rsidR="00DD244E" w:rsidRDefault="00DD244E" w:rsidP="00DF3140">
            <w:pPr>
              <w:jc w:val="center"/>
            </w:pPr>
            <w:r w:rsidRPr="00BE709B">
              <w:rPr>
                <w:color w:val="000000"/>
              </w:rPr>
              <w:t>21543,8</w:t>
            </w:r>
          </w:p>
        </w:tc>
        <w:tc>
          <w:tcPr>
            <w:tcW w:w="846" w:type="pct"/>
            <w:noWrap/>
          </w:tcPr>
          <w:p w:rsidR="00DD244E" w:rsidRPr="00131AE0" w:rsidRDefault="00DD244E" w:rsidP="00DF3140">
            <w:pPr>
              <w:jc w:val="center"/>
              <w:rPr>
                <w:color w:val="000000"/>
              </w:rPr>
            </w:pPr>
            <w:r w:rsidRPr="00131AE0">
              <w:rPr>
                <w:color w:val="000000"/>
              </w:rPr>
              <w:t>0,0</w:t>
            </w:r>
          </w:p>
        </w:tc>
        <w:tc>
          <w:tcPr>
            <w:tcW w:w="1062" w:type="pct"/>
            <w:noWrap/>
          </w:tcPr>
          <w:p w:rsidR="00DD244E" w:rsidRPr="00131AE0" w:rsidRDefault="00DD244E" w:rsidP="00DF3140">
            <w:pPr>
              <w:jc w:val="center"/>
              <w:rPr>
                <w:color w:val="000000"/>
              </w:rPr>
            </w:pPr>
            <w:r w:rsidRPr="00131AE0">
              <w:rPr>
                <w:color w:val="000000"/>
              </w:rPr>
              <w:t>4,6</w:t>
            </w:r>
          </w:p>
        </w:tc>
        <w:tc>
          <w:tcPr>
            <w:tcW w:w="727" w:type="pct"/>
            <w:noWrap/>
          </w:tcPr>
          <w:p w:rsidR="00DD244E" w:rsidRDefault="00DD244E" w:rsidP="00DF3140">
            <w:pPr>
              <w:jc w:val="center"/>
            </w:pPr>
            <w:r w:rsidRPr="00E837DF">
              <w:rPr>
                <w:color w:val="000000"/>
              </w:rPr>
              <w:t>16042,2</w:t>
            </w:r>
          </w:p>
        </w:tc>
        <w:tc>
          <w:tcPr>
            <w:tcW w:w="828" w:type="pct"/>
            <w:noWrap/>
          </w:tcPr>
          <w:p w:rsidR="00DD244E" w:rsidRDefault="00DD244E" w:rsidP="00DF3140">
            <w:pPr>
              <w:jc w:val="center"/>
            </w:pPr>
            <w:r w:rsidRPr="00AF7437">
              <w:rPr>
                <w:color w:val="000000"/>
              </w:rPr>
              <w:t>5497,0</w:t>
            </w:r>
          </w:p>
        </w:tc>
      </w:tr>
      <w:tr w:rsidR="00DD244E" w:rsidRPr="00131AE0" w:rsidTr="00DF3140">
        <w:tc>
          <w:tcPr>
            <w:tcW w:w="760" w:type="pct"/>
            <w:noWrap/>
          </w:tcPr>
          <w:p w:rsidR="00DD244E" w:rsidRPr="00131AE0" w:rsidRDefault="00DD244E" w:rsidP="00DF3140">
            <w:pPr>
              <w:jc w:val="center"/>
              <w:rPr>
                <w:color w:val="000000"/>
              </w:rPr>
            </w:pPr>
            <w:r w:rsidRPr="00131AE0">
              <w:rPr>
                <w:color w:val="000000"/>
              </w:rPr>
              <w:t>2023</w:t>
            </w:r>
          </w:p>
        </w:tc>
        <w:tc>
          <w:tcPr>
            <w:tcW w:w="777" w:type="pct"/>
            <w:noWrap/>
          </w:tcPr>
          <w:p w:rsidR="00DD244E" w:rsidRDefault="00DD244E" w:rsidP="00DF3140">
            <w:pPr>
              <w:jc w:val="center"/>
            </w:pPr>
            <w:r w:rsidRPr="00BE709B">
              <w:rPr>
                <w:color w:val="000000"/>
              </w:rPr>
              <w:t>21543,8</w:t>
            </w:r>
          </w:p>
        </w:tc>
        <w:tc>
          <w:tcPr>
            <w:tcW w:w="846" w:type="pct"/>
            <w:noWrap/>
          </w:tcPr>
          <w:p w:rsidR="00DD244E" w:rsidRPr="00131AE0" w:rsidRDefault="00DD244E" w:rsidP="00DF3140">
            <w:pPr>
              <w:jc w:val="center"/>
              <w:rPr>
                <w:color w:val="000000"/>
              </w:rPr>
            </w:pPr>
            <w:r w:rsidRPr="00131AE0">
              <w:rPr>
                <w:color w:val="000000"/>
              </w:rPr>
              <w:t>0,0</w:t>
            </w:r>
          </w:p>
        </w:tc>
        <w:tc>
          <w:tcPr>
            <w:tcW w:w="1062" w:type="pct"/>
            <w:noWrap/>
          </w:tcPr>
          <w:p w:rsidR="00DD244E" w:rsidRPr="00131AE0" w:rsidRDefault="00DD244E" w:rsidP="00DF3140">
            <w:pPr>
              <w:jc w:val="center"/>
              <w:rPr>
                <w:color w:val="000000"/>
              </w:rPr>
            </w:pPr>
            <w:r w:rsidRPr="00131AE0">
              <w:rPr>
                <w:color w:val="000000"/>
              </w:rPr>
              <w:t>4,6</w:t>
            </w:r>
          </w:p>
        </w:tc>
        <w:tc>
          <w:tcPr>
            <w:tcW w:w="727" w:type="pct"/>
            <w:noWrap/>
          </w:tcPr>
          <w:p w:rsidR="00DD244E" w:rsidRDefault="00DD244E" w:rsidP="00DF3140">
            <w:pPr>
              <w:jc w:val="center"/>
            </w:pPr>
            <w:r w:rsidRPr="00E837DF">
              <w:rPr>
                <w:color w:val="000000"/>
              </w:rPr>
              <w:t>16042,2</w:t>
            </w:r>
          </w:p>
        </w:tc>
        <w:tc>
          <w:tcPr>
            <w:tcW w:w="828" w:type="pct"/>
            <w:noWrap/>
          </w:tcPr>
          <w:p w:rsidR="00DD244E" w:rsidRDefault="00DD244E" w:rsidP="00DF3140">
            <w:pPr>
              <w:jc w:val="center"/>
            </w:pPr>
            <w:r w:rsidRPr="00AF7437">
              <w:rPr>
                <w:color w:val="000000"/>
              </w:rPr>
              <w:t>5497,0</w:t>
            </w:r>
          </w:p>
        </w:tc>
      </w:tr>
      <w:tr w:rsidR="00DD244E" w:rsidRPr="00131AE0" w:rsidTr="00DF3140">
        <w:tc>
          <w:tcPr>
            <w:tcW w:w="760" w:type="pct"/>
            <w:noWrap/>
          </w:tcPr>
          <w:p w:rsidR="00DD244E" w:rsidRPr="00131AE0" w:rsidRDefault="00DD244E" w:rsidP="00DF3140">
            <w:pPr>
              <w:jc w:val="center"/>
              <w:rPr>
                <w:color w:val="000000"/>
              </w:rPr>
            </w:pPr>
            <w:r w:rsidRPr="00131AE0">
              <w:rPr>
                <w:color w:val="000000"/>
              </w:rPr>
              <w:t>2024</w:t>
            </w:r>
          </w:p>
        </w:tc>
        <w:tc>
          <w:tcPr>
            <w:tcW w:w="777" w:type="pct"/>
            <w:noWrap/>
          </w:tcPr>
          <w:p w:rsidR="00DD244E" w:rsidRDefault="00DD244E" w:rsidP="00DF3140">
            <w:pPr>
              <w:jc w:val="center"/>
            </w:pPr>
            <w:r w:rsidRPr="00BE709B">
              <w:rPr>
                <w:color w:val="000000"/>
              </w:rPr>
              <w:t>21543,8</w:t>
            </w:r>
          </w:p>
        </w:tc>
        <w:tc>
          <w:tcPr>
            <w:tcW w:w="846" w:type="pct"/>
            <w:noWrap/>
          </w:tcPr>
          <w:p w:rsidR="00DD244E" w:rsidRPr="00131AE0" w:rsidRDefault="00DD244E" w:rsidP="00DF3140">
            <w:pPr>
              <w:jc w:val="center"/>
              <w:rPr>
                <w:color w:val="000000"/>
              </w:rPr>
            </w:pPr>
            <w:r w:rsidRPr="00131AE0">
              <w:rPr>
                <w:color w:val="000000"/>
              </w:rPr>
              <w:t>0,0</w:t>
            </w:r>
          </w:p>
        </w:tc>
        <w:tc>
          <w:tcPr>
            <w:tcW w:w="1062" w:type="pct"/>
            <w:noWrap/>
          </w:tcPr>
          <w:p w:rsidR="00DD244E" w:rsidRPr="00131AE0" w:rsidRDefault="00DD244E" w:rsidP="00DF3140">
            <w:pPr>
              <w:jc w:val="center"/>
              <w:rPr>
                <w:color w:val="000000"/>
              </w:rPr>
            </w:pPr>
            <w:r w:rsidRPr="00131AE0">
              <w:rPr>
                <w:color w:val="000000"/>
              </w:rPr>
              <w:t>4,6</w:t>
            </w:r>
          </w:p>
        </w:tc>
        <w:tc>
          <w:tcPr>
            <w:tcW w:w="727" w:type="pct"/>
            <w:noWrap/>
          </w:tcPr>
          <w:p w:rsidR="00DD244E" w:rsidRDefault="00DD244E" w:rsidP="00DF3140">
            <w:pPr>
              <w:jc w:val="center"/>
            </w:pPr>
            <w:r w:rsidRPr="00E837DF">
              <w:rPr>
                <w:color w:val="000000"/>
              </w:rPr>
              <w:t>16042,2</w:t>
            </w:r>
          </w:p>
        </w:tc>
        <w:tc>
          <w:tcPr>
            <w:tcW w:w="828" w:type="pct"/>
            <w:noWrap/>
          </w:tcPr>
          <w:p w:rsidR="00DD244E" w:rsidRDefault="00DD244E" w:rsidP="00DF3140">
            <w:pPr>
              <w:jc w:val="center"/>
            </w:pPr>
            <w:r w:rsidRPr="00AF7437">
              <w:rPr>
                <w:color w:val="000000"/>
              </w:rPr>
              <w:t>5497,0</w:t>
            </w:r>
          </w:p>
        </w:tc>
      </w:tr>
      <w:tr w:rsidR="00DD244E" w:rsidRPr="00131AE0" w:rsidTr="00DF3140">
        <w:tc>
          <w:tcPr>
            <w:tcW w:w="760" w:type="pct"/>
            <w:noWrap/>
          </w:tcPr>
          <w:p w:rsidR="00DD244E" w:rsidRPr="00131AE0" w:rsidRDefault="00DD244E" w:rsidP="00DF3140">
            <w:pPr>
              <w:jc w:val="center"/>
              <w:rPr>
                <w:color w:val="000000"/>
              </w:rPr>
            </w:pPr>
            <w:r w:rsidRPr="00131AE0">
              <w:rPr>
                <w:color w:val="000000"/>
              </w:rPr>
              <w:t>2025</w:t>
            </w:r>
          </w:p>
        </w:tc>
        <w:tc>
          <w:tcPr>
            <w:tcW w:w="777" w:type="pct"/>
            <w:noWrap/>
          </w:tcPr>
          <w:p w:rsidR="00DD244E" w:rsidRDefault="00DD244E" w:rsidP="00DF3140">
            <w:pPr>
              <w:jc w:val="center"/>
            </w:pPr>
            <w:r w:rsidRPr="00BE709B">
              <w:rPr>
                <w:color w:val="000000"/>
              </w:rPr>
              <w:t>21543,8</w:t>
            </w:r>
          </w:p>
        </w:tc>
        <w:tc>
          <w:tcPr>
            <w:tcW w:w="846" w:type="pct"/>
            <w:noWrap/>
          </w:tcPr>
          <w:p w:rsidR="00DD244E" w:rsidRPr="00131AE0" w:rsidRDefault="00DD244E" w:rsidP="00DF3140">
            <w:pPr>
              <w:jc w:val="center"/>
              <w:rPr>
                <w:color w:val="000000"/>
              </w:rPr>
            </w:pPr>
            <w:r w:rsidRPr="00131AE0">
              <w:rPr>
                <w:color w:val="000000"/>
              </w:rPr>
              <w:t>0,0</w:t>
            </w:r>
          </w:p>
        </w:tc>
        <w:tc>
          <w:tcPr>
            <w:tcW w:w="1062" w:type="pct"/>
            <w:noWrap/>
          </w:tcPr>
          <w:p w:rsidR="00DD244E" w:rsidRPr="00131AE0" w:rsidRDefault="00DD244E" w:rsidP="00DF3140">
            <w:pPr>
              <w:jc w:val="center"/>
              <w:rPr>
                <w:color w:val="000000"/>
              </w:rPr>
            </w:pPr>
            <w:r w:rsidRPr="00131AE0">
              <w:rPr>
                <w:color w:val="000000"/>
              </w:rPr>
              <w:t>4,6</w:t>
            </w:r>
          </w:p>
        </w:tc>
        <w:tc>
          <w:tcPr>
            <w:tcW w:w="727" w:type="pct"/>
            <w:noWrap/>
          </w:tcPr>
          <w:p w:rsidR="00DD244E" w:rsidRDefault="00DD244E" w:rsidP="00DF3140">
            <w:pPr>
              <w:jc w:val="center"/>
            </w:pPr>
            <w:r w:rsidRPr="00E837DF">
              <w:rPr>
                <w:color w:val="000000"/>
              </w:rPr>
              <w:t>16042,2</w:t>
            </w:r>
          </w:p>
        </w:tc>
        <w:tc>
          <w:tcPr>
            <w:tcW w:w="828" w:type="pct"/>
            <w:noWrap/>
          </w:tcPr>
          <w:p w:rsidR="00DD244E" w:rsidRDefault="00DD244E" w:rsidP="00DF3140">
            <w:pPr>
              <w:jc w:val="center"/>
            </w:pPr>
            <w:r w:rsidRPr="00AF7437">
              <w:rPr>
                <w:color w:val="000000"/>
              </w:rPr>
              <w:t>5497,0</w:t>
            </w:r>
          </w:p>
        </w:tc>
      </w:tr>
      <w:tr w:rsidR="00DD244E" w:rsidRPr="00131AE0" w:rsidTr="00DF3140">
        <w:tc>
          <w:tcPr>
            <w:tcW w:w="760" w:type="pct"/>
            <w:noWrap/>
          </w:tcPr>
          <w:p w:rsidR="00DD244E" w:rsidRPr="00131AE0" w:rsidRDefault="00DD244E" w:rsidP="00DF3140">
            <w:pPr>
              <w:jc w:val="center"/>
              <w:rPr>
                <w:color w:val="000000"/>
              </w:rPr>
            </w:pPr>
            <w:r w:rsidRPr="00131AE0">
              <w:rPr>
                <w:color w:val="000000"/>
              </w:rPr>
              <w:t>2026–</w:t>
            </w:r>
            <w:r w:rsidRPr="00131AE0">
              <w:rPr>
                <w:color w:val="000000"/>
              </w:rPr>
              <w:lastRenderedPageBreak/>
              <w:t>2030</w:t>
            </w:r>
          </w:p>
        </w:tc>
        <w:tc>
          <w:tcPr>
            <w:tcW w:w="777" w:type="pct"/>
            <w:noWrap/>
          </w:tcPr>
          <w:p w:rsidR="00DD244E" w:rsidRPr="00131AE0" w:rsidRDefault="00DD244E" w:rsidP="00DF31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10771</w:t>
            </w:r>
            <w:r>
              <w:rPr>
                <w:color w:val="000000"/>
              </w:rPr>
              <w:lastRenderedPageBreak/>
              <w:t>9,00</w:t>
            </w:r>
          </w:p>
        </w:tc>
        <w:tc>
          <w:tcPr>
            <w:tcW w:w="846" w:type="pct"/>
            <w:noWrap/>
          </w:tcPr>
          <w:p w:rsidR="00DD244E" w:rsidRPr="00131AE0" w:rsidRDefault="00DD244E" w:rsidP="00DF3140">
            <w:pPr>
              <w:jc w:val="center"/>
              <w:rPr>
                <w:color w:val="000000"/>
              </w:rPr>
            </w:pPr>
            <w:r w:rsidRPr="00131AE0">
              <w:rPr>
                <w:color w:val="000000"/>
              </w:rPr>
              <w:lastRenderedPageBreak/>
              <w:t>0,0</w:t>
            </w:r>
          </w:p>
        </w:tc>
        <w:tc>
          <w:tcPr>
            <w:tcW w:w="1062" w:type="pct"/>
            <w:noWrap/>
          </w:tcPr>
          <w:p w:rsidR="00DD244E" w:rsidRPr="00131AE0" w:rsidRDefault="00DD244E" w:rsidP="00DF3140">
            <w:pPr>
              <w:jc w:val="center"/>
              <w:rPr>
                <w:color w:val="000000"/>
              </w:rPr>
            </w:pPr>
            <w:r w:rsidRPr="00131AE0">
              <w:rPr>
                <w:color w:val="000000"/>
              </w:rPr>
              <w:t>23,0</w:t>
            </w:r>
          </w:p>
        </w:tc>
        <w:tc>
          <w:tcPr>
            <w:tcW w:w="727" w:type="pct"/>
            <w:noWrap/>
          </w:tcPr>
          <w:p w:rsidR="00DD244E" w:rsidRPr="00131AE0" w:rsidRDefault="00DD244E" w:rsidP="00DF31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80211</w:t>
            </w:r>
            <w:r>
              <w:rPr>
                <w:color w:val="000000"/>
              </w:rPr>
              <w:lastRenderedPageBreak/>
              <w:t>,0</w:t>
            </w:r>
          </w:p>
        </w:tc>
        <w:tc>
          <w:tcPr>
            <w:tcW w:w="828" w:type="pct"/>
            <w:noWrap/>
          </w:tcPr>
          <w:p w:rsidR="00DD244E" w:rsidRPr="00131AE0" w:rsidRDefault="00DD244E" w:rsidP="00DF31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27485,0</w:t>
            </w:r>
            <w:r>
              <w:rPr>
                <w:color w:val="000000"/>
              </w:rPr>
              <w:lastRenderedPageBreak/>
              <w:t>0</w:t>
            </w:r>
          </w:p>
        </w:tc>
      </w:tr>
      <w:tr w:rsidR="00DD244E" w:rsidRPr="00131AE0" w:rsidTr="00DF3140">
        <w:tc>
          <w:tcPr>
            <w:tcW w:w="760" w:type="pct"/>
            <w:noWrap/>
          </w:tcPr>
          <w:p w:rsidR="00DD244E" w:rsidRPr="00131AE0" w:rsidRDefault="00DD244E" w:rsidP="00DF3140">
            <w:pPr>
              <w:jc w:val="center"/>
              <w:rPr>
                <w:color w:val="000000"/>
              </w:rPr>
            </w:pPr>
            <w:r w:rsidRPr="00131AE0">
              <w:rPr>
                <w:color w:val="000000"/>
              </w:rPr>
              <w:lastRenderedPageBreak/>
              <w:t>2031–2035</w:t>
            </w:r>
          </w:p>
        </w:tc>
        <w:tc>
          <w:tcPr>
            <w:tcW w:w="777" w:type="pct"/>
            <w:noWrap/>
          </w:tcPr>
          <w:p w:rsidR="00DD244E" w:rsidRPr="00131AE0" w:rsidRDefault="00DD244E" w:rsidP="00DF31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107719,00</w:t>
            </w:r>
          </w:p>
        </w:tc>
        <w:tc>
          <w:tcPr>
            <w:tcW w:w="846" w:type="pct"/>
            <w:noWrap/>
          </w:tcPr>
          <w:p w:rsidR="00DD244E" w:rsidRPr="00131AE0" w:rsidRDefault="00DD244E" w:rsidP="00DF3140">
            <w:pPr>
              <w:jc w:val="center"/>
              <w:rPr>
                <w:color w:val="000000"/>
              </w:rPr>
            </w:pPr>
            <w:r w:rsidRPr="00131AE0">
              <w:rPr>
                <w:color w:val="000000"/>
              </w:rPr>
              <w:t>0,0</w:t>
            </w:r>
          </w:p>
        </w:tc>
        <w:tc>
          <w:tcPr>
            <w:tcW w:w="1062" w:type="pct"/>
            <w:noWrap/>
          </w:tcPr>
          <w:p w:rsidR="00DD244E" w:rsidRPr="00131AE0" w:rsidRDefault="00DD244E" w:rsidP="00DF31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23,0</w:t>
            </w:r>
          </w:p>
        </w:tc>
        <w:tc>
          <w:tcPr>
            <w:tcW w:w="727" w:type="pct"/>
            <w:noWrap/>
          </w:tcPr>
          <w:p w:rsidR="00DD244E" w:rsidRPr="00131AE0" w:rsidRDefault="00DD244E" w:rsidP="00DF31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80211,00</w:t>
            </w:r>
          </w:p>
        </w:tc>
        <w:tc>
          <w:tcPr>
            <w:tcW w:w="828" w:type="pct"/>
            <w:noWrap/>
          </w:tcPr>
          <w:p w:rsidR="00DD244E" w:rsidRPr="00131AE0" w:rsidRDefault="00DD244E" w:rsidP="00DF31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27485,00</w:t>
            </w:r>
          </w:p>
        </w:tc>
      </w:tr>
      <w:tr w:rsidR="00DD244E" w:rsidRPr="00131AE0" w:rsidTr="00DF3140">
        <w:tc>
          <w:tcPr>
            <w:tcW w:w="760" w:type="pct"/>
            <w:noWrap/>
          </w:tcPr>
          <w:p w:rsidR="00DD244E" w:rsidRPr="00131AE0" w:rsidRDefault="00DD244E" w:rsidP="00DF3140">
            <w:pPr>
              <w:ind w:left="-57" w:right="-57"/>
              <w:jc w:val="center"/>
              <w:rPr>
                <w:b/>
                <w:color w:val="000000"/>
              </w:rPr>
            </w:pPr>
            <w:r w:rsidRPr="00131AE0">
              <w:rPr>
                <w:b/>
                <w:color w:val="000000"/>
              </w:rPr>
              <w:t>Всего</w:t>
            </w:r>
          </w:p>
        </w:tc>
        <w:tc>
          <w:tcPr>
            <w:tcW w:w="777" w:type="pct"/>
            <w:noWrap/>
          </w:tcPr>
          <w:p w:rsidR="00DD244E" w:rsidRPr="00131AE0" w:rsidRDefault="00DD244E" w:rsidP="00DF314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393583,9</w:t>
            </w:r>
          </w:p>
        </w:tc>
        <w:tc>
          <w:tcPr>
            <w:tcW w:w="846" w:type="pct"/>
            <w:noWrap/>
          </w:tcPr>
          <w:p w:rsidR="00DD244E" w:rsidRPr="00131AE0" w:rsidRDefault="00DD244E" w:rsidP="00DF314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10887,4</w:t>
            </w:r>
          </w:p>
        </w:tc>
        <w:tc>
          <w:tcPr>
            <w:tcW w:w="1062" w:type="pct"/>
            <w:noWrap/>
          </w:tcPr>
          <w:p w:rsidR="00DD244E" w:rsidRPr="00131AE0" w:rsidRDefault="00DD244E" w:rsidP="00DF314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6374,6</w:t>
            </w:r>
          </w:p>
        </w:tc>
        <w:tc>
          <w:tcPr>
            <w:tcW w:w="727" w:type="pct"/>
            <w:noWrap/>
          </w:tcPr>
          <w:p w:rsidR="00DD244E" w:rsidRPr="00131AE0" w:rsidRDefault="00DD244E" w:rsidP="00DF314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282872,9</w:t>
            </w:r>
          </w:p>
        </w:tc>
        <w:tc>
          <w:tcPr>
            <w:tcW w:w="828" w:type="pct"/>
            <w:noWrap/>
          </w:tcPr>
          <w:p w:rsidR="00DD244E" w:rsidRPr="00131AE0" w:rsidRDefault="00DD244E" w:rsidP="00DF314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93449,0</w:t>
            </w:r>
          </w:p>
        </w:tc>
      </w:tr>
    </w:tbl>
    <w:p w:rsidR="00DD244E" w:rsidRPr="004B3370" w:rsidRDefault="00DD244E" w:rsidP="00DD244E">
      <w:pPr>
        <w:autoSpaceDE w:val="0"/>
        <w:autoSpaceDN w:val="0"/>
        <w:adjustRightInd w:val="0"/>
        <w:ind w:firstLine="540"/>
        <w:rPr>
          <w:bCs/>
          <w:color w:val="000000"/>
        </w:rPr>
      </w:pPr>
    </w:p>
    <w:p w:rsidR="00DD244E" w:rsidRPr="004B3370" w:rsidRDefault="00DD244E" w:rsidP="00DD244E">
      <w:pPr>
        <w:autoSpaceDE w:val="0"/>
        <w:autoSpaceDN w:val="0"/>
        <w:adjustRightInd w:val="0"/>
        <w:ind w:firstLine="709"/>
        <w:rPr>
          <w:bCs/>
          <w:color w:val="000000"/>
        </w:rPr>
      </w:pPr>
      <w:r w:rsidRPr="004B3370">
        <w:rPr>
          <w:bCs/>
          <w:color w:val="000000"/>
        </w:rPr>
        <w:t>Объемы бюджетных ассигнований уточняются при формировании муниципального бюджета города Алатыря на очередной финансовый год и плановый период.</w:t>
      </w:r>
    </w:p>
    <w:p w:rsidR="00DD244E" w:rsidRPr="004B3370" w:rsidRDefault="00DD244E" w:rsidP="00DD244E">
      <w:pPr>
        <w:autoSpaceDE w:val="0"/>
        <w:autoSpaceDN w:val="0"/>
        <w:adjustRightInd w:val="0"/>
        <w:ind w:firstLine="709"/>
        <w:rPr>
          <w:bCs/>
          <w:color w:val="000000"/>
        </w:rPr>
      </w:pPr>
      <w:r w:rsidRPr="004B3370">
        <w:rPr>
          <w:bCs/>
          <w:color w:val="000000"/>
        </w:rPr>
        <w:t>Ресурсное обеспечение реализации подпрограммы за счет всех источников финансирования по годам реализации в разрезе мероприятий подпрограммы представлено в приложении к подпрограмме.</w:t>
      </w:r>
    </w:p>
    <w:p w:rsidR="00DD244E" w:rsidRPr="004B3370" w:rsidRDefault="00DD244E" w:rsidP="00DD244E"/>
    <w:p w:rsidR="00DD244E" w:rsidRPr="00292A77" w:rsidRDefault="00DD244E" w:rsidP="00DD244E">
      <w:pPr>
        <w:jc w:val="center"/>
        <w:rPr>
          <w:bCs/>
          <w:color w:val="000000"/>
          <w:szCs w:val="26"/>
        </w:rPr>
      </w:pPr>
      <w:r w:rsidRPr="00292A77">
        <w:t>_____________</w:t>
      </w:r>
    </w:p>
    <w:p w:rsidR="00260D43" w:rsidRDefault="00260D43" w:rsidP="00260D43">
      <w:pPr>
        <w:widowControl w:val="0"/>
        <w:spacing w:line="240" w:lineRule="atLeast"/>
        <w:jc w:val="center"/>
        <w:rPr>
          <w:b/>
          <w:color w:val="000000"/>
        </w:rPr>
      </w:pPr>
    </w:p>
    <w:p w:rsidR="00260D43" w:rsidRDefault="00260D43" w:rsidP="00260D43">
      <w:pPr>
        <w:widowControl w:val="0"/>
        <w:spacing w:line="240" w:lineRule="atLeast"/>
        <w:jc w:val="center"/>
        <w:rPr>
          <w:b/>
          <w:color w:val="000000"/>
        </w:rPr>
      </w:pPr>
    </w:p>
    <w:p w:rsidR="00260D43" w:rsidRDefault="00260D43" w:rsidP="00260D43">
      <w:pPr>
        <w:widowControl w:val="0"/>
        <w:spacing w:line="240" w:lineRule="atLeast"/>
        <w:jc w:val="center"/>
        <w:rPr>
          <w:b/>
          <w:color w:val="000000"/>
        </w:rPr>
      </w:pPr>
    </w:p>
    <w:p w:rsidR="00260D43" w:rsidRDefault="00260D43" w:rsidP="00260D43">
      <w:pPr>
        <w:widowControl w:val="0"/>
        <w:spacing w:line="240" w:lineRule="atLeast"/>
        <w:jc w:val="center"/>
        <w:rPr>
          <w:b/>
          <w:color w:val="000000"/>
        </w:rPr>
      </w:pPr>
    </w:p>
    <w:p w:rsidR="00260D43" w:rsidRDefault="00260D43" w:rsidP="00260D43">
      <w:pPr>
        <w:widowControl w:val="0"/>
        <w:spacing w:line="240" w:lineRule="atLeast"/>
        <w:jc w:val="center"/>
        <w:rPr>
          <w:b/>
          <w:color w:val="000000"/>
        </w:rPr>
      </w:pPr>
    </w:p>
    <w:p w:rsidR="00260D43" w:rsidRDefault="00260D43" w:rsidP="00260D43">
      <w:pPr>
        <w:widowControl w:val="0"/>
        <w:spacing w:line="240" w:lineRule="atLeast"/>
        <w:jc w:val="center"/>
        <w:rPr>
          <w:b/>
          <w:color w:val="000000"/>
        </w:rPr>
      </w:pPr>
    </w:p>
    <w:p w:rsidR="00260D43" w:rsidRDefault="00260D43" w:rsidP="00260D43">
      <w:pPr>
        <w:widowControl w:val="0"/>
        <w:spacing w:line="240" w:lineRule="atLeast"/>
        <w:jc w:val="center"/>
        <w:rPr>
          <w:b/>
          <w:color w:val="000000"/>
        </w:rPr>
      </w:pPr>
    </w:p>
    <w:p w:rsidR="00260D43" w:rsidRDefault="00260D43" w:rsidP="00260D43">
      <w:pPr>
        <w:widowControl w:val="0"/>
        <w:spacing w:line="240" w:lineRule="atLeast"/>
        <w:jc w:val="center"/>
        <w:rPr>
          <w:b/>
          <w:color w:val="000000"/>
        </w:rPr>
      </w:pPr>
    </w:p>
    <w:p w:rsidR="00260D43" w:rsidRDefault="00260D43" w:rsidP="00260D43">
      <w:pPr>
        <w:widowControl w:val="0"/>
        <w:spacing w:line="240" w:lineRule="atLeast"/>
        <w:jc w:val="center"/>
        <w:rPr>
          <w:b/>
          <w:color w:val="000000"/>
        </w:rPr>
      </w:pPr>
    </w:p>
    <w:p w:rsidR="00260D43" w:rsidRDefault="00260D43" w:rsidP="00260D43">
      <w:pPr>
        <w:widowControl w:val="0"/>
        <w:spacing w:line="240" w:lineRule="atLeast"/>
        <w:jc w:val="center"/>
        <w:rPr>
          <w:b/>
          <w:color w:val="000000"/>
        </w:rPr>
      </w:pPr>
    </w:p>
    <w:p w:rsidR="00260D43" w:rsidRDefault="00260D43" w:rsidP="00260D43">
      <w:pPr>
        <w:widowControl w:val="0"/>
        <w:spacing w:line="240" w:lineRule="atLeast"/>
        <w:jc w:val="center"/>
        <w:rPr>
          <w:b/>
          <w:color w:val="000000"/>
        </w:rPr>
      </w:pPr>
    </w:p>
    <w:p w:rsidR="00260D43" w:rsidRDefault="00260D43" w:rsidP="00260D43">
      <w:pPr>
        <w:widowControl w:val="0"/>
        <w:spacing w:line="240" w:lineRule="atLeast"/>
        <w:jc w:val="center"/>
        <w:rPr>
          <w:b/>
          <w:color w:val="000000"/>
        </w:rPr>
      </w:pPr>
    </w:p>
    <w:p w:rsidR="00260D43" w:rsidRDefault="00260D43" w:rsidP="00260D43">
      <w:pPr>
        <w:widowControl w:val="0"/>
        <w:spacing w:line="240" w:lineRule="atLeast"/>
        <w:jc w:val="center"/>
        <w:rPr>
          <w:b/>
          <w:color w:val="000000"/>
        </w:rPr>
      </w:pPr>
    </w:p>
    <w:p w:rsidR="00260D43" w:rsidRDefault="00260D43" w:rsidP="00260D43">
      <w:pPr>
        <w:widowControl w:val="0"/>
        <w:spacing w:line="240" w:lineRule="atLeast"/>
        <w:jc w:val="center"/>
        <w:rPr>
          <w:b/>
          <w:color w:val="000000"/>
        </w:rPr>
      </w:pPr>
    </w:p>
    <w:p w:rsidR="00260D43" w:rsidRDefault="00260D43" w:rsidP="00260D43">
      <w:pPr>
        <w:widowControl w:val="0"/>
        <w:spacing w:line="240" w:lineRule="atLeast"/>
        <w:jc w:val="center"/>
        <w:rPr>
          <w:b/>
          <w:color w:val="000000"/>
        </w:rPr>
      </w:pPr>
    </w:p>
    <w:p w:rsidR="00260D43" w:rsidRDefault="00260D43" w:rsidP="00260D43">
      <w:pPr>
        <w:widowControl w:val="0"/>
        <w:spacing w:line="240" w:lineRule="atLeast"/>
        <w:jc w:val="center"/>
        <w:rPr>
          <w:b/>
          <w:color w:val="000000"/>
        </w:rPr>
      </w:pPr>
    </w:p>
    <w:p w:rsidR="00260D43" w:rsidRDefault="00260D43" w:rsidP="00260D43">
      <w:pPr>
        <w:widowControl w:val="0"/>
        <w:spacing w:line="240" w:lineRule="atLeast"/>
        <w:jc w:val="center"/>
        <w:rPr>
          <w:b/>
          <w:color w:val="000000"/>
        </w:rPr>
      </w:pPr>
    </w:p>
    <w:p w:rsidR="00260D43" w:rsidRDefault="00260D43" w:rsidP="00260D43">
      <w:pPr>
        <w:widowControl w:val="0"/>
        <w:spacing w:line="240" w:lineRule="atLeast"/>
        <w:jc w:val="center"/>
        <w:rPr>
          <w:b/>
          <w:color w:val="000000"/>
        </w:rPr>
      </w:pPr>
    </w:p>
    <w:p w:rsidR="00260D43" w:rsidRDefault="00260D43" w:rsidP="00260D43">
      <w:pPr>
        <w:widowControl w:val="0"/>
        <w:spacing w:line="240" w:lineRule="atLeast"/>
        <w:jc w:val="center"/>
        <w:rPr>
          <w:b/>
          <w:color w:val="000000"/>
        </w:rPr>
      </w:pPr>
    </w:p>
    <w:p w:rsidR="00260D43" w:rsidRDefault="00260D43" w:rsidP="00260D43">
      <w:pPr>
        <w:widowControl w:val="0"/>
        <w:spacing w:line="240" w:lineRule="atLeast"/>
        <w:jc w:val="center"/>
        <w:rPr>
          <w:b/>
          <w:color w:val="000000"/>
        </w:rPr>
      </w:pPr>
    </w:p>
    <w:p w:rsidR="00260D43" w:rsidRDefault="00260D43" w:rsidP="00260D43">
      <w:pPr>
        <w:widowControl w:val="0"/>
        <w:spacing w:line="240" w:lineRule="atLeast"/>
        <w:jc w:val="center"/>
        <w:rPr>
          <w:b/>
          <w:color w:val="000000"/>
        </w:rPr>
      </w:pPr>
    </w:p>
    <w:p w:rsidR="00260D43" w:rsidRDefault="00260D43" w:rsidP="00260D43">
      <w:pPr>
        <w:widowControl w:val="0"/>
        <w:spacing w:line="240" w:lineRule="atLeast"/>
        <w:jc w:val="center"/>
        <w:rPr>
          <w:b/>
          <w:color w:val="000000"/>
        </w:rPr>
      </w:pPr>
    </w:p>
    <w:p w:rsidR="00260D43" w:rsidRDefault="00260D43" w:rsidP="00260D43">
      <w:pPr>
        <w:widowControl w:val="0"/>
        <w:spacing w:line="240" w:lineRule="atLeast"/>
        <w:jc w:val="center"/>
        <w:rPr>
          <w:b/>
          <w:color w:val="000000"/>
        </w:rPr>
      </w:pPr>
    </w:p>
    <w:p w:rsidR="00260D43" w:rsidRDefault="00260D43" w:rsidP="00260D43">
      <w:pPr>
        <w:widowControl w:val="0"/>
        <w:spacing w:line="240" w:lineRule="atLeast"/>
        <w:jc w:val="center"/>
        <w:rPr>
          <w:b/>
          <w:color w:val="000000"/>
        </w:rPr>
      </w:pPr>
    </w:p>
    <w:p w:rsidR="00260D43" w:rsidRDefault="00260D43" w:rsidP="00260D43">
      <w:pPr>
        <w:widowControl w:val="0"/>
        <w:spacing w:line="240" w:lineRule="atLeast"/>
        <w:jc w:val="center"/>
        <w:rPr>
          <w:b/>
          <w:color w:val="000000"/>
        </w:rPr>
      </w:pPr>
    </w:p>
    <w:p w:rsidR="00260D43" w:rsidRDefault="00260D43" w:rsidP="00260D43">
      <w:pPr>
        <w:widowControl w:val="0"/>
        <w:spacing w:line="240" w:lineRule="atLeast"/>
        <w:jc w:val="center"/>
        <w:rPr>
          <w:b/>
          <w:color w:val="000000"/>
        </w:rPr>
      </w:pPr>
    </w:p>
    <w:p w:rsidR="00260D43" w:rsidRDefault="00260D43" w:rsidP="00260D43">
      <w:pPr>
        <w:widowControl w:val="0"/>
        <w:spacing w:line="240" w:lineRule="atLeast"/>
        <w:jc w:val="center"/>
        <w:rPr>
          <w:b/>
          <w:color w:val="000000"/>
        </w:rPr>
      </w:pPr>
    </w:p>
    <w:p w:rsidR="00DF3140" w:rsidRPr="00E2485B" w:rsidRDefault="00DF3140" w:rsidP="00DF3140">
      <w:pPr>
        <w:widowControl w:val="0"/>
        <w:autoSpaceDE w:val="0"/>
        <w:autoSpaceDN w:val="0"/>
        <w:ind w:left="5245"/>
        <w:jc w:val="center"/>
        <w:rPr>
          <w:color w:val="000000"/>
          <w:sz w:val="20"/>
          <w:szCs w:val="20"/>
        </w:rPr>
      </w:pPr>
      <w:r w:rsidRPr="00E2485B">
        <w:rPr>
          <w:color w:val="000000"/>
          <w:sz w:val="20"/>
          <w:szCs w:val="20"/>
        </w:rPr>
        <w:t>Приложение № 4</w:t>
      </w:r>
    </w:p>
    <w:p w:rsidR="00DF3140" w:rsidRPr="00E2485B" w:rsidRDefault="00DF3140" w:rsidP="00DF3140">
      <w:pPr>
        <w:widowControl w:val="0"/>
        <w:autoSpaceDE w:val="0"/>
        <w:autoSpaceDN w:val="0"/>
        <w:ind w:left="5245"/>
        <w:jc w:val="center"/>
        <w:rPr>
          <w:color w:val="000000"/>
          <w:sz w:val="20"/>
          <w:szCs w:val="20"/>
        </w:rPr>
      </w:pPr>
      <w:r w:rsidRPr="00E2485B">
        <w:rPr>
          <w:color w:val="000000"/>
          <w:sz w:val="20"/>
          <w:szCs w:val="20"/>
        </w:rPr>
        <w:t>к муниципальной программе</w:t>
      </w:r>
    </w:p>
    <w:p w:rsidR="00DF3140" w:rsidRPr="00E2485B" w:rsidRDefault="00DF3140" w:rsidP="00DF3140">
      <w:pPr>
        <w:widowControl w:val="0"/>
        <w:autoSpaceDE w:val="0"/>
        <w:autoSpaceDN w:val="0"/>
        <w:ind w:left="5245"/>
        <w:jc w:val="center"/>
        <w:rPr>
          <w:color w:val="000000"/>
          <w:sz w:val="20"/>
          <w:szCs w:val="20"/>
        </w:rPr>
      </w:pPr>
      <w:r w:rsidRPr="00E2485B">
        <w:rPr>
          <w:color w:val="000000"/>
          <w:sz w:val="20"/>
          <w:szCs w:val="20"/>
        </w:rPr>
        <w:t>города Алатыря</w:t>
      </w:r>
    </w:p>
    <w:p w:rsidR="00DF3140" w:rsidRPr="00E2485B" w:rsidRDefault="00DF3140" w:rsidP="00DF3140">
      <w:pPr>
        <w:widowControl w:val="0"/>
        <w:autoSpaceDE w:val="0"/>
        <w:autoSpaceDN w:val="0"/>
        <w:ind w:left="5245"/>
        <w:jc w:val="center"/>
        <w:rPr>
          <w:color w:val="000000"/>
          <w:sz w:val="20"/>
          <w:szCs w:val="20"/>
        </w:rPr>
      </w:pPr>
      <w:r w:rsidRPr="00E2485B">
        <w:rPr>
          <w:color w:val="000000"/>
          <w:sz w:val="20"/>
          <w:szCs w:val="20"/>
        </w:rPr>
        <w:t>«Развитие культуры и туризма»</w:t>
      </w:r>
    </w:p>
    <w:p w:rsidR="00DF3140" w:rsidRPr="00292A77" w:rsidRDefault="00DF3140" w:rsidP="00DF3140">
      <w:pPr>
        <w:widowControl w:val="0"/>
        <w:autoSpaceDE w:val="0"/>
        <w:autoSpaceDN w:val="0"/>
        <w:ind w:left="5670"/>
        <w:jc w:val="center"/>
        <w:rPr>
          <w:color w:val="000000"/>
          <w:szCs w:val="26"/>
        </w:rPr>
      </w:pPr>
    </w:p>
    <w:p w:rsidR="00DF3140" w:rsidRPr="00292A77" w:rsidRDefault="00DF3140" w:rsidP="00DF3140">
      <w:pPr>
        <w:widowControl w:val="0"/>
        <w:autoSpaceDE w:val="0"/>
        <w:autoSpaceDN w:val="0"/>
        <w:ind w:left="5670"/>
        <w:jc w:val="center"/>
        <w:rPr>
          <w:b/>
          <w:color w:val="000000"/>
          <w:szCs w:val="26"/>
        </w:rPr>
      </w:pPr>
    </w:p>
    <w:p w:rsidR="00DF3140" w:rsidRPr="00292A77" w:rsidRDefault="00DF3140" w:rsidP="00DF3140">
      <w:pPr>
        <w:widowControl w:val="0"/>
        <w:autoSpaceDE w:val="0"/>
        <w:autoSpaceDN w:val="0"/>
        <w:jc w:val="center"/>
        <w:rPr>
          <w:b/>
          <w:caps/>
          <w:color w:val="000000"/>
          <w:szCs w:val="26"/>
        </w:rPr>
      </w:pPr>
      <w:r w:rsidRPr="00292A77">
        <w:rPr>
          <w:b/>
          <w:caps/>
          <w:color w:val="000000"/>
          <w:szCs w:val="26"/>
        </w:rPr>
        <w:t xml:space="preserve">П о д п р о г р а м </w:t>
      </w:r>
      <w:proofErr w:type="spellStart"/>
      <w:r w:rsidRPr="00292A77">
        <w:rPr>
          <w:b/>
          <w:caps/>
          <w:color w:val="000000"/>
          <w:szCs w:val="26"/>
        </w:rPr>
        <w:t>м</w:t>
      </w:r>
      <w:proofErr w:type="spellEnd"/>
      <w:r w:rsidRPr="00292A77">
        <w:rPr>
          <w:b/>
          <w:caps/>
          <w:color w:val="000000"/>
          <w:szCs w:val="26"/>
        </w:rPr>
        <w:t xml:space="preserve"> а </w:t>
      </w:r>
    </w:p>
    <w:p w:rsidR="00DF3140" w:rsidRDefault="00DF3140" w:rsidP="00DF3140">
      <w:pPr>
        <w:autoSpaceDE w:val="0"/>
        <w:autoSpaceDN w:val="0"/>
        <w:adjustRightInd w:val="0"/>
        <w:jc w:val="center"/>
        <w:rPr>
          <w:b/>
          <w:bCs/>
          <w:color w:val="000000"/>
          <w:szCs w:val="26"/>
        </w:rPr>
      </w:pPr>
      <w:r w:rsidRPr="00292A77">
        <w:rPr>
          <w:b/>
          <w:color w:val="000000"/>
          <w:szCs w:val="26"/>
        </w:rPr>
        <w:t>«</w:t>
      </w:r>
      <w:r w:rsidRPr="00292A77">
        <w:rPr>
          <w:b/>
          <w:bCs/>
          <w:color w:val="000000"/>
          <w:szCs w:val="26"/>
        </w:rPr>
        <w:t>Укрепление единства российской нации и этнокультурное</w:t>
      </w:r>
      <w:r>
        <w:rPr>
          <w:b/>
          <w:bCs/>
          <w:color w:val="000000"/>
          <w:szCs w:val="26"/>
        </w:rPr>
        <w:t xml:space="preserve"> </w:t>
      </w:r>
      <w:proofErr w:type="gramStart"/>
      <w:r w:rsidRPr="00292A77">
        <w:rPr>
          <w:b/>
          <w:bCs/>
          <w:color w:val="000000"/>
          <w:szCs w:val="26"/>
        </w:rPr>
        <w:t>развитие</w:t>
      </w:r>
      <w:r>
        <w:rPr>
          <w:b/>
          <w:bCs/>
          <w:color w:val="000000"/>
          <w:szCs w:val="26"/>
        </w:rPr>
        <w:t xml:space="preserve"> </w:t>
      </w:r>
      <w:r w:rsidRPr="00292A77">
        <w:rPr>
          <w:b/>
          <w:bCs/>
          <w:color w:val="000000"/>
          <w:szCs w:val="26"/>
        </w:rPr>
        <w:t xml:space="preserve"> </w:t>
      </w:r>
      <w:r>
        <w:rPr>
          <w:b/>
          <w:bCs/>
          <w:color w:val="000000"/>
          <w:szCs w:val="26"/>
        </w:rPr>
        <w:t>н</w:t>
      </w:r>
      <w:r w:rsidRPr="00292A77">
        <w:rPr>
          <w:b/>
          <w:bCs/>
          <w:color w:val="000000"/>
          <w:szCs w:val="26"/>
        </w:rPr>
        <w:t>ародов</w:t>
      </w:r>
      <w:proofErr w:type="gramEnd"/>
      <w:r w:rsidRPr="00292A77">
        <w:rPr>
          <w:b/>
          <w:bCs/>
          <w:color w:val="000000"/>
          <w:szCs w:val="26"/>
        </w:rPr>
        <w:t>»</w:t>
      </w:r>
    </w:p>
    <w:p w:rsidR="00DF3140" w:rsidRPr="00292A77" w:rsidRDefault="00DF3140" w:rsidP="00DF3140">
      <w:pPr>
        <w:autoSpaceDE w:val="0"/>
        <w:autoSpaceDN w:val="0"/>
        <w:adjustRightInd w:val="0"/>
        <w:jc w:val="center"/>
        <w:rPr>
          <w:b/>
          <w:color w:val="000000"/>
          <w:szCs w:val="26"/>
        </w:rPr>
      </w:pPr>
      <w:r w:rsidRPr="00292A77">
        <w:rPr>
          <w:b/>
          <w:bCs/>
          <w:color w:val="000000"/>
          <w:szCs w:val="26"/>
        </w:rPr>
        <w:lastRenderedPageBreak/>
        <w:t xml:space="preserve"> </w:t>
      </w:r>
      <w:r>
        <w:rPr>
          <w:b/>
          <w:color w:val="000000"/>
          <w:szCs w:val="26"/>
        </w:rPr>
        <w:t>муниципальной</w:t>
      </w:r>
      <w:r w:rsidRPr="00292A77">
        <w:rPr>
          <w:b/>
          <w:color w:val="000000"/>
          <w:szCs w:val="26"/>
        </w:rPr>
        <w:t xml:space="preserve"> программы </w:t>
      </w:r>
      <w:r>
        <w:rPr>
          <w:b/>
          <w:color w:val="000000"/>
          <w:szCs w:val="26"/>
        </w:rPr>
        <w:t>города Алатыря</w:t>
      </w:r>
      <w:r w:rsidRPr="00292A77">
        <w:rPr>
          <w:b/>
          <w:color w:val="000000"/>
          <w:szCs w:val="26"/>
        </w:rPr>
        <w:t xml:space="preserve"> «Развитие культуры и туризма»</w:t>
      </w:r>
    </w:p>
    <w:p w:rsidR="00DF3140" w:rsidRPr="00292A77" w:rsidRDefault="00DF3140" w:rsidP="00DF3140">
      <w:pPr>
        <w:autoSpaceDE w:val="0"/>
        <w:autoSpaceDN w:val="0"/>
        <w:adjustRightInd w:val="0"/>
        <w:ind w:firstLine="709"/>
        <w:rPr>
          <w:b/>
          <w:color w:val="000000"/>
          <w:szCs w:val="26"/>
        </w:rPr>
      </w:pPr>
    </w:p>
    <w:p w:rsidR="00DF3140" w:rsidRPr="00292A77" w:rsidRDefault="00DF3140" w:rsidP="00DF3140">
      <w:pPr>
        <w:autoSpaceDE w:val="0"/>
        <w:autoSpaceDN w:val="0"/>
        <w:adjustRightInd w:val="0"/>
        <w:ind w:firstLine="709"/>
        <w:rPr>
          <w:b/>
          <w:color w:val="000000"/>
          <w:szCs w:val="26"/>
        </w:rPr>
      </w:pPr>
    </w:p>
    <w:p w:rsidR="00DF3140" w:rsidRPr="00292A77" w:rsidRDefault="00DF3140" w:rsidP="00DF3140">
      <w:pPr>
        <w:autoSpaceDE w:val="0"/>
        <w:autoSpaceDN w:val="0"/>
        <w:adjustRightInd w:val="0"/>
        <w:jc w:val="center"/>
        <w:outlineLvl w:val="0"/>
        <w:rPr>
          <w:caps/>
          <w:color w:val="000000"/>
          <w:szCs w:val="26"/>
        </w:rPr>
      </w:pPr>
      <w:r w:rsidRPr="00292A77">
        <w:rPr>
          <w:caps/>
          <w:color w:val="000000"/>
          <w:szCs w:val="26"/>
        </w:rPr>
        <w:t>Паспорт подпрограммы</w:t>
      </w:r>
    </w:p>
    <w:p w:rsidR="00DF3140" w:rsidRPr="00292A77" w:rsidRDefault="00DF3140" w:rsidP="00DF3140">
      <w:pPr>
        <w:autoSpaceDE w:val="0"/>
        <w:autoSpaceDN w:val="0"/>
        <w:adjustRightInd w:val="0"/>
        <w:jc w:val="center"/>
        <w:outlineLvl w:val="0"/>
        <w:rPr>
          <w:color w:val="000000"/>
          <w:szCs w:val="26"/>
        </w:rPr>
      </w:pPr>
    </w:p>
    <w:tbl>
      <w:tblPr>
        <w:tblW w:w="5000" w:type="pct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3298"/>
        <w:gridCol w:w="388"/>
        <w:gridCol w:w="6217"/>
      </w:tblGrid>
      <w:tr w:rsidR="00DF3140" w:rsidRPr="00292A77" w:rsidTr="00DF3140">
        <w:tc>
          <w:tcPr>
            <w:tcW w:w="1665" w:type="pct"/>
          </w:tcPr>
          <w:p w:rsidR="00DF3140" w:rsidRPr="00292A77" w:rsidRDefault="00DF3140" w:rsidP="00DF3140">
            <w:pPr>
              <w:autoSpaceDE w:val="0"/>
              <w:autoSpaceDN w:val="0"/>
              <w:adjustRightInd w:val="0"/>
              <w:rPr>
                <w:bCs/>
                <w:color w:val="000000"/>
                <w:szCs w:val="26"/>
              </w:rPr>
            </w:pPr>
            <w:r w:rsidRPr="00292A77">
              <w:rPr>
                <w:bCs/>
                <w:color w:val="000000"/>
                <w:szCs w:val="26"/>
              </w:rPr>
              <w:t>Ответственный исполнитель подпрограммы</w:t>
            </w:r>
          </w:p>
        </w:tc>
        <w:tc>
          <w:tcPr>
            <w:tcW w:w="196" w:type="pct"/>
          </w:tcPr>
          <w:p w:rsidR="00DF3140" w:rsidRPr="00292A77" w:rsidRDefault="00DF3140" w:rsidP="00DF314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6"/>
              </w:rPr>
            </w:pPr>
            <w:r w:rsidRPr="00292A77">
              <w:rPr>
                <w:bCs/>
                <w:color w:val="000000"/>
                <w:szCs w:val="26"/>
              </w:rPr>
              <w:t>–</w:t>
            </w:r>
          </w:p>
        </w:tc>
        <w:tc>
          <w:tcPr>
            <w:tcW w:w="3139" w:type="pct"/>
          </w:tcPr>
          <w:p w:rsidR="00DF3140" w:rsidRDefault="00DF3140" w:rsidP="00DF314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071DC">
              <w:rPr>
                <w:color w:val="000000"/>
              </w:rPr>
              <w:t>Отдел культуры, по делам национальностей, архивного дела и туризма администрации города Алатыря (далее – отдел культуры)</w:t>
            </w:r>
          </w:p>
          <w:p w:rsidR="00DF3140" w:rsidRPr="00292A77" w:rsidRDefault="00DF3140" w:rsidP="00DF3140">
            <w:pPr>
              <w:autoSpaceDE w:val="0"/>
              <w:autoSpaceDN w:val="0"/>
              <w:adjustRightInd w:val="0"/>
              <w:rPr>
                <w:bCs/>
                <w:color w:val="000000"/>
                <w:szCs w:val="26"/>
              </w:rPr>
            </w:pPr>
          </w:p>
        </w:tc>
      </w:tr>
      <w:tr w:rsidR="00DF3140" w:rsidRPr="00292A77" w:rsidTr="00DF3140">
        <w:tc>
          <w:tcPr>
            <w:tcW w:w="1665" w:type="pct"/>
          </w:tcPr>
          <w:p w:rsidR="00DF3140" w:rsidRPr="00292A77" w:rsidRDefault="00DF3140" w:rsidP="00DF3140">
            <w:pPr>
              <w:autoSpaceDE w:val="0"/>
              <w:autoSpaceDN w:val="0"/>
              <w:adjustRightInd w:val="0"/>
              <w:rPr>
                <w:bCs/>
                <w:color w:val="000000"/>
                <w:szCs w:val="26"/>
              </w:rPr>
            </w:pPr>
            <w:r w:rsidRPr="00292A77">
              <w:rPr>
                <w:bCs/>
                <w:color w:val="000000"/>
                <w:szCs w:val="26"/>
              </w:rPr>
              <w:t>Соисполнители подпрограммы</w:t>
            </w:r>
          </w:p>
        </w:tc>
        <w:tc>
          <w:tcPr>
            <w:tcW w:w="196" w:type="pct"/>
          </w:tcPr>
          <w:p w:rsidR="00DF3140" w:rsidRPr="00292A77" w:rsidRDefault="00DF3140" w:rsidP="00DF314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6"/>
              </w:rPr>
            </w:pPr>
            <w:r w:rsidRPr="00292A77">
              <w:rPr>
                <w:bCs/>
                <w:color w:val="000000"/>
                <w:szCs w:val="26"/>
              </w:rPr>
              <w:t>–</w:t>
            </w:r>
          </w:p>
        </w:tc>
        <w:tc>
          <w:tcPr>
            <w:tcW w:w="3139" w:type="pct"/>
          </w:tcPr>
          <w:p w:rsidR="00DF3140" w:rsidRPr="004C14CE" w:rsidRDefault="00DF3140" w:rsidP="00DF3140">
            <w:pPr>
              <w:pStyle w:val="2"/>
              <w:spacing w:line="240" w:lineRule="auto"/>
              <w:ind w:left="16"/>
              <w:contextualSpacing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4C14CE">
              <w:rPr>
                <w:rFonts w:ascii="Times New Roman" w:hAnsi="Times New Roman"/>
                <w:sz w:val="26"/>
                <w:szCs w:val="26"/>
              </w:rPr>
              <w:t xml:space="preserve">отдел образования и молодежной </w:t>
            </w:r>
          </w:p>
          <w:p w:rsidR="00DF3140" w:rsidRPr="004C14CE" w:rsidRDefault="00DF3140" w:rsidP="00DF3140">
            <w:pPr>
              <w:pStyle w:val="2"/>
              <w:spacing w:line="240" w:lineRule="auto"/>
              <w:ind w:left="16"/>
              <w:contextualSpacing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4C14CE">
              <w:rPr>
                <w:rFonts w:ascii="Times New Roman" w:hAnsi="Times New Roman"/>
                <w:sz w:val="26"/>
                <w:szCs w:val="26"/>
              </w:rPr>
              <w:t>политики</w:t>
            </w:r>
            <w:r w:rsidRPr="004C14CE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администрации города Алатыря</w:t>
            </w:r>
            <w:r w:rsidRPr="004C14CE">
              <w:rPr>
                <w:rFonts w:ascii="Times New Roman" w:hAnsi="Times New Roman"/>
                <w:sz w:val="26"/>
                <w:szCs w:val="26"/>
              </w:rPr>
              <w:t xml:space="preserve">; </w:t>
            </w:r>
          </w:p>
          <w:p w:rsidR="00DF3140" w:rsidRPr="004C14CE" w:rsidRDefault="00DF3140" w:rsidP="00DF3140">
            <w:pPr>
              <w:spacing w:line="240" w:lineRule="atLeast"/>
              <w:rPr>
                <w:color w:val="000000"/>
                <w:szCs w:val="26"/>
              </w:rPr>
            </w:pPr>
            <w:r w:rsidRPr="004C14CE">
              <w:rPr>
                <w:color w:val="000000"/>
                <w:szCs w:val="26"/>
              </w:rPr>
              <w:t>подведомственные отделу культуры муниципальные учреждения города Алатыря;</w:t>
            </w:r>
          </w:p>
          <w:p w:rsidR="00DF3140" w:rsidRPr="004C14CE" w:rsidRDefault="00DF3140" w:rsidP="00DF3140">
            <w:pPr>
              <w:contextualSpacing/>
              <w:rPr>
                <w:szCs w:val="26"/>
              </w:rPr>
            </w:pPr>
            <w:r w:rsidRPr="004C14CE">
              <w:rPr>
                <w:szCs w:val="26"/>
              </w:rPr>
              <w:t xml:space="preserve">социально-ориентированные </w:t>
            </w:r>
            <w:proofErr w:type="gramStart"/>
            <w:r w:rsidRPr="004C14CE">
              <w:rPr>
                <w:szCs w:val="26"/>
              </w:rPr>
              <w:t>некоммерческие,  общественные</w:t>
            </w:r>
            <w:proofErr w:type="gramEnd"/>
            <w:r w:rsidRPr="004C14CE">
              <w:rPr>
                <w:szCs w:val="26"/>
              </w:rPr>
              <w:t xml:space="preserve"> организации и объединения, действующие на территории города Алатыря.</w:t>
            </w:r>
          </w:p>
          <w:p w:rsidR="00DF3140" w:rsidRPr="00292A77" w:rsidRDefault="00DF3140" w:rsidP="00DF3140">
            <w:pPr>
              <w:autoSpaceDE w:val="0"/>
              <w:autoSpaceDN w:val="0"/>
              <w:adjustRightInd w:val="0"/>
              <w:rPr>
                <w:bCs/>
                <w:color w:val="000000"/>
                <w:szCs w:val="26"/>
              </w:rPr>
            </w:pPr>
          </w:p>
        </w:tc>
      </w:tr>
      <w:tr w:rsidR="00DF3140" w:rsidRPr="00292A77" w:rsidTr="00DF3140">
        <w:tc>
          <w:tcPr>
            <w:tcW w:w="1665" w:type="pct"/>
          </w:tcPr>
          <w:p w:rsidR="00DF3140" w:rsidRPr="00292A77" w:rsidRDefault="00DF3140" w:rsidP="00DF3140">
            <w:pPr>
              <w:autoSpaceDE w:val="0"/>
              <w:autoSpaceDN w:val="0"/>
              <w:adjustRightInd w:val="0"/>
              <w:rPr>
                <w:bCs/>
                <w:color w:val="000000"/>
                <w:szCs w:val="26"/>
              </w:rPr>
            </w:pPr>
            <w:r w:rsidRPr="00292A77">
              <w:rPr>
                <w:bCs/>
                <w:color w:val="000000"/>
                <w:szCs w:val="26"/>
              </w:rPr>
              <w:t>Цели подпрограммы</w:t>
            </w:r>
          </w:p>
        </w:tc>
        <w:tc>
          <w:tcPr>
            <w:tcW w:w="196" w:type="pct"/>
          </w:tcPr>
          <w:p w:rsidR="00DF3140" w:rsidRPr="00292A77" w:rsidRDefault="00DF3140" w:rsidP="00DF314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6"/>
              </w:rPr>
            </w:pPr>
            <w:r w:rsidRPr="00292A77">
              <w:rPr>
                <w:bCs/>
                <w:color w:val="000000"/>
                <w:szCs w:val="26"/>
              </w:rPr>
              <w:t>–</w:t>
            </w:r>
          </w:p>
        </w:tc>
        <w:tc>
          <w:tcPr>
            <w:tcW w:w="3139" w:type="pct"/>
          </w:tcPr>
          <w:p w:rsidR="00DF3140" w:rsidRDefault="00DF3140" w:rsidP="00DF3140">
            <w:pPr>
              <w:autoSpaceDE w:val="0"/>
              <w:autoSpaceDN w:val="0"/>
              <w:adjustRightInd w:val="0"/>
              <w:rPr>
                <w:bCs/>
                <w:color w:val="000000"/>
                <w:szCs w:val="26"/>
              </w:rPr>
            </w:pPr>
            <w:r w:rsidRPr="00292A77">
              <w:rPr>
                <w:bCs/>
                <w:color w:val="000000"/>
                <w:szCs w:val="26"/>
              </w:rPr>
              <w:t>гармонизация национальных и межнациональных (межэтнических) отношений</w:t>
            </w:r>
            <w:r>
              <w:rPr>
                <w:bCs/>
                <w:color w:val="000000"/>
                <w:szCs w:val="26"/>
              </w:rPr>
              <w:t>.</w:t>
            </w:r>
          </w:p>
          <w:p w:rsidR="00DF3140" w:rsidRPr="00292A77" w:rsidRDefault="00DF3140" w:rsidP="00DF3140">
            <w:pPr>
              <w:autoSpaceDE w:val="0"/>
              <w:autoSpaceDN w:val="0"/>
              <w:adjustRightInd w:val="0"/>
              <w:rPr>
                <w:bCs/>
                <w:color w:val="000000"/>
                <w:szCs w:val="26"/>
              </w:rPr>
            </w:pPr>
          </w:p>
        </w:tc>
      </w:tr>
      <w:tr w:rsidR="00DF3140" w:rsidRPr="00292A77" w:rsidTr="00DF3140">
        <w:tc>
          <w:tcPr>
            <w:tcW w:w="1665" w:type="pct"/>
          </w:tcPr>
          <w:p w:rsidR="00DF3140" w:rsidRPr="00292A77" w:rsidRDefault="00DF3140" w:rsidP="00DF3140">
            <w:pPr>
              <w:autoSpaceDE w:val="0"/>
              <w:autoSpaceDN w:val="0"/>
              <w:adjustRightInd w:val="0"/>
              <w:rPr>
                <w:bCs/>
                <w:color w:val="000000"/>
                <w:szCs w:val="26"/>
              </w:rPr>
            </w:pPr>
            <w:r w:rsidRPr="00292A77">
              <w:rPr>
                <w:bCs/>
                <w:color w:val="000000"/>
                <w:szCs w:val="26"/>
              </w:rPr>
              <w:t>Задачи подпрограммы</w:t>
            </w:r>
          </w:p>
        </w:tc>
        <w:tc>
          <w:tcPr>
            <w:tcW w:w="196" w:type="pct"/>
          </w:tcPr>
          <w:p w:rsidR="00DF3140" w:rsidRPr="00292A77" w:rsidRDefault="00DF3140" w:rsidP="00DF314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6"/>
              </w:rPr>
            </w:pPr>
            <w:r w:rsidRPr="00292A77">
              <w:rPr>
                <w:bCs/>
                <w:color w:val="000000"/>
                <w:szCs w:val="26"/>
              </w:rPr>
              <w:t>–</w:t>
            </w:r>
          </w:p>
        </w:tc>
        <w:tc>
          <w:tcPr>
            <w:tcW w:w="3139" w:type="pct"/>
          </w:tcPr>
          <w:p w:rsidR="00DF3140" w:rsidRDefault="00DF3140" w:rsidP="00DF3140">
            <w:pPr>
              <w:autoSpaceDE w:val="0"/>
              <w:autoSpaceDN w:val="0"/>
              <w:adjustRightInd w:val="0"/>
              <w:rPr>
                <w:bCs/>
                <w:color w:val="000000"/>
                <w:szCs w:val="26"/>
              </w:rPr>
            </w:pPr>
            <w:r w:rsidRPr="00292A77">
              <w:rPr>
                <w:bCs/>
                <w:color w:val="000000"/>
                <w:szCs w:val="26"/>
              </w:rPr>
              <w:t xml:space="preserve">поддержка общественных инициатив и мероприятий, направленных на реализацию в </w:t>
            </w:r>
            <w:r>
              <w:rPr>
                <w:bCs/>
                <w:color w:val="000000"/>
                <w:szCs w:val="26"/>
              </w:rPr>
              <w:t xml:space="preserve">городе Алатыре </w:t>
            </w:r>
            <w:r w:rsidRPr="00292A77">
              <w:rPr>
                <w:bCs/>
                <w:color w:val="000000"/>
                <w:szCs w:val="26"/>
              </w:rPr>
              <w:t>государственной национальной политики Российской Федерации, формирование и укрепление патриотизма и общеграж</w:t>
            </w:r>
            <w:r>
              <w:rPr>
                <w:bCs/>
                <w:color w:val="000000"/>
                <w:szCs w:val="26"/>
              </w:rPr>
              <w:t>данской российской идентичности.</w:t>
            </w:r>
          </w:p>
          <w:p w:rsidR="00DF3140" w:rsidRPr="00292A77" w:rsidRDefault="00DF3140" w:rsidP="00DF3140">
            <w:pPr>
              <w:autoSpaceDE w:val="0"/>
              <w:autoSpaceDN w:val="0"/>
              <w:adjustRightInd w:val="0"/>
              <w:rPr>
                <w:bCs/>
                <w:color w:val="000000"/>
                <w:szCs w:val="26"/>
              </w:rPr>
            </w:pPr>
          </w:p>
        </w:tc>
      </w:tr>
      <w:tr w:rsidR="00DF3140" w:rsidRPr="00292A77" w:rsidTr="00DF3140">
        <w:tc>
          <w:tcPr>
            <w:tcW w:w="1665" w:type="pct"/>
          </w:tcPr>
          <w:p w:rsidR="00DF3140" w:rsidRPr="00292A77" w:rsidRDefault="00DF3140" w:rsidP="00DF3140">
            <w:pPr>
              <w:autoSpaceDE w:val="0"/>
              <w:autoSpaceDN w:val="0"/>
              <w:adjustRightInd w:val="0"/>
              <w:rPr>
                <w:bCs/>
                <w:color w:val="000000"/>
                <w:szCs w:val="26"/>
              </w:rPr>
            </w:pPr>
            <w:r w:rsidRPr="00292A77">
              <w:rPr>
                <w:bCs/>
                <w:color w:val="000000"/>
                <w:szCs w:val="26"/>
              </w:rPr>
              <w:t>Целевые индикаторы и показатели подпрограммы</w:t>
            </w:r>
          </w:p>
        </w:tc>
        <w:tc>
          <w:tcPr>
            <w:tcW w:w="196" w:type="pct"/>
          </w:tcPr>
          <w:p w:rsidR="00DF3140" w:rsidRPr="00292A77" w:rsidRDefault="00DF3140" w:rsidP="00DF314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6"/>
              </w:rPr>
            </w:pPr>
            <w:r w:rsidRPr="00292A77">
              <w:rPr>
                <w:bCs/>
                <w:color w:val="000000"/>
                <w:szCs w:val="26"/>
              </w:rPr>
              <w:t>–</w:t>
            </w:r>
          </w:p>
        </w:tc>
        <w:tc>
          <w:tcPr>
            <w:tcW w:w="3139" w:type="pct"/>
          </w:tcPr>
          <w:p w:rsidR="00DF3140" w:rsidRPr="00292A77" w:rsidRDefault="00DF3140" w:rsidP="00DF3140">
            <w:pPr>
              <w:autoSpaceDE w:val="0"/>
              <w:autoSpaceDN w:val="0"/>
              <w:adjustRightInd w:val="0"/>
              <w:rPr>
                <w:bCs/>
                <w:color w:val="000000"/>
                <w:szCs w:val="26"/>
              </w:rPr>
            </w:pPr>
            <w:r w:rsidRPr="00292A77">
              <w:rPr>
                <w:bCs/>
                <w:color w:val="000000"/>
                <w:szCs w:val="26"/>
              </w:rPr>
              <w:t>к 2036 году будут достигнуты следующие целевые индикаторы и показатели:</w:t>
            </w:r>
          </w:p>
          <w:p w:rsidR="00DF3140" w:rsidRPr="00292A77" w:rsidRDefault="00DF3140" w:rsidP="00DF3140">
            <w:pPr>
              <w:autoSpaceDE w:val="0"/>
              <w:autoSpaceDN w:val="0"/>
              <w:adjustRightInd w:val="0"/>
              <w:rPr>
                <w:bCs/>
                <w:color w:val="000000"/>
                <w:szCs w:val="26"/>
              </w:rPr>
            </w:pPr>
            <w:r w:rsidRPr="00292A77">
              <w:rPr>
                <w:bCs/>
                <w:color w:val="000000"/>
                <w:szCs w:val="26"/>
              </w:rPr>
              <w:t>доля граждан, положительно оценивающих состояние межнациональных отношений, в общей численности граждан Российской Федерации, проживающих в Чувашской Республике, – 89,5 процента</w:t>
            </w:r>
            <w:r>
              <w:rPr>
                <w:bCs/>
                <w:color w:val="000000"/>
                <w:szCs w:val="26"/>
              </w:rPr>
              <w:t>.</w:t>
            </w:r>
          </w:p>
          <w:p w:rsidR="00DF3140" w:rsidRPr="00292A77" w:rsidRDefault="00DF3140" w:rsidP="00DF3140">
            <w:pPr>
              <w:autoSpaceDE w:val="0"/>
              <w:autoSpaceDN w:val="0"/>
              <w:adjustRightInd w:val="0"/>
              <w:rPr>
                <w:bCs/>
                <w:color w:val="000000"/>
                <w:szCs w:val="26"/>
              </w:rPr>
            </w:pPr>
          </w:p>
        </w:tc>
      </w:tr>
      <w:tr w:rsidR="00DF3140" w:rsidRPr="00292A77" w:rsidTr="00DF3140">
        <w:tc>
          <w:tcPr>
            <w:tcW w:w="1665" w:type="pct"/>
          </w:tcPr>
          <w:p w:rsidR="00DF3140" w:rsidRPr="00292A77" w:rsidRDefault="00DF3140" w:rsidP="00DF3140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</w:pPr>
            <w:r w:rsidRPr="00292A77">
              <w:rPr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  <w:t xml:space="preserve">Сроки реализации подпрограммы </w:t>
            </w:r>
          </w:p>
          <w:p w:rsidR="00DF3140" w:rsidRPr="00292A77" w:rsidRDefault="00DF3140" w:rsidP="00DF3140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</w:pPr>
          </w:p>
        </w:tc>
        <w:tc>
          <w:tcPr>
            <w:tcW w:w="196" w:type="pct"/>
          </w:tcPr>
          <w:p w:rsidR="00DF3140" w:rsidRPr="00292A77" w:rsidRDefault="00DF3140" w:rsidP="00DF3140">
            <w:pPr>
              <w:jc w:val="center"/>
              <w:rPr>
                <w:color w:val="000000"/>
                <w:sz w:val="22"/>
                <w:szCs w:val="22"/>
              </w:rPr>
            </w:pPr>
            <w:r w:rsidRPr="00292A77">
              <w:rPr>
                <w:color w:val="000000"/>
              </w:rPr>
              <w:t>–</w:t>
            </w:r>
          </w:p>
        </w:tc>
        <w:tc>
          <w:tcPr>
            <w:tcW w:w="3139" w:type="pct"/>
          </w:tcPr>
          <w:p w:rsidR="00DF3140" w:rsidRPr="00292A77" w:rsidRDefault="00DF3140" w:rsidP="00DF3140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</w:pPr>
            <w:r w:rsidRPr="00292A77">
              <w:rPr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  <w:t>2019–2035 годы</w:t>
            </w:r>
          </w:p>
          <w:p w:rsidR="00DF3140" w:rsidRPr="00292A77" w:rsidRDefault="00DF3140" w:rsidP="00DF3140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</w:pPr>
            <w:r w:rsidRPr="00292A77">
              <w:rPr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  <w:t xml:space="preserve"> </w:t>
            </w:r>
          </w:p>
        </w:tc>
      </w:tr>
      <w:tr w:rsidR="00DF3140" w:rsidRPr="00292A77" w:rsidTr="00DF3140">
        <w:tc>
          <w:tcPr>
            <w:tcW w:w="1665" w:type="pct"/>
          </w:tcPr>
          <w:p w:rsidR="00DF3140" w:rsidRPr="00292A77" w:rsidRDefault="00DF3140" w:rsidP="00DF3140">
            <w:pPr>
              <w:autoSpaceDE w:val="0"/>
              <w:autoSpaceDN w:val="0"/>
              <w:adjustRightInd w:val="0"/>
              <w:rPr>
                <w:bCs/>
                <w:color w:val="000000"/>
                <w:szCs w:val="26"/>
              </w:rPr>
            </w:pPr>
            <w:r w:rsidRPr="00292A77">
              <w:rPr>
                <w:bCs/>
                <w:color w:val="000000"/>
                <w:szCs w:val="26"/>
              </w:rPr>
              <w:t>Объемы финансирования подпрограммы с разбивкой по годам реализации</w:t>
            </w:r>
          </w:p>
        </w:tc>
        <w:tc>
          <w:tcPr>
            <w:tcW w:w="196" w:type="pct"/>
          </w:tcPr>
          <w:p w:rsidR="00DF3140" w:rsidRPr="00292A77" w:rsidRDefault="00DF3140" w:rsidP="00DF314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6"/>
              </w:rPr>
            </w:pPr>
            <w:r w:rsidRPr="00292A77">
              <w:rPr>
                <w:bCs/>
                <w:color w:val="000000"/>
                <w:szCs w:val="26"/>
              </w:rPr>
              <w:t>–</w:t>
            </w:r>
          </w:p>
        </w:tc>
        <w:tc>
          <w:tcPr>
            <w:tcW w:w="3139" w:type="pct"/>
          </w:tcPr>
          <w:p w:rsidR="00DF3140" w:rsidRPr="00292A77" w:rsidRDefault="00DF3140" w:rsidP="00DF3140">
            <w:pPr>
              <w:autoSpaceDE w:val="0"/>
              <w:autoSpaceDN w:val="0"/>
              <w:adjustRightInd w:val="0"/>
              <w:rPr>
                <w:color w:val="000000"/>
                <w:szCs w:val="26"/>
              </w:rPr>
            </w:pPr>
            <w:r w:rsidRPr="00292A77">
              <w:rPr>
                <w:color w:val="000000"/>
                <w:szCs w:val="26"/>
              </w:rPr>
              <w:t xml:space="preserve">общий объем финансирования подпрограммы составит </w:t>
            </w:r>
          </w:p>
          <w:p w:rsidR="00DF3140" w:rsidRPr="00292A77" w:rsidRDefault="00DF3140" w:rsidP="00DF3140">
            <w:pPr>
              <w:autoSpaceDE w:val="0"/>
              <w:autoSpaceDN w:val="0"/>
              <w:adjustRightInd w:val="0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 xml:space="preserve">170,0 </w:t>
            </w:r>
            <w:r w:rsidRPr="00292A77">
              <w:rPr>
                <w:color w:val="000000"/>
                <w:szCs w:val="26"/>
              </w:rPr>
              <w:t>тыс. рублей, в том числе:</w:t>
            </w:r>
          </w:p>
          <w:p w:rsidR="00DF3140" w:rsidRPr="004B1EDA" w:rsidRDefault="00DF3140" w:rsidP="00DF3140">
            <w:pPr>
              <w:autoSpaceDE w:val="0"/>
              <w:autoSpaceDN w:val="0"/>
              <w:adjustRightInd w:val="0"/>
              <w:rPr>
                <w:szCs w:val="26"/>
              </w:rPr>
            </w:pPr>
            <w:r w:rsidRPr="004B1EDA">
              <w:rPr>
                <w:szCs w:val="26"/>
              </w:rPr>
              <w:t>в 2019 году – 10,0 тыс. рублей;</w:t>
            </w:r>
          </w:p>
          <w:p w:rsidR="00DF3140" w:rsidRPr="004B1EDA" w:rsidRDefault="00DF3140" w:rsidP="00DF3140">
            <w:pPr>
              <w:autoSpaceDE w:val="0"/>
              <w:autoSpaceDN w:val="0"/>
              <w:adjustRightInd w:val="0"/>
              <w:rPr>
                <w:szCs w:val="26"/>
              </w:rPr>
            </w:pPr>
            <w:r w:rsidRPr="004B1EDA">
              <w:rPr>
                <w:szCs w:val="26"/>
              </w:rPr>
              <w:t>в 2020 году – 10,0 тыс. рублей;</w:t>
            </w:r>
          </w:p>
          <w:p w:rsidR="00DF3140" w:rsidRPr="004B1EDA" w:rsidRDefault="00DF3140" w:rsidP="00DF3140">
            <w:pPr>
              <w:autoSpaceDE w:val="0"/>
              <w:autoSpaceDN w:val="0"/>
              <w:adjustRightInd w:val="0"/>
              <w:rPr>
                <w:szCs w:val="26"/>
              </w:rPr>
            </w:pPr>
            <w:r w:rsidRPr="004B1EDA">
              <w:rPr>
                <w:szCs w:val="26"/>
              </w:rPr>
              <w:t>в 2021 году – 10,0 тыс. рублей;</w:t>
            </w:r>
          </w:p>
          <w:p w:rsidR="00DF3140" w:rsidRPr="004B1EDA" w:rsidRDefault="00DF3140" w:rsidP="00DF3140">
            <w:pPr>
              <w:autoSpaceDE w:val="0"/>
              <w:autoSpaceDN w:val="0"/>
              <w:adjustRightInd w:val="0"/>
              <w:rPr>
                <w:szCs w:val="26"/>
              </w:rPr>
            </w:pPr>
            <w:r w:rsidRPr="004B1EDA">
              <w:rPr>
                <w:szCs w:val="26"/>
              </w:rPr>
              <w:t>в 2022 году – 10,0 тыс. рублей;</w:t>
            </w:r>
          </w:p>
          <w:p w:rsidR="00DF3140" w:rsidRPr="004B1EDA" w:rsidRDefault="00DF3140" w:rsidP="00DF3140">
            <w:pPr>
              <w:autoSpaceDE w:val="0"/>
              <w:autoSpaceDN w:val="0"/>
              <w:adjustRightInd w:val="0"/>
              <w:rPr>
                <w:szCs w:val="26"/>
              </w:rPr>
            </w:pPr>
            <w:r w:rsidRPr="004B1EDA">
              <w:rPr>
                <w:szCs w:val="26"/>
              </w:rPr>
              <w:t>в 2023 году – 10,0 тыс. рублей;</w:t>
            </w:r>
          </w:p>
          <w:p w:rsidR="00DF3140" w:rsidRPr="004B1EDA" w:rsidRDefault="00DF3140" w:rsidP="00DF3140">
            <w:pPr>
              <w:autoSpaceDE w:val="0"/>
              <w:autoSpaceDN w:val="0"/>
              <w:adjustRightInd w:val="0"/>
              <w:rPr>
                <w:szCs w:val="26"/>
              </w:rPr>
            </w:pPr>
            <w:r w:rsidRPr="004B1EDA">
              <w:rPr>
                <w:szCs w:val="26"/>
              </w:rPr>
              <w:t>в 2024 году – 10,0 тыс. рублей;</w:t>
            </w:r>
          </w:p>
          <w:p w:rsidR="00DF3140" w:rsidRPr="004B1EDA" w:rsidRDefault="00DF3140" w:rsidP="00DF3140">
            <w:pPr>
              <w:autoSpaceDE w:val="0"/>
              <w:autoSpaceDN w:val="0"/>
              <w:adjustRightInd w:val="0"/>
              <w:rPr>
                <w:szCs w:val="26"/>
              </w:rPr>
            </w:pPr>
            <w:r w:rsidRPr="004B1EDA">
              <w:rPr>
                <w:szCs w:val="26"/>
              </w:rPr>
              <w:t>в 2025 году – 10,0 тыс. рублей;</w:t>
            </w:r>
          </w:p>
          <w:p w:rsidR="00DF3140" w:rsidRPr="004B1EDA" w:rsidRDefault="00DF3140" w:rsidP="00DF3140">
            <w:pPr>
              <w:autoSpaceDE w:val="0"/>
              <w:autoSpaceDN w:val="0"/>
              <w:adjustRightInd w:val="0"/>
              <w:rPr>
                <w:szCs w:val="26"/>
              </w:rPr>
            </w:pPr>
            <w:r w:rsidRPr="004B1EDA">
              <w:rPr>
                <w:szCs w:val="26"/>
              </w:rPr>
              <w:t>в 2026–2030 годах 50,0 тыс. рублей;</w:t>
            </w:r>
          </w:p>
          <w:p w:rsidR="00DF3140" w:rsidRPr="004B1EDA" w:rsidRDefault="00DF3140" w:rsidP="00DF3140">
            <w:pPr>
              <w:autoSpaceDE w:val="0"/>
              <w:autoSpaceDN w:val="0"/>
              <w:adjustRightInd w:val="0"/>
              <w:rPr>
                <w:szCs w:val="26"/>
              </w:rPr>
            </w:pPr>
            <w:r w:rsidRPr="004B1EDA">
              <w:rPr>
                <w:szCs w:val="26"/>
              </w:rPr>
              <w:lastRenderedPageBreak/>
              <w:t>в 2031–2035 годах – 50,0 тыс. рублей.</w:t>
            </w:r>
          </w:p>
          <w:p w:rsidR="00DF3140" w:rsidRPr="004B1EDA" w:rsidRDefault="00DF3140" w:rsidP="00DF3140">
            <w:pPr>
              <w:autoSpaceDE w:val="0"/>
              <w:autoSpaceDN w:val="0"/>
              <w:adjustRightInd w:val="0"/>
              <w:rPr>
                <w:szCs w:val="26"/>
              </w:rPr>
            </w:pPr>
            <w:r w:rsidRPr="004B1EDA">
              <w:rPr>
                <w:szCs w:val="26"/>
              </w:rPr>
              <w:t>из них средства:</w:t>
            </w:r>
          </w:p>
          <w:p w:rsidR="00DF3140" w:rsidRPr="004B1EDA" w:rsidRDefault="00DF3140" w:rsidP="00DF3140">
            <w:pPr>
              <w:autoSpaceDE w:val="0"/>
              <w:autoSpaceDN w:val="0"/>
              <w:adjustRightInd w:val="0"/>
              <w:rPr>
                <w:szCs w:val="26"/>
              </w:rPr>
            </w:pPr>
            <w:r w:rsidRPr="004B1EDA">
              <w:rPr>
                <w:szCs w:val="26"/>
              </w:rPr>
              <w:t xml:space="preserve">внебюджетных источников </w:t>
            </w:r>
            <w:proofErr w:type="gramStart"/>
            <w:r w:rsidRPr="004B1EDA">
              <w:rPr>
                <w:szCs w:val="26"/>
              </w:rPr>
              <w:t>–  170</w:t>
            </w:r>
            <w:proofErr w:type="gramEnd"/>
            <w:r w:rsidRPr="004B1EDA">
              <w:rPr>
                <w:szCs w:val="26"/>
              </w:rPr>
              <w:t xml:space="preserve">,0 тыс. рублей , </w:t>
            </w:r>
          </w:p>
          <w:p w:rsidR="00DF3140" w:rsidRPr="004B1EDA" w:rsidRDefault="00DF3140" w:rsidP="00DF3140">
            <w:pPr>
              <w:autoSpaceDE w:val="0"/>
              <w:autoSpaceDN w:val="0"/>
              <w:adjustRightInd w:val="0"/>
              <w:rPr>
                <w:szCs w:val="26"/>
              </w:rPr>
            </w:pPr>
            <w:r w:rsidRPr="004B1EDA">
              <w:rPr>
                <w:szCs w:val="26"/>
              </w:rPr>
              <w:t>в том числе:</w:t>
            </w:r>
          </w:p>
          <w:p w:rsidR="00DF3140" w:rsidRPr="004B1EDA" w:rsidRDefault="00DF3140" w:rsidP="00DF3140">
            <w:pPr>
              <w:autoSpaceDE w:val="0"/>
              <w:autoSpaceDN w:val="0"/>
              <w:adjustRightInd w:val="0"/>
              <w:rPr>
                <w:szCs w:val="26"/>
              </w:rPr>
            </w:pPr>
            <w:r w:rsidRPr="004B1EDA">
              <w:rPr>
                <w:szCs w:val="26"/>
              </w:rPr>
              <w:t>в 2019 году – 10,0 тыс. рублей;</w:t>
            </w:r>
          </w:p>
          <w:p w:rsidR="00DF3140" w:rsidRPr="004B1EDA" w:rsidRDefault="00DF3140" w:rsidP="00DF3140">
            <w:pPr>
              <w:autoSpaceDE w:val="0"/>
              <w:autoSpaceDN w:val="0"/>
              <w:adjustRightInd w:val="0"/>
              <w:rPr>
                <w:szCs w:val="26"/>
              </w:rPr>
            </w:pPr>
            <w:r w:rsidRPr="004B1EDA">
              <w:rPr>
                <w:szCs w:val="26"/>
              </w:rPr>
              <w:t>в 2020 году – 10,0 тыс. рублей;</w:t>
            </w:r>
          </w:p>
          <w:p w:rsidR="00DF3140" w:rsidRPr="004B1EDA" w:rsidRDefault="00DF3140" w:rsidP="00DF3140">
            <w:pPr>
              <w:autoSpaceDE w:val="0"/>
              <w:autoSpaceDN w:val="0"/>
              <w:adjustRightInd w:val="0"/>
              <w:rPr>
                <w:szCs w:val="26"/>
              </w:rPr>
            </w:pPr>
            <w:r w:rsidRPr="004B1EDA">
              <w:rPr>
                <w:szCs w:val="26"/>
              </w:rPr>
              <w:t>в 2021 году – 10,0 тыс. рублей;</w:t>
            </w:r>
          </w:p>
          <w:p w:rsidR="00DF3140" w:rsidRPr="004B1EDA" w:rsidRDefault="00DF3140" w:rsidP="00DF3140">
            <w:pPr>
              <w:autoSpaceDE w:val="0"/>
              <w:autoSpaceDN w:val="0"/>
              <w:adjustRightInd w:val="0"/>
              <w:rPr>
                <w:szCs w:val="26"/>
              </w:rPr>
            </w:pPr>
            <w:r w:rsidRPr="004B1EDA">
              <w:rPr>
                <w:szCs w:val="26"/>
              </w:rPr>
              <w:t>в 2022 году – 10,0 тыс. рублей;</w:t>
            </w:r>
          </w:p>
          <w:p w:rsidR="00DF3140" w:rsidRPr="004B1EDA" w:rsidRDefault="00DF3140" w:rsidP="00DF3140">
            <w:pPr>
              <w:autoSpaceDE w:val="0"/>
              <w:autoSpaceDN w:val="0"/>
              <w:adjustRightInd w:val="0"/>
              <w:rPr>
                <w:szCs w:val="26"/>
              </w:rPr>
            </w:pPr>
            <w:r w:rsidRPr="004B1EDA">
              <w:rPr>
                <w:szCs w:val="26"/>
              </w:rPr>
              <w:t>в 2023 году – 10,0 тыс. рублей;</w:t>
            </w:r>
          </w:p>
          <w:p w:rsidR="00DF3140" w:rsidRPr="004B1EDA" w:rsidRDefault="00DF3140" w:rsidP="00DF3140">
            <w:pPr>
              <w:autoSpaceDE w:val="0"/>
              <w:autoSpaceDN w:val="0"/>
              <w:adjustRightInd w:val="0"/>
              <w:rPr>
                <w:szCs w:val="26"/>
              </w:rPr>
            </w:pPr>
            <w:r w:rsidRPr="004B1EDA">
              <w:rPr>
                <w:szCs w:val="26"/>
              </w:rPr>
              <w:t>в 2024 году – 10,0 тыс. рублей;</w:t>
            </w:r>
          </w:p>
          <w:p w:rsidR="00DF3140" w:rsidRPr="004B1EDA" w:rsidRDefault="00DF3140" w:rsidP="00DF3140">
            <w:pPr>
              <w:autoSpaceDE w:val="0"/>
              <w:autoSpaceDN w:val="0"/>
              <w:adjustRightInd w:val="0"/>
              <w:rPr>
                <w:szCs w:val="26"/>
              </w:rPr>
            </w:pPr>
            <w:r w:rsidRPr="004B1EDA">
              <w:rPr>
                <w:szCs w:val="26"/>
              </w:rPr>
              <w:t>в 2025 году – 10,0 тыс. рублей;</w:t>
            </w:r>
          </w:p>
          <w:p w:rsidR="00DF3140" w:rsidRPr="004B1EDA" w:rsidRDefault="00DF3140" w:rsidP="00DF3140">
            <w:pPr>
              <w:autoSpaceDE w:val="0"/>
              <w:autoSpaceDN w:val="0"/>
              <w:adjustRightInd w:val="0"/>
              <w:rPr>
                <w:szCs w:val="26"/>
              </w:rPr>
            </w:pPr>
            <w:r w:rsidRPr="004B1EDA">
              <w:rPr>
                <w:szCs w:val="26"/>
              </w:rPr>
              <w:t>в 2026–2030 годах 50,0 тыс. рублей;</w:t>
            </w:r>
          </w:p>
          <w:p w:rsidR="00DF3140" w:rsidRDefault="00DF3140" w:rsidP="00DF3140">
            <w:pPr>
              <w:autoSpaceDE w:val="0"/>
              <w:autoSpaceDN w:val="0"/>
              <w:adjustRightInd w:val="0"/>
              <w:rPr>
                <w:szCs w:val="26"/>
              </w:rPr>
            </w:pPr>
            <w:r w:rsidRPr="004B1EDA">
              <w:rPr>
                <w:szCs w:val="26"/>
              </w:rPr>
              <w:t>в 2031–2035 годах – 50,0 тыс. рублей.</w:t>
            </w:r>
          </w:p>
          <w:p w:rsidR="00DF3140" w:rsidRPr="004B1EDA" w:rsidRDefault="00DF3140" w:rsidP="00DF3140">
            <w:pPr>
              <w:autoSpaceDE w:val="0"/>
              <w:autoSpaceDN w:val="0"/>
              <w:adjustRightInd w:val="0"/>
              <w:rPr>
                <w:szCs w:val="26"/>
              </w:rPr>
            </w:pPr>
          </w:p>
          <w:p w:rsidR="00DF3140" w:rsidRDefault="00DF3140" w:rsidP="00DF3140">
            <w:pPr>
              <w:shd w:val="clear" w:color="auto" w:fill="FFFFFF"/>
              <w:rPr>
                <w:color w:val="000000"/>
                <w:szCs w:val="26"/>
                <w:lang w:eastAsia="ar-SA"/>
              </w:rPr>
            </w:pPr>
            <w:r w:rsidRPr="0068528A">
              <w:rPr>
                <w:szCs w:val="26"/>
              </w:rPr>
              <w:t>Объемы финансирования за счет бюджетных ассигнований уточняются при формировании бюджета города Алатыря на очередной финансовый год и плановый период</w:t>
            </w:r>
            <w:r w:rsidRPr="0068528A">
              <w:rPr>
                <w:color w:val="000000"/>
                <w:szCs w:val="26"/>
                <w:lang w:eastAsia="ar-SA"/>
              </w:rPr>
              <w:t xml:space="preserve"> </w:t>
            </w:r>
          </w:p>
          <w:p w:rsidR="00DF3140" w:rsidRPr="00292A77" w:rsidRDefault="00DF3140" w:rsidP="00DF3140">
            <w:pPr>
              <w:autoSpaceDE w:val="0"/>
              <w:autoSpaceDN w:val="0"/>
              <w:adjustRightInd w:val="0"/>
              <w:rPr>
                <w:bCs/>
                <w:color w:val="000000"/>
                <w:szCs w:val="26"/>
              </w:rPr>
            </w:pPr>
          </w:p>
        </w:tc>
      </w:tr>
      <w:tr w:rsidR="00DF3140" w:rsidRPr="00292A77" w:rsidTr="00DF3140">
        <w:tc>
          <w:tcPr>
            <w:tcW w:w="1665" w:type="pct"/>
          </w:tcPr>
          <w:p w:rsidR="00DF3140" w:rsidRPr="00292A77" w:rsidRDefault="00DF3140" w:rsidP="00DF3140">
            <w:pPr>
              <w:autoSpaceDE w:val="0"/>
              <w:autoSpaceDN w:val="0"/>
              <w:adjustRightInd w:val="0"/>
              <w:rPr>
                <w:bCs/>
                <w:color w:val="000000"/>
                <w:szCs w:val="26"/>
              </w:rPr>
            </w:pPr>
            <w:r w:rsidRPr="00292A77">
              <w:rPr>
                <w:bCs/>
                <w:color w:val="000000"/>
                <w:szCs w:val="26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196" w:type="pct"/>
          </w:tcPr>
          <w:p w:rsidR="00DF3140" w:rsidRPr="00292A77" w:rsidRDefault="00DF3140" w:rsidP="00DF314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6"/>
              </w:rPr>
            </w:pPr>
            <w:r w:rsidRPr="00292A77">
              <w:rPr>
                <w:bCs/>
                <w:color w:val="000000"/>
                <w:szCs w:val="26"/>
              </w:rPr>
              <w:t>–</w:t>
            </w:r>
          </w:p>
        </w:tc>
        <w:tc>
          <w:tcPr>
            <w:tcW w:w="3139" w:type="pct"/>
          </w:tcPr>
          <w:p w:rsidR="00DF3140" w:rsidRPr="00292A77" w:rsidRDefault="00DF3140" w:rsidP="00DF3140">
            <w:pPr>
              <w:autoSpaceDE w:val="0"/>
              <w:autoSpaceDN w:val="0"/>
              <w:adjustRightInd w:val="0"/>
              <w:rPr>
                <w:bCs/>
                <w:color w:val="000000"/>
                <w:szCs w:val="26"/>
              </w:rPr>
            </w:pPr>
            <w:r w:rsidRPr="00292A77">
              <w:rPr>
                <w:bCs/>
                <w:color w:val="000000"/>
                <w:szCs w:val="26"/>
              </w:rPr>
              <w:t>одобрение проводимой Российской Федерацией государственной национальной политики большей частью населения;</w:t>
            </w:r>
          </w:p>
          <w:p w:rsidR="00DF3140" w:rsidRDefault="00DF3140" w:rsidP="00DF3140">
            <w:pPr>
              <w:autoSpaceDE w:val="0"/>
              <w:autoSpaceDN w:val="0"/>
              <w:adjustRightInd w:val="0"/>
              <w:rPr>
                <w:bCs/>
                <w:color w:val="000000"/>
                <w:szCs w:val="26"/>
              </w:rPr>
            </w:pPr>
            <w:r w:rsidRPr="00292A77">
              <w:rPr>
                <w:bCs/>
                <w:color w:val="000000"/>
                <w:szCs w:val="26"/>
              </w:rPr>
              <w:t xml:space="preserve">укрепление единства </w:t>
            </w:r>
            <w:r>
              <w:rPr>
                <w:bCs/>
                <w:color w:val="000000"/>
                <w:szCs w:val="26"/>
              </w:rPr>
              <w:t>российской нации</w:t>
            </w:r>
            <w:r w:rsidRPr="00292A77">
              <w:rPr>
                <w:bCs/>
                <w:color w:val="000000"/>
                <w:szCs w:val="26"/>
              </w:rPr>
              <w:t>;</w:t>
            </w:r>
          </w:p>
          <w:p w:rsidR="00DF3140" w:rsidRDefault="00DF3140" w:rsidP="00DF3140">
            <w:pPr>
              <w:autoSpaceDE w:val="0"/>
              <w:autoSpaceDN w:val="0"/>
              <w:adjustRightInd w:val="0"/>
              <w:rPr>
                <w:bCs/>
                <w:color w:val="000000"/>
                <w:szCs w:val="26"/>
              </w:rPr>
            </w:pPr>
            <w:r>
              <w:rPr>
                <w:bCs/>
                <w:color w:val="000000"/>
                <w:szCs w:val="26"/>
              </w:rPr>
              <w:t xml:space="preserve">сохранение национальной самобытности, традиционных культурных и духовно-нравственных ценностей, воспитание патриотизма и гражданского самосознания, профилактика </w:t>
            </w:r>
            <w:proofErr w:type="spellStart"/>
            <w:r>
              <w:rPr>
                <w:bCs/>
                <w:color w:val="000000"/>
                <w:szCs w:val="26"/>
              </w:rPr>
              <w:t>этноконфессионального</w:t>
            </w:r>
            <w:proofErr w:type="spellEnd"/>
            <w:r>
              <w:rPr>
                <w:bCs/>
                <w:color w:val="000000"/>
                <w:szCs w:val="26"/>
              </w:rPr>
              <w:t xml:space="preserve"> экстремизма и ксенофобии.</w:t>
            </w:r>
          </w:p>
          <w:p w:rsidR="00DF3140" w:rsidRPr="00292A77" w:rsidRDefault="00DF3140" w:rsidP="00DF3140">
            <w:pPr>
              <w:autoSpaceDE w:val="0"/>
              <w:autoSpaceDN w:val="0"/>
              <w:adjustRightInd w:val="0"/>
              <w:rPr>
                <w:bCs/>
                <w:color w:val="000000"/>
                <w:szCs w:val="26"/>
              </w:rPr>
            </w:pPr>
          </w:p>
          <w:p w:rsidR="00DF3140" w:rsidRPr="00292A77" w:rsidRDefault="00DF3140" w:rsidP="00DF3140">
            <w:pPr>
              <w:autoSpaceDE w:val="0"/>
              <w:autoSpaceDN w:val="0"/>
              <w:adjustRightInd w:val="0"/>
              <w:rPr>
                <w:bCs/>
                <w:color w:val="000000"/>
                <w:szCs w:val="26"/>
              </w:rPr>
            </w:pPr>
          </w:p>
        </w:tc>
      </w:tr>
    </w:tbl>
    <w:p w:rsidR="00DF3140" w:rsidRPr="00292A77" w:rsidRDefault="00DF3140" w:rsidP="00DF3140">
      <w:pPr>
        <w:autoSpaceDE w:val="0"/>
        <w:autoSpaceDN w:val="0"/>
        <w:adjustRightInd w:val="0"/>
        <w:ind w:firstLine="540"/>
        <w:rPr>
          <w:bCs/>
          <w:color w:val="000000"/>
          <w:szCs w:val="26"/>
        </w:rPr>
      </w:pPr>
    </w:p>
    <w:p w:rsidR="00DF3140" w:rsidRPr="00292A77" w:rsidRDefault="00DF3140" w:rsidP="00DF3140">
      <w:pPr>
        <w:autoSpaceDE w:val="0"/>
        <w:autoSpaceDN w:val="0"/>
        <w:adjustRightInd w:val="0"/>
        <w:jc w:val="center"/>
        <w:rPr>
          <w:b/>
          <w:color w:val="000000"/>
          <w:szCs w:val="26"/>
        </w:rPr>
      </w:pPr>
    </w:p>
    <w:p w:rsidR="00DF3140" w:rsidRDefault="00DF3140" w:rsidP="00DF3140">
      <w:pPr>
        <w:autoSpaceDE w:val="0"/>
        <w:autoSpaceDN w:val="0"/>
        <w:adjustRightInd w:val="0"/>
        <w:jc w:val="center"/>
        <w:rPr>
          <w:b/>
          <w:color w:val="000000"/>
          <w:szCs w:val="26"/>
        </w:rPr>
      </w:pPr>
      <w:r w:rsidRPr="00292A77">
        <w:rPr>
          <w:b/>
          <w:color w:val="000000"/>
          <w:szCs w:val="26"/>
        </w:rPr>
        <w:br w:type="page"/>
      </w:r>
      <w:r w:rsidRPr="00292A77">
        <w:rPr>
          <w:b/>
          <w:color w:val="000000"/>
          <w:szCs w:val="26"/>
        </w:rPr>
        <w:lastRenderedPageBreak/>
        <w:t>Раздел I. Приоритеты</w:t>
      </w:r>
      <w:r>
        <w:rPr>
          <w:b/>
          <w:color w:val="000000"/>
          <w:szCs w:val="26"/>
        </w:rPr>
        <w:t>,</w:t>
      </w:r>
      <w:r w:rsidRPr="00292A77">
        <w:rPr>
          <w:b/>
          <w:color w:val="000000"/>
          <w:szCs w:val="26"/>
        </w:rPr>
        <w:t xml:space="preserve"> цел</w:t>
      </w:r>
      <w:r>
        <w:rPr>
          <w:b/>
          <w:color w:val="000000"/>
          <w:szCs w:val="26"/>
        </w:rPr>
        <w:t xml:space="preserve">ь </w:t>
      </w:r>
      <w:r w:rsidRPr="00292A77">
        <w:rPr>
          <w:b/>
          <w:color w:val="000000"/>
          <w:szCs w:val="26"/>
        </w:rPr>
        <w:t xml:space="preserve">и </w:t>
      </w:r>
      <w:r>
        <w:rPr>
          <w:b/>
          <w:color w:val="000000"/>
          <w:szCs w:val="26"/>
        </w:rPr>
        <w:t xml:space="preserve">задачи </w:t>
      </w:r>
      <w:r w:rsidRPr="00292A77">
        <w:rPr>
          <w:b/>
          <w:color w:val="000000"/>
          <w:szCs w:val="26"/>
        </w:rPr>
        <w:t xml:space="preserve">подпрограммы, </w:t>
      </w:r>
    </w:p>
    <w:p w:rsidR="00DF3140" w:rsidRPr="00292A77" w:rsidRDefault="00DF3140" w:rsidP="00DF3140">
      <w:pPr>
        <w:autoSpaceDE w:val="0"/>
        <w:autoSpaceDN w:val="0"/>
        <w:adjustRightInd w:val="0"/>
        <w:jc w:val="center"/>
        <w:rPr>
          <w:b/>
          <w:color w:val="000000"/>
          <w:szCs w:val="26"/>
        </w:rPr>
      </w:pPr>
      <w:r w:rsidRPr="00292A77">
        <w:rPr>
          <w:b/>
          <w:color w:val="000000"/>
          <w:szCs w:val="26"/>
        </w:rPr>
        <w:t xml:space="preserve">общая характеристика </w:t>
      </w:r>
      <w:r>
        <w:rPr>
          <w:b/>
          <w:color w:val="000000"/>
          <w:szCs w:val="26"/>
        </w:rPr>
        <w:t xml:space="preserve">и пути </w:t>
      </w:r>
      <w:r w:rsidRPr="00292A77">
        <w:rPr>
          <w:b/>
          <w:color w:val="000000"/>
          <w:szCs w:val="26"/>
        </w:rPr>
        <w:t xml:space="preserve">реализации </w:t>
      </w:r>
      <w:r>
        <w:rPr>
          <w:b/>
          <w:color w:val="000000"/>
          <w:szCs w:val="26"/>
        </w:rPr>
        <w:t>подпрограммы</w:t>
      </w:r>
    </w:p>
    <w:p w:rsidR="00DF3140" w:rsidRPr="00292A77" w:rsidRDefault="00DF3140" w:rsidP="00DF3140">
      <w:pPr>
        <w:jc w:val="center"/>
        <w:rPr>
          <w:b/>
          <w:szCs w:val="26"/>
        </w:rPr>
      </w:pPr>
    </w:p>
    <w:p w:rsidR="00DF3140" w:rsidRPr="00292A77" w:rsidRDefault="00DF3140" w:rsidP="00DF3140">
      <w:pPr>
        <w:jc w:val="center"/>
        <w:rPr>
          <w:b/>
          <w:szCs w:val="26"/>
        </w:rPr>
      </w:pPr>
    </w:p>
    <w:p w:rsidR="00DF3140" w:rsidRPr="00292A77" w:rsidRDefault="00DF3140" w:rsidP="00DF3140">
      <w:pPr>
        <w:autoSpaceDE w:val="0"/>
        <w:autoSpaceDN w:val="0"/>
        <w:adjustRightInd w:val="0"/>
        <w:ind w:firstLine="709"/>
        <w:rPr>
          <w:color w:val="000000"/>
          <w:szCs w:val="26"/>
        </w:rPr>
      </w:pPr>
      <w:r w:rsidRPr="00292A77">
        <w:rPr>
          <w:color w:val="000000"/>
          <w:szCs w:val="26"/>
        </w:rPr>
        <w:t>Приоритеты, цели и задачи подпрограммы «</w:t>
      </w:r>
      <w:r w:rsidRPr="00292A77">
        <w:rPr>
          <w:bCs/>
          <w:color w:val="000000"/>
          <w:szCs w:val="26"/>
        </w:rPr>
        <w:t>Укрепление единства российской нации и этнокультурное развитие народов</w:t>
      </w:r>
      <w:r>
        <w:rPr>
          <w:bCs/>
          <w:color w:val="000000"/>
          <w:szCs w:val="26"/>
        </w:rPr>
        <w:t xml:space="preserve"> города Алатыря</w:t>
      </w:r>
      <w:r w:rsidRPr="00292A77">
        <w:rPr>
          <w:bCs/>
          <w:color w:val="000000"/>
          <w:szCs w:val="26"/>
        </w:rPr>
        <w:t xml:space="preserve">» </w:t>
      </w:r>
      <w:r>
        <w:rPr>
          <w:color w:val="000000"/>
          <w:szCs w:val="26"/>
        </w:rPr>
        <w:t xml:space="preserve">муниципальной </w:t>
      </w:r>
      <w:r w:rsidRPr="00292A77">
        <w:rPr>
          <w:color w:val="000000"/>
          <w:szCs w:val="26"/>
        </w:rPr>
        <w:t xml:space="preserve"> программы </w:t>
      </w:r>
      <w:r>
        <w:rPr>
          <w:color w:val="000000"/>
          <w:szCs w:val="26"/>
        </w:rPr>
        <w:t xml:space="preserve">города Алатыря </w:t>
      </w:r>
      <w:r w:rsidRPr="00292A77">
        <w:rPr>
          <w:color w:val="000000"/>
          <w:szCs w:val="26"/>
        </w:rPr>
        <w:t xml:space="preserve">«Развитие культуры и туризма» (далее – подпрограмма) определены в соответствии </w:t>
      </w:r>
      <w:r>
        <w:rPr>
          <w:color w:val="000000"/>
          <w:szCs w:val="26"/>
        </w:rPr>
        <w:t xml:space="preserve">с </w:t>
      </w:r>
      <w:r w:rsidRPr="00292A77">
        <w:rPr>
          <w:color w:val="000000"/>
          <w:szCs w:val="26"/>
        </w:rPr>
        <w:t>федеральными законами</w:t>
      </w:r>
      <w:r>
        <w:rPr>
          <w:color w:val="000000"/>
          <w:szCs w:val="26"/>
        </w:rPr>
        <w:t>,</w:t>
      </w:r>
      <w:r w:rsidRPr="00292A77">
        <w:rPr>
          <w:color w:val="000000"/>
          <w:szCs w:val="26"/>
        </w:rPr>
        <w:t xml:space="preserve">  со Стратегией государственной национальной политики Российской Федерации на период до 2025 года, утвержденной Указом Президента Российской Федерации от 19 декабря </w:t>
      </w:r>
      <w:smartTag w:uri="urn:schemas-microsoft-com:office:smarttags" w:element="metricconverter">
        <w:smartTagPr>
          <w:attr w:name="ProductID" w:val="2012 г"/>
        </w:smartTagPr>
        <w:r w:rsidRPr="00292A77">
          <w:rPr>
            <w:color w:val="000000"/>
            <w:szCs w:val="26"/>
          </w:rPr>
          <w:t>2012 г</w:t>
        </w:r>
      </w:smartTag>
      <w:r w:rsidRPr="00292A77">
        <w:rPr>
          <w:color w:val="000000"/>
          <w:szCs w:val="26"/>
        </w:rPr>
        <w:t xml:space="preserve">. № 1666, Стратегией национальной безопасности Российской Федерации, утвержденной Указом Президента Российской Федерации от 31 декабря </w:t>
      </w:r>
      <w:smartTag w:uri="urn:schemas-microsoft-com:office:smarttags" w:element="metricconverter">
        <w:smartTagPr>
          <w:attr w:name="ProductID" w:val="2015 г"/>
        </w:smartTagPr>
        <w:r w:rsidRPr="00292A77">
          <w:rPr>
            <w:color w:val="000000"/>
            <w:szCs w:val="26"/>
          </w:rPr>
          <w:t>2015 г</w:t>
        </w:r>
      </w:smartTag>
      <w:r w:rsidRPr="00292A77">
        <w:rPr>
          <w:color w:val="000000"/>
          <w:szCs w:val="26"/>
        </w:rPr>
        <w:t xml:space="preserve">. № 683 (в части вопросов, касающихся обеспечения гражданского мира и национального согласия, формирования гармоничных межнациональных отношений), государственной программой Российской Федерации «Реализация государственной национальной политики», утвержденной постановлением Правительства Российской Федерации от 29 декабря </w:t>
      </w:r>
      <w:smartTag w:uri="urn:schemas-microsoft-com:office:smarttags" w:element="metricconverter">
        <w:smartTagPr>
          <w:attr w:name="ProductID" w:val="2016 г"/>
        </w:smartTagPr>
        <w:r w:rsidRPr="00292A77">
          <w:rPr>
            <w:color w:val="000000"/>
            <w:szCs w:val="26"/>
          </w:rPr>
          <w:t>2016 г</w:t>
        </w:r>
      </w:smartTag>
      <w:r w:rsidRPr="00292A77">
        <w:rPr>
          <w:color w:val="000000"/>
          <w:szCs w:val="26"/>
        </w:rPr>
        <w:t>. № 1532, иными нормативными правовыми актами, регулирующими вопросы государственной национальной политики, социальной политики, этнокультурного развития народов России, реализации и защиты прав национальных меньшинств и коренных малочисленных народов, международными договорами.</w:t>
      </w:r>
    </w:p>
    <w:p w:rsidR="00DF3140" w:rsidRPr="00292A77" w:rsidRDefault="00DF3140" w:rsidP="00DF3140">
      <w:pPr>
        <w:autoSpaceDE w:val="0"/>
        <w:autoSpaceDN w:val="0"/>
        <w:adjustRightInd w:val="0"/>
        <w:ind w:firstLine="709"/>
        <w:rPr>
          <w:color w:val="000000"/>
          <w:szCs w:val="26"/>
        </w:rPr>
      </w:pPr>
      <w:r w:rsidRPr="00292A77">
        <w:rPr>
          <w:color w:val="000000"/>
          <w:szCs w:val="26"/>
        </w:rPr>
        <w:t>Основными приоритетами государственной политики в сфере реализации подпрограммы являются укрепление и дальнейшее распространение норм и установок толерантного сознания и поведения, формирование толерантного отношения к этнокультурным и конфессиональным различиям, укрепление общероссийского патриотизма, профилактика экстремизма и ксенофобии в обществе.</w:t>
      </w:r>
    </w:p>
    <w:p w:rsidR="00DF3140" w:rsidRPr="00292A77" w:rsidRDefault="00DF3140" w:rsidP="00DF3140">
      <w:pPr>
        <w:autoSpaceDE w:val="0"/>
        <w:autoSpaceDN w:val="0"/>
        <w:adjustRightInd w:val="0"/>
        <w:ind w:firstLine="709"/>
        <w:rPr>
          <w:color w:val="000000"/>
          <w:szCs w:val="26"/>
        </w:rPr>
      </w:pPr>
      <w:r w:rsidRPr="00292A77">
        <w:rPr>
          <w:color w:val="000000"/>
          <w:szCs w:val="26"/>
        </w:rPr>
        <w:t>Цели подпрограммы:</w:t>
      </w:r>
    </w:p>
    <w:p w:rsidR="00DF3140" w:rsidRPr="00292A77" w:rsidRDefault="00DF3140" w:rsidP="00DF3140">
      <w:pPr>
        <w:autoSpaceDE w:val="0"/>
        <w:autoSpaceDN w:val="0"/>
        <w:adjustRightInd w:val="0"/>
        <w:ind w:firstLine="709"/>
        <w:rPr>
          <w:color w:val="000000"/>
          <w:szCs w:val="26"/>
        </w:rPr>
      </w:pPr>
      <w:r w:rsidRPr="00292A77">
        <w:rPr>
          <w:color w:val="000000"/>
          <w:szCs w:val="26"/>
        </w:rPr>
        <w:t>гармонизация национальных и межнациональных (межэтнических) отношений;</w:t>
      </w:r>
    </w:p>
    <w:p w:rsidR="00DF3140" w:rsidRPr="00292A77" w:rsidRDefault="00DF3140" w:rsidP="00DF3140">
      <w:pPr>
        <w:autoSpaceDE w:val="0"/>
        <w:autoSpaceDN w:val="0"/>
        <w:adjustRightInd w:val="0"/>
        <w:ind w:firstLine="709"/>
        <w:rPr>
          <w:color w:val="000000"/>
          <w:szCs w:val="26"/>
        </w:rPr>
      </w:pPr>
      <w:r w:rsidRPr="00292A77">
        <w:rPr>
          <w:color w:val="000000"/>
          <w:szCs w:val="26"/>
        </w:rPr>
        <w:t>обеспечение равенства прав и свобод человека и гражданина независимо от расы, национальности, языка, отношения к</w:t>
      </w:r>
      <w:r>
        <w:rPr>
          <w:color w:val="000000"/>
          <w:szCs w:val="26"/>
        </w:rPr>
        <w:t xml:space="preserve"> религии и других обстоятельств.</w:t>
      </w:r>
    </w:p>
    <w:p w:rsidR="00DF3140" w:rsidRPr="00292A77" w:rsidRDefault="00DF3140" w:rsidP="00DF3140">
      <w:pPr>
        <w:autoSpaceDE w:val="0"/>
        <w:autoSpaceDN w:val="0"/>
        <w:adjustRightInd w:val="0"/>
        <w:ind w:firstLine="709"/>
        <w:rPr>
          <w:color w:val="000000"/>
          <w:szCs w:val="26"/>
        </w:rPr>
      </w:pPr>
      <w:r w:rsidRPr="00292A77">
        <w:rPr>
          <w:color w:val="000000"/>
          <w:szCs w:val="26"/>
        </w:rPr>
        <w:t>Для достижения целей реализуются следующие задачи:</w:t>
      </w:r>
    </w:p>
    <w:p w:rsidR="00DF3140" w:rsidRPr="00292A77" w:rsidRDefault="00DF3140" w:rsidP="00DF3140">
      <w:pPr>
        <w:autoSpaceDE w:val="0"/>
        <w:autoSpaceDN w:val="0"/>
        <w:adjustRightInd w:val="0"/>
        <w:ind w:firstLine="709"/>
        <w:rPr>
          <w:bCs/>
          <w:color w:val="000000"/>
          <w:szCs w:val="26"/>
        </w:rPr>
      </w:pPr>
      <w:r w:rsidRPr="00292A77">
        <w:rPr>
          <w:bCs/>
          <w:color w:val="000000"/>
          <w:szCs w:val="26"/>
        </w:rPr>
        <w:t xml:space="preserve">поддержка общественных инициатив и мероприятий, направленных на реализацию в </w:t>
      </w:r>
      <w:r>
        <w:rPr>
          <w:bCs/>
          <w:color w:val="000000"/>
          <w:szCs w:val="26"/>
        </w:rPr>
        <w:t>городе Алатыре</w:t>
      </w:r>
      <w:r w:rsidRPr="00292A77">
        <w:rPr>
          <w:bCs/>
          <w:color w:val="000000"/>
          <w:szCs w:val="26"/>
        </w:rPr>
        <w:t xml:space="preserve"> государственной национальной политики Российской Федерации, формирование и укрепление патриотизма и общегражданской российской идентичности</w:t>
      </w:r>
      <w:r>
        <w:rPr>
          <w:bCs/>
          <w:color w:val="000000"/>
          <w:szCs w:val="26"/>
        </w:rPr>
        <w:t>.</w:t>
      </w:r>
    </w:p>
    <w:p w:rsidR="00DF3140" w:rsidRPr="00292A77" w:rsidRDefault="00DF3140" w:rsidP="00DF3140">
      <w:pPr>
        <w:autoSpaceDE w:val="0"/>
        <w:autoSpaceDN w:val="0"/>
        <w:adjustRightInd w:val="0"/>
        <w:ind w:firstLine="709"/>
        <w:rPr>
          <w:bCs/>
          <w:color w:val="000000"/>
          <w:szCs w:val="26"/>
        </w:rPr>
      </w:pPr>
      <w:r>
        <w:rPr>
          <w:bCs/>
          <w:color w:val="000000"/>
          <w:szCs w:val="26"/>
        </w:rPr>
        <w:t xml:space="preserve">Требуется </w:t>
      </w:r>
      <w:r w:rsidRPr="00292A77">
        <w:rPr>
          <w:bCs/>
          <w:color w:val="000000"/>
          <w:szCs w:val="26"/>
        </w:rPr>
        <w:t xml:space="preserve">взаимодействие с национально-культурными объединениями, религиозными объединениями </w:t>
      </w:r>
      <w:r>
        <w:rPr>
          <w:bCs/>
          <w:color w:val="000000"/>
          <w:szCs w:val="26"/>
        </w:rPr>
        <w:t>дл</w:t>
      </w:r>
      <w:r w:rsidRPr="00292A77">
        <w:rPr>
          <w:bCs/>
          <w:color w:val="000000"/>
          <w:szCs w:val="26"/>
        </w:rPr>
        <w:t xml:space="preserve">я укрепления межнациональных </w:t>
      </w:r>
      <w:proofErr w:type="gramStart"/>
      <w:r w:rsidRPr="00292A77">
        <w:rPr>
          <w:bCs/>
          <w:color w:val="000000"/>
          <w:szCs w:val="26"/>
        </w:rPr>
        <w:t>и  межконфессиональных</w:t>
      </w:r>
      <w:proofErr w:type="gramEnd"/>
      <w:r w:rsidRPr="00292A77">
        <w:rPr>
          <w:bCs/>
          <w:color w:val="000000"/>
          <w:szCs w:val="26"/>
        </w:rPr>
        <w:t xml:space="preserve"> отношений.</w:t>
      </w:r>
    </w:p>
    <w:p w:rsidR="00DF3140" w:rsidRPr="00292A77" w:rsidRDefault="00DF3140" w:rsidP="00DF3140">
      <w:pPr>
        <w:autoSpaceDE w:val="0"/>
        <w:autoSpaceDN w:val="0"/>
        <w:adjustRightInd w:val="0"/>
        <w:ind w:firstLine="709"/>
        <w:rPr>
          <w:b/>
          <w:color w:val="000000"/>
          <w:szCs w:val="26"/>
        </w:rPr>
      </w:pPr>
    </w:p>
    <w:p w:rsidR="00DF3140" w:rsidRPr="00292A77" w:rsidRDefault="00DF3140" w:rsidP="00DF3140">
      <w:pPr>
        <w:autoSpaceDE w:val="0"/>
        <w:autoSpaceDN w:val="0"/>
        <w:adjustRightInd w:val="0"/>
        <w:jc w:val="center"/>
        <w:rPr>
          <w:b/>
          <w:color w:val="000000"/>
          <w:szCs w:val="26"/>
        </w:rPr>
      </w:pPr>
      <w:r w:rsidRPr="00292A77">
        <w:rPr>
          <w:b/>
          <w:color w:val="000000"/>
          <w:szCs w:val="26"/>
        </w:rPr>
        <w:t xml:space="preserve">Раздел II. Перечень и сведения о целевых индикаторах и показателях </w:t>
      </w:r>
    </w:p>
    <w:p w:rsidR="00DF3140" w:rsidRPr="00292A77" w:rsidRDefault="00DF3140" w:rsidP="00DF3140">
      <w:pPr>
        <w:autoSpaceDE w:val="0"/>
        <w:autoSpaceDN w:val="0"/>
        <w:adjustRightInd w:val="0"/>
        <w:jc w:val="center"/>
        <w:rPr>
          <w:b/>
          <w:color w:val="000000"/>
          <w:szCs w:val="26"/>
        </w:rPr>
      </w:pPr>
      <w:r w:rsidRPr="00292A77">
        <w:rPr>
          <w:b/>
          <w:color w:val="000000"/>
          <w:szCs w:val="26"/>
        </w:rPr>
        <w:t>подпрограммы с расшифровкой плановых значений по годам ее реализации</w:t>
      </w:r>
    </w:p>
    <w:p w:rsidR="00DF3140" w:rsidRPr="00292A77" w:rsidRDefault="00DF3140" w:rsidP="00DF3140">
      <w:pPr>
        <w:widowControl w:val="0"/>
        <w:autoSpaceDE w:val="0"/>
        <w:autoSpaceDN w:val="0"/>
        <w:ind w:firstLine="709"/>
        <w:rPr>
          <w:color w:val="000000"/>
        </w:rPr>
      </w:pPr>
    </w:p>
    <w:p w:rsidR="00DF3140" w:rsidRPr="00292A77" w:rsidRDefault="00DF3140" w:rsidP="00DF3140">
      <w:pPr>
        <w:widowControl w:val="0"/>
        <w:autoSpaceDE w:val="0"/>
        <w:autoSpaceDN w:val="0"/>
        <w:ind w:firstLine="709"/>
        <w:rPr>
          <w:color w:val="000000"/>
          <w:szCs w:val="26"/>
        </w:rPr>
      </w:pPr>
      <w:r w:rsidRPr="00292A77">
        <w:rPr>
          <w:color w:val="000000"/>
          <w:szCs w:val="26"/>
        </w:rPr>
        <w:t>Состав целевых индикаторов и показателей подпрограммы определен исходя из необходимости достижения основных целей и решения задач подпрограммы. Перечень целевых индикаторов и показателей носит открытый характер и предусматривает возможность их корректировки в случае потери информативности показателя (например, в связи с достижением его максимального значения), изменений приоритетов государственной политики в сфере культуры, а также изменений законодательства Российской Федерации и законодательства Чувашской Республики, влияющих на расчет данных показателей.</w:t>
      </w:r>
    </w:p>
    <w:p w:rsidR="00DF3140" w:rsidRDefault="00DF3140" w:rsidP="00DF3140">
      <w:pPr>
        <w:widowControl w:val="0"/>
        <w:autoSpaceDE w:val="0"/>
        <w:autoSpaceDN w:val="0"/>
        <w:ind w:firstLine="426"/>
        <w:rPr>
          <w:b/>
          <w:color w:val="000000"/>
        </w:rPr>
        <w:sectPr w:rsidR="00DF3140" w:rsidSect="00DF3140">
          <w:pgSz w:w="11906" w:h="16838" w:code="9"/>
          <w:pgMar w:top="709" w:right="851" w:bottom="1134" w:left="1276" w:header="709" w:footer="709" w:gutter="0"/>
          <w:cols w:space="708"/>
          <w:docGrid w:linePitch="360"/>
        </w:sectPr>
      </w:pPr>
      <w:r w:rsidRPr="00292A77">
        <w:rPr>
          <w:color w:val="000000"/>
          <w:szCs w:val="26"/>
        </w:rPr>
        <w:t>Сведения о целевых индикаторах и показателях подпрограммы изложены в табл. 1.</w:t>
      </w:r>
    </w:p>
    <w:p w:rsidR="00DF3140" w:rsidRPr="00292A77" w:rsidRDefault="00DF3140" w:rsidP="00DF3140">
      <w:pPr>
        <w:widowControl w:val="0"/>
        <w:tabs>
          <w:tab w:val="left" w:pos="2394"/>
        </w:tabs>
        <w:autoSpaceDE w:val="0"/>
        <w:autoSpaceDN w:val="0"/>
        <w:ind w:firstLine="10915"/>
        <w:jc w:val="right"/>
        <w:rPr>
          <w:color w:val="000000"/>
          <w:szCs w:val="26"/>
        </w:rPr>
      </w:pPr>
      <w:r w:rsidRPr="00292A77">
        <w:rPr>
          <w:color w:val="000000"/>
          <w:szCs w:val="26"/>
        </w:rPr>
        <w:lastRenderedPageBreak/>
        <w:t>Таблица 1</w:t>
      </w:r>
    </w:p>
    <w:p w:rsidR="00DF3140" w:rsidRPr="00292A77" w:rsidRDefault="00DF3140" w:rsidP="00DF3140">
      <w:pPr>
        <w:widowControl w:val="0"/>
        <w:tabs>
          <w:tab w:val="left" w:pos="2394"/>
        </w:tabs>
        <w:autoSpaceDE w:val="0"/>
        <w:autoSpaceDN w:val="0"/>
        <w:jc w:val="center"/>
        <w:rPr>
          <w:b/>
          <w:color w:val="000000"/>
          <w:szCs w:val="26"/>
        </w:rPr>
      </w:pPr>
    </w:p>
    <w:p w:rsidR="00DF3140" w:rsidRPr="00292A77" w:rsidRDefault="00DF3140" w:rsidP="00DF3140">
      <w:pPr>
        <w:widowControl w:val="0"/>
        <w:tabs>
          <w:tab w:val="left" w:pos="2394"/>
        </w:tabs>
        <w:autoSpaceDE w:val="0"/>
        <w:autoSpaceDN w:val="0"/>
        <w:jc w:val="center"/>
        <w:rPr>
          <w:b/>
          <w:caps/>
          <w:color w:val="000000"/>
          <w:szCs w:val="26"/>
        </w:rPr>
      </w:pPr>
      <w:r w:rsidRPr="00292A77">
        <w:rPr>
          <w:b/>
          <w:caps/>
          <w:color w:val="000000"/>
          <w:szCs w:val="26"/>
        </w:rPr>
        <w:t xml:space="preserve">С в е д е н и я </w:t>
      </w:r>
    </w:p>
    <w:p w:rsidR="00DF3140" w:rsidRPr="00292A77" w:rsidRDefault="00DF3140" w:rsidP="00DF3140">
      <w:pPr>
        <w:widowControl w:val="0"/>
        <w:tabs>
          <w:tab w:val="left" w:pos="2394"/>
        </w:tabs>
        <w:autoSpaceDE w:val="0"/>
        <w:autoSpaceDN w:val="0"/>
        <w:jc w:val="center"/>
        <w:rPr>
          <w:b/>
          <w:bCs/>
          <w:color w:val="000000"/>
          <w:szCs w:val="26"/>
        </w:rPr>
      </w:pPr>
      <w:r w:rsidRPr="00292A77">
        <w:rPr>
          <w:b/>
          <w:color w:val="000000"/>
          <w:szCs w:val="26"/>
        </w:rPr>
        <w:t>о целевых индикаторах и показателях подпрограммы «</w:t>
      </w:r>
      <w:r w:rsidRPr="00292A77">
        <w:rPr>
          <w:b/>
          <w:bCs/>
          <w:color w:val="000000"/>
          <w:szCs w:val="26"/>
        </w:rPr>
        <w:t xml:space="preserve">Укрепление единства российской нации </w:t>
      </w:r>
    </w:p>
    <w:p w:rsidR="00DF3140" w:rsidRPr="00292A77" w:rsidRDefault="00DF3140" w:rsidP="00DF3140">
      <w:pPr>
        <w:widowControl w:val="0"/>
        <w:tabs>
          <w:tab w:val="left" w:pos="2394"/>
        </w:tabs>
        <w:autoSpaceDE w:val="0"/>
        <w:autoSpaceDN w:val="0"/>
        <w:jc w:val="center"/>
        <w:rPr>
          <w:b/>
          <w:color w:val="000000"/>
          <w:szCs w:val="26"/>
        </w:rPr>
      </w:pPr>
      <w:r w:rsidRPr="00292A77">
        <w:rPr>
          <w:b/>
          <w:bCs/>
          <w:color w:val="000000"/>
          <w:szCs w:val="26"/>
        </w:rPr>
        <w:t>и этнокультурное развитие народов</w:t>
      </w:r>
      <w:r w:rsidRPr="00292A77">
        <w:rPr>
          <w:b/>
          <w:color w:val="000000"/>
          <w:szCs w:val="26"/>
        </w:rPr>
        <w:t xml:space="preserve">» </w:t>
      </w:r>
      <w:r>
        <w:rPr>
          <w:b/>
          <w:color w:val="000000"/>
          <w:szCs w:val="26"/>
        </w:rPr>
        <w:t>муниципальной</w:t>
      </w:r>
      <w:r w:rsidRPr="00292A77">
        <w:rPr>
          <w:b/>
          <w:color w:val="000000"/>
          <w:szCs w:val="26"/>
        </w:rPr>
        <w:t xml:space="preserve"> программы </w:t>
      </w:r>
      <w:r>
        <w:rPr>
          <w:b/>
          <w:color w:val="000000"/>
          <w:szCs w:val="26"/>
        </w:rPr>
        <w:t>города Алатыря</w:t>
      </w:r>
      <w:r w:rsidRPr="00292A77">
        <w:rPr>
          <w:b/>
          <w:color w:val="000000"/>
          <w:szCs w:val="26"/>
        </w:rPr>
        <w:t xml:space="preserve"> </w:t>
      </w:r>
    </w:p>
    <w:p w:rsidR="00DF3140" w:rsidRPr="00292A77" w:rsidRDefault="00DF3140" w:rsidP="00DF3140">
      <w:pPr>
        <w:widowControl w:val="0"/>
        <w:tabs>
          <w:tab w:val="left" w:pos="2394"/>
        </w:tabs>
        <w:autoSpaceDE w:val="0"/>
        <w:autoSpaceDN w:val="0"/>
        <w:jc w:val="center"/>
        <w:rPr>
          <w:b/>
          <w:color w:val="000000"/>
          <w:szCs w:val="26"/>
        </w:rPr>
      </w:pPr>
      <w:r w:rsidRPr="00292A77">
        <w:rPr>
          <w:b/>
          <w:color w:val="000000"/>
          <w:szCs w:val="26"/>
        </w:rPr>
        <w:t>«Развитие культуры и туризма» и их значениях</w:t>
      </w:r>
    </w:p>
    <w:p w:rsidR="00DF3140" w:rsidRPr="00292A77" w:rsidRDefault="00DF3140" w:rsidP="00DF3140">
      <w:pPr>
        <w:ind w:left="10134"/>
        <w:jc w:val="center"/>
        <w:rPr>
          <w:b/>
          <w:bCs/>
          <w:color w:val="000000"/>
          <w:szCs w:val="26"/>
        </w:rPr>
      </w:pPr>
    </w:p>
    <w:tbl>
      <w:tblPr>
        <w:tblW w:w="15216" w:type="dxa"/>
        <w:tblInd w:w="-17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380"/>
        <w:gridCol w:w="3822"/>
        <w:gridCol w:w="1154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</w:tblGrid>
      <w:tr w:rsidR="00DF3140" w:rsidRPr="00292A77" w:rsidTr="00DF3140">
        <w:tc>
          <w:tcPr>
            <w:tcW w:w="0" w:type="auto"/>
            <w:vMerge w:val="restart"/>
            <w:tcBorders>
              <w:left w:val="nil"/>
            </w:tcBorders>
            <w:tcMar>
              <w:top w:w="0" w:type="dxa"/>
              <w:bottom w:w="0" w:type="dxa"/>
            </w:tcMar>
          </w:tcPr>
          <w:p w:rsidR="00DF3140" w:rsidRPr="00292A77" w:rsidRDefault="00DF3140" w:rsidP="00DF3140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292A77">
              <w:rPr>
                <w:color w:val="000000"/>
                <w:sz w:val="20"/>
                <w:szCs w:val="20"/>
              </w:rPr>
              <w:t xml:space="preserve">№ </w:t>
            </w:r>
            <w:proofErr w:type="spellStart"/>
            <w:r w:rsidRPr="00292A77">
              <w:rPr>
                <w:color w:val="000000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3822" w:type="dxa"/>
            <w:vMerge w:val="restart"/>
            <w:tcMar>
              <w:top w:w="0" w:type="dxa"/>
              <w:bottom w:w="0" w:type="dxa"/>
            </w:tcMar>
          </w:tcPr>
          <w:p w:rsidR="00DF3140" w:rsidRPr="00292A77" w:rsidRDefault="00DF3140" w:rsidP="00DF3140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292A77">
              <w:rPr>
                <w:color w:val="000000"/>
                <w:sz w:val="20"/>
                <w:szCs w:val="20"/>
              </w:rPr>
              <w:t xml:space="preserve">Целевой индикатор и показатель </w:t>
            </w:r>
          </w:p>
          <w:p w:rsidR="00DF3140" w:rsidRPr="00292A77" w:rsidRDefault="00DF3140" w:rsidP="00DF3140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292A77">
              <w:rPr>
                <w:color w:val="000000"/>
                <w:sz w:val="20"/>
                <w:szCs w:val="20"/>
              </w:rPr>
              <w:t>(наименование)</w:t>
            </w:r>
          </w:p>
        </w:tc>
        <w:tc>
          <w:tcPr>
            <w:tcW w:w="0" w:type="auto"/>
            <w:vMerge w:val="restart"/>
            <w:tcMar>
              <w:top w:w="0" w:type="dxa"/>
              <w:bottom w:w="0" w:type="dxa"/>
            </w:tcMar>
          </w:tcPr>
          <w:p w:rsidR="00DF3140" w:rsidRPr="00292A77" w:rsidRDefault="00DF3140" w:rsidP="00DF3140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292A77">
              <w:rPr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0" w:type="auto"/>
            <w:gridSpan w:val="17"/>
            <w:tcMar>
              <w:top w:w="0" w:type="dxa"/>
              <w:bottom w:w="0" w:type="dxa"/>
            </w:tcMar>
          </w:tcPr>
          <w:p w:rsidR="00DF3140" w:rsidRPr="00292A77" w:rsidRDefault="00DF3140" w:rsidP="00DF3140">
            <w:pPr>
              <w:jc w:val="center"/>
              <w:rPr>
                <w:color w:val="000000"/>
                <w:sz w:val="20"/>
                <w:szCs w:val="20"/>
              </w:rPr>
            </w:pPr>
            <w:r w:rsidRPr="00292A77">
              <w:rPr>
                <w:color w:val="000000"/>
                <w:sz w:val="20"/>
                <w:szCs w:val="20"/>
              </w:rPr>
              <w:t>Значения целевых индикаторов и показателей</w:t>
            </w:r>
          </w:p>
        </w:tc>
      </w:tr>
      <w:tr w:rsidR="00DF3140" w:rsidRPr="00292A77" w:rsidTr="00DF3140">
        <w:tc>
          <w:tcPr>
            <w:tcW w:w="0" w:type="auto"/>
            <w:vMerge/>
            <w:tcBorders>
              <w:left w:val="nil"/>
            </w:tcBorders>
            <w:tcMar>
              <w:top w:w="0" w:type="dxa"/>
              <w:bottom w:w="0" w:type="dxa"/>
            </w:tcMar>
          </w:tcPr>
          <w:p w:rsidR="00DF3140" w:rsidRPr="00292A77" w:rsidRDefault="00DF3140" w:rsidP="00DF3140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22" w:type="dxa"/>
            <w:vMerge/>
            <w:tcMar>
              <w:top w:w="0" w:type="dxa"/>
              <w:bottom w:w="0" w:type="dxa"/>
            </w:tcMar>
          </w:tcPr>
          <w:p w:rsidR="00DF3140" w:rsidRPr="00292A77" w:rsidRDefault="00DF3140" w:rsidP="00DF3140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bottom w:w="0" w:type="dxa"/>
            </w:tcMar>
          </w:tcPr>
          <w:p w:rsidR="00DF3140" w:rsidRPr="00292A77" w:rsidRDefault="00DF3140" w:rsidP="00DF3140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bottom w:w="0" w:type="dxa"/>
            </w:tcMar>
          </w:tcPr>
          <w:p w:rsidR="00DF3140" w:rsidRPr="00292A77" w:rsidRDefault="00DF3140" w:rsidP="00DF3140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292A77">
              <w:rPr>
                <w:color w:val="000000"/>
                <w:sz w:val="20"/>
                <w:szCs w:val="20"/>
              </w:rPr>
              <w:t>2019 год</w:t>
            </w:r>
          </w:p>
        </w:tc>
        <w:tc>
          <w:tcPr>
            <w:tcW w:w="0" w:type="auto"/>
            <w:tcMar>
              <w:top w:w="0" w:type="dxa"/>
              <w:bottom w:w="0" w:type="dxa"/>
            </w:tcMar>
          </w:tcPr>
          <w:p w:rsidR="00DF3140" w:rsidRPr="00292A77" w:rsidRDefault="00DF3140" w:rsidP="00DF3140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292A77">
              <w:rPr>
                <w:color w:val="000000"/>
                <w:sz w:val="20"/>
                <w:szCs w:val="20"/>
              </w:rPr>
              <w:t>2020 год</w:t>
            </w:r>
          </w:p>
        </w:tc>
        <w:tc>
          <w:tcPr>
            <w:tcW w:w="0" w:type="auto"/>
            <w:tcMar>
              <w:top w:w="0" w:type="dxa"/>
              <w:bottom w:w="0" w:type="dxa"/>
            </w:tcMar>
          </w:tcPr>
          <w:p w:rsidR="00DF3140" w:rsidRPr="00292A77" w:rsidRDefault="00DF3140" w:rsidP="00DF3140">
            <w:pPr>
              <w:jc w:val="center"/>
              <w:rPr>
                <w:color w:val="000000"/>
                <w:sz w:val="20"/>
                <w:szCs w:val="20"/>
              </w:rPr>
            </w:pPr>
            <w:r w:rsidRPr="00292A77">
              <w:rPr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0" w:type="auto"/>
            <w:tcMar>
              <w:top w:w="0" w:type="dxa"/>
              <w:bottom w:w="0" w:type="dxa"/>
            </w:tcMar>
          </w:tcPr>
          <w:p w:rsidR="00DF3140" w:rsidRPr="00292A77" w:rsidRDefault="00DF3140" w:rsidP="00DF3140">
            <w:pPr>
              <w:jc w:val="center"/>
              <w:rPr>
                <w:color w:val="000000"/>
                <w:sz w:val="20"/>
                <w:szCs w:val="20"/>
              </w:rPr>
            </w:pPr>
            <w:r w:rsidRPr="00292A77">
              <w:rPr>
                <w:color w:val="000000"/>
                <w:sz w:val="20"/>
                <w:szCs w:val="20"/>
              </w:rPr>
              <w:t>2022 год</w:t>
            </w:r>
          </w:p>
        </w:tc>
        <w:tc>
          <w:tcPr>
            <w:tcW w:w="0" w:type="auto"/>
            <w:tcMar>
              <w:top w:w="0" w:type="dxa"/>
              <w:bottom w:w="0" w:type="dxa"/>
            </w:tcMar>
          </w:tcPr>
          <w:p w:rsidR="00DF3140" w:rsidRPr="00292A77" w:rsidRDefault="00DF3140" w:rsidP="00DF3140">
            <w:pPr>
              <w:jc w:val="center"/>
              <w:rPr>
                <w:color w:val="000000"/>
                <w:sz w:val="20"/>
                <w:szCs w:val="20"/>
              </w:rPr>
            </w:pPr>
            <w:r w:rsidRPr="00292A77">
              <w:rPr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0" w:type="auto"/>
            <w:tcMar>
              <w:top w:w="0" w:type="dxa"/>
              <w:bottom w:w="0" w:type="dxa"/>
            </w:tcMar>
          </w:tcPr>
          <w:p w:rsidR="00DF3140" w:rsidRPr="00292A77" w:rsidRDefault="00DF3140" w:rsidP="00DF3140">
            <w:pPr>
              <w:jc w:val="center"/>
              <w:rPr>
                <w:color w:val="000000"/>
                <w:sz w:val="20"/>
                <w:szCs w:val="20"/>
              </w:rPr>
            </w:pPr>
            <w:r w:rsidRPr="00292A77">
              <w:rPr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0" w:type="auto"/>
            <w:tcMar>
              <w:top w:w="0" w:type="dxa"/>
              <w:bottom w:w="0" w:type="dxa"/>
            </w:tcMar>
          </w:tcPr>
          <w:p w:rsidR="00DF3140" w:rsidRPr="00292A77" w:rsidRDefault="00DF3140" w:rsidP="00DF3140">
            <w:pPr>
              <w:jc w:val="center"/>
              <w:rPr>
                <w:color w:val="000000"/>
                <w:sz w:val="20"/>
                <w:szCs w:val="20"/>
              </w:rPr>
            </w:pPr>
            <w:r w:rsidRPr="00292A77">
              <w:rPr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0" w:type="auto"/>
            <w:tcMar>
              <w:top w:w="0" w:type="dxa"/>
              <w:bottom w:w="0" w:type="dxa"/>
            </w:tcMar>
          </w:tcPr>
          <w:p w:rsidR="00DF3140" w:rsidRPr="00292A77" w:rsidRDefault="00DF3140" w:rsidP="00DF3140">
            <w:pPr>
              <w:jc w:val="center"/>
              <w:rPr>
                <w:color w:val="000000"/>
                <w:sz w:val="20"/>
                <w:szCs w:val="20"/>
              </w:rPr>
            </w:pPr>
            <w:r w:rsidRPr="00292A77">
              <w:rPr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0" w:type="auto"/>
            <w:tcBorders>
              <w:right w:val="nil"/>
            </w:tcBorders>
            <w:tcMar>
              <w:top w:w="0" w:type="dxa"/>
              <w:bottom w:w="0" w:type="dxa"/>
            </w:tcMar>
          </w:tcPr>
          <w:p w:rsidR="00DF3140" w:rsidRPr="00292A77" w:rsidRDefault="00DF3140" w:rsidP="00DF3140">
            <w:pPr>
              <w:jc w:val="center"/>
              <w:rPr>
                <w:color w:val="000000"/>
                <w:sz w:val="20"/>
                <w:szCs w:val="20"/>
              </w:rPr>
            </w:pPr>
            <w:r w:rsidRPr="00292A77">
              <w:rPr>
                <w:color w:val="000000"/>
                <w:sz w:val="20"/>
                <w:szCs w:val="20"/>
              </w:rPr>
              <w:t>2027 год</w:t>
            </w:r>
          </w:p>
        </w:tc>
        <w:tc>
          <w:tcPr>
            <w:tcW w:w="0" w:type="auto"/>
            <w:tcBorders>
              <w:right w:val="nil"/>
            </w:tcBorders>
            <w:tcMar>
              <w:top w:w="0" w:type="dxa"/>
              <w:bottom w:w="0" w:type="dxa"/>
            </w:tcMar>
          </w:tcPr>
          <w:p w:rsidR="00DF3140" w:rsidRPr="00292A77" w:rsidRDefault="00DF3140" w:rsidP="00DF3140">
            <w:pPr>
              <w:jc w:val="center"/>
              <w:rPr>
                <w:color w:val="000000"/>
                <w:sz w:val="20"/>
                <w:szCs w:val="20"/>
              </w:rPr>
            </w:pPr>
            <w:r w:rsidRPr="00292A77">
              <w:rPr>
                <w:color w:val="000000"/>
                <w:sz w:val="20"/>
                <w:szCs w:val="20"/>
              </w:rPr>
              <w:t>2028 год</w:t>
            </w:r>
          </w:p>
        </w:tc>
        <w:tc>
          <w:tcPr>
            <w:tcW w:w="0" w:type="auto"/>
            <w:tcBorders>
              <w:right w:val="nil"/>
            </w:tcBorders>
            <w:tcMar>
              <w:top w:w="0" w:type="dxa"/>
              <w:bottom w:w="0" w:type="dxa"/>
            </w:tcMar>
          </w:tcPr>
          <w:p w:rsidR="00DF3140" w:rsidRPr="00292A77" w:rsidRDefault="00DF3140" w:rsidP="00DF3140">
            <w:pPr>
              <w:jc w:val="center"/>
              <w:rPr>
                <w:color w:val="000000"/>
                <w:sz w:val="20"/>
                <w:szCs w:val="20"/>
              </w:rPr>
            </w:pPr>
            <w:r w:rsidRPr="00292A77">
              <w:rPr>
                <w:color w:val="000000"/>
                <w:sz w:val="20"/>
                <w:szCs w:val="20"/>
              </w:rPr>
              <w:t>2029 год</w:t>
            </w:r>
          </w:p>
        </w:tc>
        <w:tc>
          <w:tcPr>
            <w:tcW w:w="0" w:type="auto"/>
            <w:tcBorders>
              <w:right w:val="nil"/>
            </w:tcBorders>
            <w:tcMar>
              <w:top w:w="0" w:type="dxa"/>
              <w:bottom w:w="0" w:type="dxa"/>
            </w:tcMar>
          </w:tcPr>
          <w:p w:rsidR="00DF3140" w:rsidRPr="00292A77" w:rsidRDefault="00DF3140" w:rsidP="00DF3140">
            <w:pPr>
              <w:jc w:val="center"/>
              <w:rPr>
                <w:color w:val="000000"/>
                <w:sz w:val="20"/>
                <w:szCs w:val="20"/>
              </w:rPr>
            </w:pPr>
            <w:r w:rsidRPr="00292A77">
              <w:rPr>
                <w:color w:val="000000"/>
                <w:sz w:val="20"/>
                <w:szCs w:val="20"/>
              </w:rPr>
              <w:t>2030 год</w:t>
            </w:r>
          </w:p>
        </w:tc>
        <w:tc>
          <w:tcPr>
            <w:tcW w:w="0" w:type="auto"/>
            <w:tcBorders>
              <w:right w:val="nil"/>
            </w:tcBorders>
            <w:tcMar>
              <w:top w:w="0" w:type="dxa"/>
              <w:bottom w:w="0" w:type="dxa"/>
            </w:tcMar>
          </w:tcPr>
          <w:p w:rsidR="00DF3140" w:rsidRPr="00292A77" w:rsidRDefault="00DF3140" w:rsidP="00DF3140">
            <w:pPr>
              <w:jc w:val="center"/>
              <w:rPr>
                <w:color w:val="000000"/>
                <w:sz w:val="20"/>
                <w:szCs w:val="20"/>
              </w:rPr>
            </w:pPr>
            <w:r w:rsidRPr="00292A77">
              <w:rPr>
                <w:color w:val="000000"/>
                <w:sz w:val="20"/>
                <w:szCs w:val="20"/>
              </w:rPr>
              <w:t>2031 год</w:t>
            </w:r>
          </w:p>
        </w:tc>
        <w:tc>
          <w:tcPr>
            <w:tcW w:w="0" w:type="auto"/>
            <w:tcBorders>
              <w:right w:val="nil"/>
            </w:tcBorders>
            <w:tcMar>
              <w:top w:w="0" w:type="dxa"/>
              <w:bottom w:w="0" w:type="dxa"/>
            </w:tcMar>
          </w:tcPr>
          <w:p w:rsidR="00DF3140" w:rsidRPr="00292A77" w:rsidRDefault="00DF3140" w:rsidP="00DF3140">
            <w:pPr>
              <w:jc w:val="center"/>
              <w:rPr>
                <w:color w:val="000000"/>
                <w:sz w:val="20"/>
                <w:szCs w:val="20"/>
              </w:rPr>
            </w:pPr>
            <w:r w:rsidRPr="00292A77">
              <w:rPr>
                <w:color w:val="000000"/>
                <w:sz w:val="20"/>
                <w:szCs w:val="20"/>
              </w:rPr>
              <w:t>2032 год</w:t>
            </w:r>
          </w:p>
        </w:tc>
        <w:tc>
          <w:tcPr>
            <w:tcW w:w="0" w:type="auto"/>
            <w:tcBorders>
              <w:right w:val="nil"/>
            </w:tcBorders>
            <w:tcMar>
              <w:top w:w="0" w:type="dxa"/>
              <w:bottom w:w="0" w:type="dxa"/>
            </w:tcMar>
          </w:tcPr>
          <w:p w:rsidR="00DF3140" w:rsidRPr="00292A77" w:rsidRDefault="00DF3140" w:rsidP="00DF3140">
            <w:pPr>
              <w:jc w:val="center"/>
              <w:rPr>
                <w:color w:val="000000"/>
                <w:sz w:val="20"/>
                <w:szCs w:val="20"/>
              </w:rPr>
            </w:pPr>
            <w:r w:rsidRPr="00292A77">
              <w:rPr>
                <w:color w:val="000000"/>
                <w:sz w:val="20"/>
                <w:szCs w:val="20"/>
              </w:rPr>
              <w:t>2033 год</w:t>
            </w:r>
          </w:p>
        </w:tc>
        <w:tc>
          <w:tcPr>
            <w:tcW w:w="0" w:type="auto"/>
            <w:tcBorders>
              <w:right w:val="nil"/>
            </w:tcBorders>
            <w:tcMar>
              <w:top w:w="0" w:type="dxa"/>
              <w:bottom w:w="0" w:type="dxa"/>
            </w:tcMar>
          </w:tcPr>
          <w:p w:rsidR="00DF3140" w:rsidRPr="00292A77" w:rsidRDefault="00DF3140" w:rsidP="00DF3140">
            <w:pPr>
              <w:jc w:val="center"/>
              <w:rPr>
                <w:color w:val="000000"/>
                <w:sz w:val="20"/>
                <w:szCs w:val="20"/>
              </w:rPr>
            </w:pPr>
            <w:r w:rsidRPr="00292A77">
              <w:rPr>
                <w:color w:val="000000"/>
                <w:sz w:val="20"/>
                <w:szCs w:val="20"/>
              </w:rPr>
              <w:t>2034 год</w:t>
            </w:r>
          </w:p>
        </w:tc>
        <w:tc>
          <w:tcPr>
            <w:tcW w:w="0" w:type="auto"/>
            <w:tcBorders>
              <w:right w:val="nil"/>
            </w:tcBorders>
            <w:tcMar>
              <w:top w:w="0" w:type="dxa"/>
              <w:bottom w:w="0" w:type="dxa"/>
            </w:tcMar>
          </w:tcPr>
          <w:p w:rsidR="00DF3140" w:rsidRPr="00292A77" w:rsidRDefault="00DF3140" w:rsidP="00DF3140">
            <w:pPr>
              <w:jc w:val="center"/>
              <w:rPr>
                <w:color w:val="000000"/>
                <w:sz w:val="20"/>
                <w:szCs w:val="20"/>
              </w:rPr>
            </w:pPr>
            <w:r w:rsidRPr="00292A77">
              <w:rPr>
                <w:color w:val="000000"/>
                <w:sz w:val="20"/>
                <w:szCs w:val="20"/>
              </w:rPr>
              <w:t>2035 год</w:t>
            </w:r>
          </w:p>
        </w:tc>
      </w:tr>
      <w:tr w:rsidR="00DF3140" w:rsidRPr="00292A77" w:rsidTr="00DF3140">
        <w:tc>
          <w:tcPr>
            <w:tcW w:w="0" w:type="auto"/>
            <w:tcBorders>
              <w:left w:val="nil"/>
            </w:tcBorders>
            <w:tcMar>
              <w:top w:w="0" w:type="dxa"/>
              <w:bottom w:w="0" w:type="dxa"/>
            </w:tcMar>
          </w:tcPr>
          <w:p w:rsidR="00DF3140" w:rsidRPr="00292A77" w:rsidRDefault="00DF3140" w:rsidP="00DF314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Pr="00292A77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3822" w:type="dxa"/>
            <w:tcMar>
              <w:top w:w="0" w:type="dxa"/>
              <w:bottom w:w="0" w:type="dxa"/>
            </w:tcMar>
          </w:tcPr>
          <w:p w:rsidR="00DF3140" w:rsidRPr="00292A77" w:rsidRDefault="00DF3140" w:rsidP="00DF314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92A77">
              <w:rPr>
                <w:color w:val="000000"/>
                <w:sz w:val="20"/>
                <w:szCs w:val="20"/>
              </w:rPr>
              <w:t xml:space="preserve">Доля граждан, положительно оценивающих состояние межнациональных отношений, в общей численности граждан Российской Федерации, проживающих в </w:t>
            </w:r>
            <w:r>
              <w:rPr>
                <w:color w:val="000000"/>
                <w:sz w:val="20"/>
                <w:szCs w:val="20"/>
              </w:rPr>
              <w:t>городе Алатыре</w:t>
            </w:r>
          </w:p>
        </w:tc>
        <w:tc>
          <w:tcPr>
            <w:tcW w:w="0" w:type="auto"/>
            <w:tcMar>
              <w:top w:w="0" w:type="dxa"/>
              <w:bottom w:w="0" w:type="dxa"/>
            </w:tcMar>
          </w:tcPr>
          <w:p w:rsidR="00DF3140" w:rsidRPr="00292A77" w:rsidRDefault="00DF3140" w:rsidP="00DF314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92A77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0" w:type="auto"/>
            <w:tcMar>
              <w:top w:w="0" w:type="dxa"/>
              <w:bottom w:w="0" w:type="dxa"/>
            </w:tcMar>
          </w:tcPr>
          <w:p w:rsidR="00DF3140" w:rsidRPr="00292A77" w:rsidRDefault="00DF3140" w:rsidP="00DF314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92A77">
              <w:rPr>
                <w:color w:val="000000"/>
                <w:sz w:val="20"/>
                <w:szCs w:val="20"/>
              </w:rPr>
              <w:t xml:space="preserve">87,0 </w:t>
            </w:r>
          </w:p>
        </w:tc>
        <w:tc>
          <w:tcPr>
            <w:tcW w:w="0" w:type="auto"/>
            <w:tcMar>
              <w:top w:w="0" w:type="dxa"/>
              <w:bottom w:w="0" w:type="dxa"/>
            </w:tcMar>
          </w:tcPr>
          <w:p w:rsidR="00DF3140" w:rsidRPr="00292A77" w:rsidRDefault="00DF3140" w:rsidP="00DF314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92A77">
              <w:rPr>
                <w:color w:val="000000"/>
                <w:sz w:val="20"/>
                <w:szCs w:val="20"/>
              </w:rPr>
              <w:t xml:space="preserve">88,0 </w:t>
            </w:r>
          </w:p>
        </w:tc>
        <w:tc>
          <w:tcPr>
            <w:tcW w:w="0" w:type="auto"/>
            <w:tcMar>
              <w:top w:w="0" w:type="dxa"/>
              <w:bottom w:w="0" w:type="dxa"/>
            </w:tcMar>
          </w:tcPr>
          <w:p w:rsidR="00DF3140" w:rsidRPr="00292A77" w:rsidRDefault="00DF3140" w:rsidP="00DF314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92A77">
              <w:rPr>
                <w:color w:val="000000"/>
                <w:sz w:val="20"/>
                <w:szCs w:val="20"/>
              </w:rPr>
              <w:t xml:space="preserve">88,1 </w:t>
            </w:r>
          </w:p>
        </w:tc>
        <w:tc>
          <w:tcPr>
            <w:tcW w:w="0" w:type="auto"/>
            <w:tcMar>
              <w:top w:w="0" w:type="dxa"/>
              <w:bottom w:w="0" w:type="dxa"/>
            </w:tcMar>
          </w:tcPr>
          <w:p w:rsidR="00DF3140" w:rsidRPr="00292A77" w:rsidRDefault="00DF3140" w:rsidP="00DF3140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292A77">
              <w:rPr>
                <w:color w:val="000000"/>
                <w:sz w:val="20"/>
                <w:szCs w:val="20"/>
              </w:rPr>
              <w:t>88,2</w:t>
            </w:r>
          </w:p>
        </w:tc>
        <w:tc>
          <w:tcPr>
            <w:tcW w:w="0" w:type="auto"/>
            <w:tcMar>
              <w:top w:w="0" w:type="dxa"/>
              <w:bottom w:w="0" w:type="dxa"/>
            </w:tcMar>
          </w:tcPr>
          <w:p w:rsidR="00DF3140" w:rsidRPr="00292A77" w:rsidRDefault="00DF3140" w:rsidP="00DF3140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292A77">
              <w:rPr>
                <w:color w:val="000000"/>
                <w:sz w:val="20"/>
                <w:szCs w:val="20"/>
              </w:rPr>
              <w:t>88,3</w:t>
            </w:r>
          </w:p>
        </w:tc>
        <w:tc>
          <w:tcPr>
            <w:tcW w:w="0" w:type="auto"/>
            <w:tcMar>
              <w:top w:w="0" w:type="dxa"/>
              <w:bottom w:w="0" w:type="dxa"/>
            </w:tcMar>
          </w:tcPr>
          <w:p w:rsidR="00DF3140" w:rsidRPr="00292A77" w:rsidRDefault="00DF3140" w:rsidP="00DF3140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292A77">
              <w:rPr>
                <w:color w:val="000000"/>
                <w:sz w:val="20"/>
                <w:szCs w:val="20"/>
              </w:rPr>
              <w:t>88,4</w:t>
            </w:r>
          </w:p>
        </w:tc>
        <w:tc>
          <w:tcPr>
            <w:tcW w:w="0" w:type="auto"/>
            <w:tcMar>
              <w:top w:w="0" w:type="dxa"/>
              <w:bottom w:w="0" w:type="dxa"/>
            </w:tcMar>
          </w:tcPr>
          <w:p w:rsidR="00DF3140" w:rsidRPr="00292A77" w:rsidRDefault="00DF3140" w:rsidP="00DF3140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292A77">
              <w:rPr>
                <w:color w:val="000000"/>
                <w:sz w:val="20"/>
                <w:szCs w:val="20"/>
              </w:rPr>
              <w:t>88,5</w:t>
            </w:r>
          </w:p>
        </w:tc>
        <w:tc>
          <w:tcPr>
            <w:tcW w:w="0" w:type="auto"/>
            <w:tcMar>
              <w:top w:w="0" w:type="dxa"/>
              <w:bottom w:w="0" w:type="dxa"/>
            </w:tcMar>
          </w:tcPr>
          <w:p w:rsidR="00DF3140" w:rsidRPr="00292A77" w:rsidRDefault="00DF3140" w:rsidP="00DF3140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292A77">
              <w:rPr>
                <w:color w:val="000000"/>
                <w:sz w:val="20"/>
                <w:szCs w:val="20"/>
              </w:rPr>
              <w:t>88,6</w:t>
            </w:r>
          </w:p>
        </w:tc>
        <w:tc>
          <w:tcPr>
            <w:tcW w:w="0" w:type="auto"/>
            <w:tcBorders>
              <w:right w:val="nil"/>
            </w:tcBorders>
            <w:tcMar>
              <w:top w:w="0" w:type="dxa"/>
              <w:bottom w:w="0" w:type="dxa"/>
            </w:tcMar>
          </w:tcPr>
          <w:p w:rsidR="00DF3140" w:rsidRPr="00292A77" w:rsidRDefault="00DF3140" w:rsidP="00DF3140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292A77">
              <w:rPr>
                <w:color w:val="000000"/>
                <w:sz w:val="20"/>
                <w:szCs w:val="20"/>
              </w:rPr>
              <w:t>88,7</w:t>
            </w:r>
          </w:p>
        </w:tc>
        <w:tc>
          <w:tcPr>
            <w:tcW w:w="0" w:type="auto"/>
            <w:tcBorders>
              <w:right w:val="nil"/>
            </w:tcBorders>
            <w:tcMar>
              <w:top w:w="0" w:type="dxa"/>
              <w:bottom w:w="0" w:type="dxa"/>
            </w:tcMar>
          </w:tcPr>
          <w:p w:rsidR="00DF3140" w:rsidRPr="00292A77" w:rsidRDefault="00DF3140" w:rsidP="00DF3140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292A77">
              <w:rPr>
                <w:color w:val="000000"/>
                <w:sz w:val="20"/>
                <w:szCs w:val="20"/>
              </w:rPr>
              <w:t>88,8</w:t>
            </w:r>
          </w:p>
        </w:tc>
        <w:tc>
          <w:tcPr>
            <w:tcW w:w="0" w:type="auto"/>
            <w:tcBorders>
              <w:right w:val="nil"/>
            </w:tcBorders>
            <w:tcMar>
              <w:top w:w="0" w:type="dxa"/>
              <w:bottom w:w="0" w:type="dxa"/>
            </w:tcMar>
          </w:tcPr>
          <w:p w:rsidR="00DF3140" w:rsidRPr="00292A77" w:rsidRDefault="00DF3140" w:rsidP="00DF3140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292A77">
              <w:rPr>
                <w:color w:val="000000"/>
                <w:sz w:val="20"/>
                <w:szCs w:val="20"/>
              </w:rPr>
              <w:t>88,9</w:t>
            </w:r>
          </w:p>
        </w:tc>
        <w:tc>
          <w:tcPr>
            <w:tcW w:w="0" w:type="auto"/>
            <w:tcBorders>
              <w:right w:val="nil"/>
            </w:tcBorders>
            <w:tcMar>
              <w:top w:w="0" w:type="dxa"/>
              <w:bottom w:w="0" w:type="dxa"/>
            </w:tcMar>
          </w:tcPr>
          <w:p w:rsidR="00DF3140" w:rsidRPr="00292A77" w:rsidRDefault="00DF3140" w:rsidP="00DF3140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292A77">
              <w:rPr>
                <w:color w:val="000000"/>
                <w:sz w:val="20"/>
                <w:szCs w:val="20"/>
              </w:rPr>
              <w:t>89,0</w:t>
            </w:r>
          </w:p>
        </w:tc>
        <w:tc>
          <w:tcPr>
            <w:tcW w:w="0" w:type="auto"/>
            <w:tcBorders>
              <w:right w:val="nil"/>
            </w:tcBorders>
            <w:tcMar>
              <w:top w:w="0" w:type="dxa"/>
              <w:bottom w:w="0" w:type="dxa"/>
            </w:tcMar>
          </w:tcPr>
          <w:p w:rsidR="00DF3140" w:rsidRPr="00292A77" w:rsidRDefault="00DF3140" w:rsidP="00DF3140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292A77">
              <w:rPr>
                <w:color w:val="000000"/>
                <w:sz w:val="20"/>
                <w:szCs w:val="20"/>
              </w:rPr>
              <w:t>89,1</w:t>
            </w:r>
          </w:p>
        </w:tc>
        <w:tc>
          <w:tcPr>
            <w:tcW w:w="0" w:type="auto"/>
            <w:tcBorders>
              <w:right w:val="nil"/>
            </w:tcBorders>
            <w:tcMar>
              <w:top w:w="0" w:type="dxa"/>
              <w:bottom w:w="0" w:type="dxa"/>
            </w:tcMar>
          </w:tcPr>
          <w:p w:rsidR="00DF3140" w:rsidRPr="00292A77" w:rsidRDefault="00DF3140" w:rsidP="00DF3140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292A77">
              <w:rPr>
                <w:color w:val="000000"/>
                <w:sz w:val="20"/>
                <w:szCs w:val="20"/>
              </w:rPr>
              <w:t>89,2</w:t>
            </w:r>
          </w:p>
        </w:tc>
        <w:tc>
          <w:tcPr>
            <w:tcW w:w="0" w:type="auto"/>
            <w:tcBorders>
              <w:right w:val="nil"/>
            </w:tcBorders>
            <w:tcMar>
              <w:top w:w="0" w:type="dxa"/>
              <w:bottom w:w="0" w:type="dxa"/>
            </w:tcMar>
          </w:tcPr>
          <w:p w:rsidR="00DF3140" w:rsidRPr="00292A77" w:rsidRDefault="00DF3140" w:rsidP="00DF3140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292A77">
              <w:rPr>
                <w:color w:val="000000"/>
                <w:sz w:val="20"/>
                <w:szCs w:val="20"/>
              </w:rPr>
              <w:t>89,3</w:t>
            </w:r>
          </w:p>
        </w:tc>
        <w:tc>
          <w:tcPr>
            <w:tcW w:w="0" w:type="auto"/>
            <w:tcBorders>
              <w:right w:val="nil"/>
            </w:tcBorders>
            <w:tcMar>
              <w:top w:w="0" w:type="dxa"/>
              <w:bottom w:w="0" w:type="dxa"/>
            </w:tcMar>
          </w:tcPr>
          <w:p w:rsidR="00DF3140" w:rsidRPr="00292A77" w:rsidRDefault="00DF3140" w:rsidP="00DF3140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292A77">
              <w:rPr>
                <w:color w:val="000000"/>
                <w:sz w:val="20"/>
                <w:szCs w:val="20"/>
              </w:rPr>
              <w:t>89,4</w:t>
            </w:r>
          </w:p>
        </w:tc>
        <w:tc>
          <w:tcPr>
            <w:tcW w:w="0" w:type="auto"/>
            <w:tcBorders>
              <w:right w:val="nil"/>
            </w:tcBorders>
            <w:tcMar>
              <w:top w:w="0" w:type="dxa"/>
              <w:bottom w:w="0" w:type="dxa"/>
            </w:tcMar>
          </w:tcPr>
          <w:p w:rsidR="00DF3140" w:rsidRPr="00292A77" w:rsidRDefault="00DF3140" w:rsidP="00DF3140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292A77">
              <w:rPr>
                <w:color w:val="000000"/>
                <w:sz w:val="20"/>
                <w:szCs w:val="20"/>
              </w:rPr>
              <w:t>89,5</w:t>
            </w:r>
          </w:p>
        </w:tc>
      </w:tr>
    </w:tbl>
    <w:p w:rsidR="00DF3140" w:rsidRPr="00292A77" w:rsidRDefault="00DF3140" w:rsidP="00DF3140">
      <w:pPr>
        <w:autoSpaceDE w:val="0"/>
        <w:autoSpaceDN w:val="0"/>
        <w:adjustRightInd w:val="0"/>
        <w:ind w:firstLine="540"/>
        <w:rPr>
          <w:bCs/>
          <w:color w:val="000000"/>
          <w:szCs w:val="26"/>
        </w:rPr>
      </w:pPr>
    </w:p>
    <w:p w:rsidR="00DF3140" w:rsidRPr="00292A77" w:rsidRDefault="00DF3140" w:rsidP="00DF3140">
      <w:pPr>
        <w:autoSpaceDE w:val="0"/>
        <w:autoSpaceDN w:val="0"/>
        <w:adjustRightInd w:val="0"/>
        <w:ind w:firstLine="540"/>
        <w:rPr>
          <w:bCs/>
          <w:color w:val="000000"/>
          <w:szCs w:val="26"/>
        </w:rPr>
      </w:pPr>
    </w:p>
    <w:p w:rsidR="00DF3140" w:rsidRPr="00292A77" w:rsidRDefault="00DF3140" w:rsidP="00DF3140">
      <w:pPr>
        <w:autoSpaceDE w:val="0"/>
        <w:autoSpaceDN w:val="0"/>
        <w:adjustRightInd w:val="0"/>
        <w:ind w:firstLine="540"/>
        <w:rPr>
          <w:bCs/>
          <w:color w:val="000000"/>
          <w:szCs w:val="26"/>
        </w:rPr>
      </w:pPr>
    </w:p>
    <w:p w:rsidR="00260D43" w:rsidRDefault="00260D43" w:rsidP="00DF3140">
      <w:pPr>
        <w:widowControl w:val="0"/>
        <w:spacing w:line="240" w:lineRule="atLeast"/>
        <w:ind w:firstLine="0"/>
        <w:rPr>
          <w:b/>
          <w:color w:val="000000"/>
        </w:rPr>
      </w:pPr>
    </w:p>
    <w:p w:rsidR="00260D43" w:rsidRDefault="00260D43" w:rsidP="00260D43">
      <w:pPr>
        <w:widowControl w:val="0"/>
        <w:spacing w:line="240" w:lineRule="atLeast"/>
        <w:jc w:val="center"/>
        <w:rPr>
          <w:b/>
          <w:color w:val="000000"/>
        </w:rPr>
      </w:pPr>
    </w:p>
    <w:p w:rsidR="00DF3140" w:rsidRDefault="00DF3140" w:rsidP="00260D43">
      <w:pPr>
        <w:widowControl w:val="0"/>
        <w:spacing w:line="240" w:lineRule="atLeast"/>
        <w:jc w:val="center"/>
        <w:rPr>
          <w:b/>
          <w:color w:val="000000"/>
        </w:rPr>
        <w:sectPr w:rsidR="00DF3140" w:rsidSect="00DF3140">
          <w:pgSz w:w="16838" w:h="11906" w:orient="landscape"/>
          <w:pgMar w:top="851" w:right="851" w:bottom="1701" w:left="1134" w:header="709" w:footer="709" w:gutter="0"/>
          <w:cols w:space="708"/>
          <w:docGrid w:linePitch="360"/>
        </w:sectPr>
      </w:pPr>
    </w:p>
    <w:p w:rsidR="00DF3140" w:rsidRPr="00292A77" w:rsidRDefault="00DF3140" w:rsidP="00DF3140">
      <w:pPr>
        <w:autoSpaceDE w:val="0"/>
        <w:autoSpaceDN w:val="0"/>
        <w:adjustRightInd w:val="0"/>
        <w:ind w:firstLine="709"/>
        <w:rPr>
          <w:color w:val="000000"/>
          <w:szCs w:val="26"/>
        </w:rPr>
      </w:pPr>
      <w:r w:rsidRPr="00292A77">
        <w:rPr>
          <w:color w:val="000000"/>
          <w:szCs w:val="26"/>
        </w:rPr>
        <w:lastRenderedPageBreak/>
        <w:t>Ожидаемыми результатами реализации подпрограммы являются:</w:t>
      </w:r>
    </w:p>
    <w:p w:rsidR="00DF3140" w:rsidRPr="00292A77" w:rsidRDefault="00DF3140" w:rsidP="00DF3140">
      <w:pPr>
        <w:autoSpaceDE w:val="0"/>
        <w:autoSpaceDN w:val="0"/>
        <w:adjustRightInd w:val="0"/>
        <w:ind w:firstLine="709"/>
        <w:rPr>
          <w:color w:val="000000"/>
          <w:szCs w:val="26"/>
        </w:rPr>
      </w:pPr>
      <w:r>
        <w:rPr>
          <w:color w:val="000000"/>
          <w:szCs w:val="26"/>
        </w:rPr>
        <w:t>о</w:t>
      </w:r>
      <w:r w:rsidRPr="00292A77">
        <w:rPr>
          <w:color w:val="000000"/>
          <w:szCs w:val="26"/>
        </w:rPr>
        <w:t>добрение проводимой Российской Федерацией государственной национальной политики большей частью населения;</w:t>
      </w:r>
    </w:p>
    <w:p w:rsidR="00DF3140" w:rsidRPr="00292A77" w:rsidRDefault="00DF3140" w:rsidP="00DF3140">
      <w:pPr>
        <w:autoSpaceDE w:val="0"/>
        <w:autoSpaceDN w:val="0"/>
        <w:adjustRightInd w:val="0"/>
        <w:ind w:firstLine="709"/>
        <w:rPr>
          <w:color w:val="000000"/>
          <w:szCs w:val="26"/>
        </w:rPr>
      </w:pPr>
      <w:r w:rsidRPr="00292A77">
        <w:rPr>
          <w:color w:val="000000"/>
          <w:szCs w:val="26"/>
        </w:rPr>
        <w:t xml:space="preserve">укрепление единства </w:t>
      </w:r>
      <w:r>
        <w:rPr>
          <w:color w:val="000000"/>
          <w:szCs w:val="26"/>
        </w:rPr>
        <w:t>российской нации</w:t>
      </w:r>
      <w:r w:rsidRPr="00292A77">
        <w:rPr>
          <w:color w:val="000000"/>
          <w:szCs w:val="26"/>
        </w:rPr>
        <w:t>;</w:t>
      </w:r>
    </w:p>
    <w:p w:rsidR="00DF3140" w:rsidRDefault="00DF3140" w:rsidP="00DF3140">
      <w:pPr>
        <w:autoSpaceDE w:val="0"/>
        <w:autoSpaceDN w:val="0"/>
        <w:adjustRightInd w:val="0"/>
        <w:ind w:firstLine="708"/>
        <w:rPr>
          <w:bCs/>
          <w:color w:val="000000"/>
          <w:szCs w:val="26"/>
        </w:rPr>
      </w:pPr>
      <w:r>
        <w:rPr>
          <w:bCs/>
          <w:color w:val="000000"/>
          <w:szCs w:val="26"/>
        </w:rPr>
        <w:t xml:space="preserve">сохранение национальной самобытности, традиционных культурных и духовно-нравственных ценностей, воспитание патриотизма и гражданского самосознания, профилактика </w:t>
      </w:r>
      <w:proofErr w:type="spellStart"/>
      <w:r>
        <w:rPr>
          <w:bCs/>
          <w:color w:val="000000"/>
          <w:szCs w:val="26"/>
        </w:rPr>
        <w:t>этноконфессионального</w:t>
      </w:r>
      <w:proofErr w:type="spellEnd"/>
      <w:r>
        <w:rPr>
          <w:bCs/>
          <w:color w:val="000000"/>
          <w:szCs w:val="26"/>
        </w:rPr>
        <w:t xml:space="preserve"> экстремизма и ксенофобии.</w:t>
      </w:r>
    </w:p>
    <w:p w:rsidR="00DF3140" w:rsidRPr="00292A77" w:rsidRDefault="00DF3140" w:rsidP="00DF3140">
      <w:pPr>
        <w:autoSpaceDE w:val="0"/>
        <w:autoSpaceDN w:val="0"/>
        <w:adjustRightInd w:val="0"/>
        <w:ind w:firstLine="709"/>
        <w:rPr>
          <w:color w:val="000000"/>
          <w:szCs w:val="26"/>
        </w:rPr>
      </w:pPr>
      <w:r w:rsidRPr="00292A77">
        <w:rPr>
          <w:color w:val="000000"/>
          <w:szCs w:val="26"/>
        </w:rPr>
        <w:t>Подпрограмма планируется к реализации в течение 2019–2035 годов. Достижение целей и решение задач подпрограммы будут осуществляться с учетом сложившихся реалий и прогнозируемых процессов в экономике и социальной сфере.</w:t>
      </w:r>
    </w:p>
    <w:p w:rsidR="00DF3140" w:rsidRPr="00292A77" w:rsidRDefault="00DF3140" w:rsidP="00DF3140">
      <w:pPr>
        <w:widowControl w:val="0"/>
        <w:autoSpaceDE w:val="0"/>
        <w:autoSpaceDN w:val="0"/>
        <w:ind w:firstLine="709"/>
        <w:jc w:val="center"/>
        <w:outlineLvl w:val="2"/>
        <w:rPr>
          <w:b/>
          <w:color w:val="000000"/>
          <w:szCs w:val="26"/>
        </w:rPr>
      </w:pPr>
    </w:p>
    <w:p w:rsidR="00DF3140" w:rsidRPr="00292A77" w:rsidRDefault="00DF3140" w:rsidP="00DF3140">
      <w:pPr>
        <w:widowControl w:val="0"/>
        <w:autoSpaceDE w:val="0"/>
        <w:autoSpaceDN w:val="0"/>
        <w:jc w:val="center"/>
        <w:outlineLvl w:val="2"/>
        <w:rPr>
          <w:b/>
          <w:color w:val="000000"/>
          <w:szCs w:val="26"/>
        </w:rPr>
      </w:pPr>
      <w:r w:rsidRPr="00292A77">
        <w:rPr>
          <w:b/>
          <w:color w:val="000000"/>
          <w:szCs w:val="26"/>
        </w:rPr>
        <w:t xml:space="preserve">Раздел III. Характеристика основных мероприятий, мероприятий </w:t>
      </w:r>
    </w:p>
    <w:p w:rsidR="00DF3140" w:rsidRPr="00292A77" w:rsidRDefault="00DF3140" w:rsidP="00DF3140">
      <w:pPr>
        <w:widowControl w:val="0"/>
        <w:autoSpaceDE w:val="0"/>
        <w:autoSpaceDN w:val="0"/>
        <w:jc w:val="center"/>
        <w:outlineLvl w:val="2"/>
        <w:rPr>
          <w:b/>
          <w:color w:val="000000"/>
          <w:szCs w:val="26"/>
        </w:rPr>
      </w:pPr>
      <w:r w:rsidRPr="00292A77">
        <w:rPr>
          <w:b/>
          <w:color w:val="000000"/>
          <w:szCs w:val="26"/>
        </w:rPr>
        <w:t xml:space="preserve">подпрограммы с указанием сроков и этапов их реализации </w:t>
      </w:r>
    </w:p>
    <w:p w:rsidR="00DF3140" w:rsidRPr="00292A77" w:rsidRDefault="00DF3140" w:rsidP="00DF3140">
      <w:pPr>
        <w:widowControl w:val="0"/>
        <w:autoSpaceDE w:val="0"/>
        <w:autoSpaceDN w:val="0"/>
        <w:ind w:firstLine="709"/>
        <w:jc w:val="center"/>
        <w:outlineLvl w:val="2"/>
        <w:rPr>
          <w:b/>
          <w:color w:val="000000"/>
          <w:szCs w:val="26"/>
        </w:rPr>
      </w:pPr>
    </w:p>
    <w:p w:rsidR="00DF3140" w:rsidRPr="00292A77" w:rsidRDefault="00DF3140" w:rsidP="00DF3140">
      <w:pPr>
        <w:autoSpaceDE w:val="0"/>
        <w:autoSpaceDN w:val="0"/>
        <w:adjustRightInd w:val="0"/>
        <w:ind w:firstLine="709"/>
        <w:rPr>
          <w:color w:val="000000"/>
          <w:szCs w:val="26"/>
        </w:rPr>
      </w:pPr>
      <w:r w:rsidRPr="00292A77">
        <w:rPr>
          <w:color w:val="000000"/>
          <w:szCs w:val="26"/>
        </w:rPr>
        <w:t>Подпрограмма реализуется в 2019–2035 годах без разделения на этапы, так как большинство мероприятий подпрограммы реализуется ежегодно с установленной периодичностью.</w:t>
      </w:r>
    </w:p>
    <w:p w:rsidR="00DF3140" w:rsidRPr="00292A77" w:rsidRDefault="00DF3140" w:rsidP="00DF3140">
      <w:pPr>
        <w:autoSpaceDE w:val="0"/>
        <w:autoSpaceDN w:val="0"/>
        <w:adjustRightInd w:val="0"/>
        <w:ind w:firstLine="709"/>
        <w:rPr>
          <w:bCs/>
          <w:color w:val="000000"/>
          <w:szCs w:val="26"/>
        </w:rPr>
      </w:pPr>
      <w:r w:rsidRPr="00292A77">
        <w:rPr>
          <w:bCs/>
          <w:color w:val="000000"/>
          <w:szCs w:val="26"/>
        </w:rPr>
        <w:t>Для достижения поставленных целей и решения задач подпрограммы необходимо реализовать следующий комплекс основных мероприятий:</w:t>
      </w:r>
    </w:p>
    <w:p w:rsidR="00DF3140" w:rsidRPr="00FB3932" w:rsidRDefault="00DF3140" w:rsidP="00DF3140">
      <w:pPr>
        <w:autoSpaceDE w:val="0"/>
        <w:autoSpaceDN w:val="0"/>
        <w:adjustRightInd w:val="0"/>
        <w:ind w:firstLine="709"/>
        <w:rPr>
          <w:bCs/>
          <w:i/>
          <w:color w:val="000000"/>
          <w:szCs w:val="26"/>
        </w:rPr>
      </w:pPr>
      <w:r w:rsidRPr="00FB3932">
        <w:rPr>
          <w:bCs/>
          <w:i/>
          <w:color w:val="000000"/>
          <w:szCs w:val="26"/>
        </w:rPr>
        <w:t xml:space="preserve">Основное мероприятие 1. </w:t>
      </w:r>
      <w:r w:rsidRPr="00FB3932">
        <w:rPr>
          <w:i/>
          <w:color w:val="000000"/>
          <w:szCs w:val="26"/>
        </w:rPr>
        <w:t>Сопровождение системы мониторинга состояния межнациональных отношений и раннего предупреждения межнациональных конфликтов.</w:t>
      </w:r>
    </w:p>
    <w:p w:rsidR="00DF3140" w:rsidRPr="00292A77" w:rsidRDefault="00DF3140" w:rsidP="00DF3140">
      <w:pPr>
        <w:autoSpaceDE w:val="0"/>
        <w:autoSpaceDN w:val="0"/>
        <w:adjustRightInd w:val="0"/>
        <w:ind w:firstLine="709"/>
        <w:rPr>
          <w:color w:val="000000"/>
          <w:szCs w:val="26"/>
        </w:rPr>
      </w:pPr>
      <w:r w:rsidRPr="00292A77">
        <w:rPr>
          <w:color w:val="000000"/>
          <w:szCs w:val="26"/>
        </w:rPr>
        <w:t>Мероприятие планируется с целью объективной и системной оценки состояния межнациональных и межконфессиональных отношений посредств</w:t>
      </w:r>
      <w:r>
        <w:rPr>
          <w:color w:val="000000"/>
          <w:szCs w:val="26"/>
        </w:rPr>
        <w:t>о</w:t>
      </w:r>
      <w:r w:rsidRPr="00292A77">
        <w:rPr>
          <w:color w:val="000000"/>
          <w:szCs w:val="26"/>
        </w:rPr>
        <w:t>м проведения независимого социологического исследования.</w:t>
      </w:r>
    </w:p>
    <w:p w:rsidR="00DF3140" w:rsidRPr="00FB3932" w:rsidRDefault="00DF3140" w:rsidP="00DF3140">
      <w:pPr>
        <w:autoSpaceDE w:val="0"/>
        <w:autoSpaceDN w:val="0"/>
        <w:adjustRightInd w:val="0"/>
        <w:ind w:firstLine="709"/>
        <w:rPr>
          <w:bCs/>
          <w:i/>
          <w:color w:val="000000"/>
          <w:szCs w:val="26"/>
        </w:rPr>
      </w:pPr>
      <w:r w:rsidRPr="00FB3932">
        <w:rPr>
          <w:bCs/>
          <w:i/>
          <w:color w:val="000000"/>
          <w:szCs w:val="26"/>
        </w:rPr>
        <w:t xml:space="preserve">Основное мероприятие 2. Реализация комплексной информационной кампании, направленной на сохранение и развитие межнационального согласия в </w:t>
      </w:r>
      <w:r>
        <w:rPr>
          <w:bCs/>
          <w:i/>
          <w:color w:val="000000"/>
          <w:szCs w:val="26"/>
        </w:rPr>
        <w:t>городе Алатыре</w:t>
      </w:r>
      <w:r w:rsidRPr="00FB3932">
        <w:rPr>
          <w:bCs/>
          <w:i/>
          <w:color w:val="000000"/>
          <w:szCs w:val="26"/>
        </w:rPr>
        <w:t>, укрепление единства российской нации.</w:t>
      </w:r>
    </w:p>
    <w:p w:rsidR="00DF3140" w:rsidRPr="00292A77" w:rsidRDefault="00DF3140" w:rsidP="00DF3140">
      <w:pPr>
        <w:widowControl w:val="0"/>
        <w:adjustRightInd w:val="0"/>
        <w:ind w:firstLine="709"/>
        <w:rPr>
          <w:color w:val="000000"/>
          <w:szCs w:val="26"/>
        </w:rPr>
      </w:pPr>
      <w:r w:rsidRPr="00292A77">
        <w:rPr>
          <w:color w:val="000000"/>
          <w:szCs w:val="26"/>
        </w:rPr>
        <w:t xml:space="preserve">В рамках данного мероприятия планируется освещение в средствах массовой информации мероприятий в сфере образования, культуры, физической культуры, спорта, в том числе массовых, направленных на профилактику экстремизма, развитие национальных культур и формирование толерантности в </w:t>
      </w:r>
      <w:r>
        <w:rPr>
          <w:color w:val="000000"/>
          <w:szCs w:val="26"/>
        </w:rPr>
        <w:t>городе Алатыре</w:t>
      </w:r>
      <w:r w:rsidRPr="00292A77">
        <w:rPr>
          <w:color w:val="000000"/>
          <w:szCs w:val="26"/>
        </w:rPr>
        <w:t>.</w:t>
      </w:r>
    </w:p>
    <w:p w:rsidR="00DF3140" w:rsidRPr="00292A77" w:rsidRDefault="00DF3140" w:rsidP="00DF3140">
      <w:pPr>
        <w:widowControl w:val="0"/>
        <w:autoSpaceDE w:val="0"/>
        <w:autoSpaceDN w:val="0"/>
        <w:ind w:firstLine="709"/>
        <w:jc w:val="center"/>
        <w:outlineLvl w:val="2"/>
        <w:rPr>
          <w:b/>
          <w:color w:val="000000"/>
          <w:szCs w:val="26"/>
        </w:rPr>
      </w:pPr>
    </w:p>
    <w:p w:rsidR="00DF3140" w:rsidRPr="00292A77" w:rsidRDefault="00DF3140" w:rsidP="00DF3140">
      <w:pPr>
        <w:widowControl w:val="0"/>
        <w:autoSpaceDE w:val="0"/>
        <w:autoSpaceDN w:val="0"/>
        <w:jc w:val="center"/>
        <w:outlineLvl w:val="2"/>
        <w:rPr>
          <w:b/>
          <w:color w:val="000000"/>
          <w:szCs w:val="26"/>
        </w:rPr>
      </w:pPr>
      <w:r w:rsidRPr="00292A77">
        <w:rPr>
          <w:b/>
          <w:color w:val="000000"/>
          <w:szCs w:val="26"/>
        </w:rPr>
        <w:t xml:space="preserve">Раздел IV. Обоснование объема финансовых ресурсов, </w:t>
      </w:r>
    </w:p>
    <w:p w:rsidR="00DF3140" w:rsidRPr="00292A77" w:rsidRDefault="00DF3140" w:rsidP="00DF3140">
      <w:pPr>
        <w:widowControl w:val="0"/>
        <w:autoSpaceDE w:val="0"/>
        <w:autoSpaceDN w:val="0"/>
        <w:jc w:val="center"/>
        <w:outlineLvl w:val="2"/>
        <w:rPr>
          <w:b/>
          <w:color w:val="000000"/>
          <w:szCs w:val="26"/>
        </w:rPr>
      </w:pPr>
      <w:r w:rsidRPr="00292A77">
        <w:rPr>
          <w:b/>
          <w:color w:val="000000"/>
          <w:szCs w:val="26"/>
        </w:rPr>
        <w:t>необходимых для реализации подпрограммы</w:t>
      </w:r>
    </w:p>
    <w:p w:rsidR="00DF3140" w:rsidRPr="00292A77" w:rsidRDefault="00DF3140" w:rsidP="00DF3140">
      <w:pPr>
        <w:widowControl w:val="0"/>
        <w:autoSpaceDE w:val="0"/>
        <w:autoSpaceDN w:val="0"/>
        <w:ind w:firstLine="709"/>
        <w:jc w:val="center"/>
        <w:outlineLvl w:val="2"/>
        <w:rPr>
          <w:b/>
          <w:color w:val="000000"/>
          <w:szCs w:val="26"/>
        </w:rPr>
      </w:pPr>
    </w:p>
    <w:p w:rsidR="00DF3140" w:rsidRPr="00292A77" w:rsidRDefault="00DF3140" w:rsidP="00DF3140">
      <w:pPr>
        <w:autoSpaceDE w:val="0"/>
        <w:autoSpaceDN w:val="0"/>
        <w:adjustRightInd w:val="0"/>
        <w:ind w:firstLine="709"/>
        <w:rPr>
          <w:color w:val="000000"/>
          <w:szCs w:val="26"/>
        </w:rPr>
      </w:pPr>
      <w:r w:rsidRPr="00292A77">
        <w:rPr>
          <w:color w:val="000000"/>
          <w:szCs w:val="26"/>
        </w:rPr>
        <w:t xml:space="preserve">Общий объем финансирования подпрограммы за счет всех источников составит </w:t>
      </w:r>
      <w:r>
        <w:rPr>
          <w:color w:val="000000"/>
          <w:szCs w:val="26"/>
        </w:rPr>
        <w:t>170,0</w:t>
      </w:r>
      <w:r w:rsidRPr="00292A77">
        <w:rPr>
          <w:color w:val="000000"/>
          <w:szCs w:val="26"/>
        </w:rPr>
        <w:t xml:space="preserve"> тыс. рублей, в том числе за счет средств федерального бюджета – </w:t>
      </w:r>
      <w:r>
        <w:rPr>
          <w:color w:val="000000"/>
          <w:szCs w:val="26"/>
        </w:rPr>
        <w:t>0,0</w:t>
      </w:r>
      <w:r w:rsidRPr="00292A77">
        <w:rPr>
          <w:color w:val="000000"/>
          <w:szCs w:val="26"/>
        </w:rPr>
        <w:t xml:space="preserve"> тыс. рублей, республиканского бюджета Чувашской Республики – </w:t>
      </w:r>
      <w:r>
        <w:rPr>
          <w:color w:val="000000"/>
          <w:szCs w:val="26"/>
        </w:rPr>
        <w:t>0,0</w:t>
      </w:r>
      <w:r w:rsidRPr="00292A77">
        <w:rPr>
          <w:color w:val="000000"/>
          <w:szCs w:val="26"/>
        </w:rPr>
        <w:t xml:space="preserve"> тыс. рублей, местных бюджетов – </w:t>
      </w:r>
      <w:r>
        <w:rPr>
          <w:color w:val="000000"/>
          <w:szCs w:val="26"/>
        </w:rPr>
        <w:t>0,0</w:t>
      </w:r>
      <w:r w:rsidRPr="00292A77">
        <w:rPr>
          <w:color w:val="000000"/>
          <w:szCs w:val="26"/>
        </w:rPr>
        <w:t xml:space="preserve"> тыс. рублей, внебюджетных источников – </w:t>
      </w:r>
      <w:r>
        <w:rPr>
          <w:color w:val="000000"/>
          <w:szCs w:val="26"/>
        </w:rPr>
        <w:t>170,0</w:t>
      </w:r>
      <w:r w:rsidRPr="00292A77">
        <w:rPr>
          <w:color w:val="000000"/>
          <w:szCs w:val="26"/>
        </w:rPr>
        <w:t xml:space="preserve"> тыс. рублей. Показатели по годам и источникам финансирования приведены в табл. 2.</w:t>
      </w:r>
    </w:p>
    <w:p w:rsidR="00DF3140" w:rsidRDefault="00DF3140" w:rsidP="00DF3140">
      <w:pPr>
        <w:autoSpaceDE w:val="0"/>
        <w:autoSpaceDN w:val="0"/>
        <w:adjustRightInd w:val="0"/>
        <w:ind w:firstLine="851"/>
        <w:jc w:val="right"/>
        <w:rPr>
          <w:color w:val="000000"/>
          <w:szCs w:val="26"/>
        </w:rPr>
      </w:pPr>
    </w:p>
    <w:p w:rsidR="00DF3140" w:rsidRDefault="00DF3140" w:rsidP="00DF3140">
      <w:pPr>
        <w:autoSpaceDE w:val="0"/>
        <w:autoSpaceDN w:val="0"/>
        <w:adjustRightInd w:val="0"/>
        <w:ind w:firstLine="851"/>
        <w:jc w:val="right"/>
        <w:rPr>
          <w:color w:val="000000"/>
          <w:szCs w:val="26"/>
        </w:rPr>
      </w:pPr>
    </w:p>
    <w:p w:rsidR="00DF3140" w:rsidRDefault="00DF3140" w:rsidP="00DF3140">
      <w:pPr>
        <w:autoSpaceDE w:val="0"/>
        <w:autoSpaceDN w:val="0"/>
        <w:adjustRightInd w:val="0"/>
        <w:ind w:firstLine="851"/>
        <w:jc w:val="right"/>
        <w:rPr>
          <w:color w:val="000000"/>
          <w:szCs w:val="26"/>
        </w:rPr>
      </w:pPr>
    </w:p>
    <w:p w:rsidR="00DF3140" w:rsidRDefault="00DF3140" w:rsidP="00DF3140">
      <w:pPr>
        <w:autoSpaceDE w:val="0"/>
        <w:autoSpaceDN w:val="0"/>
        <w:adjustRightInd w:val="0"/>
        <w:ind w:firstLine="851"/>
        <w:jc w:val="right"/>
        <w:rPr>
          <w:color w:val="000000"/>
          <w:szCs w:val="26"/>
        </w:rPr>
      </w:pPr>
    </w:p>
    <w:p w:rsidR="00DF3140" w:rsidRDefault="00DF3140" w:rsidP="00DF3140">
      <w:pPr>
        <w:autoSpaceDE w:val="0"/>
        <w:autoSpaceDN w:val="0"/>
        <w:adjustRightInd w:val="0"/>
        <w:ind w:firstLine="851"/>
        <w:jc w:val="right"/>
        <w:rPr>
          <w:color w:val="000000"/>
          <w:szCs w:val="26"/>
        </w:rPr>
      </w:pPr>
    </w:p>
    <w:p w:rsidR="00DF3140" w:rsidRDefault="00DF3140" w:rsidP="00DF3140">
      <w:pPr>
        <w:autoSpaceDE w:val="0"/>
        <w:autoSpaceDN w:val="0"/>
        <w:adjustRightInd w:val="0"/>
        <w:ind w:firstLine="851"/>
        <w:jc w:val="right"/>
        <w:rPr>
          <w:color w:val="000000"/>
          <w:szCs w:val="26"/>
        </w:rPr>
      </w:pPr>
    </w:p>
    <w:p w:rsidR="00DF3140" w:rsidRPr="00292A77" w:rsidRDefault="00DF3140" w:rsidP="00DF3140">
      <w:pPr>
        <w:autoSpaceDE w:val="0"/>
        <w:autoSpaceDN w:val="0"/>
        <w:adjustRightInd w:val="0"/>
        <w:ind w:firstLine="851"/>
        <w:jc w:val="right"/>
        <w:rPr>
          <w:color w:val="000000"/>
          <w:szCs w:val="26"/>
        </w:rPr>
      </w:pPr>
    </w:p>
    <w:p w:rsidR="00DF3140" w:rsidRPr="00292A77" w:rsidRDefault="00DF3140" w:rsidP="00DF3140">
      <w:pPr>
        <w:autoSpaceDE w:val="0"/>
        <w:autoSpaceDN w:val="0"/>
        <w:adjustRightInd w:val="0"/>
        <w:ind w:firstLine="851"/>
        <w:jc w:val="right"/>
        <w:rPr>
          <w:color w:val="000000"/>
          <w:szCs w:val="26"/>
        </w:rPr>
      </w:pPr>
      <w:r w:rsidRPr="00292A77">
        <w:rPr>
          <w:color w:val="000000"/>
          <w:szCs w:val="26"/>
        </w:rPr>
        <w:t>Таблица 2</w:t>
      </w:r>
    </w:p>
    <w:p w:rsidR="00DF3140" w:rsidRPr="00292A77" w:rsidRDefault="00DF3140" w:rsidP="00DF3140">
      <w:pPr>
        <w:autoSpaceDE w:val="0"/>
        <w:autoSpaceDN w:val="0"/>
        <w:adjustRightInd w:val="0"/>
        <w:ind w:firstLine="851"/>
        <w:jc w:val="right"/>
        <w:rPr>
          <w:color w:val="000000"/>
          <w:szCs w:val="26"/>
        </w:rPr>
      </w:pPr>
    </w:p>
    <w:p w:rsidR="00DF3140" w:rsidRPr="00292A77" w:rsidRDefault="00DF3140" w:rsidP="00DF3140">
      <w:pPr>
        <w:autoSpaceDE w:val="0"/>
        <w:autoSpaceDN w:val="0"/>
        <w:adjustRightInd w:val="0"/>
        <w:ind w:firstLine="851"/>
        <w:jc w:val="right"/>
        <w:rPr>
          <w:color w:val="000000"/>
          <w:szCs w:val="26"/>
        </w:rPr>
      </w:pPr>
      <w:r w:rsidRPr="00292A77">
        <w:rPr>
          <w:color w:val="000000"/>
          <w:szCs w:val="26"/>
        </w:rPr>
        <w:t>(тыс. рублей)</w:t>
      </w:r>
    </w:p>
    <w:tbl>
      <w:tblPr>
        <w:tblW w:w="5019" w:type="pct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79"/>
        <w:gridCol w:w="1716"/>
        <w:gridCol w:w="1794"/>
        <w:gridCol w:w="2060"/>
        <w:gridCol w:w="1372"/>
        <w:gridCol w:w="1785"/>
      </w:tblGrid>
      <w:tr w:rsidR="00DF3140" w:rsidRPr="00292A77" w:rsidTr="00DF3140">
        <w:tc>
          <w:tcPr>
            <w:tcW w:w="458" w:type="pct"/>
            <w:vMerge w:val="restart"/>
            <w:shd w:val="clear" w:color="auto" w:fill="auto"/>
          </w:tcPr>
          <w:p w:rsidR="00DF3140" w:rsidRPr="00292A77" w:rsidRDefault="00DF3140" w:rsidP="00DF3140">
            <w:pPr>
              <w:jc w:val="center"/>
              <w:rPr>
                <w:color w:val="000000"/>
                <w:szCs w:val="26"/>
              </w:rPr>
            </w:pPr>
            <w:r w:rsidRPr="00292A77">
              <w:rPr>
                <w:color w:val="000000"/>
                <w:szCs w:val="26"/>
              </w:rPr>
              <w:t>Годы</w:t>
            </w:r>
          </w:p>
        </w:tc>
        <w:tc>
          <w:tcPr>
            <w:tcW w:w="893" w:type="pct"/>
            <w:vMerge w:val="restart"/>
            <w:shd w:val="clear" w:color="auto" w:fill="auto"/>
          </w:tcPr>
          <w:p w:rsidR="00DF3140" w:rsidRPr="00292A77" w:rsidRDefault="00DF3140" w:rsidP="00DF3140">
            <w:pPr>
              <w:jc w:val="center"/>
              <w:rPr>
                <w:color w:val="000000"/>
                <w:szCs w:val="26"/>
              </w:rPr>
            </w:pPr>
            <w:r w:rsidRPr="00292A77">
              <w:rPr>
                <w:color w:val="000000"/>
                <w:szCs w:val="26"/>
              </w:rPr>
              <w:t>Всего</w:t>
            </w:r>
          </w:p>
        </w:tc>
        <w:tc>
          <w:tcPr>
            <w:tcW w:w="3649" w:type="pct"/>
            <w:gridSpan w:val="4"/>
            <w:shd w:val="clear" w:color="auto" w:fill="auto"/>
          </w:tcPr>
          <w:p w:rsidR="00DF3140" w:rsidRPr="00292A77" w:rsidRDefault="00DF3140" w:rsidP="00DF3140">
            <w:pPr>
              <w:jc w:val="center"/>
              <w:rPr>
                <w:color w:val="000000"/>
                <w:szCs w:val="26"/>
              </w:rPr>
            </w:pPr>
            <w:r w:rsidRPr="00292A77">
              <w:rPr>
                <w:color w:val="000000"/>
                <w:szCs w:val="26"/>
              </w:rPr>
              <w:t>В том числе за счет средств</w:t>
            </w:r>
          </w:p>
        </w:tc>
      </w:tr>
      <w:tr w:rsidR="00DF3140" w:rsidRPr="00292A77" w:rsidTr="00DF3140">
        <w:tc>
          <w:tcPr>
            <w:tcW w:w="458" w:type="pct"/>
            <w:vMerge/>
            <w:shd w:val="clear" w:color="auto" w:fill="auto"/>
          </w:tcPr>
          <w:p w:rsidR="00DF3140" w:rsidRPr="00292A77" w:rsidRDefault="00DF3140" w:rsidP="00DF3140">
            <w:pPr>
              <w:rPr>
                <w:color w:val="000000"/>
                <w:szCs w:val="26"/>
              </w:rPr>
            </w:pPr>
          </w:p>
        </w:tc>
        <w:tc>
          <w:tcPr>
            <w:tcW w:w="893" w:type="pct"/>
            <w:vMerge/>
            <w:shd w:val="clear" w:color="auto" w:fill="auto"/>
          </w:tcPr>
          <w:p w:rsidR="00DF3140" w:rsidRPr="00292A77" w:rsidRDefault="00DF3140" w:rsidP="00DF3140">
            <w:pPr>
              <w:rPr>
                <w:color w:val="000000"/>
                <w:szCs w:val="26"/>
              </w:rPr>
            </w:pPr>
          </w:p>
        </w:tc>
        <w:tc>
          <w:tcPr>
            <w:tcW w:w="934" w:type="pct"/>
            <w:shd w:val="clear" w:color="auto" w:fill="auto"/>
          </w:tcPr>
          <w:p w:rsidR="00DF3140" w:rsidRPr="00292A77" w:rsidRDefault="00DF3140" w:rsidP="00DF3140">
            <w:pPr>
              <w:jc w:val="center"/>
              <w:rPr>
                <w:color w:val="000000"/>
                <w:szCs w:val="26"/>
              </w:rPr>
            </w:pPr>
            <w:r w:rsidRPr="00292A77">
              <w:rPr>
                <w:color w:val="000000"/>
                <w:szCs w:val="26"/>
              </w:rPr>
              <w:t>федерального бюджета</w:t>
            </w:r>
          </w:p>
        </w:tc>
        <w:tc>
          <w:tcPr>
            <w:tcW w:w="1072" w:type="pct"/>
            <w:shd w:val="clear" w:color="auto" w:fill="auto"/>
          </w:tcPr>
          <w:p w:rsidR="00DF3140" w:rsidRPr="00292A77" w:rsidRDefault="00DF3140" w:rsidP="00DF3140">
            <w:pPr>
              <w:jc w:val="center"/>
              <w:rPr>
                <w:color w:val="000000"/>
                <w:szCs w:val="26"/>
              </w:rPr>
            </w:pPr>
            <w:r w:rsidRPr="00292A77">
              <w:rPr>
                <w:color w:val="000000"/>
                <w:szCs w:val="26"/>
              </w:rPr>
              <w:t>республиканского бюджета Чувашской Республики</w:t>
            </w:r>
          </w:p>
        </w:tc>
        <w:tc>
          <w:tcPr>
            <w:tcW w:w="714" w:type="pct"/>
            <w:shd w:val="clear" w:color="auto" w:fill="auto"/>
          </w:tcPr>
          <w:p w:rsidR="00DF3140" w:rsidRPr="00292A77" w:rsidRDefault="00DF3140" w:rsidP="00DF3140">
            <w:pPr>
              <w:jc w:val="center"/>
              <w:rPr>
                <w:color w:val="000000"/>
                <w:szCs w:val="26"/>
              </w:rPr>
            </w:pPr>
            <w:r w:rsidRPr="00292A77">
              <w:rPr>
                <w:color w:val="000000"/>
                <w:szCs w:val="26"/>
              </w:rPr>
              <w:t>местных бюджетов</w:t>
            </w:r>
          </w:p>
        </w:tc>
        <w:tc>
          <w:tcPr>
            <w:tcW w:w="929" w:type="pct"/>
            <w:shd w:val="clear" w:color="auto" w:fill="auto"/>
          </w:tcPr>
          <w:p w:rsidR="00DF3140" w:rsidRPr="00292A77" w:rsidRDefault="00DF3140" w:rsidP="00DF3140">
            <w:pPr>
              <w:jc w:val="center"/>
              <w:rPr>
                <w:color w:val="000000"/>
                <w:szCs w:val="26"/>
              </w:rPr>
            </w:pPr>
            <w:r w:rsidRPr="00292A77">
              <w:rPr>
                <w:color w:val="000000"/>
                <w:szCs w:val="26"/>
              </w:rPr>
              <w:t>внебюджетных источников</w:t>
            </w:r>
          </w:p>
        </w:tc>
      </w:tr>
    </w:tbl>
    <w:p w:rsidR="00DF3140" w:rsidRPr="00292A77" w:rsidRDefault="00DF3140" w:rsidP="00DF3140">
      <w:pPr>
        <w:widowControl w:val="0"/>
        <w:suppressAutoHyphens/>
        <w:spacing w:line="20" w:lineRule="exact"/>
        <w:rPr>
          <w:sz w:val="2"/>
        </w:rPr>
      </w:pPr>
    </w:p>
    <w:tbl>
      <w:tblPr>
        <w:tblW w:w="5019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79"/>
        <w:gridCol w:w="1716"/>
        <w:gridCol w:w="1794"/>
        <w:gridCol w:w="2060"/>
        <w:gridCol w:w="1372"/>
        <w:gridCol w:w="1785"/>
      </w:tblGrid>
      <w:tr w:rsidR="00DF3140" w:rsidRPr="00292A77" w:rsidTr="00DF3140">
        <w:trPr>
          <w:tblHeader/>
        </w:trPr>
        <w:tc>
          <w:tcPr>
            <w:tcW w:w="458" w:type="pct"/>
          </w:tcPr>
          <w:p w:rsidR="00DF3140" w:rsidRPr="00292A77" w:rsidRDefault="00DF3140" w:rsidP="00DF3140">
            <w:pPr>
              <w:jc w:val="center"/>
              <w:rPr>
                <w:color w:val="000000"/>
                <w:szCs w:val="26"/>
              </w:rPr>
            </w:pPr>
            <w:r w:rsidRPr="00292A77">
              <w:rPr>
                <w:color w:val="000000"/>
                <w:szCs w:val="26"/>
              </w:rPr>
              <w:t>1</w:t>
            </w:r>
          </w:p>
        </w:tc>
        <w:tc>
          <w:tcPr>
            <w:tcW w:w="893" w:type="pct"/>
          </w:tcPr>
          <w:p w:rsidR="00DF3140" w:rsidRPr="00292A77" w:rsidRDefault="00DF3140" w:rsidP="00DF3140">
            <w:pPr>
              <w:jc w:val="center"/>
              <w:rPr>
                <w:color w:val="000000"/>
                <w:szCs w:val="26"/>
              </w:rPr>
            </w:pPr>
            <w:r w:rsidRPr="00292A77">
              <w:rPr>
                <w:color w:val="000000"/>
                <w:szCs w:val="26"/>
              </w:rPr>
              <w:t>2</w:t>
            </w:r>
          </w:p>
        </w:tc>
        <w:tc>
          <w:tcPr>
            <w:tcW w:w="934" w:type="pct"/>
          </w:tcPr>
          <w:p w:rsidR="00DF3140" w:rsidRPr="00292A77" w:rsidRDefault="00DF3140" w:rsidP="00DF3140">
            <w:pPr>
              <w:jc w:val="center"/>
              <w:rPr>
                <w:color w:val="000000"/>
                <w:szCs w:val="26"/>
              </w:rPr>
            </w:pPr>
            <w:r w:rsidRPr="00292A77">
              <w:rPr>
                <w:color w:val="000000"/>
                <w:szCs w:val="26"/>
              </w:rPr>
              <w:t>3</w:t>
            </w:r>
          </w:p>
        </w:tc>
        <w:tc>
          <w:tcPr>
            <w:tcW w:w="1072" w:type="pct"/>
          </w:tcPr>
          <w:p w:rsidR="00DF3140" w:rsidRPr="00292A77" w:rsidRDefault="00DF3140" w:rsidP="00DF3140">
            <w:pPr>
              <w:jc w:val="center"/>
              <w:rPr>
                <w:color w:val="000000"/>
                <w:szCs w:val="26"/>
              </w:rPr>
            </w:pPr>
            <w:r w:rsidRPr="00292A77">
              <w:rPr>
                <w:color w:val="000000"/>
                <w:szCs w:val="26"/>
              </w:rPr>
              <w:t>4</w:t>
            </w:r>
          </w:p>
        </w:tc>
        <w:tc>
          <w:tcPr>
            <w:tcW w:w="714" w:type="pct"/>
          </w:tcPr>
          <w:p w:rsidR="00DF3140" w:rsidRPr="00292A77" w:rsidRDefault="00DF3140" w:rsidP="00DF3140">
            <w:pPr>
              <w:jc w:val="center"/>
              <w:rPr>
                <w:color w:val="000000"/>
                <w:szCs w:val="26"/>
              </w:rPr>
            </w:pPr>
            <w:r w:rsidRPr="00292A77">
              <w:rPr>
                <w:color w:val="000000"/>
                <w:szCs w:val="26"/>
              </w:rPr>
              <w:t>5</w:t>
            </w:r>
          </w:p>
        </w:tc>
        <w:tc>
          <w:tcPr>
            <w:tcW w:w="929" w:type="pct"/>
          </w:tcPr>
          <w:p w:rsidR="00DF3140" w:rsidRPr="00292A77" w:rsidRDefault="00DF3140" w:rsidP="00DF3140">
            <w:pPr>
              <w:jc w:val="center"/>
              <w:rPr>
                <w:color w:val="000000"/>
                <w:szCs w:val="26"/>
              </w:rPr>
            </w:pPr>
            <w:r w:rsidRPr="00292A77">
              <w:rPr>
                <w:color w:val="000000"/>
                <w:szCs w:val="26"/>
              </w:rPr>
              <w:t>6</w:t>
            </w:r>
          </w:p>
        </w:tc>
      </w:tr>
      <w:tr w:rsidR="00DF3140" w:rsidRPr="00292A77" w:rsidTr="00DF3140">
        <w:tc>
          <w:tcPr>
            <w:tcW w:w="458" w:type="pct"/>
            <w:noWrap/>
          </w:tcPr>
          <w:p w:rsidR="00DF3140" w:rsidRPr="00292A77" w:rsidRDefault="00DF3140" w:rsidP="00DF3140">
            <w:pPr>
              <w:jc w:val="center"/>
              <w:rPr>
                <w:color w:val="000000"/>
                <w:szCs w:val="26"/>
              </w:rPr>
            </w:pPr>
            <w:r w:rsidRPr="00292A77">
              <w:rPr>
                <w:color w:val="000000"/>
                <w:szCs w:val="26"/>
              </w:rPr>
              <w:t>2019</w:t>
            </w:r>
          </w:p>
        </w:tc>
        <w:tc>
          <w:tcPr>
            <w:tcW w:w="893" w:type="pct"/>
            <w:noWrap/>
          </w:tcPr>
          <w:p w:rsidR="00DF3140" w:rsidRDefault="00DF3140" w:rsidP="00DF3140">
            <w:pPr>
              <w:jc w:val="center"/>
            </w:pPr>
            <w:r>
              <w:rPr>
                <w:color w:val="000000"/>
                <w:szCs w:val="26"/>
              </w:rPr>
              <w:t>1</w:t>
            </w:r>
            <w:r w:rsidRPr="00F430CD">
              <w:rPr>
                <w:color w:val="000000"/>
                <w:szCs w:val="26"/>
              </w:rPr>
              <w:t>0,0</w:t>
            </w:r>
          </w:p>
        </w:tc>
        <w:tc>
          <w:tcPr>
            <w:tcW w:w="934" w:type="pct"/>
            <w:noWrap/>
          </w:tcPr>
          <w:p w:rsidR="00DF3140" w:rsidRDefault="00DF3140" w:rsidP="00DF3140">
            <w:pPr>
              <w:jc w:val="center"/>
            </w:pPr>
            <w:r w:rsidRPr="00F430CD">
              <w:rPr>
                <w:color w:val="000000"/>
                <w:szCs w:val="26"/>
              </w:rPr>
              <w:t>0,0</w:t>
            </w:r>
          </w:p>
        </w:tc>
        <w:tc>
          <w:tcPr>
            <w:tcW w:w="1072" w:type="pct"/>
            <w:noWrap/>
          </w:tcPr>
          <w:p w:rsidR="00DF3140" w:rsidRDefault="00DF3140" w:rsidP="00DF3140">
            <w:pPr>
              <w:jc w:val="center"/>
            </w:pPr>
            <w:r w:rsidRPr="00F430CD">
              <w:rPr>
                <w:color w:val="000000"/>
                <w:szCs w:val="26"/>
              </w:rPr>
              <w:t>0,0</w:t>
            </w:r>
          </w:p>
        </w:tc>
        <w:tc>
          <w:tcPr>
            <w:tcW w:w="714" w:type="pct"/>
            <w:noWrap/>
          </w:tcPr>
          <w:p w:rsidR="00DF3140" w:rsidRDefault="00DF3140" w:rsidP="00DF3140">
            <w:pPr>
              <w:jc w:val="center"/>
            </w:pPr>
            <w:r w:rsidRPr="00F430CD">
              <w:rPr>
                <w:color w:val="000000"/>
                <w:szCs w:val="26"/>
              </w:rPr>
              <w:t>0,0</w:t>
            </w:r>
          </w:p>
        </w:tc>
        <w:tc>
          <w:tcPr>
            <w:tcW w:w="929" w:type="pct"/>
            <w:noWrap/>
          </w:tcPr>
          <w:p w:rsidR="00DF3140" w:rsidRDefault="00DF3140" w:rsidP="00DF3140">
            <w:pPr>
              <w:jc w:val="center"/>
            </w:pPr>
            <w:r>
              <w:rPr>
                <w:color w:val="000000"/>
                <w:szCs w:val="26"/>
              </w:rPr>
              <w:t>1</w:t>
            </w:r>
            <w:r w:rsidRPr="00F430CD">
              <w:rPr>
                <w:color w:val="000000"/>
                <w:szCs w:val="26"/>
              </w:rPr>
              <w:t>0,0</w:t>
            </w:r>
          </w:p>
        </w:tc>
      </w:tr>
      <w:tr w:rsidR="00DF3140" w:rsidRPr="00292A77" w:rsidTr="00DF3140">
        <w:tc>
          <w:tcPr>
            <w:tcW w:w="458" w:type="pct"/>
            <w:noWrap/>
          </w:tcPr>
          <w:p w:rsidR="00DF3140" w:rsidRPr="00292A77" w:rsidRDefault="00DF3140" w:rsidP="00DF3140">
            <w:pPr>
              <w:jc w:val="center"/>
              <w:rPr>
                <w:color w:val="000000"/>
                <w:szCs w:val="26"/>
              </w:rPr>
            </w:pPr>
            <w:r w:rsidRPr="00292A77">
              <w:rPr>
                <w:color w:val="000000"/>
                <w:szCs w:val="26"/>
              </w:rPr>
              <w:t>2020</w:t>
            </w:r>
          </w:p>
        </w:tc>
        <w:tc>
          <w:tcPr>
            <w:tcW w:w="893" w:type="pct"/>
            <w:noWrap/>
          </w:tcPr>
          <w:p w:rsidR="00DF3140" w:rsidRDefault="00DF3140" w:rsidP="00DF3140">
            <w:pPr>
              <w:jc w:val="center"/>
            </w:pPr>
            <w:r>
              <w:rPr>
                <w:color w:val="000000"/>
                <w:szCs w:val="26"/>
              </w:rPr>
              <w:t>1</w:t>
            </w:r>
            <w:r w:rsidRPr="00F430CD">
              <w:rPr>
                <w:color w:val="000000"/>
                <w:szCs w:val="26"/>
              </w:rPr>
              <w:t>0,0</w:t>
            </w:r>
          </w:p>
        </w:tc>
        <w:tc>
          <w:tcPr>
            <w:tcW w:w="934" w:type="pct"/>
            <w:noWrap/>
          </w:tcPr>
          <w:p w:rsidR="00DF3140" w:rsidRDefault="00DF3140" w:rsidP="00DF3140">
            <w:pPr>
              <w:jc w:val="center"/>
            </w:pPr>
            <w:r w:rsidRPr="00F430CD">
              <w:rPr>
                <w:color w:val="000000"/>
                <w:szCs w:val="26"/>
              </w:rPr>
              <w:t>0,0</w:t>
            </w:r>
          </w:p>
        </w:tc>
        <w:tc>
          <w:tcPr>
            <w:tcW w:w="1072" w:type="pct"/>
            <w:noWrap/>
          </w:tcPr>
          <w:p w:rsidR="00DF3140" w:rsidRDefault="00DF3140" w:rsidP="00DF3140">
            <w:pPr>
              <w:jc w:val="center"/>
            </w:pPr>
            <w:r w:rsidRPr="00F430CD">
              <w:rPr>
                <w:color w:val="000000"/>
                <w:szCs w:val="26"/>
              </w:rPr>
              <w:t>0,0</w:t>
            </w:r>
          </w:p>
        </w:tc>
        <w:tc>
          <w:tcPr>
            <w:tcW w:w="714" w:type="pct"/>
            <w:noWrap/>
          </w:tcPr>
          <w:p w:rsidR="00DF3140" w:rsidRDefault="00DF3140" w:rsidP="00DF3140">
            <w:pPr>
              <w:jc w:val="center"/>
            </w:pPr>
            <w:r w:rsidRPr="00F430CD">
              <w:rPr>
                <w:color w:val="000000"/>
                <w:szCs w:val="26"/>
              </w:rPr>
              <w:t>0,0</w:t>
            </w:r>
          </w:p>
        </w:tc>
        <w:tc>
          <w:tcPr>
            <w:tcW w:w="929" w:type="pct"/>
            <w:noWrap/>
          </w:tcPr>
          <w:p w:rsidR="00DF3140" w:rsidRDefault="00DF3140" w:rsidP="00DF3140">
            <w:pPr>
              <w:jc w:val="center"/>
            </w:pPr>
            <w:r>
              <w:rPr>
                <w:color w:val="000000"/>
                <w:szCs w:val="26"/>
              </w:rPr>
              <w:t>1</w:t>
            </w:r>
            <w:r w:rsidRPr="00F430CD">
              <w:rPr>
                <w:color w:val="000000"/>
                <w:szCs w:val="26"/>
              </w:rPr>
              <w:t>0,0</w:t>
            </w:r>
          </w:p>
        </w:tc>
      </w:tr>
      <w:tr w:rsidR="00DF3140" w:rsidRPr="00292A77" w:rsidTr="00DF3140">
        <w:tc>
          <w:tcPr>
            <w:tcW w:w="458" w:type="pct"/>
            <w:noWrap/>
          </w:tcPr>
          <w:p w:rsidR="00DF3140" w:rsidRPr="00292A77" w:rsidRDefault="00DF3140" w:rsidP="00DF3140">
            <w:pPr>
              <w:jc w:val="center"/>
              <w:rPr>
                <w:color w:val="000000"/>
                <w:szCs w:val="26"/>
              </w:rPr>
            </w:pPr>
            <w:r w:rsidRPr="00292A77">
              <w:rPr>
                <w:color w:val="000000"/>
                <w:szCs w:val="26"/>
              </w:rPr>
              <w:t>2021</w:t>
            </w:r>
          </w:p>
        </w:tc>
        <w:tc>
          <w:tcPr>
            <w:tcW w:w="893" w:type="pct"/>
            <w:noWrap/>
          </w:tcPr>
          <w:p w:rsidR="00DF3140" w:rsidRPr="00292A77" w:rsidRDefault="00DF3140" w:rsidP="00DF3140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1</w:t>
            </w:r>
            <w:r w:rsidRPr="00292A77">
              <w:rPr>
                <w:color w:val="000000"/>
                <w:szCs w:val="26"/>
              </w:rPr>
              <w:t>0,0</w:t>
            </w:r>
          </w:p>
        </w:tc>
        <w:tc>
          <w:tcPr>
            <w:tcW w:w="934" w:type="pct"/>
            <w:noWrap/>
          </w:tcPr>
          <w:p w:rsidR="00DF3140" w:rsidRPr="00292A77" w:rsidRDefault="00DF3140" w:rsidP="00DF3140">
            <w:pPr>
              <w:jc w:val="center"/>
              <w:rPr>
                <w:color w:val="000000"/>
                <w:szCs w:val="26"/>
              </w:rPr>
            </w:pPr>
            <w:r w:rsidRPr="00292A77">
              <w:rPr>
                <w:color w:val="000000"/>
                <w:szCs w:val="26"/>
              </w:rPr>
              <w:t>0,0</w:t>
            </w:r>
          </w:p>
        </w:tc>
        <w:tc>
          <w:tcPr>
            <w:tcW w:w="1072" w:type="pct"/>
            <w:noWrap/>
          </w:tcPr>
          <w:p w:rsidR="00DF3140" w:rsidRPr="00292A77" w:rsidRDefault="00DF3140" w:rsidP="00DF3140">
            <w:pPr>
              <w:jc w:val="center"/>
              <w:rPr>
                <w:color w:val="000000"/>
                <w:szCs w:val="26"/>
              </w:rPr>
            </w:pPr>
            <w:r w:rsidRPr="00292A77">
              <w:rPr>
                <w:color w:val="000000"/>
                <w:szCs w:val="26"/>
              </w:rPr>
              <w:t>0,0</w:t>
            </w:r>
          </w:p>
        </w:tc>
        <w:tc>
          <w:tcPr>
            <w:tcW w:w="714" w:type="pct"/>
            <w:noWrap/>
          </w:tcPr>
          <w:p w:rsidR="00DF3140" w:rsidRPr="00292A77" w:rsidRDefault="00DF3140" w:rsidP="00DF3140">
            <w:pPr>
              <w:jc w:val="center"/>
              <w:rPr>
                <w:color w:val="000000"/>
                <w:szCs w:val="26"/>
              </w:rPr>
            </w:pPr>
            <w:r w:rsidRPr="00292A77">
              <w:rPr>
                <w:color w:val="000000"/>
                <w:szCs w:val="26"/>
              </w:rPr>
              <w:t>0,0</w:t>
            </w:r>
          </w:p>
        </w:tc>
        <w:tc>
          <w:tcPr>
            <w:tcW w:w="929" w:type="pct"/>
            <w:noWrap/>
          </w:tcPr>
          <w:p w:rsidR="00DF3140" w:rsidRPr="00292A77" w:rsidRDefault="00DF3140" w:rsidP="00DF3140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1</w:t>
            </w:r>
            <w:r w:rsidRPr="00292A77">
              <w:rPr>
                <w:color w:val="000000"/>
                <w:szCs w:val="26"/>
              </w:rPr>
              <w:t>0,0</w:t>
            </w:r>
          </w:p>
        </w:tc>
      </w:tr>
      <w:tr w:rsidR="00DF3140" w:rsidRPr="00292A77" w:rsidTr="00DF3140">
        <w:tc>
          <w:tcPr>
            <w:tcW w:w="458" w:type="pct"/>
            <w:noWrap/>
          </w:tcPr>
          <w:p w:rsidR="00DF3140" w:rsidRPr="00292A77" w:rsidRDefault="00DF3140" w:rsidP="00DF3140">
            <w:pPr>
              <w:jc w:val="center"/>
              <w:rPr>
                <w:color w:val="000000"/>
                <w:szCs w:val="26"/>
              </w:rPr>
            </w:pPr>
            <w:r w:rsidRPr="00292A77">
              <w:rPr>
                <w:color w:val="000000"/>
                <w:szCs w:val="26"/>
              </w:rPr>
              <w:t>2022</w:t>
            </w:r>
          </w:p>
        </w:tc>
        <w:tc>
          <w:tcPr>
            <w:tcW w:w="893" w:type="pct"/>
            <w:noWrap/>
          </w:tcPr>
          <w:p w:rsidR="00DF3140" w:rsidRPr="00292A77" w:rsidRDefault="00DF3140" w:rsidP="00DF3140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1</w:t>
            </w:r>
            <w:r w:rsidRPr="00292A77">
              <w:rPr>
                <w:color w:val="000000"/>
                <w:szCs w:val="26"/>
              </w:rPr>
              <w:t>0,0</w:t>
            </w:r>
          </w:p>
        </w:tc>
        <w:tc>
          <w:tcPr>
            <w:tcW w:w="934" w:type="pct"/>
            <w:noWrap/>
          </w:tcPr>
          <w:p w:rsidR="00DF3140" w:rsidRPr="00292A77" w:rsidRDefault="00DF3140" w:rsidP="00DF3140">
            <w:pPr>
              <w:jc w:val="center"/>
              <w:rPr>
                <w:color w:val="000000"/>
                <w:szCs w:val="26"/>
              </w:rPr>
            </w:pPr>
            <w:r w:rsidRPr="00292A77">
              <w:rPr>
                <w:color w:val="000000"/>
                <w:szCs w:val="26"/>
              </w:rPr>
              <w:t>0,0</w:t>
            </w:r>
          </w:p>
        </w:tc>
        <w:tc>
          <w:tcPr>
            <w:tcW w:w="1072" w:type="pct"/>
            <w:noWrap/>
          </w:tcPr>
          <w:p w:rsidR="00DF3140" w:rsidRPr="00292A77" w:rsidRDefault="00DF3140" w:rsidP="00DF3140">
            <w:pPr>
              <w:jc w:val="center"/>
              <w:rPr>
                <w:color w:val="000000"/>
                <w:szCs w:val="26"/>
              </w:rPr>
            </w:pPr>
            <w:r w:rsidRPr="00292A77">
              <w:rPr>
                <w:color w:val="000000"/>
                <w:szCs w:val="26"/>
              </w:rPr>
              <w:t>0,0</w:t>
            </w:r>
          </w:p>
        </w:tc>
        <w:tc>
          <w:tcPr>
            <w:tcW w:w="714" w:type="pct"/>
            <w:noWrap/>
          </w:tcPr>
          <w:p w:rsidR="00DF3140" w:rsidRPr="00292A77" w:rsidRDefault="00DF3140" w:rsidP="00DF3140">
            <w:pPr>
              <w:jc w:val="center"/>
              <w:rPr>
                <w:color w:val="000000"/>
                <w:szCs w:val="26"/>
              </w:rPr>
            </w:pPr>
            <w:r w:rsidRPr="00292A77">
              <w:rPr>
                <w:color w:val="000000"/>
                <w:szCs w:val="26"/>
              </w:rPr>
              <w:t>0,0</w:t>
            </w:r>
          </w:p>
        </w:tc>
        <w:tc>
          <w:tcPr>
            <w:tcW w:w="929" w:type="pct"/>
            <w:noWrap/>
          </w:tcPr>
          <w:p w:rsidR="00DF3140" w:rsidRPr="00292A77" w:rsidRDefault="00DF3140" w:rsidP="00DF3140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1</w:t>
            </w:r>
            <w:r w:rsidRPr="00292A77">
              <w:rPr>
                <w:color w:val="000000"/>
                <w:szCs w:val="26"/>
              </w:rPr>
              <w:t>0,0</w:t>
            </w:r>
          </w:p>
        </w:tc>
      </w:tr>
      <w:tr w:rsidR="00DF3140" w:rsidRPr="00292A77" w:rsidTr="00DF3140">
        <w:tc>
          <w:tcPr>
            <w:tcW w:w="458" w:type="pct"/>
            <w:noWrap/>
          </w:tcPr>
          <w:p w:rsidR="00DF3140" w:rsidRPr="00292A77" w:rsidRDefault="00DF3140" w:rsidP="00DF3140">
            <w:pPr>
              <w:jc w:val="center"/>
              <w:rPr>
                <w:color w:val="000000"/>
                <w:szCs w:val="26"/>
              </w:rPr>
            </w:pPr>
            <w:r w:rsidRPr="00292A77">
              <w:rPr>
                <w:color w:val="000000"/>
                <w:szCs w:val="26"/>
              </w:rPr>
              <w:t>2023</w:t>
            </w:r>
          </w:p>
        </w:tc>
        <w:tc>
          <w:tcPr>
            <w:tcW w:w="893" w:type="pct"/>
            <w:noWrap/>
          </w:tcPr>
          <w:p w:rsidR="00DF3140" w:rsidRPr="00292A77" w:rsidRDefault="00DF3140" w:rsidP="00DF3140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1</w:t>
            </w:r>
            <w:r w:rsidRPr="00292A77">
              <w:rPr>
                <w:color w:val="000000"/>
                <w:szCs w:val="26"/>
              </w:rPr>
              <w:t>0,0</w:t>
            </w:r>
          </w:p>
        </w:tc>
        <w:tc>
          <w:tcPr>
            <w:tcW w:w="934" w:type="pct"/>
            <w:noWrap/>
          </w:tcPr>
          <w:p w:rsidR="00DF3140" w:rsidRPr="00292A77" w:rsidRDefault="00DF3140" w:rsidP="00DF3140">
            <w:pPr>
              <w:jc w:val="center"/>
              <w:rPr>
                <w:color w:val="000000"/>
                <w:szCs w:val="26"/>
              </w:rPr>
            </w:pPr>
            <w:r w:rsidRPr="00292A77">
              <w:rPr>
                <w:color w:val="000000"/>
                <w:szCs w:val="26"/>
              </w:rPr>
              <w:t>0,0</w:t>
            </w:r>
          </w:p>
        </w:tc>
        <w:tc>
          <w:tcPr>
            <w:tcW w:w="1072" w:type="pct"/>
            <w:noWrap/>
          </w:tcPr>
          <w:p w:rsidR="00DF3140" w:rsidRPr="00292A77" w:rsidRDefault="00DF3140" w:rsidP="00DF3140">
            <w:pPr>
              <w:jc w:val="center"/>
              <w:rPr>
                <w:color w:val="000000"/>
                <w:szCs w:val="26"/>
              </w:rPr>
            </w:pPr>
            <w:r w:rsidRPr="00292A77">
              <w:rPr>
                <w:color w:val="000000"/>
                <w:szCs w:val="26"/>
              </w:rPr>
              <w:t>0,0</w:t>
            </w:r>
          </w:p>
        </w:tc>
        <w:tc>
          <w:tcPr>
            <w:tcW w:w="714" w:type="pct"/>
            <w:noWrap/>
          </w:tcPr>
          <w:p w:rsidR="00DF3140" w:rsidRPr="00292A77" w:rsidRDefault="00DF3140" w:rsidP="00DF3140">
            <w:pPr>
              <w:jc w:val="center"/>
              <w:rPr>
                <w:color w:val="000000"/>
                <w:szCs w:val="26"/>
              </w:rPr>
            </w:pPr>
            <w:r w:rsidRPr="00292A77">
              <w:rPr>
                <w:color w:val="000000"/>
                <w:szCs w:val="26"/>
              </w:rPr>
              <w:t>0,0</w:t>
            </w:r>
          </w:p>
        </w:tc>
        <w:tc>
          <w:tcPr>
            <w:tcW w:w="929" w:type="pct"/>
            <w:noWrap/>
          </w:tcPr>
          <w:p w:rsidR="00DF3140" w:rsidRPr="00292A77" w:rsidRDefault="00DF3140" w:rsidP="00DF3140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1</w:t>
            </w:r>
            <w:r w:rsidRPr="00292A77">
              <w:rPr>
                <w:color w:val="000000"/>
                <w:szCs w:val="26"/>
              </w:rPr>
              <w:t>0,0</w:t>
            </w:r>
          </w:p>
        </w:tc>
      </w:tr>
      <w:tr w:rsidR="00DF3140" w:rsidRPr="00292A77" w:rsidTr="00DF3140">
        <w:tc>
          <w:tcPr>
            <w:tcW w:w="458" w:type="pct"/>
            <w:noWrap/>
          </w:tcPr>
          <w:p w:rsidR="00DF3140" w:rsidRPr="00292A77" w:rsidRDefault="00DF3140" w:rsidP="00DF3140">
            <w:pPr>
              <w:jc w:val="center"/>
              <w:rPr>
                <w:color w:val="000000"/>
                <w:szCs w:val="26"/>
              </w:rPr>
            </w:pPr>
            <w:r w:rsidRPr="00292A77">
              <w:rPr>
                <w:color w:val="000000"/>
                <w:szCs w:val="26"/>
              </w:rPr>
              <w:t>2024</w:t>
            </w:r>
          </w:p>
        </w:tc>
        <w:tc>
          <w:tcPr>
            <w:tcW w:w="893" w:type="pct"/>
            <w:noWrap/>
          </w:tcPr>
          <w:p w:rsidR="00DF3140" w:rsidRPr="00292A77" w:rsidRDefault="00DF3140" w:rsidP="00DF3140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1</w:t>
            </w:r>
            <w:r w:rsidRPr="00292A77">
              <w:rPr>
                <w:color w:val="000000"/>
                <w:szCs w:val="26"/>
              </w:rPr>
              <w:t>0,0</w:t>
            </w:r>
          </w:p>
        </w:tc>
        <w:tc>
          <w:tcPr>
            <w:tcW w:w="934" w:type="pct"/>
            <w:noWrap/>
          </w:tcPr>
          <w:p w:rsidR="00DF3140" w:rsidRPr="00292A77" w:rsidRDefault="00DF3140" w:rsidP="00DF3140">
            <w:pPr>
              <w:jc w:val="center"/>
              <w:rPr>
                <w:color w:val="000000"/>
                <w:szCs w:val="26"/>
              </w:rPr>
            </w:pPr>
            <w:r w:rsidRPr="00292A77">
              <w:rPr>
                <w:color w:val="000000"/>
                <w:szCs w:val="26"/>
              </w:rPr>
              <w:t>0,0</w:t>
            </w:r>
          </w:p>
        </w:tc>
        <w:tc>
          <w:tcPr>
            <w:tcW w:w="1072" w:type="pct"/>
            <w:noWrap/>
          </w:tcPr>
          <w:p w:rsidR="00DF3140" w:rsidRPr="00292A77" w:rsidRDefault="00DF3140" w:rsidP="00DF3140">
            <w:pPr>
              <w:jc w:val="center"/>
              <w:rPr>
                <w:color w:val="000000"/>
                <w:szCs w:val="26"/>
              </w:rPr>
            </w:pPr>
            <w:r w:rsidRPr="00292A77">
              <w:rPr>
                <w:color w:val="000000"/>
                <w:szCs w:val="26"/>
              </w:rPr>
              <w:t>0,0</w:t>
            </w:r>
          </w:p>
        </w:tc>
        <w:tc>
          <w:tcPr>
            <w:tcW w:w="714" w:type="pct"/>
            <w:noWrap/>
          </w:tcPr>
          <w:p w:rsidR="00DF3140" w:rsidRPr="00292A77" w:rsidRDefault="00DF3140" w:rsidP="00DF3140">
            <w:pPr>
              <w:jc w:val="center"/>
              <w:rPr>
                <w:color w:val="000000"/>
                <w:szCs w:val="26"/>
              </w:rPr>
            </w:pPr>
            <w:r w:rsidRPr="00292A77">
              <w:rPr>
                <w:color w:val="000000"/>
                <w:szCs w:val="26"/>
              </w:rPr>
              <w:t>0,0</w:t>
            </w:r>
          </w:p>
        </w:tc>
        <w:tc>
          <w:tcPr>
            <w:tcW w:w="929" w:type="pct"/>
            <w:noWrap/>
          </w:tcPr>
          <w:p w:rsidR="00DF3140" w:rsidRPr="00292A77" w:rsidRDefault="00DF3140" w:rsidP="00DF3140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1</w:t>
            </w:r>
            <w:r w:rsidRPr="00292A77">
              <w:rPr>
                <w:color w:val="000000"/>
                <w:szCs w:val="26"/>
              </w:rPr>
              <w:t>0,0</w:t>
            </w:r>
          </w:p>
        </w:tc>
      </w:tr>
      <w:tr w:rsidR="00DF3140" w:rsidRPr="00292A77" w:rsidTr="00DF3140">
        <w:tc>
          <w:tcPr>
            <w:tcW w:w="458" w:type="pct"/>
            <w:noWrap/>
          </w:tcPr>
          <w:p w:rsidR="00DF3140" w:rsidRPr="00292A77" w:rsidRDefault="00DF3140" w:rsidP="00DF3140">
            <w:pPr>
              <w:jc w:val="center"/>
              <w:rPr>
                <w:color w:val="000000"/>
                <w:szCs w:val="26"/>
              </w:rPr>
            </w:pPr>
            <w:r w:rsidRPr="00292A77">
              <w:rPr>
                <w:color w:val="000000"/>
                <w:szCs w:val="26"/>
              </w:rPr>
              <w:t>2025</w:t>
            </w:r>
          </w:p>
        </w:tc>
        <w:tc>
          <w:tcPr>
            <w:tcW w:w="893" w:type="pct"/>
            <w:noWrap/>
          </w:tcPr>
          <w:p w:rsidR="00DF3140" w:rsidRPr="00292A77" w:rsidRDefault="00DF3140" w:rsidP="00DF3140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1</w:t>
            </w:r>
            <w:r w:rsidRPr="00292A77">
              <w:rPr>
                <w:color w:val="000000"/>
                <w:szCs w:val="26"/>
              </w:rPr>
              <w:t>0,0</w:t>
            </w:r>
          </w:p>
        </w:tc>
        <w:tc>
          <w:tcPr>
            <w:tcW w:w="934" w:type="pct"/>
            <w:noWrap/>
          </w:tcPr>
          <w:p w:rsidR="00DF3140" w:rsidRPr="00292A77" w:rsidRDefault="00DF3140" w:rsidP="00DF3140">
            <w:pPr>
              <w:jc w:val="center"/>
              <w:rPr>
                <w:color w:val="000000"/>
                <w:szCs w:val="26"/>
              </w:rPr>
            </w:pPr>
            <w:r w:rsidRPr="00292A77">
              <w:rPr>
                <w:color w:val="000000"/>
                <w:szCs w:val="26"/>
              </w:rPr>
              <w:t>0,0</w:t>
            </w:r>
          </w:p>
        </w:tc>
        <w:tc>
          <w:tcPr>
            <w:tcW w:w="1072" w:type="pct"/>
            <w:noWrap/>
          </w:tcPr>
          <w:p w:rsidR="00DF3140" w:rsidRPr="00292A77" w:rsidRDefault="00DF3140" w:rsidP="00DF3140">
            <w:pPr>
              <w:jc w:val="center"/>
              <w:rPr>
                <w:color w:val="000000"/>
                <w:szCs w:val="26"/>
              </w:rPr>
            </w:pPr>
            <w:r w:rsidRPr="00292A77">
              <w:rPr>
                <w:color w:val="000000"/>
                <w:szCs w:val="26"/>
              </w:rPr>
              <w:t>0,0</w:t>
            </w:r>
          </w:p>
        </w:tc>
        <w:tc>
          <w:tcPr>
            <w:tcW w:w="714" w:type="pct"/>
            <w:noWrap/>
          </w:tcPr>
          <w:p w:rsidR="00DF3140" w:rsidRPr="00292A77" w:rsidRDefault="00DF3140" w:rsidP="00DF3140">
            <w:pPr>
              <w:jc w:val="center"/>
              <w:rPr>
                <w:color w:val="000000"/>
                <w:szCs w:val="26"/>
              </w:rPr>
            </w:pPr>
            <w:r w:rsidRPr="00292A77">
              <w:rPr>
                <w:color w:val="000000"/>
                <w:szCs w:val="26"/>
              </w:rPr>
              <w:t>0,0</w:t>
            </w:r>
          </w:p>
        </w:tc>
        <w:tc>
          <w:tcPr>
            <w:tcW w:w="929" w:type="pct"/>
            <w:noWrap/>
          </w:tcPr>
          <w:p w:rsidR="00DF3140" w:rsidRPr="00292A77" w:rsidRDefault="00DF3140" w:rsidP="00DF3140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1</w:t>
            </w:r>
            <w:r w:rsidRPr="00292A77">
              <w:rPr>
                <w:color w:val="000000"/>
                <w:szCs w:val="26"/>
              </w:rPr>
              <w:t>0,0</w:t>
            </w:r>
          </w:p>
        </w:tc>
      </w:tr>
      <w:tr w:rsidR="00DF3140" w:rsidRPr="00292A77" w:rsidTr="00DF3140">
        <w:tc>
          <w:tcPr>
            <w:tcW w:w="458" w:type="pct"/>
            <w:noWrap/>
          </w:tcPr>
          <w:p w:rsidR="00DF3140" w:rsidRPr="00292A77" w:rsidRDefault="00DF3140" w:rsidP="00DF3140">
            <w:pPr>
              <w:ind w:left="-57" w:right="-57"/>
              <w:jc w:val="center"/>
              <w:rPr>
                <w:color w:val="000000"/>
                <w:szCs w:val="26"/>
              </w:rPr>
            </w:pPr>
            <w:r w:rsidRPr="00292A77">
              <w:rPr>
                <w:color w:val="000000"/>
                <w:szCs w:val="26"/>
              </w:rPr>
              <w:t>2026–2030</w:t>
            </w:r>
          </w:p>
        </w:tc>
        <w:tc>
          <w:tcPr>
            <w:tcW w:w="893" w:type="pct"/>
            <w:noWrap/>
          </w:tcPr>
          <w:p w:rsidR="00DF3140" w:rsidRPr="00292A77" w:rsidRDefault="00DF3140" w:rsidP="00DF3140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5</w:t>
            </w:r>
            <w:r w:rsidRPr="00292A77">
              <w:rPr>
                <w:color w:val="000000"/>
                <w:szCs w:val="26"/>
              </w:rPr>
              <w:t>0,0</w:t>
            </w:r>
          </w:p>
        </w:tc>
        <w:tc>
          <w:tcPr>
            <w:tcW w:w="934" w:type="pct"/>
            <w:noWrap/>
          </w:tcPr>
          <w:p w:rsidR="00DF3140" w:rsidRPr="00292A77" w:rsidRDefault="00DF3140" w:rsidP="00DF3140">
            <w:pPr>
              <w:jc w:val="center"/>
              <w:rPr>
                <w:color w:val="000000"/>
                <w:szCs w:val="26"/>
              </w:rPr>
            </w:pPr>
            <w:r w:rsidRPr="00292A77">
              <w:rPr>
                <w:color w:val="000000"/>
                <w:szCs w:val="26"/>
              </w:rPr>
              <w:t>0,0</w:t>
            </w:r>
          </w:p>
        </w:tc>
        <w:tc>
          <w:tcPr>
            <w:tcW w:w="1072" w:type="pct"/>
            <w:noWrap/>
          </w:tcPr>
          <w:p w:rsidR="00DF3140" w:rsidRPr="00292A77" w:rsidRDefault="00DF3140" w:rsidP="00DF3140">
            <w:pPr>
              <w:jc w:val="center"/>
              <w:rPr>
                <w:color w:val="000000"/>
                <w:szCs w:val="26"/>
              </w:rPr>
            </w:pPr>
            <w:r w:rsidRPr="00292A77">
              <w:rPr>
                <w:color w:val="000000"/>
                <w:szCs w:val="26"/>
              </w:rPr>
              <w:t>0,0</w:t>
            </w:r>
          </w:p>
        </w:tc>
        <w:tc>
          <w:tcPr>
            <w:tcW w:w="714" w:type="pct"/>
            <w:noWrap/>
          </w:tcPr>
          <w:p w:rsidR="00DF3140" w:rsidRPr="00292A77" w:rsidRDefault="00DF3140" w:rsidP="00DF3140">
            <w:pPr>
              <w:jc w:val="center"/>
              <w:rPr>
                <w:color w:val="000000"/>
                <w:szCs w:val="26"/>
              </w:rPr>
            </w:pPr>
            <w:r w:rsidRPr="00292A77">
              <w:rPr>
                <w:color w:val="000000"/>
                <w:szCs w:val="26"/>
              </w:rPr>
              <w:t>0,0</w:t>
            </w:r>
          </w:p>
        </w:tc>
        <w:tc>
          <w:tcPr>
            <w:tcW w:w="929" w:type="pct"/>
            <w:noWrap/>
          </w:tcPr>
          <w:p w:rsidR="00DF3140" w:rsidRPr="00292A77" w:rsidRDefault="00DF3140" w:rsidP="00DF3140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5</w:t>
            </w:r>
            <w:r w:rsidRPr="00292A77">
              <w:rPr>
                <w:color w:val="000000"/>
                <w:szCs w:val="26"/>
              </w:rPr>
              <w:t>0,0</w:t>
            </w:r>
          </w:p>
        </w:tc>
      </w:tr>
      <w:tr w:rsidR="00DF3140" w:rsidRPr="00292A77" w:rsidTr="00DF3140">
        <w:tc>
          <w:tcPr>
            <w:tcW w:w="458" w:type="pct"/>
            <w:noWrap/>
          </w:tcPr>
          <w:p w:rsidR="00DF3140" w:rsidRPr="00292A77" w:rsidRDefault="00DF3140" w:rsidP="00DF3140">
            <w:pPr>
              <w:ind w:left="-57" w:right="-57"/>
              <w:jc w:val="center"/>
              <w:rPr>
                <w:color w:val="000000"/>
                <w:szCs w:val="26"/>
              </w:rPr>
            </w:pPr>
            <w:r w:rsidRPr="00292A77">
              <w:rPr>
                <w:color w:val="000000"/>
                <w:szCs w:val="26"/>
              </w:rPr>
              <w:t>2031–2035</w:t>
            </w:r>
          </w:p>
        </w:tc>
        <w:tc>
          <w:tcPr>
            <w:tcW w:w="893" w:type="pct"/>
            <w:noWrap/>
          </w:tcPr>
          <w:p w:rsidR="00DF3140" w:rsidRPr="00292A77" w:rsidRDefault="00DF3140" w:rsidP="00DF3140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5</w:t>
            </w:r>
            <w:r w:rsidRPr="00292A77">
              <w:rPr>
                <w:color w:val="000000"/>
                <w:szCs w:val="26"/>
              </w:rPr>
              <w:t>0,0</w:t>
            </w:r>
          </w:p>
        </w:tc>
        <w:tc>
          <w:tcPr>
            <w:tcW w:w="934" w:type="pct"/>
            <w:noWrap/>
          </w:tcPr>
          <w:p w:rsidR="00DF3140" w:rsidRPr="00292A77" w:rsidRDefault="00DF3140" w:rsidP="00DF3140">
            <w:pPr>
              <w:jc w:val="center"/>
              <w:rPr>
                <w:color w:val="000000"/>
                <w:szCs w:val="26"/>
              </w:rPr>
            </w:pPr>
            <w:r w:rsidRPr="00292A77">
              <w:rPr>
                <w:color w:val="000000"/>
                <w:szCs w:val="26"/>
              </w:rPr>
              <w:t>0,0</w:t>
            </w:r>
          </w:p>
        </w:tc>
        <w:tc>
          <w:tcPr>
            <w:tcW w:w="1072" w:type="pct"/>
            <w:noWrap/>
          </w:tcPr>
          <w:p w:rsidR="00DF3140" w:rsidRPr="00292A77" w:rsidRDefault="00DF3140" w:rsidP="00DF3140">
            <w:pPr>
              <w:jc w:val="center"/>
              <w:rPr>
                <w:color w:val="000000"/>
                <w:szCs w:val="26"/>
              </w:rPr>
            </w:pPr>
            <w:r w:rsidRPr="00292A77">
              <w:rPr>
                <w:color w:val="000000"/>
                <w:szCs w:val="26"/>
              </w:rPr>
              <w:t>0,0</w:t>
            </w:r>
          </w:p>
        </w:tc>
        <w:tc>
          <w:tcPr>
            <w:tcW w:w="714" w:type="pct"/>
            <w:noWrap/>
          </w:tcPr>
          <w:p w:rsidR="00DF3140" w:rsidRPr="00292A77" w:rsidRDefault="00DF3140" w:rsidP="00DF3140">
            <w:pPr>
              <w:jc w:val="center"/>
              <w:rPr>
                <w:color w:val="000000"/>
                <w:szCs w:val="26"/>
              </w:rPr>
            </w:pPr>
            <w:r w:rsidRPr="00292A77">
              <w:rPr>
                <w:color w:val="000000"/>
                <w:szCs w:val="26"/>
              </w:rPr>
              <w:t>0,0</w:t>
            </w:r>
          </w:p>
        </w:tc>
        <w:tc>
          <w:tcPr>
            <w:tcW w:w="929" w:type="pct"/>
            <w:noWrap/>
          </w:tcPr>
          <w:p w:rsidR="00DF3140" w:rsidRPr="00292A77" w:rsidRDefault="00DF3140" w:rsidP="00DF3140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5</w:t>
            </w:r>
            <w:r w:rsidRPr="00292A77">
              <w:rPr>
                <w:color w:val="000000"/>
                <w:szCs w:val="26"/>
              </w:rPr>
              <w:t>0,0</w:t>
            </w:r>
          </w:p>
        </w:tc>
      </w:tr>
      <w:tr w:rsidR="00DF3140" w:rsidRPr="00292A77" w:rsidTr="00DF3140">
        <w:tc>
          <w:tcPr>
            <w:tcW w:w="458" w:type="pct"/>
            <w:noWrap/>
          </w:tcPr>
          <w:p w:rsidR="00DF3140" w:rsidRPr="00292A77" w:rsidRDefault="00DF3140" w:rsidP="00DF3140">
            <w:pPr>
              <w:ind w:left="-57" w:right="-57"/>
              <w:jc w:val="center"/>
              <w:rPr>
                <w:b/>
                <w:color w:val="000000"/>
                <w:szCs w:val="26"/>
              </w:rPr>
            </w:pPr>
            <w:r w:rsidRPr="00292A77">
              <w:rPr>
                <w:b/>
                <w:color w:val="000000"/>
                <w:szCs w:val="26"/>
              </w:rPr>
              <w:t>Всего</w:t>
            </w:r>
          </w:p>
        </w:tc>
        <w:tc>
          <w:tcPr>
            <w:tcW w:w="893" w:type="pct"/>
            <w:noWrap/>
          </w:tcPr>
          <w:p w:rsidR="00DF3140" w:rsidRPr="00292A77" w:rsidRDefault="00DF3140" w:rsidP="00DF3140">
            <w:pPr>
              <w:jc w:val="center"/>
              <w:rPr>
                <w:b/>
                <w:color w:val="000000"/>
                <w:szCs w:val="26"/>
              </w:rPr>
            </w:pPr>
            <w:r>
              <w:rPr>
                <w:b/>
                <w:color w:val="000000"/>
                <w:szCs w:val="26"/>
              </w:rPr>
              <w:t>170,0</w:t>
            </w:r>
          </w:p>
        </w:tc>
        <w:tc>
          <w:tcPr>
            <w:tcW w:w="934" w:type="pct"/>
            <w:noWrap/>
          </w:tcPr>
          <w:p w:rsidR="00DF3140" w:rsidRPr="00292A77" w:rsidRDefault="00DF3140" w:rsidP="00DF3140">
            <w:pPr>
              <w:jc w:val="center"/>
              <w:rPr>
                <w:b/>
                <w:color w:val="000000"/>
                <w:szCs w:val="26"/>
              </w:rPr>
            </w:pPr>
            <w:r>
              <w:rPr>
                <w:b/>
                <w:color w:val="000000"/>
                <w:szCs w:val="26"/>
              </w:rPr>
              <w:t>0,0</w:t>
            </w:r>
          </w:p>
        </w:tc>
        <w:tc>
          <w:tcPr>
            <w:tcW w:w="1072" w:type="pct"/>
            <w:noWrap/>
          </w:tcPr>
          <w:p w:rsidR="00DF3140" w:rsidRPr="00292A77" w:rsidRDefault="00DF3140" w:rsidP="00DF3140">
            <w:pPr>
              <w:jc w:val="center"/>
              <w:rPr>
                <w:b/>
                <w:color w:val="000000"/>
                <w:szCs w:val="26"/>
              </w:rPr>
            </w:pPr>
            <w:r>
              <w:rPr>
                <w:b/>
                <w:color w:val="000000"/>
                <w:szCs w:val="26"/>
              </w:rPr>
              <w:t>0,0</w:t>
            </w:r>
          </w:p>
        </w:tc>
        <w:tc>
          <w:tcPr>
            <w:tcW w:w="714" w:type="pct"/>
            <w:noWrap/>
          </w:tcPr>
          <w:p w:rsidR="00DF3140" w:rsidRPr="00292A77" w:rsidRDefault="00DF3140" w:rsidP="00DF3140">
            <w:pPr>
              <w:jc w:val="center"/>
              <w:rPr>
                <w:b/>
                <w:color w:val="000000"/>
                <w:szCs w:val="26"/>
              </w:rPr>
            </w:pPr>
            <w:r>
              <w:rPr>
                <w:b/>
                <w:color w:val="000000"/>
                <w:szCs w:val="26"/>
              </w:rPr>
              <w:t>0,0</w:t>
            </w:r>
          </w:p>
        </w:tc>
        <w:tc>
          <w:tcPr>
            <w:tcW w:w="929" w:type="pct"/>
            <w:noWrap/>
          </w:tcPr>
          <w:p w:rsidR="00DF3140" w:rsidRPr="00292A77" w:rsidRDefault="00DF3140" w:rsidP="00DF3140">
            <w:pPr>
              <w:jc w:val="center"/>
              <w:rPr>
                <w:b/>
                <w:color w:val="000000"/>
                <w:szCs w:val="26"/>
              </w:rPr>
            </w:pPr>
            <w:r>
              <w:rPr>
                <w:b/>
                <w:color w:val="000000"/>
                <w:szCs w:val="26"/>
              </w:rPr>
              <w:t>170,0</w:t>
            </w:r>
          </w:p>
        </w:tc>
      </w:tr>
    </w:tbl>
    <w:p w:rsidR="00DF3140" w:rsidRPr="00292A77" w:rsidRDefault="00DF3140" w:rsidP="00DF3140">
      <w:pPr>
        <w:autoSpaceDE w:val="0"/>
        <w:autoSpaceDN w:val="0"/>
        <w:adjustRightInd w:val="0"/>
        <w:ind w:firstLine="851"/>
        <w:rPr>
          <w:color w:val="000000"/>
          <w:szCs w:val="26"/>
        </w:rPr>
      </w:pPr>
    </w:p>
    <w:p w:rsidR="00DF3140" w:rsidRPr="00292A77" w:rsidRDefault="00DF3140" w:rsidP="00DF3140">
      <w:pPr>
        <w:autoSpaceDE w:val="0"/>
        <w:autoSpaceDN w:val="0"/>
        <w:adjustRightInd w:val="0"/>
        <w:ind w:firstLine="709"/>
        <w:rPr>
          <w:color w:val="000000"/>
          <w:szCs w:val="26"/>
        </w:rPr>
      </w:pPr>
      <w:r w:rsidRPr="00292A77">
        <w:rPr>
          <w:color w:val="000000"/>
          <w:szCs w:val="26"/>
        </w:rPr>
        <w:t xml:space="preserve">Объемы бюджетных ассигнований уточняются ежегодно при </w:t>
      </w:r>
      <w:r>
        <w:rPr>
          <w:color w:val="000000"/>
          <w:szCs w:val="26"/>
        </w:rPr>
        <w:t>фо</w:t>
      </w:r>
      <w:r w:rsidRPr="00292A77">
        <w:rPr>
          <w:color w:val="000000"/>
          <w:szCs w:val="26"/>
        </w:rPr>
        <w:t xml:space="preserve">рмировании бюджета </w:t>
      </w:r>
      <w:r>
        <w:rPr>
          <w:color w:val="000000"/>
          <w:szCs w:val="26"/>
        </w:rPr>
        <w:t>города Алатыря</w:t>
      </w:r>
      <w:r w:rsidRPr="00292A77">
        <w:rPr>
          <w:color w:val="000000"/>
          <w:szCs w:val="26"/>
        </w:rPr>
        <w:t xml:space="preserve"> на очередной финансовый год и плановый период.</w:t>
      </w:r>
    </w:p>
    <w:p w:rsidR="00DF3140" w:rsidRPr="00292A77" w:rsidRDefault="00DF3140" w:rsidP="00DF3140">
      <w:pPr>
        <w:autoSpaceDE w:val="0"/>
        <w:autoSpaceDN w:val="0"/>
        <w:adjustRightInd w:val="0"/>
        <w:ind w:firstLine="709"/>
        <w:rPr>
          <w:color w:val="000000"/>
          <w:szCs w:val="26"/>
        </w:rPr>
      </w:pPr>
      <w:r w:rsidRPr="00292A77">
        <w:rPr>
          <w:color w:val="000000"/>
          <w:szCs w:val="26"/>
        </w:rPr>
        <w:t>Ресурсное обеспечение реализации подпрограммы за счет всех источников</w:t>
      </w:r>
      <w:r>
        <w:rPr>
          <w:color w:val="000000"/>
          <w:szCs w:val="26"/>
        </w:rPr>
        <w:t xml:space="preserve"> финансирования</w:t>
      </w:r>
      <w:r w:rsidRPr="00292A77">
        <w:rPr>
          <w:color w:val="000000"/>
          <w:szCs w:val="26"/>
        </w:rPr>
        <w:t xml:space="preserve"> по годам ее реализации в разрезе мероприятий подпрограммы представлено в приложении к настоящей подпрограмме.</w:t>
      </w:r>
    </w:p>
    <w:p w:rsidR="00DF3140" w:rsidRPr="00292A77" w:rsidRDefault="00DF3140" w:rsidP="00DF3140"/>
    <w:p w:rsidR="00DF3140" w:rsidRPr="00292A77" w:rsidRDefault="00DF3140" w:rsidP="00DF3140"/>
    <w:p w:rsidR="00DF3140" w:rsidRPr="00292A77" w:rsidRDefault="00DF3140" w:rsidP="00DF3140">
      <w:pPr>
        <w:jc w:val="center"/>
      </w:pPr>
      <w:r w:rsidRPr="00292A77">
        <w:t>_____________</w:t>
      </w:r>
    </w:p>
    <w:p w:rsidR="00DF3140" w:rsidRPr="00292A77" w:rsidRDefault="00DF3140" w:rsidP="00DF3140">
      <w:pPr>
        <w:autoSpaceDE w:val="0"/>
        <w:autoSpaceDN w:val="0"/>
        <w:adjustRightInd w:val="0"/>
        <w:ind w:firstLine="709"/>
        <w:rPr>
          <w:color w:val="000000"/>
          <w:szCs w:val="26"/>
        </w:rPr>
      </w:pPr>
    </w:p>
    <w:p w:rsidR="00DF3140" w:rsidRDefault="00DF3140" w:rsidP="00DF3140"/>
    <w:p w:rsidR="00260D43" w:rsidRDefault="00260D43" w:rsidP="00260D43">
      <w:pPr>
        <w:widowControl w:val="0"/>
        <w:spacing w:line="240" w:lineRule="atLeast"/>
        <w:jc w:val="center"/>
        <w:rPr>
          <w:b/>
          <w:color w:val="000000"/>
        </w:rPr>
      </w:pPr>
    </w:p>
    <w:p w:rsidR="00260D43" w:rsidRDefault="00260D43" w:rsidP="00C16B36">
      <w:pPr>
        <w:ind w:firstLine="0"/>
        <w:sectPr w:rsidR="00260D43" w:rsidSect="00260D43">
          <w:pgSz w:w="11906" w:h="16838"/>
          <w:pgMar w:top="1134" w:right="851" w:bottom="851" w:left="1701" w:header="709" w:footer="709" w:gutter="0"/>
          <w:cols w:space="708"/>
          <w:docGrid w:linePitch="360"/>
        </w:sectPr>
      </w:pPr>
    </w:p>
    <w:p w:rsidR="00DF3140" w:rsidRPr="00292A77" w:rsidRDefault="00DF3140" w:rsidP="00DF3140">
      <w:pPr>
        <w:widowControl w:val="0"/>
        <w:autoSpaceDE w:val="0"/>
        <w:autoSpaceDN w:val="0"/>
        <w:ind w:left="5245"/>
        <w:jc w:val="center"/>
        <w:rPr>
          <w:color w:val="000000"/>
          <w:szCs w:val="26"/>
        </w:rPr>
      </w:pPr>
      <w:r w:rsidRPr="00292A77">
        <w:rPr>
          <w:color w:val="000000"/>
          <w:szCs w:val="26"/>
        </w:rPr>
        <w:lastRenderedPageBreak/>
        <w:t xml:space="preserve">Приложение № </w:t>
      </w:r>
      <w:r w:rsidRPr="00716398">
        <w:rPr>
          <w:color w:val="000000"/>
          <w:szCs w:val="26"/>
        </w:rPr>
        <w:t>5</w:t>
      </w:r>
    </w:p>
    <w:p w:rsidR="00DF3140" w:rsidRDefault="00DF3140" w:rsidP="00DF3140">
      <w:pPr>
        <w:widowControl w:val="0"/>
        <w:autoSpaceDE w:val="0"/>
        <w:autoSpaceDN w:val="0"/>
        <w:ind w:left="5245"/>
        <w:jc w:val="center"/>
        <w:rPr>
          <w:color w:val="000000"/>
          <w:szCs w:val="26"/>
        </w:rPr>
      </w:pPr>
      <w:r w:rsidRPr="00292A77">
        <w:rPr>
          <w:color w:val="000000"/>
          <w:szCs w:val="26"/>
        </w:rPr>
        <w:t xml:space="preserve">к </w:t>
      </w:r>
      <w:r>
        <w:rPr>
          <w:color w:val="000000"/>
          <w:szCs w:val="26"/>
        </w:rPr>
        <w:t xml:space="preserve">муниципальной программе </w:t>
      </w:r>
      <w:r w:rsidRPr="00292A77">
        <w:rPr>
          <w:color w:val="000000"/>
          <w:szCs w:val="26"/>
        </w:rPr>
        <w:t xml:space="preserve"> </w:t>
      </w:r>
    </w:p>
    <w:p w:rsidR="00DF3140" w:rsidRPr="00292A77" w:rsidRDefault="00DF3140" w:rsidP="00DF3140">
      <w:pPr>
        <w:widowControl w:val="0"/>
        <w:autoSpaceDE w:val="0"/>
        <w:autoSpaceDN w:val="0"/>
        <w:ind w:left="5245"/>
        <w:jc w:val="center"/>
        <w:rPr>
          <w:color w:val="000000"/>
          <w:szCs w:val="26"/>
        </w:rPr>
      </w:pPr>
      <w:r>
        <w:rPr>
          <w:color w:val="000000"/>
          <w:szCs w:val="26"/>
        </w:rPr>
        <w:t>города Алатыря</w:t>
      </w:r>
    </w:p>
    <w:p w:rsidR="00DF3140" w:rsidRPr="00292A77" w:rsidRDefault="00DF3140" w:rsidP="00DF3140">
      <w:pPr>
        <w:widowControl w:val="0"/>
        <w:autoSpaceDE w:val="0"/>
        <w:autoSpaceDN w:val="0"/>
        <w:ind w:left="5245"/>
        <w:jc w:val="center"/>
        <w:rPr>
          <w:color w:val="000000"/>
          <w:szCs w:val="26"/>
        </w:rPr>
      </w:pPr>
      <w:r w:rsidRPr="00292A77">
        <w:rPr>
          <w:color w:val="000000"/>
          <w:szCs w:val="26"/>
        </w:rPr>
        <w:t>«Развитие культуры и туризма»</w:t>
      </w:r>
    </w:p>
    <w:p w:rsidR="00DF3140" w:rsidRPr="00292A77" w:rsidRDefault="00DF3140" w:rsidP="00DF3140">
      <w:pPr>
        <w:widowControl w:val="0"/>
        <w:autoSpaceDE w:val="0"/>
        <w:autoSpaceDN w:val="0"/>
        <w:ind w:left="5670"/>
        <w:jc w:val="center"/>
        <w:rPr>
          <w:color w:val="000000"/>
          <w:szCs w:val="26"/>
        </w:rPr>
      </w:pPr>
    </w:p>
    <w:p w:rsidR="00DF3140" w:rsidRPr="00292A77" w:rsidRDefault="00DF3140" w:rsidP="00DF3140">
      <w:pPr>
        <w:widowControl w:val="0"/>
        <w:autoSpaceDE w:val="0"/>
        <w:autoSpaceDN w:val="0"/>
        <w:ind w:left="5670"/>
        <w:jc w:val="center"/>
        <w:rPr>
          <w:b/>
          <w:color w:val="000000"/>
          <w:szCs w:val="26"/>
        </w:rPr>
      </w:pPr>
    </w:p>
    <w:p w:rsidR="00DF3140" w:rsidRPr="00292A77" w:rsidRDefault="00DF3140" w:rsidP="00DF3140">
      <w:pPr>
        <w:widowControl w:val="0"/>
        <w:autoSpaceDE w:val="0"/>
        <w:autoSpaceDN w:val="0"/>
        <w:jc w:val="center"/>
        <w:rPr>
          <w:b/>
          <w:caps/>
          <w:color w:val="000000"/>
          <w:szCs w:val="26"/>
        </w:rPr>
      </w:pPr>
      <w:r w:rsidRPr="00292A77">
        <w:rPr>
          <w:b/>
          <w:caps/>
          <w:color w:val="000000"/>
          <w:szCs w:val="26"/>
        </w:rPr>
        <w:t xml:space="preserve">П о д п р о г р а м </w:t>
      </w:r>
      <w:proofErr w:type="spellStart"/>
      <w:r w:rsidRPr="00292A77">
        <w:rPr>
          <w:b/>
          <w:caps/>
          <w:color w:val="000000"/>
          <w:szCs w:val="26"/>
        </w:rPr>
        <w:t>м</w:t>
      </w:r>
      <w:proofErr w:type="spellEnd"/>
      <w:r w:rsidRPr="00292A77">
        <w:rPr>
          <w:b/>
          <w:caps/>
          <w:color w:val="000000"/>
          <w:szCs w:val="26"/>
        </w:rPr>
        <w:t xml:space="preserve"> а </w:t>
      </w:r>
    </w:p>
    <w:p w:rsidR="00DF3140" w:rsidRPr="00292A77" w:rsidRDefault="00DF3140" w:rsidP="00DF3140">
      <w:pPr>
        <w:autoSpaceDE w:val="0"/>
        <w:autoSpaceDN w:val="0"/>
        <w:adjustRightInd w:val="0"/>
        <w:jc w:val="center"/>
        <w:rPr>
          <w:b/>
          <w:color w:val="000000"/>
          <w:szCs w:val="26"/>
        </w:rPr>
      </w:pPr>
      <w:r w:rsidRPr="00292A77">
        <w:rPr>
          <w:b/>
          <w:color w:val="000000"/>
          <w:szCs w:val="26"/>
        </w:rPr>
        <w:t>«</w:t>
      </w:r>
      <w:r w:rsidRPr="00292A77">
        <w:rPr>
          <w:b/>
          <w:bCs/>
          <w:color w:val="000000"/>
          <w:szCs w:val="26"/>
        </w:rPr>
        <w:t xml:space="preserve">Поддержка и развитие чтения» </w:t>
      </w:r>
      <w:r>
        <w:rPr>
          <w:b/>
          <w:color w:val="000000"/>
          <w:szCs w:val="26"/>
        </w:rPr>
        <w:t>муниципальной программы</w:t>
      </w:r>
      <w:r w:rsidRPr="00292A77">
        <w:rPr>
          <w:b/>
          <w:color w:val="000000"/>
          <w:szCs w:val="26"/>
        </w:rPr>
        <w:t xml:space="preserve"> </w:t>
      </w:r>
    </w:p>
    <w:p w:rsidR="00DF3140" w:rsidRPr="00292A77" w:rsidRDefault="00DF3140" w:rsidP="00DF3140">
      <w:pPr>
        <w:autoSpaceDE w:val="0"/>
        <w:autoSpaceDN w:val="0"/>
        <w:adjustRightInd w:val="0"/>
        <w:jc w:val="center"/>
        <w:rPr>
          <w:b/>
          <w:color w:val="000000"/>
          <w:szCs w:val="26"/>
        </w:rPr>
      </w:pPr>
      <w:r>
        <w:rPr>
          <w:b/>
          <w:color w:val="000000"/>
          <w:szCs w:val="26"/>
        </w:rPr>
        <w:t>города Алатыря</w:t>
      </w:r>
      <w:r w:rsidRPr="00292A77">
        <w:rPr>
          <w:b/>
          <w:color w:val="000000"/>
          <w:szCs w:val="26"/>
        </w:rPr>
        <w:t xml:space="preserve"> «Развитие культуры и туризма»</w:t>
      </w:r>
    </w:p>
    <w:p w:rsidR="00DF3140" w:rsidRPr="00292A77" w:rsidRDefault="00DF3140" w:rsidP="00DF3140">
      <w:pPr>
        <w:autoSpaceDE w:val="0"/>
        <w:autoSpaceDN w:val="0"/>
        <w:adjustRightInd w:val="0"/>
        <w:jc w:val="center"/>
        <w:rPr>
          <w:color w:val="000000"/>
          <w:szCs w:val="26"/>
        </w:rPr>
      </w:pPr>
    </w:p>
    <w:p w:rsidR="00DF3140" w:rsidRPr="00292A77" w:rsidRDefault="00DF3140" w:rsidP="00DF3140">
      <w:pPr>
        <w:autoSpaceDE w:val="0"/>
        <w:autoSpaceDN w:val="0"/>
        <w:adjustRightInd w:val="0"/>
        <w:jc w:val="center"/>
        <w:rPr>
          <w:color w:val="000000"/>
          <w:szCs w:val="26"/>
        </w:rPr>
      </w:pPr>
    </w:p>
    <w:p w:rsidR="00DF3140" w:rsidRPr="00292A77" w:rsidRDefault="00DF3140" w:rsidP="00DF3140">
      <w:pPr>
        <w:autoSpaceDE w:val="0"/>
        <w:autoSpaceDN w:val="0"/>
        <w:adjustRightInd w:val="0"/>
        <w:jc w:val="center"/>
        <w:rPr>
          <w:caps/>
          <w:color w:val="000000"/>
          <w:szCs w:val="26"/>
        </w:rPr>
      </w:pPr>
      <w:r w:rsidRPr="00292A77">
        <w:rPr>
          <w:caps/>
          <w:color w:val="000000"/>
          <w:szCs w:val="26"/>
        </w:rPr>
        <w:t>Паспорт подпрограммы</w:t>
      </w:r>
    </w:p>
    <w:p w:rsidR="00DF3140" w:rsidRPr="00292A77" w:rsidRDefault="00DF3140" w:rsidP="00DF3140">
      <w:pPr>
        <w:autoSpaceDE w:val="0"/>
        <w:autoSpaceDN w:val="0"/>
        <w:adjustRightInd w:val="0"/>
        <w:rPr>
          <w:color w:val="000000"/>
          <w:szCs w:val="26"/>
        </w:rPr>
      </w:pPr>
    </w:p>
    <w:tbl>
      <w:tblPr>
        <w:tblW w:w="5000" w:type="pct"/>
        <w:tblLayout w:type="fixed"/>
        <w:tblLook w:val="00A0" w:firstRow="1" w:lastRow="0" w:firstColumn="1" w:lastColumn="0" w:noHBand="0" w:noVBand="0"/>
      </w:tblPr>
      <w:tblGrid>
        <w:gridCol w:w="2645"/>
        <w:gridCol w:w="358"/>
        <w:gridCol w:w="6567"/>
      </w:tblGrid>
      <w:tr w:rsidR="00DF3140" w:rsidRPr="00292A77" w:rsidTr="00DF3140">
        <w:trPr>
          <w:trHeight w:val="20"/>
        </w:trPr>
        <w:tc>
          <w:tcPr>
            <w:tcW w:w="1382" w:type="pct"/>
          </w:tcPr>
          <w:p w:rsidR="00DF3140" w:rsidRPr="00292A77" w:rsidRDefault="00DF3140" w:rsidP="00DF3140">
            <w:pPr>
              <w:shd w:val="clear" w:color="auto" w:fill="FFFFFF"/>
              <w:rPr>
                <w:color w:val="000000"/>
                <w:lang w:eastAsia="ar-SA"/>
              </w:rPr>
            </w:pPr>
            <w:r w:rsidRPr="00292A77">
              <w:rPr>
                <w:color w:val="000000"/>
                <w:lang w:eastAsia="ar-SA"/>
              </w:rPr>
              <w:t>Ответственный исполнитель подпрограммы</w:t>
            </w:r>
          </w:p>
        </w:tc>
        <w:tc>
          <w:tcPr>
            <w:tcW w:w="187" w:type="pct"/>
          </w:tcPr>
          <w:p w:rsidR="00DF3140" w:rsidRPr="00292A77" w:rsidRDefault="00DF3140" w:rsidP="00DF3140">
            <w:pPr>
              <w:shd w:val="clear" w:color="auto" w:fill="FFFFFF"/>
              <w:rPr>
                <w:color w:val="000000"/>
                <w:lang w:eastAsia="ar-SA"/>
              </w:rPr>
            </w:pPr>
            <w:r w:rsidRPr="00292A77">
              <w:rPr>
                <w:color w:val="000000"/>
                <w:lang w:eastAsia="ar-SA"/>
              </w:rPr>
              <w:t>–</w:t>
            </w:r>
          </w:p>
        </w:tc>
        <w:tc>
          <w:tcPr>
            <w:tcW w:w="3431" w:type="pct"/>
          </w:tcPr>
          <w:p w:rsidR="00DF3140" w:rsidRPr="00BD1E82" w:rsidRDefault="00DF3140" w:rsidP="00DF3140">
            <w:pPr>
              <w:spacing w:line="240" w:lineRule="atLeast"/>
              <w:rPr>
                <w:color w:val="000000"/>
                <w:szCs w:val="26"/>
                <w:lang w:eastAsia="ar-SA"/>
              </w:rPr>
            </w:pPr>
            <w:r w:rsidRPr="00BD1E82">
              <w:rPr>
                <w:color w:val="000000"/>
                <w:szCs w:val="26"/>
              </w:rPr>
              <w:t>Отдел культуры, по делам национальностей, архивного дела и туризма администрации города Алатыря (далее – отдел культуры)</w:t>
            </w:r>
          </w:p>
        </w:tc>
      </w:tr>
      <w:tr w:rsidR="00DF3140" w:rsidRPr="00292A77" w:rsidTr="00DF3140">
        <w:trPr>
          <w:trHeight w:val="20"/>
        </w:trPr>
        <w:tc>
          <w:tcPr>
            <w:tcW w:w="1382" w:type="pct"/>
          </w:tcPr>
          <w:p w:rsidR="00DF3140" w:rsidRPr="00292A77" w:rsidRDefault="00DF3140" w:rsidP="00DF3140">
            <w:pPr>
              <w:shd w:val="clear" w:color="auto" w:fill="FFFFFF"/>
              <w:rPr>
                <w:color w:val="000000"/>
                <w:lang w:eastAsia="ar-SA"/>
              </w:rPr>
            </w:pPr>
          </w:p>
        </w:tc>
        <w:tc>
          <w:tcPr>
            <w:tcW w:w="187" w:type="pct"/>
          </w:tcPr>
          <w:p w:rsidR="00DF3140" w:rsidRPr="00292A77" w:rsidRDefault="00DF3140" w:rsidP="00DF3140">
            <w:pPr>
              <w:shd w:val="clear" w:color="auto" w:fill="FFFFFF"/>
              <w:rPr>
                <w:color w:val="000000"/>
                <w:lang w:eastAsia="ar-SA"/>
              </w:rPr>
            </w:pPr>
          </w:p>
        </w:tc>
        <w:tc>
          <w:tcPr>
            <w:tcW w:w="3431" w:type="pct"/>
          </w:tcPr>
          <w:p w:rsidR="00DF3140" w:rsidRPr="00BD1E82" w:rsidRDefault="00DF3140" w:rsidP="00DF3140">
            <w:pPr>
              <w:shd w:val="clear" w:color="auto" w:fill="FFFFFF"/>
              <w:rPr>
                <w:color w:val="000000"/>
                <w:szCs w:val="26"/>
                <w:lang w:eastAsia="ar-SA"/>
              </w:rPr>
            </w:pPr>
          </w:p>
        </w:tc>
      </w:tr>
      <w:tr w:rsidR="00DF3140" w:rsidRPr="00292A77" w:rsidTr="00DF3140">
        <w:trPr>
          <w:trHeight w:val="20"/>
        </w:trPr>
        <w:tc>
          <w:tcPr>
            <w:tcW w:w="1382" w:type="pct"/>
          </w:tcPr>
          <w:p w:rsidR="00DF3140" w:rsidRPr="00292A77" w:rsidRDefault="00DF3140" w:rsidP="00DF3140">
            <w:pPr>
              <w:shd w:val="clear" w:color="auto" w:fill="FFFFFF"/>
              <w:rPr>
                <w:color w:val="000000"/>
                <w:lang w:eastAsia="ar-SA"/>
              </w:rPr>
            </w:pPr>
            <w:r w:rsidRPr="00292A77">
              <w:rPr>
                <w:color w:val="000000"/>
                <w:lang w:eastAsia="ar-SA"/>
              </w:rPr>
              <w:t>Соисполнители подпрограммы</w:t>
            </w:r>
          </w:p>
        </w:tc>
        <w:tc>
          <w:tcPr>
            <w:tcW w:w="187" w:type="pct"/>
          </w:tcPr>
          <w:p w:rsidR="00DF3140" w:rsidRPr="00292A77" w:rsidRDefault="00DF3140" w:rsidP="00DF3140">
            <w:pPr>
              <w:shd w:val="clear" w:color="auto" w:fill="FFFFFF"/>
              <w:rPr>
                <w:color w:val="000000"/>
                <w:lang w:eastAsia="ar-SA"/>
              </w:rPr>
            </w:pPr>
            <w:r w:rsidRPr="00292A77">
              <w:rPr>
                <w:color w:val="000000"/>
                <w:lang w:eastAsia="ar-SA"/>
              </w:rPr>
              <w:t>–</w:t>
            </w:r>
          </w:p>
        </w:tc>
        <w:tc>
          <w:tcPr>
            <w:tcW w:w="3431" w:type="pct"/>
          </w:tcPr>
          <w:p w:rsidR="00DF3140" w:rsidRDefault="00DF3140" w:rsidP="00DF3140">
            <w:pPr>
              <w:pStyle w:val="2"/>
              <w:spacing w:line="240" w:lineRule="auto"/>
              <w:ind w:left="16"/>
              <w:contextualSpacing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BD1E82">
              <w:rPr>
                <w:rFonts w:ascii="Times New Roman" w:hAnsi="Times New Roman"/>
                <w:sz w:val="26"/>
                <w:szCs w:val="26"/>
              </w:rPr>
              <w:t>отдел образования и молодежной политики</w:t>
            </w:r>
            <w:r w:rsidRPr="00BD1E82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</w:p>
          <w:p w:rsidR="00DF3140" w:rsidRPr="00BD1E82" w:rsidRDefault="00DF3140" w:rsidP="00DF3140">
            <w:pPr>
              <w:pStyle w:val="2"/>
              <w:spacing w:line="240" w:lineRule="auto"/>
              <w:ind w:left="16"/>
              <w:contextualSpacing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BD1E82">
              <w:rPr>
                <w:rFonts w:ascii="Times New Roman" w:hAnsi="Times New Roman"/>
                <w:sz w:val="26"/>
                <w:szCs w:val="26"/>
                <w:lang w:val="ru-RU"/>
              </w:rPr>
              <w:t>администрации города Алатыря</w:t>
            </w:r>
            <w:r w:rsidRPr="00BD1E82">
              <w:rPr>
                <w:rFonts w:ascii="Times New Roman" w:hAnsi="Times New Roman"/>
                <w:sz w:val="26"/>
                <w:szCs w:val="26"/>
              </w:rPr>
              <w:t xml:space="preserve">; </w:t>
            </w:r>
          </w:p>
          <w:p w:rsidR="00DF3140" w:rsidRPr="00BD1E82" w:rsidRDefault="00DF3140" w:rsidP="00DF3140">
            <w:pPr>
              <w:pStyle w:val="2"/>
              <w:spacing w:line="240" w:lineRule="auto"/>
              <w:ind w:left="16"/>
              <w:contextualSpacing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BD1E82">
              <w:rPr>
                <w:rFonts w:ascii="Times New Roman" w:hAnsi="Times New Roman"/>
                <w:sz w:val="26"/>
                <w:szCs w:val="26"/>
                <w:lang w:val="ru-RU"/>
              </w:rPr>
              <w:t>о</w:t>
            </w:r>
            <w:proofErr w:type="spellStart"/>
            <w:r w:rsidRPr="00BD1E82">
              <w:rPr>
                <w:rFonts w:ascii="Times New Roman" w:hAnsi="Times New Roman"/>
                <w:sz w:val="26"/>
                <w:szCs w:val="26"/>
              </w:rPr>
              <w:t>тдел</w:t>
            </w:r>
            <w:proofErr w:type="spellEnd"/>
            <w:r w:rsidRPr="00BD1E82">
              <w:rPr>
                <w:rFonts w:ascii="Times New Roman" w:hAnsi="Times New Roman"/>
                <w:sz w:val="26"/>
                <w:szCs w:val="26"/>
              </w:rPr>
              <w:t xml:space="preserve"> информационного обеспечения и взаимодействия со СМИ</w:t>
            </w:r>
            <w:r w:rsidRPr="00BD1E82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администрации города Алатыря;</w:t>
            </w:r>
          </w:p>
          <w:p w:rsidR="00DF3140" w:rsidRPr="00BD1E82" w:rsidRDefault="00DF3140" w:rsidP="00DF3140">
            <w:pPr>
              <w:shd w:val="clear" w:color="auto" w:fill="FFFFFF"/>
              <w:rPr>
                <w:color w:val="000000"/>
                <w:szCs w:val="26"/>
                <w:lang w:eastAsia="ar-SA"/>
              </w:rPr>
            </w:pPr>
            <w:r w:rsidRPr="00BD1E82">
              <w:rPr>
                <w:color w:val="000000"/>
                <w:szCs w:val="26"/>
              </w:rPr>
              <w:t>подведомственные отделу культуры муниципальные учреждения города Алатыря</w:t>
            </w:r>
          </w:p>
        </w:tc>
      </w:tr>
      <w:tr w:rsidR="00DF3140" w:rsidRPr="00292A77" w:rsidTr="00DF3140">
        <w:trPr>
          <w:trHeight w:val="20"/>
        </w:trPr>
        <w:tc>
          <w:tcPr>
            <w:tcW w:w="1382" w:type="pct"/>
          </w:tcPr>
          <w:p w:rsidR="00DF3140" w:rsidRPr="00292A77" w:rsidRDefault="00DF3140" w:rsidP="00DF3140">
            <w:pPr>
              <w:shd w:val="clear" w:color="auto" w:fill="FFFFFF"/>
              <w:rPr>
                <w:color w:val="000000"/>
                <w:lang w:eastAsia="ar-SA"/>
              </w:rPr>
            </w:pPr>
          </w:p>
        </w:tc>
        <w:tc>
          <w:tcPr>
            <w:tcW w:w="187" w:type="pct"/>
          </w:tcPr>
          <w:p w:rsidR="00DF3140" w:rsidRPr="00292A77" w:rsidRDefault="00DF3140" w:rsidP="00DF3140">
            <w:pPr>
              <w:shd w:val="clear" w:color="auto" w:fill="FFFFFF"/>
              <w:rPr>
                <w:color w:val="000000"/>
                <w:lang w:eastAsia="ar-SA"/>
              </w:rPr>
            </w:pPr>
          </w:p>
        </w:tc>
        <w:tc>
          <w:tcPr>
            <w:tcW w:w="3431" w:type="pct"/>
          </w:tcPr>
          <w:p w:rsidR="00DF3140" w:rsidRPr="00292A77" w:rsidRDefault="00DF3140" w:rsidP="00DF3140">
            <w:pPr>
              <w:shd w:val="clear" w:color="auto" w:fill="FFFFFF"/>
              <w:rPr>
                <w:color w:val="000000"/>
                <w:lang w:eastAsia="ar-SA"/>
              </w:rPr>
            </w:pPr>
          </w:p>
        </w:tc>
      </w:tr>
      <w:tr w:rsidR="00DF3140" w:rsidRPr="00292A77" w:rsidTr="00DF3140">
        <w:trPr>
          <w:trHeight w:val="20"/>
        </w:trPr>
        <w:tc>
          <w:tcPr>
            <w:tcW w:w="1382" w:type="pct"/>
          </w:tcPr>
          <w:p w:rsidR="00DF3140" w:rsidRPr="00292A77" w:rsidRDefault="00DF3140" w:rsidP="00DF3140">
            <w:pPr>
              <w:shd w:val="clear" w:color="auto" w:fill="FFFFFF"/>
              <w:rPr>
                <w:color w:val="000000"/>
                <w:lang w:eastAsia="ar-SA"/>
              </w:rPr>
            </w:pPr>
            <w:r w:rsidRPr="00292A77">
              <w:rPr>
                <w:color w:val="000000"/>
                <w:lang w:eastAsia="ar-SA"/>
              </w:rPr>
              <w:t>Цель подпрограммы</w:t>
            </w:r>
          </w:p>
        </w:tc>
        <w:tc>
          <w:tcPr>
            <w:tcW w:w="187" w:type="pct"/>
          </w:tcPr>
          <w:p w:rsidR="00DF3140" w:rsidRPr="00292A77" w:rsidRDefault="00DF3140" w:rsidP="00DF3140">
            <w:pPr>
              <w:shd w:val="clear" w:color="auto" w:fill="FFFFFF"/>
              <w:rPr>
                <w:color w:val="000000"/>
                <w:lang w:eastAsia="ar-SA"/>
              </w:rPr>
            </w:pPr>
            <w:r w:rsidRPr="00292A77">
              <w:rPr>
                <w:color w:val="000000"/>
                <w:lang w:eastAsia="ar-SA"/>
              </w:rPr>
              <w:t>–</w:t>
            </w:r>
          </w:p>
        </w:tc>
        <w:tc>
          <w:tcPr>
            <w:tcW w:w="3431" w:type="pct"/>
          </w:tcPr>
          <w:p w:rsidR="00DF3140" w:rsidRPr="00292A77" w:rsidRDefault="00DF3140" w:rsidP="00DF3140">
            <w:pPr>
              <w:shd w:val="clear" w:color="auto" w:fill="FFFFFF"/>
              <w:rPr>
                <w:color w:val="000000"/>
                <w:lang w:eastAsia="ar-SA"/>
              </w:rPr>
            </w:pPr>
            <w:r w:rsidRPr="00292A77">
              <w:rPr>
                <w:color w:val="000000"/>
                <w:lang w:eastAsia="ar-SA"/>
              </w:rPr>
              <w:t>повышение роли книги и чтения в жизни общества</w:t>
            </w:r>
          </w:p>
        </w:tc>
      </w:tr>
      <w:tr w:rsidR="00DF3140" w:rsidRPr="00292A77" w:rsidTr="00DF3140">
        <w:trPr>
          <w:trHeight w:val="20"/>
        </w:trPr>
        <w:tc>
          <w:tcPr>
            <w:tcW w:w="1382" w:type="pct"/>
          </w:tcPr>
          <w:p w:rsidR="00DF3140" w:rsidRPr="00292A77" w:rsidRDefault="00DF3140" w:rsidP="00DF3140">
            <w:pPr>
              <w:shd w:val="clear" w:color="auto" w:fill="FFFFFF"/>
              <w:rPr>
                <w:color w:val="000000"/>
                <w:lang w:eastAsia="ar-SA"/>
              </w:rPr>
            </w:pPr>
          </w:p>
        </w:tc>
        <w:tc>
          <w:tcPr>
            <w:tcW w:w="187" w:type="pct"/>
          </w:tcPr>
          <w:p w:rsidR="00DF3140" w:rsidRPr="00292A77" w:rsidRDefault="00DF3140" w:rsidP="00DF3140">
            <w:pPr>
              <w:shd w:val="clear" w:color="auto" w:fill="FFFFFF"/>
              <w:rPr>
                <w:color w:val="000000"/>
                <w:lang w:eastAsia="ar-SA"/>
              </w:rPr>
            </w:pPr>
          </w:p>
        </w:tc>
        <w:tc>
          <w:tcPr>
            <w:tcW w:w="3431" w:type="pct"/>
          </w:tcPr>
          <w:p w:rsidR="00DF3140" w:rsidRPr="00292A77" w:rsidRDefault="00DF3140" w:rsidP="00DF3140">
            <w:pPr>
              <w:shd w:val="clear" w:color="auto" w:fill="FFFFFF"/>
              <w:rPr>
                <w:color w:val="000000"/>
                <w:lang w:eastAsia="ar-SA"/>
              </w:rPr>
            </w:pPr>
          </w:p>
        </w:tc>
      </w:tr>
      <w:tr w:rsidR="00DF3140" w:rsidRPr="00292A77" w:rsidTr="00DF3140">
        <w:trPr>
          <w:trHeight w:val="20"/>
        </w:trPr>
        <w:tc>
          <w:tcPr>
            <w:tcW w:w="1382" w:type="pct"/>
          </w:tcPr>
          <w:p w:rsidR="00DF3140" w:rsidRPr="00292A77" w:rsidRDefault="00DF3140" w:rsidP="00DF3140">
            <w:pPr>
              <w:shd w:val="clear" w:color="auto" w:fill="FFFFFF"/>
              <w:rPr>
                <w:color w:val="000000"/>
                <w:lang w:eastAsia="ar-SA"/>
              </w:rPr>
            </w:pPr>
            <w:r w:rsidRPr="00292A77">
              <w:rPr>
                <w:color w:val="000000"/>
                <w:lang w:eastAsia="ar-SA"/>
              </w:rPr>
              <w:t>Задачи подпрограммы</w:t>
            </w:r>
          </w:p>
        </w:tc>
        <w:tc>
          <w:tcPr>
            <w:tcW w:w="187" w:type="pct"/>
          </w:tcPr>
          <w:p w:rsidR="00DF3140" w:rsidRPr="00292A77" w:rsidRDefault="00DF3140" w:rsidP="00DF3140">
            <w:pPr>
              <w:shd w:val="clear" w:color="auto" w:fill="FFFFFF"/>
              <w:rPr>
                <w:color w:val="000000"/>
                <w:lang w:eastAsia="ar-SA"/>
              </w:rPr>
            </w:pPr>
            <w:r w:rsidRPr="00292A77">
              <w:rPr>
                <w:color w:val="000000"/>
                <w:lang w:eastAsia="ar-SA"/>
              </w:rPr>
              <w:t>–</w:t>
            </w:r>
          </w:p>
        </w:tc>
        <w:tc>
          <w:tcPr>
            <w:tcW w:w="3431" w:type="pct"/>
          </w:tcPr>
          <w:p w:rsidR="00DF3140" w:rsidRPr="00292A77" w:rsidRDefault="00DF3140" w:rsidP="00DF31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lang w:eastAsia="ar-SA"/>
              </w:rPr>
            </w:pPr>
            <w:r w:rsidRPr="00292A77">
              <w:rPr>
                <w:color w:val="000000"/>
                <w:lang w:eastAsia="ar-SA"/>
              </w:rPr>
              <w:t>повышение интереса к чтению;</w:t>
            </w:r>
          </w:p>
          <w:p w:rsidR="00DF3140" w:rsidRPr="00292A77" w:rsidRDefault="00DF3140" w:rsidP="00DF31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lang w:eastAsia="ar-SA"/>
              </w:rPr>
            </w:pPr>
            <w:r w:rsidRPr="00292A77">
              <w:rPr>
                <w:color w:val="000000"/>
                <w:lang w:eastAsia="ar-SA"/>
              </w:rPr>
              <w:t>достижение необходимого уровня читательской компетентности у обучающихся для личного развития, понимания литературы как явления национальной и мировой культуры, средства сохранения и передачи нравственных ценностей и традиций</w:t>
            </w:r>
          </w:p>
        </w:tc>
      </w:tr>
      <w:tr w:rsidR="00DF3140" w:rsidRPr="00292A77" w:rsidTr="00DF3140">
        <w:trPr>
          <w:trHeight w:val="20"/>
        </w:trPr>
        <w:tc>
          <w:tcPr>
            <w:tcW w:w="1382" w:type="pct"/>
          </w:tcPr>
          <w:p w:rsidR="00DF3140" w:rsidRPr="00292A77" w:rsidRDefault="00DF3140" w:rsidP="00DF3140">
            <w:pPr>
              <w:shd w:val="clear" w:color="auto" w:fill="FFFFFF"/>
              <w:rPr>
                <w:color w:val="000000"/>
                <w:lang w:eastAsia="ar-SA"/>
              </w:rPr>
            </w:pPr>
          </w:p>
        </w:tc>
        <w:tc>
          <w:tcPr>
            <w:tcW w:w="187" w:type="pct"/>
          </w:tcPr>
          <w:p w:rsidR="00DF3140" w:rsidRPr="00292A77" w:rsidRDefault="00DF3140" w:rsidP="00DF3140">
            <w:pPr>
              <w:shd w:val="clear" w:color="auto" w:fill="FFFFFF"/>
              <w:rPr>
                <w:color w:val="000000"/>
                <w:lang w:eastAsia="ar-SA"/>
              </w:rPr>
            </w:pPr>
          </w:p>
        </w:tc>
        <w:tc>
          <w:tcPr>
            <w:tcW w:w="3431" w:type="pct"/>
          </w:tcPr>
          <w:p w:rsidR="00DF3140" w:rsidRPr="00292A77" w:rsidRDefault="00DF3140" w:rsidP="00DF31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lang w:eastAsia="ar-SA"/>
              </w:rPr>
            </w:pPr>
          </w:p>
        </w:tc>
      </w:tr>
      <w:tr w:rsidR="00DF3140" w:rsidRPr="00292A77" w:rsidTr="00DF3140">
        <w:trPr>
          <w:trHeight w:val="20"/>
        </w:trPr>
        <w:tc>
          <w:tcPr>
            <w:tcW w:w="1382" w:type="pct"/>
          </w:tcPr>
          <w:p w:rsidR="00DF3140" w:rsidRPr="00292A77" w:rsidRDefault="00DF3140" w:rsidP="00DF3140">
            <w:pPr>
              <w:shd w:val="clear" w:color="auto" w:fill="FFFFFF"/>
              <w:rPr>
                <w:color w:val="000000"/>
                <w:lang w:eastAsia="ar-SA"/>
              </w:rPr>
            </w:pPr>
            <w:r w:rsidRPr="00292A77">
              <w:rPr>
                <w:color w:val="000000"/>
                <w:lang w:eastAsia="ar-SA"/>
              </w:rPr>
              <w:t>Целевые индикаторы и показатели подпрограммы</w:t>
            </w:r>
          </w:p>
        </w:tc>
        <w:tc>
          <w:tcPr>
            <w:tcW w:w="187" w:type="pct"/>
          </w:tcPr>
          <w:p w:rsidR="00DF3140" w:rsidRPr="00292A77" w:rsidRDefault="00DF3140" w:rsidP="00DF3140">
            <w:pPr>
              <w:shd w:val="clear" w:color="auto" w:fill="FFFFFF"/>
              <w:rPr>
                <w:color w:val="000000"/>
                <w:lang w:eastAsia="ar-SA"/>
              </w:rPr>
            </w:pPr>
            <w:r w:rsidRPr="00292A77">
              <w:rPr>
                <w:color w:val="000000"/>
                <w:lang w:eastAsia="ar-SA"/>
              </w:rPr>
              <w:t>–</w:t>
            </w:r>
          </w:p>
        </w:tc>
        <w:tc>
          <w:tcPr>
            <w:tcW w:w="3431" w:type="pct"/>
          </w:tcPr>
          <w:p w:rsidR="00DF3140" w:rsidRPr="00292A77" w:rsidRDefault="00DF3140" w:rsidP="00DF31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lang w:eastAsia="ar-SA"/>
              </w:rPr>
            </w:pPr>
            <w:r w:rsidRPr="00292A77">
              <w:rPr>
                <w:color w:val="000000"/>
                <w:lang w:eastAsia="ar-SA"/>
              </w:rPr>
              <w:t>достижение к 2036 году следующих показателей и индикаторов:</w:t>
            </w:r>
          </w:p>
          <w:p w:rsidR="00DF3140" w:rsidRPr="00292A77" w:rsidRDefault="00DF3140" w:rsidP="00DF31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lang w:eastAsia="ar-SA"/>
              </w:rPr>
            </w:pPr>
            <w:r w:rsidRPr="00292A77">
              <w:rPr>
                <w:color w:val="000000"/>
                <w:lang w:eastAsia="ar-SA"/>
              </w:rPr>
              <w:t xml:space="preserve">увеличение количества мероприятий, проводимых в общедоступных библиотеках, по продвижению чтения – </w:t>
            </w:r>
            <w:r>
              <w:rPr>
                <w:color w:val="000000"/>
                <w:lang w:eastAsia="ar-SA"/>
              </w:rPr>
              <w:t xml:space="preserve">на </w:t>
            </w:r>
            <w:r w:rsidRPr="00292A77">
              <w:rPr>
                <w:color w:val="000000"/>
                <w:lang w:eastAsia="ar-SA"/>
              </w:rPr>
              <w:t>33,5 процента;</w:t>
            </w:r>
          </w:p>
          <w:p w:rsidR="00DF3140" w:rsidRPr="00292A77" w:rsidRDefault="00DF3140" w:rsidP="00DF31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color w:val="000000"/>
                <w:sz w:val="21"/>
                <w:szCs w:val="21"/>
                <w:shd w:val="clear" w:color="auto" w:fill="FFFFFF"/>
              </w:rPr>
            </w:pPr>
            <w:r w:rsidRPr="00292A77">
              <w:rPr>
                <w:bCs/>
                <w:color w:val="000000"/>
                <w:szCs w:val="26"/>
                <w:shd w:val="clear" w:color="auto" w:fill="FFFFFF"/>
              </w:rPr>
              <w:t xml:space="preserve">доля обучающихся, вовлеченных в систему повышения читательской компетентности, </w:t>
            </w:r>
            <w:r w:rsidRPr="007D3EE8">
              <w:rPr>
                <w:bCs/>
                <w:color w:val="000000"/>
                <w:lang w:eastAsia="ar-SA"/>
              </w:rPr>
              <w:t xml:space="preserve">– </w:t>
            </w:r>
            <w:r w:rsidRPr="00292A77">
              <w:rPr>
                <w:bCs/>
                <w:color w:val="000000"/>
                <w:szCs w:val="26"/>
                <w:shd w:val="clear" w:color="auto" w:fill="FFFFFF"/>
              </w:rPr>
              <w:t>85,0 процента;</w:t>
            </w:r>
            <w:r w:rsidRPr="00292A77">
              <w:rPr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</w:p>
          <w:p w:rsidR="00DF3140" w:rsidRPr="00292A77" w:rsidRDefault="00DF3140" w:rsidP="00DF31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lang w:eastAsia="ar-SA"/>
              </w:rPr>
            </w:pPr>
          </w:p>
        </w:tc>
      </w:tr>
      <w:tr w:rsidR="00DF3140" w:rsidRPr="00292A77" w:rsidTr="00DF3140">
        <w:trPr>
          <w:trHeight w:val="20"/>
        </w:trPr>
        <w:tc>
          <w:tcPr>
            <w:tcW w:w="1382" w:type="pct"/>
          </w:tcPr>
          <w:p w:rsidR="00DF3140" w:rsidRPr="00292A77" w:rsidRDefault="00DF3140" w:rsidP="00DF3140">
            <w:pPr>
              <w:shd w:val="clear" w:color="auto" w:fill="FFFFFF"/>
              <w:rPr>
                <w:color w:val="000000"/>
                <w:lang w:eastAsia="ar-SA"/>
              </w:rPr>
            </w:pPr>
          </w:p>
        </w:tc>
        <w:tc>
          <w:tcPr>
            <w:tcW w:w="187" w:type="pct"/>
          </w:tcPr>
          <w:p w:rsidR="00DF3140" w:rsidRPr="00292A77" w:rsidRDefault="00DF3140" w:rsidP="00DF3140">
            <w:pPr>
              <w:shd w:val="clear" w:color="auto" w:fill="FFFFFF"/>
              <w:rPr>
                <w:color w:val="000000"/>
                <w:lang w:eastAsia="ar-SA"/>
              </w:rPr>
            </w:pPr>
          </w:p>
        </w:tc>
        <w:tc>
          <w:tcPr>
            <w:tcW w:w="3431" w:type="pct"/>
          </w:tcPr>
          <w:p w:rsidR="00DF3140" w:rsidRPr="00292A77" w:rsidRDefault="00DF3140" w:rsidP="00DF3140">
            <w:pPr>
              <w:shd w:val="clear" w:color="auto" w:fill="FFFFFF"/>
              <w:rPr>
                <w:color w:val="000000"/>
                <w:lang w:eastAsia="ar-SA"/>
              </w:rPr>
            </w:pPr>
          </w:p>
        </w:tc>
      </w:tr>
      <w:tr w:rsidR="00DF3140" w:rsidRPr="00292A77" w:rsidTr="00DF3140">
        <w:trPr>
          <w:trHeight w:val="20"/>
        </w:trPr>
        <w:tc>
          <w:tcPr>
            <w:tcW w:w="1382" w:type="pct"/>
          </w:tcPr>
          <w:p w:rsidR="00DF3140" w:rsidRPr="00292A77" w:rsidRDefault="00DF3140" w:rsidP="00DF3140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</w:pPr>
            <w:r w:rsidRPr="00292A77">
              <w:rPr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  <w:t xml:space="preserve">Сроки реализации подпрограммы </w:t>
            </w:r>
          </w:p>
        </w:tc>
        <w:tc>
          <w:tcPr>
            <w:tcW w:w="187" w:type="pct"/>
          </w:tcPr>
          <w:p w:rsidR="00DF3140" w:rsidRPr="00292A77" w:rsidRDefault="00DF3140" w:rsidP="00DF3140">
            <w:pPr>
              <w:rPr>
                <w:color w:val="000000"/>
                <w:sz w:val="22"/>
                <w:szCs w:val="22"/>
              </w:rPr>
            </w:pPr>
            <w:r w:rsidRPr="00292A77">
              <w:rPr>
                <w:color w:val="000000"/>
              </w:rPr>
              <w:t>–</w:t>
            </w:r>
          </w:p>
        </w:tc>
        <w:tc>
          <w:tcPr>
            <w:tcW w:w="3431" w:type="pct"/>
          </w:tcPr>
          <w:p w:rsidR="00DF3140" w:rsidRPr="00292A77" w:rsidRDefault="00DF3140" w:rsidP="00DF3140">
            <w:pPr>
              <w:pStyle w:val="ConsPlusTitle"/>
              <w:rPr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</w:pPr>
            <w:r w:rsidRPr="00292A77">
              <w:rPr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  <w:t>2019–2035 годы</w:t>
            </w:r>
          </w:p>
          <w:p w:rsidR="00DF3140" w:rsidRPr="00292A77" w:rsidRDefault="00DF3140" w:rsidP="00DF3140">
            <w:pPr>
              <w:pStyle w:val="ConsPlusTitle"/>
              <w:rPr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</w:pPr>
            <w:r w:rsidRPr="00292A77">
              <w:rPr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  <w:t xml:space="preserve"> </w:t>
            </w:r>
          </w:p>
        </w:tc>
      </w:tr>
      <w:tr w:rsidR="00DF3140" w:rsidRPr="00292A77" w:rsidTr="00DF3140">
        <w:trPr>
          <w:trHeight w:val="20"/>
        </w:trPr>
        <w:tc>
          <w:tcPr>
            <w:tcW w:w="1382" w:type="pct"/>
          </w:tcPr>
          <w:p w:rsidR="00DF3140" w:rsidRPr="00292A77" w:rsidRDefault="00DF3140" w:rsidP="00DF3140">
            <w:pPr>
              <w:shd w:val="clear" w:color="auto" w:fill="FFFFFF"/>
              <w:rPr>
                <w:color w:val="000000"/>
                <w:lang w:eastAsia="ar-SA"/>
              </w:rPr>
            </w:pPr>
          </w:p>
        </w:tc>
        <w:tc>
          <w:tcPr>
            <w:tcW w:w="187" w:type="pct"/>
          </w:tcPr>
          <w:p w:rsidR="00DF3140" w:rsidRPr="00292A77" w:rsidRDefault="00DF3140" w:rsidP="00DF3140">
            <w:pPr>
              <w:shd w:val="clear" w:color="auto" w:fill="FFFFFF"/>
              <w:rPr>
                <w:color w:val="000000"/>
                <w:lang w:eastAsia="ar-SA"/>
              </w:rPr>
            </w:pPr>
          </w:p>
        </w:tc>
        <w:tc>
          <w:tcPr>
            <w:tcW w:w="3431" w:type="pct"/>
          </w:tcPr>
          <w:p w:rsidR="00DF3140" w:rsidRPr="00292A77" w:rsidRDefault="00DF3140" w:rsidP="00DF3140">
            <w:pPr>
              <w:shd w:val="clear" w:color="auto" w:fill="FFFFFF"/>
              <w:rPr>
                <w:color w:val="000000"/>
                <w:lang w:eastAsia="ar-SA"/>
              </w:rPr>
            </w:pPr>
          </w:p>
        </w:tc>
      </w:tr>
      <w:tr w:rsidR="00DF3140" w:rsidRPr="00292A77" w:rsidTr="00DF3140">
        <w:trPr>
          <w:trHeight w:val="20"/>
        </w:trPr>
        <w:tc>
          <w:tcPr>
            <w:tcW w:w="1382" w:type="pct"/>
          </w:tcPr>
          <w:p w:rsidR="00DF3140" w:rsidRPr="00292A77" w:rsidRDefault="00DF3140" w:rsidP="00DF3140">
            <w:pPr>
              <w:shd w:val="clear" w:color="auto" w:fill="FFFFFF"/>
              <w:rPr>
                <w:color w:val="000000"/>
                <w:lang w:eastAsia="ar-SA"/>
              </w:rPr>
            </w:pPr>
            <w:r w:rsidRPr="00292A77">
              <w:rPr>
                <w:color w:val="000000"/>
                <w:szCs w:val="26"/>
              </w:rPr>
              <w:t>Объемы финансирования подпрограммы с разбивкой по годам реализации</w:t>
            </w:r>
          </w:p>
        </w:tc>
        <w:tc>
          <w:tcPr>
            <w:tcW w:w="187" w:type="pct"/>
          </w:tcPr>
          <w:p w:rsidR="00DF3140" w:rsidRPr="00292A77" w:rsidRDefault="00DF3140" w:rsidP="00DF3140">
            <w:pPr>
              <w:shd w:val="clear" w:color="auto" w:fill="FFFFFF"/>
              <w:rPr>
                <w:color w:val="000000"/>
                <w:lang w:eastAsia="ar-SA"/>
              </w:rPr>
            </w:pPr>
            <w:r w:rsidRPr="00292A77">
              <w:rPr>
                <w:color w:val="000000"/>
                <w:lang w:eastAsia="ar-SA"/>
              </w:rPr>
              <w:t>–</w:t>
            </w:r>
          </w:p>
        </w:tc>
        <w:tc>
          <w:tcPr>
            <w:tcW w:w="3431" w:type="pct"/>
          </w:tcPr>
          <w:p w:rsidR="00DF3140" w:rsidRPr="00292A77" w:rsidRDefault="00DF3140" w:rsidP="00DF3140">
            <w:pPr>
              <w:autoSpaceDE w:val="0"/>
              <w:autoSpaceDN w:val="0"/>
              <w:adjustRightInd w:val="0"/>
              <w:rPr>
                <w:color w:val="000000"/>
                <w:szCs w:val="26"/>
              </w:rPr>
            </w:pPr>
            <w:r w:rsidRPr="00292A77">
              <w:rPr>
                <w:color w:val="000000"/>
                <w:szCs w:val="26"/>
              </w:rPr>
              <w:t xml:space="preserve">общий объем финансирования подпрограммы составит </w:t>
            </w:r>
          </w:p>
          <w:p w:rsidR="00DF3140" w:rsidRPr="00292A77" w:rsidRDefault="00DF3140" w:rsidP="00DF3140">
            <w:pPr>
              <w:autoSpaceDE w:val="0"/>
              <w:autoSpaceDN w:val="0"/>
              <w:adjustRightInd w:val="0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 xml:space="preserve">170,0 </w:t>
            </w:r>
            <w:r w:rsidRPr="00292A77">
              <w:rPr>
                <w:color w:val="000000"/>
                <w:szCs w:val="26"/>
              </w:rPr>
              <w:t>тыс. рублей, в том числе:</w:t>
            </w:r>
          </w:p>
          <w:p w:rsidR="00DF3140" w:rsidRPr="004B1EDA" w:rsidRDefault="00DF3140" w:rsidP="00DF3140">
            <w:pPr>
              <w:autoSpaceDE w:val="0"/>
              <w:autoSpaceDN w:val="0"/>
              <w:adjustRightInd w:val="0"/>
              <w:rPr>
                <w:szCs w:val="26"/>
              </w:rPr>
            </w:pPr>
            <w:r w:rsidRPr="004B1EDA">
              <w:rPr>
                <w:szCs w:val="26"/>
              </w:rPr>
              <w:t>в 2019 году – 10,0 тыс. рублей;</w:t>
            </w:r>
          </w:p>
          <w:p w:rsidR="00DF3140" w:rsidRPr="004B1EDA" w:rsidRDefault="00DF3140" w:rsidP="00DF3140">
            <w:pPr>
              <w:autoSpaceDE w:val="0"/>
              <w:autoSpaceDN w:val="0"/>
              <w:adjustRightInd w:val="0"/>
              <w:rPr>
                <w:szCs w:val="26"/>
              </w:rPr>
            </w:pPr>
            <w:r w:rsidRPr="004B1EDA">
              <w:rPr>
                <w:szCs w:val="26"/>
              </w:rPr>
              <w:t>в 2020 году – 10,0 тыс. рублей;</w:t>
            </w:r>
          </w:p>
          <w:p w:rsidR="00DF3140" w:rsidRPr="004B1EDA" w:rsidRDefault="00DF3140" w:rsidP="00DF3140">
            <w:pPr>
              <w:autoSpaceDE w:val="0"/>
              <w:autoSpaceDN w:val="0"/>
              <w:adjustRightInd w:val="0"/>
              <w:rPr>
                <w:szCs w:val="26"/>
              </w:rPr>
            </w:pPr>
            <w:r w:rsidRPr="004B1EDA">
              <w:rPr>
                <w:szCs w:val="26"/>
              </w:rPr>
              <w:t>в 2021 году – 10,0 тыс. рублей;</w:t>
            </w:r>
          </w:p>
          <w:p w:rsidR="00DF3140" w:rsidRPr="004B1EDA" w:rsidRDefault="00DF3140" w:rsidP="00DF3140">
            <w:pPr>
              <w:autoSpaceDE w:val="0"/>
              <w:autoSpaceDN w:val="0"/>
              <w:adjustRightInd w:val="0"/>
              <w:rPr>
                <w:szCs w:val="26"/>
              </w:rPr>
            </w:pPr>
            <w:r w:rsidRPr="004B1EDA">
              <w:rPr>
                <w:szCs w:val="26"/>
              </w:rPr>
              <w:t>в 2022 году – 10,0 тыс. рублей;</w:t>
            </w:r>
          </w:p>
          <w:p w:rsidR="00DF3140" w:rsidRPr="004B1EDA" w:rsidRDefault="00DF3140" w:rsidP="00DF3140">
            <w:pPr>
              <w:autoSpaceDE w:val="0"/>
              <w:autoSpaceDN w:val="0"/>
              <w:adjustRightInd w:val="0"/>
              <w:rPr>
                <w:szCs w:val="26"/>
              </w:rPr>
            </w:pPr>
            <w:r w:rsidRPr="004B1EDA">
              <w:rPr>
                <w:szCs w:val="26"/>
              </w:rPr>
              <w:t>в 2023 году – 10,0 тыс. рублей;</w:t>
            </w:r>
          </w:p>
          <w:p w:rsidR="00DF3140" w:rsidRPr="004B1EDA" w:rsidRDefault="00DF3140" w:rsidP="00DF3140">
            <w:pPr>
              <w:autoSpaceDE w:val="0"/>
              <w:autoSpaceDN w:val="0"/>
              <w:adjustRightInd w:val="0"/>
              <w:rPr>
                <w:szCs w:val="26"/>
              </w:rPr>
            </w:pPr>
            <w:r w:rsidRPr="004B1EDA">
              <w:rPr>
                <w:szCs w:val="26"/>
              </w:rPr>
              <w:t>в 2024 году – 10,0 тыс. рублей;</w:t>
            </w:r>
          </w:p>
          <w:p w:rsidR="00DF3140" w:rsidRPr="004B1EDA" w:rsidRDefault="00DF3140" w:rsidP="00DF3140">
            <w:pPr>
              <w:autoSpaceDE w:val="0"/>
              <w:autoSpaceDN w:val="0"/>
              <w:adjustRightInd w:val="0"/>
              <w:rPr>
                <w:szCs w:val="26"/>
              </w:rPr>
            </w:pPr>
            <w:r w:rsidRPr="004B1EDA">
              <w:rPr>
                <w:szCs w:val="26"/>
              </w:rPr>
              <w:t>в 2025 году – 10,0 тыс. рублей;</w:t>
            </w:r>
          </w:p>
          <w:p w:rsidR="00DF3140" w:rsidRPr="004B1EDA" w:rsidRDefault="00DF3140" w:rsidP="00DF3140">
            <w:pPr>
              <w:autoSpaceDE w:val="0"/>
              <w:autoSpaceDN w:val="0"/>
              <w:adjustRightInd w:val="0"/>
              <w:rPr>
                <w:szCs w:val="26"/>
              </w:rPr>
            </w:pPr>
            <w:r w:rsidRPr="004B1EDA">
              <w:rPr>
                <w:szCs w:val="26"/>
              </w:rPr>
              <w:t>в 2026–2030 годах 50,0 тыс. рублей;</w:t>
            </w:r>
          </w:p>
          <w:p w:rsidR="00DF3140" w:rsidRPr="004B1EDA" w:rsidRDefault="00DF3140" w:rsidP="00DF3140">
            <w:pPr>
              <w:autoSpaceDE w:val="0"/>
              <w:autoSpaceDN w:val="0"/>
              <w:adjustRightInd w:val="0"/>
              <w:rPr>
                <w:szCs w:val="26"/>
              </w:rPr>
            </w:pPr>
            <w:r w:rsidRPr="004B1EDA">
              <w:rPr>
                <w:szCs w:val="26"/>
              </w:rPr>
              <w:t>в 2031–2035 годах – 50,0 тыс. рублей.</w:t>
            </w:r>
          </w:p>
          <w:p w:rsidR="00DF3140" w:rsidRPr="004B1EDA" w:rsidRDefault="00DF3140" w:rsidP="00DF3140">
            <w:pPr>
              <w:autoSpaceDE w:val="0"/>
              <w:autoSpaceDN w:val="0"/>
              <w:adjustRightInd w:val="0"/>
              <w:rPr>
                <w:szCs w:val="26"/>
              </w:rPr>
            </w:pPr>
            <w:r w:rsidRPr="004B1EDA">
              <w:rPr>
                <w:szCs w:val="26"/>
              </w:rPr>
              <w:t>из них средства:</w:t>
            </w:r>
          </w:p>
          <w:p w:rsidR="00DF3140" w:rsidRPr="004B1EDA" w:rsidRDefault="00DF3140" w:rsidP="00DF3140">
            <w:pPr>
              <w:autoSpaceDE w:val="0"/>
              <w:autoSpaceDN w:val="0"/>
              <w:adjustRightInd w:val="0"/>
              <w:rPr>
                <w:szCs w:val="26"/>
              </w:rPr>
            </w:pPr>
            <w:r w:rsidRPr="004B1EDA">
              <w:rPr>
                <w:szCs w:val="26"/>
              </w:rPr>
              <w:t xml:space="preserve">внебюджетных источников </w:t>
            </w:r>
            <w:proofErr w:type="gramStart"/>
            <w:r w:rsidRPr="004B1EDA">
              <w:rPr>
                <w:szCs w:val="26"/>
              </w:rPr>
              <w:t>–  170</w:t>
            </w:r>
            <w:proofErr w:type="gramEnd"/>
            <w:r w:rsidRPr="004B1EDA">
              <w:rPr>
                <w:szCs w:val="26"/>
              </w:rPr>
              <w:t xml:space="preserve">,0 тыс. рублей , </w:t>
            </w:r>
          </w:p>
          <w:p w:rsidR="00DF3140" w:rsidRPr="004B1EDA" w:rsidRDefault="00DF3140" w:rsidP="00DF3140">
            <w:pPr>
              <w:autoSpaceDE w:val="0"/>
              <w:autoSpaceDN w:val="0"/>
              <w:adjustRightInd w:val="0"/>
              <w:rPr>
                <w:szCs w:val="26"/>
              </w:rPr>
            </w:pPr>
            <w:r w:rsidRPr="004B1EDA">
              <w:rPr>
                <w:szCs w:val="26"/>
              </w:rPr>
              <w:t>в том числе:</w:t>
            </w:r>
          </w:p>
          <w:p w:rsidR="00DF3140" w:rsidRPr="004B1EDA" w:rsidRDefault="00DF3140" w:rsidP="00DF3140">
            <w:pPr>
              <w:autoSpaceDE w:val="0"/>
              <w:autoSpaceDN w:val="0"/>
              <w:adjustRightInd w:val="0"/>
              <w:rPr>
                <w:szCs w:val="26"/>
              </w:rPr>
            </w:pPr>
            <w:r w:rsidRPr="004B1EDA">
              <w:rPr>
                <w:szCs w:val="26"/>
              </w:rPr>
              <w:t>в 2019 году – 10,0 тыс. рублей;</w:t>
            </w:r>
          </w:p>
          <w:p w:rsidR="00DF3140" w:rsidRPr="004B1EDA" w:rsidRDefault="00DF3140" w:rsidP="00DF3140">
            <w:pPr>
              <w:autoSpaceDE w:val="0"/>
              <w:autoSpaceDN w:val="0"/>
              <w:adjustRightInd w:val="0"/>
              <w:rPr>
                <w:szCs w:val="26"/>
              </w:rPr>
            </w:pPr>
            <w:r w:rsidRPr="004B1EDA">
              <w:rPr>
                <w:szCs w:val="26"/>
              </w:rPr>
              <w:t>в 2020 году – 10,0 тыс. рублей;</w:t>
            </w:r>
          </w:p>
          <w:p w:rsidR="00DF3140" w:rsidRPr="004B1EDA" w:rsidRDefault="00DF3140" w:rsidP="00DF3140">
            <w:pPr>
              <w:autoSpaceDE w:val="0"/>
              <w:autoSpaceDN w:val="0"/>
              <w:adjustRightInd w:val="0"/>
              <w:rPr>
                <w:szCs w:val="26"/>
              </w:rPr>
            </w:pPr>
            <w:r w:rsidRPr="004B1EDA">
              <w:rPr>
                <w:szCs w:val="26"/>
              </w:rPr>
              <w:t>в 2021 году – 10,0 тыс. рублей;</w:t>
            </w:r>
          </w:p>
          <w:p w:rsidR="00DF3140" w:rsidRPr="004B1EDA" w:rsidRDefault="00DF3140" w:rsidP="00DF3140">
            <w:pPr>
              <w:autoSpaceDE w:val="0"/>
              <w:autoSpaceDN w:val="0"/>
              <w:adjustRightInd w:val="0"/>
              <w:rPr>
                <w:szCs w:val="26"/>
              </w:rPr>
            </w:pPr>
            <w:r w:rsidRPr="004B1EDA">
              <w:rPr>
                <w:szCs w:val="26"/>
              </w:rPr>
              <w:t>в 2022 году – 10,0 тыс. рублей;</w:t>
            </w:r>
          </w:p>
          <w:p w:rsidR="00DF3140" w:rsidRPr="004B1EDA" w:rsidRDefault="00DF3140" w:rsidP="00DF3140">
            <w:pPr>
              <w:autoSpaceDE w:val="0"/>
              <w:autoSpaceDN w:val="0"/>
              <w:adjustRightInd w:val="0"/>
              <w:rPr>
                <w:szCs w:val="26"/>
              </w:rPr>
            </w:pPr>
            <w:r w:rsidRPr="004B1EDA">
              <w:rPr>
                <w:szCs w:val="26"/>
              </w:rPr>
              <w:t>в 2023 году – 10,0 тыс. рублей;</w:t>
            </w:r>
          </w:p>
          <w:p w:rsidR="00DF3140" w:rsidRPr="004B1EDA" w:rsidRDefault="00DF3140" w:rsidP="00DF3140">
            <w:pPr>
              <w:autoSpaceDE w:val="0"/>
              <w:autoSpaceDN w:val="0"/>
              <w:adjustRightInd w:val="0"/>
              <w:rPr>
                <w:szCs w:val="26"/>
              </w:rPr>
            </w:pPr>
            <w:r w:rsidRPr="004B1EDA">
              <w:rPr>
                <w:szCs w:val="26"/>
              </w:rPr>
              <w:t>в 2024 году – 10,0 тыс. рублей;</w:t>
            </w:r>
          </w:p>
          <w:p w:rsidR="00DF3140" w:rsidRPr="004B1EDA" w:rsidRDefault="00DF3140" w:rsidP="00DF3140">
            <w:pPr>
              <w:autoSpaceDE w:val="0"/>
              <w:autoSpaceDN w:val="0"/>
              <w:adjustRightInd w:val="0"/>
              <w:rPr>
                <w:szCs w:val="26"/>
              </w:rPr>
            </w:pPr>
            <w:r w:rsidRPr="004B1EDA">
              <w:rPr>
                <w:szCs w:val="26"/>
              </w:rPr>
              <w:t>в 2025 году – 10,0 тыс. рублей;</w:t>
            </w:r>
          </w:p>
          <w:p w:rsidR="00DF3140" w:rsidRPr="004B1EDA" w:rsidRDefault="00DF3140" w:rsidP="00DF3140">
            <w:pPr>
              <w:autoSpaceDE w:val="0"/>
              <w:autoSpaceDN w:val="0"/>
              <w:adjustRightInd w:val="0"/>
              <w:rPr>
                <w:szCs w:val="26"/>
              </w:rPr>
            </w:pPr>
            <w:r w:rsidRPr="004B1EDA">
              <w:rPr>
                <w:szCs w:val="26"/>
              </w:rPr>
              <w:t>в 2026–2030 годах 50,0 тыс. рублей;</w:t>
            </w:r>
          </w:p>
          <w:p w:rsidR="00DF3140" w:rsidRDefault="00DF3140" w:rsidP="00DF3140">
            <w:pPr>
              <w:autoSpaceDE w:val="0"/>
              <w:autoSpaceDN w:val="0"/>
              <w:adjustRightInd w:val="0"/>
              <w:rPr>
                <w:szCs w:val="26"/>
              </w:rPr>
            </w:pPr>
            <w:r w:rsidRPr="004B1EDA">
              <w:rPr>
                <w:szCs w:val="26"/>
              </w:rPr>
              <w:t>в 2031–2035 годах – 50,0 тыс. рублей.</w:t>
            </w:r>
          </w:p>
          <w:p w:rsidR="00DF3140" w:rsidRPr="004B1EDA" w:rsidRDefault="00DF3140" w:rsidP="00DF3140">
            <w:pPr>
              <w:autoSpaceDE w:val="0"/>
              <w:autoSpaceDN w:val="0"/>
              <w:adjustRightInd w:val="0"/>
              <w:rPr>
                <w:szCs w:val="26"/>
              </w:rPr>
            </w:pPr>
          </w:p>
          <w:p w:rsidR="00DF3140" w:rsidRDefault="00DF3140" w:rsidP="00DF3140">
            <w:pPr>
              <w:shd w:val="clear" w:color="auto" w:fill="FFFFFF"/>
              <w:rPr>
                <w:color w:val="000000"/>
                <w:szCs w:val="26"/>
                <w:lang w:eastAsia="ar-SA"/>
              </w:rPr>
            </w:pPr>
            <w:r w:rsidRPr="0068528A">
              <w:rPr>
                <w:szCs w:val="26"/>
              </w:rPr>
              <w:t>Объемы финансирования за счет бюджетных ассигнований уточняются при формировании бюджета города Алатыря на очередной финансовый год и плановый период</w:t>
            </w:r>
            <w:r w:rsidRPr="0068528A">
              <w:rPr>
                <w:color w:val="000000"/>
                <w:szCs w:val="26"/>
                <w:lang w:eastAsia="ar-SA"/>
              </w:rPr>
              <w:t xml:space="preserve"> </w:t>
            </w:r>
          </w:p>
          <w:p w:rsidR="00DF3140" w:rsidRPr="0068528A" w:rsidRDefault="00DF3140" w:rsidP="00DF3140">
            <w:pPr>
              <w:shd w:val="clear" w:color="auto" w:fill="FFFFFF"/>
              <w:rPr>
                <w:color w:val="000000"/>
                <w:szCs w:val="26"/>
                <w:lang w:eastAsia="ar-SA"/>
              </w:rPr>
            </w:pPr>
          </w:p>
        </w:tc>
      </w:tr>
      <w:tr w:rsidR="00DF3140" w:rsidRPr="00292A77" w:rsidTr="00DF3140">
        <w:trPr>
          <w:trHeight w:val="20"/>
        </w:trPr>
        <w:tc>
          <w:tcPr>
            <w:tcW w:w="1382" w:type="pct"/>
          </w:tcPr>
          <w:p w:rsidR="00DF3140" w:rsidRPr="00292A77" w:rsidRDefault="00DF3140" w:rsidP="00DF3140">
            <w:pPr>
              <w:shd w:val="clear" w:color="auto" w:fill="FFFFFF"/>
              <w:rPr>
                <w:color w:val="000000"/>
                <w:lang w:eastAsia="ar-SA"/>
              </w:rPr>
            </w:pPr>
            <w:r w:rsidRPr="00292A77">
              <w:rPr>
                <w:color w:val="000000"/>
                <w:lang w:eastAsia="ar-SA"/>
              </w:rPr>
              <w:t>Ожидаемые результаты реализации подпрограммы</w:t>
            </w:r>
          </w:p>
        </w:tc>
        <w:tc>
          <w:tcPr>
            <w:tcW w:w="187" w:type="pct"/>
          </w:tcPr>
          <w:p w:rsidR="00DF3140" w:rsidRPr="00292A77" w:rsidRDefault="00DF3140" w:rsidP="00DF3140">
            <w:pPr>
              <w:shd w:val="clear" w:color="auto" w:fill="FFFFFF"/>
              <w:rPr>
                <w:color w:val="000000"/>
                <w:lang w:eastAsia="ar-SA"/>
              </w:rPr>
            </w:pPr>
            <w:r w:rsidRPr="00292A77">
              <w:rPr>
                <w:color w:val="000000"/>
                <w:lang w:eastAsia="ar-SA"/>
              </w:rPr>
              <w:t>–</w:t>
            </w:r>
          </w:p>
        </w:tc>
        <w:tc>
          <w:tcPr>
            <w:tcW w:w="3431" w:type="pct"/>
          </w:tcPr>
          <w:p w:rsidR="00DF3140" w:rsidRPr="00292A77" w:rsidRDefault="00DF3140" w:rsidP="00DF3140">
            <w:pPr>
              <w:shd w:val="clear" w:color="auto" w:fill="FFFFFF"/>
              <w:rPr>
                <w:color w:val="000000"/>
                <w:szCs w:val="26"/>
              </w:rPr>
            </w:pPr>
            <w:r w:rsidRPr="00292A77">
              <w:rPr>
                <w:color w:val="000000"/>
                <w:szCs w:val="26"/>
              </w:rPr>
              <w:t>повышение читательской активности и компетентности граждан;</w:t>
            </w:r>
          </w:p>
          <w:p w:rsidR="00DF3140" w:rsidRPr="00292A77" w:rsidRDefault="00DF3140" w:rsidP="00DF3140">
            <w:pPr>
              <w:shd w:val="clear" w:color="auto" w:fill="FFFFFF"/>
              <w:rPr>
                <w:color w:val="000000"/>
                <w:szCs w:val="26"/>
              </w:rPr>
            </w:pPr>
            <w:r w:rsidRPr="00292A77">
              <w:rPr>
                <w:color w:val="000000"/>
                <w:szCs w:val="26"/>
              </w:rPr>
              <w:t>приобщение детей и молодежи к чтению и культуре письменной</w:t>
            </w:r>
            <w:r>
              <w:rPr>
                <w:color w:val="000000"/>
                <w:szCs w:val="26"/>
              </w:rPr>
              <w:t xml:space="preserve"> речи</w:t>
            </w:r>
            <w:r w:rsidRPr="00292A77">
              <w:rPr>
                <w:color w:val="000000"/>
                <w:szCs w:val="26"/>
              </w:rPr>
              <w:t>;</w:t>
            </w:r>
          </w:p>
          <w:p w:rsidR="00DF3140" w:rsidRPr="00292A77" w:rsidRDefault="00DF3140" w:rsidP="00DF3140">
            <w:pPr>
              <w:shd w:val="clear" w:color="auto" w:fill="FFFFFF"/>
              <w:rPr>
                <w:color w:val="000000"/>
                <w:szCs w:val="26"/>
              </w:rPr>
            </w:pPr>
            <w:r w:rsidRPr="00292A77">
              <w:rPr>
                <w:color w:val="000000"/>
                <w:szCs w:val="26"/>
              </w:rPr>
              <w:t>повышение уровня владения педагогами эффективными методиками мотивации к чтению у детей и молодежи;</w:t>
            </w:r>
          </w:p>
          <w:p w:rsidR="00DF3140" w:rsidRPr="00292A77" w:rsidRDefault="00DF3140" w:rsidP="00DF3140">
            <w:pPr>
              <w:shd w:val="clear" w:color="auto" w:fill="FFFFFF"/>
              <w:rPr>
                <w:color w:val="000000"/>
                <w:szCs w:val="26"/>
              </w:rPr>
            </w:pPr>
            <w:r w:rsidRPr="00292A77">
              <w:rPr>
                <w:color w:val="000000"/>
                <w:szCs w:val="26"/>
              </w:rPr>
              <w:t>создание в библиотеках образовательных организаций современного и привлекательного для обучающих</w:t>
            </w:r>
            <w:r>
              <w:rPr>
                <w:color w:val="000000"/>
                <w:szCs w:val="26"/>
              </w:rPr>
              <w:t>ся и их родителей пространства.</w:t>
            </w:r>
          </w:p>
        </w:tc>
      </w:tr>
    </w:tbl>
    <w:p w:rsidR="00DF3140" w:rsidRPr="00292A77" w:rsidRDefault="00DF3140" w:rsidP="00DF3140">
      <w:pPr>
        <w:autoSpaceDE w:val="0"/>
        <w:autoSpaceDN w:val="0"/>
        <w:adjustRightInd w:val="0"/>
        <w:rPr>
          <w:color w:val="000000"/>
          <w:szCs w:val="26"/>
        </w:rPr>
      </w:pPr>
    </w:p>
    <w:p w:rsidR="00DF3140" w:rsidRPr="00292A77" w:rsidRDefault="00DF3140" w:rsidP="00DF3140">
      <w:pPr>
        <w:autoSpaceDE w:val="0"/>
        <w:autoSpaceDN w:val="0"/>
        <w:adjustRightInd w:val="0"/>
        <w:rPr>
          <w:b/>
          <w:color w:val="000000"/>
          <w:szCs w:val="26"/>
        </w:rPr>
      </w:pPr>
    </w:p>
    <w:p w:rsidR="00DF3140" w:rsidRDefault="00DF3140" w:rsidP="00DF3140">
      <w:pPr>
        <w:autoSpaceDE w:val="0"/>
        <w:autoSpaceDN w:val="0"/>
        <w:adjustRightInd w:val="0"/>
        <w:jc w:val="center"/>
        <w:rPr>
          <w:b/>
          <w:color w:val="000000"/>
          <w:szCs w:val="26"/>
        </w:rPr>
      </w:pPr>
    </w:p>
    <w:p w:rsidR="00DF3140" w:rsidRDefault="00DF3140" w:rsidP="00DF3140">
      <w:pPr>
        <w:autoSpaceDE w:val="0"/>
        <w:autoSpaceDN w:val="0"/>
        <w:adjustRightInd w:val="0"/>
        <w:jc w:val="center"/>
        <w:rPr>
          <w:b/>
          <w:color w:val="000000"/>
          <w:szCs w:val="26"/>
        </w:rPr>
      </w:pPr>
    </w:p>
    <w:p w:rsidR="00DF3140" w:rsidRDefault="00DF3140" w:rsidP="00DF3140">
      <w:pPr>
        <w:autoSpaceDE w:val="0"/>
        <w:autoSpaceDN w:val="0"/>
        <w:adjustRightInd w:val="0"/>
        <w:jc w:val="center"/>
        <w:rPr>
          <w:b/>
          <w:color w:val="000000"/>
          <w:szCs w:val="26"/>
        </w:rPr>
      </w:pPr>
    </w:p>
    <w:p w:rsidR="00DF3140" w:rsidRDefault="00DF3140" w:rsidP="00DF3140">
      <w:pPr>
        <w:autoSpaceDE w:val="0"/>
        <w:autoSpaceDN w:val="0"/>
        <w:adjustRightInd w:val="0"/>
        <w:jc w:val="center"/>
        <w:rPr>
          <w:b/>
          <w:color w:val="000000"/>
          <w:szCs w:val="26"/>
        </w:rPr>
      </w:pPr>
    </w:p>
    <w:p w:rsidR="00DF3140" w:rsidRDefault="00DF3140" w:rsidP="00DF3140">
      <w:pPr>
        <w:autoSpaceDE w:val="0"/>
        <w:autoSpaceDN w:val="0"/>
        <w:adjustRightInd w:val="0"/>
        <w:jc w:val="center"/>
        <w:rPr>
          <w:b/>
          <w:color w:val="000000"/>
          <w:szCs w:val="26"/>
        </w:rPr>
      </w:pPr>
    </w:p>
    <w:p w:rsidR="00DF3140" w:rsidRDefault="00DF3140" w:rsidP="00DF3140">
      <w:pPr>
        <w:autoSpaceDE w:val="0"/>
        <w:autoSpaceDN w:val="0"/>
        <w:adjustRightInd w:val="0"/>
        <w:jc w:val="center"/>
        <w:rPr>
          <w:b/>
          <w:color w:val="000000"/>
          <w:szCs w:val="26"/>
        </w:rPr>
      </w:pPr>
    </w:p>
    <w:p w:rsidR="00DF3140" w:rsidRDefault="00DF3140" w:rsidP="00DF3140">
      <w:pPr>
        <w:autoSpaceDE w:val="0"/>
        <w:autoSpaceDN w:val="0"/>
        <w:adjustRightInd w:val="0"/>
        <w:jc w:val="center"/>
        <w:rPr>
          <w:b/>
          <w:color w:val="000000"/>
          <w:szCs w:val="26"/>
        </w:rPr>
      </w:pPr>
    </w:p>
    <w:p w:rsidR="00DF3140" w:rsidRDefault="00DF3140" w:rsidP="00DF3140">
      <w:pPr>
        <w:autoSpaceDE w:val="0"/>
        <w:autoSpaceDN w:val="0"/>
        <w:adjustRightInd w:val="0"/>
        <w:jc w:val="center"/>
        <w:rPr>
          <w:b/>
          <w:color w:val="000000"/>
          <w:szCs w:val="26"/>
        </w:rPr>
      </w:pPr>
    </w:p>
    <w:p w:rsidR="00DF3140" w:rsidRDefault="00DF3140" w:rsidP="00DF3140">
      <w:pPr>
        <w:autoSpaceDE w:val="0"/>
        <w:autoSpaceDN w:val="0"/>
        <w:adjustRightInd w:val="0"/>
        <w:jc w:val="center"/>
        <w:rPr>
          <w:b/>
          <w:color w:val="000000"/>
          <w:szCs w:val="26"/>
        </w:rPr>
      </w:pPr>
    </w:p>
    <w:p w:rsidR="00DF3140" w:rsidRDefault="00DF3140" w:rsidP="00DF3140">
      <w:pPr>
        <w:autoSpaceDE w:val="0"/>
        <w:autoSpaceDN w:val="0"/>
        <w:adjustRightInd w:val="0"/>
        <w:jc w:val="center"/>
        <w:rPr>
          <w:b/>
          <w:color w:val="000000"/>
          <w:szCs w:val="26"/>
        </w:rPr>
      </w:pPr>
    </w:p>
    <w:p w:rsidR="00DF3140" w:rsidRDefault="00DF3140" w:rsidP="00DF3140">
      <w:pPr>
        <w:autoSpaceDE w:val="0"/>
        <w:autoSpaceDN w:val="0"/>
        <w:adjustRightInd w:val="0"/>
        <w:jc w:val="center"/>
        <w:rPr>
          <w:b/>
          <w:color w:val="000000"/>
          <w:szCs w:val="26"/>
        </w:rPr>
      </w:pPr>
    </w:p>
    <w:p w:rsidR="00DF3140" w:rsidRDefault="00DF3140" w:rsidP="00DF3140">
      <w:pPr>
        <w:autoSpaceDE w:val="0"/>
        <w:autoSpaceDN w:val="0"/>
        <w:adjustRightInd w:val="0"/>
        <w:jc w:val="center"/>
        <w:rPr>
          <w:b/>
          <w:color w:val="000000"/>
          <w:szCs w:val="26"/>
        </w:rPr>
      </w:pPr>
    </w:p>
    <w:p w:rsidR="00DF3140" w:rsidRDefault="00DF3140" w:rsidP="00DF3140">
      <w:pPr>
        <w:autoSpaceDE w:val="0"/>
        <w:autoSpaceDN w:val="0"/>
        <w:adjustRightInd w:val="0"/>
        <w:jc w:val="center"/>
        <w:rPr>
          <w:b/>
          <w:color w:val="000000"/>
          <w:szCs w:val="26"/>
        </w:rPr>
      </w:pPr>
    </w:p>
    <w:p w:rsidR="00DF3140" w:rsidRDefault="00DF3140" w:rsidP="00DF3140">
      <w:pPr>
        <w:autoSpaceDE w:val="0"/>
        <w:autoSpaceDN w:val="0"/>
        <w:adjustRightInd w:val="0"/>
        <w:jc w:val="center"/>
        <w:rPr>
          <w:b/>
          <w:color w:val="000000"/>
          <w:szCs w:val="26"/>
        </w:rPr>
      </w:pPr>
    </w:p>
    <w:p w:rsidR="00DF3140" w:rsidRDefault="00DF3140" w:rsidP="00DF3140">
      <w:pPr>
        <w:autoSpaceDE w:val="0"/>
        <w:autoSpaceDN w:val="0"/>
        <w:adjustRightInd w:val="0"/>
        <w:jc w:val="center"/>
        <w:rPr>
          <w:b/>
          <w:color w:val="000000"/>
          <w:szCs w:val="26"/>
        </w:rPr>
      </w:pPr>
    </w:p>
    <w:p w:rsidR="00DF3140" w:rsidRDefault="00DF3140" w:rsidP="00DF3140">
      <w:pPr>
        <w:autoSpaceDE w:val="0"/>
        <w:autoSpaceDN w:val="0"/>
        <w:adjustRightInd w:val="0"/>
        <w:jc w:val="center"/>
        <w:rPr>
          <w:b/>
          <w:color w:val="000000"/>
          <w:szCs w:val="26"/>
        </w:rPr>
      </w:pPr>
      <w:r w:rsidRPr="00292A77">
        <w:rPr>
          <w:b/>
          <w:color w:val="000000"/>
          <w:szCs w:val="26"/>
        </w:rPr>
        <w:t>Раздел I. Приоритеты</w:t>
      </w:r>
      <w:r>
        <w:rPr>
          <w:b/>
          <w:color w:val="000000"/>
          <w:szCs w:val="26"/>
        </w:rPr>
        <w:t>,</w:t>
      </w:r>
      <w:r w:rsidRPr="00292A77">
        <w:rPr>
          <w:b/>
          <w:color w:val="000000"/>
          <w:szCs w:val="26"/>
        </w:rPr>
        <w:t xml:space="preserve"> цел</w:t>
      </w:r>
      <w:r>
        <w:rPr>
          <w:b/>
          <w:color w:val="000000"/>
          <w:szCs w:val="26"/>
        </w:rPr>
        <w:t xml:space="preserve">ь </w:t>
      </w:r>
      <w:r w:rsidRPr="00292A77">
        <w:rPr>
          <w:b/>
          <w:color w:val="000000"/>
          <w:szCs w:val="26"/>
        </w:rPr>
        <w:t xml:space="preserve">и </w:t>
      </w:r>
      <w:r>
        <w:rPr>
          <w:b/>
          <w:color w:val="000000"/>
          <w:szCs w:val="26"/>
        </w:rPr>
        <w:t xml:space="preserve">задачи </w:t>
      </w:r>
      <w:r w:rsidRPr="00292A77">
        <w:rPr>
          <w:b/>
          <w:color w:val="000000"/>
          <w:szCs w:val="26"/>
        </w:rPr>
        <w:t xml:space="preserve">подпрограммы, </w:t>
      </w:r>
    </w:p>
    <w:p w:rsidR="00DF3140" w:rsidRPr="00292A77" w:rsidRDefault="00DF3140" w:rsidP="00DF3140">
      <w:pPr>
        <w:autoSpaceDE w:val="0"/>
        <w:autoSpaceDN w:val="0"/>
        <w:adjustRightInd w:val="0"/>
        <w:jc w:val="center"/>
        <w:rPr>
          <w:b/>
          <w:color w:val="000000"/>
          <w:szCs w:val="26"/>
        </w:rPr>
      </w:pPr>
      <w:r w:rsidRPr="00292A77">
        <w:rPr>
          <w:b/>
          <w:color w:val="000000"/>
          <w:szCs w:val="26"/>
        </w:rPr>
        <w:t xml:space="preserve">общая характеристика </w:t>
      </w:r>
      <w:r>
        <w:rPr>
          <w:b/>
          <w:color w:val="000000"/>
          <w:szCs w:val="26"/>
        </w:rPr>
        <w:t xml:space="preserve">и пути </w:t>
      </w:r>
      <w:r w:rsidRPr="00292A77">
        <w:rPr>
          <w:b/>
          <w:color w:val="000000"/>
          <w:szCs w:val="26"/>
        </w:rPr>
        <w:t xml:space="preserve">реализации </w:t>
      </w:r>
      <w:r>
        <w:rPr>
          <w:b/>
          <w:color w:val="000000"/>
          <w:szCs w:val="26"/>
        </w:rPr>
        <w:t>подпрограммы</w:t>
      </w:r>
    </w:p>
    <w:p w:rsidR="00DF3140" w:rsidRPr="00292A77" w:rsidRDefault="00DF3140" w:rsidP="00DF3140">
      <w:pPr>
        <w:autoSpaceDE w:val="0"/>
        <w:autoSpaceDN w:val="0"/>
        <w:adjustRightInd w:val="0"/>
        <w:jc w:val="center"/>
        <w:rPr>
          <w:b/>
          <w:color w:val="000000"/>
          <w:szCs w:val="26"/>
        </w:rPr>
      </w:pPr>
    </w:p>
    <w:p w:rsidR="00DF3140" w:rsidRPr="00292A77" w:rsidRDefault="00DF3140" w:rsidP="00DF3140">
      <w:pPr>
        <w:autoSpaceDE w:val="0"/>
        <w:autoSpaceDN w:val="0"/>
        <w:adjustRightInd w:val="0"/>
        <w:ind w:right="5" w:firstLine="709"/>
        <w:rPr>
          <w:iCs/>
          <w:szCs w:val="26"/>
        </w:rPr>
      </w:pPr>
      <w:r w:rsidRPr="00292A77">
        <w:rPr>
          <w:iCs/>
          <w:szCs w:val="26"/>
        </w:rPr>
        <w:t xml:space="preserve">Чтение – важнейший способ освоения научного, профессионального и обыденного знания, базовой социально значимой информации, содержащейся в печатных и электронных книгах, журналах, газетах, различных документах, </w:t>
      </w:r>
      <w:proofErr w:type="spellStart"/>
      <w:r w:rsidRPr="00292A77">
        <w:rPr>
          <w:iCs/>
          <w:szCs w:val="26"/>
        </w:rPr>
        <w:t>интернет-ресурсах</w:t>
      </w:r>
      <w:proofErr w:type="spellEnd"/>
      <w:r w:rsidRPr="00292A77">
        <w:rPr>
          <w:iCs/>
          <w:szCs w:val="26"/>
        </w:rPr>
        <w:t xml:space="preserve"> и первый по значимости источник социального опыта и освоения смыслов, накопленных человечеством.</w:t>
      </w:r>
    </w:p>
    <w:p w:rsidR="00DF3140" w:rsidRPr="00292A77" w:rsidRDefault="00DF3140" w:rsidP="00DF3140">
      <w:pPr>
        <w:widowControl w:val="0"/>
        <w:autoSpaceDE w:val="0"/>
        <w:autoSpaceDN w:val="0"/>
        <w:adjustRightInd w:val="0"/>
        <w:ind w:firstLine="709"/>
        <w:rPr>
          <w:rFonts w:ascii="Helios" w:hAnsi="Helios" w:cs="Helios"/>
          <w:color w:val="191919"/>
        </w:rPr>
      </w:pPr>
      <w:r w:rsidRPr="00292A77">
        <w:rPr>
          <w:szCs w:val="26"/>
        </w:rPr>
        <w:t>Чтение не только создает возможность добиться внутреннего личностного развития, но и дает реальный шанс сделать карьеру в будущем, реализовать себя как личность в реальной жизни</w:t>
      </w:r>
      <w:r w:rsidRPr="00292A77">
        <w:rPr>
          <w:rFonts w:ascii="Helios" w:hAnsi="Helios" w:cs="Helios"/>
          <w:color w:val="191919"/>
          <w:szCs w:val="26"/>
        </w:rPr>
        <w:t>.</w:t>
      </w:r>
    </w:p>
    <w:p w:rsidR="00DF3140" w:rsidRPr="00292A77" w:rsidRDefault="00DF3140" w:rsidP="00DF3140">
      <w:pPr>
        <w:autoSpaceDE w:val="0"/>
        <w:autoSpaceDN w:val="0"/>
        <w:adjustRightInd w:val="0"/>
        <w:ind w:left="5" w:right="5" w:firstLine="709"/>
        <w:rPr>
          <w:iCs/>
          <w:szCs w:val="26"/>
        </w:rPr>
      </w:pPr>
      <w:r w:rsidRPr="00292A77">
        <w:rPr>
          <w:iCs/>
          <w:szCs w:val="26"/>
        </w:rPr>
        <w:t>Среди всех каналов коммуникации чтение, особенно чтение книг (как в печатном, так и в электронном виде), является самым значимым фактором сохранения ядра национальной культуры, поддержания и приумножения богатств родного языка, формирования речевой культуры.</w:t>
      </w:r>
    </w:p>
    <w:p w:rsidR="00DF3140" w:rsidRPr="00292A77" w:rsidRDefault="00DF3140" w:rsidP="00DF3140">
      <w:pPr>
        <w:autoSpaceDE w:val="0"/>
        <w:autoSpaceDN w:val="0"/>
        <w:adjustRightInd w:val="0"/>
        <w:ind w:left="5" w:right="5" w:firstLine="709"/>
        <w:rPr>
          <w:iCs/>
          <w:szCs w:val="26"/>
        </w:rPr>
      </w:pPr>
      <w:r w:rsidRPr="00292A77">
        <w:rPr>
          <w:color w:val="000000"/>
          <w:szCs w:val="26"/>
        </w:rPr>
        <w:t xml:space="preserve">Основными приоритетами </w:t>
      </w:r>
      <w:r>
        <w:rPr>
          <w:color w:val="000000"/>
          <w:szCs w:val="26"/>
        </w:rPr>
        <w:t xml:space="preserve">муниципальной </w:t>
      </w:r>
      <w:r w:rsidRPr="00292A77">
        <w:rPr>
          <w:color w:val="000000"/>
          <w:szCs w:val="26"/>
        </w:rPr>
        <w:t>политики в сфере реализации подпрограммы «</w:t>
      </w:r>
      <w:r w:rsidRPr="00292A77">
        <w:rPr>
          <w:bCs/>
          <w:color w:val="000000"/>
          <w:szCs w:val="26"/>
        </w:rPr>
        <w:t xml:space="preserve">Поддержка и развитие чтения» </w:t>
      </w:r>
      <w:r>
        <w:rPr>
          <w:color w:val="000000"/>
          <w:szCs w:val="26"/>
        </w:rPr>
        <w:t>муниципальной</w:t>
      </w:r>
      <w:r w:rsidRPr="00292A77">
        <w:rPr>
          <w:color w:val="000000"/>
          <w:szCs w:val="26"/>
        </w:rPr>
        <w:t xml:space="preserve"> программы </w:t>
      </w:r>
      <w:r>
        <w:rPr>
          <w:color w:val="000000"/>
          <w:szCs w:val="26"/>
        </w:rPr>
        <w:t>города Алатыря</w:t>
      </w:r>
      <w:r w:rsidRPr="00292A77">
        <w:rPr>
          <w:color w:val="000000"/>
          <w:szCs w:val="26"/>
        </w:rPr>
        <w:t xml:space="preserve"> «Развитие культуры и туризма» (далее – подпрограмма) являются </w:t>
      </w:r>
      <w:r w:rsidRPr="00292A77">
        <w:rPr>
          <w:szCs w:val="26"/>
        </w:rPr>
        <w:t>повышение статуса чтения, читательской активности и улучшение качества чтения, развитие культурной и читательской компетентности детей и юношества, а также формирование у подрастающего поколения высоких гражданских и духовно-нравственных ориентиров.</w:t>
      </w:r>
    </w:p>
    <w:p w:rsidR="00DF3140" w:rsidRPr="00292A77" w:rsidRDefault="00DF3140" w:rsidP="00DF3140">
      <w:pPr>
        <w:widowControl w:val="0"/>
        <w:autoSpaceDE w:val="0"/>
        <w:autoSpaceDN w:val="0"/>
        <w:adjustRightInd w:val="0"/>
        <w:ind w:firstLine="709"/>
        <w:rPr>
          <w:color w:val="000000"/>
          <w:szCs w:val="26"/>
        </w:rPr>
      </w:pPr>
      <w:r w:rsidRPr="00292A77">
        <w:rPr>
          <w:color w:val="000000"/>
          <w:szCs w:val="26"/>
        </w:rPr>
        <w:t xml:space="preserve">Цель подпрограммы </w:t>
      </w:r>
      <w:r w:rsidRPr="00292A77">
        <w:rPr>
          <w:color w:val="000000"/>
          <w:sz w:val="20"/>
          <w:szCs w:val="20"/>
        </w:rPr>
        <w:t>–</w:t>
      </w:r>
      <w:r w:rsidRPr="00292A77">
        <w:rPr>
          <w:color w:val="000000"/>
          <w:szCs w:val="26"/>
          <w:lang w:eastAsia="ar-SA"/>
        </w:rPr>
        <w:t xml:space="preserve"> повышение роли книги и чтения в жизни общества</w:t>
      </w:r>
      <w:r w:rsidRPr="00292A77">
        <w:rPr>
          <w:color w:val="000000"/>
          <w:szCs w:val="26"/>
        </w:rPr>
        <w:t>.</w:t>
      </w:r>
    </w:p>
    <w:p w:rsidR="00DF3140" w:rsidRPr="00292A77" w:rsidRDefault="00DF3140" w:rsidP="00DF3140">
      <w:pPr>
        <w:widowControl w:val="0"/>
        <w:autoSpaceDE w:val="0"/>
        <w:autoSpaceDN w:val="0"/>
        <w:adjustRightInd w:val="0"/>
        <w:ind w:firstLine="709"/>
        <w:rPr>
          <w:color w:val="000000"/>
          <w:szCs w:val="26"/>
        </w:rPr>
      </w:pPr>
      <w:r w:rsidRPr="00292A77">
        <w:rPr>
          <w:color w:val="000000"/>
          <w:szCs w:val="26"/>
        </w:rPr>
        <w:t>Для достижения этой цели предполагается решение ряда задач:</w:t>
      </w:r>
    </w:p>
    <w:p w:rsidR="00DF3140" w:rsidRPr="00292A77" w:rsidRDefault="00DF3140" w:rsidP="00DF31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color w:val="000000"/>
          <w:lang w:eastAsia="ar-SA"/>
        </w:rPr>
      </w:pPr>
      <w:r w:rsidRPr="00292A77">
        <w:rPr>
          <w:color w:val="000000"/>
          <w:lang w:eastAsia="ar-SA"/>
        </w:rPr>
        <w:t>повышение интереса к чтению;</w:t>
      </w:r>
    </w:p>
    <w:p w:rsidR="00DF3140" w:rsidRPr="00292A77" w:rsidRDefault="00DF3140" w:rsidP="00DF31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color w:val="000000"/>
          <w:lang w:eastAsia="ar-SA"/>
        </w:rPr>
      </w:pPr>
      <w:r w:rsidRPr="00292A77">
        <w:rPr>
          <w:color w:val="000000"/>
          <w:lang w:eastAsia="ar-SA"/>
        </w:rPr>
        <w:t>продвижение социально значимой литературы и развитие национального книгоиздания;</w:t>
      </w:r>
    </w:p>
    <w:p w:rsidR="00DF3140" w:rsidRPr="00292A77" w:rsidRDefault="00DF3140" w:rsidP="00DF31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color w:val="000000"/>
          <w:lang w:eastAsia="ar-SA"/>
        </w:rPr>
      </w:pPr>
      <w:r w:rsidRPr="00292A77">
        <w:rPr>
          <w:color w:val="000000"/>
          <w:lang w:eastAsia="ar-SA"/>
        </w:rPr>
        <w:t>достижение необходимого уровня читательской компетентности у обучающихся для личного развития, понимания литературы как явления национальной и мировой культуры, средства сохранения и передачи нравственных ценностей и традиций.</w:t>
      </w:r>
    </w:p>
    <w:p w:rsidR="00DF3140" w:rsidRPr="00292A77" w:rsidRDefault="00DF3140" w:rsidP="00DF3140">
      <w:pPr>
        <w:widowControl w:val="0"/>
        <w:autoSpaceDE w:val="0"/>
        <w:autoSpaceDN w:val="0"/>
        <w:adjustRightInd w:val="0"/>
        <w:ind w:firstLine="709"/>
        <w:rPr>
          <w:color w:val="000000"/>
          <w:szCs w:val="26"/>
        </w:rPr>
      </w:pPr>
      <w:r w:rsidRPr="00292A77">
        <w:rPr>
          <w:color w:val="000000"/>
          <w:szCs w:val="26"/>
        </w:rPr>
        <w:t xml:space="preserve">Сроки реализации подпрограммы </w:t>
      </w:r>
      <w:r w:rsidRPr="00292A77">
        <w:rPr>
          <w:color w:val="000000"/>
          <w:sz w:val="20"/>
          <w:szCs w:val="20"/>
        </w:rPr>
        <w:t>–</w:t>
      </w:r>
      <w:r w:rsidRPr="00292A77">
        <w:rPr>
          <w:color w:val="000000"/>
          <w:szCs w:val="26"/>
        </w:rPr>
        <w:t xml:space="preserve"> 2019–2035 годы без разделения на этапы, так как мероприятия подпрограммы имеют долгосрочный сквозной характер реализации.</w:t>
      </w:r>
    </w:p>
    <w:p w:rsidR="00DF3140" w:rsidRPr="00292A77" w:rsidRDefault="00DF3140" w:rsidP="00DF3140">
      <w:pPr>
        <w:autoSpaceDE w:val="0"/>
        <w:autoSpaceDN w:val="0"/>
        <w:adjustRightInd w:val="0"/>
        <w:ind w:firstLine="709"/>
        <w:rPr>
          <w:bCs/>
          <w:color w:val="000000"/>
          <w:szCs w:val="26"/>
        </w:rPr>
      </w:pPr>
    </w:p>
    <w:p w:rsidR="00DF3140" w:rsidRPr="00292A77" w:rsidRDefault="00DF3140" w:rsidP="00DF3140">
      <w:pPr>
        <w:autoSpaceDE w:val="0"/>
        <w:autoSpaceDN w:val="0"/>
        <w:adjustRightInd w:val="0"/>
        <w:ind w:firstLine="709"/>
        <w:jc w:val="center"/>
        <w:rPr>
          <w:b/>
          <w:color w:val="000000"/>
          <w:szCs w:val="26"/>
        </w:rPr>
      </w:pPr>
    </w:p>
    <w:p w:rsidR="00DF3140" w:rsidRPr="00292A77" w:rsidRDefault="00DF3140" w:rsidP="00DF3140">
      <w:pPr>
        <w:autoSpaceDE w:val="0"/>
        <w:autoSpaceDN w:val="0"/>
        <w:adjustRightInd w:val="0"/>
        <w:jc w:val="center"/>
        <w:rPr>
          <w:b/>
          <w:color w:val="000000"/>
          <w:szCs w:val="26"/>
        </w:rPr>
      </w:pPr>
      <w:r w:rsidRPr="00292A77">
        <w:rPr>
          <w:b/>
          <w:color w:val="000000"/>
          <w:szCs w:val="26"/>
        </w:rPr>
        <w:t>Раздел II. Перечень и сведения о целевых индикаторах и показателях подпрограммы с расшифровкой плановых значений по годам ее реализации</w:t>
      </w:r>
    </w:p>
    <w:p w:rsidR="00DF3140" w:rsidRPr="00292A77" w:rsidRDefault="00DF3140" w:rsidP="00DF3140">
      <w:pPr>
        <w:autoSpaceDE w:val="0"/>
        <w:autoSpaceDN w:val="0"/>
        <w:adjustRightInd w:val="0"/>
        <w:ind w:firstLine="709"/>
        <w:jc w:val="center"/>
        <w:rPr>
          <w:b/>
          <w:color w:val="000000"/>
          <w:szCs w:val="26"/>
        </w:rPr>
      </w:pPr>
    </w:p>
    <w:p w:rsidR="00DF3140" w:rsidRPr="00292A77" w:rsidRDefault="00DF3140" w:rsidP="00DF3140">
      <w:pPr>
        <w:widowControl w:val="0"/>
        <w:autoSpaceDE w:val="0"/>
        <w:autoSpaceDN w:val="0"/>
        <w:adjustRightInd w:val="0"/>
        <w:ind w:firstLine="709"/>
        <w:rPr>
          <w:color w:val="000000"/>
          <w:szCs w:val="26"/>
        </w:rPr>
      </w:pPr>
      <w:r w:rsidRPr="00292A77">
        <w:rPr>
          <w:color w:val="000000"/>
          <w:szCs w:val="26"/>
        </w:rPr>
        <w:t>Состав целевых индикаторов и показателей подпрограммы определен исходя из необходимости выполнения цели и задач подпрограммы и приведен в табл. 1.</w:t>
      </w:r>
    </w:p>
    <w:p w:rsidR="00DF3140" w:rsidRDefault="00DF3140" w:rsidP="00DF3140">
      <w:pPr>
        <w:widowControl w:val="0"/>
        <w:spacing w:line="240" w:lineRule="atLeast"/>
        <w:rPr>
          <w:b/>
          <w:color w:val="000000"/>
        </w:rPr>
      </w:pPr>
    </w:p>
    <w:p w:rsidR="00DF3140" w:rsidRDefault="00DF3140" w:rsidP="00DF3140">
      <w:pPr>
        <w:widowControl w:val="0"/>
        <w:spacing w:line="240" w:lineRule="atLeast"/>
        <w:rPr>
          <w:b/>
          <w:color w:val="000000"/>
        </w:rPr>
      </w:pPr>
    </w:p>
    <w:p w:rsidR="00DF3140" w:rsidRDefault="00DF3140" w:rsidP="00DF3140">
      <w:pPr>
        <w:widowControl w:val="0"/>
        <w:spacing w:line="240" w:lineRule="atLeast"/>
        <w:rPr>
          <w:b/>
          <w:color w:val="000000"/>
        </w:rPr>
      </w:pPr>
    </w:p>
    <w:p w:rsidR="00DF3140" w:rsidRDefault="00DF3140" w:rsidP="00DF3140">
      <w:pPr>
        <w:widowControl w:val="0"/>
        <w:spacing w:line="240" w:lineRule="atLeast"/>
        <w:rPr>
          <w:b/>
          <w:color w:val="000000"/>
        </w:rPr>
      </w:pPr>
    </w:p>
    <w:p w:rsidR="00DF3140" w:rsidRDefault="00DF3140" w:rsidP="00C16B36">
      <w:pPr>
        <w:ind w:firstLine="0"/>
      </w:pPr>
    </w:p>
    <w:p w:rsidR="00DF3140" w:rsidRDefault="00DF3140" w:rsidP="00C16B36">
      <w:pPr>
        <w:ind w:firstLine="0"/>
      </w:pPr>
    </w:p>
    <w:p w:rsidR="00DF3140" w:rsidRDefault="00DF3140" w:rsidP="00C16B36">
      <w:pPr>
        <w:ind w:firstLine="0"/>
      </w:pPr>
    </w:p>
    <w:p w:rsidR="00DF3140" w:rsidRDefault="00DF3140" w:rsidP="00C16B36">
      <w:pPr>
        <w:ind w:firstLine="0"/>
      </w:pPr>
    </w:p>
    <w:p w:rsidR="00DF3140" w:rsidRDefault="00DF3140" w:rsidP="00C16B36">
      <w:pPr>
        <w:ind w:firstLine="0"/>
      </w:pPr>
    </w:p>
    <w:p w:rsidR="00DF3140" w:rsidRDefault="00DF3140" w:rsidP="00C16B36">
      <w:pPr>
        <w:ind w:firstLine="0"/>
      </w:pPr>
    </w:p>
    <w:p w:rsidR="00DF3140" w:rsidRDefault="00DF3140" w:rsidP="00C16B36">
      <w:pPr>
        <w:ind w:firstLine="0"/>
      </w:pPr>
    </w:p>
    <w:p w:rsidR="00DF3140" w:rsidRDefault="00DF3140" w:rsidP="00C16B36">
      <w:pPr>
        <w:ind w:firstLine="0"/>
      </w:pPr>
    </w:p>
    <w:p w:rsidR="00DF3140" w:rsidRDefault="00DF3140" w:rsidP="00C16B36">
      <w:pPr>
        <w:ind w:firstLine="0"/>
      </w:pPr>
    </w:p>
    <w:p w:rsidR="00DF3140" w:rsidRDefault="00DF3140" w:rsidP="00C16B36">
      <w:pPr>
        <w:ind w:firstLine="0"/>
      </w:pPr>
    </w:p>
    <w:p w:rsidR="00DF3140" w:rsidRDefault="00DF3140" w:rsidP="00C16B36">
      <w:pPr>
        <w:ind w:firstLine="0"/>
      </w:pPr>
    </w:p>
    <w:p w:rsidR="00DF3140" w:rsidRDefault="00DF3140" w:rsidP="00C16B36">
      <w:pPr>
        <w:ind w:firstLine="0"/>
      </w:pPr>
    </w:p>
    <w:p w:rsidR="00DF3140" w:rsidRDefault="00DF3140" w:rsidP="00C16B36">
      <w:pPr>
        <w:ind w:firstLine="0"/>
      </w:pPr>
    </w:p>
    <w:p w:rsidR="00DF3140" w:rsidRDefault="00DF3140" w:rsidP="00C16B36">
      <w:pPr>
        <w:ind w:firstLine="0"/>
      </w:pPr>
    </w:p>
    <w:p w:rsidR="00DF3140" w:rsidRDefault="00DF3140" w:rsidP="00C16B36">
      <w:pPr>
        <w:ind w:firstLine="0"/>
      </w:pPr>
    </w:p>
    <w:p w:rsidR="00DF3140" w:rsidRDefault="00DF3140" w:rsidP="00C16B36">
      <w:pPr>
        <w:ind w:firstLine="0"/>
      </w:pPr>
    </w:p>
    <w:p w:rsidR="00DF3140" w:rsidRDefault="00DF3140" w:rsidP="00C16B36">
      <w:pPr>
        <w:ind w:firstLine="0"/>
      </w:pPr>
    </w:p>
    <w:p w:rsidR="00DF3140" w:rsidRDefault="00DF3140" w:rsidP="00C16B36">
      <w:pPr>
        <w:ind w:firstLine="0"/>
      </w:pPr>
    </w:p>
    <w:p w:rsidR="00DF3140" w:rsidRDefault="00DF3140" w:rsidP="00C16B36">
      <w:pPr>
        <w:ind w:firstLine="0"/>
      </w:pPr>
    </w:p>
    <w:p w:rsidR="00DF3140" w:rsidRDefault="00DF3140" w:rsidP="00C16B36">
      <w:pPr>
        <w:ind w:firstLine="0"/>
      </w:pPr>
    </w:p>
    <w:p w:rsidR="00DF3140" w:rsidRDefault="00DF3140" w:rsidP="00C16B36">
      <w:pPr>
        <w:ind w:firstLine="0"/>
      </w:pPr>
    </w:p>
    <w:p w:rsidR="00DF3140" w:rsidRDefault="00DF3140" w:rsidP="00C16B36">
      <w:pPr>
        <w:ind w:firstLine="0"/>
      </w:pPr>
    </w:p>
    <w:p w:rsidR="00DF3140" w:rsidRDefault="00DF3140" w:rsidP="00C16B36">
      <w:pPr>
        <w:ind w:firstLine="0"/>
      </w:pPr>
    </w:p>
    <w:p w:rsidR="00DF3140" w:rsidRDefault="00DF3140" w:rsidP="00C16B36">
      <w:pPr>
        <w:ind w:firstLine="0"/>
      </w:pPr>
    </w:p>
    <w:p w:rsidR="00DF3140" w:rsidRDefault="00DF3140" w:rsidP="00C16B36">
      <w:pPr>
        <w:ind w:firstLine="0"/>
      </w:pPr>
    </w:p>
    <w:p w:rsidR="00DF3140" w:rsidRDefault="00DF3140" w:rsidP="00C16B36">
      <w:pPr>
        <w:ind w:firstLine="0"/>
      </w:pPr>
    </w:p>
    <w:p w:rsidR="00DF3140" w:rsidRDefault="00DF3140" w:rsidP="00C16B36">
      <w:pPr>
        <w:ind w:firstLine="0"/>
      </w:pPr>
    </w:p>
    <w:p w:rsidR="00DF3140" w:rsidRDefault="00DF3140" w:rsidP="00C16B36">
      <w:pPr>
        <w:ind w:firstLine="0"/>
      </w:pPr>
    </w:p>
    <w:p w:rsidR="00DF3140" w:rsidRDefault="00DF3140" w:rsidP="00C16B36">
      <w:pPr>
        <w:ind w:firstLine="0"/>
      </w:pPr>
    </w:p>
    <w:p w:rsidR="00DF3140" w:rsidRDefault="00DF3140" w:rsidP="00C16B36">
      <w:pPr>
        <w:ind w:firstLine="0"/>
      </w:pPr>
    </w:p>
    <w:p w:rsidR="00DF3140" w:rsidRDefault="00DF3140" w:rsidP="00C16B36">
      <w:pPr>
        <w:ind w:firstLine="0"/>
      </w:pPr>
    </w:p>
    <w:p w:rsidR="00DF3140" w:rsidRDefault="00DF3140" w:rsidP="00C16B36">
      <w:pPr>
        <w:ind w:firstLine="0"/>
      </w:pPr>
    </w:p>
    <w:p w:rsidR="00DF3140" w:rsidRDefault="00DF3140" w:rsidP="00C16B36">
      <w:pPr>
        <w:ind w:firstLine="0"/>
      </w:pPr>
    </w:p>
    <w:p w:rsidR="00DF3140" w:rsidRDefault="00DF3140" w:rsidP="00C16B36">
      <w:pPr>
        <w:ind w:firstLine="0"/>
      </w:pPr>
    </w:p>
    <w:p w:rsidR="00DF3140" w:rsidRDefault="00DF3140" w:rsidP="00C16B36">
      <w:pPr>
        <w:ind w:firstLine="0"/>
      </w:pPr>
    </w:p>
    <w:p w:rsidR="00DF3140" w:rsidRDefault="00DF3140" w:rsidP="00C16B36">
      <w:pPr>
        <w:ind w:firstLine="0"/>
      </w:pPr>
    </w:p>
    <w:p w:rsidR="00DF3140" w:rsidRDefault="00DF3140" w:rsidP="00C16B36">
      <w:pPr>
        <w:ind w:firstLine="0"/>
      </w:pPr>
    </w:p>
    <w:p w:rsidR="00DF3140" w:rsidRDefault="00DF3140" w:rsidP="00C16B36">
      <w:pPr>
        <w:ind w:firstLine="0"/>
      </w:pPr>
    </w:p>
    <w:p w:rsidR="00DF3140" w:rsidRDefault="00DF3140" w:rsidP="00C16B36">
      <w:pPr>
        <w:ind w:firstLine="0"/>
      </w:pPr>
    </w:p>
    <w:p w:rsidR="00DF3140" w:rsidRDefault="00DF3140" w:rsidP="00C16B36">
      <w:pPr>
        <w:ind w:firstLine="0"/>
      </w:pPr>
    </w:p>
    <w:p w:rsidR="00DF3140" w:rsidRDefault="00DF3140" w:rsidP="00C16B36">
      <w:pPr>
        <w:ind w:firstLine="0"/>
      </w:pPr>
    </w:p>
    <w:p w:rsidR="00DF3140" w:rsidRDefault="00DF3140" w:rsidP="00C16B36">
      <w:pPr>
        <w:ind w:firstLine="0"/>
      </w:pPr>
    </w:p>
    <w:p w:rsidR="00DF3140" w:rsidRDefault="00DF3140" w:rsidP="00C16B36">
      <w:pPr>
        <w:ind w:firstLine="0"/>
      </w:pPr>
    </w:p>
    <w:p w:rsidR="00DF3140" w:rsidRDefault="00DF3140" w:rsidP="00C16B36">
      <w:pPr>
        <w:ind w:firstLine="0"/>
      </w:pPr>
    </w:p>
    <w:p w:rsidR="00DF3140" w:rsidRDefault="00DF3140" w:rsidP="00C16B36">
      <w:pPr>
        <w:ind w:firstLine="0"/>
      </w:pPr>
    </w:p>
    <w:p w:rsidR="00DF3140" w:rsidRDefault="00DF3140" w:rsidP="00C16B36">
      <w:pPr>
        <w:ind w:firstLine="0"/>
      </w:pPr>
    </w:p>
    <w:p w:rsidR="00DF3140" w:rsidRDefault="00DF3140" w:rsidP="00C16B36">
      <w:pPr>
        <w:ind w:firstLine="0"/>
      </w:pPr>
    </w:p>
    <w:p w:rsidR="00DF3140" w:rsidRDefault="00DF3140" w:rsidP="00C16B36">
      <w:pPr>
        <w:ind w:firstLine="0"/>
      </w:pPr>
    </w:p>
    <w:p w:rsidR="00DF3140" w:rsidRDefault="00DF3140" w:rsidP="00C16B36">
      <w:pPr>
        <w:ind w:firstLine="0"/>
      </w:pPr>
    </w:p>
    <w:p w:rsidR="00DF3140" w:rsidRDefault="00DF3140" w:rsidP="00C16B36">
      <w:pPr>
        <w:ind w:firstLine="0"/>
      </w:pPr>
    </w:p>
    <w:p w:rsidR="00DF3140" w:rsidRDefault="00DF3140" w:rsidP="00C16B36">
      <w:pPr>
        <w:ind w:firstLine="0"/>
      </w:pPr>
    </w:p>
    <w:p w:rsidR="00DF3140" w:rsidRDefault="00DF3140" w:rsidP="00C16B36">
      <w:pPr>
        <w:ind w:firstLine="0"/>
      </w:pPr>
    </w:p>
    <w:p w:rsidR="00DF3140" w:rsidRDefault="00DF3140" w:rsidP="00C16B36">
      <w:pPr>
        <w:ind w:firstLine="0"/>
        <w:sectPr w:rsidR="00DF3140" w:rsidSect="00260D43">
          <w:pgSz w:w="11906" w:h="16838"/>
          <w:pgMar w:top="1134" w:right="851" w:bottom="851" w:left="1701" w:header="709" w:footer="709" w:gutter="0"/>
          <w:cols w:space="708"/>
          <w:docGrid w:linePitch="360"/>
        </w:sectPr>
      </w:pPr>
    </w:p>
    <w:p w:rsidR="004B34D9" w:rsidRPr="00292A77" w:rsidRDefault="004B34D9" w:rsidP="004B34D9">
      <w:pPr>
        <w:widowControl w:val="0"/>
        <w:tabs>
          <w:tab w:val="left" w:pos="2394"/>
        </w:tabs>
        <w:autoSpaceDE w:val="0"/>
        <w:autoSpaceDN w:val="0"/>
        <w:ind w:firstLine="10915"/>
        <w:jc w:val="right"/>
        <w:rPr>
          <w:color w:val="000000"/>
          <w:szCs w:val="26"/>
        </w:rPr>
      </w:pPr>
      <w:r w:rsidRPr="00292A77">
        <w:rPr>
          <w:color w:val="000000"/>
          <w:szCs w:val="26"/>
        </w:rPr>
        <w:t>Таблица 1</w:t>
      </w:r>
    </w:p>
    <w:p w:rsidR="004B34D9" w:rsidRPr="00292A77" w:rsidRDefault="004B34D9" w:rsidP="004B34D9">
      <w:pPr>
        <w:widowControl w:val="0"/>
        <w:tabs>
          <w:tab w:val="left" w:pos="2394"/>
        </w:tabs>
        <w:autoSpaceDE w:val="0"/>
        <w:autoSpaceDN w:val="0"/>
        <w:jc w:val="center"/>
        <w:rPr>
          <w:b/>
          <w:color w:val="000000"/>
          <w:szCs w:val="26"/>
        </w:rPr>
      </w:pPr>
    </w:p>
    <w:p w:rsidR="004B34D9" w:rsidRPr="00292A77" w:rsidRDefault="004B34D9" w:rsidP="004B34D9">
      <w:pPr>
        <w:widowControl w:val="0"/>
        <w:tabs>
          <w:tab w:val="left" w:pos="2394"/>
        </w:tabs>
        <w:autoSpaceDE w:val="0"/>
        <w:autoSpaceDN w:val="0"/>
        <w:jc w:val="center"/>
        <w:rPr>
          <w:b/>
          <w:caps/>
          <w:color w:val="000000"/>
          <w:szCs w:val="26"/>
        </w:rPr>
      </w:pPr>
      <w:r w:rsidRPr="00292A77">
        <w:rPr>
          <w:b/>
          <w:caps/>
          <w:color w:val="000000"/>
          <w:szCs w:val="26"/>
        </w:rPr>
        <w:t xml:space="preserve">С в е д е н и я </w:t>
      </w:r>
    </w:p>
    <w:p w:rsidR="004B34D9" w:rsidRPr="00292A77" w:rsidRDefault="004B34D9" w:rsidP="004B34D9">
      <w:pPr>
        <w:widowControl w:val="0"/>
        <w:tabs>
          <w:tab w:val="left" w:pos="2394"/>
        </w:tabs>
        <w:autoSpaceDE w:val="0"/>
        <w:autoSpaceDN w:val="0"/>
        <w:jc w:val="center"/>
        <w:rPr>
          <w:b/>
          <w:color w:val="000000"/>
          <w:szCs w:val="26"/>
        </w:rPr>
      </w:pPr>
      <w:r w:rsidRPr="00292A77">
        <w:rPr>
          <w:b/>
          <w:color w:val="000000"/>
          <w:szCs w:val="26"/>
        </w:rPr>
        <w:t xml:space="preserve">о целевых индикаторах и показателях подпрограммы «Поддержка и развитие чтения в Чувашской Республике» </w:t>
      </w:r>
    </w:p>
    <w:p w:rsidR="004B34D9" w:rsidRPr="00292A77" w:rsidRDefault="004B34D9" w:rsidP="004B34D9">
      <w:pPr>
        <w:widowControl w:val="0"/>
        <w:tabs>
          <w:tab w:val="left" w:pos="2394"/>
        </w:tabs>
        <w:autoSpaceDE w:val="0"/>
        <w:autoSpaceDN w:val="0"/>
        <w:jc w:val="center"/>
        <w:rPr>
          <w:b/>
          <w:color w:val="000000"/>
          <w:szCs w:val="26"/>
        </w:rPr>
      </w:pPr>
      <w:r w:rsidRPr="00292A77">
        <w:rPr>
          <w:b/>
          <w:color w:val="000000"/>
          <w:szCs w:val="26"/>
        </w:rPr>
        <w:t>государственной программы Чувашской Республики «Развитие культуры и туризма» и их значениях</w:t>
      </w:r>
    </w:p>
    <w:p w:rsidR="004B34D9" w:rsidRPr="00292A77" w:rsidRDefault="004B34D9" w:rsidP="004B34D9">
      <w:pPr>
        <w:ind w:left="10134"/>
        <w:jc w:val="center"/>
        <w:rPr>
          <w:b/>
          <w:bCs/>
          <w:color w:val="000000"/>
          <w:szCs w:val="26"/>
        </w:rPr>
      </w:pPr>
    </w:p>
    <w:p w:rsidR="004B34D9" w:rsidRPr="00292A77" w:rsidRDefault="004B34D9" w:rsidP="004B34D9">
      <w:pPr>
        <w:ind w:left="10134"/>
        <w:jc w:val="center"/>
        <w:rPr>
          <w:b/>
          <w:bCs/>
          <w:color w:val="000000"/>
          <w:szCs w:val="26"/>
        </w:rPr>
      </w:pPr>
    </w:p>
    <w:tbl>
      <w:tblPr>
        <w:tblW w:w="15224" w:type="dxa"/>
        <w:tblInd w:w="-17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84"/>
        <w:gridCol w:w="3825"/>
        <w:gridCol w:w="1021"/>
        <w:gridCol w:w="587"/>
        <w:gridCol w:w="587"/>
        <w:gridCol w:w="588"/>
        <w:gridCol w:w="588"/>
        <w:gridCol w:w="588"/>
        <w:gridCol w:w="588"/>
        <w:gridCol w:w="588"/>
        <w:gridCol w:w="588"/>
        <w:gridCol w:w="588"/>
        <w:gridCol w:w="588"/>
        <w:gridCol w:w="588"/>
        <w:gridCol w:w="588"/>
        <w:gridCol w:w="588"/>
        <w:gridCol w:w="588"/>
        <w:gridCol w:w="588"/>
        <w:gridCol w:w="588"/>
        <w:gridCol w:w="588"/>
      </w:tblGrid>
      <w:tr w:rsidR="004B34D9" w:rsidRPr="00292A77" w:rsidTr="00F4675E">
        <w:tc>
          <w:tcPr>
            <w:tcW w:w="0" w:type="auto"/>
            <w:vMerge w:val="restart"/>
            <w:tcBorders>
              <w:left w:val="nil"/>
            </w:tcBorders>
            <w:tcMar>
              <w:top w:w="0" w:type="dxa"/>
              <w:bottom w:w="0" w:type="dxa"/>
            </w:tcMar>
          </w:tcPr>
          <w:p w:rsidR="004B34D9" w:rsidRPr="00292A77" w:rsidRDefault="004B34D9" w:rsidP="00F4675E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292A77">
              <w:rPr>
                <w:color w:val="000000"/>
                <w:sz w:val="20"/>
                <w:szCs w:val="20"/>
              </w:rPr>
              <w:t xml:space="preserve">№ </w:t>
            </w:r>
            <w:proofErr w:type="spellStart"/>
            <w:r w:rsidRPr="00292A77">
              <w:rPr>
                <w:color w:val="000000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3826" w:type="dxa"/>
            <w:vMerge w:val="restart"/>
            <w:tcMar>
              <w:top w:w="0" w:type="dxa"/>
              <w:bottom w:w="0" w:type="dxa"/>
            </w:tcMar>
          </w:tcPr>
          <w:p w:rsidR="004B34D9" w:rsidRPr="00292A77" w:rsidRDefault="004B34D9" w:rsidP="00F4675E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292A77">
              <w:rPr>
                <w:color w:val="000000"/>
                <w:sz w:val="20"/>
                <w:szCs w:val="20"/>
              </w:rPr>
              <w:t xml:space="preserve">Целевой индикатор и показатель </w:t>
            </w:r>
          </w:p>
          <w:p w:rsidR="004B34D9" w:rsidRPr="00292A77" w:rsidRDefault="004B34D9" w:rsidP="00F4675E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292A77">
              <w:rPr>
                <w:color w:val="000000"/>
                <w:sz w:val="20"/>
                <w:szCs w:val="20"/>
              </w:rPr>
              <w:t>(наименование)</w:t>
            </w:r>
          </w:p>
        </w:tc>
        <w:tc>
          <w:tcPr>
            <w:tcW w:w="0" w:type="auto"/>
            <w:vMerge w:val="restart"/>
            <w:tcMar>
              <w:top w:w="0" w:type="dxa"/>
              <w:bottom w:w="0" w:type="dxa"/>
            </w:tcMar>
          </w:tcPr>
          <w:p w:rsidR="004B34D9" w:rsidRPr="00292A77" w:rsidRDefault="004B34D9" w:rsidP="00F4675E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292A77">
              <w:rPr>
                <w:color w:val="000000"/>
                <w:sz w:val="20"/>
                <w:szCs w:val="20"/>
              </w:rPr>
              <w:t xml:space="preserve">Единица </w:t>
            </w:r>
          </w:p>
          <w:p w:rsidR="004B34D9" w:rsidRPr="00292A77" w:rsidRDefault="004B34D9" w:rsidP="00F4675E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292A77">
              <w:rPr>
                <w:color w:val="000000"/>
                <w:sz w:val="20"/>
                <w:szCs w:val="20"/>
              </w:rPr>
              <w:t>измерения</w:t>
            </w:r>
          </w:p>
        </w:tc>
        <w:tc>
          <w:tcPr>
            <w:tcW w:w="0" w:type="auto"/>
            <w:gridSpan w:val="17"/>
            <w:tcMar>
              <w:top w:w="0" w:type="dxa"/>
              <w:bottom w:w="0" w:type="dxa"/>
            </w:tcMar>
          </w:tcPr>
          <w:p w:rsidR="004B34D9" w:rsidRPr="00292A77" w:rsidRDefault="004B34D9" w:rsidP="00F4675E">
            <w:pPr>
              <w:jc w:val="center"/>
              <w:rPr>
                <w:color w:val="000000"/>
                <w:sz w:val="20"/>
                <w:szCs w:val="20"/>
              </w:rPr>
            </w:pPr>
            <w:r w:rsidRPr="00292A77">
              <w:rPr>
                <w:color w:val="000000"/>
                <w:sz w:val="20"/>
                <w:szCs w:val="20"/>
              </w:rPr>
              <w:t>Значения целевых индикаторов и показателей</w:t>
            </w:r>
          </w:p>
        </w:tc>
      </w:tr>
      <w:tr w:rsidR="004B34D9" w:rsidRPr="00292A77" w:rsidTr="00F4675E">
        <w:tc>
          <w:tcPr>
            <w:tcW w:w="0" w:type="auto"/>
            <w:vMerge/>
            <w:tcBorders>
              <w:left w:val="nil"/>
            </w:tcBorders>
            <w:tcMar>
              <w:top w:w="0" w:type="dxa"/>
              <w:bottom w:w="0" w:type="dxa"/>
            </w:tcMar>
          </w:tcPr>
          <w:p w:rsidR="004B34D9" w:rsidRPr="00292A77" w:rsidRDefault="004B34D9" w:rsidP="00F4675E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26" w:type="dxa"/>
            <w:vMerge/>
            <w:tcMar>
              <w:top w:w="0" w:type="dxa"/>
              <w:bottom w:w="0" w:type="dxa"/>
            </w:tcMar>
          </w:tcPr>
          <w:p w:rsidR="004B34D9" w:rsidRPr="00292A77" w:rsidRDefault="004B34D9" w:rsidP="00F4675E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bottom w:w="0" w:type="dxa"/>
            </w:tcMar>
          </w:tcPr>
          <w:p w:rsidR="004B34D9" w:rsidRPr="00292A77" w:rsidRDefault="004B34D9" w:rsidP="00F4675E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bottom w:w="0" w:type="dxa"/>
            </w:tcMar>
          </w:tcPr>
          <w:p w:rsidR="004B34D9" w:rsidRPr="00292A77" w:rsidRDefault="004B34D9" w:rsidP="00F4675E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292A77">
              <w:rPr>
                <w:color w:val="000000"/>
                <w:sz w:val="20"/>
                <w:szCs w:val="20"/>
              </w:rPr>
              <w:t>2019 год</w:t>
            </w:r>
          </w:p>
        </w:tc>
        <w:tc>
          <w:tcPr>
            <w:tcW w:w="0" w:type="auto"/>
            <w:tcMar>
              <w:top w:w="0" w:type="dxa"/>
              <w:bottom w:w="0" w:type="dxa"/>
            </w:tcMar>
          </w:tcPr>
          <w:p w:rsidR="004B34D9" w:rsidRPr="00292A77" w:rsidRDefault="004B34D9" w:rsidP="00F4675E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292A77">
              <w:rPr>
                <w:color w:val="000000"/>
                <w:sz w:val="20"/>
                <w:szCs w:val="20"/>
              </w:rPr>
              <w:t>2020 год</w:t>
            </w:r>
          </w:p>
        </w:tc>
        <w:tc>
          <w:tcPr>
            <w:tcW w:w="0" w:type="auto"/>
            <w:tcMar>
              <w:top w:w="0" w:type="dxa"/>
              <w:bottom w:w="0" w:type="dxa"/>
            </w:tcMar>
          </w:tcPr>
          <w:p w:rsidR="004B34D9" w:rsidRPr="00292A77" w:rsidRDefault="004B34D9" w:rsidP="00F4675E">
            <w:pPr>
              <w:rPr>
                <w:color w:val="000000"/>
                <w:sz w:val="20"/>
                <w:szCs w:val="20"/>
              </w:rPr>
            </w:pPr>
            <w:r w:rsidRPr="00292A77">
              <w:rPr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0" w:type="auto"/>
            <w:tcMar>
              <w:top w:w="0" w:type="dxa"/>
              <w:bottom w:w="0" w:type="dxa"/>
            </w:tcMar>
          </w:tcPr>
          <w:p w:rsidR="004B34D9" w:rsidRPr="00292A77" w:rsidRDefault="004B34D9" w:rsidP="00F4675E">
            <w:pPr>
              <w:rPr>
                <w:color w:val="000000"/>
                <w:sz w:val="20"/>
                <w:szCs w:val="20"/>
              </w:rPr>
            </w:pPr>
            <w:r w:rsidRPr="00292A77">
              <w:rPr>
                <w:color w:val="000000"/>
                <w:sz w:val="20"/>
                <w:szCs w:val="20"/>
              </w:rPr>
              <w:t>2022 год</w:t>
            </w:r>
          </w:p>
        </w:tc>
        <w:tc>
          <w:tcPr>
            <w:tcW w:w="0" w:type="auto"/>
            <w:tcMar>
              <w:top w:w="0" w:type="dxa"/>
              <w:bottom w:w="0" w:type="dxa"/>
            </w:tcMar>
          </w:tcPr>
          <w:p w:rsidR="004B34D9" w:rsidRPr="00292A77" w:rsidRDefault="004B34D9" w:rsidP="00F4675E">
            <w:pPr>
              <w:rPr>
                <w:color w:val="000000"/>
                <w:sz w:val="20"/>
                <w:szCs w:val="20"/>
              </w:rPr>
            </w:pPr>
            <w:r w:rsidRPr="00292A77">
              <w:rPr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0" w:type="auto"/>
            <w:tcMar>
              <w:top w:w="0" w:type="dxa"/>
              <w:bottom w:w="0" w:type="dxa"/>
            </w:tcMar>
          </w:tcPr>
          <w:p w:rsidR="004B34D9" w:rsidRPr="00292A77" w:rsidRDefault="004B34D9" w:rsidP="00F4675E">
            <w:pPr>
              <w:rPr>
                <w:color w:val="000000"/>
                <w:sz w:val="20"/>
                <w:szCs w:val="20"/>
              </w:rPr>
            </w:pPr>
            <w:r w:rsidRPr="00292A77">
              <w:rPr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0" w:type="auto"/>
            <w:tcMar>
              <w:top w:w="0" w:type="dxa"/>
              <w:bottom w:w="0" w:type="dxa"/>
            </w:tcMar>
          </w:tcPr>
          <w:p w:rsidR="004B34D9" w:rsidRPr="00292A77" w:rsidRDefault="004B34D9" w:rsidP="00F4675E">
            <w:pPr>
              <w:rPr>
                <w:color w:val="000000"/>
                <w:sz w:val="20"/>
                <w:szCs w:val="20"/>
              </w:rPr>
            </w:pPr>
            <w:r w:rsidRPr="00292A77">
              <w:rPr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0" w:type="auto"/>
            <w:tcMar>
              <w:top w:w="0" w:type="dxa"/>
              <w:bottom w:w="0" w:type="dxa"/>
            </w:tcMar>
          </w:tcPr>
          <w:p w:rsidR="004B34D9" w:rsidRPr="00292A77" w:rsidRDefault="004B34D9" w:rsidP="00F4675E">
            <w:pPr>
              <w:rPr>
                <w:color w:val="000000"/>
                <w:sz w:val="20"/>
                <w:szCs w:val="20"/>
              </w:rPr>
            </w:pPr>
            <w:r w:rsidRPr="00292A77">
              <w:rPr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0" w:type="auto"/>
            <w:tcBorders>
              <w:right w:val="nil"/>
            </w:tcBorders>
            <w:tcMar>
              <w:top w:w="0" w:type="dxa"/>
              <w:bottom w:w="0" w:type="dxa"/>
            </w:tcMar>
          </w:tcPr>
          <w:p w:rsidR="004B34D9" w:rsidRPr="00292A77" w:rsidRDefault="004B34D9" w:rsidP="00F4675E">
            <w:pPr>
              <w:rPr>
                <w:color w:val="000000"/>
                <w:sz w:val="20"/>
                <w:szCs w:val="20"/>
              </w:rPr>
            </w:pPr>
            <w:r w:rsidRPr="00292A77">
              <w:rPr>
                <w:color w:val="000000"/>
                <w:sz w:val="20"/>
                <w:szCs w:val="20"/>
              </w:rPr>
              <w:t>2027 год</w:t>
            </w:r>
          </w:p>
        </w:tc>
        <w:tc>
          <w:tcPr>
            <w:tcW w:w="0" w:type="auto"/>
            <w:tcBorders>
              <w:right w:val="nil"/>
            </w:tcBorders>
            <w:tcMar>
              <w:top w:w="0" w:type="dxa"/>
              <w:bottom w:w="0" w:type="dxa"/>
            </w:tcMar>
          </w:tcPr>
          <w:p w:rsidR="004B34D9" w:rsidRPr="00292A77" w:rsidRDefault="004B34D9" w:rsidP="00F4675E">
            <w:pPr>
              <w:rPr>
                <w:color w:val="000000"/>
                <w:sz w:val="20"/>
                <w:szCs w:val="20"/>
              </w:rPr>
            </w:pPr>
            <w:r w:rsidRPr="00292A77">
              <w:rPr>
                <w:color w:val="000000"/>
                <w:sz w:val="20"/>
                <w:szCs w:val="20"/>
              </w:rPr>
              <w:t>2028 год</w:t>
            </w:r>
          </w:p>
        </w:tc>
        <w:tc>
          <w:tcPr>
            <w:tcW w:w="0" w:type="auto"/>
            <w:tcBorders>
              <w:right w:val="nil"/>
            </w:tcBorders>
            <w:tcMar>
              <w:top w:w="0" w:type="dxa"/>
              <w:bottom w:w="0" w:type="dxa"/>
            </w:tcMar>
          </w:tcPr>
          <w:p w:rsidR="004B34D9" w:rsidRPr="00292A77" w:rsidRDefault="004B34D9" w:rsidP="00F4675E">
            <w:pPr>
              <w:rPr>
                <w:color w:val="000000"/>
                <w:sz w:val="20"/>
                <w:szCs w:val="20"/>
              </w:rPr>
            </w:pPr>
            <w:r w:rsidRPr="00292A77">
              <w:rPr>
                <w:color w:val="000000"/>
                <w:sz w:val="20"/>
                <w:szCs w:val="20"/>
              </w:rPr>
              <w:t>2029 год</w:t>
            </w:r>
          </w:p>
        </w:tc>
        <w:tc>
          <w:tcPr>
            <w:tcW w:w="0" w:type="auto"/>
            <w:tcBorders>
              <w:right w:val="nil"/>
            </w:tcBorders>
            <w:tcMar>
              <w:top w:w="0" w:type="dxa"/>
              <w:bottom w:w="0" w:type="dxa"/>
            </w:tcMar>
          </w:tcPr>
          <w:p w:rsidR="004B34D9" w:rsidRPr="00292A77" w:rsidRDefault="004B34D9" w:rsidP="00F4675E">
            <w:pPr>
              <w:rPr>
                <w:color w:val="000000"/>
                <w:sz w:val="20"/>
                <w:szCs w:val="20"/>
              </w:rPr>
            </w:pPr>
            <w:r w:rsidRPr="00292A77">
              <w:rPr>
                <w:color w:val="000000"/>
                <w:sz w:val="20"/>
                <w:szCs w:val="20"/>
              </w:rPr>
              <w:t>2030 год</w:t>
            </w:r>
          </w:p>
        </w:tc>
        <w:tc>
          <w:tcPr>
            <w:tcW w:w="0" w:type="auto"/>
            <w:tcBorders>
              <w:right w:val="nil"/>
            </w:tcBorders>
            <w:tcMar>
              <w:top w:w="0" w:type="dxa"/>
              <w:bottom w:w="0" w:type="dxa"/>
            </w:tcMar>
          </w:tcPr>
          <w:p w:rsidR="004B34D9" w:rsidRPr="00292A77" w:rsidRDefault="004B34D9" w:rsidP="00F4675E">
            <w:pPr>
              <w:rPr>
                <w:color w:val="000000"/>
                <w:sz w:val="20"/>
                <w:szCs w:val="20"/>
              </w:rPr>
            </w:pPr>
            <w:r w:rsidRPr="00292A77">
              <w:rPr>
                <w:color w:val="000000"/>
                <w:sz w:val="20"/>
                <w:szCs w:val="20"/>
              </w:rPr>
              <w:t>2031 год</w:t>
            </w:r>
          </w:p>
        </w:tc>
        <w:tc>
          <w:tcPr>
            <w:tcW w:w="0" w:type="auto"/>
            <w:tcBorders>
              <w:right w:val="nil"/>
            </w:tcBorders>
            <w:tcMar>
              <w:top w:w="0" w:type="dxa"/>
              <w:bottom w:w="0" w:type="dxa"/>
            </w:tcMar>
          </w:tcPr>
          <w:p w:rsidR="004B34D9" w:rsidRPr="00292A77" w:rsidRDefault="004B34D9" w:rsidP="00F4675E">
            <w:pPr>
              <w:rPr>
                <w:color w:val="000000"/>
                <w:sz w:val="20"/>
                <w:szCs w:val="20"/>
              </w:rPr>
            </w:pPr>
            <w:r w:rsidRPr="00292A77">
              <w:rPr>
                <w:color w:val="000000"/>
                <w:sz w:val="20"/>
                <w:szCs w:val="20"/>
              </w:rPr>
              <w:t>2032 год</w:t>
            </w:r>
          </w:p>
        </w:tc>
        <w:tc>
          <w:tcPr>
            <w:tcW w:w="0" w:type="auto"/>
            <w:tcBorders>
              <w:right w:val="nil"/>
            </w:tcBorders>
            <w:tcMar>
              <w:top w:w="0" w:type="dxa"/>
              <w:bottom w:w="0" w:type="dxa"/>
            </w:tcMar>
          </w:tcPr>
          <w:p w:rsidR="004B34D9" w:rsidRPr="00292A77" w:rsidRDefault="004B34D9" w:rsidP="00F4675E">
            <w:pPr>
              <w:rPr>
                <w:color w:val="000000"/>
                <w:sz w:val="20"/>
                <w:szCs w:val="20"/>
              </w:rPr>
            </w:pPr>
            <w:r w:rsidRPr="00292A77">
              <w:rPr>
                <w:color w:val="000000"/>
                <w:sz w:val="20"/>
                <w:szCs w:val="20"/>
              </w:rPr>
              <w:t>2033 год</w:t>
            </w:r>
          </w:p>
        </w:tc>
        <w:tc>
          <w:tcPr>
            <w:tcW w:w="0" w:type="auto"/>
            <w:tcBorders>
              <w:right w:val="nil"/>
            </w:tcBorders>
            <w:tcMar>
              <w:top w:w="0" w:type="dxa"/>
              <w:bottom w:w="0" w:type="dxa"/>
            </w:tcMar>
          </w:tcPr>
          <w:p w:rsidR="004B34D9" w:rsidRPr="00292A77" w:rsidRDefault="004B34D9" w:rsidP="00F4675E">
            <w:pPr>
              <w:rPr>
                <w:color w:val="000000"/>
                <w:sz w:val="20"/>
                <w:szCs w:val="20"/>
              </w:rPr>
            </w:pPr>
            <w:r w:rsidRPr="00292A77">
              <w:rPr>
                <w:color w:val="000000"/>
                <w:sz w:val="20"/>
                <w:szCs w:val="20"/>
              </w:rPr>
              <w:t>2034 год</w:t>
            </w:r>
          </w:p>
        </w:tc>
        <w:tc>
          <w:tcPr>
            <w:tcW w:w="0" w:type="auto"/>
            <w:tcBorders>
              <w:right w:val="nil"/>
            </w:tcBorders>
            <w:tcMar>
              <w:top w:w="0" w:type="dxa"/>
              <w:bottom w:w="0" w:type="dxa"/>
            </w:tcMar>
          </w:tcPr>
          <w:p w:rsidR="004B34D9" w:rsidRPr="00292A77" w:rsidRDefault="004B34D9" w:rsidP="00F4675E">
            <w:pPr>
              <w:rPr>
                <w:color w:val="000000"/>
                <w:sz w:val="20"/>
                <w:szCs w:val="20"/>
              </w:rPr>
            </w:pPr>
            <w:r w:rsidRPr="00292A77">
              <w:rPr>
                <w:color w:val="000000"/>
                <w:sz w:val="20"/>
                <w:szCs w:val="20"/>
              </w:rPr>
              <w:t>2035 год</w:t>
            </w:r>
          </w:p>
        </w:tc>
      </w:tr>
      <w:tr w:rsidR="004B34D9" w:rsidRPr="00292A77" w:rsidTr="00F4675E">
        <w:tc>
          <w:tcPr>
            <w:tcW w:w="0" w:type="auto"/>
            <w:tcBorders>
              <w:left w:val="nil"/>
            </w:tcBorders>
            <w:tcMar>
              <w:top w:w="0" w:type="dxa"/>
              <w:bottom w:w="0" w:type="dxa"/>
            </w:tcMar>
          </w:tcPr>
          <w:p w:rsidR="004B34D9" w:rsidRPr="00292A77" w:rsidRDefault="004B34D9" w:rsidP="00F4675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Pr="00292A77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3826" w:type="dxa"/>
            <w:tcMar>
              <w:top w:w="0" w:type="dxa"/>
              <w:bottom w:w="0" w:type="dxa"/>
            </w:tcMar>
          </w:tcPr>
          <w:p w:rsidR="004B34D9" w:rsidRPr="00292A77" w:rsidRDefault="004B34D9" w:rsidP="00F4675E">
            <w:pPr>
              <w:rPr>
                <w:bCs/>
                <w:color w:val="000000"/>
                <w:sz w:val="20"/>
                <w:szCs w:val="20"/>
                <w:lang w:eastAsia="ar-SA"/>
              </w:rPr>
            </w:pPr>
            <w:r w:rsidRPr="00292A77">
              <w:rPr>
                <w:bCs/>
                <w:color w:val="000000"/>
                <w:sz w:val="20"/>
                <w:szCs w:val="20"/>
                <w:lang w:eastAsia="ar-SA"/>
              </w:rPr>
              <w:t>Увеличение количества мероприятий, проводимых в общедоступных библиотеках, по продвижению чтения</w:t>
            </w:r>
          </w:p>
        </w:tc>
        <w:tc>
          <w:tcPr>
            <w:tcW w:w="0" w:type="auto"/>
            <w:tcMar>
              <w:top w:w="0" w:type="dxa"/>
              <w:bottom w:w="0" w:type="dxa"/>
            </w:tcMar>
          </w:tcPr>
          <w:p w:rsidR="004B34D9" w:rsidRPr="00292A77" w:rsidRDefault="004B34D9" w:rsidP="00F4675E">
            <w:pPr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292A77">
              <w:rPr>
                <w:color w:val="000000"/>
                <w:sz w:val="20"/>
                <w:szCs w:val="20"/>
                <w:lang w:eastAsia="ar-SA"/>
              </w:rPr>
              <w:t>%</w:t>
            </w:r>
          </w:p>
        </w:tc>
        <w:tc>
          <w:tcPr>
            <w:tcW w:w="0" w:type="auto"/>
            <w:tcMar>
              <w:top w:w="0" w:type="dxa"/>
              <w:bottom w:w="0" w:type="dxa"/>
            </w:tcMar>
          </w:tcPr>
          <w:p w:rsidR="004B34D9" w:rsidRPr="00292A77" w:rsidRDefault="004B34D9" w:rsidP="00F4675E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17,5</w:t>
            </w:r>
          </w:p>
        </w:tc>
        <w:tc>
          <w:tcPr>
            <w:tcW w:w="0" w:type="auto"/>
            <w:tcMar>
              <w:top w:w="0" w:type="dxa"/>
              <w:bottom w:w="0" w:type="dxa"/>
            </w:tcMar>
          </w:tcPr>
          <w:p w:rsidR="004B34D9" w:rsidRPr="00292A77" w:rsidRDefault="004B34D9" w:rsidP="00F4675E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18,5</w:t>
            </w:r>
          </w:p>
        </w:tc>
        <w:tc>
          <w:tcPr>
            <w:tcW w:w="0" w:type="auto"/>
            <w:tcMar>
              <w:top w:w="0" w:type="dxa"/>
              <w:bottom w:w="0" w:type="dxa"/>
            </w:tcMar>
          </w:tcPr>
          <w:p w:rsidR="004B34D9" w:rsidRPr="00292A77" w:rsidRDefault="004B34D9" w:rsidP="00F4675E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19,5</w:t>
            </w:r>
          </w:p>
        </w:tc>
        <w:tc>
          <w:tcPr>
            <w:tcW w:w="0" w:type="auto"/>
            <w:tcMar>
              <w:top w:w="0" w:type="dxa"/>
              <w:bottom w:w="0" w:type="dxa"/>
            </w:tcMar>
          </w:tcPr>
          <w:p w:rsidR="004B34D9" w:rsidRPr="00292A77" w:rsidRDefault="004B34D9" w:rsidP="00F4675E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20,5</w:t>
            </w:r>
          </w:p>
        </w:tc>
        <w:tc>
          <w:tcPr>
            <w:tcW w:w="0" w:type="auto"/>
            <w:tcMar>
              <w:top w:w="0" w:type="dxa"/>
              <w:bottom w:w="0" w:type="dxa"/>
            </w:tcMar>
          </w:tcPr>
          <w:p w:rsidR="004B34D9" w:rsidRPr="00292A77" w:rsidRDefault="004B34D9" w:rsidP="00F4675E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21,5</w:t>
            </w:r>
          </w:p>
        </w:tc>
        <w:tc>
          <w:tcPr>
            <w:tcW w:w="0" w:type="auto"/>
            <w:tcMar>
              <w:top w:w="0" w:type="dxa"/>
              <w:bottom w:w="0" w:type="dxa"/>
            </w:tcMar>
          </w:tcPr>
          <w:p w:rsidR="004B34D9" w:rsidRPr="00292A77" w:rsidRDefault="004B34D9" w:rsidP="00F4675E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22,5</w:t>
            </w:r>
          </w:p>
        </w:tc>
        <w:tc>
          <w:tcPr>
            <w:tcW w:w="0" w:type="auto"/>
            <w:tcMar>
              <w:top w:w="0" w:type="dxa"/>
              <w:bottom w:w="0" w:type="dxa"/>
            </w:tcMar>
          </w:tcPr>
          <w:p w:rsidR="004B34D9" w:rsidRPr="00292A77" w:rsidRDefault="004B34D9" w:rsidP="00F4675E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23,5</w:t>
            </w:r>
          </w:p>
        </w:tc>
        <w:tc>
          <w:tcPr>
            <w:tcW w:w="0" w:type="auto"/>
            <w:tcMar>
              <w:top w:w="0" w:type="dxa"/>
              <w:bottom w:w="0" w:type="dxa"/>
            </w:tcMar>
          </w:tcPr>
          <w:p w:rsidR="004B34D9" w:rsidRPr="00292A77" w:rsidRDefault="004B34D9" w:rsidP="00F4675E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24,5</w:t>
            </w:r>
          </w:p>
        </w:tc>
        <w:tc>
          <w:tcPr>
            <w:tcW w:w="0" w:type="auto"/>
            <w:tcBorders>
              <w:right w:val="nil"/>
            </w:tcBorders>
            <w:tcMar>
              <w:top w:w="0" w:type="dxa"/>
              <w:bottom w:w="0" w:type="dxa"/>
            </w:tcMar>
          </w:tcPr>
          <w:p w:rsidR="004B34D9" w:rsidRPr="00292A77" w:rsidRDefault="004B34D9" w:rsidP="00F4675E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25,5</w:t>
            </w:r>
          </w:p>
        </w:tc>
        <w:tc>
          <w:tcPr>
            <w:tcW w:w="0" w:type="auto"/>
            <w:tcBorders>
              <w:right w:val="nil"/>
            </w:tcBorders>
            <w:tcMar>
              <w:top w:w="0" w:type="dxa"/>
              <w:bottom w:w="0" w:type="dxa"/>
            </w:tcMar>
          </w:tcPr>
          <w:p w:rsidR="004B34D9" w:rsidRPr="00292A77" w:rsidRDefault="004B34D9" w:rsidP="00F4675E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26,5</w:t>
            </w:r>
          </w:p>
        </w:tc>
        <w:tc>
          <w:tcPr>
            <w:tcW w:w="0" w:type="auto"/>
            <w:tcBorders>
              <w:right w:val="nil"/>
            </w:tcBorders>
            <w:tcMar>
              <w:top w:w="0" w:type="dxa"/>
              <w:bottom w:w="0" w:type="dxa"/>
            </w:tcMar>
          </w:tcPr>
          <w:p w:rsidR="004B34D9" w:rsidRPr="00292A77" w:rsidRDefault="004B34D9" w:rsidP="00F4675E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27,5</w:t>
            </w:r>
          </w:p>
        </w:tc>
        <w:tc>
          <w:tcPr>
            <w:tcW w:w="0" w:type="auto"/>
            <w:tcBorders>
              <w:right w:val="nil"/>
            </w:tcBorders>
            <w:tcMar>
              <w:top w:w="0" w:type="dxa"/>
              <w:bottom w:w="0" w:type="dxa"/>
            </w:tcMar>
          </w:tcPr>
          <w:p w:rsidR="004B34D9" w:rsidRPr="00292A77" w:rsidRDefault="004B34D9" w:rsidP="00F4675E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28,5</w:t>
            </w:r>
          </w:p>
        </w:tc>
        <w:tc>
          <w:tcPr>
            <w:tcW w:w="0" w:type="auto"/>
            <w:tcBorders>
              <w:right w:val="nil"/>
            </w:tcBorders>
            <w:tcMar>
              <w:top w:w="0" w:type="dxa"/>
              <w:bottom w:w="0" w:type="dxa"/>
            </w:tcMar>
          </w:tcPr>
          <w:p w:rsidR="004B34D9" w:rsidRPr="00292A77" w:rsidRDefault="004B34D9" w:rsidP="00F4675E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29,5</w:t>
            </w:r>
          </w:p>
        </w:tc>
        <w:tc>
          <w:tcPr>
            <w:tcW w:w="0" w:type="auto"/>
            <w:tcBorders>
              <w:right w:val="nil"/>
            </w:tcBorders>
            <w:tcMar>
              <w:top w:w="0" w:type="dxa"/>
              <w:bottom w:w="0" w:type="dxa"/>
            </w:tcMar>
          </w:tcPr>
          <w:p w:rsidR="004B34D9" w:rsidRPr="00292A77" w:rsidRDefault="004B34D9" w:rsidP="00F4675E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292A77">
              <w:rPr>
                <w:color w:val="000000"/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</w:rPr>
              <w:t>0</w:t>
            </w:r>
            <w:r w:rsidRPr="00292A77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right w:val="nil"/>
            </w:tcBorders>
            <w:tcMar>
              <w:top w:w="0" w:type="dxa"/>
              <w:bottom w:w="0" w:type="dxa"/>
            </w:tcMar>
          </w:tcPr>
          <w:p w:rsidR="004B34D9" w:rsidRPr="00292A77" w:rsidRDefault="004B34D9" w:rsidP="00F4675E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292A77">
              <w:rPr>
                <w:color w:val="000000"/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</w:rPr>
              <w:t>1</w:t>
            </w:r>
            <w:r w:rsidRPr="00292A77">
              <w:rPr>
                <w:color w:val="000000"/>
                <w:sz w:val="20"/>
                <w:szCs w:val="20"/>
              </w:rPr>
              <w:t>,5</w:t>
            </w:r>
          </w:p>
        </w:tc>
        <w:tc>
          <w:tcPr>
            <w:tcW w:w="0" w:type="auto"/>
            <w:tcBorders>
              <w:right w:val="nil"/>
            </w:tcBorders>
            <w:tcMar>
              <w:top w:w="0" w:type="dxa"/>
              <w:bottom w:w="0" w:type="dxa"/>
            </w:tcMar>
          </w:tcPr>
          <w:p w:rsidR="004B34D9" w:rsidRPr="00292A77" w:rsidRDefault="004B34D9" w:rsidP="00F4675E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292A77">
              <w:rPr>
                <w:color w:val="000000"/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</w:rPr>
              <w:t>2</w:t>
            </w:r>
            <w:r w:rsidRPr="00292A77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right w:val="nil"/>
            </w:tcBorders>
            <w:tcMar>
              <w:top w:w="0" w:type="dxa"/>
              <w:bottom w:w="0" w:type="dxa"/>
            </w:tcMar>
          </w:tcPr>
          <w:p w:rsidR="004B34D9" w:rsidRPr="00292A77" w:rsidRDefault="004B34D9" w:rsidP="00F4675E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292A77">
              <w:rPr>
                <w:color w:val="000000"/>
                <w:sz w:val="20"/>
                <w:szCs w:val="20"/>
              </w:rPr>
              <w:t>33,5</w:t>
            </w:r>
          </w:p>
        </w:tc>
      </w:tr>
      <w:tr w:rsidR="004B34D9" w:rsidRPr="00292A77" w:rsidTr="00F4675E">
        <w:tc>
          <w:tcPr>
            <w:tcW w:w="0" w:type="auto"/>
            <w:tcBorders>
              <w:left w:val="nil"/>
            </w:tcBorders>
            <w:tcMar>
              <w:top w:w="0" w:type="dxa"/>
              <w:bottom w:w="0" w:type="dxa"/>
            </w:tcMar>
          </w:tcPr>
          <w:p w:rsidR="004B34D9" w:rsidRPr="00292A77" w:rsidRDefault="004B34D9" w:rsidP="00F4675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Pr="00292A77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3826" w:type="dxa"/>
            <w:tcMar>
              <w:top w:w="0" w:type="dxa"/>
              <w:bottom w:w="0" w:type="dxa"/>
            </w:tcMar>
          </w:tcPr>
          <w:p w:rsidR="004B34D9" w:rsidRPr="00292A77" w:rsidRDefault="004B34D9" w:rsidP="00F4675E">
            <w:pPr>
              <w:rPr>
                <w:color w:val="000000"/>
                <w:sz w:val="20"/>
                <w:szCs w:val="20"/>
              </w:rPr>
            </w:pPr>
            <w:r w:rsidRPr="00292A77">
              <w:rPr>
                <w:color w:val="000000"/>
                <w:sz w:val="20"/>
                <w:szCs w:val="20"/>
              </w:rPr>
              <w:t xml:space="preserve">Увеличение доли обучающихся, вовлеченных в систему повышения читательской компетентности </w:t>
            </w:r>
          </w:p>
        </w:tc>
        <w:tc>
          <w:tcPr>
            <w:tcW w:w="0" w:type="auto"/>
            <w:tcMar>
              <w:top w:w="0" w:type="dxa"/>
              <w:bottom w:w="0" w:type="dxa"/>
            </w:tcMar>
          </w:tcPr>
          <w:p w:rsidR="004B34D9" w:rsidRPr="00292A77" w:rsidRDefault="004B34D9" w:rsidP="00F4675E">
            <w:pPr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292A77">
              <w:rPr>
                <w:color w:val="000000"/>
                <w:sz w:val="20"/>
                <w:szCs w:val="20"/>
                <w:lang w:eastAsia="ar-SA"/>
              </w:rPr>
              <w:t>%</w:t>
            </w:r>
          </w:p>
        </w:tc>
        <w:tc>
          <w:tcPr>
            <w:tcW w:w="0" w:type="auto"/>
            <w:tcMar>
              <w:top w:w="0" w:type="dxa"/>
              <w:bottom w:w="0" w:type="dxa"/>
            </w:tcMar>
          </w:tcPr>
          <w:p w:rsidR="004B34D9" w:rsidRPr="00292A77" w:rsidRDefault="004B34D9" w:rsidP="00F4675E">
            <w:pPr>
              <w:autoSpaceDE w:val="0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>
              <w:rPr>
                <w:color w:val="000000"/>
                <w:sz w:val="20"/>
                <w:szCs w:val="20"/>
                <w:lang w:eastAsia="ar-SA"/>
              </w:rPr>
              <w:t>69,0</w:t>
            </w:r>
          </w:p>
        </w:tc>
        <w:tc>
          <w:tcPr>
            <w:tcW w:w="0" w:type="auto"/>
            <w:tcMar>
              <w:top w:w="0" w:type="dxa"/>
              <w:bottom w:w="0" w:type="dxa"/>
            </w:tcMar>
          </w:tcPr>
          <w:p w:rsidR="004B34D9" w:rsidRPr="00292A77" w:rsidRDefault="004B34D9" w:rsidP="00F4675E">
            <w:pPr>
              <w:autoSpaceDE w:val="0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>
              <w:rPr>
                <w:color w:val="000000"/>
                <w:sz w:val="20"/>
                <w:szCs w:val="20"/>
                <w:lang w:eastAsia="ar-SA"/>
              </w:rPr>
              <w:t>70,0</w:t>
            </w:r>
          </w:p>
        </w:tc>
        <w:tc>
          <w:tcPr>
            <w:tcW w:w="0" w:type="auto"/>
            <w:tcMar>
              <w:top w:w="0" w:type="dxa"/>
              <w:bottom w:w="0" w:type="dxa"/>
            </w:tcMar>
          </w:tcPr>
          <w:p w:rsidR="004B34D9" w:rsidRPr="00292A77" w:rsidRDefault="004B34D9" w:rsidP="00F4675E">
            <w:pPr>
              <w:autoSpaceDE w:val="0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>
              <w:rPr>
                <w:color w:val="000000"/>
                <w:sz w:val="20"/>
                <w:szCs w:val="20"/>
                <w:lang w:eastAsia="ar-SA"/>
              </w:rPr>
              <w:t>71,0</w:t>
            </w:r>
          </w:p>
        </w:tc>
        <w:tc>
          <w:tcPr>
            <w:tcW w:w="0" w:type="auto"/>
            <w:tcMar>
              <w:top w:w="0" w:type="dxa"/>
              <w:bottom w:w="0" w:type="dxa"/>
            </w:tcMar>
          </w:tcPr>
          <w:p w:rsidR="004B34D9" w:rsidRPr="00292A77" w:rsidRDefault="004B34D9" w:rsidP="00F4675E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72,0</w:t>
            </w:r>
          </w:p>
        </w:tc>
        <w:tc>
          <w:tcPr>
            <w:tcW w:w="0" w:type="auto"/>
            <w:tcMar>
              <w:top w:w="0" w:type="dxa"/>
              <w:bottom w:w="0" w:type="dxa"/>
            </w:tcMar>
          </w:tcPr>
          <w:p w:rsidR="004B34D9" w:rsidRPr="00292A77" w:rsidRDefault="004B34D9" w:rsidP="00F4675E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73,0</w:t>
            </w:r>
          </w:p>
        </w:tc>
        <w:tc>
          <w:tcPr>
            <w:tcW w:w="0" w:type="auto"/>
            <w:tcMar>
              <w:top w:w="0" w:type="dxa"/>
              <w:bottom w:w="0" w:type="dxa"/>
            </w:tcMar>
          </w:tcPr>
          <w:p w:rsidR="004B34D9" w:rsidRPr="00292A77" w:rsidRDefault="004B34D9" w:rsidP="00F4675E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74,0</w:t>
            </w:r>
          </w:p>
        </w:tc>
        <w:tc>
          <w:tcPr>
            <w:tcW w:w="0" w:type="auto"/>
            <w:tcMar>
              <w:top w:w="0" w:type="dxa"/>
              <w:bottom w:w="0" w:type="dxa"/>
            </w:tcMar>
          </w:tcPr>
          <w:p w:rsidR="004B34D9" w:rsidRPr="00292A77" w:rsidRDefault="004B34D9" w:rsidP="00F4675E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75,0</w:t>
            </w:r>
          </w:p>
        </w:tc>
        <w:tc>
          <w:tcPr>
            <w:tcW w:w="0" w:type="auto"/>
            <w:tcMar>
              <w:top w:w="0" w:type="dxa"/>
              <w:bottom w:w="0" w:type="dxa"/>
            </w:tcMar>
          </w:tcPr>
          <w:p w:rsidR="004B34D9" w:rsidRPr="00292A77" w:rsidRDefault="004B34D9" w:rsidP="00F4675E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76,0</w:t>
            </w:r>
          </w:p>
        </w:tc>
        <w:tc>
          <w:tcPr>
            <w:tcW w:w="0" w:type="auto"/>
            <w:tcBorders>
              <w:right w:val="nil"/>
            </w:tcBorders>
            <w:tcMar>
              <w:top w:w="0" w:type="dxa"/>
              <w:bottom w:w="0" w:type="dxa"/>
            </w:tcMar>
          </w:tcPr>
          <w:p w:rsidR="004B34D9" w:rsidRPr="00292A77" w:rsidRDefault="004B34D9" w:rsidP="00F4675E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77,0</w:t>
            </w:r>
          </w:p>
        </w:tc>
        <w:tc>
          <w:tcPr>
            <w:tcW w:w="0" w:type="auto"/>
            <w:tcBorders>
              <w:right w:val="nil"/>
            </w:tcBorders>
            <w:tcMar>
              <w:top w:w="0" w:type="dxa"/>
              <w:bottom w:w="0" w:type="dxa"/>
            </w:tcMar>
          </w:tcPr>
          <w:p w:rsidR="004B34D9" w:rsidRPr="00292A77" w:rsidRDefault="004B34D9" w:rsidP="00F4675E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78,0</w:t>
            </w:r>
          </w:p>
        </w:tc>
        <w:tc>
          <w:tcPr>
            <w:tcW w:w="0" w:type="auto"/>
            <w:tcBorders>
              <w:right w:val="nil"/>
            </w:tcBorders>
            <w:tcMar>
              <w:top w:w="0" w:type="dxa"/>
              <w:bottom w:w="0" w:type="dxa"/>
            </w:tcMar>
          </w:tcPr>
          <w:p w:rsidR="004B34D9" w:rsidRPr="00292A77" w:rsidRDefault="004B34D9" w:rsidP="00F4675E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79,0</w:t>
            </w:r>
          </w:p>
        </w:tc>
        <w:tc>
          <w:tcPr>
            <w:tcW w:w="0" w:type="auto"/>
            <w:tcBorders>
              <w:right w:val="nil"/>
            </w:tcBorders>
            <w:tcMar>
              <w:top w:w="0" w:type="dxa"/>
              <w:bottom w:w="0" w:type="dxa"/>
            </w:tcMar>
          </w:tcPr>
          <w:p w:rsidR="004B34D9" w:rsidRPr="00292A77" w:rsidRDefault="004B34D9" w:rsidP="00F4675E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80,0</w:t>
            </w:r>
          </w:p>
        </w:tc>
        <w:tc>
          <w:tcPr>
            <w:tcW w:w="0" w:type="auto"/>
            <w:tcBorders>
              <w:right w:val="nil"/>
            </w:tcBorders>
            <w:tcMar>
              <w:top w:w="0" w:type="dxa"/>
              <w:bottom w:w="0" w:type="dxa"/>
            </w:tcMar>
          </w:tcPr>
          <w:p w:rsidR="004B34D9" w:rsidRPr="00292A77" w:rsidRDefault="004B34D9" w:rsidP="00F4675E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81,0</w:t>
            </w:r>
          </w:p>
        </w:tc>
        <w:tc>
          <w:tcPr>
            <w:tcW w:w="0" w:type="auto"/>
            <w:tcBorders>
              <w:right w:val="nil"/>
            </w:tcBorders>
            <w:tcMar>
              <w:top w:w="0" w:type="dxa"/>
              <w:bottom w:w="0" w:type="dxa"/>
            </w:tcMar>
          </w:tcPr>
          <w:p w:rsidR="004B34D9" w:rsidRPr="00292A77" w:rsidRDefault="004B34D9" w:rsidP="00F4675E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82,0</w:t>
            </w:r>
          </w:p>
        </w:tc>
        <w:tc>
          <w:tcPr>
            <w:tcW w:w="0" w:type="auto"/>
            <w:tcBorders>
              <w:right w:val="nil"/>
            </w:tcBorders>
            <w:tcMar>
              <w:top w:w="0" w:type="dxa"/>
              <w:bottom w:w="0" w:type="dxa"/>
            </w:tcMar>
          </w:tcPr>
          <w:p w:rsidR="004B34D9" w:rsidRPr="00292A77" w:rsidRDefault="004B34D9" w:rsidP="00F4675E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292A77">
              <w:rPr>
                <w:color w:val="000000"/>
                <w:sz w:val="20"/>
                <w:szCs w:val="20"/>
              </w:rPr>
              <w:t>83,0</w:t>
            </w:r>
          </w:p>
        </w:tc>
        <w:tc>
          <w:tcPr>
            <w:tcW w:w="0" w:type="auto"/>
            <w:tcBorders>
              <w:right w:val="nil"/>
            </w:tcBorders>
            <w:tcMar>
              <w:top w:w="0" w:type="dxa"/>
              <w:bottom w:w="0" w:type="dxa"/>
            </w:tcMar>
          </w:tcPr>
          <w:p w:rsidR="004B34D9" w:rsidRPr="00292A77" w:rsidRDefault="004B34D9" w:rsidP="00F4675E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292A77">
              <w:rPr>
                <w:color w:val="000000"/>
                <w:sz w:val="20"/>
                <w:szCs w:val="20"/>
              </w:rPr>
              <w:t>84,0</w:t>
            </w:r>
          </w:p>
        </w:tc>
        <w:tc>
          <w:tcPr>
            <w:tcW w:w="0" w:type="auto"/>
            <w:tcBorders>
              <w:right w:val="nil"/>
            </w:tcBorders>
            <w:tcMar>
              <w:top w:w="0" w:type="dxa"/>
              <w:bottom w:w="0" w:type="dxa"/>
            </w:tcMar>
          </w:tcPr>
          <w:p w:rsidR="004B34D9" w:rsidRPr="00292A77" w:rsidRDefault="004B34D9" w:rsidP="00F4675E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292A77">
              <w:rPr>
                <w:color w:val="000000"/>
                <w:sz w:val="20"/>
                <w:szCs w:val="20"/>
              </w:rPr>
              <w:t>85,0</w:t>
            </w:r>
          </w:p>
        </w:tc>
      </w:tr>
    </w:tbl>
    <w:p w:rsidR="004B34D9" w:rsidRPr="00292A77" w:rsidRDefault="004B34D9" w:rsidP="004B34D9">
      <w:pPr>
        <w:widowControl w:val="0"/>
        <w:autoSpaceDE w:val="0"/>
        <w:autoSpaceDN w:val="0"/>
        <w:adjustRightInd w:val="0"/>
        <w:rPr>
          <w:color w:val="000000"/>
          <w:szCs w:val="26"/>
        </w:rPr>
      </w:pPr>
    </w:p>
    <w:p w:rsidR="004B34D9" w:rsidRPr="00292A77" w:rsidRDefault="004B34D9" w:rsidP="004B34D9">
      <w:pPr>
        <w:widowControl w:val="0"/>
        <w:autoSpaceDE w:val="0"/>
        <w:autoSpaceDN w:val="0"/>
        <w:adjustRightInd w:val="0"/>
        <w:rPr>
          <w:color w:val="000000"/>
          <w:szCs w:val="26"/>
        </w:rPr>
      </w:pPr>
    </w:p>
    <w:p w:rsidR="004B34D9" w:rsidRPr="00292A77" w:rsidRDefault="004B34D9" w:rsidP="004B34D9">
      <w:pPr>
        <w:widowControl w:val="0"/>
        <w:autoSpaceDE w:val="0"/>
        <w:autoSpaceDN w:val="0"/>
        <w:adjustRightInd w:val="0"/>
        <w:rPr>
          <w:color w:val="000000"/>
          <w:szCs w:val="26"/>
        </w:rPr>
      </w:pPr>
    </w:p>
    <w:p w:rsidR="004B34D9" w:rsidRPr="00292A77" w:rsidRDefault="004B34D9" w:rsidP="004B34D9">
      <w:pPr>
        <w:widowControl w:val="0"/>
        <w:autoSpaceDE w:val="0"/>
        <w:autoSpaceDN w:val="0"/>
        <w:adjustRightInd w:val="0"/>
        <w:rPr>
          <w:color w:val="000000"/>
          <w:szCs w:val="26"/>
        </w:rPr>
      </w:pPr>
    </w:p>
    <w:p w:rsidR="004B34D9" w:rsidRDefault="004B34D9" w:rsidP="004B34D9">
      <w:pPr>
        <w:widowControl w:val="0"/>
        <w:spacing w:line="240" w:lineRule="atLeast"/>
        <w:rPr>
          <w:b/>
          <w:color w:val="000000"/>
        </w:rPr>
      </w:pPr>
    </w:p>
    <w:p w:rsidR="004B34D9" w:rsidRDefault="004B34D9" w:rsidP="004B34D9">
      <w:pPr>
        <w:widowControl w:val="0"/>
        <w:spacing w:line="240" w:lineRule="atLeast"/>
        <w:rPr>
          <w:b/>
          <w:color w:val="000000"/>
        </w:rPr>
        <w:sectPr w:rsidR="004B34D9" w:rsidSect="00656BFF">
          <w:pgSz w:w="16838" w:h="11906" w:orient="landscape" w:code="9"/>
          <w:pgMar w:top="1276" w:right="709" w:bottom="851" w:left="1134" w:header="709" w:footer="709" w:gutter="0"/>
          <w:cols w:space="708"/>
          <w:docGrid w:linePitch="360"/>
        </w:sectPr>
      </w:pPr>
    </w:p>
    <w:p w:rsidR="00DF3140" w:rsidRDefault="00DF3140" w:rsidP="00C16B36">
      <w:pPr>
        <w:ind w:firstLine="0"/>
        <w:sectPr w:rsidR="00DF3140" w:rsidSect="00DF3140">
          <w:pgSz w:w="16838" w:h="11906" w:orient="landscape"/>
          <w:pgMar w:top="851" w:right="851" w:bottom="1701" w:left="1134" w:header="709" w:footer="709" w:gutter="0"/>
          <w:cols w:space="708"/>
          <w:docGrid w:linePitch="360"/>
        </w:sectPr>
      </w:pPr>
    </w:p>
    <w:p w:rsidR="00DF3140" w:rsidRDefault="00DF3140" w:rsidP="00C16B36">
      <w:pPr>
        <w:ind w:firstLine="0"/>
      </w:pPr>
    </w:p>
    <w:p w:rsidR="00DF3140" w:rsidRDefault="00DF3140" w:rsidP="00C16B36">
      <w:pPr>
        <w:ind w:firstLine="0"/>
      </w:pPr>
    </w:p>
    <w:p w:rsidR="00DF3140" w:rsidRDefault="00DF3140" w:rsidP="00C16B36">
      <w:pPr>
        <w:ind w:firstLine="0"/>
      </w:pPr>
    </w:p>
    <w:p w:rsidR="00DF3140" w:rsidRDefault="00DF3140" w:rsidP="00C16B36">
      <w:pPr>
        <w:ind w:firstLine="0"/>
      </w:pPr>
    </w:p>
    <w:p w:rsidR="00DF3140" w:rsidRDefault="00DF3140" w:rsidP="00C16B36">
      <w:pPr>
        <w:ind w:firstLine="0"/>
      </w:pPr>
    </w:p>
    <w:p w:rsidR="00DF3140" w:rsidRDefault="00DF3140" w:rsidP="00C16B36">
      <w:pPr>
        <w:ind w:firstLine="0"/>
      </w:pPr>
    </w:p>
    <w:p w:rsidR="00DF3140" w:rsidRDefault="00DF3140" w:rsidP="00C16B36">
      <w:pPr>
        <w:ind w:firstLine="0"/>
      </w:pPr>
    </w:p>
    <w:p w:rsidR="00DF3140" w:rsidRDefault="00DF3140" w:rsidP="00C16B36">
      <w:pPr>
        <w:ind w:firstLine="0"/>
      </w:pPr>
    </w:p>
    <w:p w:rsidR="00DF3140" w:rsidRDefault="00DF3140" w:rsidP="00C16B36">
      <w:pPr>
        <w:ind w:firstLine="0"/>
      </w:pPr>
    </w:p>
    <w:p w:rsidR="00DF3140" w:rsidRDefault="00DF3140" w:rsidP="00C16B36">
      <w:pPr>
        <w:ind w:firstLine="0"/>
      </w:pPr>
    </w:p>
    <w:p w:rsidR="00DF3140" w:rsidRDefault="00DF3140" w:rsidP="00C16B36">
      <w:pPr>
        <w:ind w:firstLine="0"/>
      </w:pPr>
    </w:p>
    <w:p w:rsidR="00DF3140" w:rsidRDefault="00DF3140" w:rsidP="00C16B36">
      <w:pPr>
        <w:ind w:firstLine="0"/>
      </w:pPr>
    </w:p>
    <w:p w:rsidR="00DF3140" w:rsidRPr="00292A77" w:rsidRDefault="00DF3140" w:rsidP="00DF3140">
      <w:pPr>
        <w:widowControl w:val="0"/>
        <w:autoSpaceDE w:val="0"/>
        <w:autoSpaceDN w:val="0"/>
        <w:adjustRightInd w:val="0"/>
        <w:ind w:firstLine="709"/>
        <w:rPr>
          <w:color w:val="000000"/>
          <w:szCs w:val="26"/>
        </w:rPr>
      </w:pPr>
      <w:r w:rsidRPr="00292A77">
        <w:rPr>
          <w:color w:val="000000"/>
          <w:szCs w:val="26"/>
        </w:rPr>
        <w:t>В результате реализации мероприятий подпрограммы к 2036 году ожидается достижение следующих результатов:</w:t>
      </w:r>
    </w:p>
    <w:p w:rsidR="00DF3140" w:rsidRPr="00292A77" w:rsidRDefault="00DF3140" w:rsidP="00DF3140">
      <w:pPr>
        <w:widowControl w:val="0"/>
        <w:autoSpaceDE w:val="0"/>
        <w:autoSpaceDN w:val="0"/>
        <w:adjustRightInd w:val="0"/>
        <w:ind w:firstLine="709"/>
        <w:rPr>
          <w:color w:val="000000"/>
          <w:szCs w:val="26"/>
        </w:rPr>
      </w:pPr>
      <w:r w:rsidRPr="00292A77">
        <w:rPr>
          <w:color w:val="000000"/>
          <w:szCs w:val="26"/>
        </w:rPr>
        <w:t>повышение читательской активности и компетентности граждан;</w:t>
      </w:r>
    </w:p>
    <w:p w:rsidR="00DF3140" w:rsidRPr="00292A77" w:rsidRDefault="00DF3140" w:rsidP="00DF3140">
      <w:pPr>
        <w:widowControl w:val="0"/>
        <w:autoSpaceDE w:val="0"/>
        <w:autoSpaceDN w:val="0"/>
        <w:adjustRightInd w:val="0"/>
        <w:ind w:firstLine="709"/>
        <w:rPr>
          <w:color w:val="000000"/>
          <w:szCs w:val="26"/>
        </w:rPr>
      </w:pPr>
      <w:r w:rsidRPr="00292A77">
        <w:rPr>
          <w:color w:val="000000"/>
          <w:szCs w:val="26"/>
        </w:rPr>
        <w:t>приобщение детей и молодежи к чтению и культуре письменной</w:t>
      </w:r>
      <w:r>
        <w:rPr>
          <w:color w:val="000000"/>
          <w:szCs w:val="26"/>
        </w:rPr>
        <w:t xml:space="preserve"> речи</w:t>
      </w:r>
      <w:r w:rsidRPr="00292A77">
        <w:rPr>
          <w:color w:val="000000"/>
          <w:szCs w:val="26"/>
        </w:rPr>
        <w:t>;</w:t>
      </w:r>
    </w:p>
    <w:p w:rsidR="00DF3140" w:rsidRPr="00292A77" w:rsidRDefault="00DF3140" w:rsidP="00DF3140">
      <w:pPr>
        <w:widowControl w:val="0"/>
        <w:autoSpaceDE w:val="0"/>
        <w:autoSpaceDN w:val="0"/>
        <w:adjustRightInd w:val="0"/>
        <w:ind w:firstLine="709"/>
        <w:rPr>
          <w:color w:val="000000"/>
          <w:szCs w:val="26"/>
        </w:rPr>
      </w:pPr>
      <w:r w:rsidRPr="00292A77">
        <w:rPr>
          <w:color w:val="000000"/>
          <w:szCs w:val="26"/>
        </w:rPr>
        <w:t>повышение уровня владения педагогами эффективными методиками мотивации к чтению у детей и молодежи;</w:t>
      </w:r>
    </w:p>
    <w:p w:rsidR="00DF3140" w:rsidRPr="00292A77" w:rsidRDefault="00DF3140" w:rsidP="00DF3140">
      <w:pPr>
        <w:widowControl w:val="0"/>
        <w:autoSpaceDE w:val="0"/>
        <w:autoSpaceDN w:val="0"/>
        <w:adjustRightInd w:val="0"/>
        <w:ind w:firstLine="709"/>
        <w:rPr>
          <w:color w:val="000000"/>
          <w:szCs w:val="26"/>
        </w:rPr>
      </w:pPr>
      <w:r w:rsidRPr="00292A77">
        <w:rPr>
          <w:color w:val="000000"/>
          <w:szCs w:val="26"/>
        </w:rPr>
        <w:t>создание в библиотеках образовательных организаций современного и привлекательного для обучающихся и их родителей пространства;</w:t>
      </w:r>
    </w:p>
    <w:p w:rsidR="00DF3140" w:rsidRPr="00292A77" w:rsidRDefault="00DF3140" w:rsidP="00DF3140">
      <w:pPr>
        <w:widowControl w:val="0"/>
        <w:autoSpaceDE w:val="0"/>
        <w:autoSpaceDN w:val="0"/>
        <w:adjustRightInd w:val="0"/>
        <w:ind w:firstLine="709"/>
        <w:rPr>
          <w:color w:val="000000"/>
          <w:szCs w:val="26"/>
        </w:rPr>
      </w:pPr>
      <w:r w:rsidRPr="00292A77">
        <w:rPr>
          <w:color w:val="000000"/>
          <w:szCs w:val="26"/>
        </w:rPr>
        <w:t>увеличение объемов детской, художественной и научно-популярной литературы, изданной по государственному заказу, на чувашском языке.</w:t>
      </w:r>
    </w:p>
    <w:p w:rsidR="00DF3140" w:rsidRPr="00292A77" w:rsidRDefault="00DF3140" w:rsidP="00DF3140">
      <w:pPr>
        <w:autoSpaceDE w:val="0"/>
        <w:autoSpaceDN w:val="0"/>
        <w:adjustRightInd w:val="0"/>
        <w:ind w:firstLine="709"/>
        <w:jc w:val="center"/>
        <w:rPr>
          <w:b/>
          <w:color w:val="000000"/>
          <w:szCs w:val="26"/>
        </w:rPr>
      </w:pPr>
    </w:p>
    <w:p w:rsidR="00DF3140" w:rsidRPr="00292A77" w:rsidRDefault="00DF3140" w:rsidP="00DF3140">
      <w:pPr>
        <w:widowControl w:val="0"/>
        <w:autoSpaceDE w:val="0"/>
        <w:autoSpaceDN w:val="0"/>
        <w:jc w:val="center"/>
        <w:outlineLvl w:val="2"/>
        <w:rPr>
          <w:b/>
          <w:color w:val="000000"/>
          <w:szCs w:val="26"/>
        </w:rPr>
      </w:pPr>
      <w:r w:rsidRPr="00292A77">
        <w:rPr>
          <w:b/>
          <w:color w:val="000000"/>
          <w:szCs w:val="26"/>
        </w:rPr>
        <w:t>Раздел III. Характеристика основных мероприятий, мероприятий подпрограммы с указанием сроков их реализации</w:t>
      </w:r>
    </w:p>
    <w:p w:rsidR="00DF3140" w:rsidRPr="00292A77" w:rsidRDefault="00DF3140" w:rsidP="00DF3140">
      <w:pPr>
        <w:widowControl w:val="0"/>
        <w:autoSpaceDE w:val="0"/>
        <w:autoSpaceDN w:val="0"/>
        <w:ind w:firstLine="709"/>
        <w:jc w:val="center"/>
        <w:outlineLvl w:val="2"/>
        <w:rPr>
          <w:b/>
          <w:color w:val="000000"/>
          <w:szCs w:val="26"/>
        </w:rPr>
      </w:pPr>
    </w:p>
    <w:p w:rsidR="00DF3140" w:rsidRPr="00292A77" w:rsidRDefault="00DF3140" w:rsidP="00DF3140">
      <w:pPr>
        <w:widowControl w:val="0"/>
        <w:autoSpaceDE w:val="0"/>
        <w:autoSpaceDN w:val="0"/>
        <w:adjustRightInd w:val="0"/>
        <w:ind w:firstLine="709"/>
        <w:rPr>
          <w:color w:val="000000"/>
          <w:szCs w:val="26"/>
        </w:rPr>
      </w:pPr>
      <w:r w:rsidRPr="00292A77">
        <w:rPr>
          <w:color w:val="000000"/>
          <w:szCs w:val="26"/>
        </w:rPr>
        <w:t>Система мероприятий подпрограммы представляет собой комплекс мер, которые сгруппированы по сферам реализации, скоординированы по срокам и исполнителям и обеспечивают комплексный подход и координацию деятельности всех участников подпрограммы с целью достижения планируемых результатов.</w:t>
      </w:r>
    </w:p>
    <w:p w:rsidR="00DF3140" w:rsidRPr="00292A77" w:rsidRDefault="00DF3140" w:rsidP="00DF3140">
      <w:pPr>
        <w:widowControl w:val="0"/>
        <w:autoSpaceDE w:val="0"/>
        <w:autoSpaceDN w:val="0"/>
        <w:adjustRightInd w:val="0"/>
        <w:ind w:firstLine="709"/>
        <w:rPr>
          <w:color w:val="000000"/>
          <w:szCs w:val="26"/>
        </w:rPr>
      </w:pPr>
      <w:r w:rsidRPr="00292A77">
        <w:rPr>
          <w:color w:val="000000"/>
          <w:szCs w:val="26"/>
        </w:rPr>
        <w:t>Основные мероприятия подразделяются на отдельные мероприятия, реализация которых обеспечит достижение целевых индикатор</w:t>
      </w:r>
      <w:r>
        <w:rPr>
          <w:color w:val="000000"/>
          <w:szCs w:val="26"/>
        </w:rPr>
        <w:t>ов</w:t>
      </w:r>
      <w:r w:rsidRPr="00292A77">
        <w:rPr>
          <w:color w:val="000000"/>
          <w:szCs w:val="26"/>
        </w:rPr>
        <w:t xml:space="preserve"> и показателей подпрограммы.</w:t>
      </w:r>
    </w:p>
    <w:p w:rsidR="00DF3140" w:rsidRPr="00292A77" w:rsidRDefault="00DF3140" w:rsidP="00DF3140">
      <w:pPr>
        <w:autoSpaceDE w:val="0"/>
        <w:autoSpaceDN w:val="0"/>
        <w:adjustRightInd w:val="0"/>
        <w:ind w:firstLine="709"/>
        <w:rPr>
          <w:color w:val="000000"/>
          <w:szCs w:val="26"/>
        </w:rPr>
      </w:pPr>
      <w:r w:rsidRPr="00292A77">
        <w:rPr>
          <w:color w:val="000000"/>
          <w:szCs w:val="26"/>
        </w:rPr>
        <w:t>Подпрограмма реализуется в 2019–2035 годах без разделения на этапы, так как большинство мероприятий подпрограммы реализуется ежегодно с установленной периодичностью.</w:t>
      </w:r>
    </w:p>
    <w:p w:rsidR="00DF3140" w:rsidRPr="00292A77" w:rsidRDefault="00DF3140" w:rsidP="00DF3140">
      <w:pPr>
        <w:widowControl w:val="0"/>
        <w:autoSpaceDE w:val="0"/>
        <w:autoSpaceDN w:val="0"/>
        <w:adjustRightInd w:val="0"/>
        <w:ind w:firstLine="709"/>
        <w:rPr>
          <w:color w:val="000000"/>
          <w:szCs w:val="26"/>
        </w:rPr>
      </w:pPr>
      <w:r w:rsidRPr="00292A77">
        <w:rPr>
          <w:color w:val="000000"/>
          <w:szCs w:val="26"/>
        </w:rPr>
        <w:t xml:space="preserve">Подпрограмма объединяет </w:t>
      </w:r>
      <w:r>
        <w:rPr>
          <w:color w:val="000000"/>
          <w:szCs w:val="26"/>
        </w:rPr>
        <w:t>два</w:t>
      </w:r>
      <w:r w:rsidRPr="00292A77">
        <w:rPr>
          <w:color w:val="000000"/>
          <w:szCs w:val="26"/>
        </w:rPr>
        <w:t xml:space="preserve"> основных мероприятия.</w:t>
      </w:r>
    </w:p>
    <w:p w:rsidR="00DF3140" w:rsidRPr="00375F8E" w:rsidRDefault="00DF3140" w:rsidP="00DF3140">
      <w:pPr>
        <w:widowControl w:val="0"/>
        <w:autoSpaceDE w:val="0"/>
        <w:autoSpaceDN w:val="0"/>
        <w:adjustRightInd w:val="0"/>
        <w:ind w:firstLine="709"/>
        <w:rPr>
          <w:b/>
          <w:i/>
          <w:color w:val="000000"/>
          <w:szCs w:val="26"/>
        </w:rPr>
      </w:pPr>
      <w:r w:rsidRPr="00375F8E">
        <w:rPr>
          <w:b/>
          <w:i/>
          <w:color w:val="000000"/>
          <w:szCs w:val="26"/>
        </w:rPr>
        <w:t>Основное мероприятие 1. Организация и проведение мероприятий, направленных на популяризацию чтения и библиотечного дела.</w:t>
      </w:r>
    </w:p>
    <w:p w:rsidR="00DF3140" w:rsidRPr="00292A77" w:rsidRDefault="00DF3140" w:rsidP="00DF3140">
      <w:pPr>
        <w:ind w:firstLine="709"/>
        <w:rPr>
          <w:color w:val="000000"/>
          <w:szCs w:val="26"/>
        </w:rPr>
      </w:pPr>
      <w:r w:rsidRPr="00292A77">
        <w:rPr>
          <w:color w:val="000000"/>
          <w:szCs w:val="26"/>
        </w:rPr>
        <w:t xml:space="preserve">В рамках мероприятия планируется реализация </w:t>
      </w:r>
      <w:r w:rsidRPr="00C96531">
        <w:rPr>
          <w:color w:val="000000"/>
          <w:szCs w:val="26"/>
        </w:rPr>
        <w:t xml:space="preserve">библиотечных проектов, направленных на расширение и сохранение круга </w:t>
      </w:r>
      <w:proofErr w:type="gramStart"/>
      <w:r w:rsidRPr="00C96531">
        <w:rPr>
          <w:color w:val="000000"/>
          <w:szCs w:val="26"/>
        </w:rPr>
        <w:t>читателей,</w:t>
      </w:r>
      <w:r w:rsidRPr="00292A77">
        <w:rPr>
          <w:color w:val="000000"/>
          <w:szCs w:val="26"/>
        </w:rPr>
        <w:t xml:space="preserve"> </w:t>
      </w:r>
      <w:r>
        <w:rPr>
          <w:color w:val="000000"/>
          <w:szCs w:val="26"/>
        </w:rPr>
        <w:t xml:space="preserve"> </w:t>
      </w:r>
      <w:r w:rsidRPr="00292A77">
        <w:rPr>
          <w:color w:val="000000"/>
          <w:szCs w:val="26"/>
        </w:rPr>
        <w:t>популяризацию</w:t>
      </w:r>
      <w:proofErr w:type="gramEnd"/>
      <w:r w:rsidRPr="00292A77">
        <w:rPr>
          <w:color w:val="000000"/>
          <w:szCs w:val="26"/>
        </w:rPr>
        <w:t xml:space="preserve"> печатных и электронных изданий, усиление мотивации к чтению; организация и проведение курсов информационной грамотности пользователей, тематических семинаров по стимулированию интереса к книжной культуре, в том числе в рамках клубов и творческих объединений.</w:t>
      </w:r>
    </w:p>
    <w:p w:rsidR="00DF3140" w:rsidRPr="00375F8E" w:rsidRDefault="00DF3140" w:rsidP="00DF3140">
      <w:pPr>
        <w:widowControl w:val="0"/>
        <w:autoSpaceDE w:val="0"/>
        <w:autoSpaceDN w:val="0"/>
        <w:adjustRightInd w:val="0"/>
        <w:ind w:firstLine="709"/>
        <w:rPr>
          <w:b/>
          <w:i/>
          <w:color w:val="000000"/>
          <w:szCs w:val="26"/>
        </w:rPr>
      </w:pPr>
      <w:r w:rsidRPr="00375F8E">
        <w:rPr>
          <w:b/>
          <w:i/>
          <w:color w:val="000000"/>
          <w:szCs w:val="26"/>
        </w:rPr>
        <w:t>Основное мероприятие 2. Поддержка и развитие чтения в системе образования.</w:t>
      </w:r>
    </w:p>
    <w:p w:rsidR="00DF3140" w:rsidRPr="00292A77" w:rsidRDefault="00DF3140" w:rsidP="00DF3140">
      <w:pPr>
        <w:widowControl w:val="0"/>
        <w:autoSpaceDE w:val="0"/>
        <w:autoSpaceDN w:val="0"/>
        <w:adjustRightInd w:val="0"/>
        <w:ind w:firstLine="709"/>
        <w:rPr>
          <w:color w:val="000000"/>
          <w:szCs w:val="26"/>
        </w:rPr>
      </w:pPr>
      <w:r w:rsidRPr="00C96531">
        <w:rPr>
          <w:i/>
          <w:color w:val="000000"/>
          <w:szCs w:val="26"/>
        </w:rPr>
        <w:t>Мероприятие 2.1. Проведение комплекса мероприятий в дошкольных образовательных организациях, направленных на знакомство детей с книжной культурой, детской литературой и развитие познавательного интереса</w:t>
      </w:r>
      <w:r w:rsidRPr="00292A77">
        <w:rPr>
          <w:color w:val="000000"/>
          <w:szCs w:val="26"/>
        </w:rPr>
        <w:t>.</w:t>
      </w:r>
    </w:p>
    <w:p w:rsidR="00DF3140" w:rsidRPr="00292A77" w:rsidRDefault="00DF3140" w:rsidP="00DF3140">
      <w:pPr>
        <w:widowControl w:val="0"/>
        <w:autoSpaceDE w:val="0"/>
        <w:autoSpaceDN w:val="0"/>
        <w:adjustRightInd w:val="0"/>
        <w:ind w:firstLine="709"/>
        <w:rPr>
          <w:color w:val="000000"/>
          <w:szCs w:val="26"/>
        </w:rPr>
      </w:pPr>
      <w:r w:rsidRPr="00292A77">
        <w:rPr>
          <w:color w:val="000000"/>
          <w:szCs w:val="26"/>
        </w:rPr>
        <w:t>Мероприятие направлено на организацию и проведение в дошкольных образовательных организациях мероприятий (коллективное чтение, беседа, реклама книги, литературный праздник, литературная гостиная, и др.), направленных на развитие культуры общения ребенка с книгой, культуры восприятия прочитанного.</w:t>
      </w:r>
    </w:p>
    <w:p w:rsidR="00DF3140" w:rsidRPr="00DA07B6" w:rsidRDefault="00DF3140" w:rsidP="00DF3140">
      <w:pPr>
        <w:widowControl w:val="0"/>
        <w:autoSpaceDE w:val="0"/>
        <w:autoSpaceDN w:val="0"/>
        <w:adjustRightInd w:val="0"/>
        <w:ind w:firstLine="709"/>
        <w:rPr>
          <w:i/>
          <w:color w:val="000000"/>
          <w:szCs w:val="26"/>
        </w:rPr>
      </w:pPr>
      <w:r>
        <w:rPr>
          <w:i/>
          <w:color w:val="000000"/>
          <w:szCs w:val="26"/>
        </w:rPr>
        <w:t>Мероприятие 2.2</w:t>
      </w:r>
      <w:r w:rsidRPr="00DA07B6">
        <w:rPr>
          <w:i/>
          <w:color w:val="000000"/>
          <w:szCs w:val="26"/>
        </w:rPr>
        <w:t xml:space="preserve">. Реализация мероприятий, направленных на популяризацию семейного чтения как элемента ответственного </w:t>
      </w:r>
      <w:proofErr w:type="spellStart"/>
      <w:r w:rsidRPr="00DA07B6">
        <w:rPr>
          <w:i/>
          <w:color w:val="000000"/>
          <w:szCs w:val="26"/>
        </w:rPr>
        <w:t>родительства</w:t>
      </w:r>
      <w:proofErr w:type="spellEnd"/>
      <w:r w:rsidRPr="00DA07B6">
        <w:rPr>
          <w:i/>
          <w:color w:val="000000"/>
          <w:szCs w:val="26"/>
        </w:rPr>
        <w:t>.</w:t>
      </w:r>
    </w:p>
    <w:p w:rsidR="00DF3140" w:rsidRDefault="00DF3140" w:rsidP="00DF3140">
      <w:pPr>
        <w:ind w:firstLine="709"/>
        <w:rPr>
          <w:color w:val="000000"/>
          <w:szCs w:val="26"/>
        </w:rPr>
      </w:pPr>
      <w:r w:rsidRPr="00DA07B6">
        <w:rPr>
          <w:color w:val="000000"/>
          <w:szCs w:val="26"/>
        </w:rPr>
        <w:t xml:space="preserve">Мероприятие направлено на организацию и проведение информационно-просветительских мероприятий (беседы, лекции, встречи, тренинги и т.д.) по популяризации семейного чтения.  </w:t>
      </w:r>
    </w:p>
    <w:p w:rsidR="00DF3140" w:rsidRDefault="00DF3140" w:rsidP="00DF3140">
      <w:pPr>
        <w:ind w:firstLine="709"/>
        <w:rPr>
          <w:color w:val="000000"/>
          <w:szCs w:val="26"/>
        </w:rPr>
      </w:pPr>
    </w:p>
    <w:p w:rsidR="00DF3140" w:rsidRPr="00292A77" w:rsidRDefault="00DF3140" w:rsidP="00DF3140">
      <w:pPr>
        <w:widowControl w:val="0"/>
        <w:autoSpaceDE w:val="0"/>
        <w:autoSpaceDN w:val="0"/>
        <w:jc w:val="center"/>
        <w:outlineLvl w:val="2"/>
        <w:rPr>
          <w:b/>
          <w:color w:val="000000"/>
          <w:szCs w:val="26"/>
        </w:rPr>
      </w:pPr>
      <w:r w:rsidRPr="00292A77">
        <w:rPr>
          <w:b/>
          <w:color w:val="000000"/>
          <w:szCs w:val="26"/>
        </w:rPr>
        <w:t xml:space="preserve">Раздел IV. Обоснование объема финансовых ресурсов, </w:t>
      </w:r>
    </w:p>
    <w:p w:rsidR="00DF3140" w:rsidRPr="00292A77" w:rsidRDefault="00DF3140" w:rsidP="00DF3140">
      <w:pPr>
        <w:widowControl w:val="0"/>
        <w:autoSpaceDE w:val="0"/>
        <w:autoSpaceDN w:val="0"/>
        <w:jc w:val="center"/>
        <w:outlineLvl w:val="2"/>
        <w:rPr>
          <w:b/>
          <w:color w:val="000000"/>
          <w:szCs w:val="26"/>
        </w:rPr>
      </w:pPr>
      <w:r w:rsidRPr="00292A77">
        <w:rPr>
          <w:b/>
          <w:color w:val="000000"/>
          <w:szCs w:val="26"/>
        </w:rPr>
        <w:t>необходимых для реализации подпрограммы</w:t>
      </w:r>
    </w:p>
    <w:p w:rsidR="00DF3140" w:rsidRPr="00292A77" w:rsidRDefault="00DF3140" w:rsidP="00DF3140">
      <w:pPr>
        <w:widowControl w:val="0"/>
        <w:autoSpaceDE w:val="0"/>
        <w:autoSpaceDN w:val="0"/>
        <w:ind w:firstLine="709"/>
        <w:jc w:val="center"/>
        <w:outlineLvl w:val="2"/>
        <w:rPr>
          <w:b/>
          <w:color w:val="000000"/>
          <w:szCs w:val="26"/>
        </w:rPr>
      </w:pPr>
    </w:p>
    <w:p w:rsidR="00DF3140" w:rsidRPr="004B1EDA" w:rsidRDefault="00DF3140" w:rsidP="00DF3140">
      <w:pPr>
        <w:autoSpaceDE w:val="0"/>
        <w:autoSpaceDN w:val="0"/>
        <w:adjustRightInd w:val="0"/>
        <w:ind w:firstLine="709"/>
        <w:rPr>
          <w:color w:val="000000"/>
          <w:szCs w:val="26"/>
        </w:rPr>
      </w:pPr>
      <w:r w:rsidRPr="004B1EDA">
        <w:rPr>
          <w:color w:val="000000"/>
          <w:szCs w:val="26"/>
        </w:rPr>
        <w:t xml:space="preserve">Общий объем финансирования подпрограммы за счет всех источников составит 170,0 тыс. рублей, в том числе за счет средств федерального бюджета – 0,0 тыс. рублей, республиканского бюджета Чувашской Республики – 0,0 тыс. рублей, местных бюджетов – 0,0 тыс. рублей, внебюджетных источников –                   170,0 тыс. рублей. </w:t>
      </w:r>
    </w:p>
    <w:p w:rsidR="00DF3140" w:rsidRPr="00292A77" w:rsidRDefault="00DF3140" w:rsidP="00DF3140">
      <w:pPr>
        <w:autoSpaceDE w:val="0"/>
        <w:autoSpaceDN w:val="0"/>
        <w:adjustRightInd w:val="0"/>
        <w:ind w:firstLine="709"/>
        <w:rPr>
          <w:color w:val="000000"/>
          <w:szCs w:val="26"/>
        </w:rPr>
      </w:pPr>
      <w:r w:rsidRPr="004B1EDA">
        <w:rPr>
          <w:color w:val="000000"/>
          <w:szCs w:val="26"/>
        </w:rPr>
        <w:t>Показатели по годам и источникам финансирования приведены в табл. 2.</w:t>
      </w:r>
    </w:p>
    <w:p w:rsidR="00DF3140" w:rsidRPr="00292A77" w:rsidRDefault="00DF3140" w:rsidP="00DF3140">
      <w:pPr>
        <w:autoSpaceDE w:val="0"/>
        <w:autoSpaceDN w:val="0"/>
        <w:adjustRightInd w:val="0"/>
        <w:jc w:val="right"/>
        <w:outlineLvl w:val="0"/>
        <w:rPr>
          <w:color w:val="000000"/>
          <w:szCs w:val="26"/>
        </w:rPr>
      </w:pPr>
    </w:p>
    <w:p w:rsidR="00DF3140" w:rsidRPr="00292A77" w:rsidRDefault="00DF3140" w:rsidP="00DF3140">
      <w:pPr>
        <w:autoSpaceDE w:val="0"/>
        <w:autoSpaceDN w:val="0"/>
        <w:adjustRightInd w:val="0"/>
        <w:jc w:val="right"/>
        <w:outlineLvl w:val="0"/>
        <w:rPr>
          <w:color w:val="000000"/>
          <w:szCs w:val="26"/>
        </w:rPr>
      </w:pPr>
      <w:r w:rsidRPr="00292A77">
        <w:rPr>
          <w:color w:val="000000"/>
          <w:szCs w:val="26"/>
        </w:rPr>
        <w:t>Таблица 2</w:t>
      </w:r>
    </w:p>
    <w:p w:rsidR="00DF3140" w:rsidRPr="00292A77" w:rsidRDefault="00DF3140" w:rsidP="00DF3140">
      <w:pPr>
        <w:autoSpaceDE w:val="0"/>
        <w:autoSpaceDN w:val="0"/>
        <w:adjustRightInd w:val="0"/>
        <w:jc w:val="right"/>
        <w:outlineLvl w:val="0"/>
        <w:rPr>
          <w:color w:val="000000"/>
          <w:szCs w:val="26"/>
        </w:rPr>
      </w:pPr>
    </w:p>
    <w:p w:rsidR="00DF3140" w:rsidRPr="00292A77" w:rsidRDefault="00DF3140" w:rsidP="00DF3140">
      <w:pPr>
        <w:autoSpaceDE w:val="0"/>
        <w:autoSpaceDN w:val="0"/>
        <w:adjustRightInd w:val="0"/>
        <w:ind w:firstLine="851"/>
        <w:jc w:val="right"/>
        <w:rPr>
          <w:color w:val="000000"/>
          <w:szCs w:val="26"/>
        </w:rPr>
      </w:pPr>
      <w:r w:rsidRPr="00292A77">
        <w:rPr>
          <w:color w:val="000000"/>
          <w:szCs w:val="26"/>
        </w:rPr>
        <w:t>(тыс. рублей)</w:t>
      </w:r>
    </w:p>
    <w:tbl>
      <w:tblPr>
        <w:tblW w:w="4896" w:type="pct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72"/>
        <w:gridCol w:w="1430"/>
        <w:gridCol w:w="1563"/>
        <w:gridCol w:w="2060"/>
        <w:gridCol w:w="1370"/>
        <w:gridCol w:w="1676"/>
      </w:tblGrid>
      <w:tr w:rsidR="00DF3140" w:rsidRPr="00292A77" w:rsidTr="00DF3140">
        <w:tc>
          <w:tcPr>
            <w:tcW w:w="679" w:type="pct"/>
            <w:vMerge w:val="restart"/>
          </w:tcPr>
          <w:p w:rsidR="00DF3140" w:rsidRPr="00292A77" w:rsidRDefault="00DF3140" w:rsidP="00DF3140">
            <w:pPr>
              <w:jc w:val="center"/>
              <w:rPr>
                <w:color w:val="000000"/>
                <w:szCs w:val="26"/>
              </w:rPr>
            </w:pPr>
            <w:r w:rsidRPr="00292A77">
              <w:rPr>
                <w:color w:val="000000"/>
                <w:szCs w:val="26"/>
              </w:rPr>
              <w:t>Годы</w:t>
            </w:r>
          </w:p>
        </w:tc>
        <w:tc>
          <w:tcPr>
            <w:tcW w:w="763" w:type="pct"/>
            <w:vMerge w:val="restart"/>
          </w:tcPr>
          <w:p w:rsidR="00DF3140" w:rsidRPr="00292A77" w:rsidRDefault="00DF3140" w:rsidP="00DF3140">
            <w:pPr>
              <w:jc w:val="center"/>
              <w:rPr>
                <w:color w:val="000000"/>
                <w:szCs w:val="26"/>
              </w:rPr>
            </w:pPr>
            <w:r w:rsidRPr="00292A77">
              <w:rPr>
                <w:color w:val="000000"/>
                <w:szCs w:val="26"/>
              </w:rPr>
              <w:t>Всего</w:t>
            </w:r>
          </w:p>
        </w:tc>
        <w:tc>
          <w:tcPr>
            <w:tcW w:w="3558" w:type="pct"/>
            <w:gridSpan w:val="4"/>
          </w:tcPr>
          <w:p w:rsidR="00DF3140" w:rsidRPr="00292A77" w:rsidRDefault="00DF3140" w:rsidP="00DF3140">
            <w:pPr>
              <w:jc w:val="center"/>
              <w:rPr>
                <w:color w:val="000000"/>
                <w:szCs w:val="26"/>
              </w:rPr>
            </w:pPr>
            <w:r w:rsidRPr="00292A77">
              <w:rPr>
                <w:color w:val="000000"/>
                <w:szCs w:val="26"/>
              </w:rPr>
              <w:t>В том числе за счет средств</w:t>
            </w:r>
          </w:p>
        </w:tc>
      </w:tr>
      <w:tr w:rsidR="00DF3140" w:rsidRPr="00292A77" w:rsidTr="00DF3140">
        <w:tc>
          <w:tcPr>
            <w:tcW w:w="679" w:type="pct"/>
            <w:vMerge/>
          </w:tcPr>
          <w:p w:rsidR="00DF3140" w:rsidRPr="00292A77" w:rsidRDefault="00DF3140" w:rsidP="00DF3140">
            <w:pPr>
              <w:rPr>
                <w:color w:val="000000"/>
                <w:szCs w:val="26"/>
              </w:rPr>
            </w:pPr>
          </w:p>
        </w:tc>
        <w:tc>
          <w:tcPr>
            <w:tcW w:w="763" w:type="pct"/>
            <w:vMerge/>
          </w:tcPr>
          <w:p w:rsidR="00DF3140" w:rsidRPr="00292A77" w:rsidRDefault="00DF3140" w:rsidP="00DF3140">
            <w:pPr>
              <w:rPr>
                <w:color w:val="000000"/>
                <w:szCs w:val="26"/>
              </w:rPr>
            </w:pPr>
          </w:p>
        </w:tc>
        <w:tc>
          <w:tcPr>
            <w:tcW w:w="834" w:type="pct"/>
          </w:tcPr>
          <w:p w:rsidR="00DF3140" w:rsidRPr="00292A77" w:rsidRDefault="00DF3140" w:rsidP="00DF3140">
            <w:pPr>
              <w:jc w:val="center"/>
              <w:rPr>
                <w:color w:val="000000"/>
                <w:szCs w:val="26"/>
              </w:rPr>
            </w:pPr>
            <w:r w:rsidRPr="00292A77">
              <w:rPr>
                <w:color w:val="000000"/>
                <w:szCs w:val="26"/>
              </w:rPr>
              <w:t>федерального бюджета</w:t>
            </w:r>
          </w:p>
        </w:tc>
        <w:tc>
          <w:tcPr>
            <w:tcW w:w="1099" w:type="pct"/>
          </w:tcPr>
          <w:p w:rsidR="00DF3140" w:rsidRPr="00292A77" w:rsidRDefault="00DF3140" w:rsidP="00DF3140">
            <w:pPr>
              <w:jc w:val="center"/>
              <w:rPr>
                <w:color w:val="000000"/>
                <w:szCs w:val="26"/>
              </w:rPr>
            </w:pPr>
            <w:r w:rsidRPr="00292A77">
              <w:rPr>
                <w:color w:val="000000"/>
                <w:szCs w:val="26"/>
              </w:rPr>
              <w:t>республиканского бюджета Чувашской Республики</w:t>
            </w:r>
          </w:p>
        </w:tc>
        <w:tc>
          <w:tcPr>
            <w:tcW w:w="731" w:type="pct"/>
          </w:tcPr>
          <w:p w:rsidR="00DF3140" w:rsidRPr="00292A77" w:rsidRDefault="00DF3140" w:rsidP="00DF3140">
            <w:pPr>
              <w:jc w:val="center"/>
              <w:rPr>
                <w:color w:val="000000"/>
                <w:szCs w:val="26"/>
              </w:rPr>
            </w:pPr>
            <w:r w:rsidRPr="00292A77">
              <w:rPr>
                <w:color w:val="000000"/>
                <w:szCs w:val="26"/>
              </w:rPr>
              <w:t>местных бюджетов</w:t>
            </w:r>
          </w:p>
        </w:tc>
        <w:tc>
          <w:tcPr>
            <w:tcW w:w="894" w:type="pct"/>
          </w:tcPr>
          <w:p w:rsidR="00DF3140" w:rsidRPr="00292A77" w:rsidRDefault="00DF3140" w:rsidP="00DF3140">
            <w:pPr>
              <w:jc w:val="center"/>
              <w:rPr>
                <w:color w:val="000000"/>
                <w:szCs w:val="26"/>
              </w:rPr>
            </w:pPr>
            <w:r w:rsidRPr="00292A77">
              <w:rPr>
                <w:color w:val="000000"/>
                <w:szCs w:val="26"/>
              </w:rPr>
              <w:t>внебюджетных источников</w:t>
            </w:r>
          </w:p>
        </w:tc>
      </w:tr>
      <w:tr w:rsidR="00DF3140" w:rsidRPr="00292A77" w:rsidTr="00DF3140">
        <w:tc>
          <w:tcPr>
            <w:tcW w:w="679" w:type="pct"/>
            <w:noWrap/>
          </w:tcPr>
          <w:p w:rsidR="00DF3140" w:rsidRPr="00292A77" w:rsidRDefault="00DF3140" w:rsidP="00DF3140">
            <w:pPr>
              <w:jc w:val="center"/>
              <w:rPr>
                <w:color w:val="000000"/>
                <w:szCs w:val="26"/>
              </w:rPr>
            </w:pPr>
            <w:r w:rsidRPr="00292A77">
              <w:rPr>
                <w:color w:val="000000"/>
                <w:szCs w:val="26"/>
              </w:rPr>
              <w:t>2019</w:t>
            </w:r>
          </w:p>
        </w:tc>
        <w:tc>
          <w:tcPr>
            <w:tcW w:w="763" w:type="pct"/>
            <w:noWrap/>
          </w:tcPr>
          <w:p w:rsidR="00DF3140" w:rsidRPr="00292A77" w:rsidRDefault="00DF3140" w:rsidP="00DF3140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10,0</w:t>
            </w:r>
          </w:p>
        </w:tc>
        <w:tc>
          <w:tcPr>
            <w:tcW w:w="834" w:type="pct"/>
            <w:noWrap/>
          </w:tcPr>
          <w:p w:rsidR="00DF3140" w:rsidRPr="00292A77" w:rsidRDefault="00DF3140" w:rsidP="00DF3140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0,0</w:t>
            </w:r>
          </w:p>
        </w:tc>
        <w:tc>
          <w:tcPr>
            <w:tcW w:w="1099" w:type="pct"/>
            <w:noWrap/>
          </w:tcPr>
          <w:p w:rsidR="00DF3140" w:rsidRPr="00292A77" w:rsidRDefault="00DF3140" w:rsidP="00DF3140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0,0</w:t>
            </w:r>
          </w:p>
        </w:tc>
        <w:tc>
          <w:tcPr>
            <w:tcW w:w="731" w:type="pct"/>
            <w:noWrap/>
          </w:tcPr>
          <w:p w:rsidR="00DF3140" w:rsidRPr="00292A77" w:rsidRDefault="00DF3140" w:rsidP="00DF3140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0,0</w:t>
            </w:r>
          </w:p>
        </w:tc>
        <w:tc>
          <w:tcPr>
            <w:tcW w:w="894" w:type="pct"/>
            <w:noWrap/>
          </w:tcPr>
          <w:p w:rsidR="00DF3140" w:rsidRPr="00292A77" w:rsidRDefault="00DF3140" w:rsidP="00DF3140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10,0</w:t>
            </w:r>
          </w:p>
        </w:tc>
      </w:tr>
      <w:tr w:rsidR="00DF3140" w:rsidRPr="00292A77" w:rsidTr="00DF3140">
        <w:tc>
          <w:tcPr>
            <w:tcW w:w="679" w:type="pct"/>
            <w:noWrap/>
          </w:tcPr>
          <w:p w:rsidR="00DF3140" w:rsidRPr="00292A77" w:rsidRDefault="00DF3140" w:rsidP="00DF3140">
            <w:pPr>
              <w:jc w:val="center"/>
              <w:rPr>
                <w:color w:val="000000"/>
                <w:szCs w:val="26"/>
              </w:rPr>
            </w:pPr>
            <w:r w:rsidRPr="00292A77">
              <w:rPr>
                <w:color w:val="000000"/>
                <w:szCs w:val="26"/>
              </w:rPr>
              <w:t>2020</w:t>
            </w:r>
          </w:p>
        </w:tc>
        <w:tc>
          <w:tcPr>
            <w:tcW w:w="763" w:type="pct"/>
            <w:noWrap/>
          </w:tcPr>
          <w:p w:rsidR="00DF3140" w:rsidRPr="00292A77" w:rsidRDefault="00DF3140" w:rsidP="00DF3140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10,0</w:t>
            </w:r>
          </w:p>
        </w:tc>
        <w:tc>
          <w:tcPr>
            <w:tcW w:w="834" w:type="pct"/>
            <w:noWrap/>
          </w:tcPr>
          <w:p w:rsidR="00DF3140" w:rsidRPr="00292A77" w:rsidRDefault="00DF3140" w:rsidP="00DF3140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0,0</w:t>
            </w:r>
          </w:p>
        </w:tc>
        <w:tc>
          <w:tcPr>
            <w:tcW w:w="1099" w:type="pct"/>
            <w:noWrap/>
          </w:tcPr>
          <w:p w:rsidR="00DF3140" w:rsidRPr="00292A77" w:rsidRDefault="00DF3140" w:rsidP="00DF3140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0,0</w:t>
            </w:r>
          </w:p>
        </w:tc>
        <w:tc>
          <w:tcPr>
            <w:tcW w:w="731" w:type="pct"/>
            <w:noWrap/>
          </w:tcPr>
          <w:p w:rsidR="00DF3140" w:rsidRPr="00292A77" w:rsidRDefault="00DF3140" w:rsidP="00DF3140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0,0</w:t>
            </w:r>
          </w:p>
        </w:tc>
        <w:tc>
          <w:tcPr>
            <w:tcW w:w="894" w:type="pct"/>
            <w:noWrap/>
          </w:tcPr>
          <w:p w:rsidR="00DF3140" w:rsidRPr="00292A77" w:rsidRDefault="00DF3140" w:rsidP="00DF3140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10,0</w:t>
            </w:r>
          </w:p>
        </w:tc>
      </w:tr>
      <w:tr w:rsidR="00DF3140" w:rsidRPr="00292A77" w:rsidTr="00DF3140">
        <w:tc>
          <w:tcPr>
            <w:tcW w:w="679" w:type="pct"/>
            <w:noWrap/>
          </w:tcPr>
          <w:p w:rsidR="00DF3140" w:rsidRPr="00292A77" w:rsidRDefault="00DF3140" w:rsidP="00DF3140">
            <w:pPr>
              <w:jc w:val="center"/>
              <w:rPr>
                <w:color w:val="000000"/>
                <w:szCs w:val="26"/>
              </w:rPr>
            </w:pPr>
            <w:r w:rsidRPr="00292A77">
              <w:rPr>
                <w:color w:val="000000"/>
                <w:szCs w:val="26"/>
              </w:rPr>
              <w:t>2021</w:t>
            </w:r>
          </w:p>
        </w:tc>
        <w:tc>
          <w:tcPr>
            <w:tcW w:w="763" w:type="pct"/>
            <w:noWrap/>
          </w:tcPr>
          <w:p w:rsidR="00DF3140" w:rsidRPr="00292A77" w:rsidRDefault="00DF3140" w:rsidP="00DF3140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10,0</w:t>
            </w:r>
          </w:p>
        </w:tc>
        <w:tc>
          <w:tcPr>
            <w:tcW w:w="834" w:type="pct"/>
            <w:noWrap/>
          </w:tcPr>
          <w:p w:rsidR="00DF3140" w:rsidRPr="00292A77" w:rsidRDefault="00DF3140" w:rsidP="00DF3140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0,0</w:t>
            </w:r>
          </w:p>
        </w:tc>
        <w:tc>
          <w:tcPr>
            <w:tcW w:w="1099" w:type="pct"/>
            <w:noWrap/>
          </w:tcPr>
          <w:p w:rsidR="00DF3140" w:rsidRPr="00292A77" w:rsidRDefault="00DF3140" w:rsidP="00DF3140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0,0</w:t>
            </w:r>
          </w:p>
        </w:tc>
        <w:tc>
          <w:tcPr>
            <w:tcW w:w="731" w:type="pct"/>
            <w:noWrap/>
          </w:tcPr>
          <w:p w:rsidR="00DF3140" w:rsidRPr="00292A77" w:rsidRDefault="00DF3140" w:rsidP="00DF3140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0,0</w:t>
            </w:r>
          </w:p>
        </w:tc>
        <w:tc>
          <w:tcPr>
            <w:tcW w:w="894" w:type="pct"/>
            <w:noWrap/>
          </w:tcPr>
          <w:p w:rsidR="00DF3140" w:rsidRPr="00292A77" w:rsidRDefault="00DF3140" w:rsidP="00DF3140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10,0</w:t>
            </w:r>
          </w:p>
        </w:tc>
      </w:tr>
      <w:tr w:rsidR="00DF3140" w:rsidRPr="00292A77" w:rsidTr="00DF3140">
        <w:tc>
          <w:tcPr>
            <w:tcW w:w="679" w:type="pct"/>
            <w:noWrap/>
          </w:tcPr>
          <w:p w:rsidR="00DF3140" w:rsidRPr="00292A77" w:rsidRDefault="00DF3140" w:rsidP="00DF3140">
            <w:pPr>
              <w:jc w:val="center"/>
              <w:rPr>
                <w:color w:val="000000"/>
                <w:szCs w:val="26"/>
              </w:rPr>
            </w:pPr>
            <w:r w:rsidRPr="00292A77">
              <w:rPr>
                <w:color w:val="000000"/>
                <w:szCs w:val="26"/>
              </w:rPr>
              <w:t>2022</w:t>
            </w:r>
          </w:p>
        </w:tc>
        <w:tc>
          <w:tcPr>
            <w:tcW w:w="763" w:type="pct"/>
            <w:noWrap/>
          </w:tcPr>
          <w:p w:rsidR="00DF3140" w:rsidRPr="00292A77" w:rsidRDefault="00DF3140" w:rsidP="00DF3140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10,0</w:t>
            </w:r>
          </w:p>
        </w:tc>
        <w:tc>
          <w:tcPr>
            <w:tcW w:w="834" w:type="pct"/>
            <w:noWrap/>
          </w:tcPr>
          <w:p w:rsidR="00DF3140" w:rsidRPr="00292A77" w:rsidRDefault="00DF3140" w:rsidP="00DF3140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0,0</w:t>
            </w:r>
          </w:p>
        </w:tc>
        <w:tc>
          <w:tcPr>
            <w:tcW w:w="1099" w:type="pct"/>
            <w:noWrap/>
          </w:tcPr>
          <w:p w:rsidR="00DF3140" w:rsidRPr="00292A77" w:rsidRDefault="00DF3140" w:rsidP="00DF3140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0,0</w:t>
            </w:r>
          </w:p>
        </w:tc>
        <w:tc>
          <w:tcPr>
            <w:tcW w:w="731" w:type="pct"/>
            <w:noWrap/>
          </w:tcPr>
          <w:p w:rsidR="00DF3140" w:rsidRPr="00292A77" w:rsidRDefault="00DF3140" w:rsidP="00DF3140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0,0</w:t>
            </w:r>
          </w:p>
        </w:tc>
        <w:tc>
          <w:tcPr>
            <w:tcW w:w="894" w:type="pct"/>
            <w:noWrap/>
          </w:tcPr>
          <w:p w:rsidR="00DF3140" w:rsidRPr="00292A77" w:rsidRDefault="00DF3140" w:rsidP="00DF3140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10,0</w:t>
            </w:r>
          </w:p>
        </w:tc>
      </w:tr>
      <w:tr w:rsidR="00DF3140" w:rsidRPr="00292A77" w:rsidTr="00DF3140">
        <w:tc>
          <w:tcPr>
            <w:tcW w:w="679" w:type="pct"/>
            <w:noWrap/>
          </w:tcPr>
          <w:p w:rsidR="00DF3140" w:rsidRPr="00292A77" w:rsidRDefault="00DF3140" w:rsidP="00DF3140">
            <w:pPr>
              <w:jc w:val="center"/>
              <w:rPr>
                <w:color w:val="000000"/>
                <w:szCs w:val="26"/>
              </w:rPr>
            </w:pPr>
            <w:r w:rsidRPr="00292A77">
              <w:rPr>
                <w:color w:val="000000"/>
                <w:szCs w:val="26"/>
              </w:rPr>
              <w:t>2023</w:t>
            </w:r>
          </w:p>
        </w:tc>
        <w:tc>
          <w:tcPr>
            <w:tcW w:w="763" w:type="pct"/>
            <w:noWrap/>
          </w:tcPr>
          <w:p w:rsidR="00DF3140" w:rsidRPr="00292A77" w:rsidRDefault="00DF3140" w:rsidP="00DF3140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10,0</w:t>
            </w:r>
          </w:p>
        </w:tc>
        <w:tc>
          <w:tcPr>
            <w:tcW w:w="834" w:type="pct"/>
            <w:noWrap/>
          </w:tcPr>
          <w:p w:rsidR="00DF3140" w:rsidRPr="00292A77" w:rsidRDefault="00DF3140" w:rsidP="00DF3140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0,0</w:t>
            </w:r>
          </w:p>
        </w:tc>
        <w:tc>
          <w:tcPr>
            <w:tcW w:w="1099" w:type="pct"/>
            <w:noWrap/>
          </w:tcPr>
          <w:p w:rsidR="00DF3140" w:rsidRPr="00292A77" w:rsidRDefault="00DF3140" w:rsidP="00DF3140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0,0</w:t>
            </w:r>
          </w:p>
        </w:tc>
        <w:tc>
          <w:tcPr>
            <w:tcW w:w="731" w:type="pct"/>
            <w:noWrap/>
          </w:tcPr>
          <w:p w:rsidR="00DF3140" w:rsidRPr="00292A77" w:rsidRDefault="00DF3140" w:rsidP="00DF3140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0,0</w:t>
            </w:r>
          </w:p>
        </w:tc>
        <w:tc>
          <w:tcPr>
            <w:tcW w:w="894" w:type="pct"/>
            <w:noWrap/>
          </w:tcPr>
          <w:p w:rsidR="00DF3140" w:rsidRPr="00292A77" w:rsidRDefault="00DF3140" w:rsidP="00DF3140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10,0</w:t>
            </w:r>
          </w:p>
        </w:tc>
      </w:tr>
      <w:tr w:rsidR="00DF3140" w:rsidRPr="00292A77" w:rsidTr="00DF3140">
        <w:tc>
          <w:tcPr>
            <w:tcW w:w="679" w:type="pct"/>
            <w:noWrap/>
          </w:tcPr>
          <w:p w:rsidR="00DF3140" w:rsidRPr="00292A77" w:rsidRDefault="00DF3140" w:rsidP="00DF3140">
            <w:pPr>
              <w:jc w:val="center"/>
              <w:rPr>
                <w:color w:val="000000"/>
                <w:szCs w:val="26"/>
              </w:rPr>
            </w:pPr>
            <w:r w:rsidRPr="00292A77">
              <w:rPr>
                <w:color w:val="000000"/>
                <w:szCs w:val="26"/>
              </w:rPr>
              <w:t>2024</w:t>
            </w:r>
          </w:p>
        </w:tc>
        <w:tc>
          <w:tcPr>
            <w:tcW w:w="763" w:type="pct"/>
            <w:noWrap/>
          </w:tcPr>
          <w:p w:rsidR="00DF3140" w:rsidRPr="00292A77" w:rsidRDefault="00DF3140" w:rsidP="00DF3140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10,0</w:t>
            </w:r>
          </w:p>
        </w:tc>
        <w:tc>
          <w:tcPr>
            <w:tcW w:w="834" w:type="pct"/>
            <w:noWrap/>
          </w:tcPr>
          <w:p w:rsidR="00DF3140" w:rsidRPr="00292A77" w:rsidRDefault="00DF3140" w:rsidP="00DF3140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0,0</w:t>
            </w:r>
          </w:p>
        </w:tc>
        <w:tc>
          <w:tcPr>
            <w:tcW w:w="1099" w:type="pct"/>
            <w:noWrap/>
          </w:tcPr>
          <w:p w:rsidR="00DF3140" w:rsidRPr="00292A77" w:rsidRDefault="00DF3140" w:rsidP="00DF3140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0,0</w:t>
            </w:r>
          </w:p>
        </w:tc>
        <w:tc>
          <w:tcPr>
            <w:tcW w:w="731" w:type="pct"/>
            <w:noWrap/>
          </w:tcPr>
          <w:p w:rsidR="00DF3140" w:rsidRPr="00292A77" w:rsidRDefault="00DF3140" w:rsidP="00DF3140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0,0</w:t>
            </w:r>
          </w:p>
        </w:tc>
        <w:tc>
          <w:tcPr>
            <w:tcW w:w="894" w:type="pct"/>
            <w:noWrap/>
          </w:tcPr>
          <w:p w:rsidR="00DF3140" w:rsidRPr="00292A77" w:rsidRDefault="00DF3140" w:rsidP="00DF3140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10,0</w:t>
            </w:r>
          </w:p>
        </w:tc>
      </w:tr>
      <w:tr w:rsidR="00DF3140" w:rsidRPr="00292A77" w:rsidTr="00DF3140">
        <w:tc>
          <w:tcPr>
            <w:tcW w:w="679" w:type="pct"/>
            <w:noWrap/>
          </w:tcPr>
          <w:p w:rsidR="00DF3140" w:rsidRPr="00292A77" w:rsidRDefault="00DF3140" w:rsidP="00DF3140">
            <w:pPr>
              <w:jc w:val="center"/>
              <w:rPr>
                <w:color w:val="000000"/>
                <w:szCs w:val="26"/>
              </w:rPr>
            </w:pPr>
            <w:r w:rsidRPr="00292A77">
              <w:rPr>
                <w:color w:val="000000"/>
                <w:szCs w:val="26"/>
              </w:rPr>
              <w:t>2025</w:t>
            </w:r>
          </w:p>
        </w:tc>
        <w:tc>
          <w:tcPr>
            <w:tcW w:w="763" w:type="pct"/>
            <w:noWrap/>
          </w:tcPr>
          <w:p w:rsidR="00DF3140" w:rsidRPr="00292A77" w:rsidRDefault="00DF3140" w:rsidP="00DF3140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10,0</w:t>
            </w:r>
          </w:p>
        </w:tc>
        <w:tc>
          <w:tcPr>
            <w:tcW w:w="834" w:type="pct"/>
            <w:noWrap/>
          </w:tcPr>
          <w:p w:rsidR="00DF3140" w:rsidRPr="00292A77" w:rsidRDefault="00DF3140" w:rsidP="00DF3140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0,0</w:t>
            </w:r>
          </w:p>
        </w:tc>
        <w:tc>
          <w:tcPr>
            <w:tcW w:w="1099" w:type="pct"/>
            <w:noWrap/>
          </w:tcPr>
          <w:p w:rsidR="00DF3140" w:rsidRPr="00292A77" w:rsidRDefault="00DF3140" w:rsidP="00DF3140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0,0</w:t>
            </w:r>
          </w:p>
        </w:tc>
        <w:tc>
          <w:tcPr>
            <w:tcW w:w="731" w:type="pct"/>
            <w:noWrap/>
          </w:tcPr>
          <w:p w:rsidR="00DF3140" w:rsidRPr="00292A77" w:rsidRDefault="00DF3140" w:rsidP="00DF3140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0,0</w:t>
            </w:r>
          </w:p>
        </w:tc>
        <w:tc>
          <w:tcPr>
            <w:tcW w:w="894" w:type="pct"/>
            <w:noWrap/>
          </w:tcPr>
          <w:p w:rsidR="00DF3140" w:rsidRPr="00292A77" w:rsidRDefault="00DF3140" w:rsidP="00DF3140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10,0</w:t>
            </w:r>
          </w:p>
        </w:tc>
      </w:tr>
      <w:tr w:rsidR="00DF3140" w:rsidRPr="00292A77" w:rsidTr="00DF3140">
        <w:tc>
          <w:tcPr>
            <w:tcW w:w="679" w:type="pct"/>
            <w:noWrap/>
          </w:tcPr>
          <w:p w:rsidR="00DF3140" w:rsidRPr="00292A77" w:rsidRDefault="00DF3140" w:rsidP="00DF3140">
            <w:pPr>
              <w:jc w:val="center"/>
              <w:rPr>
                <w:color w:val="000000"/>
                <w:szCs w:val="26"/>
              </w:rPr>
            </w:pPr>
            <w:r w:rsidRPr="00292A77">
              <w:rPr>
                <w:color w:val="000000"/>
                <w:szCs w:val="26"/>
              </w:rPr>
              <w:t>2026–2030</w:t>
            </w:r>
          </w:p>
        </w:tc>
        <w:tc>
          <w:tcPr>
            <w:tcW w:w="763" w:type="pct"/>
            <w:noWrap/>
          </w:tcPr>
          <w:p w:rsidR="00DF3140" w:rsidRPr="00292A77" w:rsidRDefault="00DF3140" w:rsidP="00DF3140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50,0</w:t>
            </w:r>
          </w:p>
        </w:tc>
        <w:tc>
          <w:tcPr>
            <w:tcW w:w="834" w:type="pct"/>
            <w:noWrap/>
          </w:tcPr>
          <w:p w:rsidR="00DF3140" w:rsidRPr="00292A77" w:rsidRDefault="00DF3140" w:rsidP="00DF3140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0,0</w:t>
            </w:r>
          </w:p>
        </w:tc>
        <w:tc>
          <w:tcPr>
            <w:tcW w:w="1099" w:type="pct"/>
            <w:noWrap/>
          </w:tcPr>
          <w:p w:rsidR="00DF3140" w:rsidRPr="00292A77" w:rsidRDefault="00DF3140" w:rsidP="00DF3140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0,0</w:t>
            </w:r>
          </w:p>
        </w:tc>
        <w:tc>
          <w:tcPr>
            <w:tcW w:w="731" w:type="pct"/>
            <w:noWrap/>
          </w:tcPr>
          <w:p w:rsidR="00DF3140" w:rsidRPr="00292A77" w:rsidRDefault="00DF3140" w:rsidP="00DF3140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0,0</w:t>
            </w:r>
          </w:p>
        </w:tc>
        <w:tc>
          <w:tcPr>
            <w:tcW w:w="894" w:type="pct"/>
            <w:noWrap/>
          </w:tcPr>
          <w:p w:rsidR="00DF3140" w:rsidRPr="00292A77" w:rsidRDefault="00DF3140" w:rsidP="00DF3140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50,0</w:t>
            </w:r>
          </w:p>
        </w:tc>
      </w:tr>
      <w:tr w:rsidR="00DF3140" w:rsidRPr="00292A77" w:rsidTr="00DF3140">
        <w:tc>
          <w:tcPr>
            <w:tcW w:w="679" w:type="pct"/>
            <w:noWrap/>
          </w:tcPr>
          <w:p w:rsidR="00DF3140" w:rsidRPr="00292A77" w:rsidRDefault="00DF3140" w:rsidP="00DF3140">
            <w:pPr>
              <w:jc w:val="center"/>
              <w:rPr>
                <w:color w:val="000000"/>
                <w:szCs w:val="26"/>
              </w:rPr>
            </w:pPr>
            <w:r w:rsidRPr="00292A77">
              <w:rPr>
                <w:color w:val="000000"/>
                <w:szCs w:val="26"/>
              </w:rPr>
              <w:t>2031–2035</w:t>
            </w:r>
          </w:p>
        </w:tc>
        <w:tc>
          <w:tcPr>
            <w:tcW w:w="763" w:type="pct"/>
            <w:noWrap/>
          </w:tcPr>
          <w:p w:rsidR="00DF3140" w:rsidRPr="00292A77" w:rsidRDefault="00DF3140" w:rsidP="00DF3140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50,0</w:t>
            </w:r>
          </w:p>
        </w:tc>
        <w:tc>
          <w:tcPr>
            <w:tcW w:w="834" w:type="pct"/>
            <w:noWrap/>
          </w:tcPr>
          <w:p w:rsidR="00DF3140" w:rsidRPr="00292A77" w:rsidRDefault="00DF3140" w:rsidP="00DF3140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0,0</w:t>
            </w:r>
          </w:p>
        </w:tc>
        <w:tc>
          <w:tcPr>
            <w:tcW w:w="1099" w:type="pct"/>
            <w:noWrap/>
          </w:tcPr>
          <w:p w:rsidR="00DF3140" w:rsidRPr="00292A77" w:rsidRDefault="00DF3140" w:rsidP="00DF3140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0,0</w:t>
            </w:r>
          </w:p>
        </w:tc>
        <w:tc>
          <w:tcPr>
            <w:tcW w:w="731" w:type="pct"/>
            <w:noWrap/>
          </w:tcPr>
          <w:p w:rsidR="00DF3140" w:rsidRPr="00292A77" w:rsidRDefault="00DF3140" w:rsidP="00DF3140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0,0</w:t>
            </w:r>
          </w:p>
        </w:tc>
        <w:tc>
          <w:tcPr>
            <w:tcW w:w="894" w:type="pct"/>
            <w:noWrap/>
          </w:tcPr>
          <w:p w:rsidR="00DF3140" w:rsidRPr="00292A77" w:rsidRDefault="00DF3140" w:rsidP="00DF3140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50,0</w:t>
            </w:r>
          </w:p>
        </w:tc>
      </w:tr>
      <w:tr w:rsidR="00DF3140" w:rsidRPr="00292A77" w:rsidTr="00DF3140">
        <w:tc>
          <w:tcPr>
            <w:tcW w:w="679" w:type="pct"/>
            <w:noWrap/>
          </w:tcPr>
          <w:p w:rsidR="00DF3140" w:rsidRPr="00292A77" w:rsidRDefault="00DF3140" w:rsidP="00DF3140">
            <w:pPr>
              <w:ind w:left="-57" w:right="-57"/>
              <w:jc w:val="center"/>
              <w:rPr>
                <w:b/>
                <w:color w:val="000000"/>
                <w:szCs w:val="26"/>
              </w:rPr>
            </w:pPr>
            <w:r w:rsidRPr="00292A77">
              <w:rPr>
                <w:b/>
                <w:color w:val="000000"/>
                <w:szCs w:val="26"/>
              </w:rPr>
              <w:t>Всего</w:t>
            </w:r>
          </w:p>
        </w:tc>
        <w:tc>
          <w:tcPr>
            <w:tcW w:w="763" w:type="pct"/>
            <w:noWrap/>
          </w:tcPr>
          <w:p w:rsidR="00DF3140" w:rsidRPr="00292A77" w:rsidRDefault="00DF3140" w:rsidP="00DF3140">
            <w:pPr>
              <w:jc w:val="center"/>
              <w:rPr>
                <w:b/>
                <w:color w:val="000000"/>
                <w:szCs w:val="26"/>
              </w:rPr>
            </w:pPr>
            <w:r>
              <w:rPr>
                <w:b/>
                <w:color w:val="000000"/>
                <w:szCs w:val="26"/>
              </w:rPr>
              <w:t>170,0</w:t>
            </w:r>
          </w:p>
        </w:tc>
        <w:tc>
          <w:tcPr>
            <w:tcW w:w="834" w:type="pct"/>
            <w:noWrap/>
          </w:tcPr>
          <w:p w:rsidR="00DF3140" w:rsidRPr="00292A77" w:rsidRDefault="00DF3140" w:rsidP="00DF3140">
            <w:pPr>
              <w:jc w:val="center"/>
              <w:rPr>
                <w:b/>
                <w:color w:val="000000"/>
                <w:szCs w:val="26"/>
              </w:rPr>
            </w:pPr>
            <w:r>
              <w:rPr>
                <w:b/>
                <w:color w:val="000000"/>
                <w:szCs w:val="26"/>
              </w:rPr>
              <w:t>0,0</w:t>
            </w:r>
          </w:p>
        </w:tc>
        <w:tc>
          <w:tcPr>
            <w:tcW w:w="1099" w:type="pct"/>
            <w:noWrap/>
          </w:tcPr>
          <w:p w:rsidR="00DF3140" w:rsidRPr="00292A77" w:rsidRDefault="00DF3140" w:rsidP="00DF3140">
            <w:pPr>
              <w:jc w:val="center"/>
              <w:rPr>
                <w:b/>
                <w:color w:val="000000"/>
                <w:szCs w:val="26"/>
              </w:rPr>
            </w:pPr>
            <w:r>
              <w:rPr>
                <w:b/>
                <w:color w:val="000000"/>
                <w:szCs w:val="26"/>
              </w:rPr>
              <w:t>0,0</w:t>
            </w:r>
          </w:p>
        </w:tc>
        <w:tc>
          <w:tcPr>
            <w:tcW w:w="731" w:type="pct"/>
            <w:noWrap/>
          </w:tcPr>
          <w:p w:rsidR="00DF3140" w:rsidRPr="00292A77" w:rsidRDefault="00DF3140" w:rsidP="00DF3140">
            <w:pPr>
              <w:jc w:val="center"/>
              <w:rPr>
                <w:b/>
                <w:color w:val="000000"/>
                <w:szCs w:val="26"/>
              </w:rPr>
            </w:pPr>
            <w:r>
              <w:rPr>
                <w:b/>
                <w:color w:val="000000"/>
                <w:szCs w:val="26"/>
              </w:rPr>
              <w:t>0,0</w:t>
            </w:r>
          </w:p>
        </w:tc>
        <w:tc>
          <w:tcPr>
            <w:tcW w:w="894" w:type="pct"/>
            <w:noWrap/>
          </w:tcPr>
          <w:p w:rsidR="00DF3140" w:rsidRPr="00292A77" w:rsidRDefault="00DF3140" w:rsidP="00DF3140">
            <w:pPr>
              <w:jc w:val="center"/>
              <w:rPr>
                <w:b/>
                <w:color w:val="000000"/>
                <w:szCs w:val="26"/>
              </w:rPr>
            </w:pPr>
            <w:r>
              <w:rPr>
                <w:b/>
                <w:color w:val="000000"/>
                <w:szCs w:val="26"/>
              </w:rPr>
              <w:t>170,0</w:t>
            </w:r>
          </w:p>
        </w:tc>
      </w:tr>
    </w:tbl>
    <w:p w:rsidR="00DF3140" w:rsidRDefault="00DF3140" w:rsidP="00DF3140">
      <w:pPr>
        <w:autoSpaceDE w:val="0"/>
        <w:autoSpaceDN w:val="0"/>
        <w:adjustRightInd w:val="0"/>
        <w:ind w:firstLine="709"/>
        <w:rPr>
          <w:color w:val="000000"/>
          <w:szCs w:val="26"/>
        </w:rPr>
      </w:pPr>
    </w:p>
    <w:p w:rsidR="00DF3140" w:rsidRPr="00292A77" w:rsidRDefault="00DF3140" w:rsidP="00DF3140">
      <w:pPr>
        <w:autoSpaceDE w:val="0"/>
        <w:autoSpaceDN w:val="0"/>
        <w:adjustRightInd w:val="0"/>
        <w:ind w:firstLine="709"/>
        <w:rPr>
          <w:color w:val="000000"/>
          <w:szCs w:val="26"/>
        </w:rPr>
      </w:pPr>
      <w:r w:rsidRPr="00292A77">
        <w:rPr>
          <w:color w:val="000000"/>
          <w:szCs w:val="26"/>
        </w:rPr>
        <w:t xml:space="preserve">Объемы бюджетных ассигнований уточняются ежегодно при </w:t>
      </w:r>
      <w:proofErr w:type="gramStart"/>
      <w:r w:rsidRPr="00292A77">
        <w:rPr>
          <w:color w:val="000000"/>
          <w:szCs w:val="26"/>
        </w:rPr>
        <w:t>формировании  бюджета</w:t>
      </w:r>
      <w:proofErr w:type="gramEnd"/>
      <w:r w:rsidRPr="00292A77">
        <w:rPr>
          <w:color w:val="000000"/>
          <w:szCs w:val="26"/>
        </w:rPr>
        <w:t xml:space="preserve"> </w:t>
      </w:r>
      <w:r>
        <w:rPr>
          <w:color w:val="000000"/>
          <w:szCs w:val="26"/>
        </w:rPr>
        <w:t>города Алатыря</w:t>
      </w:r>
      <w:r w:rsidRPr="00292A77">
        <w:rPr>
          <w:color w:val="000000"/>
          <w:szCs w:val="26"/>
        </w:rPr>
        <w:t xml:space="preserve"> на очередной финансовый год и плановый период.</w:t>
      </w:r>
    </w:p>
    <w:p w:rsidR="00DF3140" w:rsidRPr="00292A77" w:rsidRDefault="00DF3140" w:rsidP="00DF3140">
      <w:pPr>
        <w:autoSpaceDE w:val="0"/>
        <w:autoSpaceDN w:val="0"/>
        <w:adjustRightInd w:val="0"/>
        <w:ind w:firstLine="709"/>
        <w:rPr>
          <w:color w:val="000000"/>
          <w:szCs w:val="26"/>
        </w:rPr>
      </w:pPr>
      <w:r w:rsidRPr="00292A77">
        <w:rPr>
          <w:color w:val="000000"/>
          <w:szCs w:val="26"/>
        </w:rPr>
        <w:t>Ресурсное обеспечение реализации подпрограммы за счет всех источников</w:t>
      </w:r>
      <w:r>
        <w:rPr>
          <w:color w:val="000000"/>
          <w:szCs w:val="26"/>
        </w:rPr>
        <w:t xml:space="preserve"> финансирования</w:t>
      </w:r>
      <w:r w:rsidRPr="00292A77">
        <w:rPr>
          <w:color w:val="000000"/>
          <w:szCs w:val="26"/>
        </w:rPr>
        <w:t xml:space="preserve"> по годам ее реализации в разрезе мероприятий подпрограммы представлено в приложении к настоящей подпрограмме.</w:t>
      </w:r>
    </w:p>
    <w:p w:rsidR="00DF3140" w:rsidRPr="00292A77" w:rsidRDefault="00DF3140" w:rsidP="00DF3140"/>
    <w:p w:rsidR="00DF3140" w:rsidRPr="00292A77" w:rsidRDefault="00DF3140" w:rsidP="00DF3140"/>
    <w:p w:rsidR="00DF3140" w:rsidRPr="00292A77" w:rsidRDefault="00DF3140" w:rsidP="00DF3140">
      <w:pPr>
        <w:jc w:val="center"/>
      </w:pPr>
      <w:r w:rsidRPr="00292A77">
        <w:t>_____________</w:t>
      </w:r>
    </w:p>
    <w:p w:rsidR="00DF3140" w:rsidRDefault="00DF3140" w:rsidP="00DF3140">
      <w:pPr>
        <w:widowControl w:val="0"/>
        <w:spacing w:line="240" w:lineRule="atLeast"/>
        <w:rPr>
          <w:b/>
          <w:color w:val="000000"/>
        </w:rPr>
      </w:pPr>
    </w:p>
    <w:p w:rsidR="00DF3140" w:rsidRDefault="00DF3140" w:rsidP="00DF3140">
      <w:pPr>
        <w:widowControl w:val="0"/>
        <w:spacing w:line="240" w:lineRule="atLeast"/>
        <w:rPr>
          <w:b/>
          <w:color w:val="000000"/>
        </w:rPr>
      </w:pPr>
    </w:p>
    <w:p w:rsidR="00260D43" w:rsidRDefault="00260D43" w:rsidP="00C16B36">
      <w:pPr>
        <w:ind w:firstLine="0"/>
      </w:pPr>
    </w:p>
    <w:p w:rsidR="00260D43" w:rsidRDefault="00260D43" w:rsidP="00C16B36">
      <w:pPr>
        <w:ind w:firstLine="0"/>
      </w:pPr>
    </w:p>
    <w:p w:rsidR="00260D43" w:rsidRDefault="00260D43" w:rsidP="00C16B36">
      <w:pPr>
        <w:ind w:firstLine="0"/>
      </w:pPr>
    </w:p>
    <w:p w:rsidR="00260D43" w:rsidRDefault="00260D43" w:rsidP="00C16B36">
      <w:pPr>
        <w:ind w:firstLine="0"/>
      </w:pPr>
    </w:p>
    <w:p w:rsidR="00260D43" w:rsidRDefault="00260D43" w:rsidP="00C16B36">
      <w:pPr>
        <w:ind w:firstLine="0"/>
      </w:pPr>
    </w:p>
    <w:p w:rsidR="00260D43" w:rsidRDefault="00260D43" w:rsidP="00C16B36">
      <w:pPr>
        <w:ind w:firstLine="0"/>
      </w:pPr>
    </w:p>
    <w:p w:rsidR="00260D43" w:rsidRDefault="00260D43" w:rsidP="00C16B36">
      <w:pPr>
        <w:ind w:firstLine="0"/>
      </w:pPr>
    </w:p>
    <w:p w:rsidR="00260D43" w:rsidRDefault="00260D43" w:rsidP="00C16B36">
      <w:pPr>
        <w:ind w:firstLine="0"/>
      </w:pPr>
    </w:p>
    <w:p w:rsidR="00260D43" w:rsidRDefault="00260D43" w:rsidP="00C16B36">
      <w:pPr>
        <w:ind w:firstLine="0"/>
      </w:pPr>
    </w:p>
    <w:p w:rsidR="00260D43" w:rsidRDefault="00260D43" w:rsidP="00C16B36">
      <w:pPr>
        <w:ind w:firstLine="0"/>
      </w:pPr>
    </w:p>
    <w:p w:rsidR="00260D43" w:rsidRDefault="00260D43" w:rsidP="00C16B36">
      <w:pPr>
        <w:ind w:firstLine="0"/>
      </w:pPr>
    </w:p>
    <w:p w:rsidR="00260D43" w:rsidRDefault="00260D43" w:rsidP="00C16B36">
      <w:pPr>
        <w:ind w:firstLine="0"/>
      </w:pPr>
    </w:p>
    <w:p w:rsidR="00260D43" w:rsidRDefault="00260D43" w:rsidP="00C16B36">
      <w:pPr>
        <w:ind w:firstLine="0"/>
      </w:pPr>
    </w:p>
    <w:p w:rsidR="00260D43" w:rsidRDefault="00260D43" w:rsidP="00C16B36">
      <w:pPr>
        <w:ind w:firstLine="0"/>
      </w:pPr>
    </w:p>
    <w:p w:rsidR="00260D43" w:rsidRDefault="00260D43" w:rsidP="00C16B36">
      <w:pPr>
        <w:ind w:firstLine="0"/>
      </w:pPr>
    </w:p>
    <w:p w:rsidR="00260D43" w:rsidRDefault="00260D43" w:rsidP="00C16B36">
      <w:pPr>
        <w:ind w:firstLine="0"/>
      </w:pPr>
    </w:p>
    <w:p w:rsidR="00260D43" w:rsidRDefault="00260D43" w:rsidP="00C16B36">
      <w:pPr>
        <w:ind w:firstLine="0"/>
      </w:pPr>
    </w:p>
    <w:p w:rsidR="00260D43" w:rsidRDefault="00260D43" w:rsidP="00C16B36">
      <w:pPr>
        <w:ind w:firstLine="0"/>
      </w:pPr>
    </w:p>
    <w:p w:rsidR="00260D43" w:rsidRDefault="00260D43" w:rsidP="00C16B36">
      <w:pPr>
        <w:ind w:firstLine="0"/>
      </w:pPr>
    </w:p>
    <w:p w:rsidR="00260D43" w:rsidRDefault="00260D43" w:rsidP="00C16B36">
      <w:pPr>
        <w:ind w:firstLine="0"/>
      </w:pPr>
    </w:p>
    <w:p w:rsidR="00260D43" w:rsidRDefault="00260D43" w:rsidP="00C16B36">
      <w:pPr>
        <w:ind w:firstLine="0"/>
      </w:pPr>
    </w:p>
    <w:p w:rsidR="00260D43" w:rsidRDefault="00260D43" w:rsidP="00C16B36">
      <w:pPr>
        <w:ind w:firstLine="0"/>
      </w:pPr>
    </w:p>
    <w:p w:rsidR="00260D43" w:rsidRDefault="00260D43" w:rsidP="00C16B36">
      <w:pPr>
        <w:ind w:firstLine="0"/>
      </w:pPr>
    </w:p>
    <w:p w:rsidR="00260D43" w:rsidRDefault="00260D43" w:rsidP="00C16B36">
      <w:pPr>
        <w:ind w:firstLine="0"/>
      </w:pPr>
    </w:p>
    <w:p w:rsidR="00260D43" w:rsidRDefault="00260D43" w:rsidP="00C16B36">
      <w:pPr>
        <w:ind w:firstLine="0"/>
      </w:pPr>
    </w:p>
    <w:p w:rsidR="00260D43" w:rsidRDefault="00260D43" w:rsidP="00C16B36">
      <w:pPr>
        <w:ind w:firstLine="0"/>
      </w:pPr>
    </w:p>
    <w:p w:rsidR="00260D43" w:rsidRDefault="00260D43" w:rsidP="00C16B36">
      <w:pPr>
        <w:ind w:firstLine="0"/>
      </w:pPr>
    </w:p>
    <w:p w:rsidR="00260D43" w:rsidRDefault="00260D43" w:rsidP="00C16B36">
      <w:pPr>
        <w:ind w:firstLine="0"/>
      </w:pPr>
    </w:p>
    <w:p w:rsidR="00260D43" w:rsidRDefault="00260D43" w:rsidP="00C16B36">
      <w:pPr>
        <w:ind w:firstLine="0"/>
      </w:pPr>
    </w:p>
    <w:p w:rsidR="00260D43" w:rsidRDefault="00260D43" w:rsidP="00C16B36">
      <w:pPr>
        <w:ind w:firstLine="0"/>
      </w:pPr>
    </w:p>
    <w:p w:rsidR="00260D43" w:rsidRDefault="00260D43" w:rsidP="00C16B36">
      <w:pPr>
        <w:ind w:firstLine="0"/>
      </w:pPr>
    </w:p>
    <w:p w:rsidR="00260D43" w:rsidRDefault="00260D43" w:rsidP="00C16B36">
      <w:pPr>
        <w:ind w:firstLine="0"/>
      </w:pPr>
    </w:p>
    <w:p w:rsidR="00260D43" w:rsidRDefault="00260D43" w:rsidP="00C16B36">
      <w:pPr>
        <w:ind w:firstLine="0"/>
      </w:pPr>
    </w:p>
    <w:p w:rsidR="00260D43" w:rsidRDefault="00260D43" w:rsidP="00C16B36">
      <w:pPr>
        <w:ind w:firstLine="0"/>
      </w:pPr>
    </w:p>
    <w:p w:rsidR="00260D43" w:rsidRDefault="00260D43" w:rsidP="00C16B36">
      <w:pPr>
        <w:ind w:firstLine="0"/>
      </w:pPr>
    </w:p>
    <w:p w:rsidR="00260D43" w:rsidRDefault="00260D43" w:rsidP="00C16B36">
      <w:pPr>
        <w:ind w:firstLine="0"/>
      </w:pPr>
    </w:p>
    <w:p w:rsidR="00260D43" w:rsidRDefault="00260D43" w:rsidP="00C16B36">
      <w:pPr>
        <w:ind w:firstLine="0"/>
      </w:pPr>
    </w:p>
    <w:p w:rsidR="00260D43" w:rsidRDefault="00260D43" w:rsidP="00C16B36">
      <w:pPr>
        <w:ind w:firstLine="0"/>
      </w:pPr>
    </w:p>
    <w:p w:rsidR="004B34D9" w:rsidRPr="00292A77" w:rsidRDefault="004B34D9" w:rsidP="004B34D9">
      <w:pPr>
        <w:widowControl w:val="0"/>
        <w:autoSpaceDE w:val="0"/>
        <w:autoSpaceDN w:val="0"/>
        <w:ind w:left="5245"/>
        <w:jc w:val="center"/>
        <w:rPr>
          <w:color w:val="000000"/>
          <w:szCs w:val="26"/>
        </w:rPr>
      </w:pPr>
      <w:r w:rsidRPr="006F75BE">
        <w:rPr>
          <w:color w:val="000000"/>
          <w:szCs w:val="26"/>
        </w:rPr>
        <w:t>Приложение № 6</w:t>
      </w:r>
    </w:p>
    <w:p w:rsidR="004B34D9" w:rsidRPr="00292A77" w:rsidRDefault="004B34D9" w:rsidP="004B34D9">
      <w:pPr>
        <w:widowControl w:val="0"/>
        <w:autoSpaceDE w:val="0"/>
        <w:autoSpaceDN w:val="0"/>
        <w:ind w:left="5245"/>
        <w:jc w:val="center"/>
        <w:rPr>
          <w:color w:val="000000"/>
          <w:szCs w:val="26"/>
        </w:rPr>
      </w:pPr>
      <w:r w:rsidRPr="00292A77">
        <w:rPr>
          <w:color w:val="000000"/>
          <w:szCs w:val="26"/>
        </w:rPr>
        <w:t xml:space="preserve">к </w:t>
      </w:r>
      <w:r>
        <w:rPr>
          <w:color w:val="000000"/>
          <w:szCs w:val="26"/>
        </w:rPr>
        <w:t>муниципальной программе</w:t>
      </w:r>
    </w:p>
    <w:p w:rsidR="004B34D9" w:rsidRPr="00292A77" w:rsidRDefault="004B34D9" w:rsidP="004B34D9">
      <w:pPr>
        <w:widowControl w:val="0"/>
        <w:autoSpaceDE w:val="0"/>
        <w:autoSpaceDN w:val="0"/>
        <w:ind w:left="5245"/>
        <w:jc w:val="center"/>
        <w:rPr>
          <w:color w:val="000000"/>
          <w:szCs w:val="26"/>
        </w:rPr>
      </w:pPr>
      <w:r>
        <w:rPr>
          <w:color w:val="000000"/>
          <w:szCs w:val="26"/>
        </w:rPr>
        <w:t>города Алатыря</w:t>
      </w:r>
    </w:p>
    <w:p w:rsidR="004B34D9" w:rsidRPr="00292A77" w:rsidRDefault="004B34D9" w:rsidP="004B34D9">
      <w:pPr>
        <w:widowControl w:val="0"/>
        <w:autoSpaceDE w:val="0"/>
        <w:autoSpaceDN w:val="0"/>
        <w:ind w:left="5245"/>
        <w:jc w:val="center"/>
        <w:rPr>
          <w:color w:val="000000"/>
          <w:szCs w:val="26"/>
        </w:rPr>
      </w:pPr>
      <w:r w:rsidRPr="00292A77">
        <w:rPr>
          <w:color w:val="000000"/>
          <w:szCs w:val="26"/>
        </w:rPr>
        <w:t>«Развитие культуры и туризма»</w:t>
      </w:r>
      <w:r>
        <w:rPr>
          <w:color w:val="000000"/>
          <w:szCs w:val="26"/>
        </w:rPr>
        <w:t xml:space="preserve"> </w:t>
      </w:r>
    </w:p>
    <w:p w:rsidR="004B34D9" w:rsidRPr="00292A77" w:rsidRDefault="004B34D9" w:rsidP="004B34D9">
      <w:pPr>
        <w:widowControl w:val="0"/>
        <w:autoSpaceDE w:val="0"/>
        <w:autoSpaceDN w:val="0"/>
        <w:ind w:left="5670"/>
        <w:jc w:val="center"/>
        <w:rPr>
          <w:color w:val="000000"/>
          <w:szCs w:val="26"/>
        </w:rPr>
      </w:pPr>
    </w:p>
    <w:p w:rsidR="004B34D9" w:rsidRPr="00292A77" w:rsidRDefault="004B34D9" w:rsidP="004B34D9">
      <w:pPr>
        <w:widowControl w:val="0"/>
        <w:autoSpaceDE w:val="0"/>
        <w:autoSpaceDN w:val="0"/>
        <w:ind w:left="5670"/>
        <w:jc w:val="center"/>
        <w:rPr>
          <w:b/>
          <w:color w:val="000000"/>
          <w:szCs w:val="26"/>
        </w:rPr>
      </w:pPr>
    </w:p>
    <w:p w:rsidR="004B34D9" w:rsidRPr="00292A77" w:rsidRDefault="004B34D9" w:rsidP="004B34D9">
      <w:pPr>
        <w:widowControl w:val="0"/>
        <w:autoSpaceDE w:val="0"/>
        <w:autoSpaceDN w:val="0"/>
        <w:jc w:val="center"/>
        <w:rPr>
          <w:b/>
          <w:caps/>
          <w:color w:val="000000"/>
          <w:szCs w:val="26"/>
        </w:rPr>
      </w:pPr>
      <w:r w:rsidRPr="00292A77">
        <w:rPr>
          <w:b/>
          <w:caps/>
          <w:color w:val="000000"/>
          <w:szCs w:val="26"/>
        </w:rPr>
        <w:t xml:space="preserve">П о д п р о г р а м </w:t>
      </w:r>
      <w:proofErr w:type="spellStart"/>
      <w:r w:rsidRPr="00292A77">
        <w:rPr>
          <w:b/>
          <w:caps/>
          <w:color w:val="000000"/>
          <w:szCs w:val="26"/>
        </w:rPr>
        <w:t>м</w:t>
      </w:r>
      <w:proofErr w:type="spellEnd"/>
      <w:r w:rsidRPr="00292A77">
        <w:rPr>
          <w:b/>
          <w:caps/>
          <w:color w:val="000000"/>
          <w:szCs w:val="26"/>
        </w:rPr>
        <w:t xml:space="preserve"> а </w:t>
      </w:r>
    </w:p>
    <w:p w:rsidR="004B34D9" w:rsidRPr="00292A77" w:rsidRDefault="004B34D9" w:rsidP="004B34D9">
      <w:pPr>
        <w:autoSpaceDE w:val="0"/>
        <w:autoSpaceDN w:val="0"/>
        <w:adjustRightInd w:val="0"/>
        <w:jc w:val="center"/>
        <w:rPr>
          <w:b/>
          <w:color w:val="000000"/>
          <w:szCs w:val="26"/>
        </w:rPr>
      </w:pPr>
      <w:r w:rsidRPr="00292A77">
        <w:rPr>
          <w:b/>
          <w:color w:val="000000"/>
          <w:szCs w:val="26"/>
        </w:rPr>
        <w:t>«</w:t>
      </w:r>
      <w:r w:rsidRPr="00292A77">
        <w:rPr>
          <w:b/>
          <w:bCs/>
          <w:color w:val="000000"/>
          <w:szCs w:val="26"/>
        </w:rPr>
        <w:t xml:space="preserve">Туризм» </w:t>
      </w:r>
      <w:r>
        <w:rPr>
          <w:b/>
          <w:color w:val="000000"/>
          <w:szCs w:val="26"/>
        </w:rPr>
        <w:t>муниципальной</w:t>
      </w:r>
      <w:r w:rsidRPr="00292A77">
        <w:rPr>
          <w:b/>
          <w:color w:val="000000"/>
          <w:szCs w:val="26"/>
        </w:rPr>
        <w:t xml:space="preserve"> программы </w:t>
      </w:r>
      <w:r>
        <w:rPr>
          <w:b/>
          <w:color w:val="000000"/>
          <w:szCs w:val="26"/>
        </w:rPr>
        <w:t>города Алатыря</w:t>
      </w:r>
      <w:r w:rsidRPr="00292A77">
        <w:rPr>
          <w:b/>
          <w:color w:val="000000"/>
          <w:szCs w:val="26"/>
        </w:rPr>
        <w:t xml:space="preserve"> </w:t>
      </w:r>
    </w:p>
    <w:p w:rsidR="004B34D9" w:rsidRPr="00292A77" w:rsidRDefault="004B34D9" w:rsidP="004B34D9">
      <w:pPr>
        <w:autoSpaceDE w:val="0"/>
        <w:autoSpaceDN w:val="0"/>
        <w:adjustRightInd w:val="0"/>
        <w:jc w:val="center"/>
        <w:rPr>
          <w:b/>
          <w:color w:val="000000"/>
          <w:szCs w:val="26"/>
        </w:rPr>
      </w:pPr>
      <w:r w:rsidRPr="00292A77">
        <w:rPr>
          <w:b/>
          <w:color w:val="000000"/>
          <w:szCs w:val="26"/>
        </w:rPr>
        <w:t>«Развитие культуры и туризма»</w:t>
      </w:r>
      <w:r>
        <w:rPr>
          <w:b/>
          <w:color w:val="000000"/>
          <w:szCs w:val="26"/>
        </w:rPr>
        <w:t xml:space="preserve"> </w:t>
      </w:r>
    </w:p>
    <w:p w:rsidR="004B34D9" w:rsidRPr="00292A77" w:rsidRDefault="004B34D9" w:rsidP="004B34D9">
      <w:pPr>
        <w:autoSpaceDE w:val="0"/>
        <w:autoSpaceDN w:val="0"/>
        <w:adjustRightInd w:val="0"/>
        <w:rPr>
          <w:color w:val="000000"/>
          <w:szCs w:val="26"/>
        </w:rPr>
      </w:pPr>
    </w:p>
    <w:p w:rsidR="004B34D9" w:rsidRPr="00292A77" w:rsidRDefault="004B34D9" w:rsidP="004B34D9">
      <w:pPr>
        <w:autoSpaceDE w:val="0"/>
        <w:autoSpaceDN w:val="0"/>
        <w:adjustRightInd w:val="0"/>
        <w:rPr>
          <w:color w:val="000000"/>
          <w:szCs w:val="26"/>
        </w:rPr>
      </w:pPr>
    </w:p>
    <w:p w:rsidR="004B34D9" w:rsidRPr="00292A77" w:rsidRDefault="004B34D9" w:rsidP="004B34D9">
      <w:pPr>
        <w:autoSpaceDE w:val="0"/>
        <w:autoSpaceDN w:val="0"/>
        <w:adjustRightInd w:val="0"/>
        <w:jc w:val="center"/>
        <w:outlineLvl w:val="0"/>
        <w:rPr>
          <w:bCs/>
          <w:caps/>
          <w:color w:val="000000"/>
          <w:szCs w:val="26"/>
        </w:rPr>
      </w:pPr>
      <w:r w:rsidRPr="00292A77">
        <w:rPr>
          <w:bCs/>
          <w:caps/>
          <w:color w:val="000000"/>
          <w:szCs w:val="26"/>
        </w:rPr>
        <w:t>Паспорт подпрограммы</w:t>
      </w:r>
    </w:p>
    <w:p w:rsidR="004B34D9" w:rsidRPr="00292A77" w:rsidRDefault="004B34D9" w:rsidP="004B34D9">
      <w:pPr>
        <w:autoSpaceDE w:val="0"/>
        <w:autoSpaceDN w:val="0"/>
        <w:adjustRightInd w:val="0"/>
        <w:rPr>
          <w:bCs/>
          <w:color w:val="000000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2907"/>
        <w:gridCol w:w="372"/>
        <w:gridCol w:w="6199"/>
      </w:tblGrid>
      <w:tr w:rsidR="004B34D9" w:rsidRPr="00292A77" w:rsidTr="00F4675E">
        <w:tc>
          <w:tcPr>
            <w:tcW w:w="1534" w:type="pct"/>
          </w:tcPr>
          <w:p w:rsidR="004B34D9" w:rsidRPr="00292A77" w:rsidRDefault="004B34D9" w:rsidP="00F4675E">
            <w:pPr>
              <w:autoSpaceDE w:val="0"/>
              <w:autoSpaceDN w:val="0"/>
              <w:adjustRightInd w:val="0"/>
              <w:rPr>
                <w:bCs/>
                <w:color w:val="000000"/>
                <w:szCs w:val="26"/>
              </w:rPr>
            </w:pPr>
            <w:r w:rsidRPr="00292A77">
              <w:rPr>
                <w:bCs/>
                <w:color w:val="000000"/>
                <w:szCs w:val="26"/>
              </w:rPr>
              <w:t>Ответственный исполнитель подпрограммы</w:t>
            </w:r>
          </w:p>
        </w:tc>
        <w:tc>
          <w:tcPr>
            <w:tcW w:w="196" w:type="pct"/>
          </w:tcPr>
          <w:p w:rsidR="004B34D9" w:rsidRPr="00292A77" w:rsidRDefault="004B34D9" w:rsidP="00F4675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6"/>
              </w:rPr>
            </w:pPr>
            <w:r w:rsidRPr="00292A77">
              <w:rPr>
                <w:bCs/>
                <w:color w:val="000000"/>
                <w:szCs w:val="26"/>
              </w:rPr>
              <w:t>–</w:t>
            </w:r>
          </w:p>
        </w:tc>
        <w:tc>
          <w:tcPr>
            <w:tcW w:w="3270" w:type="pct"/>
          </w:tcPr>
          <w:p w:rsidR="004B34D9" w:rsidRPr="00292A77" w:rsidRDefault="004B34D9" w:rsidP="00F4675E">
            <w:pPr>
              <w:autoSpaceDE w:val="0"/>
              <w:autoSpaceDN w:val="0"/>
              <w:adjustRightInd w:val="0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 xml:space="preserve">Отдел </w:t>
            </w:r>
            <w:proofErr w:type="gramStart"/>
            <w:r>
              <w:rPr>
                <w:color w:val="000000"/>
                <w:szCs w:val="26"/>
              </w:rPr>
              <w:t>культуры  по</w:t>
            </w:r>
            <w:proofErr w:type="gramEnd"/>
            <w:r>
              <w:rPr>
                <w:color w:val="000000"/>
                <w:szCs w:val="26"/>
              </w:rPr>
              <w:t xml:space="preserve"> делам национальностей, туризма и архивного дела администрации города Алатыря</w:t>
            </w:r>
            <w:r w:rsidRPr="00292A77">
              <w:rPr>
                <w:color w:val="000000"/>
                <w:szCs w:val="26"/>
              </w:rPr>
              <w:t xml:space="preserve"> (далее – </w:t>
            </w:r>
            <w:r>
              <w:rPr>
                <w:color w:val="000000"/>
                <w:szCs w:val="26"/>
              </w:rPr>
              <w:t>отдел  культуры</w:t>
            </w:r>
            <w:r w:rsidRPr="00292A77">
              <w:rPr>
                <w:color w:val="000000"/>
                <w:szCs w:val="26"/>
              </w:rPr>
              <w:t>)</w:t>
            </w:r>
          </w:p>
          <w:p w:rsidR="004B34D9" w:rsidRPr="00292A77" w:rsidRDefault="004B34D9" w:rsidP="00F4675E">
            <w:pPr>
              <w:autoSpaceDE w:val="0"/>
              <w:autoSpaceDN w:val="0"/>
              <w:adjustRightInd w:val="0"/>
              <w:rPr>
                <w:color w:val="000000"/>
                <w:szCs w:val="26"/>
              </w:rPr>
            </w:pPr>
          </w:p>
        </w:tc>
      </w:tr>
      <w:tr w:rsidR="004B34D9" w:rsidRPr="00292A77" w:rsidTr="00F4675E">
        <w:tc>
          <w:tcPr>
            <w:tcW w:w="1534" w:type="pct"/>
          </w:tcPr>
          <w:p w:rsidR="004B34D9" w:rsidRPr="00292A77" w:rsidRDefault="004B34D9" w:rsidP="00F4675E">
            <w:pPr>
              <w:autoSpaceDE w:val="0"/>
              <w:autoSpaceDN w:val="0"/>
              <w:adjustRightInd w:val="0"/>
              <w:rPr>
                <w:bCs/>
                <w:color w:val="000000"/>
                <w:szCs w:val="26"/>
              </w:rPr>
            </w:pPr>
            <w:r w:rsidRPr="00292A77">
              <w:rPr>
                <w:bCs/>
                <w:color w:val="000000"/>
                <w:szCs w:val="26"/>
              </w:rPr>
              <w:t>Соисполнители подпрограммы</w:t>
            </w:r>
          </w:p>
        </w:tc>
        <w:tc>
          <w:tcPr>
            <w:tcW w:w="196" w:type="pct"/>
          </w:tcPr>
          <w:p w:rsidR="004B34D9" w:rsidRPr="00292A77" w:rsidRDefault="004B34D9" w:rsidP="00F4675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6"/>
              </w:rPr>
            </w:pPr>
            <w:r w:rsidRPr="00292A77">
              <w:rPr>
                <w:bCs/>
                <w:color w:val="000000"/>
                <w:szCs w:val="26"/>
              </w:rPr>
              <w:t>–</w:t>
            </w:r>
          </w:p>
        </w:tc>
        <w:tc>
          <w:tcPr>
            <w:tcW w:w="3270" w:type="pct"/>
          </w:tcPr>
          <w:p w:rsidR="004B34D9" w:rsidRDefault="004B34D9" w:rsidP="00F4675E">
            <w:pPr>
              <w:spacing w:line="240" w:lineRule="atLeast"/>
              <w:rPr>
                <w:szCs w:val="26"/>
              </w:rPr>
            </w:pPr>
            <w:r>
              <w:rPr>
                <w:szCs w:val="26"/>
              </w:rPr>
              <w:t xml:space="preserve">Отдел образования и молодежной </w:t>
            </w:r>
            <w:proofErr w:type="gramStart"/>
            <w:r>
              <w:rPr>
                <w:szCs w:val="26"/>
              </w:rPr>
              <w:t>политики  администрации</w:t>
            </w:r>
            <w:proofErr w:type="gramEnd"/>
            <w:r>
              <w:rPr>
                <w:szCs w:val="26"/>
              </w:rPr>
              <w:t xml:space="preserve"> города Алатыря;</w:t>
            </w:r>
          </w:p>
          <w:p w:rsidR="004B34D9" w:rsidRPr="00652280" w:rsidRDefault="004B34D9" w:rsidP="00F4675E">
            <w:pPr>
              <w:pStyle w:val="2"/>
              <w:spacing w:line="240" w:lineRule="auto"/>
              <w:ind w:left="16"/>
              <w:contextualSpacing/>
              <w:rPr>
                <w:rFonts w:ascii="Times New Roman" w:hAnsi="Times New Roman"/>
                <w:sz w:val="26"/>
                <w:szCs w:val="26"/>
                <w:lang w:val="ru-RU"/>
              </w:rPr>
            </w:pPr>
            <w:proofErr w:type="gramStart"/>
            <w:r w:rsidRPr="00652280">
              <w:rPr>
                <w:rFonts w:ascii="Times New Roman" w:hAnsi="Times New Roman"/>
                <w:sz w:val="26"/>
                <w:szCs w:val="26"/>
                <w:lang w:val="ru-RU"/>
              </w:rPr>
              <w:t>отдел  экономики</w:t>
            </w:r>
            <w:proofErr w:type="gramEnd"/>
            <w:r w:rsidRPr="00652280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администрации города Алатыря;</w:t>
            </w:r>
          </w:p>
          <w:p w:rsidR="004B34D9" w:rsidRPr="00652280" w:rsidRDefault="004B34D9" w:rsidP="00F4675E">
            <w:pPr>
              <w:pStyle w:val="2"/>
              <w:spacing w:line="240" w:lineRule="auto"/>
              <w:ind w:left="16"/>
              <w:contextualSpacing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652280">
              <w:rPr>
                <w:rFonts w:ascii="Times New Roman" w:hAnsi="Times New Roman"/>
                <w:sz w:val="26"/>
                <w:szCs w:val="26"/>
              </w:rPr>
              <w:t xml:space="preserve">отдел архитектуры, градостроительства, </w:t>
            </w:r>
          </w:p>
          <w:p w:rsidR="004B34D9" w:rsidRPr="00652280" w:rsidRDefault="004B34D9" w:rsidP="00F4675E">
            <w:pPr>
              <w:pStyle w:val="2"/>
              <w:spacing w:line="240" w:lineRule="auto"/>
              <w:ind w:left="16"/>
              <w:contextualSpacing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652280">
              <w:rPr>
                <w:rFonts w:ascii="Times New Roman" w:hAnsi="Times New Roman"/>
                <w:sz w:val="26"/>
                <w:szCs w:val="26"/>
              </w:rPr>
              <w:t>транспорта, природопользования и ЖКХ</w:t>
            </w:r>
            <w:r w:rsidRPr="00652280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</w:p>
          <w:p w:rsidR="004B34D9" w:rsidRPr="00652280" w:rsidRDefault="004B34D9" w:rsidP="00F4675E">
            <w:pPr>
              <w:pStyle w:val="2"/>
              <w:spacing w:line="240" w:lineRule="auto"/>
              <w:ind w:left="16"/>
              <w:contextualSpacing/>
              <w:rPr>
                <w:sz w:val="26"/>
                <w:szCs w:val="26"/>
              </w:rPr>
            </w:pPr>
            <w:r w:rsidRPr="00652280">
              <w:rPr>
                <w:rFonts w:ascii="Times New Roman" w:hAnsi="Times New Roman"/>
                <w:sz w:val="26"/>
                <w:szCs w:val="26"/>
                <w:lang w:val="ru-RU"/>
              </w:rPr>
              <w:t>администрации города Алатыря;</w:t>
            </w:r>
          </w:p>
          <w:p w:rsidR="004B34D9" w:rsidRPr="00292A77" w:rsidRDefault="004B34D9" w:rsidP="00F4675E">
            <w:pPr>
              <w:autoSpaceDE w:val="0"/>
              <w:autoSpaceDN w:val="0"/>
              <w:adjustRightInd w:val="0"/>
              <w:rPr>
                <w:color w:val="000000"/>
                <w:szCs w:val="26"/>
              </w:rPr>
            </w:pPr>
            <w:r>
              <w:rPr>
                <w:szCs w:val="26"/>
              </w:rPr>
              <w:t>подведомственные отделу культуры муниципальные учреждения города Алатыря</w:t>
            </w:r>
          </w:p>
        </w:tc>
      </w:tr>
      <w:tr w:rsidR="004B34D9" w:rsidRPr="00292A77" w:rsidTr="00F4675E">
        <w:tc>
          <w:tcPr>
            <w:tcW w:w="1534" w:type="pct"/>
          </w:tcPr>
          <w:p w:rsidR="004B34D9" w:rsidRPr="00292A77" w:rsidRDefault="004B34D9" w:rsidP="00F4675E">
            <w:pPr>
              <w:autoSpaceDE w:val="0"/>
              <w:autoSpaceDN w:val="0"/>
              <w:adjustRightInd w:val="0"/>
              <w:rPr>
                <w:bCs/>
                <w:color w:val="000000"/>
                <w:szCs w:val="26"/>
              </w:rPr>
            </w:pPr>
            <w:r w:rsidRPr="00292A77">
              <w:rPr>
                <w:bCs/>
                <w:color w:val="000000"/>
                <w:szCs w:val="26"/>
              </w:rPr>
              <w:t>Цель подпрограммы</w:t>
            </w:r>
          </w:p>
        </w:tc>
        <w:tc>
          <w:tcPr>
            <w:tcW w:w="196" w:type="pct"/>
          </w:tcPr>
          <w:p w:rsidR="004B34D9" w:rsidRPr="00292A77" w:rsidRDefault="004B34D9" w:rsidP="00F4675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6"/>
              </w:rPr>
            </w:pPr>
            <w:r w:rsidRPr="00292A77">
              <w:rPr>
                <w:bCs/>
                <w:color w:val="000000"/>
                <w:szCs w:val="26"/>
              </w:rPr>
              <w:t>–</w:t>
            </w:r>
          </w:p>
        </w:tc>
        <w:tc>
          <w:tcPr>
            <w:tcW w:w="3270" w:type="pct"/>
          </w:tcPr>
          <w:p w:rsidR="004B34D9" w:rsidRPr="00F677AE" w:rsidRDefault="004B34D9" w:rsidP="00F4675E">
            <w:pPr>
              <w:autoSpaceDE w:val="0"/>
              <w:autoSpaceDN w:val="0"/>
              <w:adjustRightInd w:val="0"/>
              <w:rPr>
                <w:bCs/>
                <w:color w:val="000000"/>
                <w:szCs w:val="26"/>
              </w:rPr>
            </w:pPr>
            <w:r w:rsidRPr="00F677AE">
              <w:rPr>
                <w:bCs/>
                <w:color w:val="000000"/>
                <w:szCs w:val="26"/>
              </w:rPr>
              <w:t>повышение конкурентоспособности туристского рынка города Алатыря, удовлетворяющего потребности российских и иностранных граждан в качественных туристских услугах</w:t>
            </w:r>
          </w:p>
          <w:p w:rsidR="004B34D9" w:rsidRPr="00CF05CE" w:rsidRDefault="004B34D9" w:rsidP="00F4675E">
            <w:pPr>
              <w:rPr>
                <w:szCs w:val="26"/>
              </w:rPr>
            </w:pPr>
          </w:p>
        </w:tc>
      </w:tr>
      <w:tr w:rsidR="004B34D9" w:rsidRPr="00292A77" w:rsidTr="00F4675E">
        <w:tc>
          <w:tcPr>
            <w:tcW w:w="1534" w:type="pct"/>
          </w:tcPr>
          <w:p w:rsidR="004B34D9" w:rsidRPr="00292A77" w:rsidRDefault="004B34D9" w:rsidP="00F4675E">
            <w:pPr>
              <w:autoSpaceDE w:val="0"/>
              <w:autoSpaceDN w:val="0"/>
              <w:adjustRightInd w:val="0"/>
              <w:rPr>
                <w:bCs/>
                <w:color w:val="000000"/>
                <w:szCs w:val="26"/>
              </w:rPr>
            </w:pPr>
            <w:r w:rsidRPr="00292A77">
              <w:rPr>
                <w:bCs/>
                <w:color w:val="000000"/>
                <w:szCs w:val="26"/>
              </w:rPr>
              <w:t>Задачи подпрограммы</w:t>
            </w:r>
          </w:p>
        </w:tc>
        <w:tc>
          <w:tcPr>
            <w:tcW w:w="196" w:type="pct"/>
          </w:tcPr>
          <w:p w:rsidR="004B34D9" w:rsidRPr="00292A77" w:rsidRDefault="004B34D9" w:rsidP="00F4675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6"/>
              </w:rPr>
            </w:pPr>
            <w:r w:rsidRPr="00292A77">
              <w:rPr>
                <w:bCs/>
                <w:color w:val="000000"/>
                <w:szCs w:val="26"/>
              </w:rPr>
              <w:t>–</w:t>
            </w:r>
          </w:p>
        </w:tc>
        <w:tc>
          <w:tcPr>
            <w:tcW w:w="3270" w:type="pct"/>
          </w:tcPr>
          <w:p w:rsidR="004B34D9" w:rsidRPr="00F677AE" w:rsidRDefault="004B34D9" w:rsidP="00F4675E">
            <w:pPr>
              <w:autoSpaceDE w:val="0"/>
              <w:autoSpaceDN w:val="0"/>
              <w:adjustRightInd w:val="0"/>
              <w:rPr>
                <w:bCs/>
                <w:color w:val="000000"/>
                <w:szCs w:val="26"/>
              </w:rPr>
            </w:pPr>
            <w:r w:rsidRPr="006B3CC0">
              <w:rPr>
                <w:bCs/>
                <w:color w:val="000000"/>
                <w:szCs w:val="26"/>
              </w:rPr>
              <w:t xml:space="preserve">продвижение туристского продукта </w:t>
            </w:r>
            <w:r w:rsidRPr="00F677AE">
              <w:rPr>
                <w:bCs/>
                <w:color w:val="000000"/>
                <w:szCs w:val="26"/>
              </w:rPr>
              <w:t>города Алатыря на туристских рынках;</w:t>
            </w:r>
          </w:p>
          <w:p w:rsidR="004B34D9" w:rsidRPr="00F677AE" w:rsidRDefault="004B34D9" w:rsidP="00F4675E">
            <w:pPr>
              <w:autoSpaceDE w:val="0"/>
              <w:autoSpaceDN w:val="0"/>
              <w:adjustRightInd w:val="0"/>
              <w:rPr>
                <w:bCs/>
                <w:color w:val="000000"/>
                <w:szCs w:val="26"/>
              </w:rPr>
            </w:pPr>
            <w:r w:rsidRPr="00F677AE">
              <w:rPr>
                <w:bCs/>
                <w:color w:val="000000"/>
                <w:szCs w:val="26"/>
              </w:rPr>
              <w:t>развитие туристско-рекреационного комплекса города Алатыря;</w:t>
            </w:r>
          </w:p>
          <w:p w:rsidR="004B34D9" w:rsidRPr="00F677AE" w:rsidRDefault="004B34D9" w:rsidP="00F4675E">
            <w:pPr>
              <w:autoSpaceDE w:val="0"/>
              <w:autoSpaceDN w:val="0"/>
              <w:adjustRightInd w:val="0"/>
              <w:rPr>
                <w:bCs/>
                <w:color w:val="000000"/>
                <w:szCs w:val="26"/>
              </w:rPr>
            </w:pPr>
            <w:r w:rsidRPr="00F677AE">
              <w:rPr>
                <w:bCs/>
                <w:color w:val="000000"/>
                <w:szCs w:val="26"/>
              </w:rPr>
              <w:t>повышение качества туристских услуг</w:t>
            </w:r>
          </w:p>
          <w:p w:rsidR="004B34D9" w:rsidRPr="00CF05CE" w:rsidRDefault="004B34D9" w:rsidP="00F4675E">
            <w:pPr>
              <w:rPr>
                <w:szCs w:val="26"/>
              </w:rPr>
            </w:pPr>
          </w:p>
        </w:tc>
      </w:tr>
      <w:tr w:rsidR="004B34D9" w:rsidRPr="00292A77" w:rsidTr="00F4675E">
        <w:tc>
          <w:tcPr>
            <w:tcW w:w="1534" w:type="pct"/>
          </w:tcPr>
          <w:p w:rsidR="004B34D9" w:rsidRPr="00292A77" w:rsidRDefault="004B34D9" w:rsidP="00F4675E">
            <w:pPr>
              <w:autoSpaceDE w:val="0"/>
              <w:autoSpaceDN w:val="0"/>
              <w:adjustRightInd w:val="0"/>
              <w:rPr>
                <w:bCs/>
                <w:color w:val="000000"/>
                <w:szCs w:val="26"/>
              </w:rPr>
            </w:pPr>
            <w:r w:rsidRPr="00292A77">
              <w:rPr>
                <w:bCs/>
                <w:color w:val="000000"/>
                <w:szCs w:val="26"/>
              </w:rPr>
              <w:t>Целевые индикаторы и показатели подпрограммы</w:t>
            </w:r>
          </w:p>
        </w:tc>
        <w:tc>
          <w:tcPr>
            <w:tcW w:w="196" w:type="pct"/>
          </w:tcPr>
          <w:p w:rsidR="004B34D9" w:rsidRPr="00292A77" w:rsidRDefault="004B34D9" w:rsidP="00F4675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6"/>
              </w:rPr>
            </w:pPr>
            <w:r w:rsidRPr="00292A77">
              <w:rPr>
                <w:bCs/>
                <w:color w:val="000000"/>
                <w:szCs w:val="26"/>
              </w:rPr>
              <w:t>–</w:t>
            </w:r>
          </w:p>
        </w:tc>
        <w:tc>
          <w:tcPr>
            <w:tcW w:w="3270" w:type="pct"/>
          </w:tcPr>
          <w:p w:rsidR="004B34D9" w:rsidRPr="00817114" w:rsidRDefault="004B34D9" w:rsidP="00F4675E">
            <w:pPr>
              <w:autoSpaceDE w:val="0"/>
              <w:autoSpaceDN w:val="0"/>
              <w:adjustRightInd w:val="0"/>
              <w:rPr>
                <w:bCs/>
                <w:szCs w:val="26"/>
              </w:rPr>
            </w:pPr>
            <w:r w:rsidRPr="00817114">
              <w:rPr>
                <w:bCs/>
                <w:szCs w:val="26"/>
              </w:rPr>
              <w:t>увеличение к 2036 году:</w:t>
            </w:r>
          </w:p>
          <w:p w:rsidR="004B34D9" w:rsidRPr="005737AB" w:rsidRDefault="004B34D9" w:rsidP="00F4675E">
            <w:r w:rsidRPr="00817114">
              <w:rPr>
                <w:bCs/>
                <w:szCs w:val="26"/>
              </w:rPr>
              <w:t xml:space="preserve">количества туристов, </w:t>
            </w:r>
            <w:r>
              <w:rPr>
                <w:bCs/>
                <w:szCs w:val="26"/>
              </w:rPr>
              <w:t xml:space="preserve">принятых в городе Алатыре   </w:t>
            </w:r>
            <w:r>
              <w:rPr>
                <w:bCs/>
                <w:spacing w:val="-4"/>
                <w:szCs w:val="26"/>
              </w:rPr>
              <w:t xml:space="preserve"> Чувашской Республики</w:t>
            </w:r>
            <w:r w:rsidRPr="00F65A12">
              <w:rPr>
                <w:bCs/>
                <w:spacing w:val="-4"/>
                <w:szCs w:val="26"/>
              </w:rPr>
              <w:t xml:space="preserve">, </w:t>
            </w:r>
            <w:proofErr w:type="gramStart"/>
            <w:r w:rsidRPr="00F65A12">
              <w:rPr>
                <w:bCs/>
                <w:spacing w:val="-4"/>
                <w:szCs w:val="26"/>
              </w:rPr>
              <w:t xml:space="preserve">до </w:t>
            </w:r>
            <w:r>
              <w:rPr>
                <w:bCs/>
                <w:spacing w:val="-4"/>
                <w:szCs w:val="26"/>
              </w:rPr>
              <w:t xml:space="preserve"> 14000</w:t>
            </w:r>
            <w:proofErr w:type="gramEnd"/>
            <w:r>
              <w:rPr>
                <w:bCs/>
                <w:spacing w:val="-4"/>
                <w:szCs w:val="26"/>
              </w:rPr>
              <w:t xml:space="preserve">  </w:t>
            </w:r>
            <w:r w:rsidRPr="00F65A12">
              <w:rPr>
                <w:bCs/>
                <w:spacing w:val="-4"/>
                <w:szCs w:val="26"/>
              </w:rPr>
              <w:t xml:space="preserve"> человек</w:t>
            </w:r>
            <w:r>
              <w:rPr>
                <w:bCs/>
                <w:spacing w:val="-4"/>
                <w:szCs w:val="26"/>
              </w:rPr>
              <w:t>.</w:t>
            </w:r>
          </w:p>
        </w:tc>
      </w:tr>
      <w:tr w:rsidR="004B34D9" w:rsidRPr="00292A77" w:rsidTr="00F4675E">
        <w:tc>
          <w:tcPr>
            <w:tcW w:w="1534" w:type="pct"/>
          </w:tcPr>
          <w:p w:rsidR="004B34D9" w:rsidRPr="00292A77" w:rsidRDefault="004B34D9" w:rsidP="00F4675E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</w:pPr>
            <w:r w:rsidRPr="00292A77">
              <w:rPr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  <w:t xml:space="preserve">Сроки реализации подпрограммы </w:t>
            </w:r>
          </w:p>
        </w:tc>
        <w:tc>
          <w:tcPr>
            <w:tcW w:w="196" w:type="pct"/>
          </w:tcPr>
          <w:p w:rsidR="004B34D9" w:rsidRPr="00292A77" w:rsidRDefault="004B34D9" w:rsidP="00F4675E">
            <w:pPr>
              <w:jc w:val="center"/>
              <w:rPr>
                <w:color w:val="000000"/>
                <w:sz w:val="22"/>
                <w:szCs w:val="22"/>
              </w:rPr>
            </w:pPr>
            <w:r w:rsidRPr="00292A77">
              <w:rPr>
                <w:color w:val="000000"/>
              </w:rPr>
              <w:t>–</w:t>
            </w:r>
          </w:p>
        </w:tc>
        <w:tc>
          <w:tcPr>
            <w:tcW w:w="3270" w:type="pct"/>
          </w:tcPr>
          <w:p w:rsidR="004B34D9" w:rsidRDefault="004B34D9" w:rsidP="00F4675E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</w:pPr>
            <w:r w:rsidRPr="00292A77">
              <w:rPr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  <w:t>2019–2035 годы</w:t>
            </w:r>
          </w:p>
          <w:p w:rsidR="004B34D9" w:rsidRDefault="004B34D9" w:rsidP="00F4675E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  <w:t>1 этап-2019-2025</w:t>
            </w:r>
          </w:p>
          <w:p w:rsidR="004B34D9" w:rsidRDefault="004B34D9" w:rsidP="00F4675E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  <w:t>2 этап-2026-2030</w:t>
            </w:r>
          </w:p>
          <w:p w:rsidR="004B34D9" w:rsidRPr="00292A77" w:rsidRDefault="004B34D9" w:rsidP="00F4675E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  <w:t>3 этап-2031-2035</w:t>
            </w:r>
          </w:p>
          <w:p w:rsidR="004B34D9" w:rsidRPr="00292A77" w:rsidRDefault="004B34D9" w:rsidP="00F4675E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</w:pPr>
            <w:r w:rsidRPr="00292A77">
              <w:rPr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  <w:t xml:space="preserve"> </w:t>
            </w:r>
          </w:p>
        </w:tc>
      </w:tr>
      <w:tr w:rsidR="004B34D9" w:rsidRPr="00292A77" w:rsidTr="00F4675E">
        <w:tc>
          <w:tcPr>
            <w:tcW w:w="1534" w:type="pct"/>
          </w:tcPr>
          <w:p w:rsidR="004B34D9" w:rsidRPr="00292A77" w:rsidRDefault="004B34D9" w:rsidP="00F4675E">
            <w:pPr>
              <w:autoSpaceDE w:val="0"/>
              <w:autoSpaceDN w:val="0"/>
              <w:adjustRightInd w:val="0"/>
              <w:rPr>
                <w:bCs/>
                <w:color w:val="000000"/>
                <w:szCs w:val="26"/>
              </w:rPr>
            </w:pPr>
            <w:r w:rsidRPr="00292A77">
              <w:rPr>
                <w:bCs/>
                <w:color w:val="000000"/>
                <w:szCs w:val="26"/>
              </w:rPr>
              <w:t>Объемы финансирования подпрограммы с разбивкой по годам реализации</w:t>
            </w:r>
          </w:p>
        </w:tc>
        <w:tc>
          <w:tcPr>
            <w:tcW w:w="196" w:type="pct"/>
          </w:tcPr>
          <w:p w:rsidR="004B34D9" w:rsidRPr="00292A77" w:rsidRDefault="004B34D9" w:rsidP="00F4675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6"/>
              </w:rPr>
            </w:pPr>
            <w:r w:rsidRPr="00292A77">
              <w:rPr>
                <w:bCs/>
                <w:color w:val="000000"/>
                <w:szCs w:val="26"/>
              </w:rPr>
              <w:t>–</w:t>
            </w:r>
          </w:p>
        </w:tc>
        <w:tc>
          <w:tcPr>
            <w:tcW w:w="3270" w:type="pct"/>
          </w:tcPr>
          <w:p w:rsidR="004B34D9" w:rsidRDefault="004B34D9" w:rsidP="00F4675E">
            <w:pPr>
              <w:autoSpaceDE w:val="0"/>
              <w:autoSpaceDN w:val="0"/>
              <w:adjustRightInd w:val="0"/>
              <w:rPr>
                <w:bCs/>
                <w:color w:val="000000"/>
                <w:szCs w:val="26"/>
              </w:rPr>
            </w:pPr>
            <w:r w:rsidRPr="000944B4">
              <w:rPr>
                <w:bCs/>
                <w:color w:val="000000"/>
                <w:szCs w:val="26"/>
              </w:rPr>
              <w:t xml:space="preserve">общий объем финансирования подпрограммы составляет </w:t>
            </w:r>
            <w:r>
              <w:rPr>
                <w:bCs/>
                <w:color w:val="000000"/>
                <w:szCs w:val="26"/>
              </w:rPr>
              <w:t>1020,0</w:t>
            </w:r>
            <w:r w:rsidRPr="000944B4">
              <w:rPr>
                <w:bCs/>
                <w:color w:val="000000"/>
                <w:szCs w:val="26"/>
              </w:rPr>
              <w:t xml:space="preserve"> тыс. рублей, в том числе:</w:t>
            </w:r>
          </w:p>
          <w:p w:rsidR="004B34D9" w:rsidRPr="0000646A" w:rsidRDefault="004B34D9" w:rsidP="00F4675E">
            <w:pPr>
              <w:spacing w:line="240" w:lineRule="atLeast"/>
            </w:pPr>
            <w:r>
              <w:t>в 2019 году – 60,0</w:t>
            </w:r>
            <w:r w:rsidRPr="0000646A">
              <w:t xml:space="preserve"> тыс. рублей;</w:t>
            </w:r>
          </w:p>
          <w:p w:rsidR="004B34D9" w:rsidRDefault="004B34D9" w:rsidP="00F4675E">
            <w:pPr>
              <w:spacing w:line="240" w:lineRule="atLeast"/>
            </w:pPr>
            <w:r w:rsidRPr="0000646A">
              <w:t xml:space="preserve">в 2020 году </w:t>
            </w:r>
            <w:r>
              <w:t>– 60,0</w:t>
            </w:r>
            <w:r w:rsidRPr="0000646A">
              <w:t xml:space="preserve"> тыс. рублей;</w:t>
            </w:r>
          </w:p>
          <w:p w:rsidR="004B34D9" w:rsidRPr="0000646A" w:rsidRDefault="004B34D9" w:rsidP="00F4675E">
            <w:pPr>
              <w:spacing w:line="240" w:lineRule="atLeast"/>
            </w:pPr>
            <w:r w:rsidRPr="0000646A">
              <w:t xml:space="preserve">в 2021 году </w:t>
            </w:r>
            <w:r>
              <w:t>– 60,0</w:t>
            </w:r>
            <w:r w:rsidRPr="0000646A">
              <w:t xml:space="preserve"> тыс. рублей;</w:t>
            </w:r>
          </w:p>
          <w:p w:rsidR="004B34D9" w:rsidRPr="0000646A" w:rsidRDefault="004B34D9" w:rsidP="00F4675E">
            <w:pPr>
              <w:spacing w:line="240" w:lineRule="atLeast"/>
            </w:pPr>
            <w:r w:rsidRPr="0000646A">
              <w:t>в 2022 году</w:t>
            </w:r>
            <w:r>
              <w:t xml:space="preserve"> – 60,0</w:t>
            </w:r>
            <w:r w:rsidRPr="0000646A">
              <w:t xml:space="preserve"> тыс. рублей;</w:t>
            </w:r>
          </w:p>
          <w:p w:rsidR="004B34D9" w:rsidRPr="0000646A" w:rsidRDefault="004B34D9" w:rsidP="00F4675E">
            <w:pPr>
              <w:spacing w:line="240" w:lineRule="atLeast"/>
            </w:pPr>
            <w:r w:rsidRPr="0000646A">
              <w:t>в 2023 году</w:t>
            </w:r>
            <w:r>
              <w:t xml:space="preserve"> – 60,0</w:t>
            </w:r>
            <w:r w:rsidRPr="0000646A">
              <w:t xml:space="preserve"> тыс. рублей;</w:t>
            </w:r>
          </w:p>
          <w:p w:rsidR="004B34D9" w:rsidRPr="0000646A" w:rsidRDefault="004B34D9" w:rsidP="00F4675E">
            <w:pPr>
              <w:spacing w:line="240" w:lineRule="atLeast"/>
            </w:pPr>
            <w:r w:rsidRPr="0000646A">
              <w:t>в 2024году</w:t>
            </w:r>
            <w:r>
              <w:t xml:space="preserve"> – 60,0</w:t>
            </w:r>
            <w:r w:rsidRPr="0000646A">
              <w:t xml:space="preserve"> тыс. рублей;</w:t>
            </w:r>
          </w:p>
          <w:p w:rsidR="004B34D9" w:rsidRPr="0000646A" w:rsidRDefault="004B34D9" w:rsidP="00F4675E">
            <w:pPr>
              <w:spacing w:line="240" w:lineRule="atLeast"/>
            </w:pPr>
            <w:r w:rsidRPr="0000646A">
              <w:t>в 2025 году</w:t>
            </w:r>
            <w:r>
              <w:t xml:space="preserve"> – 60,0</w:t>
            </w:r>
            <w:r w:rsidRPr="0000646A">
              <w:t xml:space="preserve"> тыс. рублей;</w:t>
            </w:r>
          </w:p>
          <w:p w:rsidR="004B34D9" w:rsidRPr="0000646A" w:rsidRDefault="004B34D9" w:rsidP="00F4675E">
            <w:pPr>
              <w:spacing w:line="240" w:lineRule="atLeast"/>
            </w:pPr>
            <w:r w:rsidRPr="0000646A">
              <w:t>в 2026-2030 годах</w:t>
            </w:r>
            <w:r>
              <w:t xml:space="preserve"> – 300,0</w:t>
            </w:r>
            <w:r w:rsidRPr="0000646A">
              <w:t xml:space="preserve"> тыс. рублей;</w:t>
            </w:r>
          </w:p>
          <w:p w:rsidR="004B34D9" w:rsidRDefault="004B34D9" w:rsidP="00F4675E">
            <w:pPr>
              <w:spacing w:line="240" w:lineRule="atLeast"/>
            </w:pPr>
            <w:r w:rsidRPr="0000646A">
              <w:t>в 2031-2035 годах</w:t>
            </w:r>
            <w:r>
              <w:t xml:space="preserve"> – 300,0</w:t>
            </w:r>
            <w:r w:rsidRPr="0000646A">
              <w:t xml:space="preserve"> тыс. рублей;</w:t>
            </w:r>
          </w:p>
          <w:p w:rsidR="004B34D9" w:rsidRDefault="004B34D9" w:rsidP="00F4675E">
            <w:pPr>
              <w:autoSpaceDE w:val="0"/>
              <w:autoSpaceDN w:val="0"/>
              <w:adjustRightInd w:val="0"/>
              <w:rPr>
                <w:bCs/>
                <w:color w:val="000000"/>
                <w:szCs w:val="26"/>
              </w:rPr>
            </w:pPr>
          </w:p>
          <w:p w:rsidR="004B34D9" w:rsidRDefault="004B34D9" w:rsidP="00F4675E">
            <w:pPr>
              <w:autoSpaceDE w:val="0"/>
              <w:autoSpaceDN w:val="0"/>
              <w:adjustRightInd w:val="0"/>
              <w:rPr>
                <w:bCs/>
                <w:color w:val="000000"/>
                <w:szCs w:val="26"/>
              </w:rPr>
            </w:pPr>
            <w:r>
              <w:rPr>
                <w:bCs/>
                <w:color w:val="000000"/>
                <w:szCs w:val="26"/>
              </w:rPr>
              <w:t>в том числе за счёт средств:</w:t>
            </w:r>
          </w:p>
          <w:p w:rsidR="004B34D9" w:rsidRDefault="004B34D9" w:rsidP="00F4675E">
            <w:pPr>
              <w:autoSpaceDE w:val="0"/>
              <w:autoSpaceDN w:val="0"/>
              <w:adjustRightInd w:val="0"/>
              <w:rPr>
                <w:bCs/>
                <w:color w:val="000000"/>
                <w:szCs w:val="26"/>
              </w:rPr>
            </w:pPr>
            <w:r>
              <w:rPr>
                <w:bCs/>
                <w:color w:val="000000"/>
                <w:szCs w:val="26"/>
              </w:rPr>
              <w:t xml:space="preserve">федерального бюджета 0,0 </w:t>
            </w:r>
            <w:proofErr w:type="spellStart"/>
            <w:r>
              <w:rPr>
                <w:bCs/>
                <w:color w:val="000000"/>
                <w:szCs w:val="26"/>
              </w:rPr>
              <w:t>тыс.рублей</w:t>
            </w:r>
            <w:proofErr w:type="spellEnd"/>
            <w:r>
              <w:rPr>
                <w:bCs/>
                <w:color w:val="000000"/>
                <w:szCs w:val="26"/>
              </w:rPr>
              <w:t xml:space="preserve">, </w:t>
            </w:r>
          </w:p>
          <w:p w:rsidR="004B34D9" w:rsidRDefault="004B34D9" w:rsidP="00F4675E">
            <w:pPr>
              <w:autoSpaceDE w:val="0"/>
              <w:autoSpaceDN w:val="0"/>
              <w:adjustRightInd w:val="0"/>
              <w:rPr>
                <w:bCs/>
                <w:color w:val="000000"/>
                <w:szCs w:val="26"/>
              </w:rPr>
            </w:pPr>
            <w:r>
              <w:rPr>
                <w:bCs/>
                <w:color w:val="000000"/>
                <w:szCs w:val="26"/>
              </w:rPr>
              <w:t>в том числе:</w:t>
            </w:r>
          </w:p>
          <w:p w:rsidR="004B34D9" w:rsidRPr="0000646A" w:rsidRDefault="004B34D9" w:rsidP="00F4675E">
            <w:pPr>
              <w:spacing w:line="240" w:lineRule="atLeast"/>
            </w:pPr>
            <w:r w:rsidRPr="0000646A">
              <w:t xml:space="preserve">в 2019 году </w:t>
            </w:r>
            <w:proofErr w:type="gramStart"/>
            <w:r w:rsidRPr="0000646A">
              <w:t xml:space="preserve">–  </w:t>
            </w:r>
            <w:r>
              <w:t>0</w:t>
            </w:r>
            <w:proofErr w:type="gramEnd"/>
            <w:r w:rsidRPr="0000646A">
              <w:t xml:space="preserve"> тыс. рублей;</w:t>
            </w:r>
          </w:p>
          <w:p w:rsidR="004B34D9" w:rsidRPr="0000646A" w:rsidRDefault="004B34D9" w:rsidP="00F4675E">
            <w:pPr>
              <w:spacing w:line="240" w:lineRule="atLeast"/>
            </w:pPr>
            <w:r>
              <w:t xml:space="preserve">в 2020 году </w:t>
            </w:r>
            <w:proofErr w:type="gramStart"/>
            <w:r>
              <w:t>–  0</w:t>
            </w:r>
            <w:proofErr w:type="gramEnd"/>
            <w:r>
              <w:t xml:space="preserve"> </w:t>
            </w:r>
            <w:r w:rsidRPr="0000646A">
              <w:t>тыс. рублей;</w:t>
            </w:r>
          </w:p>
          <w:p w:rsidR="004B34D9" w:rsidRPr="0000646A" w:rsidRDefault="004B34D9" w:rsidP="00F4675E">
            <w:pPr>
              <w:spacing w:line="240" w:lineRule="atLeast"/>
            </w:pPr>
            <w:r w:rsidRPr="0000646A">
              <w:t xml:space="preserve">в 2021 году </w:t>
            </w:r>
            <w:proofErr w:type="gramStart"/>
            <w:r>
              <w:t>–  0</w:t>
            </w:r>
            <w:proofErr w:type="gramEnd"/>
            <w:r>
              <w:t xml:space="preserve"> </w:t>
            </w:r>
            <w:r w:rsidRPr="0000646A">
              <w:t>тыс. рублей;</w:t>
            </w:r>
          </w:p>
          <w:p w:rsidR="004B34D9" w:rsidRDefault="004B34D9" w:rsidP="00F4675E">
            <w:pPr>
              <w:spacing w:line="240" w:lineRule="atLeast"/>
            </w:pPr>
            <w:r w:rsidRPr="0000646A">
              <w:t>в 2022 году</w:t>
            </w:r>
            <w:r>
              <w:t xml:space="preserve"> </w:t>
            </w:r>
            <w:proofErr w:type="gramStart"/>
            <w:r>
              <w:t>–  0</w:t>
            </w:r>
            <w:proofErr w:type="gramEnd"/>
            <w:r>
              <w:t xml:space="preserve"> </w:t>
            </w:r>
            <w:r w:rsidRPr="0000646A">
              <w:t>тыс. рублей;</w:t>
            </w:r>
          </w:p>
          <w:p w:rsidR="004B34D9" w:rsidRPr="0000646A" w:rsidRDefault="004B34D9" w:rsidP="00F4675E">
            <w:pPr>
              <w:spacing w:line="240" w:lineRule="atLeast"/>
            </w:pPr>
            <w:r w:rsidRPr="0000646A">
              <w:t>в 2023 году</w:t>
            </w:r>
            <w:r>
              <w:t xml:space="preserve"> </w:t>
            </w:r>
            <w:proofErr w:type="gramStart"/>
            <w:r>
              <w:t>–  0</w:t>
            </w:r>
            <w:proofErr w:type="gramEnd"/>
            <w:r>
              <w:t xml:space="preserve"> </w:t>
            </w:r>
            <w:r w:rsidRPr="0000646A">
              <w:t>тыс. рублей;</w:t>
            </w:r>
          </w:p>
          <w:p w:rsidR="004B34D9" w:rsidRPr="0000646A" w:rsidRDefault="004B34D9" w:rsidP="00F4675E">
            <w:pPr>
              <w:spacing w:line="240" w:lineRule="atLeast"/>
            </w:pPr>
            <w:r w:rsidRPr="0000646A">
              <w:t>в 2024году</w:t>
            </w:r>
            <w:r>
              <w:t xml:space="preserve"> </w:t>
            </w:r>
            <w:proofErr w:type="gramStart"/>
            <w:r>
              <w:t>–  0</w:t>
            </w:r>
            <w:proofErr w:type="gramEnd"/>
            <w:r>
              <w:t xml:space="preserve"> </w:t>
            </w:r>
            <w:r w:rsidRPr="0000646A">
              <w:t>тыс. рублей;</w:t>
            </w:r>
          </w:p>
          <w:p w:rsidR="004B34D9" w:rsidRPr="0000646A" w:rsidRDefault="004B34D9" w:rsidP="00F4675E">
            <w:pPr>
              <w:spacing w:line="240" w:lineRule="atLeast"/>
            </w:pPr>
            <w:r w:rsidRPr="0000646A">
              <w:t>в 2025 году</w:t>
            </w:r>
            <w:r>
              <w:t xml:space="preserve"> </w:t>
            </w:r>
            <w:proofErr w:type="gramStart"/>
            <w:r>
              <w:t>–  0</w:t>
            </w:r>
            <w:proofErr w:type="gramEnd"/>
            <w:r>
              <w:t xml:space="preserve"> </w:t>
            </w:r>
            <w:r w:rsidRPr="0000646A">
              <w:t>тыс. рублей;</w:t>
            </w:r>
          </w:p>
          <w:p w:rsidR="004B34D9" w:rsidRPr="0000646A" w:rsidRDefault="004B34D9" w:rsidP="00F4675E">
            <w:pPr>
              <w:spacing w:line="240" w:lineRule="atLeast"/>
            </w:pPr>
            <w:r w:rsidRPr="0000646A">
              <w:t>в 2026-2030 годах</w:t>
            </w:r>
            <w:r>
              <w:t xml:space="preserve"> </w:t>
            </w:r>
            <w:proofErr w:type="gramStart"/>
            <w:r>
              <w:t>–  0</w:t>
            </w:r>
            <w:proofErr w:type="gramEnd"/>
            <w:r>
              <w:t xml:space="preserve"> </w:t>
            </w:r>
            <w:r w:rsidRPr="0000646A">
              <w:t>тыс. рублей;</w:t>
            </w:r>
          </w:p>
          <w:p w:rsidR="004B34D9" w:rsidRDefault="004B34D9" w:rsidP="00F4675E">
            <w:pPr>
              <w:autoSpaceDE w:val="0"/>
              <w:autoSpaceDN w:val="0"/>
              <w:adjustRightInd w:val="0"/>
            </w:pPr>
            <w:r w:rsidRPr="0000646A">
              <w:t>в 2031-2035 годах</w:t>
            </w:r>
            <w:r>
              <w:t xml:space="preserve"> </w:t>
            </w:r>
            <w:proofErr w:type="gramStart"/>
            <w:r>
              <w:t>–  0</w:t>
            </w:r>
            <w:proofErr w:type="gramEnd"/>
            <w:r>
              <w:t xml:space="preserve"> </w:t>
            </w:r>
            <w:r w:rsidRPr="0000646A">
              <w:t>тыс. рублей;</w:t>
            </w:r>
          </w:p>
          <w:p w:rsidR="004B34D9" w:rsidRDefault="004B34D9" w:rsidP="00F4675E">
            <w:pPr>
              <w:autoSpaceDE w:val="0"/>
              <w:autoSpaceDN w:val="0"/>
              <w:adjustRightInd w:val="0"/>
              <w:rPr>
                <w:bCs/>
                <w:color w:val="000000"/>
                <w:szCs w:val="26"/>
              </w:rPr>
            </w:pPr>
          </w:p>
          <w:p w:rsidR="004B34D9" w:rsidRDefault="004B34D9" w:rsidP="00F4675E">
            <w:pPr>
              <w:autoSpaceDE w:val="0"/>
              <w:autoSpaceDN w:val="0"/>
              <w:adjustRightInd w:val="0"/>
              <w:rPr>
                <w:bCs/>
                <w:color w:val="000000"/>
                <w:szCs w:val="26"/>
              </w:rPr>
            </w:pPr>
            <w:r>
              <w:rPr>
                <w:bCs/>
                <w:color w:val="000000"/>
                <w:szCs w:val="26"/>
              </w:rPr>
              <w:t>республиканского бюджета Чувашской Республики</w:t>
            </w:r>
          </w:p>
          <w:p w:rsidR="004B34D9" w:rsidRDefault="004B34D9" w:rsidP="00F4675E">
            <w:pPr>
              <w:autoSpaceDE w:val="0"/>
              <w:autoSpaceDN w:val="0"/>
              <w:adjustRightInd w:val="0"/>
              <w:rPr>
                <w:bCs/>
                <w:color w:val="000000"/>
                <w:szCs w:val="26"/>
              </w:rPr>
            </w:pPr>
            <w:r>
              <w:rPr>
                <w:bCs/>
                <w:color w:val="000000"/>
                <w:szCs w:val="26"/>
              </w:rPr>
              <w:t>0 тыс. рублей, в том числе:</w:t>
            </w:r>
          </w:p>
          <w:p w:rsidR="004B34D9" w:rsidRPr="0000646A" w:rsidRDefault="004B34D9" w:rsidP="00F4675E">
            <w:pPr>
              <w:spacing w:line="240" w:lineRule="atLeast"/>
            </w:pPr>
            <w:r w:rsidRPr="0000646A">
              <w:t xml:space="preserve">в 2019 году </w:t>
            </w:r>
            <w:proofErr w:type="gramStart"/>
            <w:r w:rsidRPr="0000646A">
              <w:t xml:space="preserve">–  </w:t>
            </w:r>
            <w:r>
              <w:t>0</w:t>
            </w:r>
            <w:proofErr w:type="gramEnd"/>
            <w:r w:rsidRPr="0000646A">
              <w:t xml:space="preserve"> тыс. рублей;</w:t>
            </w:r>
          </w:p>
          <w:p w:rsidR="004B34D9" w:rsidRPr="0000646A" w:rsidRDefault="004B34D9" w:rsidP="00F4675E">
            <w:pPr>
              <w:spacing w:line="240" w:lineRule="atLeast"/>
            </w:pPr>
            <w:r>
              <w:t xml:space="preserve">в 2020 году </w:t>
            </w:r>
            <w:proofErr w:type="gramStart"/>
            <w:r>
              <w:t>–  0</w:t>
            </w:r>
            <w:proofErr w:type="gramEnd"/>
            <w:r>
              <w:t xml:space="preserve"> </w:t>
            </w:r>
            <w:r w:rsidRPr="0000646A">
              <w:t>тыс. рублей;</w:t>
            </w:r>
          </w:p>
          <w:p w:rsidR="004B34D9" w:rsidRPr="0000646A" w:rsidRDefault="004B34D9" w:rsidP="00F4675E">
            <w:pPr>
              <w:spacing w:line="240" w:lineRule="atLeast"/>
            </w:pPr>
            <w:r w:rsidRPr="0000646A">
              <w:t xml:space="preserve">в 2021 году </w:t>
            </w:r>
            <w:proofErr w:type="gramStart"/>
            <w:r>
              <w:t>–  0</w:t>
            </w:r>
            <w:proofErr w:type="gramEnd"/>
            <w:r>
              <w:t xml:space="preserve"> </w:t>
            </w:r>
            <w:r w:rsidRPr="0000646A">
              <w:t>тыс. рублей;</w:t>
            </w:r>
          </w:p>
          <w:p w:rsidR="004B34D9" w:rsidRDefault="004B34D9" w:rsidP="00F4675E">
            <w:pPr>
              <w:spacing w:line="240" w:lineRule="atLeast"/>
            </w:pPr>
            <w:r w:rsidRPr="0000646A">
              <w:t>в 2022 году</w:t>
            </w:r>
            <w:r>
              <w:t xml:space="preserve"> </w:t>
            </w:r>
            <w:proofErr w:type="gramStart"/>
            <w:r>
              <w:t>–  0</w:t>
            </w:r>
            <w:proofErr w:type="gramEnd"/>
            <w:r>
              <w:t xml:space="preserve"> </w:t>
            </w:r>
            <w:r w:rsidRPr="0000646A">
              <w:t>тыс. рублей;</w:t>
            </w:r>
          </w:p>
          <w:p w:rsidR="004B34D9" w:rsidRPr="0000646A" w:rsidRDefault="004B34D9" w:rsidP="00F4675E">
            <w:pPr>
              <w:spacing w:line="240" w:lineRule="atLeast"/>
            </w:pPr>
            <w:r w:rsidRPr="0000646A">
              <w:t>в 2023 году</w:t>
            </w:r>
            <w:r>
              <w:t xml:space="preserve"> </w:t>
            </w:r>
            <w:proofErr w:type="gramStart"/>
            <w:r>
              <w:t>–  0</w:t>
            </w:r>
            <w:proofErr w:type="gramEnd"/>
            <w:r>
              <w:t xml:space="preserve"> </w:t>
            </w:r>
            <w:r w:rsidRPr="0000646A">
              <w:t>тыс. рублей;</w:t>
            </w:r>
          </w:p>
          <w:p w:rsidR="004B34D9" w:rsidRPr="0000646A" w:rsidRDefault="004B34D9" w:rsidP="00F4675E">
            <w:pPr>
              <w:spacing w:line="240" w:lineRule="atLeast"/>
            </w:pPr>
            <w:r w:rsidRPr="0000646A">
              <w:t>в 2024году</w:t>
            </w:r>
            <w:r>
              <w:t xml:space="preserve"> </w:t>
            </w:r>
            <w:proofErr w:type="gramStart"/>
            <w:r>
              <w:t>–  0</w:t>
            </w:r>
            <w:proofErr w:type="gramEnd"/>
            <w:r>
              <w:t xml:space="preserve"> </w:t>
            </w:r>
            <w:r w:rsidRPr="0000646A">
              <w:t>тыс. рублей;</w:t>
            </w:r>
          </w:p>
          <w:p w:rsidR="004B34D9" w:rsidRPr="0000646A" w:rsidRDefault="004B34D9" w:rsidP="00F4675E">
            <w:pPr>
              <w:spacing w:line="240" w:lineRule="atLeast"/>
            </w:pPr>
            <w:r w:rsidRPr="0000646A">
              <w:t>в 2025 году</w:t>
            </w:r>
            <w:r>
              <w:t xml:space="preserve"> </w:t>
            </w:r>
            <w:proofErr w:type="gramStart"/>
            <w:r>
              <w:t>–  0</w:t>
            </w:r>
            <w:proofErr w:type="gramEnd"/>
            <w:r>
              <w:t xml:space="preserve"> </w:t>
            </w:r>
            <w:r w:rsidRPr="0000646A">
              <w:t>тыс. рублей;</w:t>
            </w:r>
          </w:p>
          <w:p w:rsidR="004B34D9" w:rsidRPr="0000646A" w:rsidRDefault="004B34D9" w:rsidP="00F4675E">
            <w:pPr>
              <w:spacing w:line="240" w:lineRule="atLeast"/>
            </w:pPr>
            <w:r w:rsidRPr="0000646A">
              <w:t>в 2026-2030 годах</w:t>
            </w:r>
            <w:r>
              <w:t xml:space="preserve"> </w:t>
            </w:r>
            <w:proofErr w:type="gramStart"/>
            <w:r>
              <w:t>–  0</w:t>
            </w:r>
            <w:proofErr w:type="gramEnd"/>
            <w:r>
              <w:t xml:space="preserve"> </w:t>
            </w:r>
            <w:r w:rsidRPr="0000646A">
              <w:t>тыс. рублей;</w:t>
            </w:r>
          </w:p>
          <w:p w:rsidR="004B34D9" w:rsidRDefault="004B34D9" w:rsidP="00F4675E">
            <w:pPr>
              <w:autoSpaceDE w:val="0"/>
              <w:autoSpaceDN w:val="0"/>
              <w:adjustRightInd w:val="0"/>
            </w:pPr>
            <w:r w:rsidRPr="0000646A">
              <w:t>в 2031-2035 годах</w:t>
            </w:r>
            <w:r>
              <w:t xml:space="preserve"> </w:t>
            </w:r>
            <w:proofErr w:type="gramStart"/>
            <w:r>
              <w:t>–  0</w:t>
            </w:r>
            <w:proofErr w:type="gramEnd"/>
            <w:r>
              <w:t xml:space="preserve"> </w:t>
            </w:r>
            <w:r w:rsidRPr="0000646A">
              <w:t>тыс. рублей;</w:t>
            </w:r>
          </w:p>
          <w:p w:rsidR="004B34D9" w:rsidRDefault="004B34D9" w:rsidP="00F4675E">
            <w:pPr>
              <w:autoSpaceDE w:val="0"/>
              <w:autoSpaceDN w:val="0"/>
              <w:adjustRightInd w:val="0"/>
              <w:rPr>
                <w:bCs/>
                <w:color w:val="000000"/>
                <w:szCs w:val="26"/>
              </w:rPr>
            </w:pPr>
          </w:p>
          <w:p w:rsidR="004B34D9" w:rsidRDefault="004B34D9" w:rsidP="00F4675E">
            <w:pPr>
              <w:spacing w:line="240" w:lineRule="atLeast"/>
            </w:pPr>
            <w:r>
              <w:t xml:space="preserve">местного бюджета – 850,0 </w:t>
            </w:r>
            <w:r w:rsidRPr="0000646A">
              <w:t xml:space="preserve">тыс. рублей, </w:t>
            </w:r>
          </w:p>
          <w:p w:rsidR="004B34D9" w:rsidRPr="0000646A" w:rsidRDefault="004B34D9" w:rsidP="00F4675E">
            <w:pPr>
              <w:spacing w:line="240" w:lineRule="atLeast"/>
            </w:pPr>
            <w:r w:rsidRPr="0000646A">
              <w:t>в том числе:</w:t>
            </w:r>
          </w:p>
          <w:p w:rsidR="004B34D9" w:rsidRPr="0000646A" w:rsidRDefault="004B34D9" w:rsidP="00F4675E">
            <w:pPr>
              <w:spacing w:line="240" w:lineRule="atLeast"/>
            </w:pPr>
            <w:r>
              <w:t>в 2019 году – 50,0</w:t>
            </w:r>
            <w:r w:rsidRPr="0000646A">
              <w:t xml:space="preserve"> тыс. рублей;</w:t>
            </w:r>
          </w:p>
          <w:p w:rsidR="004B34D9" w:rsidRDefault="004B34D9" w:rsidP="00F4675E">
            <w:pPr>
              <w:spacing w:line="240" w:lineRule="atLeast"/>
            </w:pPr>
            <w:r w:rsidRPr="0000646A">
              <w:t xml:space="preserve">в 2020 году </w:t>
            </w:r>
            <w:r>
              <w:t>– 50,0</w:t>
            </w:r>
            <w:r w:rsidRPr="0000646A">
              <w:t xml:space="preserve"> тыс. рублей;</w:t>
            </w:r>
          </w:p>
          <w:p w:rsidR="004B34D9" w:rsidRPr="0000646A" w:rsidRDefault="004B34D9" w:rsidP="00F4675E">
            <w:pPr>
              <w:spacing w:line="240" w:lineRule="atLeast"/>
            </w:pPr>
            <w:r w:rsidRPr="0000646A">
              <w:t xml:space="preserve">в 2021 году </w:t>
            </w:r>
            <w:r>
              <w:t>– 50,0</w:t>
            </w:r>
            <w:r w:rsidRPr="0000646A">
              <w:t xml:space="preserve"> тыс. рублей;</w:t>
            </w:r>
          </w:p>
          <w:p w:rsidR="004B34D9" w:rsidRPr="0000646A" w:rsidRDefault="004B34D9" w:rsidP="00F4675E">
            <w:pPr>
              <w:spacing w:line="240" w:lineRule="atLeast"/>
            </w:pPr>
            <w:r w:rsidRPr="0000646A">
              <w:t>в 2022 году</w:t>
            </w:r>
            <w:r>
              <w:t xml:space="preserve"> – 50,0</w:t>
            </w:r>
            <w:r w:rsidRPr="0000646A">
              <w:t xml:space="preserve"> тыс. рублей;</w:t>
            </w:r>
          </w:p>
          <w:p w:rsidR="004B34D9" w:rsidRPr="0000646A" w:rsidRDefault="004B34D9" w:rsidP="00F4675E">
            <w:pPr>
              <w:spacing w:line="240" w:lineRule="atLeast"/>
            </w:pPr>
            <w:r w:rsidRPr="0000646A">
              <w:t>в 2023 году</w:t>
            </w:r>
            <w:r>
              <w:t xml:space="preserve"> – 50,0</w:t>
            </w:r>
            <w:r w:rsidRPr="0000646A">
              <w:t xml:space="preserve"> тыс. рублей;</w:t>
            </w:r>
          </w:p>
          <w:p w:rsidR="004B34D9" w:rsidRPr="0000646A" w:rsidRDefault="004B34D9" w:rsidP="00F4675E">
            <w:pPr>
              <w:spacing w:line="240" w:lineRule="atLeast"/>
            </w:pPr>
            <w:r w:rsidRPr="0000646A">
              <w:t>в 2024году</w:t>
            </w:r>
            <w:r>
              <w:t xml:space="preserve"> – 50,0</w:t>
            </w:r>
            <w:r w:rsidRPr="0000646A">
              <w:t xml:space="preserve"> тыс. рублей;</w:t>
            </w:r>
          </w:p>
          <w:p w:rsidR="004B34D9" w:rsidRPr="0000646A" w:rsidRDefault="004B34D9" w:rsidP="00F4675E">
            <w:pPr>
              <w:spacing w:line="240" w:lineRule="atLeast"/>
            </w:pPr>
            <w:r w:rsidRPr="0000646A">
              <w:t>в 2025 году</w:t>
            </w:r>
            <w:r>
              <w:t xml:space="preserve"> – 50,0</w:t>
            </w:r>
            <w:r w:rsidRPr="0000646A">
              <w:t xml:space="preserve"> тыс. рублей;</w:t>
            </w:r>
          </w:p>
          <w:p w:rsidR="004B34D9" w:rsidRPr="0000646A" w:rsidRDefault="004B34D9" w:rsidP="00F4675E">
            <w:pPr>
              <w:spacing w:line="240" w:lineRule="atLeast"/>
            </w:pPr>
            <w:r w:rsidRPr="0000646A">
              <w:t>в 2026-2030 годах</w:t>
            </w:r>
            <w:r>
              <w:t xml:space="preserve"> – 250,0</w:t>
            </w:r>
            <w:r w:rsidRPr="0000646A">
              <w:t xml:space="preserve"> тыс. рублей;</w:t>
            </w:r>
          </w:p>
          <w:p w:rsidR="004B34D9" w:rsidRDefault="004B34D9" w:rsidP="00F4675E">
            <w:pPr>
              <w:spacing w:line="240" w:lineRule="atLeast"/>
            </w:pPr>
            <w:r w:rsidRPr="0000646A">
              <w:t>в 2031-2035 годах</w:t>
            </w:r>
            <w:r>
              <w:t xml:space="preserve"> – 250,0</w:t>
            </w:r>
            <w:r w:rsidRPr="0000646A">
              <w:t xml:space="preserve"> тыс. рублей;</w:t>
            </w:r>
          </w:p>
          <w:p w:rsidR="004B34D9" w:rsidRPr="0000646A" w:rsidRDefault="004B34D9" w:rsidP="00F4675E">
            <w:pPr>
              <w:spacing w:line="240" w:lineRule="atLeast"/>
            </w:pPr>
          </w:p>
          <w:p w:rsidR="004B34D9" w:rsidRDefault="004B34D9" w:rsidP="00F4675E">
            <w:pPr>
              <w:spacing w:line="240" w:lineRule="atLeast"/>
            </w:pPr>
            <w:r w:rsidRPr="0000646A">
              <w:t xml:space="preserve">внебюджетных источников </w:t>
            </w:r>
            <w:r>
              <w:t xml:space="preserve">– 170,0 </w:t>
            </w:r>
            <w:r w:rsidRPr="0000646A">
              <w:t xml:space="preserve">тыс. рублей, </w:t>
            </w:r>
          </w:p>
          <w:p w:rsidR="004B34D9" w:rsidRPr="0000646A" w:rsidRDefault="004B34D9" w:rsidP="00F4675E">
            <w:pPr>
              <w:spacing w:line="240" w:lineRule="atLeast"/>
            </w:pPr>
            <w:r w:rsidRPr="0000646A">
              <w:t>в том числе:</w:t>
            </w:r>
          </w:p>
          <w:p w:rsidR="004B34D9" w:rsidRPr="0000646A" w:rsidRDefault="004B34D9" w:rsidP="00F4675E">
            <w:pPr>
              <w:spacing w:line="240" w:lineRule="atLeast"/>
            </w:pPr>
            <w:r>
              <w:t>в 2019 году – 10,0</w:t>
            </w:r>
            <w:r w:rsidRPr="0000646A">
              <w:t xml:space="preserve"> тыс. рублей;</w:t>
            </w:r>
          </w:p>
          <w:p w:rsidR="004B34D9" w:rsidRDefault="004B34D9" w:rsidP="00F4675E">
            <w:pPr>
              <w:spacing w:line="240" w:lineRule="atLeast"/>
            </w:pPr>
            <w:r w:rsidRPr="0000646A">
              <w:t xml:space="preserve">в 2020 году </w:t>
            </w:r>
            <w:r>
              <w:t>– 10,0</w:t>
            </w:r>
            <w:r w:rsidRPr="0000646A">
              <w:t xml:space="preserve"> тыс. рублей;</w:t>
            </w:r>
          </w:p>
          <w:p w:rsidR="004B34D9" w:rsidRPr="0000646A" w:rsidRDefault="004B34D9" w:rsidP="00F4675E">
            <w:pPr>
              <w:spacing w:line="240" w:lineRule="atLeast"/>
            </w:pPr>
            <w:r w:rsidRPr="0000646A">
              <w:t xml:space="preserve">в 2021 году </w:t>
            </w:r>
            <w:r>
              <w:t>– 10,0</w:t>
            </w:r>
            <w:r w:rsidRPr="0000646A">
              <w:t xml:space="preserve"> тыс. рублей;</w:t>
            </w:r>
          </w:p>
          <w:p w:rsidR="004B34D9" w:rsidRPr="0000646A" w:rsidRDefault="004B34D9" w:rsidP="00F4675E">
            <w:pPr>
              <w:spacing w:line="240" w:lineRule="atLeast"/>
            </w:pPr>
            <w:r w:rsidRPr="0000646A">
              <w:t>в 2022 году</w:t>
            </w:r>
            <w:r>
              <w:t xml:space="preserve"> – 10,0</w:t>
            </w:r>
            <w:r w:rsidRPr="0000646A">
              <w:t xml:space="preserve"> тыс. рублей;</w:t>
            </w:r>
          </w:p>
          <w:p w:rsidR="004B34D9" w:rsidRPr="0000646A" w:rsidRDefault="004B34D9" w:rsidP="00F4675E">
            <w:pPr>
              <w:spacing w:line="240" w:lineRule="atLeast"/>
            </w:pPr>
            <w:r w:rsidRPr="0000646A">
              <w:t>в 2023 году</w:t>
            </w:r>
            <w:r>
              <w:t xml:space="preserve"> – 10,0</w:t>
            </w:r>
            <w:r w:rsidRPr="0000646A">
              <w:t xml:space="preserve"> тыс. рублей;</w:t>
            </w:r>
          </w:p>
          <w:p w:rsidR="004B34D9" w:rsidRPr="0000646A" w:rsidRDefault="004B34D9" w:rsidP="00F4675E">
            <w:pPr>
              <w:spacing w:line="240" w:lineRule="atLeast"/>
            </w:pPr>
            <w:r w:rsidRPr="0000646A">
              <w:t>в 2024году</w:t>
            </w:r>
            <w:r>
              <w:t xml:space="preserve"> – 10,0</w:t>
            </w:r>
            <w:r w:rsidRPr="0000646A">
              <w:t xml:space="preserve"> тыс. рублей;</w:t>
            </w:r>
          </w:p>
          <w:p w:rsidR="004B34D9" w:rsidRPr="0000646A" w:rsidRDefault="004B34D9" w:rsidP="00F4675E">
            <w:pPr>
              <w:spacing w:line="240" w:lineRule="atLeast"/>
            </w:pPr>
            <w:r w:rsidRPr="0000646A">
              <w:t>в 2025 году</w:t>
            </w:r>
            <w:r>
              <w:t xml:space="preserve"> – 10,0</w:t>
            </w:r>
            <w:r w:rsidRPr="0000646A">
              <w:t xml:space="preserve"> тыс. рублей;</w:t>
            </w:r>
          </w:p>
          <w:p w:rsidR="004B34D9" w:rsidRPr="0000646A" w:rsidRDefault="004B34D9" w:rsidP="00F4675E">
            <w:pPr>
              <w:spacing w:line="240" w:lineRule="atLeast"/>
            </w:pPr>
            <w:r w:rsidRPr="0000646A">
              <w:t>в 2026-2030 годах</w:t>
            </w:r>
            <w:r>
              <w:t xml:space="preserve"> – 50,0</w:t>
            </w:r>
            <w:r w:rsidRPr="0000646A">
              <w:t xml:space="preserve"> тыс. рублей;</w:t>
            </w:r>
          </w:p>
          <w:p w:rsidR="004B34D9" w:rsidRDefault="004B34D9" w:rsidP="00F4675E">
            <w:pPr>
              <w:spacing w:line="240" w:lineRule="atLeast"/>
            </w:pPr>
            <w:r w:rsidRPr="0000646A">
              <w:t>в 2031-2035 годах</w:t>
            </w:r>
            <w:r>
              <w:t xml:space="preserve"> – 50,0 тыс. рублей.</w:t>
            </w:r>
          </w:p>
          <w:p w:rsidR="004B34D9" w:rsidRDefault="004B34D9" w:rsidP="00F4675E">
            <w:pPr>
              <w:autoSpaceDE w:val="0"/>
              <w:autoSpaceDN w:val="0"/>
              <w:adjustRightInd w:val="0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Объёмы финансирования за счёт бюджетных ассигнований уточняются при формировании муниципального бюджета города Алатыря на очередной финансовый год и плановый период.</w:t>
            </w:r>
          </w:p>
          <w:p w:rsidR="004B34D9" w:rsidRPr="00292A77" w:rsidRDefault="004B34D9" w:rsidP="00F4675E">
            <w:pPr>
              <w:autoSpaceDE w:val="0"/>
              <w:autoSpaceDN w:val="0"/>
              <w:adjustRightInd w:val="0"/>
              <w:rPr>
                <w:bCs/>
                <w:color w:val="000000"/>
                <w:szCs w:val="26"/>
              </w:rPr>
            </w:pPr>
          </w:p>
        </w:tc>
      </w:tr>
      <w:tr w:rsidR="004B34D9" w:rsidRPr="00292A77" w:rsidTr="00F4675E">
        <w:tc>
          <w:tcPr>
            <w:tcW w:w="1534" w:type="pct"/>
          </w:tcPr>
          <w:p w:rsidR="004B34D9" w:rsidRPr="00292A77" w:rsidRDefault="004B34D9" w:rsidP="00F4675E">
            <w:pPr>
              <w:autoSpaceDE w:val="0"/>
              <w:autoSpaceDN w:val="0"/>
              <w:adjustRightInd w:val="0"/>
              <w:rPr>
                <w:bCs/>
                <w:color w:val="000000"/>
                <w:szCs w:val="26"/>
              </w:rPr>
            </w:pPr>
            <w:r w:rsidRPr="00292A77">
              <w:rPr>
                <w:bCs/>
                <w:color w:val="000000"/>
                <w:szCs w:val="26"/>
              </w:rPr>
              <w:t>Ожидаемые результаты реализации подпрограммы</w:t>
            </w:r>
          </w:p>
        </w:tc>
        <w:tc>
          <w:tcPr>
            <w:tcW w:w="196" w:type="pct"/>
          </w:tcPr>
          <w:p w:rsidR="004B34D9" w:rsidRPr="00292A77" w:rsidRDefault="004B34D9" w:rsidP="00F4675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6"/>
              </w:rPr>
            </w:pPr>
            <w:r w:rsidRPr="00292A77">
              <w:rPr>
                <w:b/>
                <w:bCs/>
                <w:color w:val="000000"/>
                <w:szCs w:val="26"/>
              </w:rPr>
              <w:t>–</w:t>
            </w:r>
          </w:p>
        </w:tc>
        <w:tc>
          <w:tcPr>
            <w:tcW w:w="3270" w:type="pct"/>
          </w:tcPr>
          <w:p w:rsidR="004B34D9" w:rsidRPr="00292A77" w:rsidRDefault="004B34D9" w:rsidP="00F4675E">
            <w:pPr>
              <w:autoSpaceDE w:val="0"/>
              <w:autoSpaceDN w:val="0"/>
              <w:adjustRightInd w:val="0"/>
              <w:rPr>
                <w:bCs/>
                <w:color w:val="000000"/>
                <w:szCs w:val="26"/>
              </w:rPr>
            </w:pPr>
            <w:r w:rsidRPr="00292A77">
              <w:rPr>
                <w:bCs/>
                <w:color w:val="000000"/>
                <w:szCs w:val="26"/>
              </w:rPr>
              <w:t>повышение качества и доступности услуг в сфере туризма;</w:t>
            </w:r>
          </w:p>
          <w:p w:rsidR="004B34D9" w:rsidRPr="00DE34C9" w:rsidRDefault="004B34D9" w:rsidP="00F4675E">
            <w:pPr>
              <w:autoSpaceDE w:val="0"/>
              <w:autoSpaceDN w:val="0"/>
              <w:adjustRightInd w:val="0"/>
              <w:rPr>
                <w:bCs/>
                <w:color w:val="000000"/>
                <w:szCs w:val="26"/>
              </w:rPr>
            </w:pPr>
            <w:r w:rsidRPr="00DE34C9">
              <w:rPr>
                <w:bCs/>
                <w:color w:val="000000"/>
                <w:szCs w:val="26"/>
              </w:rPr>
              <w:t>формирование на территории города Алатыря современной конкурентоспособной туристской отрасли.</w:t>
            </w:r>
          </w:p>
        </w:tc>
      </w:tr>
    </w:tbl>
    <w:p w:rsidR="004B34D9" w:rsidRPr="00292A77" w:rsidRDefault="004B34D9" w:rsidP="004B34D9">
      <w:pPr>
        <w:autoSpaceDE w:val="0"/>
        <w:autoSpaceDN w:val="0"/>
        <w:adjustRightInd w:val="0"/>
        <w:jc w:val="center"/>
        <w:rPr>
          <w:b/>
          <w:color w:val="000000"/>
          <w:szCs w:val="26"/>
        </w:rPr>
      </w:pPr>
    </w:p>
    <w:p w:rsidR="004B34D9" w:rsidRDefault="004B34D9" w:rsidP="004B34D9">
      <w:pPr>
        <w:autoSpaceDE w:val="0"/>
        <w:autoSpaceDN w:val="0"/>
        <w:adjustRightInd w:val="0"/>
        <w:jc w:val="center"/>
        <w:rPr>
          <w:b/>
          <w:color w:val="000000"/>
          <w:szCs w:val="26"/>
        </w:rPr>
      </w:pPr>
    </w:p>
    <w:p w:rsidR="004B34D9" w:rsidRDefault="004B34D9" w:rsidP="004B34D9">
      <w:pPr>
        <w:autoSpaceDE w:val="0"/>
        <w:autoSpaceDN w:val="0"/>
        <w:adjustRightInd w:val="0"/>
        <w:jc w:val="center"/>
        <w:rPr>
          <w:b/>
          <w:color w:val="000000"/>
          <w:szCs w:val="26"/>
        </w:rPr>
      </w:pPr>
    </w:p>
    <w:p w:rsidR="004B34D9" w:rsidRDefault="004B34D9" w:rsidP="004B34D9">
      <w:pPr>
        <w:autoSpaceDE w:val="0"/>
        <w:autoSpaceDN w:val="0"/>
        <w:adjustRightInd w:val="0"/>
        <w:jc w:val="center"/>
        <w:rPr>
          <w:b/>
          <w:color w:val="000000"/>
          <w:szCs w:val="26"/>
        </w:rPr>
      </w:pPr>
    </w:p>
    <w:p w:rsidR="004B34D9" w:rsidRDefault="004B34D9" w:rsidP="004B34D9">
      <w:pPr>
        <w:autoSpaceDE w:val="0"/>
        <w:autoSpaceDN w:val="0"/>
        <w:adjustRightInd w:val="0"/>
        <w:jc w:val="center"/>
        <w:rPr>
          <w:b/>
          <w:color w:val="000000"/>
          <w:szCs w:val="26"/>
        </w:rPr>
      </w:pPr>
    </w:p>
    <w:p w:rsidR="004B34D9" w:rsidRDefault="004B34D9" w:rsidP="004B34D9">
      <w:pPr>
        <w:autoSpaceDE w:val="0"/>
        <w:autoSpaceDN w:val="0"/>
        <w:adjustRightInd w:val="0"/>
        <w:jc w:val="center"/>
        <w:rPr>
          <w:b/>
          <w:color w:val="000000"/>
          <w:szCs w:val="26"/>
        </w:rPr>
      </w:pPr>
    </w:p>
    <w:p w:rsidR="004B34D9" w:rsidRDefault="004B34D9" w:rsidP="004B34D9">
      <w:pPr>
        <w:autoSpaceDE w:val="0"/>
        <w:autoSpaceDN w:val="0"/>
        <w:adjustRightInd w:val="0"/>
        <w:jc w:val="center"/>
        <w:rPr>
          <w:b/>
          <w:color w:val="000000"/>
          <w:szCs w:val="26"/>
        </w:rPr>
      </w:pPr>
    </w:p>
    <w:p w:rsidR="004B34D9" w:rsidRDefault="004B34D9" w:rsidP="004B34D9">
      <w:pPr>
        <w:autoSpaceDE w:val="0"/>
        <w:autoSpaceDN w:val="0"/>
        <w:adjustRightInd w:val="0"/>
        <w:jc w:val="center"/>
        <w:rPr>
          <w:b/>
          <w:color w:val="000000"/>
          <w:szCs w:val="26"/>
        </w:rPr>
      </w:pPr>
    </w:p>
    <w:p w:rsidR="004B34D9" w:rsidRDefault="004B34D9" w:rsidP="004B34D9">
      <w:pPr>
        <w:autoSpaceDE w:val="0"/>
        <w:autoSpaceDN w:val="0"/>
        <w:adjustRightInd w:val="0"/>
        <w:jc w:val="center"/>
        <w:rPr>
          <w:b/>
          <w:color w:val="000000"/>
          <w:szCs w:val="26"/>
        </w:rPr>
      </w:pPr>
    </w:p>
    <w:p w:rsidR="004B34D9" w:rsidRDefault="004B34D9" w:rsidP="004B34D9">
      <w:pPr>
        <w:autoSpaceDE w:val="0"/>
        <w:autoSpaceDN w:val="0"/>
        <w:adjustRightInd w:val="0"/>
        <w:jc w:val="center"/>
        <w:rPr>
          <w:b/>
          <w:color w:val="000000"/>
          <w:szCs w:val="26"/>
        </w:rPr>
      </w:pPr>
    </w:p>
    <w:p w:rsidR="004B34D9" w:rsidRDefault="004B34D9" w:rsidP="004B34D9">
      <w:pPr>
        <w:autoSpaceDE w:val="0"/>
        <w:autoSpaceDN w:val="0"/>
        <w:adjustRightInd w:val="0"/>
        <w:jc w:val="center"/>
        <w:rPr>
          <w:b/>
          <w:color w:val="000000"/>
          <w:szCs w:val="26"/>
        </w:rPr>
      </w:pPr>
    </w:p>
    <w:p w:rsidR="004B34D9" w:rsidRDefault="004B34D9" w:rsidP="004B34D9">
      <w:pPr>
        <w:autoSpaceDE w:val="0"/>
        <w:autoSpaceDN w:val="0"/>
        <w:adjustRightInd w:val="0"/>
        <w:jc w:val="center"/>
        <w:rPr>
          <w:b/>
          <w:color w:val="000000"/>
          <w:szCs w:val="26"/>
        </w:rPr>
      </w:pPr>
    </w:p>
    <w:p w:rsidR="004B34D9" w:rsidRDefault="004B34D9" w:rsidP="004B34D9">
      <w:pPr>
        <w:autoSpaceDE w:val="0"/>
        <w:autoSpaceDN w:val="0"/>
        <w:adjustRightInd w:val="0"/>
        <w:jc w:val="center"/>
        <w:rPr>
          <w:b/>
          <w:color w:val="000000"/>
          <w:szCs w:val="26"/>
        </w:rPr>
      </w:pPr>
    </w:p>
    <w:p w:rsidR="004B34D9" w:rsidRDefault="004B34D9" w:rsidP="004B34D9">
      <w:pPr>
        <w:autoSpaceDE w:val="0"/>
        <w:autoSpaceDN w:val="0"/>
        <w:adjustRightInd w:val="0"/>
        <w:jc w:val="center"/>
        <w:rPr>
          <w:b/>
          <w:color w:val="000000"/>
          <w:szCs w:val="26"/>
        </w:rPr>
      </w:pPr>
    </w:p>
    <w:p w:rsidR="004B34D9" w:rsidRDefault="004B34D9" w:rsidP="004B34D9">
      <w:pPr>
        <w:autoSpaceDE w:val="0"/>
        <w:autoSpaceDN w:val="0"/>
        <w:adjustRightInd w:val="0"/>
        <w:jc w:val="center"/>
        <w:rPr>
          <w:b/>
          <w:color w:val="000000"/>
          <w:szCs w:val="26"/>
        </w:rPr>
      </w:pPr>
    </w:p>
    <w:p w:rsidR="004B34D9" w:rsidRDefault="004B34D9" w:rsidP="004B34D9">
      <w:pPr>
        <w:autoSpaceDE w:val="0"/>
        <w:autoSpaceDN w:val="0"/>
        <w:adjustRightInd w:val="0"/>
        <w:jc w:val="center"/>
        <w:rPr>
          <w:b/>
          <w:color w:val="000000"/>
          <w:szCs w:val="26"/>
        </w:rPr>
      </w:pPr>
    </w:p>
    <w:p w:rsidR="004B34D9" w:rsidRDefault="004B34D9" w:rsidP="004B34D9">
      <w:pPr>
        <w:autoSpaceDE w:val="0"/>
        <w:autoSpaceDN w:val="0"/>
        <w:adjustRightInd w:val="0"/>
        <w:jc w:val="center"/>
        <w:rPr>
          <w:b/>
          <w:color w:val="000000"/>
          <w:szCs w:val="26"/>
        </w:rPr>
      </w:pPr>
    </w:p>
    <w:p w:rsidR="004B34D9" w:rsidRDefault="004B34D9" w:rsidP="004B34D9">
      <w:pPr>
        <w:autoSpaceDE w:val="0"/>
        <w:autoSpaceDN w:val="0"/>
        <w:adjustRightInd w:val="0"/>
        <w:jc w:val="center"/>
        <w:rPr>
          <w:b/>
          <w:color w:val="000000"/>
          <w:szCs w:val="26"/>
        </w:rPr>
      </w:pPr>
    </w:p>
    <w:p w:rsidR="004B34D9" w:rsidRDefault="004B34D9" w:rsidP="004B34D9">
      <w:pPr>
        <w:autoSpaceDE w:val="0"/>
        <w:autoSpaceDN w:val="0"/>
        <w:adjustRightInd w:val="0"/>
        <w:jc w:val="center"/>
        <w:rPr>
          <w:b/>
          <w:color w:val="000000"/>
          <w:szCs w:val="26"/>
        </w:rPr>
      </w:pPr>
    </w:p>
    <w:p w:rsidR="004B34D9" w:rsidRDefault="004B34D9" w:rsidP="004B34D9">
      <w:pPr>
        <w:autoSpaceDE w:val="0"/>
        <w:autoSpaceDN w:val="0"/>
        <w:adjustRightInd w:val="0"/>
        <w:jc w:val="center"/>
        <w:rPr>
          <w:b/>
          <w:color w:val="000000"/>
          <w:szCs w:val="26"/>
        </w:rPr>
      </w:pPr>
    </w:p>
    <w:p w:rsidR="004B34D9" w:rsidRDefault="004B34D9" w:rsidP="004B34D9">
      <w:pPr>
        <w:autoSpaceDE w:val="0"/>
        <w:autoSpaceDN w:val="0"/>
        <w:adjustRightInd w:val="0"/>
        <w:jc w:val="center"/>
        <w:rPr>
          <w:b/>
          <w:color w:val="000000"/>
          <w:szCs w:val="26"/>
        </w:rPr>
      </w:pPr>
    </w:p>
    <w:p w:rsidR="004B34D9" w:rsidRDefault="004B34D9" w:rsidP="004B34D9">
      <w:pPr>
        <w:autoSpaceDE w:val="0"/>
        <w:autoSpaceDN w:val="0"/>
        <w:adjustRightInd w:val="0"/>
        <w:jc w:val="center"/>
        <w:rPr>
          <w:b/>
          <w:color w:val="000000"/>
          <w:szCs w:val="26"/>
        </w:rPr>
      </w:pPr>
    </w:p>
    <w:p w:rsidR="004B34D9" w:rsidRDefault="004B34D9" w:rsidP="004B34D9">
      <w:pPr>
        <w:autoSpaceDE w:val="0"/>
        <w:autoSpaceDN w:val="0"/>
        <w:adjustRightInd w:val="0"/>
        <w:jc w:val="center"/>
        <w:rPr>
          <w:b/>
          <w:color w:val="000000"/>
          <w:szCs w:val="26"/>
        </w:rPr>
      </w:pPr>
    </w:p>
    <w:p w:rsidR="004B34D9" w:rsidRDefault="004B34D9" w:rsidP="004B34D9">
      <w:pPr>
        <w:autoSpaceDE w:val="0"/>
        <w:autoSpaceDN w:val="0"/>
        <w:adjustRightInd w:val="0"/>
        <w:jc w:val="center"/>
        <w:rPr>
          <w:b/>
          <w:color w:val="000000"/>
          <w:szCs w:val="26"/>
        </w:rPr>
      </w:pPr>
    </w:p>
    <w:p w:rsidR="004B34D9" w:rsidRDefault="004B34D9" w:rsidP="004B34D9">
      <w:pPr>
        <w:autoSpaceDE w:val="0"/>
        <w:autoSpaceDN w:val="0"/>
        <w:adjustRightInd w:val="0"/>
        <w:jc w:val="center"/>
        <w:rPr>
          <w:b/>
          <w:color w:val="000000"/>
          <w:szCs w:val="26"/>
        </w:rPr>
      </w:pPr>
    </w:p>
    <w:p w:rsidR="004B34D9" w:rsidRDefault="004B34D9" w:rsidP="004B34D9">
      <w:pPr>
        <w:autoSpaceDE w:val="0"/>
        <w:autoSpaceDN w:val="0"/>
        <w:adjustRightInd w:val="0"/>
        <w:jc w:val="center"/>
        <w:rPr>
          <w:b/>
          <w:color w:val="000000"/>
          <w:szCs w:val="26"/>
        </w:rPr>
      </w:pPr>
    </w:p>
    <w:p w:rsidR="004B34D9" w:rsidRDefault="004B34D9" w:rsidP="004B34D9">
      <w:pPr>
        <w:autoSpaceDE w:val="0"/>
        <w:autoSpaceDN w:val="0"/>
        <w:adjustRightInd w:val="0"/>
        <w:jc w:val="center"/>
        <w:rPr>
          <w:b/>
          <w:color w:val="000000"/>
          <w:szCs w:val="26"/>
        </w:rPr>
      </w:pPr>
    </w:p>
    <w:p w:rsidR="004B34D9" w:rsidRDefault="004B34D9" w:rsidP="004B34D9">
      <w:pPr>
        <w:autoSpaceDE w:val="0"/>
        <w:autoSpaceDN w:val="0"/>
        <w:adjustRightInd w:val="0"/>
        <w:jc w:val="center"/>
        <w:rPr>
          <w:b/>
          <w:color w:val="000000"/>
          <w:szCs w:val="26"/>
        </w:rPr>
      </w:pPr>
    </w:p>
    <w:p w:rsidR="004B34D9" w:rsidRDefault="004B34D9" w:rsidP="004B34D9">
      <w:pPr>
        <w:autoSpaceDE w:val="0"/>
        <w:autoSpaceDN w:val="0"/>
        <w:adjustRightInd w:val="0"/>
        <w:jc w:val="center"/>
        <w:rPr>
          <w:b/>
          <w:color w:val="000000"/>
          <w:szCs w:val="26"/>
        </w:rPr>
      </w:pPr>
    </w:p>
    <w:p w:rsidR="004B34D9" w:rsidRDefault="004B34D9" w:rsidP="004B34D9">
      <w:pPr>
        <w:autoSpaceDE w:val="0"/>
        <w:autoSpaceDN w:val="0"/>
        <w:adjustRightInd w:val="0"/>
        <w:jc w:val="center"/>
        <w:rPr>
          <w:b/>
          <w:color w:val="000000"/>
          <w:szCs w:val="26"/>
        </w:rPr>
      </w:pPr>
    </w:p>
    <w:p w:rsidR="004B34D9" w:rsidRDefault="004B34D9" w:rsidP="004B34D9">
      <w:pPr>
        <w:autoSpaceDE w:val="0"/>
        <w:autoSpaceDN w:val="0"/>
        <w:adjustRightInd w:val="0"/>
        <w:jc w:val="center"/>
        <w:rPr>
          <w:b/>
          <w:color w:val="000000"/>
          <w:szCs w:val="26"/>
        </w:rPr>
      </w:pPr>
    </w:p>
    <w:p w:rsidR="004B34D9" w:rsidRDefault="004B34D9" w:rsidP="004B34D9">
      <w:pPr>
        <w:autoSpaceDE w:val="0"/>
        <w:autoSpaceDN w:val="0"/>
        <w:adjustRightInd w:val="0"/>
        <w:jc w:val="center"/>
        <w:rPr>
          <w:b/>
          <w:color w:val="000000"/>
          <w:szCs w:val="26"/>
        </w:rPr>
      </w:pPr>
    </w:p>
    <w:p w:rsidR="004B34D9" w:rsidRDefault="004B34D9" w:rsidP="004B34D9">
      <w:pPr>
        <w:autoSpaceDE w:val="0"/>
        <w:autoSpaceDN w:val="0"/>
        <w:adjustRightInd w:val="0"/>
        <w:jc w:val="center"/>
        <w:rPr>
          <w:b/>
          <w:color w:val="000000"/>
          <w:szCs w:val="26"/>
        </w:rPr>
      </w:pPr>
    </w:p>
    <w:p w:rsidR="004B34D9" w:rsidRDefault="004B34D9" w:rsidP="004B34D9">
      <w:pPr>
        <w:autoSpaceDE w:val="0"/>
        <w:autoSpaceDN w:val="0"/>
        <w:adjustRightInd w:val="0"/>
        <w:jc w:val="center"/>
        <w:rPr>
          <w:b/>
          <w:color w:val="000000"/>
          <w:szCs w:val="26"/>
        </w:rPr>
      </w:pPr>
    </w:p>
    <w:p w:rsidR="004B34D9" w:rsidRDefault="004B34D9" w:rsidP="004B34D9">
      <w:pPr>
        <w:autoSpaceDE w:val="0"/>
        <w:autoSpaceDN w:val="0"/>
        <w:adjustRightInd w:val="0"/>
        <w:jc w:val="center"/>
        <w:rPr>
          <w:b/>
          <w:color w:val="000000"/>
          <w:szCs w:val="26"/>
        </w:rPr>
      </w:pPr>
    </w:p>
    <w:p w:rsidR="004B34D9" w:rsidRDefault="004B34D9" w:rsidP="004B34D9">
      <w:pPr>
        <w:autoSpaceDE w:val="0"/>
        <w:autoSpaceDN w:val="0"/>
        <w:adjustRightInd w:val="0"/>
        <w:jc w:val="center"/>
        <w:rPr>
          <w:b/>
          <w:color w:val="000000"/>
          <w:szCs w:val="26"/>
        </w:rPr>
      </w:pPr>
    </w:p>
    <w:p w:rsidR="004B34D9" w:rsidRDefault="004B34D9" w:rsidP="004B34D9">
      <w:pPr>
        <w:autoSpaceDE w:val="0"/>
        <w:autoSpaceDN w:val="0"/>
        <w:adjustRightInd w:val="0"/>
        <w:jc w:val="center"/>
        <w:rPr>
          <w:b/>
          <w:color w:val="000000"/>
          <w:szCs w:val="26"/>
        </w:rPr>
      </w:pPr>
    </w:p>
    <w:p w:rsidR="004B34D9" w:rsidRDefault="004B34D9" w:rsidP="004B34D9">
      <w:pPr>
        <w:autoSpaceDE w:val="0"/>
        <w:autoSpaceDN w:val="0"/>
        <w:adjustRightInd w:val="0"/>
        <w:jc w:val="center"/>
        <w:rPr>
          <w:b/>
          <w:color w:val="000000"/>
          <w:szCs w:val="26"/>
        </w:rPr>
      </w:pPr>
    </w:p>
    <w:p w:rsidR="004B34D9" w:rsidRDefault="004B34D9" w:rsidP="004B34D9">
      <w:pPr>
        <w:autoSpaceDE w:val="0"/>
        <w:autoSpaceDN w:val="0"/>
        <w:adjustRightInd w:val="0"/>
        <w:jc w:val="center"/>
        <w:rPr>
          <w:b/>
          <w:color w:val="000000"/>
          <w:szCs w:val="26"/>
        </w:rPr>
      </w:pPr>
    </w:p>
    <w:p w:rsidR="004B34D9" w:rsidRDefault="004B34D9" w:rsidP="004B34D9">
      <w:pPr>
        <w:autoSpaceDE w:val="0"/>
        <w:autoSpaceDN w:val="0"/>
        <w:adjustRightInd w:val="0"/>
        <w:jc w:val="center"/>
        <w:rPr>
          <w:b/>
          <w:color w:val="000000"/>
          <w:szCs w:val="26"/>
        </w:rPr>
      </w:pPr>
    </w:p>
    <w:p w:rsidR="004B34D9" w:rsidRDefault="004B34D9" w:rsidP="004B34D9">
      <w:pPr>
        <w:autoSpaceDE w:val="0"/>
        <w:autoSpaceDN w:val="0"/>
        <w:adjustRightInd w:val="0"/>
        <w:jc w:val="center"/>
        <w:rPr>
          <w:b/>
          <w:color w:val="000000"/>
          <w:szCs w:val="26"/>
        </w:rPr>
      </w:pPr>
      <w:r w:rsidRPr="00292A77">
        <w:rPr>
          <w:b/>
          <w:color w:val="000000"/>
          <w:szCs w:val="26"/>
        </w:rPr>
        <w:t>Раздел I. Приоритеты</w:t>
      </w:r>
      <w:r>
        <w:rPr>
          <w:b/>
          <w:color w:val="000000"/>
          <w:szCs w:val="26"/>
        </w:rPr>
        <w:t>,</w:t>
      </w:r>
      <w:r w:rsidRPr="00292A77">
        <w:rPr>
          <w:b/>
          <w:color w:val="000000"/>
          <w:szCs w:val="26"/>
        </w:rPr>
        <w:t xml:space="preserve"> цел</w:t>
      </w:r>
      <w:r>
        <w:rPr>
          <w:b/>
          <w:color w:val="000000"/>
          <w:szCs w:val="26"/>
        </w:rPr>
        <w:t xml:space="preserve">ь </w:t>
      </w:r>
      <w:r w:rsidRPr="00292A77">
        <w:rPr>
          <w:b/>
          <w:color w:val="000000"/>
          <w:szCs w:val="26"/>
        </w:rPr>
        <w:t xml:space="preserve">и </w:t>
      </w:r>
      <w:r>
        <w:rPr>
          <w:b/>
          <w:color w:val="000000"/>
          <w:szCs w:val="26"/>
        </w:rPr>
        <w:t xml:space="preserve">задачи </w:t>
      </w:r>
      <w:r w:rsidRPr="00292A77">
        <w:rPr>
          <w:b/>
          <w:color w:val="000000"/>
          <w:szCs w:val="26"/>
        </w:rPr>
        <w:t xml:space="preserve">подпрограммы, </w:t>
      </w:r>
    </w:p>
    <w:p w:rsidR="004B34D9" w:rsidRPr="00292A77" w:rsidRDefault="004B34D9" w:rsidP="004B34D9">
      <w:pPr>
        <w:autoSpaceDE w:val="0"/>
        <w:autoSpaceDN w:val="0"/>
        <w:adjustRightInd w:val="0"/>
        <w:jc w:val="center"/>
        <w:rPr>
          <w:b/>
          <w:color w:val="000000"/>
          <w:szCs w:val="26"/>
        </w:rPr>
      </w:pPr>
      <w:r w:rsidRPr="00292A77">
        <w:rPr>
          <w:b/>
          <w:color w:val="000000"/>
          <w:szCs w:val="26"/>
        </w:rPr>
        <w:t xml:space="preserve">общая характеристика </w:t>
      </w:r>
      <w:r>
        <w:rPr>
          <w:b/>
          <w:color w:val="000000"/>
          <w:szCs w:val="26"/>
        </w:rPr>
        <w:t xml:space="preserve">и пути </w:t>
      </w:r>
      <w:r w:rsidRPr="00292A77">
        <w:rPr>
          <w:b/>
          <w:color w:val="000000"/>
          <w:szCs w:val="26"/>
        </w:rPr>
        <w:t xml:space="preserve">реализации </w:t>
      </w:r>
      <w:r>
        <w:rPr>
          <w:b/>
          <w:color w:val="000000"/>
          <w:szCs w:val="26"/>
        </w:rPr>
        <w:t>подпрограммы</w:t>
      </w:r>
    </w:p>
    <w:p w:rsidR="004B34D9" w:rsidRPr="00292A77" w:rsidRDefault="004B34D9" w:rsidP="004B34D9">
      <w:pPr>
        <w:autoSpaceDE w:val="0"/>
        <w:autoSpaceDN w:val="0"/>
        <w:adjustRightInd w:val="0"/>
        <w:jc w:val="center"/>
        <w:rPr>
          <w:b/>
          <w:color w:val="000000"/>
          <w:szCs w:val="26"/>
        </w:rPr>
      </w:pPr>
    </w:p>
    <w:p w:rsidR="004B34D9" w:rsidRPr="00292A77" w:rsidRDefault="004B34D9" w:rsidP="004B34D9">
      <w:pPr>
        <w:autoSpaceDE w:val="0"/>
        <w:autoSpaceDN w:val="0"/>
        <w:adjustRightInd w:val="0"/>
        <w:ind w:firstLine="709"/>
        <w:rPr>
          <w:color w:val="000000"/>
          <w:szCs w:val="26"/>
        </w:rPr>
      </w:pPr>
      <w:r w:rsidRPr="00292A77">
        <w:rPr>
          <w:color w:val="000000"/>
          <w:szCs w:val="26"/>
        </w:rPr>
        <w:t xml:space="preserve">Приоритеты </w:t>
      </w:r>
      <w:r>
        <w:rPr>
          <w:color w:val="000000"/>
          <w:szCs w:val="26"/>
        </w:rPr>
        <w:t>муниципальной</w:t>
      </w:r>
      <w:r w:rsidRPr="00292A77">
        <w:rPr>
          <w:color w:val="000000"/>
          <w:szCs w:val="26"/>
        </w:rPr>
        <w:t xml:space="preserve"> политики в сфере туризма будут направлены на формирование условий для дальнейшего развития внутреннего и въездного туризма на территории </w:t>
      </w:r>
      <w:r>
        <w:rPr>
          <w:color w:val="000000"/>
          <w:szCs w:val="26"/>
        </w:rPr>
        <w:t>города Алатыря</w:t>
      </w:r>
      <w:r w:rsidRPr="00292A77">
        <w:rPr>
          <w:color w:val="000000"/>
          <w:szCs w:val="26"/>
        </w:rPr>
        <w:t>.</w:t>
      </w:r>
    </w:p>
    <w:p w:rsidR="004B34D9" w:rsidRPr="00292A77" w:rsidRDefault="004B34D9" w:rsidP="004B34D9">
      <w:pPr>
        <w:autoSpaceDE w:val="0"/>
        <w:autoSpaceDN w:val="0"/>
        <w:adjustRightInd w:val="0"/>
        <w:ind w:firstLine="709"/>
        <w:rPr>
          <w:color w:val="000000"/>
          <w:szCs w:val="26"/>
        </w:rPr>
      </w:pPr>
      <w:r w:rsidRPr="00292A77">
        <w:rPr>
          <w:color w:val="000000"/>
          <w:szCs w:val="26"/>
        </w:rPr>
        <w:t>Основной целью подпрограммы «</w:t>
      </w:r>
      <w:r w:rsidRPr="00292A77">
        <w:rPr>
          <w:bCs/>
          <w:color w:val="000000"/>
          <w:szCs w:val="26"/>
        </w:rPr>
        <w:t xml:space="preserve">Туризм» </w:t>
      </w:r>
      <w:proofErr w:type="gramStart"/>
      <w:r>
        <w:rPr>
          <w:color w:val="000000"/>
          <w:szCs w:val="26"/>
        </w:rPr>
        <w:t xml:space="preserve">муниципальной </w:t>
      </w:r>
      <w:r w:rsidRPr="00292A77">
        <w:rPr>
          <w:color w:val="000000"/>
          <w:szCs w:val="26"/>
        </w:rPr>
        <w:t xml:space="preserve"> программы</w:t>
      </w:r>
      <w:proofErr w:type="gramEnd"/>
      <w:r w:rsidRPr="00292A77">
        <w:rPr>
          <w:color w:val="000000"/>
          <w:szCs w:val="26"/>
        </w:rPr>
        <w:t xml:space="preserve"> </w:t>
      </w:r>
      <w:r>
        <w:rPr>
          <w:color w:val="000000"/>
          <w:szCs w:val="26"/>
        </w:rPr>
        <w:t xml:space="preserve">города Алатыря </w:t>
      </w:r>
      <w:r w:rsidRPr="00292A77">
        <w:rPr>
          <w:color w:val="000000"/>
          <w:szCs w:val="26"/>
        </w:rPr>
        <w:t xml:space="preserve"> «Развитие культуры и туризма» (далее – подпрограмма)</w:t>
      </w:r>
      <w:r w:rsidRPr="00292A77">
        <w:rPr>
          <w:b/>
          <w:color w:val="000000"/>
          <w:szCs w:val="26"/>
        </w:rPr>
        <w:t xml:space="preserve"> </w:t>
      </w:r>
      <w:r w:rsidRPr="00292A77">
        <w:rPr>
          <w:color w:val="000000"/>
          <w:szCs w:val="26"/>
        </w:rPr>
        <w:t xml:space="preserve">является повышение конкурентоспособности туристского рынка </w:t>
      </w:r>
      <w:r>
        <w:rPr>
          <w:color w:val="000000"/>
          <w:szCs w:val="26"/>
        </w:rPr>
        <w:t>города Алатыря</w:t>
      </w:r>
      <w:r w:rsidRPr="00292A77">
        <w:rPr>
          <w:color w:val="000000"/>
          <w:szCs w:val="26"/>
        </w:rPr>
        <w:t>, удовлетворяющего потребности</w:t>
      </w:r>
      <w:r>
        <w:rPr>
          <w:color w:val="000000"/>
          <w:szCs w:val="26"/>
        </w:rPr>
        <w:t xml:space="preserve"> </w:t>
      </w:r>
      <w:r w:rsidRPr="00292A77">
        <w:rPr>
          <w:color w:val="000000"/>
          <w:szCs w:val="26"/>
        </w:rPr>
        <w:t xml:space="preserve"> граждан в качественных туристских услугах.</w:t>
      </w:r>
    </w:p>
    <w:p w:rsidR="004B34D9" w:rsidRPr="00292A77" w:rsidRDefault="004B34D9" w:rsidP="004B34D9">
      <w:pPr>
        <w:autoSpaceDE w:val="0"/>
        <w:autoSpaceDN w:val="0"/>
        <w:adjustRightInd w:val="0"/>
        <w:ind w:firstLine="709"/>
        <w:rPr>
          <w:color w:val="000000"/>
          <w:szCs w:val="26"/>
        </w:rPr>
      </w:pPr>
      <w:r w:rsidRPr="00292A77">
        <w:rPr>
          <w:color w:val="000000"/>
          <w:szCs w:val="26"/>
        </w:rPr>
        <w:t xml:space="preserve">В </w:t>
      </w:r>
      <w:r>
        <w:rPr>
          <w:color w:val="000000"/>
          <w:szCs w:val="26"/>
        </w:rPr>
        <w:t>ходе</w:t>
      </w:r>
      <w:r w:rsidRPr="00292A77">
        <w:rPr>
          <w:color w:val="000000"/>
          <w:szCs w:val="26"/>
        </w:rPr>
        <w:t xml:space="preserve"> достижения поставленной цели предстоит обеспечить решение следующих задач:</w:t>
      </w:r>
    </w:p>
    <w:p w:rsidR="004B34D9" w:rsidRPr="006B3CC0" w:rsidRDefault="004B34D9" w:rsidP="004B34D9">
      <w:pPr>
        <w:autoSpaceDE w:val="0"/>
        <w:autoSpaceDN w:val="0"/>
        <w:adjustRightInd w:val="0"/>
        <w:ind w:firstLine="709"/>
        <w:rPr>
          <w:bCs/>
          <w:color w:val="000000"/>
          <w:szCs w:val="26"/>
        </w:rPr>
      </w:pPr>
      <w:r w:rsidRPr="006B3CC0">
        <w:rPr>
          <w:bCs/>
          <w:color w:val="000000"/>
          <w:szCs w:val="26"/>
        </w:rPr>
        <w:t xml:space="preserve">продвижение туристского продукта </w:t>
      </w:r>
      <w:r>
        <w:rPr>
          <w:bCs/>
          <w:color w:val="000000"/>
          <w:szCs w:val="26"/>
        </w:rPr>
        <w:t>города Алатыря</w:t>
      </w:r>
      <w:r w:rsidRPr="006B3CC0">
        <w:rPr>
          <w:bCs/>
          <w:color w:val="000000"/>
          <w:szCs w:val="26"/>
        </w:rPr>
        <w:t xml:space="preserve"> на </w:t>
      </w:r>
      <w:r>
        <w:rPr>
          <w:bCs/>
          <w:color w:val="000000"/>
          <w:szCs w:val="26"/>
        </w:rPr>
        <w:t>т</w:t>
      </w:r>
      <w:r w:rsidRPr="006B3CC0">
        <w:rPr>
          <w:bCs/>
          <w:color w:val="000000"/>
          <w:szCs w:val="26"/>
        </w:rPr>
        <w:t>уристских рынках</w:t>
      </w:r>
      <w:r>
        <w:rPr>
          <w:bCs/>
          <w:color w:val="000000"/>
          <w:szCs w:val="26"/>
        </w:rPr>
        <w:t>;</w:t>
      </w:r>
    </w:p>
    <w:p w:rsidR="004B34D9" w:rsidRPr="006B3CC0" w:rsidRDefault="004B34D9" w:rsidP="004B34D9">
      <w:pPr>
        <w:autoSpaceDE w:val="0"/>
        <w:autoSpaceDN w:val="0"/>
        <w:adjustRightInd w:val="0"/>
        <w:ind w:firstLine="709"/>
        <w:rPr>
          <w:bCs/>
          <w:color w:val="000000"/>
          <w:szCs w:val="26"/>
        </w:rPr>
      </w:pPr>
      <w:r w:rsidRPr="006B3CC0">
        <w:rPr>
          <w:bCs/>
          <w:color w:val="000000"/>
          <w:szCs w:val="26"/>
        </w:rPr>
        <w:t xml:space="preserve">развитие туристско-рекреационного комплекса </w:t>
      </w:r>
      <w:r>
        <w:rPr>
          <w:bCs/>
          <w:color w:val="000000"/>
          <w:szCs w:val="26"/>
        </w:rPr>
        <w:t>города Алатыря</w:t>
      </w:r>
      <w:r w:rsidRPr="006B3CC0">
        <w:rPr>
          <w:bCs/>
          <w:color w:val="000000"/>
          <w:szCs w:val="26"/>
        </w:rPr>
        <w:t>;</w:t>
      </w:r>
    </w:p>
    <w:p w:rsidR="004B34D9" w:rsidRDefault="004B34D9" w:rsidP="004B34D9">
      <w:pPr>
        <w:autoSpaceDE w:val="0"/>
        <w:autoSpaceDN w:val="0"/>
        <w:adjustRightInd w:val="0"/>
        <w:ind w:firstLine="709"/>
        <w:rPr>
          <w:szCs w:val="26"/>
        </w:rPr>
      </w:pPr>
      <w:r w:rsidRPr="006B3CC0">
        <w:rPr>
          <w:bCs/>
          <w:color w:val="000000"/>
          <w:szCs w:val="26"/>
        </w:rPr>
        <w:t>повышение каче</w:t>
      </w:r>
      <w:r>
        <w:rPr>
          <w:bCs/>
          <w:color w:val="000000"/>
          <w:szCs w:val="26"/>
        </w:rPr>
        <w:t>ства туристских услуг.</w:t>
      </w:r>
      <w:r w:rsidRPr="00292A77">
        <w:rPr>
          <w:szCs w:val="26"/>
        </w:rPr>
        <w:t xml:space="preserve"> </w:t>
      </w:r>
    </w:p>
    <w:p w:rsidR="004B34D9" w:rsidRPr="00292A77" w:rsidRDefault="004B34D9" w:rsidP="004B34D9">
      <w:pPr>
        <w:autoSpaceDE w:val="0"/>
        <w:autoSpaceDN w:val="0"/>
        <w:adjustRightInd w:val="0"/>
        <w:ind w:firstLine="709"/>
        <w:rPr>
          <w:szCs w:val="26"/>
        </w:rPr>
      </w:pPr>
      <w:r>
        <w:rPr>
          <w:szCs w:val="26"/>
        </w:rPr>
        <w:t xml:space="preserve">Предстоит наладить тесное </w:t>
      </w:r>
      <w:r w:rsidRPr="00292A77">
        <w:rPr>
          <w:szCs w:val="26"/>
        </w:rPr>
        <w:t>взаимодействие с органами исполнительной власти Чувашской Республики и бизнес-сообществом по вопросам развития и продвижения туристского продукта.</w:t>
      </w:r>
    </w:p>
    <w:p w:rsidR="004B34D9" w:rsidRDefault="004B34D9" w:rsidP="004B34D9">
      <w:pPr>
        <w:autoSpaceDE w:val="0"/>
        <w:autoSpaceDN w:val="0"/>
        <w:adjustRightInd w:val="0"/>
        <w:rPr>
          <w:b/>
          <w:color w:val="000000"/>
          <w:szCs w:val="26"/>
        </w:rPr>
      </w:pPr>
    </w:p>
    <w:p w:rsidR="004B34D9" w:rsidRPr="00292A77" w:rsidRDefault="004B34D9" w:rsidP="004B34D9">
      <w:pPr>
        <w:autoSpaceDE w:val="0"/>
        <w:autoSpaceDN w:val="0"/>
        <w:adjustRightInd w:val="0"/>
        <w:jc w:val="center"/>
        <w:rPr>
          <w:b/>
          <w:color w:val="000000"/>
          <w:szCs w:val="26"/>
        </w:rPr>
      </w:pPr>
      <w:r w:rsidRPr="00292A77">
        <w:rPr>
          <w:b/>
          <w:color w:val="000000"/>
          <w:szCs w:val="26"/>
        </w:rPr>
        <w:t>Раздел II. Перечень и сведения о целевых индикаторах и показателях</w:t>
      </w:r>
    </w:p>
    <w:p w:rsidR="004B34D9" w:rsidRPr="00292A77" w:rsidRDefault="004B34D9" w:rsidP="004B34D9">
      <w:pPr>
        <w:autoSpaceDE w:val="0"/>
        <w:autoSpaceDN w:val="0"/>
        <w:adjustRightInd w:val="0"/>
        <w:jc w:val="center"/>
        <w:rPr>
          <w:b/>
          <w:color w:val="000000"/>
          <w:szCs w:val="26"/>
        </w:rPr>
      </w:pPr>
      <w:r w:rsidRPr="00292A77">
        <w:rPr>
          <w:b/>
          <w:color w:val="000000"/>
          <w:szCs w:val="26"/>
        </w:rPr>
        <w:t xml:space="preserve"> подпрограммы с расшифровкой плановых значений </w:t>
      </w:r>
    </w:p>
    <w:p w:rsidR="004B34D9" w:rsidRPr="00292A77" w:rsidRDefault="004B34D9" w:rsidP="004B34D9">
      <w:pPr>
        <w:autoSpaceDE w:val="0"/>
        <w:autoSpaceDN w:val="0"/>
        <w:adjustRightInd w:val="0"/>
        <w:jc w:val="center"/>
        <w:rPr>
          <w:b/>
          <w:color w:val="000000"/>
          <w:szCs w:val="26"/>
        </w:rPr>
      </w:pPr>
      <w:r w:rsidRPr="00292A77">
        <w:rPr>
          <w:b/>
          <w:color w:val="000000"/>
          <w:szCs w:val="26"/>
        </w:rPr>
        <w:t>по годам ее реализации</w:t>
      </w:r>
    </w:p>
    <w:p w:rsidR="004B34D9" w:rsidRPr="00292A77" w:rsidRDefault="004B34D9" w:rsidP="004B34D9">
      <w:pPr>
        <w:widowControl w:val="0"/>
        <w:autoSpaceDE w:val="0"/>
        <w:autoSpaceDN w:val="0"/>
        <w:ind w:firstLine="709"/>
        <w:rPr>
          <w:color w:val="000000"/>
          <w:szCs w:val="26"/>
        </w:rPr>
      </w:pPr>
    </w:p>
    <w:p w:rsidR="004B34D9" w:rsidRPr="00292A77" w:rsidRDefault="004B34D9" w:rsidP="004B34D9">
      <w:pPr>
        <w:widowControl w:val="0"/>
        <w:autoSpaceDE w:val="0"/>
        <w:autoSpaceDN w:val="0"/>
        <w:ind w:firstLine="709"/>
        <w:rPr>
          <w:color w:val="000000"/>
          <w:szCs w:val="26"/>
        </w:rPr>
      </w:pPr>
      <w:r w:rsidRPr="00292A77">
        <w:rPr>
          <w:color w:val="000000"/>
          <w:szCs w:val="26"/>
        </w:rPr>
        <w:t>Состав целевых индикаторов и показателей подпрограммы определен исходя из необходимости достижения цели и решения задач подпрограммы. Перечень целевых индикаторов и показателей носит открытый характер и предусматривает возможность их корректировки в случае потери информативности показателя (например, в связи с достижением его максимального значения), изменений приоритетов государственной политики в сфере туризма, а также изменений законодательства Российской Федерации и законодательства Чувашской Республики, влияющих на расчет данных показателей.</w:t>
      </w:r>
    </w:p>
    <w:p w:rsidR="004B34D9" w:rsidRPr="00292A77" w:rsidRDefault="004B34D9" w:rsidP="004B34D9">
      <w:pPr>
        <w:widowControl w:val="0"/>
        <w:autoSpaceDE w:val="0"/>
        <w:autoSpaceDN w:val="0"/>
        <w:ind w:firstLine="709"/>
        <w:rPr>
          <w:bCs/>
          <w:color w:val="000000"/>
          <w:szCs w:val="26"/>
        </w:rPr>
      </w:pPr>
      <w:r w:rsidRPr="00292A77">
        <w:rPr>
          <w:color w:val="000000"/>
          <w:szCs w:val="26"/>
        </w:rPr>
        <w:t>Сведения о целевых индикаторах и показателях подпрограммы изложены в табл. 1.</w:t>
      </w:r>
    </w:p>
    <w:p w:rsidR="004B34D9" w:rsidRDefault="004B34D9" w:rsidP="004B34D9">
      <w:pPr>
        <w:widowControl w:val="0"/>
        <w:spacing w:line="240" w:lineRule="atLeast"/>
        <w:rPr>
          <w:b/>
          <w:color w:val="000000"/>
        </w:rPr>
      </w:pPr>
    </w:p>
    <w:p w:rsidR="004B34D9" w:rsidRDefault="004B34D9" w:rsidP="004B34D9">
      <w:pPr>
        <w:widowControl w:val="0"/>
        <w:spacing w:line="240" w:lineRule="atLeast"/>
        <w:rPr>
          <w:b/>
          <w:color w:val="000000"/>
        </w:rPr>
      </w:pPr>
    </w:p>
    <w:p w:rsidR="004B34D9" w:rsidRDefault="004B34D9" w:rsidP="004B34D9">
      <w:pPr>
        <w:widowControl w:val="0"/>
        <w:spacing w:line="240" w:lineRule="atLeast"/>
        <w:rPr>
          <w:b/>
          <w:color w:val="000000"/>
        </w:rPr>
      </w:pPr>
    </w:p>
    <w:p w:rsidR="004B34D9" w:rsidRDefault="004B34D9" w:rsidP="004B34D9">
      <w:pPr>
        <w:widowControl w:val="0"/>
        <w:spacing w:line="240" w:lineRule="atLeast"/>
        <w:rPr>
          <w:b/>
          <w:color w:val="000000"/>
        </w:rPr>
      </w:pPr>
    </w:p>
    <w:p w:rsidR="004B34D9" w:rsidRDefault="004B34D9" w:rsidP="004B34D9">
      <w:pPr>
        <w:widowControl w:val="0"/>
        <w:spacing w:line="240" w:lineRule="atLeast"/>
        <w:rPr>
          <w:b/>
          <w:color w:val="000000"/>
        </w:rPr>
      </w:pPr>
    </w:p>
    <w:p w:rsidR="004B34D9" w:rsidRDefault="004B34D9" w:rsidP="004B34D9">
      <w:pPr>
        <w:widowControl w:val="0"/>
        <w:spacing w:line="240" w:lineRule="atLeast"/>
        <w:rPr>
          <w:b/>
          <w:color w:val="000000"/>
        </w:rPr>
      </w:pPr>
    </w:p>
    <w:p w:rsidR="004B34D9" w:rsidRDefault="004B34D9" w:rsidP="004B34D9">
      <w:pPr>
        <w:widowControl w:val="0"/>
        <w:spacing w:line="240" w:lineRule="atLeast"/>
        <w:rPr>
          <w:b/>
          <w:color w:val="000000"/>
        </w:rPr>
      </w:pPr>
    </w:p>
    <w:p w:rsidR="004B34D9" w:rsidRDefault="004B34D9" w:rsidP="004B34D9">
      <w:pPr>
        <w:widowControl w:val="0"/>
        <w:spacing w:line="240" w:lineRule="atLeast"/>
        <w:rPr>
          <w:b/>
          <w:color w:val="000000"/>
        </w:rPr>
      </w:pPr>
    </w:p>
    <w:p w:rsidR="004B34D9" w:rsidRDefault="004B34D9" w:rsidP="004B34D9">
      <w:pPr>
        <w:widowControl w:val="0"/>
        <w:spacing w:line="240" w:lineRule="atLeast"/>
        <w:rPr>
          <w:b/>
          <w:color w:val="000000"/>
        </w:rPr>
      </w:pPr>
    </w:p>
    <w:p w:rsidR="004B34D9" w:rsidRDefault="004B34D9" w:rsidP="004B34D9">
      <w:pPr>
        <w:widowControl w:val="0"/>
        <w:spacing w:line="240" w:lineRule="atLeast"/>
        <w:rPr>
          <w:b/>
          <w:color w:val="000000"/>
        </w:rPr>
      </w:pPr>
    </w:p>
    <w:p w:rsidR="00260D43" w:rsidRDefault="00260D43" w:rsidP="00C16B36">
      <w:pPr>
        <w:ind w:firstLine="0"/>
      </w:pPr>
    </w:p>
    <w:p w:rsidR="00260D43" w:rsidRDefault="00260D43" w:rsidP="00C16B36">
      <w:pPr>
        <w:ind w:firstLine="0"/>
      </w:pPr>
    </w:p>
    <w:p w:rsidR="00260D43" w:rsidRDefault="00260D43" w:rsidP="00C16B36">
      <w:pPr>
        <w:ind w:firstLine="0"/>
      </w:pPr>
    </w:p>
    <w:p w:rsidR="00260D43" w:rsidRDefault="00260D43" w:rsidP="00C16B36">
      <w:pPr>
        <w:ind w:firstLine="0"/>
      </w:pPr>
    </w:p>
    <w:p w:rsidR="00260D43" w:rsidRDefault="00260D43" w:rsidP="00C16B36">
      <w:pPr>
        <w:ind w:firstLine="0"/>
      </w:pPr>
    </w:p>
    <w:p w:rsidR="00260D43" w:rsidRDefault="00260D43" w:rsidP="00C16B36">
      <w:pPr>
        <w:ind w:firstLine="0"/>
      </w:pPr>
    </w:p>
    <w:p w:rsidR="00260D43" w:rsidRDefault="00260D43" w:rsidP="00C16B36">
      <w:pPr>
        <w:ind w:firstLine="0"/>
      </w:pPr>
    </w:p>
    <w:p w:rsidR="00260D43" w:rsidRDefault="00260D43" w:rsidP="00C16B36">
      <w:pPr>
        <w:ind w:firstLine="0"/>
      </w:pPr>
    </w:p>
    <w:p w:rsidR="00260D43" w:rsidRDefault="00260D43" w:rsidP="00C16B36">
      <w:pPr>
        <w:ind w:firstLine="0"/>
      </w:pPr>
    </w:p>
    <w:p w:rsidR="00260D43" w:rsidRDefault="00260D43" w:rsidP="00C16B36">
      <w:pPr>
        <w:ind w:firstLine="0"/>
      </w:pPr>
    </w:p>
    <w:p w:rsidR="00260D43" w:rsidRDefault="00260D43" w:rsidP="00C16B36">
      <w:pPr>
        <w:ind w:firstLine="0"/>
      </w:pPr>
    </w:p>
    <w:p w:rsidR="00260D43" w:rsidRDefault="00260D43" w:rsidP="00C16B36">
      <w:pPr>
        <w:ind w:firstLine="0"/>
      </w:pPr>
    </w:p>
    <w:p w:rsidR="00260D43" w:rsidRDefault="00260D43" w:rsidP="00C16B36">
      <w:pPr>
        <w:ind w:firstLine="0"/>
      </w:pPr>
    </w:p>
    <w:p w:rsidR="00260D43" w:rsidRDefault="00260D43" w:rsidP="00C16B36">
      <w:pPr>
        <w:ind w:firstLine="0"/>
      </w:pPr>
    </w:p>
    <w:p w:rsidR="00260D43" w:rsidRDefault="00260D43" w:rsidP="00C16B36">
      <w:pPr>
        <w:ind w:firstLine="0"/>
      </w:pPr>
    </w:p>
    <w:p w:rsidR="00260D43" w:rsidRDefault="00260D43" w:rsidP="00C16B36">
      <w:pPr>
        <w:ind w:firstLine="0"/>
      </w:pPr>
    </w:p>
    <w:p w:rsidR="00260D43" w:rsidRDefault="00260D43" w:rsidP="00C16B36">
      <w:pPr>
        <w:ind w:firstLine="0"/>
      </w:pPr>
    </w:p>
    <w:p w:rsidR="00260D43" w:rsidRDefault="00260D43" w:rsidP="00C16B36">
      <w:pPr>
        <w:ind w:firstLine="0"/>
      </w:pPr>
    </w:p>
    <w:p w:rsidR="00260D43" w:rsidRDefault="00260D43" w:rsidP="00C16B36">
      <w:pPr>
        <w:ind w:firstLine="0"/>
      </w:pPr>
    </w:p>
    <w:p w:rsidR="00260D43" w:rsidRDefault="00260D43" w:rsidP="00C16B36">
      <w:pPr>
        <w:ind w:firstLine="0"/>
      </w:pPr>
    </w:p>
    <w:p w:rsidR="00260D43" w:rsidRDefault="00260D43" w:rsidP="00C16B36">
      <w:pPr>
        <w:ind w:firstLine="0"/>
      </w:pPr>
    </w:p>
    <w:p w:rsidR="00260D43" w:rsidRDefault="00260D43" w:rsidP="00C16B36">
      <w:pPr>
        <w:ind w:firstLine="0"/>
      </w:pPr>
    </w:p>
    <w:p w:rsidR="00260D43" w:rsidRDefault="00260D43" w:rsidP="00C16B36">
      <w:pPr>
        <w:ind w:firstLine="0"/>
      </w:pPr>
    </w:p>
    <w:p w:rsidR="00260D43" w:rsidRDefault="00260D43" w:rsidP="00C16B36">
      <w:pPr>
        <w:ind w:firstLine="0"/>
      </w:pPr>
    </w:p>
    <w:p w:rsidR="00260D43" w:rsidRDefault="00260D43" w:rsidP="00C16B36">
      <w:pPr>
        <w:ind w:firstLine="0"/>
      </w:pPr>
    </w:p>
    <w:p w:rsidR="00260D43" w:rsidRDefault="00260D43" w:rsidP="00C16B36">
      <w:pPr>
        <w:ind w:firstLine="0"/>
      </w:pPr>
    </w:p>
    <w:p w:rsidR="00260D43" w:rsidRDefault="00260D43" w:rsidP="00C16B36">
      <w:pPr>
        <w:ind w:firstLine="0"/>
      </w:pPr>
    </w:p>
    <w:p w:rsidR="00260D43" w:rsidRDefault="00260D43" w:rsidP="00C16B36">
      <w:pPr>
        <w:ind w:firstLine="0"/>
      </w:pPr>
    </w:p>
    <w:p w:rsidR="00260D43" w:rsidRDefault="00260D43" w:rsidP="00C16B36">
      <w:pPr>
        <w:ind w:firstLine="0"/>
      </w:pPr>
    </w:p>
    <w:p w:rsidR="00260D43" w:rsidRDefault="00260D43" w:rsidP="00C16B36">
      <w:pPr>
        <w:ind w:firstLine="0"/>
      </w:pPr>
    </w:p>
    <w:p w:rsidR="00260D43" w:rsidRDefault="00260D43" w:rsidP="00C16B36">
      <w:pPr>
        <w:ind w:firstLine="0"/>
      </w:pPr>
    </w:p>
    <w:p w:rsidR="00260D43" w:rsidRDefault="00260D43" w:rsidP="00C16B36">
      <w:pPr>
        <w:ind w:firstLine="0"/>
      </w:pPr>
    </w:p>
    <w:p w:rsidR="00260D43" w:rsidRDefault="00260D43" w:rsidP="00C16B36">
      <w:pPr>
        <w:ind w:firstLine="0"/>
      </w:pPr>
    </w:p>
    <w:p w:rsidR="00260D43" w:rsidRDefault="00260D43" w:rsidP="00C16B36">
      <w:pPr>
        <w:ind w:firstLine="0"/>
      </w:pPr>
    </w:p>
    <w:p w:rsidR="00260D43" w:rsidRDefault="00260D43" w:rsidP="00C16B36">
      <w:pPr>
        <w:ind w:firstLine="0"/>
      </w:pPr>
    </w:p>
    <w:p w:rsidR="00260D43" w:rsidRDefault="00260D43" w:rsidP="00C16B36">
      <w:pPr>
        <w:ind w:firstLine="0"/>
      </w:pPr>
    </w:p>
    <w:p w:rsidR="00260D43" w:rsidRDefault="00260D43" w:rsidP="00C16B36">
      <w:pPr>
        <w:ind w:firstLine="0"/>
      </w:pPr>
    </w:p>
    <w:p w:rsidR="00260D43" w:rsidRDefault="00260D43" w:rsidP="00C16B36">
      <w:pPr>
        <w:ind w:firstLine="0"/>
      </w:pPr>
    </w:p>
    <w:p w:rsidR="00260D43" w:rsidRDefault="00260D43" w:rsidP="00C16B36">
      <w:pPr>
        <w:ind w:firstLine="0"/>
      </w:pPr>
    </w:p>
    <w:p w:rsidR="00260D43" w:rsidRDefault="00260D43" w:rsidP="00C16B36">
      <w:pPr>
        <w:ind w:firstLine="0"/>
      </w:pPr>
    </w:p>
    <w:p w:rsidR="00260D43" w:rsidRDefault="00260D43" w:rsidP="00C16B36">
      <w:pPr>
        <w:ind w:firstLine="0"/>
      </w:pPr>
    </w:p>
    <w:p w:rsidR="00260D43" w:rsidRDefault="00260D43" w:rsidP="00C16B36">
      <w:pPr>
        <w:ind w:firstLine="0"/>
      </w:pPr>
    </w:p>
    <w:p w:rsidR="00260D43" w:rsidRDefault="00260D43" w:rsidP="00C16B36">
      <w:pPr>
        <w:ind w:firstLine="0"/>
      </w:pPr>
    </w:p>
    <w:p w:rsidR="00260D43" w:rsidRDefault="00260D43" w:rsidP="00C16B36">
      <w:pPr>
        <w:ind w:firstLine="0"/>
      </w:pPr>
    </w:p>
    <w:p w:rsidR="00260D43" w:rsidRDefault="00260D43" w:rsidP="00C16B36">
      <w:pPr>
        <w:ind w:firstLine="0"/>
      </w:pPr>
    </w:p>
    <w:p w:rsidR="00260D43" w:rsidRDefault="00260D43" w:rsidP="00C16B36">
      <w:pPr>
        <w:ind w:firstLine="0"/>
      </w:pPr>
    </w:p>
    <w:p w:rsidR="00260D43" w:rsidRDefault="00260D43" w:rsidP="00C16B36">
      <w:pPr>
        <w:ind w:firstLine="0"/>
      </w:pPr>
    </w:p>
    <w:p w:rsidR="00260D43" w:rsidRDefault="00260D43" w:rsidP="00C16B36">
      <w:pPr>
        <w:ind w:firstLine="0"/>
      </w:pPr>
    </w:p>
    <w:p w:rsidR="00260D43" w:rsidRDefault="00260D43" w:rsidP="00C16B36">
      <w:pPr>
        <w:ind w:firstLine="0"/>
      </w:pPr>
    </w:p>
    <w:p w:rsidR="00260D43" w:rsidRDefault="00260D43" w:rsidP="00C16B36">
      <w:pPr>
        <w:ind w:firstLine="0"/>
      </w:pPr>
    </w:p>
    <w:p w:rsidR="00260D43" w:rsidRDefault="00260D43" w:rsidP="00C16B36">
      <w:pPr>
        <w:ind w:firstLine="0"/>
      </w:pPr>
    </w:p>
    <w:p w:rsidR="004B34D9" w:rsidRDefault="004B34D9" w:rsidP="00C16B36">
      <w:pPr>
        <w:ind w:firstLine="0"/>
        <w:sectPr w:rsidR="004B34D9" w:rsidSect="00260D43">
          <w:pgSz w:w="11906" w:h="16838"/>
          <w:pgMar w:top="1134" w:right="851" w:bottom="851" w:left="1701" w:header="709" w:footer="709" w:gutter="0"/>
          <w:cols w:space="708"/>
          <w:docGrid w:linePitch="360"/>
        </w:sectPr>
      </w:pPr>
    </w:p>
    <w:p w:rsidR="004B34D9" w:rsidRPr="00292A77" w:rsidRDefault="004B34D9" w:rsidP="004B34D9">
      <w:pPr>
        <w:widowControl w:val="0"/>
        <w:tabs>
          <w:tab w:val="left" w:pos="2394"/>
        </w:tabs>
        <w:autoSpaceDE w:val="0"/>
        <w:autoSpaceDN w:val="0"/>
        <w:ind w:firstLine="10915"/>
        <w:jc w:val="right"/>
        <w:rPr>
          <w:color w:val="000000"/>
          <w:szCs w:val="26"/>
        </w:rPr>
      </w:pPr>
      <w:r w:rsidRPr="00292A77">
        <w:rPr>
          <w:color w:val="000000"/>
          <w:szCs w:val="26"/>
        </w:rPr>
        <w:t>Таблица 1</w:t>
      </w:r>
    </w:p>
    <w:p w:rsidR="004B34D9" w:rsidRPr="00292A77" w:rsidRDefault="004B34D9" w:rsidP="004B34D9">
      <w:pPr>
        <w:widowControl w:val="0"/>
        <w:tabs>
          <w:tab w:val="left" w:pos="2394"/>
        </w:tabs>
        <w:autoSpaceDE w:val="0"/>
        <w:autoSpaceDN w:val="0"/>
        <w:jc w:val="center"/>
        <w:rPr>
          <w:b/>
          <w:color w:val="000000"/>
          <w:szCs w:val="26"/>
        </w:rPr>
      </w:pPr>
    </w:p>
    <w:p w:rsidR="004B34D9" w:rsidRPr="00292A77" w:rsidRDefault="004B34D9" w:rsidP="004B34D9">
      <w:pPr>
        <w:widowControl w:val="0"/>
        <w:tabs>
          <w:tab w:val="left" w:pos="2394"/>
        </w:tabs>
        <w:autoSpaceDE w:val="0"/>
        <w:autoSpaceDN w:val="0"/>
        <w:jc w:val="center"/>
        <w:rPr>
          <w:b/>
          <w:caps/>
          <w:color w:val="000000"/>
          <w:szCs w:val="26"/>
        </w:rPr>
      </w:pPr>
      <w:r w:rsidRPr="00292A77">
        <w:rPr>
          <w:b/>
          <w:caps/>
          <w:color w:val="000000"/>
          <w:szCs w:val="26"/>
        </w:rPr>
        <w:t xml:space="preserve">С в е д е н и я </w:t>
      </w:r>
    </w:p>
    <w:p w:rsidR="004B34D9" w:rsidRDefault="004B34D9" w:rsidP="004B34D9">
      <w:pPr>
        <w:widowControl w:val="0"/>
        <w:tabs>
          <w:tab w:val="left" w:pos="2394"/>
        </w:tabs>
        <w:autoSpaceDE w:val="0"/>
        <w:autoSpaceDN w:val="0"/>
        <w:jc w:val="center"/>
        <w:rPr>
          <w:b/>
          <w:color w:val="000000"/>
          <w:szCs w:val="26"/>
        </w:rPr>
      </w:pPr>
      <w:r w:rsidRPr="00292A77">
        <w:rPr>
          <w:b/>
          <w:color w:val="000000"/>
          <w:szCs w:val="26"/>
        </w:rPr>
        <w:t>о целевых индикаторах и показателях подпрограммы «</w:t>
      </w:r>
      <w:r w:rsidRPr="00292A77">
        <w:rPr>
          <w:b/>
          <w:bCs/>
          <w:color w:val="000000"/>
          <w:szCs w:val="26"/>
        </w:rPr>
        <w:t>Туризм</w:t>
      </w:r>
      <w:r w:rsidRPr="00292A77">
        <w:rPr>
          <w:b/>
          <w:color w:val="000000"/>
          <w:szCs w:val="26"/>
        </w:rPr>
        <w:t xml:space="preserve">» </w:t>
      </w:r>
      <w:r w:rsidRPr="006C36EB">
        <w:rPr>
          <w:b/>
          <w:color w:val="000000"/>
          <w:szCs w:val="26"/>
        </w:rPr>
        <w:t>муниципальной программы города Алатыря</w:t>
      </w:r>
      <w:r w:rsidRPr="00292A77">
        <w:rPr>
          <w:b/>
          <w:color w:val="000000"/>
          <w:szCs w:val="26"/>
        </w:rPr>
        <w:t xml:space="preserve"> </w:t>
      </w:r>
    </w:p>
    <w:p w:rsidR="004B34D9" w:rsidRPr="00292A77" w:rsidRDefault="004B34D9" w:rsidP="004B34D9">
      <w:pPr>
        <w:widowControl w:val="0"/>
        <w:tabs>
          <w:tab w:val="left" w:pos="2394"/>
        </w:tabs>
        <w:autoSpaceDE w:val="0"/>
        <w:autoSpaceDN w:val="0"/>
        <w:jc w:val="center"/>
        <w:rPr>
          <w:b/>
          <w:color w:val="000000"/>
          <w:szCs w:val="26"/>
        </w:rPr>
      </w:pPr>
      <w:r w:rsidRPr="00292A77">
        <w:rPr>
          <w:b/>
          <w:color w:val="000000"/>
          <w:szCs w:val="26"/>
        </w:rPr>
        <w:t>«Развитие культуры и туризма» и их значениях</w:t>
      </w:r>
    </w:p>
    <w:p w:rsidR="004B34D9" w:rsidRPr="00292A77" w:rsidRDefault="004B34D9" w:rsidP="004B34D9">
      <w:pPr>
        <w:ind w:left="10134"/>
        <w:jc w:val="center"/>
        <w:rPr>
          <w:b/>
          <w:bCs/>
          <w:color w:val="000000"/>
          <w:szCs w:val="26"/>
        </w:rPr>
      </w:pPr>
    </w:p>
    <w:p w:rsidR="004B34D9" w:rsidRPr="00292A77" w:rsidRDefault="004B34D9" w:rsidP="004B34D9">
      <w:pPr>
        <w:ind w:left="10134"/>
        <w:jc w:val="center"/>
        <w:rPr>
          <w:b/>
          <w:bCs/>
          <w:color w:val="000000"/>
          <w:szCs w:val="26"/>
        </w:rPr>
      </w:pPr>
    </w:p>
    <w:tbl>
      <w:tblPr>
        <w:tblW w:w="15310" w:type="dxa"/>
        <w:tblInd w:w="-364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75"/>
        <w:gridCol w:w="1936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74"/>
        <w:gridCol w:w="785"/>
      </w:tblGrid>
      <w:tr w:rsidR="004B34D9" w:rsidRPr="00292A77" w:rsidTr="00F4675E">
        <w:tc>
          <w:tcPr>
            <w:tcW w:w="475" w:type="dxa"/>
            <w:vMerge w:val="restart"/>
            <w:tcBorders>
              <w:left w:val="nil"/>
            </w:tcBorders>
            <w:tcMar>
              <w:top w:w="0" w:type="dxa"/>
              <w:bottom w:w="0" w:type="dxa"/>
            </w:tcMar>
          </w:tcPr>
          <w:p w:rsidR="004B34D9" w:rsidRPr="00292A77" w:rsidRDefault="004B34D9" w:rsidP="00F4675E">
            <w:pPr>
              <w:jc w:val="center"/>
              <w:rPr>
                <w:color w:val="000000"/>
                <w:sz w:val="20"/>
                <w:szCs w:val="20"/>
              </w:rPr>
            </w:pPr>
            <w:r w:rsidRPr="00292A77">
              <w:rPr>
                <w:color w:val="000000"/>
                <w:sz w:val="20"/>
                <w:szCs w:val="20"/>
              </w:rPr>
              <w:t xml:space="preserve">№ </w:t>
            </w:r>
            <w:proofErr w:type="spellStart"/>
            <w:r w:rsidRPr="00292A77">
              <w:rPr>
                <w:color w:val="000000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1936" w:type="dxa"/>
            <w:vMerge w:val="restart"/>
            <w:tcMar>
              <w:top w:w="0" w:type="dxa"/>
              <w:bottom w:w="0" w:type="dxa"/>
            </w:tcMar>
          </w:tcPr>
          <w:p w:rsidR="004B34D9" w:rsidRPr="00292A77" w:rsidRDefault="004B34D9" w:rsidP="00F4675E">
            <w:pPr>
              <w:jc w:val="center"/>
              <w:rPr>
                <w:color w:val="000000"/>
                <w:sz w:val="20"/>
                <w:szCs w:val="20"/>
              </w:rPr>
            </w:pPr>
            <w:r w:rsidRPr="00292A77">
              <w:rPr>
                <w:color w:val="000000"/>
                <w:sz w:val="20"/>
                <w:szCs w:val="20"/>
              </w:rPr>
              <w:t xml:space="preserve">Целевой индикатор и показатель </w:t>
            </w:r>
          </w:p>
          <w:p w:rsidR="004B34D9" w:rsidRPr="00292A77" w:rsidRDefault="004B34D9" w:rsidP="00F4675E">
            <w:pPr>
              <w:jc w:val="center"/>
              <w:rPr>
                <w:color w:val="000000"/>
                <w:sz w:val="20"/>
                <w:szCs w:val="20"/>
              </w:rPr>
            </w:pPr>
            <w:r w:rsidRPr="00292A77">
              <w:rPr>
                <w:color w:val="000000"/>
                <w:sz w:val="20"/>
                <w:szCs w:val="20"/>
              </w:rPr>
              <w:t>(наименование)</w:t>
            </w:r>
          </w:p>
        </w:tc>
        <w:tc>
          <w:tcPr>
            <w:tcW w:w="709" w:type="dxa"/>
            <w:vMerge w:val="restart"/>
            <w:tcMar>
              <w:top w:w="0" w:type="dxa"/>
              <w:bottom w:w="0" w:type="dxa"/>
            </w:tcMar>
          </w:tcPr>
          <w:p w:rsidR="004B34D9" w:rsidRPr="00292A77" w:rsidRDefault="004B34D9" w:rsidP="00F4675E">
            <w:pPr>
              <w:jc w:val="center"/>
              <w:rPr>
                <w:color w:val="000000"/>
                <w:sz w:val="20"/>
                <w:szCs w:val="20"/>
              </w:rPr>
            </w:pPr>
            <w:r w:rsidRPr="00292A77">
              <w:rPr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190" w:type="dxa"/>
            <w:gridSpan w:val="17"/>
            <w:tcMar>
              <w:top w:w="0" w:type="dxa"/>
              <w:bottom w:w="0" w:type="dxa"/>
            </w:tcMar>
          </w:tcPr>
          <w:p w:rsidR="004B34D9" w:rsidRPr="00292A77" w:rsidRDefault="004B34D9" w:rsidP="00F4675E">
            <w:pPr>
              <w:jc w:val="center"/>
              <w:rPr>
                <w:color w:val="000000"/>
                <w:sz w:val="20"/>
                <w:szCs w:val="20"/>
              </w:rPr>
            </w:pPr>
            <w:r w:rsidRPr="00292A77">
              <w:rPr>
                <w:color w:val="000000"/>
                <w:sz w:val="20"/>
                <w:szCs w:val="20"/>
              </w:rPr>
              <w:t>Значения целевых индикаторов и показателей</w:t>
            </w:r>
          </w:p>
        </w:tc>
      </w:tr>
      <w:tr w:rsidR="004B34D9" w:rsidRPr="00292A77" w:rsidTr="00F4675E">
        <w:tc>
          <w:tcPr>
            <w:tcW w:w="475" w:type="dxa"/>
            <w:vMerge/>
            <w:tcBorders>
              <w:left w:val="nil"/>
            </w:tcBorders>
            <w:tcMar>
              <w:top w:w="0" w:type="dxa"/>
              <w:bottom w:w="0" w:type="dxa"/>
            </w:tcMar>
          </w:tcPr>
          <w:p w:rsidR="004B34D9" w:rsidRPr="00292A77" w:rsidRDefault="004B34D9" w:rsidP="00F467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36" w:type="dxa"/>
            <w:vMerge/>
            <w:tcMar>
              <w:top w:w="0" w:type="dxa"/>
              <w:bottom w:w="0" w:type="dxa"/>
            </w:tcMar>
          </w:tcPr>
          <w:p w:rsidR="004B34D9" w:rsidRPr="00292A77" w:rsidRDefault="004B34D9" w:rsidP="00F467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Mar>
              <w:top w:w="0" w:type="dxa"/>
              <w:bottom w:w="0" w:type="dxa"/>
            </w:tcMar>
          </w:tcPr>
          <w:p w:rsidR="004B34D9" w:rsidRPr="00292A77" w:rsidRDefault="004B34D9" w:rsidP="00F467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Mar>
              <w:top w:w="0" w:type="dxa"/>
              <w:bottom w:w="0" w:type="dxa"/>
            </w:tcMar>
          </w:tcPr>
          <w:p w:rsidR="004B34D9" w:rsidRPr="00292A77" w:rsidRDefault="004B34D9" w:rsidP="00F4675E">
            <w:pPr>
              <w:widowControl w:val="0"/>
              <w:autoSpaceDE w:val="0"/>
              <w:autoSpaceDN w:val="0"/>
              <w:ind w:right="-39"/>
              <w:jc w:val="center"/>
              <w:rPr>
                <w:color w:val="000000"/>
                <w:sz w:val="20"/>
                <w:szCs w:val="20"/>
              </w:rPr>
            </w:pPr>
            <w:r w:rsidRPr="00292A77">
              <w:rPr>
                <w:color w:val="000000"/>
                <w:sz w:val="20"/>
                <w:szCs w:val="20"/>
              </w:rPr>
              <w:t>2019 год</w:t>
            </w:r>
          </w:p>
        </w:tc>
        <w:tc>
          <w:tcPr>
            <w:tcW w:w="708" w:type="dxa"/>
            <w:tcMar>
              <w:top w:w="0" w:type="dxa"/>
              <w:bottom w:w="0" w:type="dxa"/>
            </w:tcMar>
          </w:tcPr>
          <w:p w:rsidR="004B34D9" w:rsidRPr="00292A77" w:rsidRDefault="004B34D9" w:rsidP="00F4675E">
            <w:pPr>
              <w:widowControl w:val="0"/>
              <w:autoSpaceDE w:val="0"/>
              <w:autoSpaceDN w:val="0"/>
              <w:ind w:right="-39"/>
              <w:jc w:val="center"/>
              <w:rPr>
                <w:color w:val="000000"/>
                <w:sz w:val="20"/>
                <w:szCs w:val="20"/>
              </w:rPr>
            </w:pPr>
            <w:r w:rsidRPr="00292A77">
              <w:rPr>
                <w:color w:val="000000"/>
                <w:sz w:val="20"/>
                <w:szCs w:val="20"/>
              </w:rPr>
              <w:t>2020 год</w:t>
            </w:r>
          </w:p>
        </w:tc>
        <w:tc>
          <w:tcPr>
            <w:tcW w:w="709" w:type="dxa"/>
            <w:tcMar>
              <w:top w:w="0" w:type="dxa"/>
              <w:bottom w:w="0" w:type="dxa"/>
            </w:tcMar>
          </w:tcPr>
          <w:p w:rsidR="004B34D9" w:rsidRPr="00292A77" w:rsidRDefault="004B34D9" w:rsidP="00F4675E">
            <w:pPr>
              <w:ind w:right="-39"/>
              <w:jc w:val="center"/>
              <w:rPr>
                <w:color w:val="000000"/>
                <w:sz w:val="20"/>
                <w:szCs w:val="20"/>
              </w:rPr>
            </w:pPr>
            <w:r w:rsidRPr="00292A77">
              <w:rPr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709" w:type="dxa"/>
            <w:tcMar>
              <w:top w:w="0" w:type="dxa"/>
              <w:bottom w:w="0" w:type="dxa"/>
            </w:tcMar>
          </w:tcPr>
          <w:p w:rsidR="004B34D9" w:rsidRPr="00292A77" w:rsidRDefault="004B34D9" w:rsidP="00F4675E">
            <w:pPr>
              <w:ind w:right="-39"/>
              <w:jc w:val="center"/>
              <w:rPr>
                <w:color w:val="000000"/>
                <w:sz w:val="20"/>
                <w:szCs w:val="20"/>
              </w:rPr>
            </w:pPr>
            <w:r w:rsidRPr="00292A77">
              <w:rPr>
                <w:color w:val="000000"/>
                <w:sz w:val="20"/>
                <w:szCs w:val="20"/>
              </w:rPr>
              <w:t>2022 год</w:t>
            </w:r>
          </w:p>
        </w:tc>
        <w:tc>
          <w:tcPr>
            <w:tcW w:w="709" w:type="dxa"/>
            <w:tcMar>
              <w:top w:w="0" w:type="dxa"/>
              <w:bottom w:w="0" w:type="dxa"/>
            </w:tcMar>
          </w:tcPr>
          <w:p w:rsidR="004B34D9" w:rsidRPr="00292A77" w:rsidRDefault="004B34D9" w:rsidP="00F4675E">
            <w:pPr>
              <w:ind w:right="-39"/>
              <w:jc w:val="center"/>
              <w:rPr>
                <w:color w:val="000000"/>
                <w:sz w:val="20"/>
                <w:szCs w:val="20"/>
              </w:rPr>
            </w:pPr>
            <w:r w:rsidRPr="00292A77">
              <w:rPr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708" w:type="dxa"/>
            <w:tcMar>
              <w:top w:w="0" w:type="dxa"/>
              <w:bottom w:w="0" w:type="dxa"/>
            </w:tcMar>
          </w:tcPr>
          <w:p w:rsidR="004B34D9" w:rsidRPr="00292A77" w:rsidRDefault="004B34D9" w:rsidP="00F4675E">
            <w:pPr>
              <w:ind w:right="-39"/>
              <w:jc w:val="center"/>
              <w:rPr>
                <w:color w:val="000000"/>
                <w:sz w:val="20"/>
                <w:szCs w:val="20"/>
              </w:rPr>
            </w:pPr>
            <w:r w:rsidRPr="00292A77">
              <w:rPr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709" w:type="dxa"/>
            <w:tcMar>
              <w:top w:w="0" w:type="dxa"/>
              <w:bottom w:w="0" w:type="dxa"/>
            </w:tcMar>
          </w:tcPr>
          <w:p w:rsidR="004B34D9" w:rsidRPr="00292A77" w:rsidRDefault="004B34D9" w:rsidP="00F4675E">
            <w:pPr>
              <w:ind w:right="-39"/>
              <w:jc w:val="center"/>
              <w:rPr>
                <w:color w:val="000000"/>
                <w:sz w:val="20"/>
                <w:szCs w:val="20"/>
              </w:rPr>
            </w:pPr>
            <w:r w:rsidRPr="00292A77">
              <w:rPr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709" w:type="dxa"/>
            <w:tcMar>
              <w:top w:w="0" w:type="dxa"/>
              <w:bottom w:w="0" w:type="dxa"/>
            </w:tcMar>
          </w:tcPr>
          <w:p w:rsidR="004B34D9" w:rsidRPr="00292A77" w:rsidRDefault="004B34D9" w:rsidP="00F4675E">
            <w:pPr>
              <w:ind w:right="-39"/>
              <w:jc w:val="center"/>
              <w:rPr>
                <w:color w:val="000000"/>
                <w:sz w:val="20"/>
                <w:szCs w:val="20"/>
              </w:rPr>
            </w:pPr>
            <w:r w:rsidRPr="00292A77">
              <w:rPr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709" w:type="dxa"/>
            <w:tcBorders>
              <w:right w:val="nil"/>
            </w:tcBorders>
            <w:tcMar>
              <w:top w:w="0" w:type="dxa"/>
              <w:bottom w:w="0" w:type="dxa"/>
            </w:tcMar>
          </w:tcPr>
          <w:p w:rsidR="004B34D9" w:rsidRPr="00292A77" w:rsidRDefault="004B34D9" w:rsidP="00F4675E">
            <w:pPr>
              <w:ind w:right="-39"/>
              <w:jc w:val="center"/>
              <w:rPr>
                <w:color w:val="000000"/>
                <w:sz w:val="20"/>
                <w:szCs w:val="20"/>
              </w:rPr>
            </w:pPr>
            <w:r w:rsidRPr="00292A77">
              <w:rPr>
                <w:color w:val="000000"/>
                <w:sz w:val="20"/>
                <w:szCs w:val="20"/>
              </w:rPr>
              <w:t>2027 год</w:t>
            </w:r>
          </w:p>
        </w:tc>
        <w:tc>
          <w:tcPr>
            <w:tcW w:w="708" w:type="dxa"/>
            <w:tcBorders>
              <w:right w:val="nil"/>
            </w:tcBorders>
            <w:tcMar>
              <w:top w:w="0" w:type="dxa"/>
              <w:bottom w:w="0" w:type="dxa"/>
            </w:tcMar>
          </w:tcPr>
          <w:p w:rsidR="004B34D9" w:rsidRPr="00292A77" w:rsidRDefault="004B34D9" w:rsidP="00F4675E">
            <w:pPr>
              <w:ind w:right="-39"/>
              <w:jc w:val="center"/>
              <w:rPr>
                <w:color w:val="000000"/>
                <w:sz w:val="20"/>
                <w:szCs w:val="20"/>
              </w:rPr>
            </w:pPr>
            <w:r w:rsidRPr="00292A77">
              <w:rPr>
                <w:color w:val="000000"/>
                <w:sz w:val="20"/>
                <w:szCs w:val="20"/>
              </w:rPr>
              <w:t>2028 год</w:t>
            </w:r>
          </w:p>
        </w:tc>
        <w:tc>
          <w:tcPr>
            <w:tcW w:w="709" w:type="dxa"/>
            <w:tcBorders>
              <w:right w:val="nil"/>
            </w:tcBorders>
            <w:tcMar>
              <w:top w:w="0" w:type="dxa"/>
              <w:bottom w:w="0" w:type="dxa"/>
            </w:tcMar>
          </w:tcPr>
          <w:p w:rsidR="004B34D9" w:rsidRPr="00292A77" w:rsidRDefault="004B34D9" w:rsidP="00F4675E">
            <w:pPr>
              <w:ind w:right="-39"/>
              <w:jc w:val="center"/>
              <w:rPr>
                <w:color w:val="000000"/>
                <w:sz w:val="20"/>
                <w:szCs w:val="20"/>
              </w:rPr>
            </w:pPr>
            <w:r w:rsidRPr="00292A77">
              <w:rPr>
                <w:color w:val="000000"/>
                <w:sz w:val="20"/>
                <w:szCs w:val="20"/>
              </w:rPr>
              <w:t>2029 год</w:t>
            </w:r>
          </w:p>
        </w:tc>
        <w:tc>
          <w:tcPr>
            <w:tcW w:w="709" w:type="dxa"/>
            <w:tcBorders>
              <w:right w:val="nil"/>
            </w:tcBorders>
            <w:tcMar>
              <w:top w:w="0" w:type="dxa"/>
              <w:bottom w:w="0" w:type="dxa"/>
            </w:tcMar>
          </w:tcPr>
          <w:p w:rsidR="004B34D9" w:rsidRPr="00292A77" w:rsidRDefault="004B34D9" w:rsidP="00F4675E">
            <w:pPr>
              <w:ind w:right="-39"/>
              <w:jc w:val="center"/>
              <w:rPr>
                <w:color w:val="000000"/>
                <w:sz w:val="20"/>
                <w:szCs w:val="20"/>
              </w:rPr>
            </w:pPr>
            <w:r w:rsidRPr="00292A77">
              <w:rPr>
                <w:color w:val="000000"/>
                <w:sz w:val="20"/>
                <w:szCs w:val="20"/>
              </w:rPr>
              <w:t>2030 год</w:t>
            </w:r>
          </w:p>
        </w:tc>
        <w:tc>
          <w:tcPr>
            <w:tcW w:w="709" w:type="dxa"/>
            <w:tcBorders>
              <w:right w:val="nil"/>
            </w:tcBorders>
            <w:tcMar>
              <w:top w:w="0" w:type="dxa"/>
              <w:bottom w:w="0" w:type="dxa"/>
            </w:tcMar>
          </w:tcPr>
          <w:p w:rsidR="004B34D9" w:rsidRPr="00292A77" w:rsidRDefault="004B34D9" w:rsidP="00F4675E">
            <w:pPr>
              <w:ind w:right="-39"/>
              <w:jc w:val="center"/>
              <w:rPr>
                <w:color w:val="000000"/>
                <w:sz w:val="20"/>
                <w:szCs w:val="20"/>
              </w:rPr>
            </w:pPr>
            <w:r w:rsidRPr="00292A77">
              <w:rPr>
                <w:color w:val="000000"/>
                <w:sz w:val="20"/>
                <w:szCs w:val="20"/>
              </w:rPr>
              <w:t>2031 год</w:t>
            </w:r>
          </w:p>
        </w:tc>
        <w:tc>
          <w:tcPr>
            <w:tcW w:w="708" w:type="dxa"/>
            <w:tcBorders>
              <w:right w:val="nil"/>
            </w:tcBorders>
            <w:tcMar>
              <w:top w:w="0" w:type="dxa"/>
              <w:bottom w:w="0" w:type="dxa"/>
            </w:tcMar>
          </w:tcPr>
          <w:p w:rsidR="004B34D9" w:rsidRPr="00292A77" w:rsidRDefault="004B34D9" w:rsidP="00F4675E">
            <w:pPr>
              <w:ind w:right="-39"/>
              <w:jc w:val="center"/>
              <w:rPr>
                <w:color w:val="000000"/>
                <w:sz w:val="20"/>
                <w:szCs w:val="20"/>
              </w:rPr>
            </w:pPr>
            <w:r w:rsidRPr="00292A77">
              <w:rPr>
                <w:color w:val="000000"/>
                <w:sz w:val="20"/>
                <w:szCs w:val="20"/>
              </w:rPr>
              <w:t>2032 год</w:t>
            </w:r>
          </w:p>
        </w:tc>
        <w:tc>
          <w:tcPr>
            <w:tcW w:w="709" w:type="dxa"/>
            <w:tcBorders>
              <w:right w:val="nil"/>
            </w:tcBorders>
            <w:tcMar>
              <w:top w:w="0" w:type="dxa"/>
              <w:bottom w:w="0" w:type="dxa"/>
            </w:tcMar>
          </w:tcPr>
          <w:p w:rsidR="004B34D9" w:rsidRPr="00292A77" w:rsidRDefault="004B34D9" w:rsidP="00F4675E">
            <w:pPr>
              <w:ind w:right="-39"/>
              <w:jc w:val="center"/>
              <w:rPr>
                <w:color w:val="000000"/>
                <w:sz w:val="20"/>
                <w:szCs w:val="20"/>
              </w:rPr>
            </w:pPr>
            <w:r w:rsidRPr="00292A77">
              <w:rPr>
                <w:color w:val="000000"/>
                <w:sz w:val="20"/>
                <w:szCs w:val="20"/>
              </w:rPr>
              <w:t>2033 год</w:t>
            </w:r>
          </w:p>
        </w:tc>
        <w:tc>
          <w:tcPr>
            <w:tcW w:w="774" w:type="dxa"/>
            <w:tcBorders>
              <w:right w:val="nil"/>
            </w:tcBorders>
            <w:tcMar>
              <w:top w:w="0" w:type="dxa"/>
              <w:bottom w:w="0" w:type="dxa"/>
            </w:tcMar>
          </w:tcPr>
          <w:p w:rsidR="004B34D9" w:rsidRPr="00292A77" w:rsidRDefault="004B34D9" w:rsidP="00F4675E">
            <w:pPr>
              <w:ind w:right="-39"/>
              <w:jc w:val="center"/>
              <w:rPr>
                <w:color w:val="000000"/>
                <w:sz w:val="20"/>
                <w:szCs w:val="20"/>
              </w:rPr>
            </w:pPr>
            <w:r w:rsidRPr="00292A77">
              <w:rPr>
                <w:color w:val="000000"/>
                <w:sz w:val="20"/>
                <w:szCs w:val="20"/>
              </w:rPr>
              <w:t>2034 год</w:t>
            </w:r>
          </w:p>
        </w:tc>
        <w:tc>
          <w:tcPr>
            <w:tcW w:w="785" w:type="dxa"/>
            <w:tcBorders>
              <w:right w:val="nil"/>
            </w:tcBorders>
            <w:tcMar>
              <w:top w:w="0" w:type="dxa"/>
              <w:bottom w:w="0" w:type="dxa"/>
            </w:tcMar>
          </w:tcPr>
          <w:p w:rsidR="004B34D9" w:rsidRPr="00292A77" w:rsidRDefault="004B34D9" w:rsidP="00F4675E">
            <w:pPr>
              <w:ind w:right="-39"/>
              <w:jc w:val="center"/>
              <w:rPr>
                <w:color w:val="000000"/>
                <w:sz w:val="20"/>
                <w:szCs w:val="20"/>
              </w:rPr>
            </w:pPr>
            <w:r w:rsidRPr="00292A77">
              <w:rPr>
                <w:color w:val="000000"/>
                <w:sz w:val="20"/>
                <w:szCs w:val="20"/>
              </w:rPr>
              <w:t>2035 год</w:t>
            </w:r>
          </w:p>
        </w:tc>
      </w:tr>
      <w:tr w:rsidR="004B34D9" w:rsidRPr="00292A77" w:rsidTr="00F4675E">
        <w:tc>
          <w:tcPr>
            <w:tcW w:w="475" w:type="dxa"/>
            <w:tcBorders>
              <w:left w:val="nil"/>
            </w:tcBorders>
            <w:tcMar>
              <w:top w:w="0" w:type="dxa"/>
              <w:bottom w:w="0" w:type="dxa"/>
            </w:tcMar>
          </w:tcPr>
          <w:p w:rsidR="004B34D9" w:rsidRPr="00292A77" w:rsidRDefault="004B34D9" w:rsidP="00F4675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92A77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1936" w:type="dxa"/>
            <w:tcMar>
              <w:top w:w="0" w:type="dxa"/>
              <w:bottom w:w="0" w:type="dxa"/>
            </w:tcMar>
          </w:tcPr>
          <w:p w:rsidR="004B34D9" w:rsidRPr="00292A77" w:rsidRDefault="004B34D9" w:rsidP="00F4675E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92A77">
              <w:rPr>
                <w:color w:val="000000"/>
                <w:sz w:val="20"/>
                <w:szCs w:val="20"/>
              </w:rPr>
              <w:t xml:space="preserve">Количество </w:t>
            </w:r>
            <w:r>
              <w:rPr>
                <w:color w:val="000000"/>
                <w:sz w:val="20"/>
                <w:szCs w:val="20"/>
              </w:rPr>
              <w:t>туристов</w:t>
            </w:r>
            <w:r w:rsidRPr="00292A77">
              <w:rPr>
                <w:color w:val="000000"/>
                <w:sz w:val="20"/>
                <w:szCs w:val="20"/>
              </w:rPr>
              <w:t xml:space="preserve">, </w:t>
            </w:r>
            <w:r>
              <w:rPr>
                <w:color w:val="000000"/>
                <w:sz w:val="20"/>
                <w:szCs w:val="20"/>
              </w:rPr>
              <w:t>посетивших город Алатырь</w:t>
            </w:r>
          </w:p>
        </w:tc>
        <w:tc>
          <w:tcPr>
            <w:tcW w:w="709" w:type="dxa"/>
            <w:tcMar>
              <w:top w:w="0" w:type="dxa"/>
              <w:bottom w:w="0" w:type="dxa"/>
            </w:tcMar>
          </w:tcPr>
          <w:p w:rsidR="004B34D9" w:rsidRPr="00292A77" w:rsidRDefault="004B34D9" w:rsidP="00F4675E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292A77">
              <w:rPr>
                <w:color w:val="000000"/>
                <w:sz w:val="20"/>
                <w:szCs w:val="20"/>
              </w:rPr>
              <w:t xml:space="preserve">тыс. </w:t>
            </w:r>
          </w:p>
          <w:p w:rsidR="004B34D9" w:rsidRPr="00292A77" w:rsidRDefault="004B34D9" w:rsidP="00F4675E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292A77">
              <w:rPr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709" w:type="dxa"/>
            <w:tcMar>
              <w:top w:w="0" w:type="dxa"/>
              <w:bottom w:w="0" w:type="dxa"/>
            </w:tcMar>
          </w:tcPr>
          <w:p w:rsidR="004B34D9" w:rsidRPr="00292A77" w:rsidRDefault="004B34D9" w:rsidP="00F4675E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9,0</w:t>
            </w:r>
          </w:p>
        </w:tc>
        <w:tc>
          <w:tcPr>
            <w:tcW w:w="708" w:type="dxa"/>
            <w:tcMar>
              <w:top w:w="0" w:type="dxa"/>
              <w:bottom w:w="0" w:type="dxa"/>
            </w:tcMar>
          </w:tcPr>
          <w:p w:rsidR="004B34D9" w:rsidRPr="00292A77" w:rsidRDefault="004B34D9" w:rsidP="00F4675E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9,3</w:t>
            </w:r>
          </w:p>
        </w:tc>
        <w:tc>
          <w:tcPr>
            <w:tcW w:w="709" w:type="dxa"/>
            <w:tcMar>
              <w:top w:w="0" w:type="dxa"/>
              <w:bottom w:w="0" w:type="dxa"/>
            </w:tcMar>
          </w:tcPr>
          <w:p w:rsidR="004B34D9" w:rsidRPr="00292A77" w:rsidRDefault="004B34D9" w:rsidP="00F4675E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9,6</w:t>
            </w:r>
          </w:p>
        </w:tc>
        <w:tc>
          <w:tcPr>
            <w:tcW w:w="709" w:type="dxa"/>
            <w:tcMar>
              <w:top w:w="0" w:type="dxa"/>
              <w:bottom w:w="0" w:type="dxa"/>
            </w:tcMar>
          </w:tcPr>
          <w:p w:rsidR="004B34D9" w:rsidRPr="00292A77" w:rsidRDefault="004B34D9" w:rsidP="00F4675E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9,9</w:t>
            </w:r>
          </w:p>
        </w:tc>
        <w:tc>
          <w:tcPr>
            <w:tcW w:w="709" w:type="dxa"/>
            <w:tcMar>
              <w:top w:w="0" w:type="dxa"/>
              <w:bottom w:w="0" w:type="dxa"/>
            </w:tcMar>
          </w:tcPr>
          <w:p w:rsidR="004B34D9" w:rsidRPr="00292A77" w:rsidRDefault="004B34D9" w:rsidP="00F4675E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10,2</w:t>
            </w:r>
          </w:p>
        </w:tc>
        <w:tc>
          <w:tcPr>
            <w:tcW w:w="708" w:type="dxa"/>
            <w:tcMar>
              <w:top w:w="0" w:type="dxa"/>
              <w:bottom w:w="0" w:type="dxa"/>
            </w:tcMar>
          </w:tcPr>
          <w:p w:rsidR="004B34D9" w:rsidRPr="00292A77" w:rsidRDefault="004B34D9" w:rsidP="00F4675E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10,5</w:t>
            </w:r>
          </w:p>
        </w:tc>
        <w:tc>
          <w:tcPr>
            <w:tcW w:w="709" w:type="dxa"/>
            <w:tcMar>
              <w:top w:w="0" w:type="dxa"/>
              <w:bottom w:w="0" w:type="dxa"/>
            </w:tcMar>
          </w:tcPr>
          <w:p w:rsidR="004B34D9" w:rsidRPr="00292A77" w:rsidRDefault="004B34D9" w:rsidP="00F4675E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10,8</w:t>
            </w:r>
          </w:p>
        </w:tc>
        <w:tc>
          <w:tcPr>
            <w:tcW w:w="709" w:type="dxa"/>
            <w:tcMar>
              <w:top w:w="0" w:type="dxa"/>
              <w:bottom w:w="0" w:type="dxa"/>
            </w:tcMar>
          </w:tcPr>
          <w:p w:rsidR="004B34D9" w:rsidRPr="00292A77" w:rsidRDefault="004B34D9" w:rsidP="00F4675E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11,1</w:t>
            </w:r>
          </w:p>
        </w:tc>
        <w:tc>
          <w:tcPr>
            <w:tcW w:w="709" w:type="dxa"/>
            <w:tcBorders>
              <w:right w:val="nil"/>
            </w:tcBorders>
            <w:tcMar>
              <w:top w:w="0" w:type="dxa"/>
              <w:bottom w:w="0" w:type="dxa"/>
            </w:tcMar>
          </w:tcPr>
          <w:p w:rsidR="004B34D9" w:rsidRPr="00292A77" w:rsidRDefault="004B34D9" w:rsidP="00F4675E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11,4</w:t>
            </w:r>
          </w:p>
        </w:tc>
        <w:tc>
          <w:tcPr>
            <w:tcW w:w="708" w:type="dxa"/>
            <w:tcBorders>
              <w:right w:val="nil"/>
            </w:tcBorders>
            <w:tcMar>
              <w:top w:w="0" w:type="dxa"/>
              <w:bottom w:w="0" w:type="dxa"/>
            </w:tcMar>
          </w:tcPr>
          <w:p w:rsidR="004B34D9" w:rsidRPr="00292A77" w:rsidRDefault="004B34D9" w:rsidP="00F4675E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11,7</w:t>
            </w:r>
          </w:p>
        </w:tc>
        <w:tc>
          <w:tcPr>
            <w:tcW w:w="709" w:type="dxa"/>
            <w:tcBorders>
              <w:right w:val="nil"/>
            </w:tcBorders>
            <w:tcMar>
              <w:top w:w="0" w:type="dxa"/>
              <w:bottom w:w="0" w:type="dxa"/>
            </w:tcMar>
          </w:tcPr>
          <w:p w:rsidR="004B34D9" w:rsidRPr="00292A77" w:rsidRDefault="004B34D9" w:rsidP="00F4675E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12,0</w:t>
            </w:r>
          </w:p>
        </w:tc>
        <w:tc>
          <w:tcPr>
            <w:tcW w:w="709" w:type="dxa"/>
            <w:tcBorders>
              <w:right w:val="nil"/>
            </w:tcBorders>
            <w:tcMar>
              <w:top w:w="0" w:type="dxa"/>
              <w:bottom w:w="0" w:type="dxa"/>
            </w:tcMar>
          </w:tcPr>
          <w:p w:rsidR="004B34D9" w:rsidRPr="00292A77" w:rsidRDefault="004B34D9" w:rsidP="00F4675E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12,3</w:t>
            </w:r>
          </w:p>
        </w:tc>
        <w:tc>
          <w:tcPr>
            <w:tcW w:w="709" w:type="dxa"/>
            <w:tcBorders>
              <w:right w:val="nil"/>
            </w:tcBorders>
            <w:tcMar>
              <w:top w:w="0" w:type="dxa"/>
              <w:bottom w:w="0" w:type="dxa"/>
            </w:tcMar>
          </w:tcPr>
          <w:p w:rsidR="004B34D9" w:rsidRPr="00292A77" w:rsidRDefault="004B34D9" w:rsidP="00F4675E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12,6</w:t>
            </w:r>
          </w:p>
        </w:tc>
        <w:tc>
          <w:tcPr>
            <w:tcW w:w="708" w:type="dxa"/>
            <w:tcBorders>
              <w:right w:val="nil"/>
            </w:tcBorders>
            <w:tcMar>
              <w:top w:w="0" w:type="dxa"/>
              <w:bottom w:w="0" w:type="dxa"/>
            </w:tcMar>
          </w:tcPr>
          <w:p w:rsidR="004B34D9" w:rsidRPr="00292A77" w:rsidRDefault="004B34D9" w:rsidP="00F4675E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12,9</w:t>
            </w:r>
          </w:p>
        </w:tc>
        <w:tc>
          <w:tcPr>
            <w:tcW w:w="709" w:type="dxa"/>
            <w:tcBorders>
              <w:right w:val="nil"/>
            </w:tcBorders>
            <w:tcMar>
              <w:top w:w="0" w:type="dxa"/>
              <w:bottom w:w="0" w:type="dxa"/>
            </w:tcMar>
          </w:tcPr>
          <w:p w:rsidR="004B34D9" w:rsidRPr="00292A77" w:rsidRDefault="004B34D9" w:rsidP="00F4675E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13,2</w:t>
            </w:r>
          </w:p>
        </w:tc>
        <w:tc>
          <w:tcPr>
            <w:tcW w:w="774" w:type="dxa"/>
            <w:tcBorders>
              <w:right w:val="nil"/>
            </w:tcBorders>
            <w:tcMar>
              <w:top w:w="0" w:type="dxa"/>
              <w:bottom w:w="0" w:type="dxa"/>
            </w:tcMar>
          </w:tcPr>
          <w:p w:rsidR="004B34D9" w:rsidRPr="00292A77" w:rsidRDefault="004B34D9" w:rsidP="00F4675E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13,5</w:t>
            </w:r>
          </w:p>
        </w:tc>
        <w:tc>
          <w:tcPr>
            <w:tcW w:w="785" w:type="dxa"/>
            <w:tcBorders>
              <w:right w:val="nil"/>
            </w:tcBorders>
            <w:tcMar>
              <w:top w:w="0" w:type="dxa"/>
              <w:bottom w:w="0" w:type="dxa"/>
            </w:tcMar>
          </w:tcPr>
          <w:p w:rsidR="004B34D9" w:rsidRPr="00292A77" w:rsidRDefault="004B34D9" w:rsidP="00F4675E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  <w:r w:rsidRPr="00292A77">
              <w:rPr>
                <w:color w:val="000000"/>
                <w:sz w:val="20"/>
                <w:szCs w:val="20"/>
              </w:rPr>
              <w:t>,0</w:t>
            </w:r>
          </w:p>
        </w:tc>
      </w:tr>
    </w:tbl>
    <w:p w:rsidR="004B34D9" w:rsidRPr="00292A77" w:rsidRDefault="004B34D9" w:rsidP="004B34D9">
      <w:pPr>
        <w:autoSpaceDE w:val="0"/>
        <w:autoSpaceDN w:val="0"/>
        <w:adjustRightInd w:val="0"/>
        <w:ind w:firstLine="540"/>
        <w:rPr>
          <w:bCs/>
          <w:color w:val="000000"/>
          <w:szCs w:val="26"/>
        </w:rPr>
        <w:sectPr w:rsidR="004B34D9" w:rsidRPr="00292A77" w:rsidSect="003672ED">
          <w:pgSz w:w="16838" w:h="11906" w:orient="landscape"/>
          <w:pgMar w:top="1417" w:right="1134" w:bottom="1134" w:left="1134" w:header="992" w:footer="709" w:gutter="0"/>
          <w:cols w:space="720"/>
          <w:docGrid w:linePitch="326"/>
        </w:sectPr>
      </w:pPr>
    </w:p>
    <w:p w:rsidR="004B34D9" w:rsidRDefault="004B34D9" w:rsidP="00C16B36">
      <w:pPr>
        <w:ind w:firstLine="0"/>
        <w:sectPr w:rsidR="004B34D9" w:rsidSect="004B34D9">
          <w:pgSz w:w="16838" w:h="11906" w:orient="landscape"/>
          <w:pgMar w:top="851" w:right="851" w:bottom="1701" w:left="1134" w:header="709" w:footer="709" w:gutter="0"/>
          <w:cols w:space="708"/>
          <w:docGrid w:linePitch="360"/>
        </w:sectPr>
      </w:pPr>
    </w:p>
    <w:p w:rsidR="004B34D9" w:rsidRPr="00292A77" w:rsidRDefault="004B34D9" w:rsidP="004B34D9">
      <w:pPr>
        <w:widowControl w:val="0"/>
        <w:autoSpaceDE w:val="0"/>
        <w:autoSpaceDN w:val="0"/>
        <w:jc w:val="center"/>
        <w:outlineLvl w:val="2"/>
        <w:rPr>
          <w:b/>
          <w:color w:val="000000"/>
          <w:szCs w:val="26"/>
        </w:rPr>
      </w:pPr>
      <w:r w:rsidRPr="00292A77">
        <w:rPr>
          <w:b/>
          <w:color w:val="000000"/>
          <w:szCs w:val="26"/>
        </w:rPr>
        <w:t xml:space="preserve">Раздел III. Характеристика основных мероприятий, мероприятий </w:t>
      </w:r>
    </w:p>
    <w:p w:rsidR="004B34D9" w:rsidRPr="00292A77" w:rsidRDefault="004B34D9" w:rsidP="004B34D9">
      <w:pPr>
        <w:widowControl w:val="0"/>
        <w:autoSpaceDE w:val="0"/>
        <w:autoSpaceDN w:val="0"/>
        <w:jc w:val="center"/>
        <w:outlineLvl w:val="2"/>
        <w:rPr>
          <w:b/>
          <w:color w:val="000000"/>
          <w:szCs w:val="26"/>
        </w:rPr>
      </w:pPr>
      <w:r w:rsidRPr="00292A77">
        <w:rPr>
          <w:b/>
          <w:color w:val="000000"/>
          <w:szCs w:val="26"/>
        </w:rPr>
        <w:t>подпрограммы с указанием сроков и этапов их реализации</w:t>
      </w:r>
    </w:p>
    <w:p w:rsidR="004B34D9" w:rsidRPr="00292A77" w:rsidRDefault="004B34D9" w:rsidP="004B34D9">
      <w:pPr>
        <w:autoSpaceDE w:val="0"/>
        <w:autoSpaceDN w:val="0"/>
        <w:adjustRightInd w:val="0"/>
        <w:ind w:firstLine="540"/>
        <w:rPr>
          <w:color w:val="000000"/>
          <w:szCs w:val="26"/>
        </w:rPr>
      </w:pPr>
    </w:p>
    <w:p w:rsidR="004B34D9" w:rsidRPr="00292A77" w:rsidRDefault="004B34D9" w:rsidP="004B34D9">
      <w:pPr>
        <w:autoSpaceDE w:val="0"/>
        <w:autoSpaceDN w:val="0"/>
        <w:adjustRightInd w:val="0"/>
        <w:ind w:firstLine="709"/>
        <w:rPr>
          <w:color w:val="000000"/>
          <w:szCs w:val="26"/>
        </w:rPr>
      </w:pPr>
      <w:r w:rsidRPr="00292A77">
        <w:rPr>
          <w:color w:val="000000"/>
          <w:szCs w:val="26"/>
        </w:rPr>
        <w:t>Подпрограмма реализуется в 2019–2035 годах без разделения на этапы, так как большинство мероприятий подпрограммы реализуется ежегодно с установленной периодичностью.</w:t>
      </w:r>
    </w:p>
    <w:p w:rsidR="004B34D9" w:rsidRPr="00292A77" w:rsidRDefault="004B34D9" w:rsidP="004B34D9">
      <w:pPr>
        <w:autoSpaceDE w:val="0"/>
        <w:autoSpaceDN w:val="0"/>
        <w:adjustRightInd w:val="0"/>
        <w:ind w:firstLine="709"/>
        <w:rPr>
          <w:bCs/>
          <w:color w:val="000000"/>
          <w:szCs w:val="26"/>
        </w:rPr>
      </w:pPr>
      <w:r w:rsidRPr="00292A77">
        <w:rPr>
          <w:bCs/>
          <w:color w:val="000000"/>
          <w:szCs w:val="26"/>
        </w:rPr>
        <w:t>Основные мероприятия подпрограммы направлены на реализацию поставленных цели и задач подпрограммы. Достижение цели и решение задач подпрограммы осуществляются путем скоординированного выполнения комплекса взаимосвязанных по срокам, ресурсам, исполнителям и результатам мероприятий.</w:t>
      </w:r>
    </w:p>
    <w:p w:rsidR="004B34D9" w:rsidRPr="00292A77" w:rsidRDefault="004B34D9" w:rsidP="004B34D9">
      <w:pPr>
        <w:autoSpaceDE w:val="0"/>
        <w:autoSpaceDN w:val="0"/>
        <w:adjustRightInd w:val="0"/>
        <w:ind w:firstLine="709"/>
        <w:rPr>
          <w:bCs/>
          <w:color w:val="000000"/>
          <w:szCs w:val="26"/>
        </w:rPr>
      </w:pPr>
      <w:r w:rsidRPr="00292A77">
        <w:rPr>
          <w:bCs/>
          <w:color w:val="000000"/>
          <w:szCs w:val="26"/>
        </w:rPr>
        <w:t xml:space="preserve">Мероприятия подпрограммы распределены по </w:t>
      </w:r>
      <w:r>
        <w:rPr>
          <w:bCs/>
          <w:color w:val="000000"/>
          <w:szCs w:val="26"/>
        </w:rPr>
        <w:t xml:space="preserve">четырем </w:t>
      </w:r>
      <w:r w:rsidRPr="00292A77">
        <w:rPr>
          <w:bCs/>
          <w:color w:val="000000"/>
          <w:szCs w:val="26"/>
        </w:rPr>
        <w:t>направлениям.</w:t>
      </w:r>
    </w:p>
    <w:p w:rsidR="004B34D9" w:rsidRPr="00C12EE5" w:rsidRDefault="004B34D9" w:rsidP="004B34D9">
      <w:pPr>
        <w:autoSpaceDE w:val="0"/>
        <w:autoSpaceDN w:val="0"/>
        <w:adjustRightInd w:val="0"/>
        <w:ind w:firstLine="709"/>
        <w:rPr>
          <w:b/>
          <w:bCs/>
          <w:i/>
          <w:color w:val="000000"/>
          <w:szCs w:val="26"/>
        </w:rPr>
      </w:pPr>
      <w:r w:rsidRPr="00C12EE5">
        <w:rPr>
          <w:b/>
          <w:bCs/>
          <w:i/>
          <w:color w:val="000000"/>
          <w:szCs w:val="26"/>
        </w:rPr>
        <w:t>Основное мероприятие 1. Формирование и продвижение туристского продукта города Алатыря.</w:t>
      </w:r>
    </w:p>
    <w:p w:rsidR="004B34D9" w:rsidRPr="00292A77" w:rsidRDefault="004B34D9" w:rsidP="004B34D9">
      <w:pPr>
        <w:autoSpaceDE w:val="0"/>
        <w:autoSpaceDN w:val="0"/>
        <w:adjustRightInd w:val="0"/>
        <w:ind w:firstLine="709"/>
        <w:rPr>
          <w:bCs/>
          <w:color w:val="000000"/>
          <w:szCs w:val="26"/>
        </w:rPr>
      </w:pPr>
      <w:r w:rsidRPr="00292A77">
        <w:rPr>
          <w:bCs/>
          <w:color w:val="000000"/>
          <w:szCs w:val="26"/>
        </w:rPr>
        <w:t>Мероприятие направлено на:</w:t>
      </w:r>
    </w:p>
    <w:p w:rsidR="004B34D9" w:rsidRPr="00292A77" w:rsidRDefault="004B34D9" w:rsidP="004B34D9">
      <w:pPr>
        <w:autoSpaceDE w:val="0"/>
        <w:autoSpaceDN w:val="0"/>
        <w:adjustRightInd w:val="0"/>
        <w:ind w:firstLine="709"/>
        <w:rPr>
          <w:bCs/>
          <w:color w:val="000000"/>
          <w:szCs w:val="26"/>
        </w:rPr>
      </w:pPr>
      <w:r w:rsidRPr="00292A77">
        <w:rPr>
          <w:bCs/>
          <w:color w:val="000000"/>
          <w:szCs w:val="26"/>
        </w:rPr>
        <w:t>разработку системы мер, направленных на развитие и совершенствование существующего туристского предложения (паломнического, самодеятельного, этнического туризма, досуга и отдыха, туров выходного дня);</w:t>
      </w:r>
    </w:p>
    <w:p w:rsidR="004B34D9" w:rsidRPr="00292A77" w:rsidRDefault="004B34D9" w:rsidP="004B34D9">
      <w:pPr>
        <w:autoSpaceDE w:val="0"/>
        <w:autoSpaceDN w:val="0"/>
        <w:adjustRightInd w:val="0"/>
        <w:ind w:firstLine="709"/>
        <w:rPr>
          <w:bCs/>
          <w:color w:val="000000"/>
          <w:szCs w:val="26"/>
        </w:rPr>
      </w:pPr>
      <w:r w:rsidRPr="00292A77">
        <w:rPr>
          <w:bCs/>
          <w:color w:val="000000"/>
          <w:szCs w:val="26"/>
        </w:rPr>
        <w:t>продвижение туристского продукта</w:t>
      </w:r>
      <w:r>
        <w:rPr>
          <w:bCs/>
          <w:color w:val="000000"/>
          <w:szCs w:val="26"/>
        </w:rPr>
        <w:t xml:space="preserve"> города</w:t>
      </w:r>
      <w:r w:rsidRPr="00292A77">
        <w:rPr>
          <w:bCs/>
          <w:color w:val="000000"/>
          <w:szCs w:val="26"/>
        </w:rPr>
        <w:t xml:space="preserve"> путем участия в туристских выставках, конференциях, форумах, семинарах, проводимых на территории</w:t>
      </w:r>
      <w:r>
        <w:rPr>
          <w:bCs/>
          <w:color w:val="000000"/>
          <w:szCs w:val="26"/>
        </w:rPr>
        <w:t xml:space="preserve"> республики </w:t>
      </w:r>
      <w:r w:rsidRPr="00292A77">
        <w:rPr>
          <w:bCs/>
          <w:color w:val="000000"/>
          <w:szCs w:val="26"/>
        </w:rPr>
        <w:t>и за ее пределами;</w:t>
      </w:r>
    </w:p>
    <w:p w:rsidR="004B34D9" w:rsidRPr="00292A77" w:rsidRDefault="004B34D9" w:rsidP="004B34D9">
      <w:pPr>
        <w:autoSpaceDE w:val="0"/>
        <w:autoSpaceDN w:val="0"/>
        <w:adjustRightInd w:val="0"/>
        <w:ind w:firstLine="709"/>
        <w:rPr>
          <w:bCs/>
          <w:color w:val="000000"/>
          <w:szCs w:val="26"/>
        </w:rPr>
      </w:pPr>
      <w:r w:rsidRPr="00292A77">
        <w:rPr>
          <w:bCs/>
          <w:color w:val="000000"/>
          <w:szCs w:val="26"/>
        </w:rPr>
        <w:t>разработку и реализацию информационно-туристского и рекламного матери</w:t>
      </w:r>
      <w:r>
        <w:rPr>
          <w:bCs/>
          <w:color w:val="000000"/>
          <w:szCs w:val="26"/>
        </w:rPr>
        <w:t>ала, видеороликов, презентаций</w:t>
      </w:r>
      <w:r w:rsidRPr="00292A77">
        <w:rPr>
          <w:bCs/>
          <w:color w:val="000000"/>
          <w:szCs w:val="26"/>
        </w:rPr>
        <w:t>;</w:t>
      </w:r>
    </w:p>
    <w:p w:rsidR="004B34D9" w:rsidRPr="00292A77" w:rsidRDefault="004B34D9" w:rsidP="004B34D9">
      <w:pPr>
        <w:autoSpaceDE w:val="0"/>
        <w:autoSpaceDN w:val="0"/>
        <w:adjustRightInd w:val="0"/>
        <w:ind w:firstLine="709"/>
        <w:rPr>
          <w:bCs/>
          <w:color w:val="000000"/>
          <w:szCs w:val="26"/>
        </w:rPr>
      </w:pPr>
      <w:r w:rsidRPr="00292A77">
        <w:rPr>
          <w:bCs/>
          <w:color w:val="000000"/>
          <w:szCs w:val="26"/>
        </w:rPr>
        <w:t>информационное взаимодействие с туристскими информационными центрами, средствами массовой информации</w:t>
      </w:r>
      <w:r>
        <w:rPr>
          <w:bCs/>
          <w:color w:val="000000"/>
          <w:szCs w:val="26"/>
        </w:rPr>
        <w:t>.</w:t>
      </w:r>
    </w:p>
    <w:p w:rsidR="004B34D9" w:rsidRPr="00292A77" w:rsidRDefault="004B34D9" w:rsidP="004B34D9">
      <w:pPr>
        <w:autoSpaceDE w:val="0"/>
        <w:autoSpaceDN w:val="0"/>
        <w:adjustRightInd w:val="0"/>
        <w:ind w:firstLine="709"/>
        <w:rPr>
          <w:bCs/>
          <w:color w:val="000000"/>
          <w:szCs w:val="26"/>
        </w:rPr>
      </w:pPr>
      <w:r w:rsidRPr="00292A77">
        <w:rPr>
          <w:bCs/>
          <w:color w:val="000000"/>
          <w:szCs w:val="26"/>
        </w:rPr>
        <w:t>Реализация данных мероприятий позволит сформировать единый конкурентоспособный республиканский туристский продукт и обеспечить проведение целенаправленной работы по его продвижению.</w:t>
      </w:r>
    </w:p>
    <w:p w:rsidR="004B34D9" w:rsidRPr="00C12EE5" w:rsidRDefault="004B34D9" w:rsidP="004B34D9">
      <w:pPr>
        <w:autoSpaceDE w:val="0"/>
        <w:autoSpaceDN w:val="0"/>
        <w:adjustRightInd w:val="0"/>
        <w:ind w:firstLine="709"/>
        <w:rPr>
          <w:b/>
          <w:bCs/>
          <w:i/>
          <w:color w:val="000000"/>
          <w:szCs w:val="26"/>
        </w:rPr>
      </w:pPr>
      <w:r w:rsidRPr="00C12EE5">
        <w:rPr>
          <w:b/>
          <w:bCs/>
          <w:i/>
          <w:color w:val="000000"/>
          <w:szCs w:val="26"/>
        </w:rPr>
        <w:t>Основное мероприятие 2. Развитие приоритетных направлений развития туризма в городе Алатыре.</w:t>
      </w:r>
    </w:p>
    <w:p w:rsidR="004B34D9" w:rsidRPr="00292A77" w:rsidRDefault="004B34D9" w:rsidP="004B34D9">
      <w:pPr>
        <w:autoSpaceDE w:val="0"/>
        <w:autoSpaceDN w:val="0"/>
        <w:adjustRightInd w:val="0"/>
        <w:ind w:firstLine="709"/>
        <w:rPr>
          <w:bCs/>
          <w:color w:val="000000"/>
          <w:szCs w:val="26"/>
        </w:rPr>
      </w:pPr>
      <w:r w:rsidRPr="00292A77">
        <w:rPr>
          <w:bCs/>
          <w:color w:val="000000"/>
          <w:szCs w:val="26"/>
        </w:rPr>
        <w:t>Мероприятие направлено на:</w:t>
      </w:r>
    </w:p>
    <w:p w:rsidR="004B34D9" w:rsidRDefault="004B34D9" w:rsidP="004B34D9">
      <w:pPr>
        <w:autoSpaceDE w:val="0"/>
        <w:autoSpaceDN w:val="0"/>
        <w:adjustRightInd w:val="0"/>
        <w:ind w:firstLine="709"/>
        <w:rPr>
          <w:bCs/>
          <w:color w:val="000000"/>
          <w:szCs w:val="26"/>
        </w:rPr>
      </w:pPr>
      <w:r w:rsidRPr="00292A77">
        <w:rPr>
          <w:bCs/>
          <w:color w:val="000000"/>
          <w:szCs w:val="26"/>
        </w:rPr>
        <w:t xml:space="preserve">развитие событийного туризма путем привлечения туристских потоков на крупные культурные, спортивные, деловые мероприятия, проводимые в </w:t>
      </w:r>
      <w:r>
        <w:rPr>
          <w:bCs/>
          <w:color w:val="000000"/>
          <w:szCs w:val="26"/>
        </w:rPr>
        <w:t>городе Алатыре</w:t>
      </w:r>
      <w:r w:rsidRPr="00292A77">
        <w:rPr>
          <w:bCs/>
          <w:color w:val="000000"/>
          <w:szCs w:val="26"/>
        </w:rPr>
        <w:t>. Событийный туризм – направление сравнительно молодое, но перспективное и динамично развивающееся как один из видов туризма</w:t>
      </w:r>
      <w:r>
        <w:rPr>
          <w:bCs/>
          <w:color w:val="000000"/>
          <w:szCs w:val="26"/>
        </w:rPr>
        <w:t>;</w:t>
      </w:r>
      <w:r w:rsidRPr="00292A77">
        <w:rPr>
          <w:bCs/>
          <w:color w:val="000000"/>
          <w:szCs w:val="26"/>
        </w:rPr>
        <w:t xml:space="preserve"> </w:t>
      </w:r>
    </w:p>
    <w:p w:rsidR="004B34D9" w:rsidRPr="00292A77" w:rsidRDefault="004B34D9" w:rsidP="004B34D9">
      <w:pPr>
        <w:autoSpaceDE w:val="0"/>
        <w:autoSpaceDN w:val="0"/>
        <w:adjustRightInd w:val="0"/>
        <w:ind w:firstLine="709"/>
        <w:rPr>
          <w:bCs/>
          <w:color w:val="000000"/>
          <w:szCs w:val="26"/>
        </w:rPr>
      </w:pPr>
      <w:r w:rsidRPr="00292A77">
        <w:rPr>
          <w:bCs/>
          <w:color w:val="000000"/>
          <w:szCs w:val="26"/>
        </w:rPr>
        <w:t>развитие детского и культурно-познавательного туризма как составной части других видов туризма, вовл</w:t>
      </w:r>
      <w:r>
        <w:rPr>
          <w:bCs/>
          <w:color w:val="000000"/>
          <w:szCs w:val="26"/>
        </w:rPr>
        <w:t>ечение в туристский оборот музея города</w:t>
      </w:r>
      <w:r w:rsidRPr="00292A77">
        <w:rPr>
          <w:bCs/>
          <w:color w:val="000000"/>
          <w:szCs w:val="26"/>
        </w:rPr>
        <w:t>, включение культурных мероприятий в туристские программы;</w:t>
      </w:r>
    </w:p>
    <w:p w:rsidR="004B34D9" w:rsidRPr="00292A77" w:rsidRDefault="004B34D9" w:rsidP="004B34D9">
      <w:pPr>
        <w:autoSpaceDE w:val="0"/>
        <w:autoSpaceDN w:val="0"/>
        <w:adjustRightInd w:val="0"/>
        <w:ind w:firstLine="709"/>
        <w:rPr>
          <w:bCs/>
          <w:color w:val="000000"/>
          <w:szCs w:val="26"/>
        </w:rPr>
      </w:pPr>
      <w:r w:rsidRPr="00292A77">
        <w:rPr>
          <w:bCs/>
          <w:color w:val="000000"/>
          <w:szCs w:val="26"/>
        </w:rPr>
        <w:t xml:space="preserve">разработку различных программ, способствующих развитию социального туризма. Социальный туризм </w:t>
      </w:r>
      <w:r>
        <w:rPr>
          <w:bCs/>
          <w:color w:val="000000"/>
          <w:szCs w:val="26"/>
        </w:rPr>
        <w:t xml:space="preserve">в городе </w:t>
      </w:r>
      <w:r w:rsidRPr="00292A77">
        <w:rPr>
          <w:bCs/>
          <w:color w:val="000000"/>
          <w:szCs w:val="26"/>
        </w:rPr>
        <w:t>может быть направлен на проведение мероприятий для различных групп населения с использованием возможностей самодеятельного, спортивно-оздоровительного туризма, краеведения, а также разработку туристских маршрутов на льготных условиях и др.;</w:t>
      </w:r>
    </w:p>
    <w:p w:rsidR="004B34D9" w:rsidRPr="00292A77" w:rsidRDefault="004B34D9" w:rsidP="004B34D9">
      <w:pPr>
        <w:autoSpaceDE w:val="0"/>
        <w:autoSpaceDN w:val="0"/>
        <w:adjustRightInd w:val="0"/>
        <w:ind w:firstLine="709"/>
        <w:rPr>
          <w:bCs/>
          <w:color w:val="000000"/>
          <w:szCs w:val="26"/>
        </w:rPr>
      </w:pPr>
      <w:r w:rsidRPr="00292A77">
        <w:rPr>
          <w:bCs/>
          <w:color w:val="000000"/>
          <w:szCs w:val="26"/>
        </w:rPr>
        <w:t>разработку мер по развитию народных художественных промыслов республики и продвижению сувенирной продукции;</w:t>
      </w:r>
    </w:p>
    <w:p w:rsidR="004B34D9" w:rsidRPr="00292A77" w:rsidRDefault="004B34D9" w:rsidP="004B34D9">
      <w:pPr>
        <w:autoSpaceDE w:val="0"/>
        <w:autoSpaceDN w:val="0"/>
        <w:adjustRightInd w:val="0"/>
        <w:ind w:firstLine="709"/>
        <w:rPr>
          <w:bCs/>
          <w:color w:val="000000"/>
          <w:szCs w:val="26"/>
        </w:rPr>
      </w:pPr>
      <w:r w:rsidRPr="00292A77">
        <w:rPr>
          <w:bCs/>
          <w:color w:val="000000"/>
          <w:szCs w:val="26"/>
        </w:rPr>
        <w:t>широкое использование природного ландшафта для развития экологического туризма. Развитие экологического туризма позволит испо</w:t>
      </w:r>
      <w:r>
        <w:rPr>
          <w:bCs/>
          <w:color w:val="000000"/>
          <w:szCs w:val="26"/>
        </w:rPr>
        <w:t xml:space="preserve">льзовать территорию </w:t>
      </w:r>
      <w:proofErr w:type="spellStart"/>
      <w:r>
        <w:rPr>
          <w:bCs/>
          <w:color w:val="000000"/>
          <w:szCs w:val="26"/>
        </w:rPr>
        <w:t>Алатырского</w:t>
      </w:r>
      <w:proofErr w:type="spellEnd"/>
      <w:r>
        <w:rPr>
          <w:bCs/>
          <w:color w:val="000000"/>
          <w:szCs w:val="26"/>
        </w:rPr>
        <w:t xml:space="preserve"> дендропарка</w:t>
      </w:r>
      <w:r w:rsidRPr="00292A77">
        <w:rPr>
          <w:bCs/>
          <w:color w:val="000000"/>
          <w:szCs w:val="26"/>
        </w:rPr>
        <w:t>, для создания туристских экологических троп, смотровых площадок и экологических маршрутов</w:t>
      </w:r>
      <w:r>
        <w:rPr>
          <w:bCs/>
          <w:color w:val="000000"/>
          <w:szCs w:val="26"/>
        </w:rPr>
        <w:t>, позволит насладится видами города с противоположного берега Суры</w:t>
      </w:r>
      <w:r w:rsidRPr="00292A77">
        <w:rPr>
          <w:bCs/>
          <w:color w:val="000000"/>
          <w:szCs w:val="26"/>
        </w:rPr>
        <w:t>.</w:t>
      </w:r>
    </w:p>
    <w:p w:rsidR="004B34D9" w:rsidRPr="00292A77" w:rsidRDefault="004B34D9" w:rsidP="004B34D9">
      <w:pPr>
        <w:autoSpaceDE w:val="0"/>
        <w:autoSpaceDN w:val="0"/>
        <w:adjustRightInd w:val="0"/>
        <w:ind w:firstLine="709"/>
        <w:rPr>
          <w:bCs/>
          <w:color w:val="000000"/>
          <w:szCs w:val="26"/>
        </w:rPr>
      </w:pPr>
      <w:r w:rsidRPr="00292A77">
        <w:rPr>
          <w:bCs/>
          <w:color w:val="000000"/>
          <w:szCs w:val="26"/>
        </w:rPr>
        <w:t xml:space="preserve">Реализация данных мероприятий позволит говорить о развитии приоритетных направлений развития туризма в </w:t>
      </w:r>
      <w:r>
        <w:rPr>
          <w:bCs/>
          <w:color w:val="000000"/>
          <w:szCs w:val="26"/>
        </w:rPr>
        <w:t>городе Алатыре</w:t>
      </w:r>
      <w:r w:rsidRPr="00292A77">
        <w:rPr>
          <w:bCs/>
          <w:color w:val="000000"/>
          <w:szCs w:val="26"/>
        </w:rPr>
        <w:t>, о предпосылках формирования высокоэффективной туристско-рекреационной инфраструктуры туризма.</w:t>
      </w:r>
    </w:p>
    <w:p w:rsidR="004B34D9" w:rsidRPr="00A75DDA" w:rsidRDefault="004B34D9" w:rsidP="004B34D9">
      <w:pPr>
        <w:autoSpaceDE w:val="0"/>
        <w:autoSpaceDN w:val="0"/>
        <w:ind w:firstLine="709"/>
        <w:rPr>
          <w:b/>
          <w:bCs/>
          <w:i/>
          <w:color w:val="000000"/>
          <w:szCs w:val="26"/>
        </w:rPr>
      </w:pPr>
      <w:r w:rsidRPr="00A75DDA">
        <w:rPr>
          <w:b/>
          <w:bCs/>
          <w:i/>
          <w:color w:val="000000"/>
          <w:szCs w:val="26"/>
        </w:rPr>
        <w:t xml:space="preserve">Основное мероприятие 3. Развитие инфраструктуры туризма в </w:t>
      </w:r>
      <w:r>
        <w:rPr>
          <w:b/>
          <w:bCs/>
          <w:i/>
          <w:color w:val="000000"/>
          <w:szCs w:val="26"/>
        </w:rPr>
        <w:t>городе Алатыре</w:t>
      </w:r>
      <w:r w:rsidRPr="00A75DDA">
        <w:rPr>
          <w:b/>
          <w:bCs/>
          <w:i/>
          <w:color w:val="000000"/>
          <w:szCs w:val="26"/>
        </w:rPr>
        <w:t xml:space="preserve">. </w:t>
      </w:r>
    </w:p>
    <w:p w:rsidR="004B34D9" w:rsidRDefault="004B34D9" w:rsidP="004B34D9">
      <w:pPr>
        <w:autoSpaceDE w:val="0"/>
        <w:autoSpaceDN w:val="0"/>
        <w:adjustRightInd w:val="0"/>
        <w:ind w:firstLine="709"/>
        <w:rPr>
          <w:color w:val="000000"/>
          <w:szCs w:val="26"/>
        </w:rPr>
      </w:pPr>
      <w:r w:rsidRPr="00897A81">
        <w:rPr>
          <w:color w:val="000000"/>
          <w:szCs w:val="26"/>
        </w:rPr>
        <w:t xml:space="preserve">Мероприятие направлено на </w:t>
      </w:r>
      <w:r>
        <w:rPr>
          <w:bCs/>
          <w:color w:val="000000"/>
          <w:szCs w:val="26"/>
        </w:rPr>
        <w:t>с</w:t>
      </w:r>
      <w:r w:rsidRPr="00897A81">
        <w:rPr>
          <w:bCs/>
          <w:color w:val="000000"/>
          <w:szCs w:val="26"/>
        </w:rPr>
        <w:t>оздание комплекса инфраструктуры</w:t>
      </w:r>
      <w:r>
        <w:rPr>
          <w:bCs/>
          <w:color w:val="000000"/>
          <w:szCs w:val="26"/>
        </w:rPr>
        <w:t xml:space="preserve"> </w:t>
      </w:r>
      <w:proofErr w:type="gramStart"/>
      <w:r w:rsidRPr="00897A81">
        <w:rPr>
          <w:bCs/>
          <w:color w:val="000000"/>
          <w:szCs w:val="26"/>
        </w:rPr>
        <w:t>городского  туризма</w:t>
      </w:r>
      <w:proofErr w:type="gramEnd"/>
      <w:r w:rsidRPr="00897A81">
        <w:rPr>
          <w:bCs/>
          <w:color w:val="000000"/>
          <w:szCs w:val="26"/>
        </w:rPr>
        <w:t xml:space="preserve"> и </w:t>
      </w:r>
      <w:r w:rsidRPr="00897A81">
        <w:rPr>
          <w:color w:val="000000"/>
          <w:szCs w:val="26"/>
        </w:rPr>
        <w:t>формирование современного гостиничного сервиса, отвечающего растущим потребностям туристов, прибывающих в город.</w:t>
      </w:r>
    </w:p>
    <w:p w:rsidR="004B34D9" w:rsidRPr="00292A77" w:rsidRDefault="004B34D9" w:rsidP="004B34D9">
      <w:pPr>
        <w:autoSpaceDE w:val="0"/>
        <w:autoSpaceDN w:val="0"/>
        <w:adjustRightInd w:val="0"/>
        <w:ind w:firstLine="709"/>
        <w:rPr>
          <w:color w:val="000000"/>
          <w:szCs w:val="26"/>
        </w:rPr>
      </w:pPr>
      <w:r w:rsidRPr="00292A77">
        <w:rPr>
          <w:bCs/>
          <w:color w:val="000000"/>
          <w:szCs w:val="26"/>
        </w:rPr>
        <w:t xml:space="preserve">Реализация данного мероприятия позволит создать в </w:t>
      </w:r>
      <w:r>
        <w:rPr>
          <w:bCs/>
          <w:color w:val="000000"/>
          <w:szCs w:val="26"/>
        </w:rPr>
        <w:t xml:space="preserve">городе </w:t>
      </w:r>
      <w:r w:rsidRPr="00292A77">
        <w:rPr>
          <w:bCs/>
          <w:color w:val="000000"/>
          <w:szCs w:val="26"/>
        </w:rPr>
        <w:t xml:space="preserve">благоприятные условия для оказания широкого спектра востребованных туристских услуг, что в свою очередь </w:t>
      </w:r>
      <w:r>
        <w:rPr>
          <w:bCs/>
          <w:color w:val="000000"/>
          <w:szCs w:val="26"/>
        </w:rPr>
        <w:t xml:space="preserve">будет способствовать </w:t>
      </w:r>
      <w:r w:rsidRPr="00292A77">
        <w:rPr>
          <w:bCs/>
          <w:color w:val="000000"/>
          <w:szCs w:val="26"/>
        </w:rPr>
        <w:t>повышению конкурентоспособности туристского рынка</w:t>
      </w:r>
      <w:r>
        <w:rPr>
          <w:bCs/>
          <w:color w:val="000000"/>
          <w:szCs w:val="26"/>
        </w:rPr>
        <w:t>.</w:t>
      </w:r>
    </w:p>
    <w:p w:rsidR="004B34D9" w:rsidRPr="00A75DDA" w:rsidRDefault="004B34D9" w:rsidP="004B34D9">
      <w:pPr>
        <w:autoSpaceDE w:val="0"/>
        <w:autoSpaceDN w:val="0"/>
        <w:ind w:firstLine="709"/>
        <w:rPr>
          <w:b/>
          <w:bCs/>
          <w:i/>
          <w:color w:val="000000"/>
          <w:szCs w:val="26"/>
        </w:rPr>
      </w:pPr>
      <w:r w:rsidRPr="00A75DDA">
        <w:rPr>
          <w:b/>
          <w:bCs/>
          <w:i/>
          <w:color w:val="000000"/>
          <w:szCs w:val="26"/>
        </w:rPr>
        <w:t xml:space="preserve">Основное мероприятие 4. Развитие сети туристских маршрутов по </w:t>
      </w:r>
      <w:r>
        <w:rPr>
          <w:b/>
          <w:bCs/>
          <w:i/>
          <w:color w:val="000000"/>
          <w:szCs w:val="26"/>
        </w:rPr>
        <w:t>городу Алатырю</w:t>
      </w:r>
      <w:r w:rsidRPr="00A75DDA">
        <w:rPr>
          <w:b/>
          <w:bCs/>
          <w:i/>
          <w:color w:val="000000"/>
          <w:szCs w:val="26"/>
        </w:rPr>
        <w:t>.</w:t>
      </w:r>
    </w:p>
    <w:p w:rsidR="004B34D9" w:rsidRPr="00292A77" w:rsidRDefault="004B34D9" w:rsidP="004B34D9">
      <w:pPr>
        <w:autoSpaceDE w:val="0"/>
        <w:autoSpaceDN w:val="0"/>
        <w:adjustRightInd w:val="0"/>
        <w:ind w:firstLine="709"/>
        <w:rPr>
          <w:bCs/>
          <w:color w:val="000000"/>
          <w:szCs w:val="26"/>
        </w:rPr>
      </w:pPr>
      <w:r w:rsidRPr="00292A77">
        <w:rPr>
          <w:bCs/>
          <w:color w:val="000000"/>
          <w:szCs w:val="26"/>
        </w:rPr>
        <w:t>Мероприятие направлено на:</w:t>
      </w:r>
    </w:p>
    <w:p w:rsidR="004B34D9" w:rsidRPr="00292A77" w:rsidRDefault="004B34D9" w:rsidP="004B34D9">
      <w:pPr>
        <w:autoSpaceDE w:val="0"/>
        <w:autoSpaceDN w:val="0"/>
        <w:adjustRightInd w:val="0"/>
        <w:ind w:firstLine="709"/>
        <w:rPr>
          <w:bCs/>
          <w:color w:val="000000"/>
          <w:szCs w:val="26"/>
        </w:rPr>
      </w:pPr>
      <w:r w:rsidRPr="00292A77">
        <w:rPr>
          <w:bCs/>
          <w:color w:val="000000"/>
          <w:szCs w:val="26"/>
        </w:rPr>
        <w:t xml:space="preserve">создание базы данных туристских маршрутов </w:t>
      </w:r>
      <w:r>
        <w:rPr>
          <w:bCs/>
          <w:color w:val="000000"/>
          <w:szCs w:val="26"/>
        </w:rPr>
        <w:t xml:space="preserve">в городе </w:t>
      </w:r>
      <w:proofErr w:type="gramStart"/>
      <w:r>
        <w:rPr>
          <w:bCs/>
          <w:color w:val="000000"/>
          <w:szCs w:val="26"/>
        </w:rPr>
        <w:t xml:space="preserve">Алатыре </w:t>
      </w:r>
      <w:r w:rsidRPr="00292A77">
        <w:rPr>
          <w:bCs/>
          <w:color w:val="000000"/>
          <w:szCs w:val="26"/>
        </w:rPr>
        <w:t xml:space="preserve"> с</w:t>
      </w:r>
      <w:proofErr w:type="gramEnd"/>
      <w:r w:rsidRPr="00292A77">
        <w:rPr>
          <w:bCs/>
          <w:color w:val="000000"/>
          <w:szCs w:val="26"/>
        </w:rPr>
        <w:t xml:space="preserve"> ежегодным обновлением;</w:t>
      </w:r>
    </w:p>
    <w:p w:rsidR="004B34D9" w:rsidRPr="00292A77" w:rsidRDefault="004B34D9" w:rsidP="004B34D9">
      <w:pPr>
        <w:autoSpaceDE w:val="0"/>
        <w:autoSpaceDN w:val="0"/>
        <w:adjustRightInd w:val="0"/>
        <w:ind w:firstLine="709"/>
        <w:rPr>
          <w:bCs/>
          <w:color w:val="000000"/>
          <w:szCs w:val="26"/>
        </w:rPr>
      </w:pPr>
      <w:r w:rsidRPr="00292A77">
        <w:rPr>
          <w:bCs/>
          <w:color w:val="000000"/>
          <w:szCs w:val="26"/>
        </w:rPr>
        <w:t xml:space="preserve">модернизацию и </w:t>
      </w:r>
      <w:proofErr w:type="gramStart"/>
      <w:r w:rsidRPr="00292A77">
        <w:rPr>
          <w:bCs/>
          <w:color w:val="000000"/>
          <w:szCs w:val="26"/>
        </w:rPr>
        <w:t>усовершенствование имеющихся туристских маршрутов</w:t>
      </w:r>
      <w:proofErr w:type="gramEnd"/>
      <w:r w:rsidRPr="00292A77">
        <w:rPr>
          <w:bCs/>
          <w:color w:val="000000"/>
          <w:szCs w:val="26"/>
        </w:rPr>
        <w:t xml:space="preserve"> и разработку на их основе новых;</w:t>
      </w:r>
    </w:p>
    <w:p w:rsidR="004B34D9" w:rsidRPr="00292A77" w:rsidRDefault="004B34D9" w:rsidP="004B34D9">
      <w:pPr>
        <w:autoSpaceDE w:val="0"/>
        <w:autoSpaceDN w:val="0"/>
        <w:adjustRightInd w:val="0"/>
        <w:ind w:firstLine="709"/>
        <w:rPr>
          <w:bCs/>
          <w:color w:val="000000"/>
          <w:szCs w:val="26"/>
        </w:rPr>
      </w:pPr>
      <w:r w:rsidRPr="00292A77">
        <w:rPr>
          <w:bCs/>
          <w:color w:val="000000"/>
          <w:szCs w:val="26"/>
        </w:rPr>
        <w:t xml:space="preserve">благоустройство туристских маршрутов по </w:t>
      </w:r>
      <w:r>
        <w:rPr>
          <w:bCs/>
          <w:color w:val="000000"/>
          <w:szCs w:val="26"/>
        </w:rPr>
        <w:t>городу Алатырю</w:t>
      </w:r>
      <w:r w:rsidRPr="00292A77">
        <w:rPr>
          <w:bCs/>
          <w:color w:val="000000"/>
          <w:szCs w:val="26"/>
        </w:rPr>
        <w:t>;</w:t>
      </w:r>
    </w:p>
    <w:p w:rsidR="004B34D9" w:rsidRPr="00292A77" w:rsidRDefault="004B34D9" w:rsidP="004B34D9">
      <w:pPr>
        <w:autoSpaceDE w:val="0"/>
        <w:autoSpaceDN w:val="0"/>
        <w:adjustRightInd w:val="0"/>
        <w:ind w:firstLine="709"/>
        <w:rPr>
          <w:bCs/>
          <w:color w:val="000000"/>
          <w:szCs w:val="26"/>
        </w:rPr>
      </w:pPr>
      <w:r w:rsidRPr="00292A77">
        <w:rPr>
          <w:bCs/>
          <w:color w:val="000000"/>
          <w:szCs w:val="26"/>
        </w:rPr>
        <w:t>широкое использование культурно-исторических и природно-географи</w:t>
      </w:r>
      <w:r w:rsidRPr="00292A77">
        <w:rPr>
          <w:bCs/>
          <w:color w:val="000000"/>
          <w:szCs w:val="26"/>
        </w:rPr>
        <w:softHyphen/>
        <w:t xml:space="preserve">ческих ресурсов при разработке и создании новых туристских маршрутов </w:t>
      </w:r>
      <w:r>
        <w:rPr>
          <w:bCs/>
          <w:color w:val="000000"/>
          <w:szCs w:val="26"/>
        </w:rPr>
        <w:t>в городе</w:t>
      </w:r>
      <w:r w:rsidRPr="00292A77">
        <w:rPr>
          <w:bCs/>
          <w:color w:val="000000"/>
          <w:szCs w:val="26"/>
        </w:rPr>
        <w:t>.</w:t>
      </w:r>
    </w:p>
    <w:p w:rsidR="004B34D9" w:rsidRPr="00292A77" w:rsidRDefault="004B34D9" w:rsidP="004B34D9">
      <w:pPr>
        <w:autoSpaceDE w:val="0"/>
        <w:autoSpaceDN w:val="0"/>
        <w:adjustRightInd w:val="0"/>
        <w:ind w:firstLine="709"/>
        <w:rPr>
          <w:bCs/>
          <w:color w:val="000000"/>
          <w:szCs w:val="26"/>
        </w:rPr>
      </w:pPr>
      <w:r w:rsidRPr="00292A77">
        <w:rPr>
          <w:bCs/>
          <w:color w:val="000000"/>
          <w:szCs w:val="26"/>
        </w:rPr>
        <w:t>В результате реализации подпрограммы ожидается достижение следующих результатов:</w:t>
      </w:r>
    </w:p>
    <w:p w:rsidR="004B34D9" w:rsidRPr="00292A77" w:rsidRDefault="004B34D9" w:rsidP="004B34D9">
      <w:pPr>
        <w:autoSpaceDE w:val="0"/>
        <w:autoSpaceDN w:val="0"/>
        <w:adjustRightInd w:val="0"/>
        <w:ind w:firstLine="709"/>
        <w:rPr>
          <w:bCs/>
          <w:color w:val="000000"/>
          <w:szCs w:val="26"/>
        </w:rPr>
      </w:pPr>
      <w:r w:rsidRPr="00292A77">
        <w:rPr>
          <w:bCs/>
          <w:color w:val="000000"/>
          <w:szCs w:val="26"/>
        </w:rPr>
        <w:t>повышение качества и доступности услуг в сфере туризма;</w:t>
      </w:r>
    </w:p>
    <w:p w:rsidR="004B34D9" w:rsidRPr="00292A77" w:rsidRDefault="004B34D9" w:rsidP="004B34D9">
      <w:pPr>
        <w:autoSpaceDE w:val="0"/>
        <w:autoSpaceDN w:val="0"/>
        <w:adjustRightInd w:val="0"/>
        <w:ind w:firstLine="709"/>
        <w:rPr>
          <w:bCs/>
          <w:color w:val="000000"/>
          <w:szCs w:val="26"/>
        </w:rPr>
      </w:pPr>
      <w:r w:rsidRPr="00292A77">
        <w:rPr>
          <w:bCs/>
          <w:color w:val="000000"/>
          <w:szCs w:val="26"/>
        </w:rPr>
        <w:t xml:space="preserve">формирование на территории </w:t>
      </w:r>
      <w:r>
        <w:rPr>
          <w:bCs/>
          <w:color w:val="000000"/>
          <w:szCs w:val="26"/>
        </w:rPr>
        <w:t>города</w:t>
      </w:r>
      <w:r w:rsidRPr="00292A77">
        <w:rPr>
          <w:bCs/>
          <w:color w:val="000000"/>
          <w:szCs w:val="26"/>
        </w:rPr>
        <w:t xml:space="preserve"> современной конкурентоспособной туристской отрасли.</w:t>
      </w:r>
    </w:p>
    <w:p w:rsidR="004B34D9" w:rsidRPr="00292A77" w:rsidRDefault="004B34D9" w:rsidP="004B34D9">
      <w:pPr>
        <w:autoSpaceDE w:val="0"/>
        <w:autoSpaceDN w:val="0"/>
        <w:adjustRightInd w:val="0"/>
        <w:ind w:firstLine="709"/>
        <w:rPr>
          <w:bCs/>
          <w:color w:val="000000"/>
          <w:szCs w:val="26"/>
        </w:rPr>
      </w:pPr>
    </w:p>
    <w:p w:rsidR="004B34D9" w:rsidRPr="00292A77" w:rsidRDefault="004B34D9" w:rsidP="004B34D9">
      <w:pPr>
        <w:widowControl w:val="0"/>
        <w:autoSpaceDE w:val="0"/>
        <w:autoSpaceDN w:val="0"/>
        <w:jc w:val="center"/>
        <w:outlineLvl w:val="2"/>
        <w:rPr>
          <w:b/>
          <w:color w:val="000000"/>
          <w:szCs w:val="26"/>
        </w:rPr>
      </w:pPr>
      <w:r w:rsidRPr="00292A77">
        <w:rPr>
          <w:b/>
          <w:color w:val="000000"/>
          <w:szCs w:val="26"/>
        </w:rPr>
        <w:t xml:space="preserve">Раздел IV. Обоснование объема финансовых ресурсов, </w:t>
      </w:r>
    </w:p>
    <w:p w:rsidR="004B34D9" w:rsidRPr="00292A77" w:rsidRDefault="004B34D9" w:rsidP="004B34D9">
      <w:pPr>
        <w:widowControl w:val="0"/>
        <w:autoSpaceDE w:val="0"/>
        <w:autoSpaceDN w:val="0"/>
        <w:jc w:val="center"/>
        <w:outlineLvl w:val="2"/>
        <w:rPr>
          <w:b/>
          <w:color w:val="000000"/>
          <w:szCs w:val="26"/>
        </w:rPr>
      </w:pPr>
      <w:r w:rsidRPr="00292A77">
        <w:rPr>
          <w:b/>
          <w:color w:val="000000"/>
          <w:szCs w:val="26"/>
        </w:rPr>
        <w:t>необходимых для реализации подпрограммы</w:t>
      </w:r>
    </w:p>
    <w:p w:rsidR="004B34D9" w:rsidRPr="00292A77" w:rsidRDefault="004B34D9" w:rsidP="004B34D9">
      <w:pPr>
        <w:widowControl w:val="0"/>
        <w:autoSpaceDE w:val="0"/>
        <w:autoSpaceDN w:val="0"/>
        <w:ind w:firstLine="709"/>
        <w:jc w:val="center"/>
        <w:outlineLvl w:val="2"/>
        <w:rPr>
          <w:b/>
          <w:color w:val="000000"/>
          <w:szCs w:val="26"/>
        </w:rPr>
      </w:pPr>
    </w:p>
    <w:p w:rsidR="004B34D9" w:rsidRPr="00292A77" w:rsidRDefault="004B34D9" w:rsidP="004B34D9">
      <w:pPr>
        <w:autoSpaceDE w:val="0"/>
        <w:autoSpaceDN w:val="0"/>
        <w:adjustRightInd w:val="0"/>
        <w:ind w:firstLine="709"/>
        <w:rPr>
          <w:color w:val="000000"/>
          <w:szCs w:val="26"/>
        </w:rPr>
      </w:pPr>
      <w:r w:rsidRPr="00292A77">
        <w:rPr>
          <w:color w:val="000000"/>
          <w:szCs w:val="26"/>
        </w:rPr>
        <w:t xml:space="preserve">Общий объем финансирования подпрограммы за счет всех источников финансирования составляет </w:t>
      </w:r>
      <w:r>
        <w:rPr>
          <w:color w:val="000000"/>
          <w:szCs w:val="26"/>
        </w:rPr>
        <w:t>1020,0</w:t>
      </w:r>
      <w:r w:rsidRPr="00292A77">
        <w:rPr>
          <w:color w:val="000000"/>
          <w:szCs w:val="26"/>
        </w:rPr>
        <w:t xml:space="preserve"> тыс. рублей, в том числе за счет средств федерального бюджета – </w:t>
      </w:r>
      <w:r>
        <w:rPr>
          <w:color w:val="000000"/>
          <w:szCs w:val="26"/>
        </w:rPr>
        <w:t>0,0</w:t>
      </w:r>
      <w:r w:rsidRPr="00292A77">
        <w:rPr>
          <w:color w:val="000000"/>
          <w:szCs w:val="26"/>
        </w:rPr>
        <w:t xml:space="preserve"> тыс. рублей, республиканского бюджета Чувашской Республики – </w:t>
      </w:r>
      <w:r>
        <w:rPr>
          <w:color w:val="000000"/>
          <w:szCs w:val="26"/>
        </w:rPr>
        <w:t xml:space="preserve">0,0 </w:t>
      </w:r>
      <w:r w:rsidRPr="00292A77">
        <w:rPr>
          <w:color w:val="000000"/>
          <w:szCs w:val="26"/>
        </w:rPr>
        <w:t xml:space="preserve">тыс. </w:t>
      </w:r>
      <w:proofErr w:type="gramStart"/>
      <w:r w:rsidRPr="00292A77">
        <w:rPr>
          <w:color w:val="000000"/>
          <w:szCs w:val="26"/>
        </w:rPr>
        <w:t xml:space="preserve">рублей,  </w:t>
      </w:r>
      <w:r>
        <w:rPr>
          <w:color w:val="000000"/>
          <w:szCs w:val="26"/>
        </w:rPr>
        <w:t>местного</w:t>
      </w:r>
      <w:proofErr w:type="gramEnd"/>
      <w:r>
        <w:rPr>
          <w:color w:val="000000"/>
          <w:szCs w:val="26"/>
        </w:rPr>
        <w:t xml:space="preserve"> бюджета</w:t>
      </w:r>
      <w:r w:rsidRPr="00292A77">
        <w:rPr>
          <w:color w:val="000000"/>
          <w:szCs w:val="26"/>
        </w:rPr>
        <w:t xml:space="preserve">– </w:t>
      </w:r>
      <w:r>
        <w:rPr>
          <w:color w:val="000000"/>
          <w:szCs w:val="26"/>
        </w:rPr>
        <w:t xml:space="preserve">850,0 </w:t>
      </w:r>
      <w:r w:rsidRPr="00292A77">
        <w:rPr>
          <w:color w:val="000000"/>
          <w:szCs w:val="26"/>
        </w:rPr>
        <w:t xml:space="preserve">тыс. рублей, внебюджетных источников – </w:t>
      </w:r>
      <w:r>
        <w:rPr>
          <w:color w:val="000000"/>
          <w:szCs w:val="26"/>
        </w:rPr>
        <w:t>170,0</w:t>
      </w:r>
      <w:r w:rsidRPr="00292A77">
        <w:rPr>
          <w:color w:val="000000"/>
          <w:szCs w:val="26"/>
        </w:rPr>
        <w:t xml:space="preserve"> тыс. рублей. Показатели по годам и источникам финансирования подпрограммы приведены в табл. 2.</w:t>
      </w:r>
    </w:p>
    <w:p w:rsidR="004B34D9" w:rsidRPr="00292A77" w:rsidRDefault="004B34D9" w:rsidP="004B34D9">
      <w:pPr>
        <w:autoSpaceDE w:val="0"/>
        <w:autoSpaceDN w:val="0"/>
        <w:adjustRightInd w:val="0"/>
        <w:outlineLvl w:val="0"/>
        <w:rPr>
          <w:color w:val="000000"/>
          <w:szCs w:val="26"/>
        </w:rPr>
      </w:pPr>
    </w:p>
    <w:p w:rsidR="004B34D9" w:rsidRDefault="004B34D9" w:rsidP="004B34D9">
      <w:pPr>
        <w:autoSpaceDE w:val="0"/>
        <w:autoSpaceDN w:val="0"/>
        <w:adjustRightInd w:val="0"/>
        <w:jc w:val="right"/>
        <w:outlineLvl w:val="0"/>
        <w:rPr>
          <w:color w:val="000000"/>
          <w:szCs w:val="26"/>
        </w:rPr>
      </w:pPr>
    </w:p>
    <w:p w:rsidR="004B34D9" w:rsidRDefault="004B34D9" w:rsidP="004B34D9">
      <w:pPr>
        <w:autoSpaceDE w:val="0"/>
        <w:autoSpaceDN w:val="0"/>
        <w:adjustRightInd w:val="0"/>
        <w:jc w:val="right"/>
        <w:outlineLvl w:val="0"/>
        <w:rPr>
          <w:color w:val="000000"/>
          <w:szCs w:val="26"/>
        </w:rPr>
      </w:pPr>
    </w:p>
    <w:p w:rsidR="004B34D9" w:rsidRDefault="004B34D9" w:rsidP="004B34D9">
      <w:pPr>
        <w:autoSpaceDE w:val="0"/>
        <w:autoSpaceDN w:val="0"/>
        <w:adjustRightInd w:val="0"/>
        <w:jc w:val="right"/>
        <w:outlineLvl w:val="0"/>
        <w:rPr>
          <w:color w:val="000000"/>
          <w:szCs w:val="26"/>
        </w:rPr>
      </w:pPr>
    </w:p>
    <w:p w:rsidR="004B34D9" w:rsidRDefault="004B34D9" w:rsidP="004B34D9">
      <w:pPr>
        <w:autoSpaceDE w:val="0"/>
        <w:autoSpaceDN w:val="0"/>
        <w:adjustRightInd w:val="0"/>
        <w:jc w:val="right"/>
        <w:outlineLvl w:val="0"/>
        <w:rPr>
          <w:color w:val="000000"/>
          <w:szCs w:val="26"/>
        </w:rPr>
      </w:pPr>
    </w:p>
    <w:p w:rsidR="004B34D9" w:rsidRDefault="004B34D9" w:rsidP="004B34D9">
      <w:pPr>
        <w:autoSpaceDE w:val="0"/>
        <w:autoSpaceDN w:val="0"/>
        <w:adjustRightInd w:val="0"/>
        <w:jc w:val="right"/>
        <w:outlineLvl w:val="0"/>
        <w:rPr>
          <w:color w:val="000000"/>
          <w:szCs w:val="26"/>
        </w:rPr>
      </w:pPr>
    </w:p>
    <w:p w:rsidR="004B34D9" w:rsidRDefault="004B34D9" w:rsidP="004B34D9">
      <w:pPr>
        <w:autoSpaceDE w:val="0"/>
        <w:autoSpaceDN w:val="0"/>
        <w:adjustRightInd w:val="0"/>
        <w:jc w:val="right"/>
        <w:outlineLvl w:val="0"/>
        <w:rPr>
          <w:color w:val="000000"/>
          <w:szCs w:val="26"/>
        </w:rPr>
      </w:pPr>
    </w:p>
    <w:p w:rsidR="004B34D9" w:rsidRDefault="004B34D9" w:rsidP="004B34D9">
      <w:pPr>
        <w:autoSpaceDE w:val="0"/>
        <w:autoSpaceDN w:val="0"/>
        <w:adjustRightInd w:val="0"/>
        <w:jc w:val="right"/>
        <w:outlineLvl w:val="0"/>
        <w:rPr>
          <w:color w:val="000000"/>
          <w:szCs w:val="26"/>
        </w:rPr>
      </w:pPr>
      <w:bookmarkStart w:id="4" w:name="_GoBack"/>
      <w:bookmarkEnd w:id="4"/>
    </w:p>
    <w:p w:rsidR="004B34D9" w:rsidRDefault="004B34D9" w:rsidP="004B34D9">
      <w:pPr>
        <w:autoSpaceDE w:val="0"/>
        <w:autoSpaceDN w:val="0"/>
        <w:adjustRightInd w:val="0"/>
        <w:jc w:val="right"/>
        <w:outlineLvl w:val="0"/>
        <w:rPr>
          <w:color w:val="000000"/>
          <w:szCs w:val="26"/>
        </w:rPr>
      </w:pPr>
    </w:p>
    <w:p w:rsidR="004B34D9" w:rsidRDefault="004B34D9" w:rsidP="004B34D9">
      <w:pPr>
        <w:autoSpaceDE w:val="0"/>
        <w:autoSpaceDN w:val="0"/>
        <w:adjustRightInd w:val="0"/>
        <w:jc w:val="right"/>
        <w:outlineLvl w:val="0"/>
        <w:rPr>
          <w:color w:val="000000"/>
          <w:szCs w:val="26"/>
        </w:rPr>
      </w:pPr>
    </w:p>
    <w:p w:rsidR="004B34D9" w:rsidRDefault="004B34D9" w:rsidP="004B34D9">
      <w:pPr>
        <w:autoSpaceDE w:val="0"/>
        <w:autoSpaceDN w:val="0"/>
        <w:adjustRightInd w:val="0"/>
        <w:jc w:val="right"/>
        <w:outlineLvl w:val="0"/>
        <w:rPr>
          <w:color w:val="000000"/>
          <w:szCs w:val="26"/>
        </w:rPr>
      </w:pPr>
    </w:p>
    <w:p w:rsidR="004B34D9" w:rsidRPr="00292A77" w:rsidRDefault="004B34D9" w:rsidP="004B34D9">
      <w:pPr>
        <w:autoSpaceDE w:val="0"/>
        <w:autoSpaceDN w:val="0"/>
        <w:adjustRightInd w:val="0"/>
        <w:jc w:val="right"/>
        <w:outlineLvl w:val="0"/>
        <w:rPr>
          <w:color w:val="000000"/>
          <w:szCs w:val="26"/>
        </w:rPr>
      </w:pPr>
      <w:r w:rsidRPr="00292A77">
        <w:rPr>
          <w:color w:val="000000"/>
          <w:szCs w:val="26"/>
        </w:rPr>
        <w:t>Таблица 2</w:t>
      </w:r>
    </w:p>
    <w:p w:rsidR="004B34D9" w:rsidRPr="00292A77" w:rsidRDefault="004B34D9" w:rsidP="004B34D9">
      <w:pPr>
        <w:autoSpaceDE w:val="0"/>
        <w:autoSpaceDN w:val="0"/>
        <w:adjustRightInd w:val="0"/>
        <w:jc w:val="right"/>
        <w:rPr>
          <w:color w:val="000000"/>
          <w:szCs w:val="26"/>
        </w:rPr>
      </w:pPr>
    </w:p>
    <w:p w:rsidR="004B34D9" w:rsidRPr="00292A77" w:rsidRDefault="004B34D9" w:rsidP="004B34D9">
      <w:pPr>
        <w:autoSpaceDE w:val="0"/>
        <w:autoSpaceDN w:val="0"/>
        <w:adjustRightInd w:val="0"/>
        <w:jc w:val="right"/>
        <w:rPr>
          <w:color w:val="000000"/>
          <w:szCs w:val="26"/>
        </w:rPr>
      </w:pPr>
      <w:r w:rsidRPr="00292A77">
        <w:rPr>
          <w:color w:val="000000"/>
          <w:szCs w:val="26"/>
        </w:rPr>
        <w:t xml:space="preserve"> (тыс. рублей)</w:t>
      </w:r>
    </w:p>
    <w:tbl>
      <w:tblPr>
        <w:tblW w:w="4947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40"/>
        <w:gridCol w:w="1471"/>
        <w:gridCol w:w="1602"/>
        <w:gridCol w:w="2011"/>
        <w:gridCol w:w="1377"/>
        <w:gridCol w:w="1568"/>
      </w:tblGrid>
      <w:tr w:rsidR="004B34D9" w:rsidRPr="00292A77" w:rsidTr="00F4675E">
        <w:tc>
          <w:tcPr>
            <w:tcW w:w="760" w:type="pct"/>
            <w:vMerge w:val="restart"/>
          </w:tcPr>
          <w:p w:rsidR="004B34D9" w:rsidRPr="00292A77" w:rsidRDefault="004B34D9" w:rsidP="00F4675E">
            <w:pPr>
              <w:jc w:val="center"/>
              <w:rPr>
                <w:color w:val="000000"/>
                <w:szCs w:val="26"/>
              </w:rPr>
            </w:pPr>
            <w:r w:rsidRPr="00292A77">
              <w:rPr>
                <w:color w:val="000000"/>
                <w:szCs w:val="26"/>
              </w:rPr>
              <w:t>Годы</w:t>
            </w:r>
          </w:p>
        </w:tc>
        <w:tc>
          <w:tcPr>
            <w:tcW w:w="777" w:type="pct"/>
            <w:vMerge w:val="restart"/>
          </w:tcPr>
          <w:p w:rsidR="004B34D9" w:rsidRPr="00292A77" w:rsidRDefault="004B34D9" w:rsidP="00F4675E">
            <w:pPr>
              <w:jc w:val="center"/>
              <w:rPr>
                <w:color w:val="000000"/>
                <w:szCs w:val="26"/>
              </w:rPr>
            </w:pPr>
            <w:r w:rsidRPr="00292A77">
              <w:rPr>
                <w:color w:val="000000"/>
                <w:szCs w:val="26"/>
              </w:rPr>
              <w:t>Всего</w:t>
            </w:r>
          </w:p>
        </w:tc>
        <w:tc>
          <w:tcPr>
            <w:tcW w:w="3463" w:type="pct"/>
            <w:gridSpan w:val="4"/>
          </w:tcPr>
          <w:p w:rsidR="004B34D9" w:rsidRPr="00292A77" w:rsidRDefault="004B34D9" w:rsidP="00F4675E">
            <w:pPr>
              <w:jc w:val="center"/>
              <w:rPr>
                <w:color w:val="000000"/>
                <w:szCs w:val="26"/>
              </w:rPr>
            </w:pPr>
            <w:r w:rsidRPr="00292A77">
              <w:rPr>
                <w:color w:val="000000"/>
                <w:szCs w:val="26"/>
              </w:rPr>
              <w:t>В том числе за счет средств</w:t>
            </w:r>
          </w:p>
        </w:tc>
      </w:tr>
      <w:tr w:rsidR="004B34D9" w:rsidRPr="00292A77" w:rsidTr="00F4675E">
        <w:tc>
          <w:tcPr>
            <w:tcW w:w="760" w:type="pct"/>
            <w:vMerge/>
          </w:tcPr>
          <w:p w:rsidR="004B34D9" w:rsidRPr="00292A77" w:rsidRDefault="004B34D9" w:rsidP="00F4675E">
            <w:pPr>
              <w:rPr>
                <w:color w:val="000000"/>
                <w:szCs w:val="26"/>
              </w:rPr>
            </w:pPr>
          </w:p>
        </w:tc>
        <w:tc>
          <w:tcPr>
            <w:tcW w:w="777" w:type="pct"/>
            <w:vMerge/>
          </w:tcPr>
          <w:p w:rsidR="004B34D9" w:rsidRPr="00292A77" w:rsidRDefault="004B34D9" w:rsidP="00F4675E">
            <w:pPr>
              <w:rPr>
                <w:color w:val="000000"/>
                <w:szCs w:val="26"/>
              </w:rPr>
            </w:pPr>
          </w:p>
        </w:tc>
        <w:tc>
          <w:tcPr>
            <w:tcW w:w="846" w:type="pct"/>
          </w:tcPr>
          <w:p w:rsidR="004B34D9" w:rsidRPr="00292A77" w:rsidRDefault="004B34D9" w:rsidP="00F4675E">
            <w:pPr>
              <w:jc w:val="center"/>
              <w:rPr>
                <w:color w:val="000000"/>
                <w:szCs w:val="26"/>
              </w:rPr>
            </w:pPr>
            <w:r w:rsidRPr="00292A77">
              <w:rPr>
                <w:color w:val="000000"/>
                <w:szCs w:val="26"/>
              </w:rPr>
              <w:t>федерального бюджета</w:t>
            </w:r>
          </w:p>
        </w:tc>
        <w:tc>
          <w:tcPr>
            <w:tcW w:w="1062" w:type="pct"/>
          </w:tcPr>
          <w:p w:rsidR="004B34D9" w:rsidRPr="00292A77" w:rsidRDefault="004B34D9" w:rsidP="00F4675E">
            <w:pPr>
              <w:jc w:val="center"/>
              <w:rPr>
                <w:color w:val="000000"/>
                <w:szCs w:val="26"/>
              </w:rPr>
            </w:pPr>
            <w:r w:rsidRPr="00292A77">
              <w:rPr>
                <w:color w:val="000000"/>
                <w:szCs w:val="26"/>
              </w:rPr>
              <w:t>республиканского бюджета Чувашской Республики</w:t>
            </w:r>
          </w:p>
        </w:tc>
        <w:tc>
          <w:tcPr>
            <w:tcW w:w="727" w:type="pct"/>
          </w:tcPr>
          <w:p w:rsidR="004B34D9" w:rsidRPr="00292A77" w:rsidRDefault="004B34D9" w:rsidP="00F4675E">
            <w:pPr>
              <w:jc w:val="center"/>
              <w:rPr>
                <w:color w:val="000000"/>
                <w:szCs w:val="26"/>
              </w:rPr>
            </w:pPr>
            <w:r w:rsidRPr="00292A77">
              <w:rPr>
                <w:color w:val="000000"/>
                <w:szCs w:val="26"/>
              </w:rPr>
              <w:t>Бюджет</w:t>
            </w:r>
            <w:r>
              <w:rPr>
                <w:color w:val="000000"/>
                <w:szCs w:val="26"/>
              </w:rPr>
              <w:t xml:space="preserve"> города Алатыря</w:t>
            </w:r>
          </w:p>
        </w:tc>
        <w:tc>
          <w:tcPr>
            <w:tcW w:w="828" w:type="pct"/>
          </w:tcPr>
          <w:p w:rsidR="004B34D9" w:rsidRPr="00292A77" w:rsidRDefault="004B34D9" w:rsidP="00F4675E">
            <w:pPr>
              <w:jc w:val="center"/>
              <w:rPr>
                <w:color w:val="000000"/>
                <w:szCs w:val="26"/>
              </w:rPr>
            </w:pPr>
            <w:r w:rsidRPr="00292A77">
              <w:rPr>
                <w:color w:val="000000"/>
                <w:szCs w:val="26"/>
              </w:rPr>
              <w:t>внебюджетных источников</w:t>
            </w:r>
          </w:p>
        </w:tc>
      </w:tr>
      <w:tr w:rsidR="004B34D9" w:rsidRPr="00292A77" w:rsidTr="00F4675E">
        <w:tc>
          <w:tcPr>
            <w:tcW w:w="760" w:type="pct"/>
            <w:noWrap/>
          </w:tcPr>
          <w:p w:rsidR="004B34D9" w:rsidRPr="00292A77" w:rsidRDefault="004B34D9" w:rsidP="00F4675E">
            <w:pPr>
              <w:jc w:val="center"/>
              <w:rPr>
                <w:color w:val="000000"/>
                <w:szCs w:val="26"/>
              </w:rPr>
            </w:pPr>
            <w:r w:rsidRPr="00292A77">
              <w:rPr>
                <w:color w:val="000000"/>
                <w:szCs w:val="26"/>
              </w:rPr>
              <w:t>2019</w:t>
            </w:r>
          </w:p>
        </w:tc>
        <w:tc>
          <w:tcPr>
            <w:tcW w:w="777" w:type="pct"/>
            <w:noWrap/>
          </w:tcPr>
          <w:p w:rsidR="004B34D9" w:rsidRPr="00292A77" w:rsidRDefault="004B34D9" w:rsidP="00F4675E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60,0</w:t>
            </w:r>
          </w:p>
        </w:tc>
        <w:tc>
          <w:tcPr>
            <w:tcW w:w="846" w:type="pct"/>
            <w:noWrap/>
          </w:tcPr>
          <w:p w:rsidR="004B34D9" w:rsidRPr="00292A77" w:rsidRDefault="004B34D9" w:rsidP="00F4675E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-</w:t>
            </w:r>
          </w:p>
        </w:tc>
        <w:tc>
          <w:tcPr>
            <w:tcW w:w="1062" w:type="pct"/>
            <w:noWrap/>
          </w:tcPr>
          <w:p w:rsidR="004B34D9" w:rsidRPr="00292A77" w:rsidRDefault="004B34D9" w:rsidP="00F4675E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-</w:t>
            </w:r>
          </w:p>
        </w:tc>
        <w:tc>
          <w:tcPr>
            <w:tcW w:w="727" w:type="pct"/>
            <w:noWrap/>
          </w:tcPr>
          <w:p w:rsidR="004B34D9" w:rsidRPr="00292A77" w:rsidRDefault="004B34D9" w:rsidP="00F4675E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50,00</w:t>
            </w:r>
          </w:p>
        </w:tc>
        <w:tc>
          <w:tcPr>
            <w:tcW w:w="828" w:type="pct"/>
            <w:noWrap/>
          </w:tcPr>
          <w:p w:rsidR="004B34D9" w:rsidRPr="00292A77" w:rsidRDefault="004B34D9" w:rsidP="00F4675E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10,00</w:t>
            </w:r>
          </w:p>
        </w:tc>
      </w:tr>
      <w:tr w:rsidR="004B34D9" w:rsidRPr="00292A77" w:rsidTr="00F4675E">
        <w:tc>
          <w:tcPr>
            <w:tcW w:w="760" w:type="pct"/>
            <w:noWrap/>
          </w:tcPr>
          <w:p w:rsidR="004B34D9" w:rsidRPr="00292A77" w:rsidRDefault="004B34D9" w:rsidP="00F4675E">
            <w:pPr>
              <w:jc w:val="center"/>
              <w:rPr>
                <w:color w:val="000000"/>
                <w:szCs w:val="26"/>
              </w:rPr>
            </w:pPr>
            <w:r w:rsidRPr="00292A77">
              <w:rPr>
                <w:color w:val="000000"/>
                <w:szCs w:val="26"/>
              </w:rPr>
              <w:t>2020</w:t>
            </w:r>
          </w:p>
        </w:tc>
        <w:tc>
          <w:tcPr>
            <w:tcW w:w="777" w:type="pct"/>
            <w:noWrap/>
          </w:tcPr>
          <w:p w:rsidR="004B34D9" w:rsidRDefault="004B34D9" w:rsidP="00F4675E">
            <w:pPr>
              <w:jc w:val="center"/>
            </w:pPr>
            <w:r w:rsidRPr="009F5161">
              <w:rPr>
                <w:color w:val="000000"/>
                <w:szCs w:val="26"/>
              </w:rPr>
              <w:t>60,0</w:t>
            </w:r>
          </w:p>
        </w:tc>
        <w:tc>
          <w:tcPr>
            <w:tcW w:w="846" w:type="pct"/>
            <w:noWrap/>
          </w:tcPr>
          <w:p w:rsidR="004B34D9" w:rsidRPr="00292A77" w:rsidRDefault="004B34D9" w:rsidP="00F4675E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-</w:t>
            </w:r>
          </w:p>
        </w:tc>
        <w:tc>
          <w:tcPr>
            <w:tcW w:w="1062" w:type="pct"/>
            <w:noWrap/>
          </w:tcPr>
          <w:p w:rsidR="004B34D9" w:rsidRPr="00292A77" w:rsidRDefault="004B34D9" w:rsidP="00F4675E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-</w:t>
            </w:r>
          </w:p>
        </w:tc>
        <w:tc>
          <w:tcPr>
            <w:tcW w:w="727" w:type="pct"/>
            <w:noWrap/>
          </w:tcPr>
          <w:p w:rsidR="004B34D9" w:rsidRDefault="004B34D9" w:rsidP="00F4675E">
            <w:pPr>
              <w:jc w:val="center"/>
            </w:pPr>
            <w:r w:rsidRPr="00947DC4">
              <w:rPr>
                <w:color w:val="000000"/>
                <w:szCs w:val="26"/>
              </w:rPr>
              <w:t>50,00</w:t>
            </w:r>
          </w:p>
        </w:tc>
        <w:tc>
          <w:tcPr>
            <w:tcW w:w="828" w:type="pct"/>
            <w:noWrap/>
          </w:tcPr>
          <w:p w:rsidR="004B34D9" w:rsidRDefault="004B34D9" w:rsidP="00F4675E">
            <w:pPr>
              <w:jc w:val="center"/>
            </w:pPr>
            <w:r w:rsidRPr="00477643">
              <w:rPr>
                <w:color w:val="000000"/>
                <w:szCs w:val="26"/>
              </w:rPr>
              <w:t>10,00</w:t>
            </w:r>
          </w:p>
        </w:tc>
      </w:tr>
      <w:tr w:rsidR="004B34D9" w:rsidRPr="00292A77" w:rsidTr="00F4675E">
        <w:tc>
          <w:tcPr>
            <w:tcW w:w="760" w:type="pct"/>
            <w:noWrap/>
          </w:tcPr>
          <w:p w:rsidR="004B34D9" w:rsidRPr="00292A77" w:rsidRDefault="004B34D9" w:rsidP="00F4675E">
            <w:pPr>
              <w:jc w:val="center"/>
              <w:rPr>
                <w:color w:val="000000"/>
                <w:szCs w:val="26"/>
              </w:rPr>
            </w:pPr>
            <w:r w:rsidRPr="00292A77">
              <w:rPr>
                <w:color w:val="000000"/>
                <w:szCs w:val="26"/>
              </w:rPr>
              <w:t>2021</w:t>
            </w:r>
          </w:p>
        </w:tc>
        <w:tc>
          <w:tcPr>
            <w:tcW w:w="777" w:type="pct"/>
            <w:noWrap/>
          </w:tcPr>
          <w:p w:rsidR="004B34D9" w:rsidRDefault="004B34D9" w:rsidP="00F4675E">
            <w:pPr>
              <w:jc w:val="center"/>
            </w:pPr>
            <w:r w:rsidRPr="009F5161">
              <w:rPr>
                <w:color w:val="000000"/>
                <w:szCs w:val="26"/>
              </w:rPr>
              <w:t>60,0</w:t>
            </w:r>
          </w:p>
        </w:tc>
        <w:tc>
          <w:tcPr>
            <w:tcW w:w="846" w:type="pct"/>
            <w:noWrap/>
          </w:tcPr>
          <w:p w:rsidR="004B34D9" w:rsidRPr="00292A77" w:rsidRDefault="004B34D9" w:rsidP="00F4675E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-</w:t>
            </w:r>
          </w:p>
        </w:tc>
        <w:tc>
          <w:tcPr>
            <w:tcW w:w="1062" w:type="pct"/>
            <w:noWrap/>
          </w:tcPr>
          <w:p w:rsidR="004B34D9" w:rsidRPr="00292A77" w:rsidRDefault="004B34D9" w:rsidP="00F4675E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-</w:t>
            </w:r>
          </w:p>
        </w:tc>
        <w:tc>
          <w:tcPr>
            <w:tcW w:w="727" w:type="pct"/>
            <w:noWrap/>
          </w:tcPr>
          <w:p w:rsidR="004B34D9" w:rsidRDefault="004B34D9" w:rsidP="00F4675E">
            <w:pPr>
              <w:jc w:val="center"/>
            </w:pPr>
            <w:r w:rsidRPr="00947DC4">
              <w:rPr>
                <w:color w:val="000000"/>
                <w:szCs w:val="26"/>
              </w:rPr>
              <w:t>50,00</w:t>
            </w:r>
          </w:p>
        </w:tc>
        <w:tc>
          <w:tcPr>
            <w:tcW w:w="828" w:type="pct"/>
            <w:noWrap/>
          </w:tcPr>
          <w:p w:rsidR="004B34D9" w:rsidRDefault="004B34D9" w:rsidP="00F4675E">
            <w:pPr>
              <w:jc w:val="center"/>
            </w:pPr>
            <w:r w:rsidRPr="00477643">
              <w:rPr>
                <w:color w:val="000000"/>
                <w:szCs w:val="26"/>
              </w:rPr>
              <w:t>10,00</w:t>
            </w:r>
          </w:p>
        </w:tc>
      </w:tr>
      <w:tr w:rsidR="004B34D9" w:rsidRPr="00292A77" w:rsidTr="00F4675E">
        <w:tc>
          <w:tcPr>
            <w:tcW w:w="760" w:type="pct"/>
            <w:noWrap/>
          </w:tcPr>
          <w:p w:rsidR="004B34D9" w:rsidRPr="00292A77" w:rsidRDefault="004B34D9" w:rsidP="00F4675E">
            <w:pPr>
              <w:jc w:val="center"/>
              <w:rPr>
                <w:color w:val="000000"/>
                <w:szCs w:val="26"/>
              </w:rPr>
            </w:pPr>
            <w:r w:rsidRPr="00292A77">
              <w:rPr>
                <w:color w:val="000000"/>
                <w:szCs w:val="26"/>
              </w:rPr>
              <w:t>2022</w:t>
            </w:r>
          </w:p>
        </w:tc>
        <w:tc>
          <w:tcPr>
            <w:tcW w:w="777" w:type="pct"/>
            <w:noWrap/>
          </w:tcPr>
          <w:p w:rsidR="004B34D9" w:rsidRDefault="004B34D9" w:rsidP="00F4675E">
            <w:pPr>
              <w:jc w:val="center"/>
            </w:pPr>
            <w:r w:rsidRPr="009F5161">
              <w:rPr>
                <w:color w:val="000000"/>
                <w:szCs w:val="26"/>
              </w:rPr>
              <w:t>60,0</w:t>
            </w:r>
          </w:p>
        </w:tc>
        <w:tc>
          <w:tcPr>
            <w:tcW w:w="846" w:type="pct"/>
            <w:noWrap/>
          </w:tcPr>
          <w:p w:rsidR="004B34D9" w:rsidRPr="00292A77" w:rsidRDefault="004B34D9" w:rsidP="00F4675E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-</w:t>
            </w:r>
          </w:p>
        </w:tc>
        <w:tc>
          <w:tcPr>
            <w:tcW w:w="1062" w:type="pct"/>
            <w:noWrap/>
          </w:tcPr>
          <w:p w:rsidR="004B34D9" w:rsidRPr="00292A77" w:rsidRDefault="004B34D9" w:rsidP="00F4675E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-</w:t>
            </w:r>
          </w:p>
        </w:tc>
        <w:tc>
          <w:tcPr>
            <w:tcW w:w="727" w:type="pct"/>
            <w:noWrap/>
          </w:tcPr>
          <w:p w:rsidR="004B34D9" w:rsidRDefault="004B34D9" w:rsidP="00F4675E">
            <w:pPr>
              <w:jc w:val="center"/>
            </w:pPr>
            <w:r w:rsidRPr="00947DC4">
              <w:rPr>
                <w:color w:val="000000"/>
                <w:szCs w:val="26"/>
              </w:rPr>
              <w:t>50,00</w:t>
            </w:r>
          </w:p>
        </w:tc>
        <w:tc>
          <w:tcPr>
            <w:tcW w:w="828" w:type="pct"/>
            <w:noWrap/>
          </w:tcPr>
          <w:p w:rsidR="004B34D9" w:rsidRDefault="004B34D9" w:rsidP="00F4675E">
            <w:pPr>
              <w:jc w:val="center"/>
            </w:pPr>
            <w:r w:rsidRPr="00477643">
              <w:rPr>
                <w:color w:val="000000"/>
                <w:szCs w:val="26"/>
              </w:rPr>
              <w:t>10,00</w:t>
            </w:r>
          </w:p>
        </w:tc>
      </w:tr>
      <w:tr w:rsidR="004B34D9" w:rsidRPr="00292A77" w:rsidTr="00F4675E">
        <w:tc>
          <w:tcPr>
            <w:tcW w:w="760" w:type="pct"/>
            <w:noWrap/>
          </w:tcPr>
          <w:p w:rsidR="004B34D9" w:rsidRPr="00292A77" w:rsidRDefault="004B34D9" w:rsidP="00F4675E">
            <w:pPr>
              <w:jc w:val="center"/>
              <w:rPr>
                <w:color w:val="000000"/>
                <w:szCs w:val="26"/>
              </w:rPr>
            </w:pPr>
            <w:r w:rsidRPr="00292A77">
              <w:rPr>
                <w:color w:val="000000"/>
                <w:szCs w:val="26"/>
              </w:rPr>
              <w:t>2023</w:t>
            </w:r>
          </w:p>
        </w:tc>
        <w:tc>
          <w:tcPr>
            <w:tcW w:w="777" w:type="pct"/>
            <w:noWrap/>
          </w:tcPr>
          <w:p w:rsidR="004B34D9" w:rsidRDefault="004B34D9" w:rsidP="00F4675E">
            <w:pPr>
              <w:jc w:val="center"/>
            </w:pPr>
            <w:r w:rsidRPr="009F5161">
              <w:rPr>
                <w:color w:val="000000"/>
                <w:szCs w:val="26"/>
              </w:rPr>
              <w:t>60,0</w:t>
            </w:r>
          </w:p>
        </w:tc>
        <w:tc>
          <w:tcPr>
            <w:tcW w:w="846" w:type="pct"/>
            <w:noWrap/>
          </w:tcPr>
          <w:p w:rsidR="004B34D9" w:rsidRPr="00292A77" w:rsidRDefault="004B34D9" w:rsidP="00F4675E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-</w:t>
            </w:r>
          </w:p>
        </w:tc>
        <w:tc>
          <w:tcPr>
            <w:tcW w:w="1062" w:type="pct"/>
            <w:noWrap/>
          </w:tcPr>
          <w:p w:rsidR="004B34D9" w:rsidRPr="00292A77" w:rsidRDefault="004B34D9" w:rsidP="00F4675E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-</w:t>
            </w:r>
          </w:p>
        </w:tc>
        <w:tc>
          <w:tcPr>
            <w:tcW w:w="727" w:type="pct"/>
            <w:noWrap/>
          </w:tcPr>
          <w:p w:rsidR="004B34D9" w:rsidRDefault="004B34D9" w:rsidP="00F4675E">
            <w:pPr>
              <w:jc w:val="center"/>
            </w:pPr>
            <w:r w:rsidRPr="00947DC4">
              <w:rPr>
                <w:color w:val="000000"/>
                <w:szCs w:val="26"/>
              </w:rPr>
              <w:t>50,00</w:t>
            </w:r>
          </w:p>
        </w:tc>
        <w:tc>
          <w:tcPr>
            <w:tcW w:w="828" w:type="pct"/>
            <w:noWrap/>
          </w:tcPr>
          <w:p w:rsidR="004B34D9" w:rsidRDefault="004B34D9" w:rsidP="00F4675E">
            <w:pPr>
              <w:jc w:val="center"/>
            </w:pPr>
            <w:r w:rsidRPr="00477643">
              <w:rPr>
                <w:color w:val="000000"/>
                <w:szCs w:val="26"/>
              </w:rPr>
              <w:t>10,00</w:t>
            </w:r>
          </w:p>
        </w:tc>
      </w:tr>
      <w:tr w:rsidR="004B34D9" w:rsidRPr="00292A77" w:rsidTr="00F4675E">
        <w:tc>
          <w:tcPr>
            <w:tcW w:w="760" w:type="pct"/>
            <w:noWrap/>
          </w:tcPr>
          <w:p w:rsidR="004B34D9" w:rsidRPr="00292A77" w:rsidRDefault="004B34D9" w:rsidP="00F4675E">
            <w:pPr>
              <w:jc w:val="center"/>
              <w:rPr>
                <w:color w:val="000000"/>
                <w:szCs w:val="26"/>
              </w:rPr>
            </w:pPr>
            <w:r w:rsidRPr="00292A77">
              <w:rPr>
                <w:color w:val="000000"/>
                <w:szCs w:val="26"/>
              </w:rPr>
              <w:t>2024</w:t>
            </w:r>
          </w:p>
        </w:tc>
        <w:tc>
          <w:tcPr>
            <w:tcW w:w="777" w:type="pct"/>
            <w:noWrap/>
          </w:tcPr>
          <w:p w:rsidR="004B34D9" w:rsidRDefault="004B34D9" w:rsidP="00F4675E">
            <w:pPr>
              <w:jc w:val="center"/>
            </w:pPr>
            <w:r w:rsidRPr="009F5161">
              <w:rPr>
                <w:color w:val="000000"/>
                <w:szCs w:val="26"/>
              </w:rPr>
              <w:t>60,0</w:t>
            </w:r>
          </w:p>
        </w:tc>
        <w:tc>
          <w:tcPr>
            <w:tcW w:w="846" w:type="pct"/>
            <w:noWrap/>
          </w:tcPr>
          <w:p w:rsidR="004B34D9" w:rsidRPr="00292A77" w:rsidRDefault="004B34D9" w:rsidP="00F4675E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-</w:t>
            </w:r>
          </w:p>
        </w:tc>
        <w:tc>
          <w:tcPr>
            <w:tcW w:w="1062" w:type="pct"/>
            <w:noWrap/>
          </w:tcPr>
          <w:p w:rsidR="004B34D9" w:rsidRPr="00292A77" w:rsidRDefault="004B34D9" w:rsidP="00F4675E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-</w:t>
            </w:r>
          </w:p>
        </w:tc>
        <w:tc>
          <w:tcPr>
            <w:tcW w:w="727" w:type="pct"/>
            <w:noWrap/>
          </w:tcPr>
          <w:p w:rsidR="004B34D9" w:rsidRDefault="004B34D9" w:rsidP="00F4675E">
            <w:pPr>
              <w:jc w:val="center"/>
            </w:pPr>
            <w:r w:rsidRPr="00947DC4">
              <w:rPr>
                <w:color w:val="000000"/>
                <w:szCs w:val="26"/>
              </w:rPr>
              <w:t>50,00</w:t>
            </w:r>
          </w:p>
        </w:tc>
        <w:tc>
          <w:tcPr>
            <w:tcW w:w="828" w:type="pct"/>
            <w:noWrap/>
          </w:tcPr>
          <w:p w:rsidR="004B34D9" w:rsidRDefault="004B34D9" w:rsidP="00F4675E">
            <w:pPr>
              <w:jc w:val="center"/>
            </w:pPr>
            <w:r w:rsidRPr="00477643">
              <w:rPr>
                <w:color w:val="000000"/>
                <w:szCs w:val="26"/>
              </w:rPr>
              <w:t>10,00</w:t>
            </w:r>
          </w:p>
        </w:tc>
      </w:tr>
      <w:tr w:rsidR="004B34D9" w:rsidRPr="00292A77" w:rsidTr="00F4675E">
        <w:tc>
          <w:tcPr>
            <w:tcW w:w="760" w:type="pct"/>
            <w:noWrap/>
          </w:tcPr>
          <w:p w:rsidR="004B34D9" w:rsidRPr="00292A77" w:rsidRDefault="004B34D9" w:rsidP="00F4675E">
            <w:pPr>
              <w:jc w:val="center"/>
              <w:rPr>
                <w:color w:val="000000"/>
                <w:szCs w:val="26"/>
              </w:rPr>
            </w:pPr>
            <w:r w:rsidRPr="00292A77">
              <w:rPr>
                <w:color w:val="000000"/>
                <w:szCs w:val="26"/>
              </w:rPr>
              <w:t>2025</w:t>
            </w:r>
          </w:p>
        </w:tc>
        <w:tc>
          <w:tcPr>
            <w:tcW w:w="777" w:type="pct"/>
            <w:noWrap/>
          </w:tcPr>
          <w:p w:rsidR="004B34D9" w:rsidRDefault="004B34D9" w:rsidP="00F4675E">
            <w:pPr>
              <w:jc w:val="center"/>
            </w:pPr>
            <w:r w:rsidRPr="009F5161">
              <w:rPr>
                <w:color w:val="000000"/>
                <w:szCs w:val="26"/>
              </w:rPr>
              <w:t>60,0</w:t>
            </w:r>
          </w:p>
        </w:tc>
        <w:tc>
          <w:tcPr>
            <w:tcW w:w="846" w:type="pct"/>
            <w:noWrap/>
          </w:tcPr>
          <w:p w:rsidR="004B34D9" w:rsidRPr="00292A77" w:rsidRDefault="004B34D9" w:rsidP="00F4675E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-</w:t>
            </w:r>
          </w:p>
        </w:tc>
        <w:tc>
          <w:tcPr>
            <w:tcW w:w="1062" w:type="pct"/>
            <w:noWrap/>
          </w:tcPr>
          <w:p w:rsidR="004B34D9" w:rsidRPr="00292A77" w:rsidRDefault="004B34D9" w:rsidP="00F4675E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-</w:t>
            </w:r>
          </w:p>
        </w:tc>
        <w:tc>
          <w:tcPr>
            <w:tcW w:w="727" w:type="pct"/>
            <w:noWrap/>
          </w:tcPr>
          <w:p w:rsidR="004B34D9" w:rsidRDefault="004B34D9" w:rsidP="00F4675E">
            <w:pPr>
              <w:jc w:val="center"/>
            </w:pPr>
            <w:r w:rsidRPr="00947DC4">
              <w:rPr>
                <w:color w:val="000000"/>
                <w:szCs w:val="26"/>
              </w:rPr>
              <w:t>50,00</w:t>
            </w:r>
          </w:p>
        </w:tc>
        <w:tc>
          <w:tcPr>
            <w:tcW w:w="828" w:type="pct"/>
            <w:noWrap/>
          </w:tcPr>
          <w:p w:rsidR="004B34D9" w:rsidRDefault="004B34D9" w:rsidP="00F4675E">
            <w:pPr>
              <w:jc w:val="center"/>
            </w:pPr>
            <w:r w:rsidRPr="00477643">
              <w:rPr>
                <w:color w:val="000000"/>
                <w:szCs w:val="26"/>
              </w:rPr>
              <w:t>10,00</w:t>
            </w:r>
          </w:p>
        </w:tc>
      </w:tr>
      <w:tr w:rsidR="004B34D9" w:rsidRPr="00292A77" w:rsidTr="00F4675E">
        <w:tc>
          <w:tcPr>
            <w:tcW w:w="760" w:type="pct"/>
            <w:noWrap/>
          </w:tcPr>
          <w:p w:rsidR="004B34D9" w:rsidRPr="00292A77" w:rsidRDefault="004B34D9" w:rsidP="00F4675E">
            <w:pPr>
              <w:jc w:val="center"/>
              <w:rPr>
                <w:color w:val="000000"/>
                <w:szCs w:val="26"/>
              </w:rPr>
            </w:pPr>
            <w:r w:rsidRPr="00292A77">
              <w:rPr>
                <w:color w:val="000000"/>
                <w:szCs w:val="26"/>
              </w:rPr>
              <w:t>2026–2030</w:t>
            </w:r>
          </w:p>
        </w:tc>
        <w:tc>
          <w:tcPr>
            <w:tcW w:w="777" w:type="pct"/>
            <w:noWrap/>
          </w:tcPr>
          <w:p w:rsidR="004B34D9" w:rsidRDefault="004B34D9" w:rsidP="00F4675E">
            <w:pPr>
              <w:jc w:val="center"/>
            </w:pPr>
            <w:r>
              <w:rPr>
                <w:color w:val="000000"/>
                <w:szCs w:val="26"/>
              </w:rPr>
              <w:t>30</w:t>
            </w:r>
            <w:r w:rsidRPr="009F5161">
              <w:rPr>
                <w:color w:val="000000"/>
                <w:szCs w:val="26"/>
              </w:rPr>
              <w:t>0,0</w:t>
            </w:r>
          </w:p>
        </w:tc>
        <w:tc>
          <w:tcPr>
            <w:tcW w:w="846" w:type="pct"/>
            <w:noWrap/>
          </w:tcPr>
          <w:p w:rsidR="004B34D9" w:rsidRPr="00292A77" w:rsidRDefault="004B34D9" w:rsidP="00F4675E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-</w:t>
            </w:r>
          </w:p>
        </w:tc>
        <w:tc>
          <w:tcPr>
            <w:tcW w:w="1062" w:type="pct"/>
            <w:noWrap/>
          </w:tcPr>
          <w:p w:rsidR="004B34D9" w:rsidRPr="00292A77" w:rsidRDefault="004B34D9" w:rsidP="00F4675E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-</w:t>
            </w:r>
          </w:p>
        </w:tc>
        <w:tc>
          <w:tcPr>
            <w:tcW w:w="727" w:type="pct"/>
            <w:noWrap/>
          </w:tcPr>
          <w:p w:rsidR="004B34D9" w:rsidRPr="00292A77" w:rsidRDefault="004B34D9" w:rsidP="00F4675E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250,0</w:t>
            </w:r>
          </w:p>
        </w:tc>
        <w:tc>
          <w:tcPr>
            <w:tcW w:w="828" w:type="pct"/>
            <w:noWrap/>
          </w:tcPr>
          <w:p w:rsidR="004B34D9" w:rsidRPr="00292A77" w:rsidRDefault="004B34D9" w:rsidP="00F4675E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50,00</w:t>
            </w:r>
          </w:p>
        </w:tc>
      </w:tr>
      <w:tr w:rsidR="004B34D9" w:rsidRPr="00292A77" w:rsidTr="00F4675E">
        <w:tc>
          <w:tcPr>
            <w:tcW w:w="760" w:type="pct"/>
            <w:noWrap/>
          </w:tcPr>
          <w:p w:rsidR="004B34D9" w:rsidRPr="00292A77" w:rsidRDefault="004B34D9" w:rsidP="00F4675E">
            <w:pPr>
              <w:jc w:val="center"/>
              <w:rPr>
                <w:color w:val="000000"/>
                <w:szCs w:val="26"/>
              </w:rPr>
            </w:pPr>
            <w:r w:rsidRPr="00292A77">
              <w:rPr>
                <w:color w:val="000000"/>
                <w:szCs w:val="26"/>
              </w:rPr>
              <w:t>2031–2035</w:t>
            </w:r>
          </w:p>
        </w:tc>
        <w:tc>
          <w:tcPr>
            <w:tcW w:w="777" w:type="pct"/>
            <w:noWrap/>
          </w:tcPr>
          <w:p w:rsidR="004B34D9" w:rsidRDefault="004B34D9" w:rsidP="00F4675E">
            <w:pPr>
              <w:jc w:val="center"/>
            </w:pPr>
            <w:r>
              <w:rPr>
                <w:color w:val="000000"/>
                <w:szCs w:val="26"/>
              </w:rPr>
              <w:t>30</w:t>
            </w:r>
            <w:r w:rsidRPr="009F5161">
              <w:rPr>
                <w:color w:val="000000"/>
                <w:szCs w:val="26"/>
              </w:rPr>
              <w:t>0,0</w:t>
            </w:r>
          </w:p>
        </w:tc>
        <w:tc>
          <w:tcPr>
            <w:tcW w:w="846" w:type="pct"/>
            <w:noWrap/>
          </w:tcPr>
          <w:p w:rsidR="004B34D9" w:rsidRPr="00292A77" w:rsidRDefault="004B34D9" w:rsidP="00F4675E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-</w:t>
            </w:r>
          </w:p>
        </w:tc>
        <w:tc>
          <w:tcPr>
            <w:tcW w:w="1062" w:type="pct"/>
            <w:noWrap/>
          </w:tcPr>
          <w:p w:rsidR="004B34D9" w:rsidRPr="00292A77" w:rsidRDefault="004B34D9" w:rsidP="00F4675E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-</w:t>
            </w:r>
          </w:p>
        </w:tc>
        <w:tc>
          <w:tcPr>
            <w:tcW w:w="727" w:type="pct"/>
            <w:noWrap/>
          </w:tcPr>
          <w:p w:rsidR="004B34D9" w:rsidRPr="00292A77" w:rsidRDefault="004B34D9" w:rsidP="00F4675E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250,0</w:t>
            </w:r>
          </w:p>
        </w:tc>
        <w:tc>
          <w:tcPr>
            <w:tcW w:w="828" w:type="pct"/>
            <w:noWrap/>
          </w:tcPr>
          <w:p w:rsidR="004B34D9" w:rsidRPr="00292A77" w:rsidRDefault="004B34D9" w:rsidP="00F4675E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50,00</w:t>
            </w:r>
          </w:p>
        </w:tc>
      </w:tr>
      <w:tr w:rsidR="004B34D9" w:rsidRPr="00292A77" w:rsidTr="00F4675E">
        <w:tc>
          <w:tcPr>
            <w:tcW w:w="760" w:type="pct"/>
            <w:noWrap/>
          </w:tcPr>
          <w:p w:rsidR="004B34D9" w:rsidRPr="00292A77" w:rsidRDefault="004B34D9" w:rsidP="00F4675E">
            <w:pPr>
              <w:ind w:left="-57" w:right="-57"/>
              <w:jc w:val="center"/>
              <w:rPr>
                <w:b/>
                <w:color w:val="000000"/>
                <w:szCs w:val="26"/>
              </w:rPr>
            </w:pPr>
            <w:r w:rsidRPr="00292A77">
              <w:rPr>
                <w:b/>
                <w:color w:val="000000"/>
                <w:szCs w:val="26"/>
              </w:rPr>
              <w:t>Всего</w:t>
            </w:r>
          </w:p>
        </w:tc>
        <w:tc>
          <w:tcPr>
            <w:tcW w:w="777" w:type="pct"/>
            <w:noWrap/>
          </w:tcPr>
          <w:p w:rsidR="004B34D9" w:rsidRPr="00292A77" w:rsidRDefault="004B34D9" w:rsidP="00F4675E">
            <w:pPr>
              <w:jc w:val="center"/>
              <w:rPr>
                <w:b/>
                <w:color w:val="000000"/>
                <w:szCs w:val="26"/>
              </w:rPr>
            </w:pPr>
            <w:r>
              <w:rPr>
                <w:b/>
                <w:color w:val="000000"/>
                <w:szCs w:val="26"/>
              </w:rPr>
              <w:t>1020,0</w:t>
            </w:r>
          </w:p>
        </w:tc>
        <w:tc>
          <w:tcPr>
            <w:tcW w:w="846" w:type="pct"/>
            <w:noWrap/>
          </w:tcPr>
          <w:p w:rsidR="004B34D9" w:rsidRPr="00292A77" w:rsidRDefault="004B34D9" w:rsidP="00F4675E">
            <w:pPr>
              <w:jc w:val="center"/>
              <w:rPr>
                <w:b/>
                <w:color w:val="000000"/>
                <w:szCs w:val="26"/>
              </w:rPr>
            </w:pPr>
            <w:r>
              <w:rPr>
                <w:b/>
                <w:color w:val="000000"/>
                <w:szCs w:val="26"/>
              </w:rPr>
              <w:t>-</w:t>
            </w:r>
          </w:p>
        </w:tc>
        <w:tc>
          <w:tcPr>
            <w:tcW w:w="1062" w:type="pct"/>
            <w:noWrap/>
          </w:tcPr>
          <w:p w:rsidR="004B34D9" w:rsidRPr="00292A77" w:rsidRDefault="004B34D9" w:rsidP="00F4675E">
            <w:pPr>
              <w:jc w:val="center"/>
              <w:rPr>
                <w:b/>
                <w:color w:val="000000"/>
                <w:szCs w:val="26"/>
              </w:rPr>
            </w:pPr>
            <w:r>
              <w:rPr>
                <w:b/>
                <w:color w:val="000000"/>
                <w:szCs w:val="26"/>
              </w:rPr>
              <w:t>-</w:t>
            </w:r>
          </w:p>
        </w:tc>
        <w:tc>
          <w:tcPr>
            <w:tcW w:w="727" w:type="pct"/>
            <w:noWrap/>
          </w:tcPr>
          <w:p w:rsidR="004B34D9" w:rsidRPr="00292A77" w:rsidRDefault="004B34D9" w:rsidP="00F4675E">
            <w:pPr>
              <w:jc w:val="center"/>
              <w:rPr>
                <w:b/>
                <w:color w:val="000000"/>
                <w:szCs w:val="26"/>
              </w:rPr>
            </w:pPr>
            <w:r>
              <w:rPr>
                <w:b/>
                <w:color w:val="000000"/>
                <w:szCs w:val="26"/>
              </w:rPr>
              <w:t>850,0</w:t>
            </w:r>
          </w:p>
        </w:tc>
        <w:tc>
          <w:tcPr>
            <w:tcW w:w="828" w:type="pct"/>
            <w:noWrap/>
          </w:tcPr>
          <w:p w:rsidR="004B34D9" w:rsidRPr="00292A77" w:rsidRDefault="004B34D9" w:rsidP="00F4675E">
            <w:pPr>
              <w:jc w:val="center"/>
              <w:rPr>
                <w:b/>
                <w:color w:val="000000"/>
                <w:szCs w:val="26"/>
              </w:rPr>
            </w:pPr>
            <w:r>
              <w:rPr>
                <w:b/>
                <w:color w:val="000000"/>
                <w:szCs w:val="26"/>
              </w:rPr>
              <w:t>170,00</w:t>
            </w:r>
          </w:p>
        </w:tc>
      </w:tr>
    </w:tbl>
    <w:p w:rsidR="004B34D9" w:rsidRDefault="004B34D9" w:rsidP="004B34D9">
      <w:pPr>
        <w:autoSpaceDE w:val="0"/>
        <w:autoSpaceDN w:val="0"/>
        <w:adjustRightInd w:val="0"/>
        <w:ind w:firstLine="539"/>
        <w:rPr>
          <w:color w:val="000000"/>
          <w:szCs w:val="26"/>
        </w:rPr>
      </w:pPr>
    </w:p>
    <w:p w:rsidR="004B34D9" w:rsidRPr="00292A77" w:rsidRDefault="004B34D9" w:rsidP="004B34D9">
      <w:pPr>
        <w:autoSpaceDE w:val="0"/>
        <w:autoSpaceDN w:val="0"/>
        <w:adjustRightInd w:val="0"/>
        <w:ind w:firstLine="709"/>
        <w:rPr>
          <w:color w:val="000000"/>
          <w:szCs w:val="26"/>
        </w:rPr>
      </w:pPr>
      <w:r w:rsidRPr="00292A77">
        <w:rPr>
          <w:color w:val="000000"/>
          <w:szCs w:val="26"/>
        </w:rPr>
        <w:t xml:space="preserve">Объемы бюджетных ассигнований уточняются ежегодно при </w:t>
      </w:r>
      <w:proofErr w:type="gramStart"/>
      <w:r w:rsidRPr="00292A77">
        <w:rPr>
          <w:color w:val="000000"/>
          <w:szCs w:val="26"/>
        </w:rPr>
        <w:t>формировании  бюджета</w:t>
      </w:r>
      <w:proofErr w:type="gramEnd"/>
      <w:r w:rsidRPr="00292A77">
        <w:rPr>
          <w:color w:val="000000"/>
          <w:szCs w:val="26"/>
        </w:rPr>
        <w:t xml:space="preserve"> </w:t>
      </w:r>
      <w:r>
        <w:rPr>
          <w:color w:val="000000"/>
          <w:szCs w:val="26"/>
        </w:rPr>
        <w:t>города Алатыря</w:t>
      </w:r>
      <w:r w:rsidRPr="00292A77">
        <w:rPr>
          <w:color w:val="000000"/>
          <w:szCs w:val="26"/>
        </w:rPr>
        <w:t xml:space="preserve"> на очередной финансовый год и плановый период.</w:t>
      </w:r>
    </w:p>
    <w:p w:rsidR="004B34D9" w:rsidRPr="00292A77" w:rsidRDefault="004B34D9" w:rsidP="004B34D9">
      <w:pPr>
        <w:autoSpaceDE w:val="0"/>
        <w:autoSpaceDN w:val="0"/>
        <w:adjustRightInd w:val="0"/>
        <w:ind w:firstLine="709"/>
        <w:rPr>
          <w:color w:val="000000"/>
          <w:szCs w:val="26"/>
        </w:rPr>
      </w:pPr>
      <w:r w:rsidRPr="00292A77">
        <w:rPr>
          <w:color w:val="000000"/>
          <w:szCs w:val="26"/>
        </w:rPr>
        <w:t>Ресурсное обеспечение реализации подпрограммы за счет всех источников</w:t>
      </w:r>
      <w:r>
        <w:rPr>
          <w:color w:val="000000"/>
          <w:szCs w:val="26"/>
        </w:rPr>
        <w:t xml:space="preserve"> финансирования</w:t>
      </w:r>
      <w:r w:rsidRPr="00292A77">
        <w:rPr>
          <w:color w:val="000000"/>
          <w:szCs w:val="26"/>
        </w:rPr>
        <w:t xml:space="preserve"> по годам ее реализации в разрезе мероприятий подпрограммы представлено в приложении к настоящей подпрограмме.</w:t>
      </w:r>
    </w:p>
    <w:p w:rsidR="004B34D9" w:rsidRPr="00292A77" w:rsidRDefault="004B34D9" w:rsidP="004B34D9"/>
    <w:p w:rsidR="004B34D9" w:rsidRPr="00292A77" w:rsidRDefault="004B34D9" w:rsidP="004B34D9"/>
    <w:p w:rsidR="004B34D9" w:rsidRDefault="004B34D9" w:rsidP="004B34D9">
      <w:pPr>
        <w:jc w:val="center"/>
      </w:pPr>
      <w:r w:rsidRPr="00292A77">
        <w:t>_____________</w:t>
      </w:r>
    </w:p>
    <w:p w:rsidR="004B34D9" w:rsidRDefault="004B34D9" w:rsidP="004B34D9">
      <w:pPr>
        <w:autoSpaceDE w:val="0"/>
        <w:autoSpaceDN w:val="0"/>
        <w:adjustRightInd w:val="0"/>
        <w:ind w:firstLine="709"/>
      </w:pPr>
    </w:p>
    <w:p w:rsidR="00260D43" w:rsidRDefault="00260D43" w:rsidP="00C16B36">
      <w:pPr>
        <w:ind w:firstLine="0"/>
      </w:pPr>
    </w:p>
    <w:p w:rsidR="00260D43" w:rsidRDefault="00260D43" w:rsidP="00C16B36">
      <w:pPr>
        <w:ind w:firstLine="0"/>
      </w:pPr>
    </w:p>
    <w:p w:rsidR="00260D43" w:rsidRDefault="00260D43" w:rsidP="00C16B36">
      <w:pPr>
        <w:ind w:firstLine="0"/>
      </w:pPr>
    </w:p>
    <w:p w:rsidR="00260D43" w:rsidRDefault="00260D43" w:rsidP="00C16B36">
      <w:pPr>
        <w:ind w:firstLine="0"/>
      </w:pPr>
    </w:p>
    <w:p w:rsidR="00260D43" w:rsidRDefault="00260D43" w:rsidP="00C16B36">
      <w:pPr>
        <w:ind w:firstLine="0"/>
      </w:pPr>
    </w:p>
    <w:p w:rsidR="00260D43" w:rsidRDefault="00260D43" w:rsidP="00C16B36">
      <w:pPr>
        <w:ind w:firstLine="0"/>
      </w:pPr>
    </w:p>
    <w:p w:rsidR="00260D43" w:rsidRDefault="00260D43" w:rsidP="00C16B36">
      <w:pPr>
        <w:ind w:firstLine="0"/>
      </w:pPr>
    </w:p>
    <w:p w:rsidR="00260D43" w:rsidRDefault="00260D43" w:rsidP="00C16B36">
      <w:pPr>
        <w:ind w:firstLine="0"/>
      </w:pPr>
    </w:p>
    <w:p w:rsidR="00260D43" w:rsidRDefault="00260D43" w:rsidP="00C16B36">
      <w:pPr>
        <w:ind w:firstLine="0"/>
      </w:pPr>
    </w:p>
    <w:p w:rsidR="00260D43" w:rsidRDefault="00260D43" w:rsidP="00C16B36">
      <w:pPr>
        <w:ind w:firstLine="0"/>
      </w:pPr>
    </w:p>
    <w:p w:rsidR="00260D43" w:rsidRDefault="00260D43" w:rsidP="00C16B36">
      <w:pPr>
        <w:ind w:firstLine="0"/>
      </w:pPr>
    </w:p>
    <w:p w:rsidR="00260D43" w:rsidRDefault="00260D43" w:rsidP="00C16B36">
      <w:pPr>
        <w:ind w:firstLine="0"/>
      </w:pPr>
    </w:p>
    <w:p w:rsidR="00260D43" w:rsidRDefault="00260D43" w:rsidP="00C16B36">
      <w:pPr>
        <w:ind w:firstLine="0"/>
      </w:pPr>
    </w:p>
    <w:p w:rsidR="00260D43" w:rsidRDefault="00260D43" w:rsidP="00C16B36">
      <w:pPr>
        <w:ind w:firstLine="0"/>
      </w:pPr>
    </w:p>
    <w:p w:rsidR="00260D43" w:rsidRDefault="00260D43" w:rsidP="00C16B36">
      <w:pPr>
        <w:ind w:firstLine="0"/>
      </w:pPr>
    </w:p>
    <w:p w:rsidR="00260D43" w:rsidRDefault="00260D43" w:rsidP="00C16B36">
      <w:pPr>
        <w:ind w:firstLine="0"/>
      </w:pPr>
    </w:p>
    <w:p w:rsidR="00260D43" w:rsidRDefault="00260D43" w:rsidP="00C16B36">
      <w:pPr>
        <w:ind w:firstLine="0"/>
      </w:pPr>
    </w:p>
    <w:p w:rsidR="00260D43" w:rsidRDefault="00260D43" w:rsidP="00C16B36">
      <w:pPr>
        <w:ind w:firstLine="0"/>
      </w:pPr>
    </w:p>
    <w:p w:rsidR="00260D43" w:rsidRDefault="00260D43" w:rsidP="00C16B36">
      <w:pPr>
        <w:ind w:firstLine="0"/>
      </w:pPr>
    </w:p>
    <w:p w:rsidR="00260D43" w:rsidRDefault="00260D43" w:rsidP="00C16B36">
      <w:pPr>
        <w:ind w:firstLine="0"/>
      </w:pPr>
    </w:p>
    <w:p w:rsidR="00260D43" w:rsidRDefault="00260D43" w:rsidP="00C16B36">
      <w:pPr>
        <w:ind w:firstLine="0"/>
      </w:pPr>
    </w:p>
    <w:p w:rsidR="00260D43" w:rsidRDefault="00260D43" w:rsidP="00C16B36">
      <w:pPr>
        <w:ind w:firstLine="0"/>
      </w:pPr>
    </w:p>
    <w:p w:rsidR="00260D43" w:rsidRDefault="00260D43" w:rsidP="00C16B36">
      <w:pPr>
        <w:ind w:firstLine="0"/>
      </w:pPr>
    </w:p>
    <w:p w:rsidR="00260D43" w:rsidRDefault="00260D43" w:rsidP="00C16B36">
      <w:pPr>
        <w:ind w:firstLine="0"/>
      </w:pPr>
    </w:p>
    <w:p w:rsidR="00260D43" w:rsidRDefault="00260D43" w:rsidP="00C16B36">
      <w:pPr>
        <w:ind w:firstLine="0"/>
      </w:pPr>
    </w:p>
    <w:p w:rsidR="00260D43" w:rsidRDefault="00260D43" w:rsidP="00C16B36">
      <w:pPr>
        <w:ind w:firstLine="0"/>
      </w:pPr>
    </w:p>
    <w:p w:rsidR="00260D43" w:rsidRDefault="00260D43" w:rsidP="00C16B36">
      <w:pPr>
        <w:ind w:firstLine="0"/>
      </w:pPr>
    </w:p>
    <w:p w:rsidR="00260D43" w:rsidRDefault="00260D43" w:rsidP="00C16B36">
      <w:pPr>
        <w:ind w:firstLine="0"/>
      </w:pPr>
    </w:p>
    <w:p w:rsidR="00260D43" w:rsidRDefault="00260D43" w:rsidP="00C16B36">
      <w:pPr>
        <w:ind w:firstLine="0"/>
      </w:pPr>
    </w:p>
    <w:p w:rsidR="00260D43" w:rsidRDefault="00260D43" w:rsidP="00C16B36">
      <w:pPr>
        <w:ind w:firstLine="0"/>
      </w:pPr>
    </w:p>
    <w:p w:rsidR="00260D43" w:rsidRDefault="00260D43" w:rsidP="00C16B36">
      <w:pPr>
        <w:ind w:firstLine="0"/>
      </w:pPr>
    </w:p>
    <w:p w:rsidR="00260D43" w:rsidRDefault="00260D43" w:rsidP="00C16B36">
      <w:pPr>
        <w:ind w:firstLine="0"/>
      </w:pPr>
    </w:p>
    <w:p w:rsidR="00260D43" w:rsidRDefault="00260D43" w:rsidP="00C16B36">
      <w:pPr>
        <w:ind w:firstLine="0"/>
      </w:pPr>
    </w:p>
    <w:p w:rsidR="00260D43" w:rsidRDefault="00260D43" w:rsidP="00C16B36">
      <w:pPr>
        <w:ind w:firstLine="0"/>
      </w:pPr>
    </w:p>
    <w:p w:rsidR="00260D43" w:rsidRDefault="00260D43" w:rsidP="00C16B36">
      <w:pPr>
        <w:ind w:firstLine="0"/>
      </w:pPr>
    </w:p>
    <w:p w:rsidR="00260D43" w:rsidRDefault="00260D43" w:rsidP="00C16B36">
      <w:pPr>
        <w:ind w:firstLine="0"/>
      </w:pPr>
    </w:p>
    <w:p w:rsidR="00260D43" w:rsidRDefault="00260D43" w:rsidP="00C16B36">
      <w:pPr>
        <w:ind w:firstLine="0"/>
      </w:pPr>
    </w:p>
    <w:p w:rsidR="00260D43" w:rsidRDefault="00260D43" w:rsidP="00C16B36">
      <w:pPr>
        <w:ind w:firstLine="0"/>
      </w:pPr>
    </w:p>
    <w:p w:rsidR="00260D43" w:rsidRDefault="00260D43" w:rsidP="00C16B36">
      <w:pPr>
        <w:ind w:firstLine="0"/>
      </w:pPr>
    </w:p>
    <w:p w:rsidR="00260D43" w:rsidRDefault="00260D43" w:rsidP="00C16B36">
      <w:pPr>
        <w:ind w:firstLine="0"/>
      </w:pPr>
    </w:p>
    <w:p w:rsidR="00260D43" w:rsidRDefault="00260D43" w:rsidP="00C16B36">
      <w:pPr>
        <w:ind w:firstLine="0"/>
      </w:pPr>
    </w:p>
    <w:p w:rsidR="00260D43" w:rsidRDefault="00260D43" w:rsidP="00C16B36">
      <w:pPr>
        <w:ind w:firstLine="0"/>
      </w:pPr>
    </w:p>
    <w:p w:rsidR="00260D43" w:rsidRDefault="00260D43" w:rsidP="00C16B36">
      <w:pPr>
        <w:ind w:firstLine="0"/>
      </w:pPr>
    </w:p>
    <w:p w:rsidR="00260D43" w:rsidRDefault="00260D43" w:rsidP="00C16B36">
      <w:pPr>
        <w:ind w:firstLine="0"/>
      </w:pPr>
    </w:p>
    <w:p w:rsidR="00260D43" w:rsidRDefault="00260D43" w:rsidP="00C16B36">
      <w:pPr>
        <w:ind w:firstLine="0"/>
      </w:pPr>
    </w:p>
    <w:p w:rsidR="00260D43" w:rsidRDefault="00260D43" w:rsidP="00C16B36">
      <w:pPr>
        <w:ind w:firstLine="0"/>
      </w:pPr>
    </w:p>
    <w:p w:rsidR="00260D43" w:rsidRDefault="00260D43" w:rsidP="00C16B36">
      <w:pPr>
        <w:ind w:firstLine="0"/>
      </w:pPr>
    </w:p>
    <w:p w:rsidR="00260D43" w:rsidRDefault="00260D43" w:rsidP="00C16B36">
      <w:pPr>
        <w:ind w:firstLine="0"/>
      </w:pPr>
    </w:p>
    <w:p w:rsidR="00260D43" w:rsidRDefault="00260D43" w:rsidP="00C16B36">
      <w:pPr>
        <w:ind w:firstLine="0"/>
      </w:pPr>
    </w:p>
    <w:p w:rsidR="00260D43" w:rsidRDefault="00260D43" w:rsidP="00C16B36">
      <w:pPr>
        <w:ind w:firstLine="0"/>
      </w:pPr>
    </w:p>
    <w:p w:rsidR="00260D43" w:rsidRDefault="00260D43" w:rsidP="00C16B36">
      <w:pPr>
        <w:ind w:firstLine="0"/>
      </w:pPr>
    </w:p>
    <w:p w:rsidR="00260D43" w:rsidRDefault="00260D43" w:rsidP="00C16B36">
      <w:pPr>
        <w:ind w:firstLine="0"/>
      </w:pPr>
    </w:p>
    <w:p w:rsidR="00260D43" w:rsidRDefault="00260D43" w:rsidP="00C16B36">
      <w:pPr>
        <w:ind w:firstLine="0"/>
      </w:pPr>
    </w:p>
    <w:p w:rsidR="00260D43" w:rsidRDefault="00260D43" w:rsidP="00C16B36">
      <w:pPr>
        <w:ind w:firstLine="0"/>
      </w:pPr>
    </w:p>
    <w:p w:rsidR="00260D43" w:rsidRDefault="00260D43" w:rsidP="00C16B36">
      <w:pPr>
        <w:ind w:firstLine="0"/>
      </w:pPr>
    </w:p>
    <w:p w:rsidR="00260D43" w:rsidRDefault="00260D43" w:rsidP="00C16B36">
      <w:pPr>
        <w:ind w:firstLine="0"/>
      </w:pPr>
    </w:p>
    <w:p w:rsidR="00260D43" w:rsidRDefault="00260D43" w:rsidP="00C16B36">
      <w:pPr>
        <w:ind w:firstLine="0"/>
      </w:pPr>
    </w:p>
    <w:p w:rsidR="00260D43" w:rsidRDefault="00260D43" w:rsidP="00C16B36">
      <w:pPr>
        <w:ind w:firstLine="0"/>
      </w:pPr>
    </w:p>
    <w:p w:rsidR="00260D43" w:rsidRDefault="00260D43" w:rsidP="00C16B36">
      <w:pPr>
        <w:ind w:firstLine="0"/>
      </w:pPr>
    </w:p>
    <w:p w:rsidR="00260D43" w:rsidRDefault="00260D43" w:rsidP="00C16B36">
      <w:pPr>
        <w:ind w:firstLine="0"/>
      </w:pPr>
    </w:p>
    <w:p w:rsidR="00260D43" w:rsidRDefault="00260D43" w:rsidP="00C16B36">
      <w:pPr>
        <w:ind w:firstLine="0"/>
      </w:pPr>
    </w:p>
    <w:p w:rsidR="00260D43" w:rsidRDefault="00260D43" w:rsidP="00C16B36">
      <w:pPr>
        <w:ind w:firstLine="0"/>
      </w:pPr>
    </w:p>
    <w:p w:rsidR="00260D43" w:rsidRDefault="00260D43" w:rsidP="00C16B36">
      <w:pPr>
        <w:ind w:firstLine="0"/>
      </w:pPr>
    </w:p>
    <w:p w:rsidR="00260D43" w:rsidRDefault="00260D43" w:rsidP="00C16B36">
      <w:pPr>
        <w:ind w:firstLine="0"/>
      </w:pPr>
    </w:p>
    <w:p w:rsidR="00260D43" w:rsidRDefault="00260D43" w:rsidP="00C16B36">
      <w:pPr>
        <w:ind w:firstLine="0"/>
      </w:pPr>
    </w:p>
    <w:p w:rsidR="00260D43" w:rsidRDefault="00260D43" w:rsidP="00C16B36">
      <w:pPr>
        <w:ind w:firstLine="0"/>
      </w:pPr>
    </w:p>
    <w:p w:rsidR="00260D43" w:rsidRDefault="00260D43" w:rsidP="00C16B36">
      <w:pPr>
        <w:ind w:firstLine="0"/>
      </w:pPr>
    </w:p>
    <w:p w:rsidR="00260D43" w:rsidRDefault="00260D43" w:rsidP="00C16B36">
      <w:pPr>
        <w:ind w:firstLine="0"/>
      </w:pPr>
    </w:p>
    <w:p w:rsidR="00260D43" w:rsidRDefault="00260D43" w:rsidP="00C16B36">
      <w:pPr>
        <w:ind w:firstLine="0"/>
      </w:pPr>
    </w:p>
    <w:p w:rsidR="00260D43" w:rsidRDefault="00260D43" w:rsidP="00C16B36">
      <w:pPr>
        <w:ind w:firstLine="0"/>
      </w:pPr>
    </w:p>
    <w:p w:rsidR="00260D43" w:rsidRDefault="00260D43" w:rsidP="00C16B36">
      <w:pPr>
        <w:ind w:firstLine="0"/>
      </w:pPr>
    </w:p>
    <w:p w:rsidR="00260D43" w:rsidRDefault="00260D43" w:rsidP="00C16B36">
      <w:pPr>
        <w:ind w:firstLine="0"/>
      </w:pPr>
    </w:p>
    <w:p w:rsidR="00260D43" w:rsidRDefault="00260D43" w:rsidP="00C16B36">
      <w:pPr>
        <w:ind w:firstLine="0"/>
      </w:pPr>
    </w:p>
    <w:p w:rsidR="00260D43" w:rsidRDefault="00260D43" w:rsidP="00C16B36">
      <w:pPr>
        <w:ind w:firstLine="0"/>
      </w:pPr>
    </w:p>
    <w:p w:rsidR="00260D43" w:rsidRDefault="00260D43" w:rsidP="00C16B36">
      <w:pPr>
        <w:ind w:firstLine="0"/>
      </w:pPr>
    </w:p>
    <w:p w:rsidR="00260D43" w:rsidRDefault="00260D43" w:rsidP="00C16B36">
      <w:pPr>
        <w:ind w:firstLine="0"/>
      </w:pPr>
    </w:p>
    <w:p w:rsidR="00260D43" w:rsidRDefault="00260D43" w:rsidP="00C16B36">
      <w:pPr>
        <w:ind w:firstLine="0"/>
      </w:pPr>
    </w:p>
    <w:p w:rsidR="00260D43" w:rsidRDefault="00260D43" w:rsidP="00C16B36">
      <w:pPr>
        <w:ind w:firstLine="0"/>
      </w:pPr>
    </w:p>
    <w:p w:rsidR="00260D43" w:rsidRDefault="00260D43" w:rsidP="00C16B36">
      <w:pPr>
        <w:ind w:firstLine="0"/>
      </w:pPr>
    </w:p>
    <w:p w:rsidR="00260D43" w:rsidRDefault="00260D43" w:rsidP="00C16B36">
      <w:pPr>
        <w:ind w:firstLine="0"/>
      </w:pPr>
    </w:p>
    <w:p w:rsidR="00260D43" w:rsidRDefault="00260D43" w:rsidP="00C16B36">
      <w:pPr>
        <w:ind w:firstLine="0"/>
      </w:pPr>
    </w:p>
    <w:p w:rsidR="00260D43" w:rsidRDefault="00260D43" w:rsidP="00C16B36">
      <w:pPr>
        <w:ind w:firstLine="0"/>
      </w:pPr>
    </w:p>
    <w:p w:rsidR="00260D43" w:rsidRDefault="00260D43" w:rsidP="00C16B36">
      <w:pPr>
        <w:ind w:firstLine="0"/>
      </w:pPr>
    </w:p>
    <w:p w:rsidR="00260D43" w:rsidRDefault="00260D43" w:rsidP="00C16B36">
      <w:pPr>
        <w:ind w:firstLine="0"/>
      </w:pPr>
    </w:p>
    <w:p w:rsidR="00260D43" w:rsidRDefault="00260D43" w:rsidP="00C16B36">
      <w:pPr>
        <w:ind w:firstLine="0"/>
      </w:pPr>
    </w:p>
    <w:p w:rsidR="00260D43" w:rsidRDefault="00260D43" w:rsidP="00C16B36">
      <w:pPr>
        <w:ind w:firstLine="0"/>
      </w:pPr>
    </w:p>
    <w:p w:rsidR="00260D43" w:rsidRDefault="00260D43" w:rsidP="00C16B36">
      <w:pPr>
        <w:ind w:firstLine="0"/>
      </w:pPr>
    </w:p>
    <w:p w:rsidR="00260D43" w:rsidRDefault="00260D43" w:rsidP="00C16B36">
      <w:pPr>
        <w:ind w:firstLine="0"/>
      </w:pPr>
    </w:p>
    <w:p w:rsidR="00260D43" w:rsidRDefault="00260D43" w:rsidP="00C16B36">
      <w:pPr>
        <w:ind w:firstLine="0"/>
      </w:pPr>
    </w:p>
    <w:p w:rsidR="00260D43" w:rsidRDefault="00260D43" w:rsidP="00C16B36">
      <w:pPr>
        <w:ind w:firstLine="0"/>
      </w:pPr>
    </w:p>
    <w:p w:rsidR="00260D43" w:rsidRDefault="00260D43" w:rsidP="00C16B36">
      <w:pPr>
        <w:ind w:firstLine="0"/>
      </w:pPr>
    </w:p>
    <w:p w:rsidR="00260D43" w:rsidRDefault="00260D43" w:rsidP="00C16B36">
      <w:pPr>
        <w:ind w:firstLine="0"/>
      </w:pPr>
    </w:p>
    <w:p w:rsidR="00260D43" w:rsidRDefault="00260D43" w:rsidP="00C16B36">
      <w:pPr>
        <w:ind w:firstLine="0"/>
      </w:pPr>
    </w:p>
    <w:p w:rsidR="00260D43" w:rsidRDefault="00260D43" w:rsidP="00C16B36">
      <w:pPr>
        <w:ind w:firstLine="0"/>
      </w:pPr>
    </w:p>
    <w:p w:rsidR="00260D43" w:rsidRDefault="00260D43" w:rsidP="00C16B36">
      <w:pPr>
        <w:ind w:firstLine="0"/>
      </w:pPr>
    </w:p>
    <w:p w:rsidR="00260D43" w:rsidRDefault="00260D43" w:rsidP="00C16B36">
      <w:pPr>
        <w:ind w:firstLine="0"/>
      </w:pPr>
    </w:p>
    <w:p w:rsidR="00260D43" w:rsidRDefault="00260D43" w:rsidP="00C16B36">
      <w:pPr>
        <w:ind w:firstLine="0"/>
      </w:pPr>
    </w:p>
    <w:p w:rsidR="00260D43" w:rsidRDefault="00260D43" w:rsidP="00C16B36">
      <w:pPr>
        <w:ind w:firstLine="0"/>
      </w:pPr>
    </w:p>
    <w:p w:rsidR="00260D43" w:rsidRDefault="00260D43" w:rsidP="00C16B36">
      <w:pPr>
        <w:ind w:firstLine="0"/>
      </w:pPr>
    </w:p>
    <w:p w:rsidR="00260D43" w:rsidRDefault="00260D43" w:rsidP="00C16B36">
      <w:pPr>
        <w:ind w:firstLine="0"/>
      </w:pPr>
    </w:p>
    <w:p w:rsidR="00260D43" w:rsidRDefault="00260D43" w:rsidP="00C16B36">
      <w:pPr>
        <w:ind w:firstLine="0"/>
      </w:pPr>
    </w:p>
    <w:p w:rsidR="00260D43" w:rsidRDefault="00260D43" w:rsidP="00C16B36">
      <w:pPr>
        <w:ind w:firstLine="0"/>
      </w:pPr>
    </w:p>
    <w:p w:rsidR="00260D43" w:rsidRDefault="00260D43" w:rsidP="00C16B36">
      <w:pPr>
        <w:ind w:firstLine="0"/>
      </w:pPr>
    </w:p>
    <w:p w:rsidR="00260D43" w:rsidRDefault="00260D43" w:rsidP="00C16B36">
      <w:pPr>
        <w:ind w:firstLine="0"/>
      </w:pPr>
    </w:p>
    <w:p w:rsidR="00260D43" w:rsidRDefault="00260D43" w:rsidP="00C16B36">
      <w:pPr>
        <w:ind w:firstLine="0"/>
      </w:pPr>
    </w:p>
    <w:p w:rsidR="00260D43" w:rsidRDefault="00260D43" w:rsidP="00C16B36">
      <w:pPr>
        <w:ind w:firstLine="0"/>
      </w:pPr>
    </w:p>
    <w:p w:rsidR="00260D43" w:rsidRDefault="00260D43" w:rsidP="00C16B36">
      <w:pPr>
        <w:ind w:firstLine="0"/>
      </w:pPr>
    </w:p>
    <w:p w:rsidR="00260D43" w:rsidRDefault="00260D43" w:rsidP="00C16B36">
      <w:pPr>
        <w:ind w:firstLine="0"/>
      </w:pPr>
    </w:p>
    <w:p w:rsidR="00260D43" w:rsidRDefault="00260D43" w:rsidP="00C16B36">
      <w:pPr>
        <w:ind w:firstLine="0"/>
      </w:pPr>
    </w:p>
    <w:p w:rsidR="00260D43" w:rsidRDefault="00260D43" w:rsidP="00C16B36">
      <w:pPr>
        <w:ind w:firstLine="0"/>
      </w:pPr>
    </w:p>
    <w:p w:rsidR="00260D43" w:rsidRDefault="00260D43" w:rsidP="00C16B36">
      <w:pPr>
        <w:ind w:firstLine="0"/>
      </w:pPr>
    </w:p>
    <w:p w:rsidR="00260D43" w:rsidRDefault="00260D43" w:rsidP="00C16B36">
      <w:pPr>
        <w:ind w:firstLine="0"/>
      </w:pPr>
    </w:p>
    <w:p w:rsidR="00260D43" w:rsidRDefault="00260D43" w:rsidP="00C16B36">
      <w:pPr>
        <w:ind w:firstLine="0"/>
      </w:pPr>
    </w:p>
    <w:p w:rsidR="00260D43" w:rsidRDefault="00260D43" w:rsidP="00C16B36">
      <w:pPr>
        <w:ind w:firstLine="0"/>
      </w:pPr>
    </w:p>
    <w:p w:rsidR="00260D43" w:rsidRDefault="00260D43" w:rsidP="00C16B36">
      <w:pPr>
        <w:ind w:firstLine="0"/>
      </w:pPr>
    </w:p>
    <w:p w:rsidR="00260D43" w:rsidRDefault="00260D43" w:rsidP="00C16B36">
      <w:pPr>
        <w:ind w:firstLine="0"/>
      </w:pPr>
    </w:p>
    <w:p w:rsidR="00260D43" w:rsidRDefault="00260D43" w:rsidP="00C16B36">
      <w:pPr>
        <w:ind w:firstLine="0"/>
      </w:pPr>
    </w:p>
    <w:p w:rsidR="00260D43" w:rsidRDefault="00260D43" w:rsidP="00C16B36">
      <w:pPr>
        <w:ind w:firstLine="0"/>
      </w:pPr>
    </w:p>
    <w:p w:rsidR="00260D43" w:rsidRDefault="00260D43" w:rsidP="00C16B36">
      <w:pPr>
        <w:ind w:firstLine="0"/>
      </w:pPr>
    </w:p>
    <w:p w:rsidR="00260D43" w:rsidRDefault="00260D43" w:rsidP="00C16B36">
      <w:pPr>
        <w:ind w:firstLine="0"/>
      </w:pPr>
    </w:p>
    <w:p w:rsidR="00260D43" w:rsidRDefault="00260D43" w:rsidP="00C16B36">
      <w:pPr>
        <w:ind w:firstLine="0"/>
      </w:pPr>
    </w:p>
    <w:p w:rsidR="00260D43" w:rsidRDefault="00260D43" w:rsidP="00C16B36">
      <w:pPr>
        <w:ind w:firstLine="0"/>
      </w:pPr>
    </w:p>
    <w:p w:rsidR="00260D43" w:rsidRDefault="00260D43" w:rsidP="00C16B36">
      <w:pPr>
        <w:ind w:firstLine="0"/>
      </w:pPr>
    </w:p>
    <w:p w:rsidR="00260D43" w:rsidRDefault="00260D43" w:rsidP="00C16B36">
      <w:pPr>
        <w:ind w:firstLine="0"/>
      </w:pPr>
    </w:p>
    <w:p w:rsidR="00260D43" w:rsidRDefault="00260D43" w:rsidP="00C16B36">
      <w:pPr>
        <w:ind w:firstLine="0"/>
      </w:pPr>
    </w:p>
    <w:p w:rsidR="00260D43" w:rsidRDefault="00260D43" w:rsidP="00C16B36">
      <w:pPr>
        <w:ind w:firstLine="0"/>
      </w:pPr>
    </w:p>
    <w:p w:rsidR="00260D43" w:rsidRDefault="00260D43" w:rsidP="00C16B36">
      <w:pPr>
        <w:ind w:firstLine="0"/>
      </w:pPr>
    </w:p>
    <w:p w:rsidR="00260D43" w:rsidRDefault="00260D43" w:rsidP="00C16B36">
      <w:pPr>
        <w:ind w:firstLine="0"/>
      </w:pPr>
    </w:p>
    <w:p w:rsidR="00260D43" w:rsidRDefault="00260D43" w:rsidP="00C16B36">
      <w:pPr>
        <w:ind w:firstLine="0"/>
      </w:pPr>
    </w:p>
    <w:p w:rsidR="00260D43" w:rsidRDefault="00260D43" w:rsidP="00C16B36">
      <w:pPr>
        <w:ind w:firstLine="0"/>
      </w:pPr>
    </w:p>
    <w:p w:rsidR="00260D43" w:rsidRDefault="00260D43" w:rsidP="00C16B36">
      <w:pPr>
        <w:ind w:firstLine="0"/>
      </w:pPr>
    </w:p>
    <w:p w:rsidR="00260D43" w:rsidRDefault="00260D43" w:rsidP="00C16B36">
      <w:pPr>
        <w:ind w:firstLine="0"/>
      </w:pPr>
    </w:p>
    <w:p w:rsidR="00260D43" w:rsidRDefault="00260D43" w:rsidP="00C16B36">
      <w:pPr>
        <w:ind w:firstLine="0"/>
      </w:pPr>
    </w:p>
    <w:p w:rsidR="00260D43" w:rsidRDefault="00260D43" w:rsidP="00C16B36">
      <w:pPr>
        <w:ind w:firstLine="0"/>
      </w:pPr>
    </w:p>
    <w:p w:rsidR="00260D43" w:rsidRDefault="00260D43" w:rsidP="00C16B36">
      <w:pPr>
        <w:ind w:firstLine="0"/>
      </w:pPr>
    </w:p>
    <w:p w:rsidR="00260D43" w:rsidRDefault="00260D43" w:rsidP="00C16B36">
      <w:pPr>
        <w:ind w:firstLine="0"/>
      </w:pPr>
    </w:p>
    <w:p w:rsidR="00260D43" w:rsidRDefault="00260D43" w:rsidP="00C16B36">
      <w:pPr>
        <w:ind w:firstLine="0"/>
      </w:pPr>
    </w:p>
    <w:p w:rsidR="00260D43" w:rsidRDefault="00260D43" w:rsidP="00C16B36">
      <w:pPr>
        <w:ind w:firstLine="0"/>
      </w:pPr>
    </w:p>
    <w:p w:rsidR="00260D43" w:rsidRDefault="00260D43" w:rsidP="00C16B36">
      <w:pPr>
        <w:ind w:firstLine="0"/>
      </w:pPr>
    </w:p>
    <w:p w:rsidR="00260D43" w:rsidRDefault="00260D43" w:rsidP="00C16B36">
      <w:pPr>
        <w:ind w:firstLine="0"/>
      </w:pPr>
    </w:p>
    <w:p w:rsidR="00260D43" w:rsidRDefault="00260D43" w:rsidP="00C16B36">
      <w:pPr>
        <w:ind w:firstLine="0"/>
      </w:pPr>
    </w:p>
    <w:p w:rsidR="00260D43" w:rsidRDefault="00260D43" w:rsidP="00C16B36">
      <w:pPr>
        <w:ind w:firstLine="0"/>
      </w:pPr>
    </w:p>
    <w:p w:rsidR="00260D43" w:rsidRDefault="00260D43" w:rsidP="00C16B36">
      <w:pPr>
        <w:ind w:firstLine="0"/>
      </w:pPr>
    </w:p>
    <w:p w:rsidR="00260D43" w:rsidRDefault="00260D43" w:rsidP="00C16B36">
      <w:pPr>
        <w:ind w:firstLine="0"/>
      </w:pPr>
    </w:p>
    <w:p w:rsidR="00260D43" w:rsidRDefault="00260D43" w:rsidP="00C16B36">
      <w:pPr>
        <w:ind w:firstLine="0"/>
      </w:pPr>
    </w:p>
    <w:p w:rsidR="00260D43" w:rsidRDefault="00260D43" w:rsidP="00C16B36">
      <w:pPr>
        <w:ind w:firstLine="0"/>
      </w:pPr>
    </w:p>
    <w:p w:rsidR="00260D43" w:rsidRDefault="00260D43" w:rsidP="00C16B36">
      <w:pPr>
        <w:ind w:firstLine="0"/>
      </w:pPr>
    </w:p>
    <w:p w:rsidR="00260D43" w:rsidRDefault="00260D43" w:rsidP="00C16B36">
      <w:pPr>
        <w:ind w:firstLine="0"/>
      </w:pPr>
    </w:p>
    <w:p w:rsidR="00260D43" w:rsidRDefault="00260D43" w:rsidP="00C16B36">
      <w:pPr>
        <w:ind w:firstLine="0"/>
      </w:pPr>
    </w:p>
    <w:p w:rsidR="00260D43" w:rsidRDefault="00260D43" w:rsidP="00C16B36">
      <w:pPr>
        <w:ind w:firstLine="0"/>
      </w:pPr>
    </w:p>
    <w:p w:rsidR="00260D43" w:rsidRDefault="00260D43" w:rsidP="00C16B36">
      <w:pPr>
        <w:ind w:firstLine="0"/>
      </w:pPr>
    </w:p>
    <w:p w:rsidR="00260D43" w:rsidRDefault="00260D43" w:rsidP="00C16B36">
      <w:pPr>
        <w:ind w:firstLine="0"/>
      </w:pPr>
    </w:p>
    <w:p w:rsidR="00260D43" w:rsidRDefault="00260D43" w:rsidP="00C16B36">
      <w:pPr>
        <w:ind w:firstLine="0"/>
      </w:pPr>
    </w:p>
    <w:p w:rsidR="00260D43" w:rsidRDefault="00260D43" w:rsidP="00C16B36">
      <w:pPr>
        <w:ind w:firstLine="0"/>
      </w:pPr>
    </w:p>
    <w:p w:rsidR="00260D43" w:rsidRDefault="00260D43" w:rsidP="00C16B36">
      <w:pPr>
        <w:ind w:firstLine="0"/>
      </w:pPr>
    </w:p>
    <w:p w:rsidR="00260D43" w:rsidRDefault="00260D43" w:rsidP="00C16B36">
      <w:pPr>
        <w:ind w:firstLine="0"/>
      </w:pPr>
    </w:p>
    <w:p w:rsidR="00260D43" w:rsidRDefault="00260D43" w:rsidP="00C16B36">
      <w:pPr>
        <w:ind w:firstLine="0"/>
      </w:pPr>
    </w:p>
    <w:p w:rsidR="00260D43" w:rsidRDefault="00260D43" w:rsidP="00C16B36">
      <w:pPr>
        <w:ind w:firstLine="0"/>
      </w:pPr>
    </w:p>
    <w:p w:rsidR="00260D43" w:rsidRDefault="00260D43" w:rsidP="00C16B36">
      <w:pPr>
        <w:ind w:firstLine="0"/>
      </w:pPr>
    </w:p>
    <w:p w:rsidR="00260D43" w:rsidRDefault="00260D43" w:rsidP="00C16B36">
      <w:pPr>
        <w:ind w:firstLine="0"/>
      </w:pPr>
    </w:p>
    <w:p w:rsidR="00260D43" w:rsidRDefault="00260D43" w:rsidP="00C16B36">
      <w:pPr>
        <w:ind w:firstLine="0"/>
      </w:pPr>
    </w:p>
    <w:p w:rsidR="00260D43" w:rsidRDefault="00260D43" w:rsidP="00C16B36">
      <w:pPr>
        <w:ind w:firstLine="0"/>
      </w:pPr>
    </w:p>
    <w:p w:rsidR="00260D43" w:rsidRDefault="00260D43" w:rsidP="00C16B36">
      <w:pPr>
        <w:ind w:firstLine="0"/>
      </w:pPr>
    </w:p>
    <w:p w:rsidR="00260D43" w:rsidRDefault="00260D43" w:rsidP="00C16B36">
      <w:pPr>
        <w:ind w:firstLine="0"/>
      </w:pPr>
    </w:p>
    <w:p w:rsidR="00260D43" w:rsidRDefault="00260D43" w:rsidP="00C16B36">
      <w:pPr>
        <w:ind w:firstLine="0"/>
      </w:pPr>
    </w:p>
    <w:p w:rsidR="00260D43" w:rsidRDefault="00260D43" w:rsidP="00C16B36">
      <w:pPr>
        <w:ind w:firstLine="0"/>
      </w:pPr>
    </w:p>
    <w:p w:rsidR="00260D43" w:rsidRDefault="00260D43" w:rsidP="00C16B36">
      <w:pPr>
        <w:ind w:firstLine="0"/>
      </w:pPr>
    </w:p>
    <w:p w:rsidR="00260D43" w:rsidRDefault="00260D43" w:rsidP="00C16B36">
      <w:pPr>
        <w:ind w:firstLine="0"/>
      </w:pPr>
    </w:p>
    <w:p w:rsidR="00260D43" w:rsidRDefault="00260D43" w:rsidP="00C16B36">
      <w:pPr>
        <w:ind w:firstLine="0"/>
      </w:pPr>
    </w:p>
    <w:p w:rsidR="00260D43" w:rsidRDefault="00260D43" w:rsidP="00C16B36">
      <w:pPr>
        <w:ind w:firstLine="0"/>
      </w:pPr>
    </w:p>
    <w:p w:rsidR="00260D43" w:rsidRDefault="00260D43" w:rsidP="00C16B36">
      <w:pPr>
        <w:ind w:firstLine="0"/>
      </w:pPr>
    </w:p>
    <w:p w:rsidR="00260D43" w:rsidRDefault="00260D43" w:rsidP="00C16B36">
      <w:pPr>
        <w:ind w:firstLine="0"/>
      </w:pPr>
    </w:p>
    <w:p w:rsidR="00260D43" w:rsidRDefault="00260D43" w:rsidP="00C16B36">
      <w:pPr>
        <w:ind w:firstLine="0"/>
      </w:pPr>
    </w:p>
    <w:p w:rsidR="00260D43" w:rsidRDefault="00260D43" w:rsidP="00C16B36">
      <w:pPr>
        <w:ind w:firstLine="0"/>
      </w:pPr>
    </w:p>
    <w:p w:rsidR="00260D43" w:rsidRDefault="00260D43" w:rsidP="00C16B36">
      <w:pPr>
        <w:ind w:firstLine="0"/>
      </w:pPr>
    </w:p>
    <w:p w:rsidR="00260D43" w:rsidRDefault="00260D43" w:rsidP="00C16B36">
      <w:pPr>
        <w:ind w:firstLine="0"/>
      </w:pPr>
    </w:p>
    <w:p w:rsidR="00260D43" w:rsidRDefault="00260D43" w:rsidP="00C16B36">
      <w:pPr>
        <w:ind w:firstLine="0"/>
      </w:pPr>
    </w:p>
    <w:p w:rsidR="00260D43" w:rsidRDefault="00260D43" w:rsidP="00C16B36">
      <w:pPr>
        <w:ind w:firstLine="0"/>
      </w:pPr>
    </w:p>
    <w:p w:rsidR="00260D43" w:rsidRDefault="00260D43" w:rsidP="00C16B36">
      <w:pPr>
        <w:ind w:firstLine="0"/>
      </w:pPr>
    </w:p>
    <w:p w:rsidR="00260D43" w:rsidRDefault="00260D43" w:rsidP="00C16B36">
      <w:pPr>
        <w:ind w:firstLine="0"/>
      </w:pPr>
    </w:p>
    <w:p w:rsidR="00260D43" w:rsidRDefault="00260D43" w:rsidP="00C16B36">
      <w:pPr>
        <w:ind w:firstLine="0"/>
      </w:pPr>
    </w:p>
    <w:p w:rsidR="00260D43" w:rsidRDefault="00260D43" w:rsidP="00C16B36">
      <w:pPr>
        <w:ind w:firstLine="0"/>
      </w:pPr>
    </w:p>
    <w:p w:rsidR="00260D43" w:rsidRDefault="00260D43" w:rsidP="00C16B36">
      <w:pPr>
        <w:ind w:firstLine="0"/>
      </w:pPr>
    </w:p>
    <w:p w:rsidR="00260D43" w:rsidRDefault="00260D43" w:rsidP="00C16B36">
      <w:pPr>
        <w:ind w:firstLine="0"/>
      </w:pPr>
    </w:p>
    <w:p w:rsidR="00260D43" w:rsidRDefault="00260D43" w:rsidP="00C16B36">
      <w:pPr>
        <w:ind w:firstLine="0"/>
      </w:pPr>
    </w:p>
    <w:p w:rsidR="00260D43" w:rsidRDefault="00260D43" w:rsidP="00C16B36">
      <w:pPr>
        <w:ind w:firstLine="0"/>
      </w:pPr>
    </w:p>
    <w:p w:rsidR="00260D43" w:rsidRDefault="00260D43" w:rsidP="00C16B36">
      <w:pPr>
        <w:ind w:firstLine="0"/>
      </w:pPr>
    </w:p>
    <w:p w:rsidR="00260D43" w:rsidRDefault="00260D43" w:rsidP="00C16B36">
      <w:pPr>
        <w:ind w:firstLine="0"/>
      </w:pPr>
    </w:p>
    <w:p w:rsidR="00260D43" w:rsidRDefault="00260D43" w:rsidP="00C16B36">
      <w:pPr>
        <w:ind w:firstLine="0"/>
      </w:pPr>
    </w:p>
    <w:p w:rsidR="00260D43" w:rsidRDefault="00260D43" w:rsidP="00C16B36">
      <w:pPr>
        <w:ind w:firstLine="0"/>
      </w:pPr>
    </w:p>
    <w:p w:rsidR="00260D43" w:rsidRDefault="00260D43" w:rsidP="00C16B36">
      <w:pPr>
        <w:ind w:firstLine="0"/>
      </w:pPr>
    </w:p>
    <w:p w:rsidR="00260D43" w:rsidRDefault="00260D43" w:rsidP="00C16B36">
      <w:pPr>
        <w:ind w:firstLine="0"/>
      </w:pPr>
    </w:p>
    <w:p w:rsidR="00260D43" w:rsidRDefault="00260D43" w:rsidP="00C16B36">
      <w:pPr>
        <w:ind w:firstLine="0"/>
      </w:pPr>
    </w:p>
    <w:p w:rsidR="00260D43" w:rsidRDefault="00260D43" w:rsidP="00C16B36">
      <w:pPr>
        <w:ind w:firstLine="0"/>
      </w:pPr>
    </w:p>
    <w:p w:rsidR="00260D43" w:rsidRDefault="00260D43" w:rsidP="00C16B36">
      <w:pPr>
        <w:ind w:firstLine="0"/>
      </w:pPr>
    </w:p>
    <w:p w:rsidR="00260D43" w:rsidRDefault="00260D43" w:rsidP="00C16B36">
      <w:pPr>
        <w:ind w:firstLine="0"/>
      </w:pPr>
    </w:p>
    <w:p w:rsidR="00260D43" w:rsidRDefault="00260D43" w:rsidP="00C16B36">
      <w:pPr>
        <w:ind w:firstLine="0"/>
      </w:pPr>
    </w:p>
    <w:p w:rsidR="00260D43" w:rsidRDefault="00260D43" w:rsidP="00C16B36">
      <w:pPr>
        <w:ind w:firstLine="0"/>
      </w:pPr>
    </w:p>
    <w:sectPr w:rsidR="00260D43" w:rsidSect="00260D43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EC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Journal Chv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Helios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E92DAC"/>
    <w:multiLevelType w:val="hybridMultilevel"/>
    <w:tmpl w:val="C61A917E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16B36"/>
    <w:rsid w:val="00066503"/>
    <w:rsid w:val="00122A24"/>
    <w:rsid w:val="00187C91"/>
    <w:rsid w:val="00260D43"/>
    <w:rsid w:val="00314B07"/>
    <w:rsid w:val="003D5DCA"/>
    <w:rsid w:val="004633E0"/>
    <w:rsid w:val="004B34D9"/>
    <w:rsid w:val="005700E7"/>
    <w:rsid w:val="006F1AC9"/>
    <w:rsid w:val="008006B7"/>
    <w:rsid w:val="00A9416E"/>
    <w:rsid w:val="00AB0346"/>
    <w:rsid w:val="00AE2798"/>
    <w:rsid w:val="00BC1AE1"/>
    <w:rsid w:val="00BD135C"/>
    <w:rsid w:val="00C16B36"/>
    <w:rsid w:val="00D01CDD"/>
    <w:rsid w:val="00D346BE"/>
    <w:rsid w:val="00DD244E"/>
    <w:rsid w:val="00DF3140"/>
    <w:rsid w:val="00E82D6F"/>
    <w:rsid w:val="00EA3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C8CE7294-FCDD-4320-B4DF-C626E5801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6B3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BD135C"/>
    <w:pPr>
      <w:keepNext/>
      <w:spacing w:line="360" w:lineRule="auto"/>
      <w:ind w:left="426" w:right="-425" w:firstLine="0"/>
      <w:outlineLvl w:val="1"/>
    </w:pPr>
    <w:rPr>
      <w:rFonts w:ascii="TimesET" w:hAnsi="TimesET"/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D135C"/>
    <w:rPr>
      <w:rFonts w:ascii="TimesET" w:eastAsia="Times New Roman" w:hAnsi="TimesET" w:cs="Times New Roman"/>
      <w:sz w:val="28"/>
      <w:szCs w:val="20"/>
      <w:lang w:val="x-none" w:eastAsia="x-none"/>
    </w:rPr>
  </w:style>
  <w:style w:type="paragraph" w:styleId="a3">
    <w:name w:val="Body Text"/>
    <w:basedOn w:val="a"/>
    <w:link w:val="a4"/>
    <w:rsid w:val="00C16B36"/>
    <w:pPr>
      <w:shd w:val="clear" w:color="auto" w:fill="FFFFFF"/>
      <w:autoSpaceDE w:val="0"/>
      <w:autoSpaceDN w:val="0"/>
      <w:adjustRightInd w:val="0"/>
      <w:ind w:firstLine="0"/>
    </w:pPr>
    <w:rPr>
      <w:color w:val="000000"/>
      <w:sz w:val="24"/>
      <w:szCs w:val="20"/>
    </w:rPr>
  </w:style>
  <w:style w:type="character" w:customStyle="1" w:styleId="a4">
    <w:name w:val="Основной текст Знак"/>
    <w:basedOn w:val="a0"/>
    <w:link w:val="a3"/>
    <w:rsid w:val="00C16B36"/>
    <w:rPr>
      <w:rFonts w:ascii="Times New Roman" w:eastAsia="Times New Roman" w:hAnsi="Times New Roman" w:cs="Times New Roman"/>
      <w:color w:val="000000"/>
      <w:sz w:val="24"/>
      <w:szCs w:val="20"/>
      <w:shd w:val="clear" w:color="auto" w:fill="FFFFFF"/>
      <w:lang w:eastAsia="ru-RU"/>
    </w:rPr>
  </w:style>
  <w:style w:type="paragraph" w:styleId="a5">
    <w:name w:val="Body Text Indent"/>
    <w:basedOn w:val="a"/>
    <w:link w:val="a6"/>
    <w:rsid w:val="00C16B36"/>
    <w:pPr>
      <w:autoSpaceDE w:val="0"/>
      <w:autoSpaceDN w:val="0"/>
      <w:ind w:left="34" w:firstLine="0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C16B36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C16B3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16B36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314B07"/>
    <w:pPr>
      <w:ind w:left="720"/>
      <w:contextualSpacing/>
    </w:pPr>
  </w:style>
  <w:style w:type="paragraph" w:customStyle="1" w:styleId="ConsPlusNormal">
    <w:name w:val="ConsPlusNormal"/>
    <w:rsid w:val="00BC1AE1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Cs w:val="20"/>
      <w:lang w:eastAsia="ru-RU"/>
    </w:rPr>
  </w:style>
  <w:style w:type="paragraph" w:customStyle="1" w:styleId="ConsPlusTitle">
    <w:name w:val="ConsPlusTitle"/>
    <w:rsid w:val="00BD135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a">
    <w:name w:val="Прижатый влево"/>
    <w:basedOn w:val="a"/>
    <w:next w:val="a"/>
    <w:rsid w:val="00BD135C"/>
    <w:pPr>
      <w:widowControl w:val="0"/>
      <w:autoSpaceDE w:val="0"/>
      <w:autoSpaceDN w:val="0"/>
      <w:adjustRightInd w:val="0"/>
      <w:ind w:firstLine="0"/>
      <w:jc w:val="left"/>
    </w:pPr>
    <w:rPr>
      <w:rFonts w:ascii="Arial" w:hAnsi="Arial" w:cs="Arial"/>
      <w:sz w:val="24"/>
    </w:rPr>
  </w:style>
  <w:style w:type="paragraph" w:customStyle="1" w:styleId="msonormalmailrucssattributepostfix">
    <w:name w:val="msonormal_mailru_css_attribute_postfix"/>
    <w:basedOn w:val="a"/>
    <w:rsid w:val="00DD244E"/>
    <w:pPr>
      <w:spacing w:before="100" w:beforeAutospacing="1" w:after="100" w:afterAutospacing="1"/>
      <w:ind w:firstLine="0"/>
      <w:jc w:val="left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672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449CB6594C0E281109E218509643C4D349310A781B042A3529914411C9E0821989EC2AEC84E67EB84DF5EECE02D713B05AEF01C22FD25FE5983B6F5QC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6A7AAB0E9276AF093CECF31AE508959F2FEF2B174444C7A1CB53D7EC998C2308DD848D4704FAE6F4F2BA3b9aFF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71</Pages>
  <Words>14325</Words>
  <Characters>81655</Characters>
  <Application>Microsoft Office Word</Application>
  <DocSecurity>0</DocSecurity>
  <Lines>680</Lines>
  <Paragraphs>191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galatr_cult2</dc:creator>
  <cp:keywords/>
  <dc:description/>
  <cp:lastModifiedBy>Администрация города Алатыря (Каляканова Т.Н.)</cp:lastModifiedBy>
  <cp:revision>14</cp:revision>
  <cp:lastPrinted>2019-04-01T07:15:00Z</cp:lastPrinted>
  <dcterms:created xsi:type="dcterms:W3CDTF">2019-01-22T09:56:00Z</dcterms:created>
  <dcterms:modified xsi:type="dcterms:W3CDTF">2023-09-11T13:15:00Z</dcterms:modified>
</cp:coreProperties>
</file>