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A07A5" w:rsidRPr="00DA07A5" w:rsidTr="002417BC">
        <w:trPr>
          <w:trHeight w:val="1130"/>
        </w:trPr>
        <w:tc>
          <w:tcPr>
            <w:tcW w:w="3540" w:type="dxa"/>
          </w:tcPr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7A5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A07A5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A07A5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7A5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A07A5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7A5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07A5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07A5">
              <w:rPr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FCE1BC5" wp14:editId="310C476F">
                  <wp:extent cx="59563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07A5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07A5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07A5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DA07A5" w:rsidRPr="00DA07A5" w:rsidRDefault="00DA07A5" w:rsidP="002417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A07A5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A07A5" w:rsidRPr="00DA07A5" w:rsidRDefault="00DA07A5" w:rsidP="00DA07A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DA07A5" w:rsidRPr="00DA07A5" w:rsidRDefault="00DA07A5" w:rsidP="00DA07A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  <w:lang w:eastAsia="ru-RU"/>
        </w:rPr>
      </w:pPr>
      <w:r w:rsidRPr="00DA07A5">
        <w:rPr>
          <w:bCs/>
          <w:sz w:val="28"/>
          <w:szCs w:val="24"/>
          <w:lang w:eastAsia="ru-RU"/>
        </w:rPr>
        <w:t>2</w:t>
      </w:r>
      <w:r w:rsidRPr="00DA07A5">
        <w:rPr>
          <w:bCs/>
          <w:sz w:val="28"/>
          <w:szCs w:val="24"/>
          <w:lang w:eastAsia="ru-RU"/>
        </w:rPr>
        <w:t>6</w:t>
      </w:r>
      <w:r w:rsidRPr="00DA07A5">
        <w:rPr>
          <w:bCs/>
          <w:sz w:val="28"/>
          <w:szCs w:val="24"/>
          <w:lang w:eastAsia="ru-RU"/>
        </w:rPr>
        <w:t>.04.2023  № 1</w:t>
      </w:r>
      <w:r w:rsidRPr="00DA07A5">
        <w:rPr>
          <w:bCs/>
          <w:sz w:val="28"/>
          <w:szCs w:val="24"/>
          <w:lang w:eastAsia="ru-RU"/>
        </w:rPr>
        <w:t>5</w:t>
      </w:r>
      <w:r w:rsidRPr="00DA07A5">
        <w:rPr>
          <w:bCs/>
          <w:sz w:val="28"/>
          <w:szCs w:val="24"/>
          <w:lang w:eastAsia="ru-RU"/>
        </w:rPr>
        <w:t>3</w:t>
      </w:r>
      <w:r w:rsidRPr="00DA07A5">
        <w:rPr>
          <w:bCs/>
          <w:sz w:val="28"/>
          <w:szCs w:val="24"/>
          <w:lang w:eastAsia="ru-RU"/>
        </w:rPr>
        <w:t>6</w:t>
      </w:r>
    </w:p>
    <w:p w:rsidR="005D0C14" w:rsidRDefault="005D0C14" w:rsidP="002B252C">
      <w:pPr>
        <w:widowControl w:val="0"/>
        <w:tabs>
          <w:tab w:val="left" w:pos="0"/>
          <w:tab w:val="left" w:pos="5103"/>
          <w:tab w:val="left" w:pos="7371"/>
        </w:tabs>
        <w:autoSpaceDE w:val="0"/>
        <w:autoSpaceDN w:val="0"/>
        <w:adjustRightInd w:val="0"/>
        <w:ind w:right="4252"/>
        <w:jc w:val="both"/>
        <w:textAlignment w:val="baseline"/>
        <w:outlineLvl w:val="0"/>
        <w:rPr>
          <w:bCs/>
          <w:sz w:val="28"/>
          <w:szCs w:val="28"/>
        </w:rPr>
      </w:pPr>
    </w:p>
    <w:p w:rsidR="002B252C" w:rsidRPr="00DC445B" w:rsidRDefault="002B252C" w:rsidP="002B252C">
      <w:pPr>
        <w:widowControl w:val="0"/>
        <w:tabs>
          <w:tab w:val="left" w:pos="0"/>
          <w:tab w:val="left" w:pos="5103"/>
          <w:tab w:val="left" w:pos="7371"/>
        </w:tabs>
        <w:autoSpaceDE w:val="0"/>
        <w:autoSpaceDN w:val="0"/>
        <w:adjustRightInd w:val="0"/>
        <w:ind w:right="4252"/>
        <w:jc w:val="both"/>
        <w:textAlignment w:val="baseline"/>
        <w:outlineLvl w:val="0"/>
        <w:rPr>
          <w:bCs/>
          <w:sz w:val="28"/>
          <w:szCs w:val="28"/>
        </w:rPr>
      </w:pPr>
      <w:r w:rsidRPr="00DC445B">
        <w:rPr>
          <w:bCs/>
          <w:sz w:val="28"/>
          <w:szCs w:val="28"/>
        </w:rPr>
        <w:t>О внесении изменени</w:t>
      </w:r>
      <w:r w:rsidR="00427861" w:rsidRPr="00DC445B">
        <w:rPr>
          <w:bCs/>
          <w:sz w:val="28"/>
          <w:szCs w:val="28"/>
        </w:rPr>
        <w:t>й</w:t>
      </w:r>
      <w:r w:rsidRPr="00DC445B">
        <w:rPr>
          <w:bCs/>
          <w:sz w:val="28"/>
          <w:szCs w:val="28"/>
        </w:rPr>
        <w:t xml:space="preserve"> </w:t>
      </w:r>
      <w:r w:rsidR="00864E50" w:rsidRPr="00DC445B">
        <w:rPr>
          <w:bCs/>
          <w:sz w:val="28"/>
          <w:szCs w:val="28"/>
        </w:rPr>
        <w:t xml:space="preserve">в </w:t>
      </w:r>
      <w:r w:rsidR="00D05DCD" w:rsidRPr="00DC445B">
        <w:rPr>
          <w:bCs/>
          <w:sz w:val="28"/>
          <w:szCs w:val="28"/>
        </w:rPr>
        <w:t>некоторые постановления администрации города Чебоксары</w:t>
      </w:r>
      <w:bookmarkStart w:id="0" w:name="_GoBack"/>
      <w:bookmarkEnd w:id="0"/>
    </w:p>
    <w:p w:rsidR="001B72B0" w:rsidRPr="00DC445B" w:rsidRDefault="001B72B0" w:rsidP="002B252C">
      <w:pPr>
        <w:pStyle w:val="ab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DC445B" w:rsidRPr="00DC445B" w:rsidRDefault="00DC445B" w:rsidP="002B252C">
      <w:pPr>
        <w:pStyle w:val="ab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2B252C" w:rsidRPr="00D05DCD" w:rsidRDefault="002B252C" w:rsidP="002B25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D05DCD">
        <w:rPr>
          <w:rFonts w:eastAsiaTheme="minorEastAsia"/>
          <w:bCs/>
          <w:sz w:val="28"/>
          <w:szCs w:val="28"/>
        </w:rPr>
        <w:t>В соответствии с Земельным кодексом Российской Федерации, Федеральным законом от 05.12.2022 № 509-ФЗ «</w:t>
      </w:r>
      <w:r w:rsidR="00D05DCD" w:rsidRPr="00D05DCD">
        <w:rPr>
          <w:color w:val="22272F"/>
          <w:sz w:val="28"/>
          <w:szCs w:val="28"/>
          <w:shd w:val="clear" w:color="auto" w:fill="FFFFFF"/>
        </w:rPr>
        <w:t>О внесении изменений в</w:t>
      </w:r>
      <w:r w:rsidR="005D0C14">
        <w:rPr>
          <w:color w:val="22272F"/>
          <w:sz w:val="28"/>
          <w:szCs w:val="28"/>
          <w:shd w:val="clear" w:color="auto" w:fill="FFFFFF"/>
        </w:rPr>
        <w:t> </w:t>
      </w:r>
      <w:r w:rsidR="00D05DCD" w:rsidRPr="00D05DCD">
        <w:rPr>
          <w:color w:val="22272F"/>
          <w:sz w:val="28"/>
          <w:szCs w:val="28"/>
          <w:shd w:val="clear" w:color="auto" w:fill="FFFFFF"/>
        </w:rPr>
        <w:t>Земельный кодекс Российской Федерации и статью 3</w:t>
      </w:r>
      <w:r w:rsidR="00A42A9C">
        <w:rPr>
          <w:color w:val="22272F"/>
          <w:sz w:val="28"/>
          <w:szCs w:val="28"/>
          <w:shd w:val="clear" w:color="auto" w:fill="FFFFFF"/>
        </w:rPr>
        <w:t>.</w:t>
      </w:r>
      <w:r w:rsidR="00D05DCD" w:rsidRPr="00D05DCD">
        <w:rPr>
          <w:color w:val="22272F"/>
          <w:sz w:val="28"/>
          <w:szCs w:val="28"/>
          <w:shd w:val="clear" w:color="auto" w:fill="FFFFFF"/>
        </w:rPr>
        <w:t>5 Федерального закона «О введении в действие Земельного кодекса Российской Федерации</w:t>
      </w:r>
      <w:r w:rsidR="00D05DCD" w:rsidRPr="00D05DCD">
        <w:rPr>
          <w:sz w:val="28"/>
          <w:szCs w:val="28"/>
        </w:rPr>
        <w:t>»</w:t>
      </w:r>
      <w:r w:rsidRPr="00D05DCD">
        <w:rPr>
          <w:rFonts w:eastAsiaTheme="minorEastAsia"/>
          <w:bCs/>
          <w:sz w:val="28"/>
          <w:szCs w:val="28"/>
        </w:rPr>
        <w:t xml:space="preserve">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D05DCD">
          <w:rPr>
            <w:rFonts w:eastAsiaTheme="minorEastAsia"/>
            <w:bCs/>
            <w:sz w:val="28"/>
            <w:szCs w:val="28"/>
          </w:rPr>
          <w:t>06.10.2003</w:t>
        </w:r>
      </w:smartTag>
      <w:r w:rsidRPr="00D05DCD">
        <w:rPr>
          <w:rFonts w:eastAsiaTheme="minorEastAsia"/>
          <w:bCs/>
          <w:sz w:val="28"/>
          <w:szCs w:val="28"/>
        </w:rPr>
        <w:t xml:space="preserve"> № 131-ФЗ «Об</w:t>
      </w:r>
      <w:r w:rsidR="00864E50">
        <w:rPr>
          <w:rFonts w:eastAsiaTheme="minorEastAsia"/>
          <w:bCs/>
          <w:sz w:val="28"/>
          <w:szCs w:val="28"/>
        </w:rPr>
        <w:t xml:space="preserve"> </w:t>
      </w:r>
      <w:r w:rsidRPr="00D05DCD">
        <w:rPr>
          <w:rFonts w:eastAsiaTheme="minorEastAsia"/>
          <w:bCs/>
          <w:sz w:val="28"/>
          <w:szCs w:val="28"/>
        </w:rPr>
        <w:t xml:space="preserve">общих принципах организации местного самоуправления в Российской Федерации» администрация города Чебоксары </w:t>
      </w:r>
      <w:proofErr w:type="gramStart"/>
      <w:r w:rsidRPr="00D05DCD">
        <w:rPr>
          <w:rFonts w:eastAsiaTheme="minorEastAsia"/>
          <w:bCs/>
          <w:sz w:val="28"/>
          <w:szCs w:val="28"/>
        </w:rPr>
        <w:t>п</w:t>
      </w:r>
      <w:proofErr w:type="gramEnd"/>
      <w:r w:rsidRPr="00D05DCD">
        <w:rPr>
          <w:rFonts w:eastAsiaTheme="minorEastAsia"/>
          <w:bCs/>
          <w:sz w:val="28"/>
          <w:szCs w:val="28"/>
        </w:rPr>
        <w:t> о с т а н о в л я е </w:t>
      </w:r>
      <w:proofErr w:type="gramStart"/>
      <w:r w:rsidRPr="00D05DCD">
        <w:rPr>
          <w:rFonts w:eastAsiaTheme="minorEastAsia"/>
          <w:bCs/>
          <w:sz w:val="28"/>
          <w:szCs w:val="28"/>
        </w:rPr>
        <w:t>т</w:t>
      </w:r>
      <w:proofErr w:type="gramEnd"/>
      <w:r w:rsidRPr="00D05DCD">
        <w:rPr>
          <w:rFonts w:eastAsiaTheme="minorEastAsia"/>
          <w:bCs/>
          <w:sz w:val="28"/>
          <w:szCs w:val="28"/>
        </w:rPr>
        <w:t xml:space="preserve">: </w:t>
      </w:r>
    </w:p>
    <w:p w:rsidR="00086A7B" w:rsidRDefault="002B252C" w:rsidP="002B252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6A7B">
        <w:rPr>
          <w:bCs/>
          <w:sz w:val="28"/>
          <w:szCs w:val="28"/>
        </w:rPr>
        <w:t>1.</w:t>
      </w:r>
      <w:r w:rsidR="005D0C14">
        <w:rPr>
          <w:bCs/>
          <w:sz w:val="28"/>
          <w:szCs w:val="28"/>
        </w:rPr>
        <w:t> </w:t>
      </w:r>
      <w:proofErr w:type="gramStart"/>
      <w:r w:rsidR="00DA6161">
        <w:rPr>
          <w:bCs/>
          <w:sz w:val="28"/>
          <w:szCs w:val="28"/>
        </w:rPr>
        <w:t>В</w:t>
      </w:r>
      <w:r w:rsidR="00D05DCD" w:rsidRPr="00086A7B">
        <w:rPr>
          <w:bCs/>
          <w:sz w:val="28"/>
          <w:szCs w:val="28"/>
        </w:rPr>
        <w:t xml:space="preserve"> абзаце первом подраздела 2.4 раздела </w:t>
      </w:r>
      <w:r w:rsidR="00D05DCD" w:rsidRPr="00086A7B">
        <w:rPr>
          <w:bCs/>
          <w:sz w:val="28"/>
          <w:szCs w:val="28"/>
          <w:lang w:val="en-US"/>
        </w:rPr>
        <w:t>II</w:t>
      </w:r>
      <w:r w:rsidR="001D44D8">
        <w:rPr>
          <w:bCs/>
          <w:sz w:val="28"/>
          <w:szCs w:val="28"/>
        </w:rPr>
        <w:t xml:space="preserve"> «Стандарт предоставления муниципальной услуги»</w:t>
      </w:r>
      <w:r w:rsidR="00D05DCD" w:rsidRPr="00086A7B">
        <w:rPr>
          <w:bCs/>
          <w:sz w:val="28"/>
          <w:szCs w:val="28"/>
        </w:rPr>
        <w:t xml:space="preserve">, пункте 3.3.1 раздела </w:t>
      </w:r>
      <w:r w:rsidR="00D05DCD" w:rsidRPr="00086A7B">
        <w:rPr>
          <w:bCs/>
          <w:sz w:val="28"/>
          <w:szCs w:val="28"/>
          <w:lang w:val="en-US"/>
        </w:rPr>
        <w:t>III</w:t>
      </w:r>
      <w:r w:rsidR="00D05DCD" w:rsidRPr="00086A7B">
        <w:rPr>
          <w:bCs/>
          <w:sz w:val="28"/>
          <w:szCs w:val="28"/>
        </w:rPr>
        <w:t xml:space="preserve"> </w:t>
      </w:r>
      <w:r w:rsidR="001D44D8">
        <w:rPr>
          <w:bCs/>
          <w:sz w:val="28"/>
          <w:szCs w:val="28"/>
        </w:rPr>
        <w:t xml:space="preserve">«Состав, последовательность и сроки выполнения административных процедур» </w:t>
      </w:r>
      <w:r w:rsidR="00086A7B" w:rsidRPr="00086A7B">
        <w:rPr>
          <w:bCs/>
          <w:sz w:val="28"/>
          <w:szCs w:val="28"/>
        </w:rPr>
        <w:t>административного регламента администрации города Чебоксары предоставления муниципальной услуги «Предварительное согласование предоставления земельного участка», утвержденн</w:t>
      </w:r>
      <w:r w:rsidR="00086A7B">
        <w:rPr>
          <w:bCs/>
          <w:sz w:val="28"/>
          <w:szCs w:val="28"/>
        </w:rPr>
        <w:t>ого</w:t>
      </w:r>
      <w:r w:rsidR="00086A7B" w:rsidRPr="00086A7B">
        <w:rPr>
          <w:bCs/>
          <w:sz w:val="28"/>
          <w:szCs w:val="28"/>
        </w:rPr>
        <w:t xml:space="preserve"> постановлением администрации города Чебоксары от 14.12.2022 № 4455</w:t>
      </w:r>
      <w:r w:rsidR="003D6647">
        <w:rPr>
          <w:bCs/>
          <w:sz w:val="28"/>
          <w:szCs w:val="28"/>
        </w:rPr>
        <w:t>,</w:t>
      </w:r>
      <w:r w:rsidR="00086A7B" w:rsidRPr="00086A7B">
        <w:rPr>
          <w:bCs/>
          <w:sz w:val="28"/>
          <w:szCs w:val="28"/>
        </w:rPr>
        <w:t xml:space="preserve"> </w:t>
      </w:r>
      <w:r w:rsidR="00D05DCD" w:rsidRPr="00086A7B">
        <w:rPr>
          <w:bCs/>
          <w:sz w:val="28"/>
          <w:szCs w:val="28"/>
        </w:rPr>
        <w:t>слова</w:t>
      </w:r>
      <w:r w:rsidR="00DC445B">
        <w:rPr>
          <w:bCs/>
          <w:sz w:val="28"/>
          <w:szCs w:val="28"/>
        </w:rPr>
        <w:br/>
      </w:r>
      <w:r w:rsidR="00D05DCD" w:rsidRPr="00086A7B">
        <w:rPr>
          <w:bCs/>
          <w:sz w:val="28"/>
          <w:szCs w:val="28"/>
        </w:rPr>
        <w:t>«30 календарных дней» заменить словами «20 календарных дней</w:t>
      </w:r>
      <w:r w:rsidR="00086A7B">
        <w:rPr>
          <w:bCs/>
          <w:sz w:val="28"/>
          <w:szCs w:val="28"/>
        </w:rPr>
        <w:t>»</w:t>
      </w:r>
      <w:r w:rsidR="00A42A9C">
        <w:rPr>
          <w:bCs/>
          <w:sz w:val="28"/>
          <w:szCs w:val="28"/>
        </w:rPr>
        <w:t>.</w:t>
      </w:r>
      <w:proofErr w:type="gramEnd"/>
    </w:p>
    <w:p w:rsidR="00086A7B" w:rsidRDefault="00D05DCD" w:rsidP="00086A7B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D0C14">
        <w:rPr>
          <w:bCs/>
          <w:sz w:val="28"/>
          <w:szCs w:val="28"/>
        </w:rPr>
        <w:t> </w:t>
      </w:r>
      <w:proofErr w:type="gramStart"/>
      <w:r w:rsidR="00DA6161">
        <w:rPr>
          <w:bCs/>
          <w:sz w:val="28"/>
          <w:szCs w:val="28"/>
        </w:rPr>
        <w:t>В</w:t>
      </w:r>
      <w:r w:rsidR="00086A7B" w:rsidRPr="00086A7B">
        <w:rPr>
          <w:bCs/>
          <w:sz w:val="28"/>
          <w:szCs w:val="28"/>
        </w:rPr>
        <w:t xml:space="preserve"> абзаце первом</w:t>
      </w:r>
      <w:r w:rsidR="007C4F25">
        <w:rPr>
          <w:bCs/>
          <w:sz w:val="28"/>
          <w:szCs w:val="28"/>
        </w:rPr>
        <w:t xml:space="preserve"> </w:t>
      </w:r>
      <w:r w:rsidR="005D0C14">
        <w:rPr>
          <w:bCs/>
          <w:sz w:val="28"/>
          <w:szCs w:val="28"/>
        </w:rPr>
        <w:t>подраздела 2.4</w:t>
      </w:r>
      <w:r w:rsidR="00086A7B" w:rsidRPr="00086A7B">
        <w:rPr>
          <w:bCs/>
          <w:sz w:val="28"/>
          <w:szCs w:val="28"/>
        </w:rPr>
        <w:t xml:space="preserve"> раздела </w:t>
      </w:r>
      <w:r w:rsidR="00086A7B" w:rsidRPr="00086A7B">
        <w:rPr>
          <w:bCs/>
          <w:sz w:val="28"/>
          <w:szCs w:val="28"/>
          <w:lang w:val="en-US"/>
        </w:rPr>
        <w:t>II</w:t>
      </w:r>
      <w:r w:rsidR="001D44D8">
        <w:rPr>
          <w:bCs/>
          <w:sz w:val="28"/>
          <w:szCs w:val="28"/>
        </w:rPr>
        <w:t xml:space="preserve"> «Стандарт предоставления муниципальной услуги»</w:t>
      </w:r>
      <w:r w:rsidR="00086A7B" w:rsidRPr="00086A7B">
        <w:rPr>
          <w:bCs/>
          <w:sz w:val="28"/>
          <w:szCs w:val="28"/>
        </w:rPr>
        <w:t xml:space="preserve">, пункте 3.3.1 раздела </w:t>
      </w:r>
      <w:r w:rsidR="00086A7B" w:rsidRPr="00086A7B">
        <w:rPr>
          <w:bCs/>
          <w:sz w:val="28"/>
          <w:szCs w:val="28"/>
          <w:lang w:val="en-US"/>
        </w:rPr>
        <w:t>III</w:t>
      </w:r>
      <w:r w:rsidR="00086A7B" w:rsidRPr="00086A7B">
        <w:rPr>
          <w:bCs/>
          <w:sz w:val="28"/>
          <w:szCs w:val="28"/>
        </w:rPr>
        <w:t xml:space="preserve"> </w:t>
      </w:r>
      <w:r w:rsidR="001D44D8">
        <w:rPr>
          <w:bCs/>
          <w:sz w:val="28"/>
          <w:szCs w:val="28"/>
        </w:rPr>
        <w:t xml:space="preserve">«Состав, последовательность и сроки выполнения административных процедур» </w:t>
      </w:r>
      <w:r w:rsidR="00086A7B" w:rsidRPr="00086A7B">
        <w:rPr>
          <w:bCs/>
          <w:sz w:val="28"/>
          <w:szCs w:val="28"/>
        </w:rPr>
        <w:t>административного регламента администрации города Чебоксары предоставления муниципальной услуги «</w:t>
      </w:r>
      <w:r w:rsidR="007C4F25">
        <w:rPr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086A7B" w:rsidRPr="00086A7B">
        <w:rPr>
          <w:bCs/>
          <w:sz w:val="28"/>
          <w:szCs w:val="28"/>
        </w:rPr>
        <w:t>», утвержденн</w:t>
      </w:r>
      <w:r w:rsidR="00086A7B">
        <w:rPr>
          <w:bCs/>
          <w:sz w:val="28"/>
          <w:szCs w:val="28"/>
        </w:rPr>
        <w:t>ого</w:t>
      </w:r>
      <w:r w:rsidR="00086A7B" w:rsidRPr="00086A7B">
        <w:rPr>
          <w:bCs/>
          <w:sz w:val="28"/>
          <w:szCs w:val="28"/>
        </w:rPr>
        <w:t xml:space="preserve"> постановлением администрации города </w:t>
      </w:r>
      <w:r w:rsidR="00086A7B" w:rsidRPr="00086A7B">
        <w:rPr>
          <w:bCs/>
          <w:sz w:val="28"/>
          <w:szCs w:val="28"/>
        </w:rPr>
        <w:lastRenderedPageBreak/>
        <w:t xml:space="preserve">Чебоксары от </w:t>
      </w:r>
      <w:r w:rsidR="007C4F25">
        <w:rPr>
          <w:bCs/>
          <w:sz w:val="28"/>
          <w:szCs w:val="28"/>
        </w:rPr>
        <w:t>09.12.2022</w:t>
      </w:r>
      <w:r w:rsidR="00086A7B" w:rsidRPr="00086A7B">
        <w:rPr>
          <w:bCs/>
          <w:sz w:val="28"/>
          <w:szCs w:val="28"/>
        </w:rPr>
        <w:t xml:space="preserve"> № 44</w:t>
      </w:r>
      <w:r w:rsidR="007C4F25">
        <w:rPr>
          <w:bCs/>
          <w:sz w:val="28"/>
          <w:szCs w:val="28"/>
        </w:rPr>
        <w:t>21</w:t>
      </w:r>
      <w:r w:rsidR="003D6647">
        <w:rPr>
          <w:bCs/>
          <w:sz w:val="28"/>
          <w:szCs w:val="28"/>
        </w:rPr>
        <w:t>,</w:t>
      </w:r>
      <w:r w:rsidR="002047D4">
        <w:rPr>
          <w:bCs/>
          <w:sz w:val="28"/>
          <w:szCs w:val="28"/>
        </w:rPr>
        <w:t xml:space="preserve"> </w:t>
      </w:r>
      <w:r w:rsidR="00086A7B" w:rsidRPr="00086A7B">
        <w:rPr>
          <w:bCs/>
          <w:sz w:val="28"/>
          <w:szCs w:val="28"/>
        </w:rPr>
        <w:t>слова «</w:t>
      </w:r>
      <w:r w:rsidR="007C4F25">
        <w:rPr>
          <w:bCs/>
          <w:sz w:val="28"/>
          <w:szCs w:val="28"/>
        </w:rPr>
        <w:t>15 рабочих</w:t>
      </w:r>
      <w:r w:rsidR="00086A7B" w:rsidRPr="00086A7B">
        <w:rPr>
          <w:bCs/>
          <w:sz w:val="28"/>
          <w:szCs w:val="28"/>
        </w:rPr>
        <w:t xml:space="preserve"> дней» заменить словами «20 календарных дней</w:t>
      </w:r>
      <w:r w:rsidR="00086A7B">
        <w:rPr>
          <w:bCs/>
          <w:sz w:val="28"/>
          <w:szCs w:val="28"/>
        </w:rPr>
        <w:t>»</w:t>
      </w:r>
      <w:r w:rsidR="00A42A9C">
        <w:rPr>
          <w:bCs/>
          <w:sz w:val="28"/>
          <w:szCs w:val="28"/>
        </w:rPr>
        <w:t>.</w:t>
      </w:r>
      <w:proofErr w:type="gramEnd"/>
    </w:p>
    <w:p w:rsidR="002B252C" w:rsidRPr="003C46C3" w:rsidRDefault="00A42A9C" w:rsidP="002B252C">
      <w:pPr>
        <w:widowControl w:val="0"/>
        <w:numPr>
          <w:ilvl w:val="0"/>
          <w:numId w:val="6"/>
        </w:numPr>
        <w:tabs>
          <w:tab w:val="num" w:pos="142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3C46C3">
        <w:rPr>
          <w:spacing w:val="-2"/>
          <w:sz w:val="28"/>
          <w:szCs w:val="28"/>
          <w:lang w:eastAsia="ar-SA"/>
        </w:rPr>
        <w:t>3</w:t>
      </w:r>
      <w:r w:rsidR="002B252C" w:rsidRPr="003C46C3">
        <w:rPr>
          <w:sz w:val="28"/>
          <w:szCs w:val="28"/>
          <w:lang w:eastAsia="ar-SA"/>
        </w:rPr>
        <w:t>.</w:t>
      </w:r>
      <w:r w:rsidR="005D0C14">
        <w:rPr>
          <w:sz w:val="28"/>
          <w:szCs w:val="28"/>
          <w:lang w:eastAsia="ar-SA"/>
        </w:rPr>
        <w:t> </w:t>
      </w:r>
      <w:r w:rsidR="002B252C" w:rsidRPr="003C46C3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2B252C" w:rsidRPr="003C46C3" w:rsidRDefault="00A42A9C" w:rsidP="002B252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3C46C3">
        <w:rPr>
          <w:spacing w:val="-2"/>
          <w:sz w:val="28"/>
          <w:szCs w:val="28"/>
          <w:lang w:eastAsia="ar-SA"/>
        </w:rPr>
        <w:t>4</w:t>
      </w:r>
      <w:r w:rsidR="002B252C" w:rsidRPr="003C46C3">
        <w:rPr>
          <w:spacing w:val="-2"/>
          <w:sz w:val="28"/>
          <w:szCs w:val="28"/>
          <w:lang w:eastAsia="ar-SA"/>
        </w:rPr>
        <w:t>. </w:t>
      </w:r>
      <w:proofErr w:type="gramStart"/>
      <w:r w:rsidR="002B252C" w:rsidRPr="003C46C3">
        <w:rPr>
          <w:spacing w:val="-2"/>
          <w:sz w:val="28"/>
          <w:szCs w:val="28"/>
          <w:lang w:eastAsia="ar-SA"/>
        </w:rPr>
        <w:t>Контроль за</w:t>
      </w:r>
      <w:proofErr w:type="gramEnd"/>
      <w:r w:rsidR="002B252C" w:rsidRPr="003C46C3">
        <w:rPr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2B252C" w:rsidRPr="003C46C3" w:rsidRDefault="002B252C" w:rsidP="002B252C">
      <w:pPr>
        <w:pStyle w:val="ab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B72B0" w:rsidRDefault="00FA27B1" w:rsidP="005D0C14">
      <w:pPr>
        <w:pStyle w:val="ab"/>
        <w:tabs>
          <w:tab w:val="clear" w:pos="4153"/>
          <w:tab w:val="clear" w:pos="8306"/>
          <w:tab w:val="left" w:pos="709"/>
        </w:tabs>
        <w:jc w:val="both"/>
      </w:pPr>
      <w:r w:rsidRPr="002B252C">
        <w:rPr>
          <w:spacing w:val="-2"/>
          <w:sz w:val="28"/>
          <w:szCs w:val="28"/>
        </w:rPr>
        <w:t>Глава администрации города Чебоксары</w:t>
      </w:r>
      <w:r w:rsidRPr="002B252C">
        <w:rPr>
          <w:spacing w:val="-2"/>
          <w:sz w:val="28"/>
          <w:szCs w:val="28"/>
        </w:rPr>
        <w:tab/>
      </w:r>
      <w:r w:rsidRPr="002B252C">
        <w:rPr>
          <w:spacing w:val="-2"/>
          <w:sz w:val="28"/>
          <w:szCs w:val="28"/>
        </w:rPr>
        <w:tab/>
      </w:r>
      <w:r w:rsidRPr="002B252C">
        <w:rPr>
          <w:spacing w:val="-2"/>
          <w:sz w:val="28"/>
          <w:szCs w:val="28"/>
        </w:rPr>
        <w:tab/>
      </w:r>
      <w:r w:rsidRPr="002B252C">
        <w:rPr>
          <w:spacing w:val="-2"/>
          <w:sz w:val="28"/>
          <w:szCs w:val="28"/>
        </w:rPr>
        <w:tab/>
        <w:t xml:space="preserve">    Д.В. Спирин</w:t>
      </w:r>
    </w:p>
    <w:sectPr w:rsidR="001B72B0" w:rsidSect="005D0C14">
      <w:footerReference w:type="default" r:id="rId10"/>
      <w:pgSz w:w="11907" w:h="16840"/>
      <w:pgMar w:top="1276" w:right="851" w:bottom="1135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C6" w:rsidRDefault="009A5BC6">
      <w:r>
        <w:separator/>
      </w:r>
    </w:p>
  </w:endnote>
  <w:endnote w:type="continuationSeparator" w:id="0">
    <w:p w:rsidR="009A5BC6" w:rsidRDefault="009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14" w:rsidRPr="005D0C14" w:rsidRDefault="005D0C14" w:rsidP="005D0C14">
    <w:pPr>
      <w:pStyle w:val="ad"/>
      <w:jc w:val="right"/>
      <w:rPr>
        <w:sz w:val="16"/>
        <w:szCs w:val="16"/>
      </w:rPr>
    </w:pPr>
    <w:r>
      <w:rPr>
        <w:sz w:val="16"/>
        <w:szCs w:val="16"/>
      </w:rPr>
      <w:t>010-584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C6" w:rsidRDefault="009A5BC6">
      <w:r>
        <w:separator/>
      </w:r>
    </w:p>
  </w:footnote>
  <w:footnote w:type="continuationSeparator" w:id="0">
    <w:p w:rsidR="009A5BC6" w:rsidRDefault="009A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9D3CF0"/>
    <w:multiLevelType w:val="hybridMultilevel"/>
    <w:tmpl w:val="FCACE722"/>
    <w:lvl w:ilvl="0" w:tplc="A19669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2BEEE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1A7E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5F42E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9041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E84EA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30C3C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9E11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6081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4B45F68"/>
    <w:multiLevelType w:val="hybridMultilevel"/>
    <w:tmpl w:val="C61CDB80"/>
    <w:lvl w:ilvl="0" w:tplc="6B28458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F16570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17664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FAED8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516139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302F52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9B428A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18652D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A08DF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47554DB7"/>
    <w:multiLevelType w:val="hybridMultilevel"/>
    <w:tmpl w:val="60B4402E"/>
    <w:lvl w:ilvl="0" w:tplc="81C612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106F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FC94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5EBD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4480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7A0F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8F9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2262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2614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D470CFF"/>
    <w:multiLevelType w:val="hybridMultilevel"/>
    <w:tmpl w:val="77B4AC48"/>
    <w:lvl w:ilvl="0" w:tplc="AFF27DAC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96F49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5AC2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1C9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84E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BC3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4E6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0E6C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E60F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8F366F0"/>
    <w:multiLevelType w:val="hybridMultilevel"/>
    <w:tmpl w:val="86366640"/>
    <w:lvl w:ilvl="0" w:tplc="005877FC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778A81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6E7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82BC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36D0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7C3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D80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784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22E5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5"/>
    <w:lvlOverride w:ilvl="0">
      <w:startOverride w:val="8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B0"/>
    <w:rsid w:val="00086A7B"/>
    <w:rsid w:val="000E7CC5"/>
    <w:rsid w:val="001B72B0"/>
    <w:rsid w:val="001D44D8"/>
    <w:rsid w:val="002047D4"/>
    <w:rsid w:val="002B252C"/>
    <w:rsid w:val="0033273F"/>
    <w:rsid w:val="003C46C3"/>
    <w:rsid w:val="003D6647"/>
    <w:rsid w:val="00427861"/>
    <w:rsid w:val="005D0C14"/>
    <w:rsid w:val="0063783F"/>
    <w:rsid w:val="007C4F25"/>
    <w:rsid w:val="00864E50"/>
    <w:rsid w:val="008F09A1"/>
    <w:rsid w:val="009A5BC6"/>
    <w:rsid w:val="00A42A9C"/>
    <w:rsid w:val="00D05DCD"/>
    <w:rsid w:val="00DA07A5"/>
    <w:rsid w:val="00DA6161"/>
    <w:rsid w:val="00DC445B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 Indent"/>
    <w:basedOn w:val="a"/>
    <w:link w:val="afb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b">
    <w:name w:val="Основной текст с отступом Знак"/>
    <w:link w:val="afa"/>
    <w:rPr>
      <w:color w:val="000000"/>
      <w:spacing w:val="-2"/>
      <w:sz w:val="28"/>
    </w:rPr>
  </w:style>
  <w:style w:type="character" w:customStyle="1" w:styleId="10">
    <w:name w:val="Заголовок 1 Знак"/>
    <w:link w:val="1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 Indent"/>
    <w:basedOn w:val="a"/>
    <w:link w:val="afb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b">
    <w:name w:val="Основной текст с отступом Знак"/>
    <w:link w:val="afa"/>
    <w:rPr>
      <w:color w:val="000000"/>
      <w:spacing w:val="-2"/>
      <w:sz w:val="28"/>
    </w:rPr>
  </w:style>
  <w:style w:type="character" w:customStyle="1" w:styleId="10">
    <w:name w:val="Заголовок 1 Знак"/>
    <w:link w:val="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gcheb_mashburo2</cp:lastModifiedBy>
  <cp:revision>15</cp:revision>
  <cp:lastPrinted>2023-03-02T05:19:00Z</cp:lastPrinted>
  <dcterms:created xsi:type="dcterms:W3CDTF">2023-02-13T13:59:00Z</dcterms:created>
  <dcterms:modified xsi:type="dcterms:W3CDTF">2023-04-27T13:34:00Z</dcterms:modified>
</cp:coreProperties>
</file>