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362" w:rsidRDefault="00211362" w:rsidP="00211362">
      <w:pPr>
        <w:widowControl/>
        <w:ind w:firstLine="720"/>
        <w:jc w:val="right"/>
        <w:rPr>
          <w:noProof/>
          <w:lang w:eastAsia="ru-RU"/>
        </w:rPr>
      </w:pPr>
    </w:p>
    <w:p w:rsidR="00211362" w:rsidRDefault="00211362" w:rsidP="00211362">
      <w:pPr>
        <w:jc w:val="center"/>
        <w:rPr>
          <w:noProof/>
          <w:lang w:eastAsia="ru-RU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872551" w:rsidRPr="00424B11" w:rsidTr="00D033EB">
        <w:trPr>
          <w:cantSplit/>
          <w:trHeight w:val="1975"/>
        </w:trPr>
        <w:tc>
          <w:tcPr>
            <w:tcW w:w="4195" w:type="dxa"/>
          </w:tcPr>
          <w:p w:rsidR="00872551" w:rsidRPr="00424B11" w:rsidRDefault="00872551" w:rsidP="00D033EB">
            <w:pPr>
              <w:jc w:val="center"/>
              <w:rPr>
                <w:b/>
                <w:bCs/>
                <w:noProof/>
                <w:color w:val="000000" w:themeColor="text1"/>
                <w:sz w:val="6"/>
                <w:szCs w:val="6"/>
              </w:rPr>
            </w:pPr>
          </w:p>
          <w:p w:rsidR="00872551" w:rsidRPr="00911C45" w:rsidRDefault="00872551" w:rsidP="00D033E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</w:pPr>
          </w:p>
          <w:p w:rsidR="00872551" w:rsidRPr="00911C45" w:rsidRDefault="00872551" w:rsidP="00D033E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</w:pPr>
            <w:r w:rsidRPr="00911C4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>ЧĂВАШ РЕСПУБЛИКИН</w:t>
            </w:r>
          </w:p>
          <w:p w:rsidR="00872551" w:rsidRPr="00911C45" w:rsidRDefault="00872551" w:rsidP="00D033EB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</w:pPr>
            <w:r w:rsidRPr="00911C4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 xml:space="preserve">КАНАШ </w:t>
            </w:r>
          </w:p>
          <w:p w:rsidR="00872551" w:rsidRPr="00911C45" w:rsidRDefault="00872551" w:rsidP="00D033EB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</w:pPr>
            <w:r w:rsidRPr="00911C4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>МУНИЦИПАЛЛĂ ОКРУГĚН</w:t>
            </w:r>
          </w:p>
          <w:p w:rsidR="00872551" w:rsidRPr="00911C45" w:rsidRDefault="00872551" w:rsidP="00D033EB">
            <w:pPr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911C4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>АДМИНИСТРАЦИЙĚ</w:t>
            </w:r>
          </w:p>
          <w:p w:rsidR="00872551" w:rsidRPr="00911C45" w:rsidRDefault="00872551" w:rsidP="00D033E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872551" w:rsidRPr="00911C45" w:rsidRDefault="00872551" w:rsidP="00D033EB">
            <w:pPr>
              <w:pStyle w:val="afffd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11C45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ЙЫШĂНУ</w:t>
            </w:r>
          </w:p>
          <w:p w:rsidR="00872551" w:rsidRPr="00424B11" w:rsidRDefault="00872551" w:rsidP="00D033EB">
            <w:pPr>
              <w:rPr>
                <w:color w:val="000000" w:themeColor="text1"/>
                <w:sz w:val="10"/>
                <w:szCs w:val="10"/>
              </w:rPr>
            </w:pPr>
          </w:p>
          <w:p w:rsidR="00872551" w:rsidRPr="00424B11" w:rsidRDefault="002F4449" w:rsidP="00D033EB">
            <w:pPr>
              <w:pStyle w:val="afffd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08.08.</w:t>
            </w:r>
            <w:r w:rsidR="00872551" w:rsidRPr="00424B11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2023  </w:t>
            </w:r>
            <w:r w:rsidR="00C0451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910</w:t>
            </w:r>
            <w:r w:rsidR="00C0451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  <w:r w:rsidR="00872551" w:rsidRPr="00424B11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№ </w:t>
            </w:r>
          </w:p>
          <w:p w:rsidR="00872551" w:rsidRPr="00424B11" w:rsidRDefault="00872551" w:rsidP="00D033EB">
            <w:pPr>
              <w:jc w:val="center"/>
              <w:rPr>
                <w:noProof/>
                <w:color w:val="000000" w:themeColor="text1"/>
                <w:sz w:val="6"/>
                <w:szCs w:val="6"/>
              </w:rPr>
            </w:pPr>
          </w:p>
          <w:p w:rsidR="00872551" w:rsidRPr="00911C45" w:rsidRDefault="00872551" w:rsidP="00D033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911C45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872551" w:rsidRPr="00424B11" w:rsidRDefault="00872551" w:rsidP="00D033EB">
            <w:pPr>
              <w:spacing w:before="120"/>
              <w:jc w:val="center"/>
              <w:rPr>
                <w:color w:val="000000" w:themeColor="text1"/>
              </w:rPr>
            </w:pPr>
            <w:r w:rsidRPr="00424B11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DC2660C" wp14:editId="15D1ADD5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872551" w:rsidRPr="00424B11" w:rsidRDefault="00872551" w:rsidP="00D033EB">
            <w:pPr>
              <w:pStyle w:val="afffd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</w:p>
          <w:p w:rsidR="00872551" w:rsidRPr="00F3177B" w:rsidRDefault="00872551" w:rsidP="00D033EB">
            <w:pPr>
              <w:pStyle w:val="afff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F3177B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АДМИНИСТРАЦИЯ</w:t>
            </w:r>
          </w:p>
          <w:p w:rsidR="00872551" w:rsidRPr="00F3177B" w:rsidRDefault="00872551" w:rsidP="00D033EB">
            <w:pPr>
              <w:pStyle w:val="afffd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F3177B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КАНАШСКОГО МУНИЦИПАЛЬНОГО ОКРУГА</w:t>
            </w:r>
          </w:p>
          <w:p w:rsidR="00872551" w:rsidRPr="00F3177B" w:rsidRDefault="00872551" w:rsidP="00D03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77B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</w:rPr>
              <w:t>ЧУВАШСКОЙ РЕСПУБЛИКИ</w:t>
            </w:r>
          </w:p>
          <w:p w:rsidR="00872551" w:rsidRPr="00F3177B" w:rsidRDefault="00872551" w:rsidP="00D033EB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:rsidR="00872551" w:rsidRPr="00F3177B" w:rsidRDefault="00872551" w:rsidP="00D033EB">
            <w:pPr>
              <w:pStyle w:val="afffd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F3177B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ПОСТАНОВЛЕНИЕ</w:t>
            </w:r>
          </w:p>
          <w:p w:rsidR="00872551" w:rsidRPr="00424B11" w:rsidRDefault="00872551" w:rsidP="00D033EB">
            <w:pPr>
              <w:rPr>
                <w:color w:val="000000" w:themeColor="text1"/>
                <w:sz w:val="10"/>
                <w:szCs w:val="10"/>
              </w:rPr>
            </w:pPr>
          </w:p>
          <w:p w:rsidR="00872551" w:rsidRPr="00424B11" w:rsidRDefault="00872551" w:rsidP="00D033EB">
            <w:pPr>
              <w:pStyle w:val="afffd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24B11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  <w:r w:rsidR="002F4449">
              <w:rPr>
                <w:rFonts w:ascii="Times New Roman" w:hAnsi="Times New Roman" w:cs="Times New Roman"/>
                <w:noProof/>
                <w:color w:val="000000" w:themeColor="text1"/>
              </w:rPr>
              <w:t>08.08.</w:t>
            </w:r>
            <w:r w:rsidRPr="00424B11">
              <w:rPr>
                <w:rFonts w:ascii="Times New Roman" w:hAnsi="Times New Roman" w:cs="Times New Roman"/>
                <w:noProof/>
                <w:color w:val="000000" w:themeColor="text1"/>
              </w:rPr>
              <w:t>2023   №</w:t>
            </w:r>
            <w:r w:rsidR="002F4449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910</w:t>
            </w:r>
          </w:p>
          <w:p w:rsidR="00872551" w:rsidRPr="00424B11" w:rsidRDefault="00872551" w:rsidP="00D033EB">
            <w:pPr>
              <w:jc w:val="center"/>
              <w:rPr>
                <w:noProof/>
                <w:color w:val="000000" w:themeColor="text1"/>
                <w:sz w:val="6"/>
                <w:szCs w:val="6"/>
              </w:rPr>
            </w:pPr>
          </w:p>
          <w:p w:rsidR="00872551" w:rsidRPr="00F3177B" w:rsidRDefault="00872551" w:rsidP="00D033E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3177B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город Канаш</w:t>
            </w:r>
          </w:p>
        </w:tc>
      </w:tr>
    </w:tbl>
    <w:p w:rsidR="00872551" w:rsidRPr="00424B11" w:rsidRDefault="00872551" w:rsidP="00872551">
      <w:pPr>
        <w:rPr>
          <w:color w:val="000000" w:themeColor="text1"/>
        </w:rPr>
      </w:pPr>
    </w:p>
    <w:p w:rsidR="00872551" w:rsidRPr="00424B11" w:rsidRDefault="00872551" w:rsidP="00872551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C04510" w:rsidRPr="00C04510" w:rsidTr="000042EB">
        <w:trPr>
          <w:trHeight w:val="1135"/>
        </w:trPr>
        <w:tc>
          <w:tcPr>
            <w:tcW w:w="4503" w:type="dxa"/>
            <w:shd w:val="clear" w:color="auto" w:fill="auto"/>
          </w:tcPr>
          <w:p w:rsidR="00872551" w:rsidRPr="00C04510" w:rsidRDefault="00872551" w:rsidP="000042E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0042EB" w:rsidRPr="00C0451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</w:t>
            </w:r>
            <w:r w:rsidR="000042EB" w:rsidRPr="00C0451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042EB" w:rsidRPr="00C04510">
              <w:rPr>
                <w:rFonts w:ascii="Times New Roman" w:hAnsi="Times New Roman" w:cs="Times New Roman"/>
                <w:b/>
                <w:sz w:val="24"/>
                <w:szCs w:val="24"/>
              </w:rPr>
              <w:t>граммы Канашского муниципального округа Чувашской Республики «Эне</w:t>
            </w:r>
            <w:r w:rsidR="000042EB" w:rsidRPr="00C045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042EB" w:rsidRPr="00C04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госбережение и повышение энергетической эффективности в </w:t>
            </w:r>
            <w:proofErr w:type="spellStart"/>
            <w:r w:rsidR="000042EB" w:rsidRPr="00C04510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Канашском</w:t>
            </w:r>
            <w:proofErr w:type="spellEnd"/>
            <w:r w:rsidR="000042EB" w:rsidRPr="00C04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Чувашской Республики на 2023-2025 годы и на период до 2035 года</w:t>
            </w:r>
            <w:r w:rsidRPr="00C04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04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042EB" w:rsidRPr="00C04510" w:rsidRDefault="000042EB" w:rsidP="00D033E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551" w:rsidRPr="00C04510" w:rsidRDefault="00872551" w:rsidP="00872551">
      <w:pPr>
        <w:pStyle w:val="afffd"/>
        <w:rPr>
          <w:rStyle w:val="a4"/>
          <w:rFonts w:ascii="Times New Roman" w:hAnsi="Times New Roman" w:cs="Times New Roman"/>
          <w:b w:val="0"/>
          <w:noProof/>
          <w:color w:val="auto"/>
          <w:sz w:val="24"/>
          <w:szCs w:val="24"/>
        </w:rPr>
      </w:pPr>
      <w:r w:rsidRPr="00C04510"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  <w:br w:type="textWrapping" w:clear="all"/>
      </w:r>
    </w:p>
    <w:p w:rsidR="00C04510" w:rsidRDefault="000042EB" w:rsidP="00C0451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1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04510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04510">
        <w:rPr>
          <w:rFonts w:ascii="Times New Roman" w:hAnsi="Times New Roman" w:cs="Times New Roman"/>
          <w:sz w:val="24"/>
          <w:szCs w:val="24"/>
        </w:rPr>
        <w:t xml:space="preserve"> повышения энергетической эффективности при производстве, передаче и потреблении энергетических ресурсов за счет снижения удельных показателей энергое</w:t>
      </w:r>
      <w:r w:rsidRPr="00C04510">
        <w:rPr>
          <w:rFonts w:ascii="Times New Roman" w:hAnsi="Times New Roman" w:cs="Times New Roman"/>
          <w:sz w:val="24"/>
          <w:szCs w:val="24"/>
        </w:rPr>
        <w:t>м</w:t>
      </w:r>
      <w:r w:rsidRPr="00C04510">
        <w:rPr>
          <w:rFonts w:ascii="Times New Roman" w:hAnsi="Times New Roman" w:cs="Times New Roman"/>
          <w:sz w:val="24"/>
          <w:szCs w:val="24"/>
        </w:rPr>
        <w:t>кости и энергопотребления, создания условий для перевода экономики и бюджетной сф</w:t>
      </w:r>
      <w:r w:rsidRPr="00C04510">
        <w:rPr>
          <w:rFonts w:ascii="Times New Roman" w:hAnsi="Times New Roman" w:cs="Times New Roman"/>
          <w:sz w:val="24"/>
          <w:szCs w:val="24"/>
        </w:rPr>
        <w:t>е</w:t>
      </w:r>
      <w:r w:rsidRPr="00C04510">
        <w:rPr>
          <w:rFonts w:ascii="Times New Roman" w:hAnsi="Times New Roman" w:cs="Times New Roman"/>
          <w:sz w:val="24"/>
          <w:szCs w:val="24"/>
        </w:rPr>
        <w:t xml:space="preserve">ры </w:t>
      </w:r>
      <w:r w:rsidR="00C0451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04510">
        <w:rPr>
          <w:rFonts w:ascii="Times New Roman" w:hAnsi="Times New Roman" w:cs="Times New Roman"/>
          <w:sz w:val="24"/>
          <w:szCs w:val="24"/>
        </w:rPr>
        <w:t xml:space="preserve"> на энергосберегающий путь развития</w:t>
      </w:r>
      <w:r w:rsidR="00872551" w:rsidRPr="00C04510">
        <w:rPr>
          <w:rFonts w:ascii="Times New Roman" w:hAnsi="Times New Roman" w:cs="Times New Roman"/>
          <w:sz w:val="24"/>
          <w:szCs w:val="24"/>
        </w:rPr>
        <w:t xml:space="preserve">,  </w:t>
      </w:r>
      <w:r w:rsidR="00872551" w:rsidRPr="00C04510">
        <w:rPr>
          <w:rFonts w:ascii="Times New Roman" w:hAnsi="Times New Roman" w:cs="Times New Roman"/>
          <w:b/>
          <w:sz w:val="24"/>
          <w:szCs w:val="24"/>
        </w:rPr>
        <w:t>Администрация Канашского муниц</w:t>
      </w:r>
      <w:r w:rsidR="00872551" w:rsidRPr="00C04510">
        <w:rPr>
          <w:rFonts w:ascii="Times New Roman" w:hAnsi="Times New Roman" w:cs="Times New Roman"/>
          <w:b/>
          <w:sz w:val="24"/>
          <w:szCs w:val="24"/>
        </w:rPr>
        <w:t>и</w:t>
      </w:r>
      <w:r w:rsidR="00872551" w:rsidRPr="00C04510">
        <w:rPr>
          <w:rFonts w:ascii="Times New Roman" w:hAnsi="Times New Roman" w:cs="Times New Roman"/>
          <w:b/>
          <w:sz w:val="24"/>
          <w:szCs w:val="24"/>
        </w:rPr>
        <w:t xml:space="preserve">пального округа Чувашской Республики </w:t>
      </w:r>
      <w:r w:rsidR="00872551" w:rsidRPr="00C04510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="00872551" w:rsidRPr="00C04510">
        <w:rPr>
          <w:rFonts w:ascii="Times New Roman" w:hAnsi="Times New Roman" w:cs="Times New Roman"/>
          <w:b/>
          <w:sz w:val="24"/>
          <w:szCs w:val="24"/>
        </w:rPr>
        <w:t>:</w:t>
      </w:r>
    </w:p>
    <w:p w:rsidR="00C04510" w:rsidRPr="00C04510" w:rsidRDefault="00C04510" w:rsidP="00C0451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510" w:rsidRPr="00C04510" w:rsidRDefault="00D033EB" w:rsidP="00C04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510">
        <w:rPr>
          <w:rFonts w:ascii="Times New Roman" w:hAnsi="Times New Roman" w:cs="Times New Roman"/>
          <w:sz w:val="24"/>
          <w:szCs w:val="24"/>
        </w:rPr>
        <w:t>1.</w:t>
      </w:r>
      <w:r w:rsidR="00C04510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Pr="00C04510">
        <w:rPr>
          <w:rFonts w:ascii="Times New Roman" w:hAnsi="Times New Roman" w:cs="Times New Roman"/>
          <w:sz w:val="24"/>
          <w:szCs w:val="24"/>
        </w:rPr>
        <w:t>прилагаемую </w:t>
      </w:r>
      <w:hyperlink r:id="rId8" w:anchor="/document/405349509/entry/1000" w:history="1">
        <w:r w:rsidRPr="00C04510">
          <w:rPr>
            <w:rStyle w:val="affffff9"/>
            <w:rFonts w:ascii="Times New Roman" w:hAnsi="Times New Roman" w:cs="Times New Roman"/>
            <w:i w:val="0"/>
            <w:iCs w:val="0"/>
            <w:sz w:val="24"/>
            <w:szCs w:val="24"/>
          </w:rPr>
          <w:t>муниципальную</w:t>
        </w:r>
        <w:r w:rsidR="00C04510">
          <w:rPr>
            <w:rStyle w:val="affffff9"/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 </w:t>
        </w:r>
        <w:r w:rsidRPr="00C04510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программу</w:t>
        </w:r>
      </w:hyperlink>
      <w:r w:rsidRPr="00C04510">
        <w:rPr>
          <w:rFonts w:ascii="Times New Roman" w:hAnsi="Times New Roman" w:cs="Times New Roman"/>
          <w:sz w:val="24"/>
          <w:szCs w:val="24"/>
        </w:rPr>
        <w:t xml:space="preserve"> Канашского </w:t>
      </w:r>
      <w:r w:rsidR="00714029" w:rsidRPr="00C0451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04510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714029" w:rsidRPr="00C04510">
        <w:rPr>
          <w:rFonts w:ascii="Times New Roman" w:hAnsi="Times New Roman" w:cs="Times New Roman"/>
          <w:sz w:val="24"/>
          <w:szCs w:val="24"/>
        </w:rPr>
        <w:t>«</w:t>
      </w:r>
      <w:r w:rsidRPr="00C04510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</w:t>
      </w:r>
      <w:r w:rsidRPr="00C04510">
        <w:rPr>
          <w:rFonts w:ascii="Times New Roman" w:hAnsi="Times New Roman" w:cs="Times New Roman"/>
          <w:sz w:val="24"/>
          <w:szCs w:val="24"/>
        </w:rPr>
        <w:t>к</w:t>
      </w:r>
      <w:r w:rsidRPr="00C04510">
        <w:rPr>
          <w:rFonts w:ascii="Times New Roman" w:hAnsi="Times New Roman" w:cs="Times New Roman"/>
          <w:sz w:val="24"/>
          <w:szCs w:val="24"/>
        </w:rPr>
        <w:t xml:space="preserve">тивности в Канашском </w:t>
      </w:r>
      <w:r w:rsidR="005432C5" w:rsidRPr="00C04510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C04510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EA5A9A" w:rsidRPr="00C04510">
        <w:rPr>
          <w:rFonts w:ascii="Times New Roman" w:hAnsi="Times New Roman" w:cs="Times New Roman"/>
          <w:sz w:val="24"/>
          <w:szCs w:val="24"/>
        </w:rPr>
        <w:t>3</w:t>
      </w:r>
      <w:r w:rsidRPr="00C04510">
        <w:rPr>
          <w:rFonts w:ascii="Times New Roman" w:hAnsi="Times New Roman" w:cs="Times New Roman"/>
          <w:sz w:val="24"/>
          <w:szCs w:val="24"/>
        </w:rPr>
        <w:t> - 2025 годы и на </w:t>
      </w:r>
      <w:r w:rsidRPr="00C04510">
        <w:rPr>
          <w:rStyle w:val="affffff9"/>
          <w:rFonts w:ascii="Times New Roman" w:hAnsi="Times New Roman" w:cs="Times New Roman"/>
          <w:i w:val="0"/>
          <w:iCs w:val="0"/>
          <w:sz w:val="24"/>
          <w:szCs w:val="24"/>
        </w:rPr>
        <w:t>период</w:t>
      </w:r>
      <w:r w:rsidRPr="00C04510">
        <w:rPr>
          <w:rFonts w:ascii="Times New Roman" w:hAnsi="Times New Roman" w:cs="Times New Roman"/>
          <w:sz w:val="24"/>
          <w:szCs w:val="24"/>
        </w:rPr>
        <w:t> до</w:t>
      </w:r>
      <w:r w:rsidR="00714029" w:rsidRPr="00C04510">
        <w:rPr>
          <w:rFonts w:ascii="Times New Roman" w:hAnsi="Times New Roman" w:cs="Times New Roman"/>
          <w:sz w:val="24"/>
          <w:szCs w:val="24"/>
        </w:rPr>
        <w:t xml:space="preserve"> 2035 года»</w:t>
      </w:r>
      <w:r w:rsidRPr="00C04510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программа).</w:t>
      </w:r>
    </w:p>
    <w:p w:rsidR="00C04510" w:rsidRPr="00C04510" w:rsidRDefault="00872551" w:rsidP="00C04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510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Канашского района Чувашской Республики от </w:t>
      </w:r>
      <w:r w:rsidR="00C04510" w:rsidRPr="00C04510">
        <w:rPr>
          <w:rFonts w:ascii="Times New Roman" w:hAnsi="Times New Roman" w:cs="Times New Roman"/>
          <w:sz w:val="24"/>
          <w:szCs w:val="24"/>
        </w:rPr>
        <w:t>0</w:t>
      </w:r>
      <w:r w:rsidR="00ED2937" w:rsidRPr="00C04510">
        <w:rPr>
          <w:rFonts w:ascii="Times New Roman" w:hAnsi="Times New Roman" w:cs="Times New Roman"/>
          <w:sz w:val="24"/>
          <w:szCs w:val="24"/>
        </w:rPr>
        <w:t>6 сентября 2022 г</w:t>
      </w:r>
      <w:r w:rsidR="00C04510" w:rsidRPr="00C04510">
        <w:rPr>
          <w:rFonts w:ascii="Times New Roman" w:hAnsi="Times New Roman" w:cs="Times New Roman"/>
          <w:sz w:val="24"/>
          <w:szCs w:val="24"/>
        </w:rPr>
        <w:t>ода</w:t>
      </w:r>
      <w:r w:rsidR="00ED2937" w:rsidRPr="00C04510">
        <w:rPr>
          <w:rFonts w:ascii="Times New Roman" w:hAnsi="Times New Roman" w:cs="Times New Roman"/>
          <w:sz w:val="24"/>
          <w:szCs w:val="24"/>
        </w:rPr>
        <w:t xml:space="preserve"> </w:t>
      </w:r>
      <w:r w:rsidR="00C04510" w:rsidRPr="00C04510">
        <w:rPr>
          <w:rFonts w:ascii="Times New Roman" w:hAnsi="Times New Roman" w:cs="Times New Roman"/>
          <w:sz w:val="24"/>
          <w:szCs w:val="24"/>
        </w:rPr>
        <w:t>№</w:t>
      </w:r>
      <w:r w:rsidR="00ED2937" w:rsidRPr="00C04510">
        <w:rPr>
          <w:rFonts w:ascii="Times New Roman" w:hAnsi="Times New Roman" w:cs="Times New Roman"/>
          <w:sz w:val="24"/>
          <w:szCs w:val="24"/>
        </w:rPr>
        <w:t xml:space="preserve"> 528 </w:t>
      </w:r>
      <w:r w:rsidRPr="00C04510">
        <w:rPr>
          <w:rFonts w:ascii="Times New Roman" w:hAnsi="Times New Roman" w:cs="Times New Roman"/>
          <w:sz w:val="24"/>
          <w:szCs w:val="24"/>
        </w:rPr>
        <w:t>«</w:t>
      </w:r>
      <w:r w:rsidR="00E05440" w:rsidRPr="00C04510">
        <w:rPr>
          <w:rFonts w:ascii="Times New Roman" w:hAnsi="Times New Roman" w:cs="Times New Roman"/>
          <w:sz w:val="24"/>
          <w:szCs w:val="24"/>
        </w:rPr>
        <w:t>Об утверждении муниципальной пр</w:t>
      </w:r>
      <w:r w:rsidR="00E05440" w:rsidRPr="00C04510">
        <w:rPr>
          <w:rFonts w:ascii="Times New Roman" w:hAnsi="Times New Roman" w:cs="Times New Roman"/>
          <w:sz w:val="24"/>
          <w:szCs w:val="24"/>
        </w:rPr>
        <w:t>о</w:t>
      </w:r>
      <w:r w:rsidR="00E05440" w:rsidRPr="00C04510">
        <w:rPr>
          <w:rFonts w:ascii="Times New Roman" w:hAnsi="Times New Roman" w:cs="Times New Roman"/>
          <w:sz w:val="24"/>
          <w:szCs w:val="24"/>
        </w:rPr>
        <w:t>граммы Канашского района Чувашской Республики «Энергосбережение и повышение энергетической эффективности в Канашском районе Чувашской Республики на 2022-2025 годы и на период до 2035 года»</w:t>
      </w:r>
      <w:r w:rsidR="00714029" w:rsidRPr="00C04510">
        <w:rPr>
          <w:rFonts w:ascii="Times New Roman" w:hAnsi="Times New Roman" w:cs="Times New Roman"/>
          <w:sz w:val="24"/>
          <w:szCs w:val="24"/>
        </w:rPr>
        <w:t>.</w:t>
      </w:r>
    </w:p>
    <w:p w:rsidR="00C04510" w:rsidRPr="00C04510" w:rsidRDefault="00872551" w:rsidP="00C04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51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045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451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C04510">
        <w:rPr>
          <w:rFonts w:ascii="Times New Roman" w:hAnsi="Times New Roman" w:cs="Times New Roman"/>
          <w:bCs/>
          <w:sz w:val="24"/>
          <w:szCs w:val="24"/>
        </w:rPr>
        <w:t xml:space="preserve">заместителя главы администрации </w:t>
      </w:r>
      <w:r w:rsidR="00C04510" w:rsidRPr="00C04510">
        <w:rPr>
          <w:rFonts w:ascii="Times New Roman" w:hAnsi="Times New Roman" w:cs="Times New Roman"/>
          <w:bCs/>
          <w:sz w:val="24"/>
          <w:szCs w:val="24"/>
        </w:rPr>
        <w:t>-</w:t>
      </w:r>
      <w:r w:rsidRPr="00C04510">
        <w:rPr>
          <w:rFonts w:ascii="Times New Roman" w:hAnsi="Times New Roman" w:cs="Times New Roman"/>
          <w:sz w:val="24"/>
          <w:szCs w:val="24"/>
        </w:rPr>
        <w:t xml:space="preserve"> начальника управления по благоустройству и развитию территорий  </w:t>
      </w:r>
      <w:r w:rsidRPr="00C04510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C04510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C04510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Pr="00C04510">
        <w:rPr>
          <w:rFonts w:ascii="Times New Roman" w:hAnsi="Times New Roman" w:cs="Times New Roman"/>
          <w:sz w:val="24"/>
          <w:szCs w:val="24"/>
        </w:rPr>
        <w:t>.</w:t>
      </w:r>
    </w:p>
    <w:p w:rsidR="00872551" w:rsidRPr="00C04510" w:rsidRDefault="00872551" w:rsidP="00C045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510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 опубликов</w:t>
      </w:r>
      <w:r w:rsidRPr="00C04510">
        <w:rPr>
          <w:rFonts w:ascii="Times New Roman" w:hAnsi="Times New Roman" w:cs="Times New Roman"/>
          <w:sz w:val="24"/>
          <w:szCs w:val="24"/>
        </w:rPr>
        <w:t>а</w:t>
      </w:r>
      <w:r w:rsidRPr="00C04510">
        <w:rPr>
          <w:rFonts w:ascii="Times New Roman" w:hAnsi="Times New Roman" w:cs="Times New Roman"/>
          <w:sz w:val="24"/>
          <w:szCs w:val="24"/>
        </w:rPr>
        <w:t>ния и распространяется на правоотношения, возникшие с 01 января 2023 года.</w:t>
      </w:r>
    </w:p>
    <w:p w:rsidR="00872551" w:rsidRPr="00C04510" w:rsidRDefault="00872551" w:rsidP="008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29" w:rsidRPr="00C04510" w:rsidRDefault="00714029" w:rsidP="008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29" w:rsidRPr="00C04510" w:rsidRDefault="00714029" w:rsidP="008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551" w:rsidRPr="00C04510" w:rsidRDefault="00872551" w:rsidP="008725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2551" w:rsidRPr="00C04510" w:rsidRDefault="00872551" w:rsidP="00872551">
      <w:pPr>
        <w:rPr>
          <w:rFonts w:ascii="Times New Roman" w:hAnsi="Times New Roman" w:cs="Times New Roman"/>
          <w:sz w:val="24"/>
          <w:szCs w:val="24"/>
        </w:rPr>
      </w:pPr>
      <w:r w:rsidRPr="00C04510">
        <w:rPr>
          <w:rFonts w:ascii="Times New Roman" w:hAnsi="Times New Roman" w:cs="Times New Roman"/>
          <w:sz w:val="24"/>
          <w:szCs w:val="24"/>
        </w:rPr>
        <w:t>Глава муниципального округа                                                                        С.Н. Михайлов</w:t>
      </w:r>
    </w:p>
    <w:p w:rsidR="00872551" w:rsidRPr="00C04510" w:rsidRDefault="00872551" w:rsidP="0087255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4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551" w:rsidRPr="00C04510" w:rsidRDefault="00872551" w:rsidP="0087255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72551" w:rsidRPr="00C04510" w:rsidRDefault="00872551" w:rsidP="00872551">
      <w:pPr>
        <w:pStyle w:val="s3"/>
        <w:shd w:val="clear" w:color="auto" w:fill="FFFFFF"/>
        <w:jc w:val="center"/>
        <w:rPr>
          <w:sz w:val="34"/>
          <w:szCs w:val="34"/>
        </w:rPr>
      </w:pPr>
    </w:p>
    <w:tbl>
      <w:tblPr>
        <w:tblStyle w:val="affffff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914A67" w:rsidTr="00C04510">
        <w:tc>
          <w:tcPr>
            <w:tcW w:w="4978" w:type="dxa"/>
          </w:tcPr>
          <w:p w:rsidR="00112765" w:rsidRDefault="00914A67" w:rsidP="00341202">
            <w:pPr>
              <w:pStyle w:val="affff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                                   </w:t>
            </w:r>
          </w:p>
          <w:p w:rsidR="00C04510" w:rsidRDefault="00112765" w:rsidP="00C04510">
            <w:pPr>
              <w:pStyle w:val="afffff0"/>
              <w:ind w:left="11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  <w:r w:rsidR="00C0451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</w:t>
            </w:r>
            <w:r w:rsidR="00914A67" w:rsidRPr="00CE486C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14A67" w:rsidRPr="00CE4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510" w:rsidRDefault="00914A67" w:rsidP="00C04510">
            <w:pPr>
              <w:pStyle w:val="afffff0"/>
              <w:ind w:left="11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86C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CE4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0451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E486C">
              <w:rPr>
                <w:rFonts w:ascii="Times New Roman" w:hAnsi="Times New Roman"/>
                <w:bCs/>
                <w:sz w:val="24"/>
                <w:szCs w:val="24"/>
              </w:rPr>
              <w:t>дминистрации Канашского муниципального округа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  <w:p w:rsidR="00914A67" w:rsidRDefault="00914A67" w:rsidP="00C04510">
            <w:pPr>
              <w:pStyle w:val="afffff0"/>
              <w:ind w:left="11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86C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 w:rsidRPr="00CE486C">
              <w:rPr>
                <w:rFonts w:ascii="Times New Roman" w:hAnsi="Times New Roman"/>
                <w:bCs/>
                <w:sz w:val="24"/>
                <w:szCs w:val="24"/>
              </w:rPr>
              <w:t xml:space="preserve">2023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</w:p>
          <w:p w:rsidR="00914A67" w:rsidRDefault="00914A67" w:rsidP="00341202">
            <w:pPr>
              <w:pStyle w:val="affff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2551" w:rsidRDefault="00872551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51" w:rsidRDefault="00872551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3D" w:rsidRPr="00C04510" w:rsidRDefault="00C04510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9" w:anchor="/document/405349509/entry/1000" w:history="1">
        <w:proofErr w:type="gramStart"/>
        <w:r w:rsidR="00F93E3D" w:rsidRPr="00C04510">
          <w:rPr>
            <w:rStyle w:val="affffff9"/>
            <w:rFonts w:ascii="Times New Roman" w:hAnsi="Times New Roman" w:cs="Times New Roman"/>
            <w:b/>
            <w:i w:val="0"/>
            <w:iCs w:val="0"/>
            <w:color w:val="000000" w:themeColor="text1"/>
            <w:sz w:val="24"/>
            <w:szCs w:val="24"/>
          </w:rPr>
          <w:t>Муниципальная</w:t>
        </w:r>
        <w:proofErr w:type="gramEnd"/>
        <w:r w:rsidR="00F93E3D" w:rsidRPr="00C04510">
          <w:rPr>
            <w:rStyle w:val="affffff9"/>
            <w:rFonts w:ascii="Times New Roman" w:hAnsi="Times New Roman" w:cs="Times New Roman"/>
            <w:b/>
            <w:i w:val="0"/>
            <w:iCs w:val="0"/>
            <w:color w:val="000000" w:themeColor="text1"/>
            <w:sz w:val="24"/>
            <w:szCs w:val="24"/>
          </w:rPr>
          <w:t xml:space="preserve"> </w:t>
        </w:r>
        <w:r w:rsidR="00F93E3D" w:rsidRPr="00C04510">
          <w:rPr>
            <w:rStyle w:val="af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программ</w:t>
        </w:r>
      </w:hyperlink>
      <w:r w:rsidR="00F93E3D" w:rsidRPr="00C045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 </w:t>
      </w:r>
    </w:p>
    <w:p w:rsidR="00C04510" w:rsidRDefault="00F93E3D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45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Канашского муниципального округа Чувашской Республики </w:t>
      </w:r>
    </w:p>
    <w:p w:rsidR="00872551" w:rsidRPr="00C04510" w:rsidRDefault="00F93E3D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«Энергосбережение и пов</w:t>
      </w:r>
      <w:r w:rsidRPr="00C045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C045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шение энергетической эффективности в Канашском районе Чувашской Республики на 2023-2025 годы и на </w:t>
      </w:r>
      <w:r w:rsidRPr="00C04510">
        <w:rPr>
          <w:rStyle w:val="affffff9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период</w:t>
      </w:r>
      <w:r w:rsidRPr="00C045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до 2035 года»</w:t>
      </w:r>
    </w:p>
    <w:p w:rsidR="00872551" w:rsidRDefault="00872551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25"/>
        <w:gridCol w:w="6457"/>
      </w:tblGrid>
      <w:tr w:rsidR="00DC29CD" w:rsidRPr="00424B11" w:rsidTr="00053B8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053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C29CD" w:rsidRPr="00424B11" w:rsidRDefault="00DC29CD" w:rsidP="003412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29CD" w:rsidRPr="00424B11" w:rsidRDefault="00DC29CD" w:rsidP="003412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341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4B61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Канашского муниципального округа Чувашской Республики</w:t>
            </w:r>
          </w:p>
        </w:tc>
      </w:tr>
      <w:tr w:rsidR="00DC29CD" w:rsidRPr="00424B11" w:rsidTr="00053B8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053B8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составления проекта муниципальной программы:</w:t>
            </w:r>
          </w:p>
          <w:p w:rsidR="00DC29CD" w:rsidRPr="00424B11" w:rsidRDefault="00DC29CD" w:rsidP="003412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341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C045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января 2023 года</w:t>
            </w:r>
          </w:p>
        </w:tc>
      </w:tr>
      <w:tr w:rsidR="00DC29CD" w:rsidRPr="00424B11" w:rsidTr="00053B8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053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341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CD" w:rsidRPr="00424B11" w:rsidRDefault="00DC29CD" w:rsidP="00F20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DC29CD" w:rsidRPr="00424B11" w:rsidRDefault="00782BFE" w:rsidP="00F20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 Александр Сергеевич</w:t>
            </w:r>
          </w:p>
          <w:p w:rsidR="00DC29CD" w:rsidRPr="00424B11" w:rsidRDefault="00782BFE" w:rsidP="00F20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(88353) 2-</w:t>
            </w:r>
            <w:r w:rsidRPr="00A34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34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kan</w:t>
            </w:r>
            <w:proofErr w:type="spellEnd"/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zam</w:t>
            </w:r>
            <w:proofErr w:type="spellEnd"/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DC29CD"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DC29CD" w:rsidRPr="00424B11" w:rsidRDefault="00DC29CD" w:rsidP="003412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2551" w:rsidRDefault="00872551" w:rsidP="00F13590">
      <w:pPr>
        <w:tabs>
          <w:tab w:val="left" w:pos="3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62" w:rsidRPr="00211362" w:rsidRDefault="00211362" w:rsidP="00211362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</w:p>
    <w:p w:rsidR="00211362" w:rsidRPr="00211362" w:rsidRDefault="00211362" w:rsidP="00211362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</w:p>
    <w:p w:rsidR="00211362" w:rsidRPr="00211362" w:rsidRDefault="00211362" w:rsidP="00211362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</w:p>
    <w:p w:rsidR="007B4F3E" w:rsidRDefault="007B4F3E" w:rsidP="00B41F2D">
      <w:pPr>
        <w:widowControl/>
        <w:ind w:firstLine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41F2D" w:rsidRPr="00950226" w:rsidRDefault="00B41F2D" w:rsidP="00EA5036">
      <w:pPr>
        <w:widowControl/>
        <w:ind w:firstLine="720"/>
        <w:jc w:val="center"/>
        <w:rPr>
          <w:rFonts w:ascii="Times New Roman" w:hAnsi="Times New Roman" w:cs="Times New Roman"/>
        </w:rPr>
      </w:pPr>
    </w:p>
    <w:p w:rsidR="003C29D7" w:rsidRPr="00EA4E48" w:rsidRDefault="00993EA5" w:rsidP="00EA4E48">
      <w:pPr>
        <w:pStyle w:val="11"/>
        <w:spacing w:before="0" w:after="0"/>
        <w:rPr>
          <w:rFonts w:ascii="Times New Roman" w:hAnsi="Times New Roman" w:cs="Times New Roman"/>
        </w:rPr>
      </w:pPr>
      <w:bookmarkStart w:id="0" w:name="sub_610"/>
      <w:r w:rsidRPr="00EA4E48">
        <w:rPr>
          <w:rFonts w:ascii="Times New Roman" w:hAnsi="Times New Roman" w:cs="Times New Roman"/>
          <w:color w:val="auto"/>
        </w:rPr>
        <w:t xml:space="preserve">Паспорт </w:t>
      </w:r>
      <w:bookmarkEnd w:id="0"/>
    </w:p>
    <w:p w:rsidR="00EA5036" w:rsidRPr="00EA4E48" w:rsidRDefault="00B41F2D" w:rsidP="00EA4E48">
      <w:pPr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4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EA5036" w:rsidRPr="00EA4E4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A4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2FA" w:rsidRPr="00EA4E48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  <w:r w:rsidR="006A60C9" w:rsidRPr="00EA4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406" w:rsidRPr="00EA4E48">
        <w:rPr>
          <w:rFonts w:ascii="Times New Roman" w:hAnsi="Times New Roman" w:cs="Times New Roman"/>
          <w:b/>
          <w:sz w:val="24"/>
          <w:szCs w:val="24"/>
        </w:rPr>
        <w:t>«</w:t>
      </w:r>
      <w:r w:rsidR="008272FA" w:rsidRPr="00EA4E48"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 в Канашском муниципальном округе Чувашской Республики на 2023-2025 годы и на п</w:t>
      </w:r>
      <w:r w:rsidR="008272FA" w:rsidRPr="00EA4E48">
        <w:rPr>
          <w:rFonts w:ascii="Times New Roman" w:hAnsi="Times New Roman" w:cs="Times New Roman"/>
          <w:b/>
          <w:sz w:val="24"/>
          <w:szCs w:val="24"/>
        </w:rPr>
        <w:t>е</w:t>
      </w:r>
      <w:r w:rsidR="008272FA" w:rsidRPr="00EA4E48">
        <w:rPr>
          <w:rFonts w:ascii="Times New Roman" w:hAnsi="Times New Roman" w:cs="Times New Roman"/>
          <w:b/>
          <w:sz w:val="24"/>
          <w:szCs w:val="24"/>
        </w:rPr>
        <w:t>риод до 2035 года</w:t>
      </w:r>
      <w:r w:rsidR="00353406" w:rsidRPr="00EA4E48">
        <w:rPr>
          <w:rFonts w:ascii="Times New Roman" w:hAnsi="Times New Roman" w:cs="Times New Roman"/>
          <w:b/>
          <w:sz w:val="24"/>
          <w:szCs w:val="24"/>
        </w:rPr>
        <w:t>»</w:t>
      </w:r>
      <w:r w:rsidR="00EA5036" w:rsidRPr="00EA4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6713" w:rsidRDefault="00E16713" w:rsidP="00E16713">
      <w:pPr>
        <w:pStyle w:val="2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150"/>
      </w:tblGrid>
      <w:tr w:rsidR="001448CB" w:rsidRPr="00A70C7F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1448CB" w:rsidRPr="00CE5C45" w:rsidRDefault="00FF6632" w:rsidP="00A13038">
            <w:pPr>
              <w:pStyle w:val="affff4"/>
              <w:jc w:val="both"/>
              <w:rPr>
                <w:rFonts w:ascii="Times New Roman" w:hAnsi="Times New Roman" w:cs="Times New Roman"/>
              </w:rPr>
            </w:pPr>
            <w:r w:rsidRPr="00CE5C45">
              <w:rPr>
                <w:rFonts w:ascii="Times New Roman" w:hAnsi="Times New Roman" w:cs="Times New Roman"/>
                <w:color w:val="000000" w:themeColor="text1"/>
              </w:rPr>
              <w:t>Администрация Канашского муниципального округа Ч</w:t>
            </w:r>
            <w:r w:rsidRPr="00CE5C4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E5C45">
              <w:rPr>
                <w:rFonts w:ascii="Times New Roman" w:hAnsi="Times New Roman" w:cs="Times New Roman"/>
                <w:color w:val="000000" w:themeColor="text1"/>
              </w:rPr>
              <w:t>вашской Республики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3279" w:type="pct"/>
          </w:tcPr>
          <w:p w:rsidR="00A13038" w:rsidRPr="00782BFE" w:rsidRDefault="00782BFE" w:rsidP="00A928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F02CE1" w:rsidRPr="00CE5C45" w:rsidRDefault="00F02CE1" w:rsidP="00F02C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F02CE1" w:rsidRPr="00CE5C45" w:rsidRDefault="00F02CE1" w:rsidP="00F02C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сельского хозяйства, экономики и инвест</w:t>
            </w:r>
            <w:r w:rsidRPr="00CE5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E5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ционной деятельности администрации Канашского м</w:t>
            </w:r>
            <w:r w:rsidRPr="00CE5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E5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округа Чувашской Республики</w:t>
            </w:r>
          </w:p>
          <w:p w:rsidR="002750EC" w:rsidRPr="00CE5C45" w:rsidRDefault="00F02CE1" w:rsidP="007B473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Канашского муниципального округа Чувашской Республ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3279" w:type="pct"/>
          </w:tcPr>
          <w:p w:rsidR="001448CB" w:rsidRPr="00CE5C45" w:rsidRDefault="001A4147" w:rsidP="001A4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279" w:type="pct"/>
          </w:tcPr>
          <w:p w:rsidR="001448CB" w:rsidRPr="00CE5C45" w:rsidRDefault="008272FA" w:rsidP="000A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при прои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водстве, передаче и потреблении энергетических ресу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сов и уменьшение негативного воздействия на окруж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ющую среду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279" w:type="pct"/>
          </w:tcPr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снижение удельного потребления топливно-энергетических ресурсов в бюджетной сфере в сопост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вимых условиях с увеличением оснащенности прибор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ми учета;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топливно-энергетических ресу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сов в жилищном фонде в сопоставимых условиях с ув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личением оснащенности приборами учета и увеличением доли </w:t>
            </w:r>
            <w:proofErr w:type="spellStart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энергоэффективного</w:t>
            </w:r>
            <w:proofErr w:type="spellEnd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систем коммунальной </w:t>
            </w:r>
            <w:proofErr w:type="gramStart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gramEnd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части уменьшения потерь энергетических ресу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сов при передаче и проведении работ по выявлению бе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хозяйных объектов недвижимого имущества;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ведение комплекса организационно</w:t>
            </w:r>
            <w:r w:rsidR="00C045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правовых меропр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ятий по управлению энергосбережением, в том числе с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здание системы показателей, характеризующих энерг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определение потенциала энергосбережения в промы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ленном секторе с последующим снижением энергоемк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сти производимой продукции;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увеличение использования в качестве источников энергии вторичных энергетических ресурсов и (или) возо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новляемых источников энергии;</w:t>
            </w:r>
          </w:p>
          <w:p w:rsidR="008272FA" w:rsidRPr="00CE5C45" w:rsidRDefault="008272FA" w:rsidP="008272F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затрат электрической энергии на уличное освещение путем внедрения </w:t>
            </w:r>
            <w:proofErr w:type="spellStart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исто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ников освещения;</w:t>
            </w:r>
          </w:p>
          <w:p w:rsidR="001A4147" w:rsidRPr="00CE5C45" w:rsidRDefault="008272FA" w:rsidP="001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      </w:r>
            <w:r w:rsidR="003B409D"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каторы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1448CB" w:rsidRPr="00CE5C45" w:rsidRDefault="00A232D4" w:rsidP="00A232D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48CB"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олный перечень целевых 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показателей (индикаторов)</w:t>
            </w:r>
            <w:r w:rsidR="001448CB"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 в </w:t>
            </w:r>
            <w:r w:rsidR="001448CB" w:rsidRPr="00CE5C4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приложении</w:t>
            </w:r>
            <w:r w:rsidR="001448CB"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№1 к Муниципальной програ</w:t>
            </w:r>
            <w:r w:rsidR="001448CB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48CB" w:rsidRPr="00CE5C4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Срок и этапы реализации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1448CB" w:rsidRPr="00CE5C45" w:rsidRDefault="001448CB" w:rsidP="0076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FF7" w:rsidRPr="00CE5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–2035 годы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48CB" w:rsidRPr="00CE5C45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1 этап – 20</w:t>
            </w:r>
            <w:r w:rsidR="00A232D4" w:rsidRPr="00CE5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FF7" w:rsidRPr="00CE5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–2025 годы</w:t>
            </w:r>
            <w:r w:rsidR="00F57E9D" w:rsidRPr="00CE5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8CB" w:rsidRPr="00CE5C45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2 этап – 2026–2030 годы</w:t>
            </w:r>
            <w:r w:rsidR="00F57E9D" w:rsidRPr="00CE5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8CB" w:rsidRPr="00CE5C45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3 этап – 2031–2035 годы</w:t>
            </w:r>
            <w:r w:rsidR="00F57E9D" w:rsidRPr="00CE5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с разбивкой по годам ее ре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</w:p>
        </w:tc>
        <w:tc>
          <w:tcPr>
            <w:tcW w:w="3279" w:type="pct"/>
          </w:tcPr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2023–2035 годах 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 xml:space="preserve">ляют </w:t>
            </w:r>
            <w:r w:rsidR="009D43B5" w:rsidRPr="009D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52887,52</w:t>
            </w:r>
            <w:r w:rsidR="009D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9F6521" w:rsidRPr="00CE5C45" w:rsidRDefault="009F6521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в 2023 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9D43B5" w:rsidRPr="009D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1522,1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9F6521" w:rsidRPr="00CE5C45" w:rsidRDefault="009F6521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2024 году - 2411 тыс. рублей;</w:t>
            </w:r>
          </w:p>
          <w:p w:rsidR="009F6521" w:rsidRPr="00CE5C45" w:rsidRDefault="009F6521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2025 году - 3021,02 тыс. рублей;</w:t>
            </w:r>
          </w:p>
          <w:p w:rsidR="009F6521" w:rsidRPr="009D43B5" w:rsidRDefault="009F6521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году - </w:t>
            </w:r>
            <w:r w:rsidR="009D43B5" w:rsidRPr="009C7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16879,65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F6521" w:rsidRPr="009D43B5" w:rsidRDefault="009F6521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году </w:t>
            </w:r>
            <w:r w:rsidR="009D43B5" w:rsidRPr="009C7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29053,75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1448CB" w:rsidRPr="00CE5C45" w:rsidRDefault="001448CB" w:rsidP="009F652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 тыс. рублей (0 процента), в том числе: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2023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2024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2025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2026 - 2030 году - 0 тыс. рублей;</w:t>
            </w:r>
          </w:p>
          <w:p w:rsidR="009C351D" w:rsidRPr="00CE5C45" w:rsidRDefault="008272FA" w:rsidP="009C351D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2031 - 2035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 0 тыс. рублей (0 процента), в том числе: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2023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2024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2025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2026 - 2030 году - 0 тыс. рублей;</w:t>
            </w:r>
          </w:p>
          <w:p w:rsidR="009C351D" w:rsidRPr="00CE5C45" w:rsidRDefault="008272FA" w:rsidP="009C351D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2031 - 2035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– </w:t>
            </w:r>
            <w:r w:rsidR="009F65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9F65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2024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2025 году - 0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году </w:t>
            </w:r>
            <w:r w:rsidR="009F65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52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C351D" w:rsidRPr="00CE5C45" w:rsidRDefault="008272FA" w:rsidP="009C351D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году - </w:t>
            </w:r>
            <w:r w:rsidR="009F65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72FA" w:rsidRPr="00CE5C45" w:rsidRDefault="008272FA" w:rsidP="008272F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9D43B5" w:rsidRPr="009D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52887,52</w:t>
            </w:r>
            <w:r w:rsidR="009D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9D43B5" w:rsidRPr="00CE5C45" w:rsidRDefault="009D43B5" w:rsidP="009D43B5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в 2023 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9D4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1522,1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9D43B5" w:rsidRPr="00CE5C45" w:rsidRDefault="009D43B5" w:rsidP="009D43B5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2024 году - 2411 тыс. рублей;</w:t>
            </w:r>
          </w:p>
          <w:p w:rsidR="009D43B5" w:rsidRPr="00CE5C45" w:rsidRDefault="009D43B5" w:rsidP="009D43B5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в 2025 году - 3021,02 тыс. рублей;</w:t>
            </w:r>
          </w:p>
          <w:p w:rsidR="009D43B5" w:rsidRPr="009D43B5" w:rsidRDefault="009D43B5" w:rsidP="009D43B5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году - </w:t>
            </w:r>
            <w:r w:rsidRPr="009C7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16879,65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D43B5" w:rsidRPr="009D43B5" w:rsidRDefault="009D43B5" w:rsidP="009D43B5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году </w:t>
            </w:r>
            <w:r w:rsidRPr="009C7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29053,75</w:t>
            </w:r>
            <w:r w:rsidRPr="009D43B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9C351D" w:rsidRPr="00CE5C45" w:rsidRDefault="009C351D" w:rsidP="009C351D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CB" w:rsidRPr="00CE5C45" w:rsidRDefault="007332B7" w:rsidP="00F1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финансирования мероприятий подпрограммы подлежат ежегодному уточнению исходя из возможн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стей  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бюджета, республиканского бюджета Чувашской Республики, 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бюджета Канашского муниц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пального округа  Чувашской Республики, </w:t>
            </w: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</w:tr>
      <w:tr w:rsidR="001448CB" w:rsidRPr="00FE333D" w:rsidTr="00657E71">
        <w:trPr>
          <w:trHeight w:val="20"/>
        </w:trPr>
        <w:tc>
          <w:tcPr>
            <w:tcW w:w="1721" w:type="pct"/>
          </w:tcPr>
          <w:p w:rsidR="001448CB" w:rsidRPr="00CE5C45" w:rsidRDefault="001448CB" w:rsidP="00FF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r w:rsidR="00FF6632" w:rsidRPr="00CE5C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3279" w:type="pct"/>
          </w:tcPr>
          <w:p w:rsidR="00935BA6" w:rsidRPr="00CE5C45" w:rsidRDefault="00935BA6" w:rsidP="0093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формирование действующего механизма управления п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треблением топливно-энергетических ресурсов, их учет, экономия, нормирование и </w:t>
            </w:r>
            <w:proofErr w:type="spellStart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лимитирование</w:t>
            </w:r>
            <w:proofErr w:type="spellEnd"/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ными бюджетными организациями всех уровней и с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кращение затрат на оплату коммунальных ресурсов;</w:t>
            </w:r>
          </w:p>
          <w:p w:rsidR="00935BA6" w:rsidRPr="00CE5C45" w:rsidRDefault="00935BA6" w:rsidP="0093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снижение затрат на энергопотребление организаций бюджетной сферы, населения и предприятий</w:t>
            </w:r>
            <w:r w:rsidR="00657E71"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2FA" w:rsidRPr="00CE5C4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8272FA" w:rsidRPr="00CE5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72FA" w:rsidRPr="00CE5C45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энергосберег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ющих мероприятий;</w:t>
            </w:r>
          </w:p>
          <w:p w:rsidR="001448CB" w:rsidRPr="00CE5C45" w:rsidRDefault="00935BA6" w:rsidP="0093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4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 товаров и услуг в сфере энергосбережения</w:t>
            </w:r>
          </w:p>
        </w:tc>
      </w:tr>
    </w:tbl>
    <w:p w:rsidR="00E16713" w:rsidRDefault="00E16713">
      <w:pPr>
        <w:pStyle w:val="1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_I._%2525D0%2525A5%2525D0%2525B0%2525D1%"/>
      <w:bookmarkStart w:id="2" w:name="sub_1001"/>
      <w:bookmarkEnd w:id="1"/>
    </w:p>
    <w:p w:rsidR="00062773" w:rsidRPr="00FB1A26" w:rsidRDefault="00484CA9" w:rsidP="006B6C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062773" w:rsidRPr="00FB1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Раздел I. Приоритеты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386B34" w:rsidRPr="00FB1A26" w:rsidRDefault="00386B34" w:rsidP="006B6CC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08D1" w:rsidRPr="00FB1A26" w:rsidRDefault="000308D1" w:rsidP="006B6CC8">
      <w:pPr>
        <w:pStyle w:val="1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FB1A26">
        <w:rPr>
          <w:rFonts w:ascii="Times New Roman" w:hAnsi="Times New Roman" w:cs="Times New Roman"/>
        </w:rPr>
        <w:t>1. Анализ тенденций и проблем в сфере энергосбережения и повышения эне</w:t>
      </w:r>
      <w:r w:rsidRPr="00FB1A26">
        <w:rPr>
          <w:rFonts w:ascii="Times New Roman" w:hAnsi="Times New Roman" w:cs="Times New Roman"/>
        </w:rPr>
        <w:t>р</w:t>
      </w:r>
      <w:r w:rsidRPr="00FB1A26">
        <w:rPr>
          <w:rFonts w:ascii="Times New Roman" w:hAnsi="Times New Roman" w:cs="Times New Roman"/>
        </w:rPr>
        <w:t xml:space="preserve">гетической эффективности на территории </w:t>
      </w:r>
      <w:r w:rsidR="008272FA" w:rsidRPr="00FB1A26">
        <w:rPr>
          <w:rFonts w:ascii="Times New Roman" w:hAnsi="Times New Roman" w:cs="Times New Roman"/>
        </w:rPr>
        <w:t>Канашского муниципального округа Ч</w:t>
      </w:r>
      <w:r w:rsidR="008272FA" w:rsidRPr="00FB1A26">
        <w:rPr>
          <w:rFonts w:ascii="Times New Roman" w:hAnsi="Times New Roman" w:cs="Times New Roman"/>
        </w:rPr>
        <w:t>у</w:t>
      </w:r>
      <w:r w:rsidR="008272FA" w:rsidRPr="00FB1A26">
        <w:rPr>
          <w:rFonts w:ascii="Times New Roman" w:hAnsi="Times New Roman" w:cs="Times New Roman"/>
        </w:rPr>
        <w:t>вашской Республики</w:t>
      </w:r>
    </w:p>
    <w:p w:rsidR="00202D29" w:rsidRPr="00FB1A26" w:rsidRDefault="00202D2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является одним из основных приорит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тов внутренней политики Российской Федерации. Мировой кризис обозначил необход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мость заниматься данным направлением, и энергосбережение как фактор реальной экон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мии бюджетных расходов приобретает все большую актуальность.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энергосбережения сегодня многократно повышается роль и ответстве</w:t>
      </w:r>
      <w:r w:rsidRPr="00FB1A26">
        <w:rPr>
          <w:rFonts w:ascii="Times New Roman" w:hAnsi="Times New Roman" w:cs="Times New Roman"/>
          <w:sz w:val="24"/>
          <w:szCs w:val="24"/>
        </w:rPr>
        <w:t>н</w:t>
      </w:r>
      <w:r w:rsidRPr="00FB1A26">
        <w:rPr>
          <w:rFonts w:ascii="Times New Roman" w:hAnsi="Times New Roman" w:cs="Times New Roman"/>
          <w:sz w:val="24"/>
          <w:szCs w:val="24"/>
        </w:rPr>
        <w:t>ность муниципального уровня власти, поскольку организация энергосбережения наиболее сложна из-за высокой концентрации участников, интересов и взаимовлияющих технол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 xml:space="preserve">гий. 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Именно на муниципальном уровне предстоит реализовать </w:t>
      </w:r>
      <w:r w:rsidR="001C1E25" w:rsidRPr="00FB1A26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Pr="00FB1A26">
        <w:rPr>
          <w:rFonts w:ascii="Times New Roman" w:hAnsi="Times New Roman" w:cs="Times New Roman"/>
          <w:sz w:val="24"/>
          <w:szCs w:val="24"/>
        </w:rPr>
        <w:t>энергосбер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гающие мероприятия, создать повсеместный энергетический учет и планирование как о</w:t>
      </w:r>
      <w:r w:rsidRPr="00FB1A26">
        <w:rPr>
          <w:rFonts w:ascii="Times New Roman" w:hAnsi="Times New Roman" w:cs="Times New Roman"/>
          <w:sz w:val="24"/>
          <w:szCs w:val="24"/>
        </w:rPr>
        <w:t>с</w:t>
      </w:r>
      <w:r w:rsidRPr="00FB1A26">
        <w:rPr>
          <w:rFonts w:ascii="Times New Roman" w:hAnsi="Times New Roman" w:cs="Times New Roman"/>
          <w:sz w:val="24"/>
          <w:szCs w:val="24"/>
        </w:rPr>
        <w:t>новной инструмент муниципального управления энергосбережением. Сложившуюся пра</w:t>
      </w:r>
      <w:r w:rsidRPr="00FB1A26">
        <w:rPr>
          <w:rFonts w:ascii="Times New Roman" w:hAnsi="Times New Roman" w:cs="Times New Roman"/>
          <w:sz w:val="24"/>
          <w:szCs w:val="24"/>
        </w:rPr>
        <w:t>к</w:t>
      </w:r>
      <w:r w:rsidRPr="00FB1A26">
        <w:rPr>
          <w:rFonts w:ascii="Times New Roman" w:hAnsi="Times New Roman" w:cs="Times New Roman"/>
          <w:sz w:val="24"/>
          <w:szCs w:val="24"/>
        </w:rPr>
        <w:t xml:space="preserve">тику планирования и отчетности в количественных характеристиках следует дополнить конкретными численно измеряемыми показателями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– удельным п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 xml:space="preserve">треблением топлива и энергии, уровнем тепловых и электрических потерь и так далее. 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Экономика, бюджетная сфера, жилищно-коммунальный комплекс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FB1A26">
        <w:rPr>
          <w:rFonts w:ascii="Times New Roman" w:hAnsi="Times New Roman" w:cs="Times New Roman"/>
          <w:sz w:val="24"/>
          <w:szCs w:val="24"/>
        </w:rPr>
        <w:t xml:space="preserve"> характеризуются повышенным потреблен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ем топливно-энергетических ресурсов (далее - ТЭР).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 xml:space="preserve">Энергосбережение в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Канашском муниципальном округе Чувашской Республики</w:t>
      </w:r>
      <w:r w:rsidRPr="00FB1A26">
        <w:rPr>
          <w:rFonts w:ascii="Times New Roman" w:hAnsi="Times New Roman" w:cs="Times New Roman"/>
          <w:sz w:val="24"/>
          <w:szCs w:val="24"/>
        </w:rPr>
        <w:t xml:space="preserve"> я</w:t>
      </w:r>
      <w:r w:rsidRPr="00FB1A26">
        <w:rPr>
          <w:rFonts w:ascii="Times New Roman" w:hAnsi="Times New Roman" w:cs="Times New Roman"/>
          <w:sz w:val="24"/>
          <w:szCs w:val="24"/>
        </w:rPr>
        <w:t>в</w:t>
      </w:r>
      <w:r w:rsidRPr="00FB1A26">
        <w:rPr>
          <w:rFonts w:ascii="Times New Roman" w:hAnsi="Times New Roman" w:cs="Times New Roman"/>
          <w:sz w:val="24"/>
          <w:szCs w:val="24"/>
        </w:rPr>
        <w:t xml:space="preserve">ляется актуальным и необходимым условием для нормального функционирования </w:t>
      </w:r>
      <w:r w:rsidR="008272FA" w:rsidRPr="00FB1A26">
        <w:rPr>
          <w:rFonts w:ascii="Times New Roman" w:hAnsi="Times New Roman" w:cs="Times New Roman"/>
          <w:sz w:val="24"/>
          <w:szCs w:val="24"/>
        </w:rPr>
        <w:t>округа</w:t>
      </w:r>
      <w:r w:rsidRPr="00FB1A26">
        <w:rPr>
          <w:rFonts w:ascii="Times New Roman" w:hAnsi="Times New Roman" w:cs="Times New Roman"/>
          <w:sz w:val="24"/>
          <w:szCs w:val="24"/>
        </w:rPr>
        <w:t>, так как повышение эффективности использования ТЭР, при постоянном непрекраща</w:t>
      </w:r>
      <w:r w:rsidRPr="00FB1A26">
        <w:rPr>
          <w:rFonts w:ascii="Times New Roman" w:hAnsi="Times New Roman" w:cs="Times New Roman"/>
          <w:sz w:val="24"/>
          <w:szCs w:val="24"/>
        </w:rPr>
        <w:t>ю</w:t>
      </w:r>
      <w:r w:rsidRPr="00FB1A26">
        <w:rPr>
          <w:rFonts w:ascii="Times New Roman" w:hAnsi="Times New Roman" w:cs="Times New Roman"/>
          <w:sz w:val="24"/>
          <w:szCs w:val="24"/>
        </w:rPr>
        <w:t>щимся росте цен на топливо и</w:t>
      </w:r>
      <w:r w:rsidR="0077093F" w:rsidRPr="00FB1A26">
        <w:rPr>
          <w:rFonts w:ascii="Times New Roman" w:hAnsi="Times New Roman" w:cs="Times New Roman"/>
          <w:sz w:val="24"/>
          <w:szCs w:val="24"/>
        </w:rPr>
        <w:t>,</w:t>
      </w:r>
      <w:r w:rsidRPr="00FB1A26">
        <w:rPr>
          <w:rFonts w:ascii="Times New Roman" w:hAnsi="Times New Roman" w:cs="Times New Roman"/>
          <w:sz w:val="24"/>
          <w:szCs w:val="24"/>
        </w:rPr>
        <w:t xml:space="preserve"> соответственно росте стоимости электрической и тепловой энергии позволяет добиться существенной экономии потребляемых ТЭР, снизить загрузку электросетевого оборудования и уменьшить финансовые затраты.</w:t>
      </w:r>
      <w:proofErr w:type="gramEnd"/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Анализ функционирования хозяйства </w:t>
      </w:r>
      <w:r w:rsidR="008272FA" w:rsidRPr="00FB1A26">
        <w:rPr>
          <w:rFonts w:ascii="Times New Roman" w:hAnsi="Times New Roman" w:cs="Times New Roman"/>
          <w:sz w:val="24"/>
          <w:szCs w:val="24"/>
        </w:rPr>
        <w:t>округа</w:t>
      </w:r>
      <w:r w:rsidR="00983A13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Pr="00FB1A26">
        <w:rPr>
          <w:rFonts w:ascii="Times New Roman" w:hAnsi="Times New Roman" w:cs="Times New Roman"/>
          <w:sz w:val="24"/>
          <w:szCs w:val="24"/>
        </w:rPr>
        <w:t>показывает, что основные потери ТЭР наблюдаются при транспортировке, распределении и потреблении тепловой и электрич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 xml:space="preserve">ской энергии и воды, при оказании жилищно-коммунальных услуг, ведении </w:t>
      </w:r>
      <w:r w:rsidR="008272FA" w:rsidRPr="00FB1A26">
        <w:rPr>
          <w:rFonts w:ascii="Times New Roman" w:hAnsi="Times New Roman" w:cs="Times New Roman"/>
          <w:sz w:val="24"/>
          <w:szCs w:val="24"/>
        </w:rPr>
        <w:t>окружного</w:t>
      </w:r>
      <w:r w:rsidR="00983A13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Pr="00FB1A26">
        <w:rPr>
          <w:rFonts w:ascii="Times New Roman" w:hAnsi="Times New Roman" w:cs="Times New Roman"/>
          <w:sz w:val="24"/>
          <w:szCs w:val="24"/>
        </w:rPr>
        <w:t>хозяйства.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В этих условиях одной из основных угроз социально-экономическому развитию </w:t>
      </w:r>
      <w:r w:rsidR="008272FA" w:rsidRPr="00FB1A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83A13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Pr="00FB1A26">
        <w:rPr>
          <w:rFonts w:ascii="Times New Roman" w:hAnsi="Times New Roman" w:cs="Times New Roman"/>
          <w:sz w:val="24"/>
          <w:szCs w:val="24"/>
        </w:rPr>
        <w:t>становится снижение конкурентоспособности предприятий, отраслей экономики муниципального образования, эффективности муниципального упра</w:t>
      </w:r>
      <w:r w:rsidRPr="00FB1A26">
        <w:rPr>
          <w:rFonts w:ascii="Times New Roman" w:hAnsi="Times New Roman" w:cs="Times New Roman"/>
          <w:sz w:val="24"/>
          <w:szCs w:val="24"/>
        </w:rPr>
        <w:t>в</w:t>
      </w:r>
      <w:r w:rsidRPr="00FB1A26">
        <w:rPr>
          <w:rFonts w:ascii="Times New Roman" w:hAnsi="Times New Roman" w:cs="Times New Roman"/>
          <w:sz w:val="24"/>
          <w:szCs w:val="24"/>
        </w:rPr>
        <w:t>ления, вызванное ростом затрат на оплату топливно-энергетических и коммунальных р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сурсов, опережающих темпы экономического развития.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 учетом указанных обстоятельств, проблема заключается в том, что при сущ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 xml:space="preserve">ствующем уровне энергоемкости экономики и социальной сферы </w:t>
      </w:r>
      <w:r w:rsidR="008272FA" w:rsidRPr="00FB1A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F6946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Pr="00FB1A26">
        <w:rPr>
          <w:rFonts w:ascii="Times New Roman" w:hAnsi="Times New Roman" w:cs="Times New Roman"/>
          <w:sz w:val="24"/>
          <w:szCs w:val="24"/>
        </w:rPr>
        <w:t>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росту затрат предприятий, расположенных на территории </w:t>
      </w:r>
      <w:r w:rsidR="008272FA" w:rsidRPr="00FB1A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B1A26">
        <w:rPr>
          <w:rFonts w:ascii="Times New Roman" w:hAnsi="Times New Roman" w:cs="Times New Roman"/>
          <w:sz w:val="24"/>
          <w:szCs w:val="24"/>
        </w:rPr>
        <w:t>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</w:t>
      </w:r>
      <w:r w:rsidRPr="00FB1A26">
        <w:rPr>
          <w:rFonts w:ascii="Times New Roman" w:hAnsi="Times New Roman" w:cs="Times New Roman"/>
          <w:sz w:val="24"/>
          <w:szCs w:val="24"/>
        </w:rPr>
        <w:t>з</w:t>
      </w:r>
      <w:r w:rsidRPr="00FB1A26">
        <w:rPr>
          <w:rFonts w:ascii="Times New Roman" w:hAnsi="Times New Roman" w:cs="Times New Roman"/>
          <w:sz w:val="24"/>
          <w:szCs w:val="24"/>
        </w:rPr>
        <w:t>ни населения;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</w:t>
      </w:r>
      <w:r w:rsidRPr="00FB1A26">
        <w:rPr>
          <w:rFonts w:ascii="Times New Roman" w:hAnsi="Times New Roman" w:cs="Times New Roman"/>
          <w:sz w:val="24"/>
          <w:szCs w:val="24"/>
        </w:rPr>
        <w:lastRenderedPageBreak/>
        <w:t>кул</w:t>
      </w:r>
      <w:r w:rsidRPr="00FB1A26">
        <w:rPr>
          <w:rFonts w:ascii="Times New Roman" w:hAnsi="Times New Roman" w:cs="Times New Roman"/>
          <w:sz w:val="24"/>
          <w:szCs w:val="24"/>
        </w:rPr>
        <w:t>ь</w:t>
      </w:r>
      <w:r w:rsidRPr="00FB1A26">
        <w:rPr>
          <w:rFonts w:ascii="Times New Roman" w:hAnsi="Times New Roman" w:cs="Times New Roman"/>
          <w:sz w:val="24"/>
          <w:szCs w:val="24"/>
        </w:rPr>
        <w:t>туры и т.п., и вызванному этим снижению эффективности оказания услуг.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Высокая энергоемкость предприятий в этих условиях может стать причиной сниж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 xml:space="preserve">ния темпов роста экономики </w:t>
      </w:r>
      <w:r w:rsidR="008272FA" w:rsidRPr="00FB1A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83D2D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Pr="00FB1A26">
        <w:rPr>
          <w:rFonts w:ascii="Times New Roman" w:hAnsi="Times New Roman" w:cs="Times New Roman"/>
          <w:sz w:val="24"/>
          <w:szCs w:val="24"/>
        </w:rPr>
        <w:t>и налоговых поступлений в бюджеты всех уровней.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Для решения проблемы необходимо осуществление комплекса мер по интенсиф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кации энергосбережения, которые заключаются в разработке, принятии и реализации с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 xml:space="preserve">гласованных действий по повышению энергетической эффективности при производстве, передаче и потреблении энергии и ресурсов на территории </w:t>
      </w:r>
      <w:r w:rsidR="008272FA" w:rsidRPr="00FB1A2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83D2D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Pr="00FB1A26">
        <w:rPr>
          <w:rFonts w:ascii="Times New Roman" w:hAnsi="Times New Roman" w:cs="Times New Roman"/>
          <w:sz w:val="24"/>
          <w:szCs w:val="24"/>
        </w:rPr>
        <w:t>и прежде всего в муниципальных учреждениях, муниципальных унитарных предприятиях.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>Муниципальная программа энергосбережения и повышения энергетической эффе</w:t>
      </w:r>
      <w:r w:rsidRPr="00FB1A26">
        <w:rPr>
          <w:rFonts w:ascii="Times New Roman" w:hAnsi="Times New Roman" w:cs="Times New Roman"/>
          <w:sz w:val="24"/>
          <w:szCs w:val="24"/>
        </w:rPr>
        <w:t>к</w:t>
      </w:r>
      <w:r w:rsidRPr="00FB1A26">
        <w:rPr>
          <w:rFonts w:ascii="Times New Roman" w:hAnsi="Times New Roman" w:cs="Times New Roman"/>
          <w:sz w:val="24"/>
          <w:szCs w:val="24"/>
        </w:rPr>
        <w:t xml:space="preserve">тивности в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Канашском муниципальном округе Чувашской Республики</w:t>
      </w:r>
      <w:r w:rsidRPr="00FB1A26">
        <w:rPr>
          <w:rFonts w:ascii="Times New Roman" w:hAnsi="Times New Roman" w:cs="Times New Roman"/>
          <w:sz w:val="24"/>
          <w:szCs w:val="24"/>
        </w:rPr>
        <w:t xml:space="preserve"> на 202</w:t>
      </w:r>
      <w:r w:rsidR="00836FF7" w:rsidRPr="00FB1A26">
        <w:rPr>
          <w:rFonts w:ascii="Times New Roman" w:hAnsi="Times New Roman" w:cs="Times New Roman"/>
          <w:sz w:val="24"/>
          <w:szCs w:val="24"/>
        </w:rPr>
        <w:t>3</w:t>
      </w:r>
      <w:r w:rsidRPr="00FB1A26">
        <w:rPr>
          <w:rFonts w:ascii="Times New Roman" w:hAnsi="Times New Roman" w:cs="Times New Roman"/>
          <w:sz w:val="24"/>
          <w:szCs w:val="24"/>
        </w:rPr>
        <w:t>–2025 годы и на период до 2035 года разработана в соответствии с 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</w:t>
      </w:r>
      <w:r w:rsidRPr="00FB1A26">
        <w:rPr>
          <w:rFonts w:ascii="Times New Roman" w:hAnsi="Times New Roman" w:cs="Times New Roman"/>
          <w:sz w:val="24"/>
          <w:szCs w:val="24"/>
        </w:rPr>
        <w:t>а</w:t>
      </w:r>
      <w:r w:rsidRPr="00FB1A26">
        <w:rPr>
          <w:rFonts w:ascii="Times New Roman" w:hAnsi="Times New Roman" w:cs="Times New Roman"/>
          <w:sz w:val="24"/>
          <w:szCs w:val="24"/>
        </w:rPr>
        <w:t>новлением Кабинета Министров Чувашской Республики от 14 декабря 2018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г. № 522 «О государственной программе Чувашской Республики </w:t>
      </w:r>
      <w:r w:rsidR="00836FF7" w:rsidRPr="00FB1A26">
        <w:rPr>
          <w:rFonts w:ascii="Times New Roman" w:hAnsi="Times New Roman" w:cs="Times New Roman"/>
          <w:sz w:val="24"/>
          <w:szCs w:val="24"/>
        </w:rPr>
        <w:t>«</w:t>
      </w:r>
      <w:r w:rsidRPr="00FB1A26">
        <w:rPr>
          <w:rFonts w:ascii="Times New Roman" w:hAnsi="Times New Roman" w:cs="Times New Roman"/>
          <w:sz w:val="24"/>
          <w:szCs w:val="24"/>
        </w:rPr>
        <w:t>Развитие промышленности и инн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вационная экономика».</w:t>
      </w:r>
    </w:p>
    <w:p w:rsidR="000308D1" w:rsidRPr="00FB1A26" w:rsidRDefault="000308D1" w:rsidP="006B6CC8">
      <w:pPr>
        <w:pStyle w:val="1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FB1A26">
        <w:rPr>
          <w:rFonts w:ascii="Times New Roman" w:hAnsi="Times New Roman" w:cs="Times New Roman"/>
        </w:rPr>
        <w:t>2. Цел</w:t>
      </w:r>
      <w:r w:rsidR="00901779" w:rsidRPr="00FB1A26">
        <w:rPr>
          <w:rFonts w:ascii="Times New Roman" w:hAnsi="Times New Roman" w:cs="Times New Roman"/>
        </w:rPr>
        <w:t>ь</w:t>
      </w:r>
      <w:r w:rsidRPr="00FB1A26">
        <w:rPr>
          <w:rFonts w:ascii="Times New Roman" w:hAnsi="Times New Roman" w:cs="Times New Roman"/>
        </w:rPr>
        <w:t>, задачи и приоритеты развития энергосбережения и повышения эне</w:t>
      </w:r>
      <w:r w:rsidRPr="00FB1A26">
        <w:rPr>
          <w:rFonts w:ascii="Times New Roman" w:hAnsi="Times New Roman" w:cs="Times New Roman"/>
        </w:rPr>
        <w:t>р</w:t>
      </w:r>
      <w:r w:rsidRPr="00FB1A26">
        <w:rPr>
          <w:rFonts w:ascii="Times New Roman" w:hAnsi="Times New Roman" w:cs="Times New Roman"/>
        </w:rPr>
        <w:t xml:space="preserve">гетической эффективности на территории </w:t>
      </w:r>
      <w:r w:rsidR="008272FA" w:rsidRPr="00FB1A26">
        <w:rPr>
          <w:rFonts w:ascii="Times New Roman" w:hAnsi="Times New Roman" w:cs="Times New Roman"/>
        </w:rPr>
        <w:t>Канашского муниципального округа Ч</w:t>
      </w:r>
      <w:r w:rsidR="008272FA" w:rsidRPr="00FB1A26">
        <w:rPr>
          <w:rFonts w:ascii="Times New Roman" w:hAnsi="Times New Roman" w:cs="Times New Roman"/>
        </w:rPr>
        <w:t>у</w:t>
      </w:r>
      <w:r w:rsidR="008272FA" w:rsidRPr="00FB1A26">
        <w:rPr>
          <w:rFonts w:ascii="Times New Roman" w:hAnsi="Times New Roman" w:cs="Times New Roman"/>
        </w:rPr>
        <w:t>вашской Республики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Основной целью Муниципальной программы является</w:t>
      </w:r>
      <w:r w:rsidR="00D817DF"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="008272FA" w:rsidRPr="00FB1A26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</w:t>
      </w:r>
      <w:r w:rsidR="00901779" w:rsidRPr="00FB1A26">
        <w:rPr>
          <w:rFonts w:ascii="Times New Roman" w:hAnsi="Times New Roman" w:cs="Times New Roman"/>
          <w:sz w:val="24"/>
          <w:szCs w:val="24"/>
        </w:rPr>
        <w:t>.</w:t>
      </w:r>
    </w:p>
    <w:p w:rsidR="00E829DD" w:rsidRPr="00FB1A26" w:rsidRDefault="00E829D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Достижению поставленной в Муниципальной программе цели способствует реш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ние следующих задач: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снижение потребления топливно-энергетических ресурсов в жилищном фонде в с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 xml:space="preserve">поставимых условиях с увеличением оснащенности приборами учета и увеличением доли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капитального ремонта;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систем коммунал</w:t>
      </w:r>
      <w:r w:rsidRPr="00FB1A26">
        <w:rPr>
          <w:rFonts w:ascii="Times New Roman" w:hAnsi="Times New Roman" w:cs="Times New Roman"/>
          <w:sz w:val="24"/>
          <w:szCs w:val="24"/>
        </w:rPr>
        <w:t>ь</w:t>
      </w:r>
      <w:r w:rsidRPr="00FB1A26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ства;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ведение комплекса организационно - правовых мероприятий по управлению эне</w:t>
      </w:r>
      <w:r w:rsidRPr="00FB1A26">
        <w:rPr>
          <w:rFonts w:ascii="Times New Roman" w:hAnsi="Times New Roman" w:cs="Times New Roman"/>
          <w:sz w:val="24"/>
          <w:szCs w:val="24"/>
        </w:rPr>
        <w:t>р</w:t>
      </w:r>
      <w:r w:rsidRPr="00FB1A26">
        <w:rPr>
          <w:rFonts w:ascii="Times New Roman" w:hAnsi="Times New Roman" w:cs="Times New Roman"/>
          <w:sz w:val="24"/>
          <w:szCs w:val="24"/>
        </w:rPr>
        <w:t>госбережением, в том числе создание системы показателей, характеризующих энергетич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ципального округа;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определение потенциала энергосбережения в промышленном секторе с последу</w:t>
      </w:r>
      <w:r w:rsidRPr="00FB1A26">
        <w:rPr>
          <w:rFonts w:ascii="Times New Roman" w:hAnsi="Times New Roman" w:cs="Times New Roman"/>
          <w:sz w:val="24"/>
          <w:szCs w:val="24"/>
        </w:rPr>
        <w:t>ю</w:t>
      </w:r>
      <w:r w:rsidRPr="00FB1A26">
        <w:rPr>
          <w:rFonts w:ascii="Times New Roman" w:hAnsi="Times New Roman" w:cs="Times New Roman"/>
          <w:sz w:val="24"/>
          <w:szCs w:val="24"/>
        </w:rPr>
        <w:t>щим снижением энергоемкости производимой продукции;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увеличение использования в качестве источников энергии вторичных энергетич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ских ресурсов и (или) возобновляемых источников энергии;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снижение затрат электрической энергии на уличное освещение путем внедрения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источников освещения;</w:t>
      </w:r>
    </w:p>
    <w:p w:rsidR="00E829DD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</w:t>
      </w:r>
      <w:r w:rsidRPr="00FB1A26">
        <w:rPr>
          <w:rFonts w:ascii="Times New Roman" w:hAnsi="Times New Roman" w:cs="Times New Roman"/>
          <w:sz w:val="24"/>
          <w:szCs w:val="24"/>
        </w:rPr>
        <w:t>ь</w:t>
      </w:r>
      <w:r w:rsidRPr="00FB1A26">
        <w:rPr>
          <w:rFonts w:ascii="Times New Roman" w:hAnsi="Times New Roman" w:cs="Times New Roman"/>
          <w:sz w:val="24"/>
          <w:szCs w:val="24"/>
        </w:rPr>
        <w:t>тернативными видами моторного топлива</w:t>
      </w:r>
      <w:r w:rsidR="00E829DD" w:rsidRPr="00FB1A26">
        <w:rPr>
          <w:rFonts w:ascii="Times New Roman" w:hAnsi="Times New Roman" w:cs="Times New Roman"/>
          <w:sz w:val="24"/>
          <w:szCs w:val="24"/>
        </w:rPr>
        <w:t>.</w:t>
      </w:r>
    </w:p>
    <w:p w:rsidR="00901779" w:rsidRPr="00FB1A26" w:rsidRDefault="009017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Приоритеты Муниципальной политики в области действия настоящей Муниц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пальной программы являются:</w:t>
      </w:r>
    </w:p>
    <w:p w:rsidR="00901779" w:rsidRPr="00FB1A26" w:rsidRDefault="009017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создание правовых, организационно-управленческих, финансовых и материально-технических условий, способствующих разработке и реализации проектов в сфере энерг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 xml:space="preserve">сбережения и повышения энергетической эффективности в муниципальных учреждениях,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организациях, жилищном фонде;</w:t>
      </w:r>
    </w:p>
    <w:p w:rsidR="00901779" w:rsidRPr="00FB1A26" w:rsidRDefault="009017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lastRenderedPageBreak/>
        <w:t>стимулирование привлечения внебюджетных источников финансирования в реал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зацию проектов по энергосбережению и повышению энергетической эффективности;</w:t>
      </w:r>
    </w:p>
    <w:p w:rsidR="00901779" w:rsidRPr="00FB1A26" w:rsidRDefault="009017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повышение информированности общества о состоянии и деятельности в сфере энергосбережения и повышения энергетической эффективности;</w:t>
      </w:r>
    </w:p>
    <w:p w:rsidR="00901779" w:rsidRPr="00FB1A26" w:rsidRDefault="009017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организация полного учета потребляемых топливно-энергетических ресурсов и воды на выработку, учет потребления у конечных потребителей и учет отпускаемых топли</w:t>
      </w:r>
      <w:r w:rsidRPr="00FB1A26">
        <w:rPr>
          <w:rFonts w:ascii="Times New Roman" w:hAnsi="Times New Roman" w:cs="Times New Roman"/>
          <w:sz w:val="24"/>
          <w:szCs w:val="24"/>
        </w:rPr>
        <w:t>в</w:t>
      </w:r>
      <w:r w:rsidRPr="00FB1A26">
        <w:rPr>
          <w:rFonts w:ascii="Times New Roman" w:hAnsi="Times New Roman" w:cs="Times New Roman"/>
          <w:sz w:val="24"/>
          <w:szCs w:val="24"/>
        </w:rPr>
        <w:t>но-энергетических ресурсов и воды в распределительную сеть.</w:t>
      </w:r>
    </w:p>
    <w:p w:rsidR="002F2373" w:rsidRPr="00FB1A26" w:rsidRDefault="002F2373" w:rsidP="006B6CC8">
      <w:pPr>
        <w:pStyle w:val="1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FB1A26">
        <w:rPr>
          <w:rFonts w:ascii="Times New Roman" w:hAnsi="Times New Roman" w:cs="Times New Roman"/>
        </w:rPr>
        <w:t>3. Основные направления развития энергосбережения и повышения энергет</w:t>
      </w:r>
      <w:r w:rsidRPr="00FB1A26">
        <w:rPr>
          <w:rFonts w:ascii="Times New Roman" w:hAnsi="Times New Roman" w:cs="Times New Roman"/>
        </w:rPr>
        <w:t>и</w:t>
      </w:r>
      <w:r w:rsidRPr="00FB1A26">
        <w:rPr>
          <w:rFonts w:ascii="Times New Roman" w:hAnsi="Times New Roman" w:cs="Times New Roman"/>
        </w:rPr>
        <w:t xml:space="preserve">ческой эффективности на территории </w:t>
      </w:r>
      <w:r w:rsidR="008272FA" w:rsidRPr="00FB1A26">
        <w:rPr>
          <w:rFonts w:ascii="Times New Roman" w:hAnsi="Times New Roman" w:cs="Times New Roman"/>
        </w:rPr>
        <w:t>Канашского муниципального округа Чува</w:t>
      </w:r>
      <w:r w:rsidR="008272FA" w:rsidRPr="00FB1A26">
        <w:rPr>
          <w:rFonts w:ascii="Times New Roman" w:hAnsi="Times New Roman" w:cs="Times New Roman"/>
        </w:rPr>
        <w:t>ш</w:t>
      </w:r>
      <w:r w:rsidR="008272FA" w:rsidRPr="00FB1A26">
        <w:rPr>
          <w:rFonts w:ascii="Times New Roman" w:hAnsi="Times New Roman" w:cs="Times New Roman"/>
        </w:rPr>
        <w:t>ской Республики</w:t>
      </w:r>
    </w:p>
    <w:p w:rsidR="002F2373" w:rsidRPr="00FB1A26" w:rsidRDefault="002B2974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Основные направления развития энергосбережения и повышения энергетической эффективности в разрезе кластеров потребления представлены ниже.</w:t>
      </w:r>
    </w:p>
    <w:p w:rsidR="002B2974" w:rsidRPr="00FB1A26" w:rsidRDefault="002B2974" w:rsidP="006B6C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02663E" w:rsidRPr="00FB1A26">
        <w:rPr>
          <w:rFonts w:ascii="Times New Roman" w:hAnsi="Times New Roman" w:cs="Times New Roman"/>
          <w:b/>
          <w:sz w:val="24"/>
          <w:szCs w:val="24"/>
        </w:rPr>
        <w:t>Направление развития энергосбережения и повышения энергетической эффективности в м</w:t>
      </w:r>
      <w:r w:rsidRPr="00FB1A26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02663E" w:rsidRPr="00FB1A26">
        <w:rPr>
          <w:rFonts w:ascii="Times New Roman" w:hAnsi="Times New Roman" w:cs="Times New Roman"/>
          <w:b/>
          <w:sz w:val="24"/>
          <w:szCs w:val="24"/>
        </w:rPr>
        <w:t>ом</w:t>
      </w:r>
      <w:r w:rsidRPr="00FB1A26">
        <w:rPr>
          <w:rFonts w:ascii="Times New Roman" w:hAnsi="Times New Roman" w:cs="Times New Roman"/>
          <w:b/>
          <w:sz w:val="24"/>
          <w:szCs w:val="24"/>
        </w:rPr>
        <w:t xml:space="preserve"> сектор</w:t>
      </w:r>
      <w:r w:rsidR="0002663E" w:rsidRPr="00FB1A26">
        <w:rPr>
          <w:rFonts w:ascii="Times New Roman" w:hAnsi="Times New Roman" w:cs="Times New Roman"/>
          <w:b/>
          <w:sz w:val="24"/>
          <w:szCs w:val="24"/>
        </w:rPr>
        <w:t>е</w:t>
      </w:r>
    </w:p>
    <w:p w:rsidR="00966FAF" w:rsidRPr="00FB1A26" w:rsidRDefault="0041305F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 xml:space="preserve">В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Канашском муниципальном округе Чувашской Республики</w:t>
      </w:r>
      <w:r w:rsidRPr="00FB1A26">
        <w:rPr>
          <w:rFonts w:ascii="Times New Roman" w:hAnsi="Times New Roman" w:cs="Times New Roman"/>
          <w:sz w:val="24"/>
          <w:szCs w:val="24"/>
        </w:rPr>
        <w:t xml:space="preserve"> насчитывается су</w:t>
      </w:r>
      <w:r w:rsidRPr="00FB1A26">
        <w:rPr>
          <w:rFonts w:ascii="Times New Roman" w:hAnsi="Times New Roman" w:cs="Times New Roman"/>
          <w:sz w:val="24"/>
          <w:szCs w:val="24"/>
        </w:rPr>
        <w:t>м</w:t>
      </w:r>
      <w:r w:rsidRPr="00FB1A26">
        <w:rPr>
          <w:rFonts w:ascii="Times New Roman" w:hAnsi="Times New Roman" w:cs="Times New Roman"/>
          <w:sz w:val="24"/>
          <w:szCs w:val="24"/>
        </w:rPr>
        <w:t xml:space="preserve">марно </w:t>
      </w:r>
      <w:r w:rsidR="008272FA" w:rsidRPr="00FB1A26">
        <w:rPr>
          <w:rFonts w:ascii="Times New Roman" w:hAnsi="Times New Roman" w:cs="Times New Roman"/>
          <w:sz w:val="24"/>
          <w:szCs w:val="24"/>
        </w:rPr>
        <w:t>80</w:t>
      </w:r>
      <w:r w:rsidRPr="00FB1A26">
        <w:rPr>
          <w:rFonts w:ascii="Times New Roman" w:hAnsi="Times New Roman" w:cs="Times New Roman"/>
          <w:sz w:val="24"/>
          <w:szCs w:val="24"/>
        </w:rPr>
        <w:t xml:space="preserve"> бюджетных учреждений осуществляющих свою деятельность в </w:t>
      </w:r>
      <w:r w:rsidR="008272FA" w:rsidRPr="00FB1A26">
        <w:rPr>
          <w:rFonts w:ascii="Times New Roman" w:hAnsi="Times New Roman" w:cs="Times New Roman"/>
          <w:sz w:val="24"/>
          <w:szCs w:val="24"/>
        </w:rPr>
        <w:t>129</w:t>
      </w:r>
      <w:r w:rsidRPr="00FB1A26">
        <w:rPr>
          <w:rFonts w:ascii="Times New Roman" w:hAnsi="Times New Roman" w:cs="Times New Roman"/>
          <w:sz w:val="24"/>
          <w:szCs w:val="24"/>
        </w:rPr>
        <w:t xml:space="preserve"> здания (стр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ениях, сооружениях).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</w:t>
      </w:r>
      <w:r w:rsidR="009C6CFE" w:rsidRPr="00FB1A26">
        <w:rPr>
          <w:rFonts w:ascii="Times New Roman" w:hAnsi="Times New Roman" w:cs="Times New Roman"/>
          <w:sz w:val="24"/>
          <w:szCs w:val="24"/>
        </w:rPr>
        <w:t>При реализации политики энергосбережения относительно бюдже</w:t>
      </w:r>
      <w:r w:rsidR="009C6CFE" w:rsidRPr="00FB1A26">
        <w:rPr>
          <w:rFonts w:ascii="Times New Roman" w:hAnsi="Times New Roman" w:cs="Times New Roman"/>
          <w:sz w:val="24"/>
          <w:szCs w:val="24"/>
        </w:rPr>
        <w:t>т</w:t>
      </w:r>
      <w:r w:rsidR="009C6CFE" w:rsidRPr="00FB1A26">
        <w:rPr>
          <w:rFonts w:ascii="Times New Roman" w:hAnsi="Times New Roman" w:cs="Times New Roman"/>
          <w:sz w:val="24"/>
          <w:szCs w:val="24"/>
        </w:rPr>
        <w:t xml:space="preserve">ного сектора Муниципальной программой предусмотрено разбиение всех муниципальных учреждений по </w:t>
      </w:r>
      <w:proofErr w:type="gramStart"/>
      <w:r w:rsidR="009C6CFE" w:rsidRPr="00FB1A26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="009C6CFE" w:rsidRPr="00FB1A26">
        <w:rPr>
          <w:rFonts w:ascii="Times New Roman" w:hAnsi="Times New Roman" w:cs="Times New Roman"/>
          <w:sz w:val="24"/>
          <w:szCs w:val="24"/>
        </w:rPr>
        <w:t xml:space="preserve"> укрупненным функционально-типологическим группам:</w:t>
      </w:r>
    </w:p>
    <w:p w:rsidR="008272FA" w:rsidRPr="00FB1A26" w:rsidRDefault="008272FA" w:rsidP="006B6CC8">
      <w:pPr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учебно-воспитательные учреждения в количестве 47 ед. осуществляют свою де</w:t>
      </w:r>
      <w:r w:rsidRPr="00FB1A26">
        <w:rPr>
          <w:rFonts w:ascii="Times New Roman" w:hAnsi="Times New Roman" w:cs="Times New Roman"/>
          <w:sz w:val="24"/>
          <w:szCs w:val="24"/>
        </w:rPr>
        <w:t>я</w:t>
      </w:r>
      <w:r w:rsidRPr="00FB1A26">
        <w:rPr>
          <w:rFonts w:ascii="Times New Roman" w:hAnsi="Times New Roman" w:cs="Times New Roman"/>
          <w:sz w:val="24"/>
          <w:szCs w:val="24"/>
        </w:rPr>
        <w:t>тельность на площадях 53 объектов;</w:t>
      </w:r>
    </w:p>
    <w:p w:rsidR="008272FA" w:rsidRPr="00FB1A26" w:rsidRDefault="008272FA" w:rsidP="006B6CC8">
      <w:pPr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учреждения культурно-просветительного, развлекательного назначения в колич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стве 13 ед. осуществляют свою деятельность на площадях 46 объектов;</w:t>
      </w:r>
    </w:p>
    <w:p w:rsidR="008272FA" w:rsidRPr="00FB1A26" w:rsidRDefault="008272FA" w:rsidP="006B6CC8">
      <w:pPr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учреждения физкультурного, спортивного и физкультурно-досугового назначения в количестве 3 ед. осуществляют свою деятельность на площадях 12 объектов;</w:t>
      </w:r>
    </w:p>
    <w:p w:rsidR="008272FA" w:rsidRPr="00FB1A26" w:rsidRDefault="008272FA" w:rsidP="006B6CC8">
      <w:pPr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учреждения органов местного самоуправления в количестве 17 ед. осуществляют свою деятельность на площадях 18 объектов.</w:t>
      </w:r>
    </w:p>
    <w:p w:rsidR="002F0B82" w:rsidRPr="00FB1A26" w:rsidRDefault="00DA561B" w:rsidP="006B6C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Без наличия соответствующего приборного обеспечения учета потребляемых энерг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ресурсов невозможно реализация комплексной программы по энергосбережению, соотве</w:t>
      </w:r>
      <w:r w:rsidRPr="00FB1A26">
        <w:rPr>
          <w:rFonts w:ascii="Times New Roman" w:hAnsi="Times New Roman" w:cs="Times New Roman"/>
          <w:sz w:val="24"/>
          <w:szCs w:val="24"/>
        </w:rPr>
        <w:t>т</w:t>
      </w:r>
      <w:r w:rsidRPr="00FB1A26">
        <w:rPr>
          <w:rFonts w:ascii="Times New Roman" w:hAnsi="Times New Roman" w:cs="Times New Roman"/>
          <w:sz w:val="24"/>
          <w:szCs w:val="24"/>
        </w:rPr>
        <w:t xml:space="preserve">ственно </w:t>
      </w:r>
      <w:r w:rsidR="009C0701" w:rsidRPr="00FB1A26">
        <w:rPr>
          <w:rFonts w:ascii="Times New Roman" w:hAnsi="Times New Roman" w:cs="Times New Roman"/>
          <w:sz w:val="24"/>
          <w:szCs w:val="24"/>
        </w:rPr>
        <w:t>первоочередным направлением в данном секторе является полное оснащение пр</w:t>
      </w:r>
      <w:r w:rsidR="009C0701" w:rsidRPr="00FB1A26">
        <w:rPr>
          <w:rFonts w:ascii="Times New Roman" w:hAnsi="Times New Roman" w:cs="Times New Roman"/>
          <w:sz w:val="24"/>
          <w:szCs w:val="24"/>
        </w:rPr>
        <w:t>и</w:t>
      </w:r>
      <w:r w:rsidR="009C0701" w:rsidRPr="00FB1A26">
        <w:rPr>
          <w:rFonts w:ascii="Times New Roman" w:hAnsi="Times New Roman" w:cs="Times New Roman"/>
          <w:sz w:val="24"/>
          <w:szCs w:val="24"/>
        </w:rPr>
        <w:t>борами учета тех топливно-энергетических ресурсов, за потребление которых производи</w:t>
      </w:r>
      <w:r w:rsidR="009C0701" w:rsidRPr="00FB1A26">
        <w:rPr>
          <w:rFonts w:ascii="Times New Roman" w:hAnsi="Times New Roman" w:cs="Times New Roman"/>
          <w:sz w:val="24"/>
          <w:szCs w:val="24"/>
        </w:rPr>
        <w:t>т</w:t>
      </w:r>
      <w:r w:rsidR="009C0701" w:rsidRPr="00FB1A26">
        <w:rPr>
          <w:rFonts w:ascii="Times New Roman" w:hAnsi="Times New Roman" w:cs="Times New Roman"/>
          <w:sz w:val="24"/>
          <w:szCs w:val="24"/>
        </w:rPr>
        <w:t>ся оплата.</w:t>
      </w:r>
    </w:p>
    <w:p w:rsidR="009C0701" w:rsidRPr="00FB1A26" w:rsidRDefault="00DD167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 xml:space="preserve">Следующее направление развития – реализация </w:t>
      </w:r>
      <w:r w:rsidR="00A43FFB" w:rsidRPr="00FB1A26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FB1A26">
        <w:rPr>
          <w:rFonts w:ascii="Times New Roman" w:hAnsi="Times New Roman" w:cs="Times New Roman"/>
          <w:sz w:val="24"/>
          <w:szCs w:val="24"/>
        </w:rPr>
        <w:t>программ энергосб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режения и повышения энергетической эффективности муниципальных учреждений разр</w:t>
      </w:r>
      <w:r w:rsidRPr="00FB1A26">
        <w:rPr>
          <w:rFonts w:ascii="Times New Roman" w:hAnsi="Times New Roman" w:cs="Times New Roman"/>
          <w:sz w:val="24"/>
          <w:szCs w:val="24"/>
        </w:rPr>
        <w:t>а</w:t>
      </w:r>
      <w:r w:rsidRPr="00FB1A26">
        <w:rPr>
          <w:rFonts w:ascii="Times New Roman" w:hAnsi="Times New Roman" w:cs="Times New Roman"/>
          <w:sz w:val="24"/>
          <w:szCs w:val="24"/>
        </w:rPr>
        <w:t>ботанных в соответствии с приказом Минэкономразвития России от 15 июля 2020 г. № 425 «</w:t>
      </w:r>
      <w:r w:rsidR="00C5047E" w:rsidRPr="00FB1A26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</w:t>
      </w:r>
      <w:r w:rsidR="00C5047E" w:rsidRPr="00FB1A26">
        <w:rPr>
          <w:rFonts w:ascii="Times New Roman" w:hAnsi="Times New Roman" w:cs="Times New Roman"/>
          <w:sz w:val="24"/>
          <w:szCs w:val="24"/>
        </w:rPr>
        <w:t>р</w:t>
      </w:r>
      <w:r w:rsidR="00C5047E" w:rsidRPr="00FB1A26">
        <w:rPr>
          <w:rFonts w:ascii="Times New Roman" w:hAnsi="Times New Roman" w:cs="Times New Roman"/>
          <w:sz w:val="24"/>
          <w:szCs w:val="24"/>
        </w:rPr>
        <w:t>ного объема потребляемых ими дизельного и иного топлива, мазута, природного газа, те</w:t>
      </w:r>
      <w:r w:rsidR="00C5047E" w:rsidRPr="00FB1A26">
        <w:rPr>
          <w:rFonts w:ascii="Times New Roman" w:hAnsi="Times New Roman" w:cs="Times New Roman"/>
          <w:sz w:val="24"/>
          <w:szCs w:val="24"/>
        </w:rPr>
        <w:t>п</w:t>
      </w:r>
      <w:r w:rsidR="00C5047E" w:rsidRPr="00FB1A26">
        <w:rPr>
          <w:rFonts w:ascii="Times New Roman" w:hAnsi="Times New Roman" w:cs="Times New Roman"/>
          <w:sz w:val="24"/>
          <w:szCs w:val="24"/>
        </w:rPr>
        <w:t>ловой энергии, электрической энергии, угля, а также объема</w:t>
      </w:r>
      <w:proofErr w:type="gramEnd"/>
      <w:r w:rsidR="00C5047E" w:rsidRPr="00FB1A26">
        <w:rPr>
          <w:rFonts w:ascii="Times New Roman" w:hAnsi="Times New Roman" w:cs="Times New Roman"/>
          <w:sz w:val="24"/>
          <w:szCs w:val="24"/>
        </w:rPr>
        <w:t xml:space="preserve"> потребляемой ими воды</w:t>
      </w:r>
      <w:r w:rsidRPr="00FB1A26">
        <w:rPr>
          <w:rFonts w:ascii="Times New Roman" w:hAnsi="Times New Roman" w:cs="Times New Roman"/>
          <w:sz w:val="24"/>
          <w:szCs w:val="24"/>
        </w:rPr>
        <w:t>» как в части организационных (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беззатратных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), так и в части конкретных мероприятий напра</w:t>
      </w:r>
      <w:r w:rsidRPr="00FB1A26">
        <w:rPr>
          <w:rFonts w:ascii="Times New Roman" w:hAnsi="Times New Roman" w:cs="Times New Roman"/>
          <w:sz w:val="24"/>
          <w:szCs w:val="24"/>
        </w:rPr>
        <w:t>в</w:t>
      </w:r>
      <w:r w:rsidRPr="00FB1A26">
        <w:rPr>
          <w:rFonts w:ascii="Times New Roman" w:hAnsi="Times New Roman" w:cs="Times New Roman"/>
          <w:sz w:val="24"/>
          <w:szCs w:val="24"/>
        </w:rPr>
        <w:t>ленных на достижение снижения потребления топливно-энергетических ресурсов в соп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ставимых условиях.</w:t>
      </w:r>
      <w:r w:rsidR="00753F3A" w:rsidRPr="00FB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F3A" w:rsidRPr="00FB1A26">
        <w:rPr>
          <w:rFonts w:ascii="Times New Roman" w:hAnsi="Times New Roman" w:cs="Times New Roman"/>
          <w:sz w:val="24"/>
          <w:szCs w:val="24"/>
        </w:rPr>
        <w:t>В случае отсутствия финансирования на основании Постановления Правительства РФ № 1289 от 7 октября 2019  «О требованиях к снижению государстве</w:t>
      </w:r>
      <w:r w:rsidR="00753F3A" w:rsidRPr="00FB1A26">
        <w:rPr>
          <w:rFonts w:ascii="Times New Roman" w:hAnsi="Times New Roman" w:cs="Times New Roman"/>
          <w:sz w:val="24"/>
          <w:szCs w:val="24"/>
        </w:rPr>
        <w:t>н</w:t>
      </w:r>
      <w:r w:rsidR="00753F3A" w:rsidRPr="00FB1A26">
        <w:rPr>
          <w:rFonts w:ascii="Times New Roman" w:hAnsi="Times New Roman" w:cs="Times New Roman"/>
          <w:sz w:val="24"/>
          <w:szCs w:val="24"/>
        </w:rPr>
        <w:t>ными (муниципальными) учреждениями в сопоставимых условиях суммарного объема п</w:t>
      </w:r>
      <w:r w:rsidR="00753F3A" w:rsidRPr="00FB1A26">
        <w:rPr>
          <w:rFonts w:ascii="Times New Roman" w:hAnsi="Times New Roman" w:cs="Times New Roman"/>
          <w:sz w:val="24"/>
          <w:szCs w:val="24"/>
        </w:rPr>
        <w:t>о</w:t>
      </w:r>
      <w:r w:rsidR="00753F3A" w:rsidRPr="00FB1A26">
        <w:rPr>
          <w:rFonts w:ascii="Times New Roman" w:hAnsi="Times New Roman" w:cs="Times New Roman"/>
          <w:sz w:val="24"/>
          <w:szCs w:val="24"/>
        </w:rPr>
        <w:t xml:space="preserve">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п. 9 предусмотрены мероприятия в части осуществления действий, направленных на заключение </w:t>
      </w:r>
      <w:proofErr w:type="spellStart"/>
      <w:r w:rsidR="00753F3A" w:rsidRPr="00FB1A26">
        <w:rPr>
          <w:rFonts w:ascii="Times New Roman" w:hAnsi="Times New Roman" w:cs="Times New Roman"/>
          <w:sz w:val="24"/>
          <w:szCs w:val="24"/>
        </w:rPr>
        <w:t>энергосе</w:t>
      </w:r>
      <w:r w:rsidR="00753F3A" w:rsidRPr="00FB1A26">
        <w:rPr>
          <w:rFonts w:ascii="Times New Roman" w:hAnsi="Times New Roman" w:cs="Times New Roman"/>
          <w:sz w:val="24"/>
          <w:szCs w:val="24"/>
        </w:rPr>
        <w:t>р</w:t>
      </w:r>
      <w:r w:rsidR="00753F3A" w:rsidRPr="00FB1A26">
        <w:rPr>
          <w:rFonts w:ascii="Times New Roman" w:hAnsi="Times New Roman" w:cs="Times New Roman"/>
          <w:sz w:val="24"/>
          <w:szCs w:val="24"/>
        </w:rPr>
        <w:t>висного</w:t>
      </w:r>
      <w:proofErr w:type="spellEnd"/>
      <w:r w:rsidR="00753F3A" w:rsidRPr="00FB1A26">
        <w:rPr>
          <w:rFonts w:ascii="Times New Roman" w:hAnsi="Times New Roman" w:cs="Times New Roman"/>
          <w:sz w:val="24"/>
          <w:szCs w:val="24"/>
        </w:rPr>
        <w:t xml:space="preserve"> договора (контракта</w:t>
      </w:r>
      <w:proofErr w:type="gramEnd"/>
      <w:r w:rsidR="00753F3A" w:rsidRPr="00FB1A26">
        <w:rPr>
          <w:rFonts w:ascii="Times New Roman" w:hAnsi="Times New Roman" w:cs="Times New Roman"/>
          <w:sz w:val="24"/>
          <w:szCs w:val="24"/>
        </w:rPr>
        <w:t>).</w:t>
      </w:r>
    </w:p>
    <w:p w:rsidR="002F0B82" w:rsidRPr="00FB1A26" w:rsidRDefault="00A43FFB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>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</w:t>
      </w:r>
      <w:r w:rsidRPr="00FB1A26">
        <w:rPr>
          <w:rFonts w:ascii="Times New Roman" w:hAnsi="Times New Roman" w:cs="Times New Roman"/>
          <w:sz w:val="24"/>
          <w:szCs w:val="24"/>
        </w:rPr>
        <w:t>р</w:t>
      </w:r>
      <w:r w:rsidRPr="00FB1A26">
        <w:rPr>
          <w:rFonts w:ascii="Times New Roman" w:hAnsi="Times New Roman" w:cs="Times New Roman"/>
          <w:sz w:val="24"/>
          <w:szCs w:val="24"/>
        </w:rPr>
        <w:t>мах обязательной отчетности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 xml:space="preserve">торых обеспечивается в результате реализации региональных и </w:t>
      </w:r>
      <w:r w:rsidRPr="00FB1A26">
        <w:rPr>
          <w:rFonts w:ascii="Times New Roman" w:hAnsi="Times New Roman" w:cs="Times New Roman"/>
          <w:sz w:val="24"/>
          <w:szCs w:val="24"/>
        </w:rPr>
        <w:lastRenderedPageBreak/>
        <w:t>муниципальных программ в области энергосбережения 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 xml:space="preserve">повышения энергетической эффективности», </w:t>
      </w:r>
      <w:r w:rsidR="00835C44" w:rsidRPr="00FB1A26">
        <w:rPr>
          <w:rFonts w:ascii="Times New Roman" w:hAnsi="Times New Roman" w:cs="Times New Roman"/>
          <w:sz w:val="24"/>
          <w:szCs w:val="24"/>
        </w:rPr>
        <w:t>приказом М</w:t>
      </w:r>
      <w:r w:rsidR="00835C44" w:rsidRPr="00FB1A26">
        <w:rPr>
          <w:rFonts w:ascii="Times New Roman" w:hAnsi="Times New Roman" w:cs="Times New Roman"/>
          <w:sz w:val="24"/>
          <w:szCs w:val="24"/>
        </w:rPr>
        <w:t>и</w:t>
      </w:r>
      <w:r w:rsidR="00835C44" w:rsidRPr="00FB1A26">
        <w:rPr>
          <w:rFonts w:ascii="Times New Roman" w:hAnsi="Times New Roman" w:cs="Times New Roman"/>
          <w:sz w:val="24"/>
          <w:szCs w:val="24"/>
        </w:rPr>
        <w:t>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</w:t>
      </w:r>
      <w:r w:rsidR="00835C44" w:rsidRPr="00FB1A26">
        <w:rPr>
          <w:rFonts w:ascii="Times New Roman" w:hAnsi="Times New Roman" w:cs="Times New Roman"/>
          <w:sz w:val="24"/>
          <w:szCs w:val="24"/>
        </w:rPr>
        <w:t>а</w:t>
      </w:r>
      <w:r w:rsidR="00835C44" w:rsidRPr="00FB1A26">
        <w:rPr>
          <w:rFonts w:ascii="Times New Roman" w:hAnsi="Times New Roman" w:cs="Times New Roman"/>
          <w:sz w:val="24"/>
          <w:szCs w:val="24"/>
        </w:rPr>
        <w:t>низаций с участием государства и муниципального образования, организаций, осущест</w:t>
      </w:r>
      <w:r w:rsidR="00835C44" w:rsidRPr="00FB1A26">
        <w:rPr>
          <w:rFonts w:ascii="Times New Roman" w:hAnsi="Times New Roman" w:cs="Times New Roman"/>
          <w:sz w:val="24"/>
          <w:szCs w:val="24"/>
        </w:rPr>
        <w:t>в</w:t>
      </w:r>
      <w:r w:rsidR="00835C44" w:rsidRPr="00FB1A26">
        <w:rPr>
          <w:rFonts w:ascii="Times New Roman" w:hAnsi="Times New Roman" w:cs="Times New Roman"/>
          <w:sz w:val="24"/>
          <w:szCs w:val="24"/>
        </w:rPr>
        <w:t>ляющих регулируемые виды деятельности, и отчетности о ходе их реализации», а так же контроль над сроками и корректности вносимых данных в энергетические декларации в соответствии с</w:t>
      </w:r>
      <w:proofErr w:type="gramEnd"/>
      <w:r w:rsidR="00835C44" w:rsidRPr="00FB1A26">
        <w:rPr>
          <w:rFonts w:ascii="Times New Roman" w:hAnsi="Times New Roman" w:cs="Times New Roman"/>
          <w:sz w:val="24"/>
          <w:szCs w:val="24"/>
        </w:rPr>
        <w:t xml:space="preserve"> приказом Минэкономразвития России от 28 октября 2019 г. № 707 «Об утверждении Порядка представления декларации о потреблении энергетических ресурсов и формы декларации о потреблении энергетических ресурсов». В данное направление так же входят мероприятия по обучению </w:t>
      </w:r>
      <w:proofErr w:type="gramStart"/>
      <w:r w:rsidR="00835C44" w:rsidRPr="00FB1A26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="00835C44" w:rsidRPr="00FB1A26">
        <w:rPr>
          <w:rFonts w:ascii="Times New Roman" w:hAnsi="Times New Roman" w:cs="Times New Roman"/>
          <w:sz w:val="24"/>
          <w:szCs w:val="24"/>
        </w:rPr>
        <w:t xml:space="preserve"> по энергосбережению и повышению энергетической эффективности.</w:t>
      </w:r>
    </w:p>
    <w:p w:rsidR="00835C44" w:rsidRPr="00FB1A26" w:rsidRDefault="004E622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>3.2. Направление развития энергосбережения и повышения энергетической эффективности жилищном фонде</w:t>
      </w:r>
    </w:p>
    <w:p w:rsidR="0092123E" w:rsidRPr="00FB1A26" w:rsidRDefault="0092123E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Жилой фонд в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Канашском муниципальном округе Чувашской Республики</w:t>
      </w:r>
      <w:r w:rsidRPr="00FB1A26">
        <w:rPr>
          <w:rFonts w:ascii="Times New Roman" w:hAnsi="Times New Roman" w:cs="Times New Roman"/>
          <w:sz w:val="24"/>
          <w:szCs w:val="24"/>
        </w:rPr>
        <w:t xml:space="preserve"> пре</w:t>
      </w:r>
      <w:r w:rsidRPr="00FB1A26">
        <w:rPr>
          <w:rFonts w:ascii="Times New Roman" w:hAnsi="Times New Roman" w:cs="Times New Roman"/>
          <w:sz w:val="24"/>
          <w:szCs w:val="24"/>
        </w:rPr>
        <w:t>д</w:t>
      </w:r>
      <w:r w:rsidRPr="00FB1A26">
        <w:rPr>
          <w:rFonts w:ascii="Times New Roman" w:hAnsi="Times New Roman" w:cs="Times New Roman"/>
          <w:sz w:val="24"/>
          <w:szCs w:val="24"/>
        </w:rPr>
        <w:t xml:space="preserve">ставлен </w:t>
      </w:r>
      <w:r w:rsidR="008272FA" w:rsidRPr="00FB1A26">
        <w:rPr>
          <w:rFonts w:ascii="Times New Roman" w:hAnsi="Times New Roman" w:cs="Times New Roman"/>
          <w:sz w:val="24"/>
          <w:szCs w:val="24"/>
        </w:rPr>
        <w:t>64</w:t>
      </w:r>
      <w:r w:rsidRPr="00FB1A26">
        <w:rPr>
          <w:rFonts w:ascii="Times New Roman" w:hAnsi="Times New Roman" w:cs="Times New Roman"/>
          <w:sz w:val="24"/>
          <w:szCs w:val="24"/>
        </w:rPr>
        <w:t xml:space="preserve"> многоквартирным жилым домом</w:t>
      </w:r>
      <w:r w:rsidR="00856F9F" w:rsidRPr="00FB1A26">
        <w:rPr>
          <w:rFonts w:ascii="Times New Roman" w:hAnsi="Times New Roman" w:cs="Times New Roman"/>
          <w:sz w:val="24"/>
          <w:szCs w:val="24"/>
        </w:rPr>
        <w:t xml:space="preserve"> и </w:t>
      </w:r>
      <w:r w:rsidR="008272FA" w:rsidRPr="00FB1A26">
        <w:rPr>
          <w:rFonts w:ascii="Times New Roman" w:hAnsi="Times New Roman" w:cs="Times New Roman"/>
          <w:sz w:val="24"/>
          <w:szCs w:val="24"/>
        </w:rPr>
        <w:t>17512</w:t>
      </w:r>
      <w:r w:rsidR="00856F9F" w:rsidRPr="00FB1A26">
        <w:rPr>
          <w:rFonts w:ascii="Times New Roman" w:hAnsi="Times New Roman" w:cs="Times New Roman"/>
          <w:sz w:val="24"/>
          <w:szCs w:val="24"/>
        </w:rPr>
        <w:t xml:space="preserve"> индивидуальным жилым домостро</w:t>
      </w:r>
      <w:r w:rsidR="00856F9F" w:rsidRPr="00FB1A26">
        <w:rPr>
          <w:rFonts w:ascii="Times New Roman" w:hAnsi="Times New Roman" w:cs="Times New Roman"/>
          <w:sz w:val="24"/>
          <w:szCs w:val="24"/>
        </w:rPr>
        <w:t>е</w:t>
      </w:r>
      <w:r w:rsidR="00856F9F" w:rsidRPr="00FB1A26">
        <w:rPr>
          <w:rFonts w:ascii="Times New Roman" w:hAnsi="Times New Roman" w:cs="Times New Roman"/>
          <w:sz w:val="24"/>
          <w:szCs w:val="24"/>
        </w:rPr>
        <w:t>нием</w:t>
      </w:r>
      <w:r w:rsidRPr="00FB1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C44" w:rsidRPr="00FB1A26" w:rsidRDefault="00D32ED0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>Первое направление развития энергосбережения и повышения энергетической э</w:t>
      </w:r>
      <w:r w:rsidRPr="00FB1A26">
        <w:rPr>
          <w:rFonts w:ascii="Times New Roman" w:hAnsi="Times New Roman" w:cs="Times New Roman"/>
          <w:sz w:val="24"/>
          <w:szCs w:val="24"/>
        </w:rPr>
        <w:t>ф</w:t>
      </w:r>
      <w:r w:rsidRPr="00FB1A26">
        <w:rPr>
          <w:rFonts w:ascii="Times New Roman" w:hAnsi="Times New Roman" w:cs="Times New Roman"/>
          <w:sz w:val="24"/>
          <w:szCs w:val="24"/>
        </w:rPr>
        <w:t>фективности</w:t>
      </w:r>
      <w:r w:rsidR="009B4B02" w:rsidRPr="00FB1A26">
        <w:rPr>
          <w:rFonts w:ascii="Times New Roman" w:hAnsi="Times New Roman" w:cs="Times New Roman"/>
          <w:sz w:val="24"/>
          <w:szCs w:val="24"/>
        </w:rPr>
        <w:t xml:space="preserve"> в жилищном фонде</w:t>
      </w:r>
      <w:r w:rsidRPr="00FB1A26">
        <w:rPr>
          <w:rFonts w:ascii="Times New Roman" w:hAnsi="Times New Roman" w:cs="Times New Roman"/>
          <w:sz w:val="24"/>
          <w:szCs w:val="24"/>
        </w:rPr>
        <w:t xml:space="preserve"> определено задачей по</w:t>
      </w:r>
      <w:r w:rsidR="00D921EA" w:rsidRPr="00FB1A26">
        <w:rPr>
          <w:rFonts w:ascii="Times New Roman" w:hAnsi="Times New Roman" w:cs="Times New Roman"/>
          <w:sz w:val="24"/>
          <w:szCs w:val="24"/>
        </w:rPr>
        <w:t xml:space="preserve"> упорядоч</w:t>
      </w:r>
      <w:r w:rsidRPr="00FB1A26">
        <w:rPr>
          <w:rFonts w:ascii="Times New Roman" w:hAnsi="Times New Roman" w:cs="Times New Roman"/>
          <w:sz w:val="24"/>
          <w:szCs w:val="24"/>
        </w:rPr>
        <w:t>иванию</w:t>
      </w:r>
      <w:r w:rsidR="00D921EA" w:rsidRPr="00FB1A26">
        <w:rPr>
          <w:rFonts w:ascii="Times New Roman" w:hAnsi="Times New Roman" w:cs="Times New Roman"/>
          <w:sz w:val="24"/>
          <w:szCs w:val="24"/>
        </w:rPr>
        <w:t xml:space="preserve"> расчетов за эле</w:t>
      </w:r>
      <w:r w:rsidR="00D921EA" w:rsidRPr="00FB1A26">
        <w:rPr>
          <w:rFonts w:ascii="Times New Roman" w:hAnsi="Times New Roman" w:cs="Times New Roman"/>
          <w:sz w:val="24"/>
          <w:szCs w:val="24"/>
        </w:rPr>
        <w:t>к</w:t>
      </w:r>
      <w:r w:rsidR="00D921EA" w:rsidRPr="00FB1A26">
        <w:rPr>
          <w:rFonts w:ascii="Times New Roman" w:hAnsi="Times New Roman" w:cs="Times New Roman"/>
          <w:sz w:val="24"/>
          <w:szCs w:val="24"/>
        </w:rPr>
        <w:t xml:space="preserve">трическую, тепловую энергию и водоснабжение, потребляемые </w:t>
      </w:r>
      <w:r w:rsidRPr="00FB1A26">
        <w:rPr>
          <w:rFonts w:ascii="Times New Roman" w:hAnsi="Times New Roman" w:cs="Times New Roman"/>
          <w:sz w:val="24"/>
          <w:szCs w:val="24"/>
        </w:rPr>
        <w:t>жилыми</w:t>
      </w:r>
      <w:r w:rsidR="00D921EA" w:rsidRPr="00FB1A26">
        <w:rPr>
          <w:rFonts w:ascii="Times New Roman" w:hAnsi="Times New Roman" w:cs="Times New Roman"/>
          <w:sz w:val="24"/>
          <w:szCs w:val="24"/>
        </w:rPr>
        <w:t xml:space="preserve"> домами, наход</w:t>
      </w:r>
      <w:r w:rsidR="00D921EA" w:rsidRPr="00FB1A26">
        <w:rPr>
          <w:rFonts w:ascii="Times New Roman" w:hAnsi="Times New Roman" w:cs="Times New Roman"/>
          <w:sz w:val="24"/>
          <w:szCs w:val="24"/>
        </w:rPr>
        <w:t>я</w:t>
      </w:r>
      <w:r w:rsidR="00D921EA" w:rsidRPr="00FB1A26">
        <w:rPr>
          <w:rFonts w:ascii="Times New Roman" w:hAnsi="Times New Roman" w:cs="Times New Roman"/>
          <w:sz w:val="24"/>
          <w:szCs w:val="24"/>
        </w:rPr>
        <w:t xml:space="preserve">щимися на территории </w:t>
      </w:r>
      <w:r w:rsidR="008272FA" w:rsidRPr="00FB1A26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D921EA" w:rsidRPr="00FB1A26">
        <w:rPr>
          <w:rFonts w:ascii="Times New Roman" w:hAnsi="Times New Roman" w:cs="Times New Roman"/>
          <w:sz w:val="24"/>
          <w:szCs w:val="24"/>
        </w:rPr>
        <w:t>, а также в целях стимулирования потребителей к сбережению тепловой, электрической эне</w:t>
      </w:r>
      <w:r w:rsidR="00D921EA" w:rsidRPr="00FB1A26">
        <w:rPr>
          <w:rFonts w:ascii="Times New Roman" w:hAnsi="Times New Roman" w:cs="Times New Roman"/>
          <w:sz w:val="24"/>
          <w:szCs w:val="24"/>
        </w:rPr>
        <w:t>р</w:t>
      </w:r>
      <w:r w:rsidR="00D921EA" w:rsidRPr="00FB1A26">
        <w:rPr>
          <w:rFonts w:ascii="Times New Roman" w:hAnsi="Times New Roman" w:cs="Times New Roman"/>
          <w:sz w:val="24"/>
          <w:szCs w:val="24"/>
        </w:rPr>
        <w:t>гии и воды устанавливаются общедомовые</w:t>
      </w:r>
      <w:r w:rsidRPr="00FB1A26">
        <w:rPr>
          <w:rFonts w:ascii="Times New Roman" w:hAnsi="Times New Roman" w:cs="Times New Roman"/>
          <w:sz w:val="24"/>
          <w:szCs w:val="24"/>
        </w:rPr>
        <w:t xml:space="preserve"> и индивидуальные</w:t>
      </w:r>
      <w:r w:rsidR="00D921EA" w:rsidRPr="00FB1A26">
        <w:rPr>
          <w:rFonts w:ascii="Times New Roman" w:hAnsi="Times New Roman" w:cs="Times New Roman"/>
          <w:sz w:val="24"/>
          <w:szCs w:val="24"/>
        </w:rPr>
        <w:t xml:space="preserve"> приборы учета </w:t>
      </w:r>
      <w:r w:rsidRPr="00FB1A26">
        <w:rPr>
          <w:rFonts w:ascii="Times New Roman" w:hAnsi="Times New Roman" w:cs="Times New Roman"/>
          <w:sz w:val="24"/>
          <w:szCs w:val="24"/>
        </w:rPr>
        <w:t>топливно-энергетических ресурсов</w:t>
      </w:r>
      <w:r w:rsidR="00D921EA" w:rsidRPr="00FB1A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1EA" w:rsidRPr="00FB1A26" w:rsidRDefault="009B4B02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Следующее направление Муниципальной программы по данному сектору опред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 xml:space="preserve">ляется необходимостью в повышении количества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капитальных р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 xml:space="preserve">монтов, увеличением контроля органами местного самоуправления над застройщиками и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проводящими капитальный ремонт с целью увеличения количества мног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квартирных домов имеющих класс энергетической эффективности «В» и выше.</w:t>
      </w:r>
      <w:r w:rsidR="00160AC9" w:rsidRPr="00FB1A26">
        <w:rPr>
          <w:rFonts w:ascii="Times New Roman" w:hAnsi="Times New Roman" w:cs="Times New Roman"/>
          <w:sz w:val="24"/>
          <w:szCs w:val="24"/>
        </w:rPr>
        <w:t xml:space="preserve"> По данн</w:t>
      </w:r>
      <w:r w:rsidR="00160AC9" w:rsidRPr="00FB1A26">
        <w:rPr>
          <w:rFonts w:ascii="Times New Roman" w:hAnsi="Times New Roman" w:cs="Times New Roman"/>
          <w:sz w:val="24"/>
          <w:szCs w:val="24"/>
        </w:rPr>
        <w:t>о</w:t>
      </w:r>
      <w:r w:rsidR="00160AC9" w:rsidRPr="00FB1A26">
        <w:rPr>
          <w:rFonts w:ascii="Times New Roman" w:hAnsi="Times New Roman" w:cs="Times New Roman"/>
          <w:sz w:val="24"/>
          <w:szCs w:val="24"/>
        </w:rPr>
        <w:t xml:space="preserve">му направлению помимо контроля, присвоения класса энергетической эффективности входит информационная поддержка населения, пропаганда в области энергосбережения, организационно-просветительская деятельность в части реализации наиболее </w:t>
      </w:r>
      <w:proofErr w:type="spellStart"/>
      <w:r w:rsidR="00160AC9" w:rsidRPr="00FB1A26">
        <w:rPr>
          <w:rFonts w:ascii="Times New Roman" w:hAnsi="Times New Roman" w:cs="Times New Roman"/>
          <w:sz w:val="24"/>
          <w:szCs w:val="24"/>
        </w:rPr>
        <w:t>энергоэ</w:t>
      </w:r>
      <w:r w:rsidR="00160AC9" w:rsidRPr="00FB1A26">
        <w:rPr>
          <w:rFonts w:ascii="Times New Roman" w:hAnsi="Times New Roman" w:cs="Times New Roman"/>
          <w:sz w:val="24"/>
          <w:szCs w:val="24"/>
        </w:rPr>
        <w:t>ф</w:t>
      </w:r>
      <w:r w:rsidR="00160AC9" w:rsidRPr="00FB1A26">
        <w:rPr>
          <w:rFonts w:ascii="Times New Roman" w:hAnsi="Times New Roman" w:cs="Times New Roman"/>
          <w:sz w:val="24"/>
          <w:szCs w:val="24"/>
        </w:rPr>
        <w:t>фективных</w:t>
      </w:r>
      <w:proofErr w:type="spellEnd"/>
      <w:r w:rsidR="00160AC9" w:rsidRPr="00FB1A26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160AC9" w:rsidRPr="00FB1A26" w:rsidRDefault="00160AC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Заключительное направление определено необходимостью выработки системной политики в области энергосбережения в жилищном фонде, что подразумевают под собой реализацию конкретных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беззатратных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мероприятий и разработку ряда нормативных док</w:t>
      </w:r>
      <w:r w:rsidRPr="00FB1A26">
        <w:rPr>
          <w:rFonts w:ascii="Times New Roman" w:hAnsi="Times New Roman" w:cs="Times New Roman"/>
          <w:sz w:val="24"/>
          <w:szCs w:val="24"/>
        </w:rPr>
        <w:t>у</w:t>
      </w:r>
      <w:r w:rsidRPr="00FB1A26">
        <w:rPr>
          <w:rFonts w:ascii="Times New Roman" w:hAnsi="Times New Roman" w:cs="Times New Roman"/>
          <w:sz w:val="24"/>
          <w:szCs w:val="24"/>
        </w:rPr>
        <w:t xml:space="preserve">ментов.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по данному направлению предполагается проведение энергетического мониторинга использования тепловой, электрической энергии, природного газа и воды в жилищном фонде, введение социальной нормы потребления энергетических ресурсов и дифференцированных цен (тарифов), ранжирование многоквартирных домов по уровню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, выявление многоквартирных домов, требующих реализации перв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 xml:space="preserve">очередных мер по повышению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и так далее (конкретный перечень мероприятий приведен в соответствующем приложении).</w:t>
      </w:r>
    </w:p>
    <w:p w:rsidR="00486EEB" w:rsidRPr="00FB1A26" w:rsidRDefault="00486EEB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>3.3. Направление развития энергосбережения и повышения энергетической эффективности в коммунальной инфраструктуре</w:t>
      </w:r>
    </w:p>
    <w:p w:rsidR="00C9721E" w:rsidRPr="00FB1A26" w:rsidRDefault="000A0CCF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топливно-энергетических ресурсов и воды на собственные нужды и при транспортировке. Реализ</w:t>
      </w:r>
      <w:r w:rsidRPr="00FB1A26">
        <w:rPr>
          <w:rFonts w:ascii="Times New Roman" w:hAnsi="Times New Roman" w:cs="Times New Roman"/>
          <w:sz w:val="24"/>
          <w:szCs w:val="24"/>
        </w:rPr>
        <w:t>а</w:t>
      </w:r>
      <w:r w:rsidRPr="00FB1A26">
        <w:rPr>
          <w:rFonts w:ascii="Times New Roman" w:hAnsi="Times New Roman" w:cs="Times New Roman"/>
          <w:sz w:val="24"/>
          <w:szCs w:val="24"/>
        </w:rPr>
        <w:t>ция данного направления производится за счет существующих программ энергосбереж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ния и повышения энергетической эффективности организаций осуществляющих регулир</w:t>
      </w:r>
      <w:r w:rsidRPr="00FB1A26">
        <w:rPr>
          <w:rFonts w:ascii="Times New Roman" w:hAnsi="Times New Roman" w:cs="Times New Roman"/>
          <w:sz w:val="24"/>
          <w:szCs w:val="24"/>
        </w:rPr>
        <w:t>у</w:t>
      </w:r>
      <w:r w:rsidRPr="00FB1A26">
        <w:rPr>
          <w:rFonts w:ascii="Times New Roman" w:hAnsi="Times New Roman" w:cs="Times New Roman"/>
          <w:sz w:val="24"/>
          <w:szCs w:val="24"/>
        </w:rPr>
        <w:t xml:space="preserve">емые виды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а так же инвестиционных и производственных программ. 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В М</w:t>
      </w:r>
      <w:r w:rsidRPr="00FB1A26">
        <w:rPr>
          <w:rFonts w:ascii="Times New Roman" w:hAnsi="Times New Roman" w:cs="Times New Roman"/>
          <w:sz w:val="24"/>
          <w:szCs w:val="24"/>
        </w:rPr>
        <w:t>у</w:t>
      </w:r>
      <w:r w:rsidRPr="00FB1A26">
        <w:rPr>
          <w:rFonts w:ascii="Times New Roman" w:hAnsi="Times New Roman" w:cs="Times New Roman"/>
          <w:sz w:val="24"/>
          <w:szCs w:val="24"/>
        </w:rPr>
        <w:t xml:space="preserve">ниципальную программу включены обязательные для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организаций мероприятия, определенные приказом Госслужбы Чувашии по конкурентной политике и тарифам от 29 марта 2019 г. № 01/06-242 «Об </w:t>
      </w:r>
      <w:r w:rsidRPr="00FB1A26">
        <w:rPr>
          <w:rFonts w:ascii="Times New Roman" w:hAnsi="Times New Roman" w:cs="Times New Roman"/>
          <w:sz w:val="24"/>
          <w:szCs w:val="24"/>
        </w:rPr>
        <w:lastRenderedPageBreak/>
        <w:t>установлении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</w:t>
      </w:r>
      <w:r w:rsidRPr="00FB1A26">
        <w:rPr>
          <w:rFonts w:ascii="Times New Roman" w:hAnsi="Times New Roman" w:cs="Times New Roman"/>
          <w:sz w:val="24"/>
          <w:szCs w:val="24"/>
        </w:rPr>
        <w:t>а</w:t>
      </w:r>
      <w:r w:rsidRPr="00FB1A26">
        <w:rPr>
          <w:rFonts w:ascii="Times New Roman" w:hAnsi="Times New Roman" w:cs="Times New Roman"/>
          <w:sz w:val="24"/>
          <w:szCs w:val="24"/>
        </w:rPr>
        <w:t>ры, услуги таких организаций подлежат установлению Государственной службой Чува</w:t>
      </w:r>
      <w:r w:rsidRPr="00FB1A26">
        <w:rPr>
          <w:rFonts w:ascii="Times New Roman" w:hAnsi="Times New Roman" w:cs="Times New Roman"/>
          <w:sz w:val="24"/>
          <w:szCs w:val="24"/>
        </w:rPr>
        <w:t>ш</w:t>
      </w:r>
      <w:r w:rsidRPr="00FB1A26">
        <w:rPr>
          <w:rFonts w:ascii="Times New Roman" w:hAnsi="Times New Roman" w:cs="Times New Roman"/>
          <w:sz w:val="24"/>
          <w:szCs w:val="24"/>
        </w:rPr>
        <w:t>ской Республики по конкурентной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политике и тарифам (с изменениями на 14 июля 2021 года)».</w:t>
      </w:r>
    </w:p>
    <w:p w:rsidR="000A0CCF" w:rsidRPr="00FB1A26" w:rsidRDefault="007B3734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A26">
        <w:rPr>
          <w:rFonts w:ascii="Times New Roman" w:hAnsi="Times New Roman" w:cs="Times New Roman"/>
          <w:sz w:val="24"/>
          <w:szCs w:val="24"/>
        </w:rPr>
        <w:t>Вторым направлением в соответствии с Постановлением Правительства РФ от 11 февраля 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определ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на постоянная работа по выявлению бесхозяйных объектов недвижимого имущества, и</w:t>
      </w:r>
      <w:r w:rsidRPr="00FB1A26">
        <w:rPr>
          <w:rFonts w:ascii="Times New Roman" w:hAnsi="Times New Roman" w:cs="Times New Roman"/>
          <w:sz w:val="24"/>
          <w:szCs w:val="24"/>
        </w:rPr>
        <w:t>с</w:t>
      </w:r>
      <w:r w:rsidRPr="00FB1A26">
        <w:rPr>
          <w:rFonts w:ascii="Times New Roman" w:hAnsi="Times New Roman" w:cs="Times New Roman"/>
          <w:sz w:val="24"/>
          <w:szCs w:val="24"/>
        </w:rPr>
        <w:t>пользуемых для передачи энергетических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 xml:space="preserve"> ресурсов и организацией управления данными объектами.</w:t>
      </w:r>
    </w:p>
    <w:p w:rsidR="00C9721E" w:rsidRPr="00FB1A26" w:rsidRDefault="00EE237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Следующее направление определяет повышение энергетической эффективности источников теплоснабжения, водоснабжения а так же снижение удельных затрат электрич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 xml:space="preserve">ской энергии на подготовку, транспортировку воды, водоотведение. </w:t>
      </w:r>
    </w:p>
    <w:p w:rsidR="00E8622E" w:rsidRPr="00FB1A26" w:rsidRDefault="00EE237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Заключительное направление</w:t>
      </w:r>
      <w:r w:rsidR="00E8622E" w:rsidRPr="00FB1A26">
        <w:rPr>
          <w:rFonts w:ascii="Times New Roman" w:hAnsi="Times New Roman" w:cs="Times New Roman"/>
          <w:sz w:val="24"/>
          <w:szCs w:val="24"/>
        </w:rPr>
        <w:t xml:space="preserve"> определяется общим направлением политики Росси</w:t>
      </w:r>
      <w:r w:rsidR="00E8622E" w:rsidRPr="00FB1A26">
        <w:rPr>
          <w:rFonts w:ascii="Times New Roman" w:hAnsi="Times New Roman" w:cs="Times New Roman"/>
          <w:sz w:val="24"/>
          <w:szCs w:val="24"/>
        </w:rPr>
        <w:t>й</w:t>
      </w:r>
      <w:r w:rsidR="00E8622E" w:rsidRPr="00FB1A26">
        <w:rPr>
          <w:rFonts w:ascii="Times New Roman" w:hAnsi="Times New Roman" w:cs="Times New Roman"/>
          <w:sz w:val="24"/>
          <w:szCs w:val="24"/>
        </w:rPr>
        <w:t xml:space="preserve">ской Федерации на увеличение количества случаев использования в качестве источников энергии вторичных энергетических ресурсов и (или) возобновляемых источников </w:t>
      </w:r>
      <w:proofErr w:type="gramStart"/>
      <w:r w:rsidR="00E8622E" w:rsidRPr="00FB1A26">
        <w:rPr>
          <w:rFonts w:ascii="Times New Roman" w:hAnsi="Times New Roman" w:cs="Times New Roman"/>
          <w:sz w:val="24"/>
          <w:szCs w:val="24"/>
        </w:rPr>
        <w:t>энергии</w:t>
      </w:r>
      <w:proofErr w:type="gramEnd"/>
      <w:r w:rsidR="00E8622E" w:rsidRPr="00FB1A26">
        <w:rPr>
          <w:rFonts w:ascii="Times New Roman" w:hAnsi="Times New Roman" w:cs="Times New Roman"/>
          <w:sz w:val="24"/>
          <w:szCs w:val="24"/>
        </w:rPr>
        <w:t xml:space="preserve"> в том числе увеличением количества подключений «</w:t>
      </w:r>
      <w:proofErr w:type="spellStart"/>
      <w:r w:rsidR="00E8622E" w:rsidRPr="00FB1A2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E8622E" w:rsidRPr="00FB1A26">
        <w:rPr>
          <w:rFonts w:ascii="Times New Roman" w:hAnsi="Times New Roman" w:cs="Times New Roman"/>
          <w:sz w:val="24"/>
          <w:szCs w:val="24"/>
        </w:rPr>
        <w:t>», определяемой Ф</w:t>
      </w:r>
      <w:r w:rsidR="00E8622E" w:rsidRPr="00FB1A26">
        <w:rPr>
          <w:rFonts w:ascii="Times New Roman" w:hAnsi="Times New Roman" w:cs="Times New Roman"/>
          <w:sz w:val="24"/>
          <w:szCs w:val="24"/>
        </w:rPr>
        <w:t>е</w:t>
      </w:r>
      <w:r w:rsidR="00E8622E" w:rsidRPr="00FB1A26">
        <w:rPr>
          <w:rFonts w:ascii="Times New Roman" w:hAnsi="Times New Roman" w:cs="Times New Roman"/>
          <w:sz w:val="24"/>
          <w:szCs w:val="24"/>
        </w:rPr>
        <w:t xml:space="preserve">деральным законом от 26 марта 2003 года N 35-ФЗ «Об электроэнергетике» на основании изменений внесенных Федеральным законом № 471 от 27 декабря 2019 года «О внесении изменений в Федеральный закон «Об электроэнергетике» в части развития </w:t>
      </w:r>
      <w:proofErr w:type="spellStart"/>
      <w:r w:rsidR="00E8622E" w:rsidRPr="00FB1A26">
        <w:rPr>
          <w:rFonts w:ascii="Times New Roman" w:hAnsi="Times New Roman" w:cs="Times New Roman"/>
          <w:sz w:val="24"/>
          <w:szCs w:val="24"/>
        </w:rPr>
        <w:t>микрогенер</w:t>
      </w:r>
      <w:r w:rsidR="00E8622E" w:rsidRPr="00FB1A26">
        <w:rPr>
          <w:rFonts w:ascii="Times New Roman" w:hAnsi="Times New Roman" w:cs="Times New Roman"/>
          <w:sz w:val="24"/>
          <w:szCs w:val="24"/>
        </w:rPr>
        <w:t>а</w:t>
      </w:r>
      <w:r w:rsidR="00E8622E" w:rsidRPr="00FB1A26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E8622E" w:rsidRPr="00FB1A26">
        <w:rPr>
          <w:rFonts w:ascii="Times New Roman" w:hAnsi="Times New Roman" w:cs="Times New Roman"/>
          <w:sz w:val="24"/>
          <w:szCs w:val="24"/>
        </w:rPr>
        <w:t>».</w:t>
      </w:r>
      <w:r w:rsidR="00685ECC" w:rsidRPr="00FB1A26">
        <w:rPr>
          <w:rFonts w:ascii="Times New Roman" w:hAnsi="Times New Roman" w:cs="Times New Roman"/>
          <w:sz w:val="24"/>
          <w:szCs w:val="24"/>
        </w:rPr>
        <w:t xml:space="preserve"> Так же в данном направлении отражено внедрение </w:t>
      </w:r>
      <w:proofErr w:type="spellStart"/>
      <w:r w:rsidR="00685ECC" w:rsidRPr="00FB1A26">
        <w:rPr>
          <w:rFonts w:ascii="Times New Roman" w:hAnsi="Times New Roman" w:cs="Times New Roman"/>
          <w:sz w:val="24"/>
          <w:szCs w:val="24"/>
        </w:rPr>
        <w:t>когенерации</w:t>
      </w:r>
      <w:proofErr w:type="spellEnd"/>
      <w:r w:rsidR="00685ECC" w:rsidRPr="00FB1A26">
        <w:rPr>
          <w:rFonts w:ascii="Times New Roman" w:hAnsi="Times New Roman" w:cs="Times New Roman"/>
          <w:sz w:val="24"/>
          <w:szCs w:val="24"/>
        </w:rPr>
        <w:t xml:space="preserve"> (совместная выр</w:t>
      </w:r>
      <w:r w:rsidR="00685ECC" w:rsidRPr="00FB1A26">
        <w:rPr>
          <w:rFonts w:ascii="Times New Roman" w:hAnsi="Times New Roman" w:cs="Times New Roman"/>
          <w:sz w:val="24"/>
          <w:szCs w:val="24"/>
        </w:rPr>
        <w:t>а</w:t>
      </w:r>
      <w:r w:rsidR="00685ECC" w:rsidRPr="00FB1A26">
        <w:rPr>
          <w:rFonts w:ascii="Times New Roman" w:hAnsi="Times New Roman" w:cs="Times New Roman"/>
          <w:sz w:val="24"/>
          <w:szCs w:val="24"/>
        </w:rPr>
        <w:t xml:space="preserve">ботка тепловой и электрической энергии), что позволит максимально </w:t>
      </w:r>
      <w:proofErr w:type="spellStart"/>
      <w:r w:rsidR="00685ECC" w:rsidRPr="00FB1A26">
        <w:rPr>
          <w:rFonts w:ascii="Times New Roman" w:hAnsi="Times New Roman" w:cs="Times New Roman"/>
          <w:sz w:val="24"/>
          <w:szCs w:val="24"/>
        </w:rPr>
        <w:t>энергоэффективно</w:t>
      </w:r>
      <w:proofErr w:type="spellEnd"/>
      <w:r w:rsidR="00685ECC" w:rsidRPr="00FB1A26">
        <w:rPr>
          <w:rFonts w:ascii="Times New Roman" w:hAnsi="Times New Roman" w:cs="Times New Roman"/>
          <w:sz w:val="24"/>
          <w:szCs w:val="24"/>
        </w:rPr>
        <w:t xml:space="preserve"> использовать топливно-энергетические </w:t>
      </w:r>
      <w:proofErr w:type="gramStart"/>
      <w:r w:rsidR="00685ECC" w:rsidRPr="00FB1A26"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 w:rsidR="00685ECC" w:rsidRPr="00FB1A26">
        <w:rPr>
          <w:rFonts w:ascii="Times New Roman" w:hAnsi="Times New Roman" w:cs="Times New Roman"/>
          <w:sz w:val="24"/>
          <w:szCs w:val="24"/>
        </w:rPr>
        <w:t xml:space="preserve"> направленные на получение тепловой энергии.</w:t>
      </w:r>
    </w:p>
    <w:p w:rsidR="00C9721E" w:rsidRPr="00FB1A26" w:rsidRDefault="003F7A7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>3.4. Направление развития энергосбережения и повышения энергетической эффективности в промышленности</w:t>
      </w:r>
    </w:p>
    <w:p w:rsidR="003F7A7A" w:rsidRPr="00FB1A26" w:rsidRDefault="003542A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Основными потребителями в данном секторе </w:t>
      </w:r>
      <w:r w:rsidR="00E40B4A" w:rsidRPr="00FB1A26">
        <w:rPr>
          <w:rFonts w:ascii="Times New Roman" w:hAnsi="Times New Roman" w:cs="Times New Roman"/>
          <w:sz w:val="24"/>
          <w:szCs w:val="24"/>
        </w:rPr>
        <w:t>выступают следующие предприятия.</w:t>
      </w:r>
      <w:r w:rsidRPr="00FB1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A7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ООО "ППЗ "КАНАШСКИЙ" с выпуском основной продукции - производство пр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 xml:space="preserve">дукции из мяса птиц и ориентировочном потреблении топливно-энергетических ресурсов свыше 600 т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FB1A26">
        <w:rPr>
          <w:rFonts w:ascii="Times New Roman" w:hAnsi="Times New Roman" w:cs="Times New Roman"/>
          <w:sz w:val="24"/>
          <w:szCs w:val="24"/>
        </w:rPr>
        <w:t>.</w:t>
      </w:r>
    </w:p>
    <w:p w:rsidR="00E40B4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СХПК ИМ. КИРОВА с выпуском основной продукции - разведение крупного рог</w:t>
      </w:r>
      <w:r w:rsidRPr="00FB1A26">
        <w:rPr>
          <w:rFonts w:ascii="Times New Roman" w:hAnsi="Times New Roman" w:cs="Times New Roman"/>
          <w:sz w:val="24"/>
          <w:szCs w:val="24"/>
        </w:rPr>
        <w:t>а</w:t>
      </w:r>
      <w:r w:rsidRPr="00FB1A26">
        <w:rPr>
          <w:rFonts w:ascii="Times New Roman" w:hAnsi="Times New Roman" w:cs="Times New Roman"/>
          <w:sz w:val="24"/>
          <w:szCs w:val="24"/>
        </w:rPr>
        <w:t xml:space="preserve">того скота и ориентировочном потреблении топливно-энергетических ресурсов свыше 100 т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FB1A26">
        <w:rPr>
          <w:rFonts w:ascii="Times New Roman" w:hAnsi="Times New Roman" w:cs="Times New Roman"/>
          <w:sz w:val="24"/>
          <w:szCs w:val="24"/>
        </w:rPr>
        <w:t>.</w:t>
      </w:r>
    </w:p>
    <w:p w:rsidR="00E40B4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ООО "КАНАШРАСТМАСЛО 2" с выпуском основной продукции - Производство нерафинированного подсолнечного масла и его фракций и ориентировочном потреблении топливно-энергетических ресурсов свыше 70 т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FB1A26">
        <w:rPr>
          <w:rFonts w:ascii="Times New Roman" w:hAnsi="Times New Roman" w:cs="Times New Roman"/>
          <w:sz w:val="24"/>
          <w:szCs w:val="24"/>
        </w:rPr>
        <w:t>.</w:t>
      </w:r>
    </w:p>
    <w:p w:rsidR="003F7A7A" w:rsidRPr="00FB1A26" w:rsidRDefault="009D4F59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Основное направление по энергосбережению и повышению энергетической эффе</w:t>
      </w:r>
      <w:r w:rsidRPr="00FB1A26">
        <w:rPr>
          <w:rFonts w:ascii="Times New Roman" w:hAnsi="Times New Roman" w:cs="Times New Roman"/>
          <w:sz w:val="24"/>
          <w:szCs w:val="24"/>
        </w:rPr>
        <w:t>к</w:t>
      </w:r>
      <w:r w:rsidRPr="00FB1A26">
        <w:rPr>
          <w:rFonts w:ascii="Times New Roman" w:hAnsi="Times New Roman" w:cs="Times New Roman"/>
          <w:sz w:val="24"/>
          <w:szCs w:val="24"/>
        </w:rPr>
        <w:t>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организациями, после которого будет сформирован конкретный перечень мероприятий, реализация которых по</w:t>
      </w:r>
      <w:r w:rsidRPr="00FB1A26">
        <w:rPr>
          <w:rFonts w:ascii="Times New Roman" w:hAnsi="Times New Roman" w:cs="Times New Roman"/>
          <w:sz w:val="24"/>
          <w:szCs w:val="24"/>
        </w:rPr>
        <w:t>з</w:t>
      </w:r>
      <w:r w:rsidRPr="00FB1A26">
        <w:rPr>
          <w:rFonts w:ascii="Times New Roman" w:hAnsi="Times New Roman" w:cs="Times New Roman"/>
          <w:sz w:val="24"/>
          <w:szCs w:val="24"/>
        </w:rPr>
        <w:t>волит снизить энергоемкость производимой продукции. В силу специфики каждого о</w:t>
      </w:r>
      <w:r w:rsidRPr="00FB1A26">
        <w:rPr>
          <w:rFonts w:ascii="Times New Roman" w:hAnsi="Times New Roman" w:cs="Times New Roman"/>
          <w:sz w:val="24"/>
          <w:szCs w:val="24"/>
        </w:rPr>
        <w:t>т</w:t>
      </w:r>
      <w:r w:rsidRPr="00FB1A26">
        <w:rPr>
          <w:rFonts w:ascii="Times New Roman" w:hAnsi="Times New Roman" w:cs="Times New Roman"/>
          <w:sz w:val="24"/>
          <w:szCs w:val="24"/>
        </w:rPr>
        <w:t>дельно взятого производства, без проведения специализированного обследования, разр</w:t>
      </w:r>
      <w:r w:rsidRPr="00FB1A26">
        <w:rPr>
          <w:rFonts w:ascii="Times New Roman" w:hAnsi="Times New Roman" w:cs="Times New Roman"/>
          <w:sz w:val="24"/>
          <w:szCs w:val="24"/>
        </w:rPr>
        <w:t>а</w:t>
      </w:r>
      <w:r w:rsidRPr="00FB1A26">
        <w:rPr>
          <w:rFonts w:ascii="Times New Roman" w:hAnsi="Times New Roman" w:cs="Times New Roman"/>
          <w:sz w:val="24"/>
          <w:szCs w:val="24"/>
        </w:rPr>
        <w:t>ботка конкретных мероприятий и включение ее в Муниципальную программу невозмо</w:t>
      </w:r>
      <w:r w:rsidRPr="00FB1A26">
        <w:rPr>
          <w:rFonts w:ascii="Times New Roman" w:hAnsi="Times New Roman" w:cs="Times New Roman"/>
          <w:sz w:val="24"/>
          <w:szCs w:val="24"/>
        </w:rPr>
        <w:t>ж</w:t>
      </w:r>
      <w:r w:rsidRPr="00FB1A26">
        <w:rPr>
          <w:rFonts w:ascii="Times New Roman" w:hAnsi="Times New Roman" w:cs="Times New Roman"/>
          <w:sz w:val="24"/>
          <w:szCs w:val="24"/>
        </w:rPr>
        <w:t>но.</w:t>
      </w:r>
    </w:p>
    <w:p w:rsidR="004D3B42" w:rsidRPr="00FB1A26" w:rsidRDefault="004D3B42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>3.5. Направление развития энергосбережения и повышения энергетической эффективности в транспортном комплексе</w:t>
      </w:r>
    </w:p>
    <w:p w:rsidR="004D3B42" w:rsidRPr="00FB1A26" w:rsidRDefault="00B06737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Основным направлением по развитию энергосбережения и повышения энергетич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ской эффективности в транспортном комплексе определяется переход на использование альтернативных видов моторного топлива - природны</w:t>
      </w:r>
      <w:r w:rsidR="00065509" w:rsidRPr="00FB1A26">
        <w:rPr>
          <w:rFonts w:ascii="Times New Roman" w:hAnsi="Times New Roman" w:cs="Times New Roman"/>
          <w:sz w:val="24"/>
          <w:szCs w:val="24"/>
        </w:rPr>
        <w:t>й</w:t>
      </w:r>
      <w:r w:rsidRPr="00FB1A26">
        <w:rPr>
          <w:rFonts w:ascii="Times New Roman" w:hAnsi="Times New Roman" w:cs="Times New Roman"/>
          <w:sz w:val="24"/>
          <w:szCs w:val="24"/>
        </w:rPr>
        <w:t xml:space="preserve"> газ, газовы</w:t>
      </w:r>
      <w:r w:rsidR="00065509"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 xml:space="preserve"> смес</w:t>
      </w:r>
      <w:r w:rsidR="00065509"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, сжиженны</w:t>
      </w:r>
      <w:r w:rsidR="00065509" w:rsidRPr="00FB1A26">
        <w:rPr>
          <w:rFonts w:ascii="Times New Roman" w:hAnsi="Times New Roman" w:cs="Times New Roman"/>
          <w:sz w:val="24"/>
          <w:szCs w:val="24"/>
        </w:rPr>
        <w:t>й</w:t>
      </w:r>
      <w:r w:rsidRPr="00FB1A26">
        <w:rPr>
          <w:rFonts w:ascii="Times New Roman" w:hAnsi="Times New Roman" w:cs="Times New Roman"/>
          <w:sz w:val="24"/>
          <w:szCs w:val="24"/>
        </w:rPr>
        <w:t xml:space="preserve"> у</w:t>
      </w:r>
      <w:r w:rsidRPr="00FB1A26">
        <w:rPr>
          <w:rFonts w:ascii="Times New Roman" w:hAnsi="Times New Roman" w:cs="Times New Roman"/>
          <w:sz w:val="24"/>
          <w:szCs w:val="24"/>
        </w:rPr>
        <w:t>г</w:t>
      </w:r>
      <w:r w:rsidRPr="00FB1A26">
        <w:rPr>
          <w:rFonts w:ascii="Times New Roman" w:hAnsi="Times New Roman" w:cs="Times New Roman"/>
          <w:sz w:val="24"/>
          <w:szCs w:val="24"/>
        </w:rPr>
        <w:t>леводородны</w:t>
      </w:r>
      <w:r w:rsidR="00065509" w:rsidRPr="00FB1A26">
        <w:rPr>
          <w:rFonts w:ascii="Times New Roman" w:hAnsi="Times New Roman" w:cs="Times New Roman"/>
          <w:sz w:val="24"/>
          <w:szCs w:val="24"/>
        </w:rPr>
        <w:t>й</w:t>
      </w:r>
      <w:r w:rsidRPr="00FB1A26">
        <w:rPr>
          <w:rFonts w:ascii="Times New Roman" w:hAnsi="Times New Roman" w:cs="Times New Roman"/>
          <w:sz w:val="24"/>
          <w:szCs w:val="24"/>
        </w:rPr>
        <w:t xml:space="preserve"> газ, электрическ</w:t>
      </w:r>
      <w:r w:rsidR="00065509" w:rsidRPr="00FB1A26">
        <w:rPr>
          <w:rFonts w:ascii="Times New Roman" w:hAnsi="Times New Roman" w:cs="Times New Roman"/>
          <w:sz w:val="24"/>
          <w:szCs w:val="24"/>
        </w:rPr>
        <w:t>ая энергия вместо бензина и дизельного топлива.</w:t>
      </w:r>
    </w:p>
    <w:p w:rsidR="004D3B42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На территории Канашского муниципального округа Чувашской Республики в </w:t>
      </w:r>
      <w:r w:rsidRPr="00FB1A26">
        <w:rPr>
          <w:rFonts w:ascii="Times New Roman" w:hAnsi="Times New Roman" w:cs="Times New Roman"/>
          <w:sz w:val="24"/>
          <w:szCs w:val="24"/>
        </w:rPr>
        <w:lastRenderedPageBreak/>
        <w:t>настоящее время функционирует 1 газозаправочная станция, что позволяет реализовать мероприятия отраженные в Муниципальной программе.</w:t>
      </w:r>
    </w:p>
    <w:p w:rsidR="004D3B42" w:rsidRPr="00FB1A26" w:rsidRDefault="002610A8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Второе направление в данном секторе включает в себя строительство автомобил</w:t>
      </w:r>
      <w:r w:rsidRPr="00FB1A26">
        <w:rPr>
          <w:rFonts w:ascii="Times New Roman" w:hAnsi="Times New Roman" w:cs="Times New Roman"/>
          <w:sz w:val="24"/>
          <w:szCs w:val="24"/>
        </w:rPr>
        <w:t>ь</w:t>
      </w:r>
      <w:r w:rsidRPr="00FB1A26">
        <w:rPr>
          <w:rFonts w:ascii="Times New Roman" w:hAnsi="Times New Roman" w:cs="Times New Roman"/>
          <w:sz w:val="24"/>
          <w:szCs w:val="24"/>
        </w:rPr>
        <w:t>ных станций для зарядки автотранспортных средств с автономным источником электрич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 xml:space="preserve">ского питания. </w:t>
      </w:r>
    </w:p>
    <w:p w:rsidR="004D3B42" w:rsidRPr="00FB1A26" w:rsidRDefault="002E0C72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b/>
          <w:sz w:val="24"/>
          <w:szCs w:val="24"/>
        </w:rPr>
        <w:t>3.6. Направление развития энергосбережения и повышения энергетической эффективности в уличном освещении</w:t>
      </w:r>
    </w:p>
    <w:p w:rsidR="004D3B42" w:rsidRPr="00FB1A26" w:rsidRDefault="002E0C72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Данное направление нацелено на целевую замену всех источников уличного осв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 xml:space="preserve">щения на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соответствии с определениями Постановления Правител</w:t>
      </w:r>
      <w:r w:rsidRPr="00FB1A26">
        <w:rPr>
          <w:rFonts w:ascii="Times New Roman" w:hAnsi="Times New Roman" w:cs="Times New Roman"/>
          <w:sz w:val="24"/>
          <w:szCs w:val="24"/>
        </w:rPr>
        <w:t>ь</w:t>
      </w:r>
      <w:r w:rsidRPr="00FB1A26">
        <w:rPr>
          <w:rFonts w:ascii="Times New Roman" w:hAnsi="Times New Roman" w:cs="Times New Roman"/>
          <w:sz w:val="24"/>
          <w:szCs w:val="24"/>
        </w:rPr>
        <w:t>ства РФ № 2255 от 24 декабря 2020 г. «Об утверждении требований к осветительным устройствам и электрическим лампам, используемым в цепях переменного тока в целях освещения»</w:t>
      </w:r>
      <w:r w:rsidR="00AA3FBB" w:rsidRPr="00FB1A26">
        <w:rPr>
          <w:rFonts w:ascii="Times New Roman" w:hAnsi="Times New Roman" w:cs="Times New Roman"/>
          <w:sz w:val="24"/>
          <w:szCs w:val="24"/>
        </w:rPr>
        <w:t>.</w:t>
      </w:r>
    </w:p>
    <w:p w:rsidR="004D3B42" w:rsidRPr="00FB1A26" w:rsidRDefault="004D3B42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7A4" w:rsidRPr="00FB1A26" w:rsidRDefault="00A407A4" w:rsidP="006B6CC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1A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FB1A2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FB1A26">
        <w:rPr>
          <w:rFonts w:ascii="Times New Roman" w:hAnsi="Times New Roman" w:cs="Times New Roman"/>
          <w:b/>
          <w:color w:val="000000"/>
          <w:sz w:val="24"/>
          <w:szCs w:val="24"/>
        </w:rPr>
        <w:t>. Перечень и сведения о целевых показателях (индикаторах) Муниципальной программы с расшифровкой плановых значений по годам ее реализации</w:t>
      </w:r>
    </w:p>
    <w:p w:rsidR="00A407A4" w:rsidRPr="00FB1A26" w:rsidRDefault="00A407A4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C65" w:rsidRPr="00FB1A26" w:rsidRDefault="00290C65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Целевые показатели (индикаторы) в разрезе основных мероприятий следующие: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1) целевые показатели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</w:t>
      </w:r>
      <w:r w:rsidRPr="00FB1A26">
        <w:rPr>
          <w:rFonts w:ascii="Times New Roman" w:hAnsi="Times New Roman" w:cs="Times New Roman"/>
          <w:sz w:val="24"/>
          <w:szCs w:val="24"/>
        </w:rPr>
        <w:t>к</w:t>
      </w:r>
      <w:r w:rsidRPr="00FB1A26">
        <w:rPr>
          <w:rFonts w:ascii="Times New Roman" w:hAnsi="Times New Roman" w:cs="Times New Roman"/>
          <w:sz w:val="24"/>
          <w:szCs w:val="24"/>
        </w:rPr>
        <w:t>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бюджетных учреждениях»;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2) целевые показатели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</w:t>
      </w:r>
      <w:r w:rsidRPr="00FB1A26">
        <w:rPr>
          <w:rFonts w:ascii="Times New Roman" w:hAnsi="Times New Roman" w:cs="Times New Roman"/>
          <w:sz w:val="24"/>
          <w:szCs w:val="24"/>
        </w:rPr>
        <w:t>к</w:t>
      </w:r>
      <w:r w:rsidRPr="00FB1A26">
        <w:rPr>
          <w:rFonts w:ascii="Times New Roman" w:hAnsi="Times New Roman" w:cs="Times New Roman"/>
          <w:sz w:val="24"/>
          <w:szCs w:val="24"/>
        </w:rPr>
        <w:t>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жилищном фонде»;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3) целевые показатели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</w:t>
      </w:r>
      <w:r w:rsidRPr="00FB1A26">
        <w:rPr>
          <w:rFonts w:ascii="Times New Roman" w:hAnsi="Times New Roman" w:cs="Times New Roman"/>
          <w:sz w:val="24"/>
          <w:szCs w:val="24"/>
        </w:rPr>
        <w:t>к</w:t>
      </w:r>
      <w:r w:rsidRPr="00FB1A26">
        <w:rPr>
          <w:rFonts w:ascii="Times New Roman" w:hAnsi="Times New Roman" w:cs="Times New Roman"/>
          <w:sz w:val="24"/>
          <w:szCs w:val="24"/>
        </w:rPr>
        <w:t>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коммунальной инфраструктуре»;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4) целевые показатели в области «Информационное и правовое обеспечение мер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 xml:space="preserve">приятий по энергосбережению и повышению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5) целевые показатели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</w:t>
      </w:r>
      <w:r w:rsidRPr="00FB1A26">
        <w:rPr>
          <w:rFonts w:ascii="Times New Roman" w:hAnsi="Times New Roman" w:cs="Times New Roman"/>
          <w:sz w:val="24"/>
          <w:szCs w:val="24"/>
        </w:rPr>
        <w:t>к</w:t>
      </w:r>
      <w:r w:rsidRPr="00FB1A26">
        <w:rPr>
          <w:rFonts w:ascii="Times New Roman" w:hAnsi="Times New Roman" w:cs="Times New Roman"/>
          <w:sz w:val="24"/>
          <w:szCs w:val="24"/>
        </w:rPr>
        <w:t>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промышленном секторе»;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6) целевые показатели в области «Внедрение технологий, использующих возобно</w:t>
      </w:r>
      <w:r w:rsidRPr="00FB1A26">
        <w:rPr>
          <w:rFonts w:ascii="Times New Roman" w:hAnsi="Times New Roman" w:cs="Times New Roman"/>
          <w:sz w:val="24"/>
          <w:szCs w:val="24"/>
        </w:rPr>
        <w:t>в</w:t>
      </w:r>
      <w:r w:rsidRPr="00FB1A26">
        <w:rPr>
          <w:rFonts w:ascii="Times New Roman" w:hAnsi="Times New Roman" w:cs="Times New Roman"/>
          <w:sz w:val="24"/>
          <w:szCs w:val="24"/>
        </w:rPr>
        <w:t>ляемые источники энергии и вторичные энергетические ресурсы»;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7) целевые показатели в области «Увеличение использования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источников наружного освещения»;</w:t>
      </w:r>
    </w:p>
    <w:p w:rsidR="00290C65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8) целевые показатели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</w:t>
      </w:r>
      <w:r w:rsidRPr="00FB1A26">
        <w:rPr>
          <w:rFonts w:ascii="Times New Roman" w:hAnsi="Times New Roman" w:cs="Times New Roman"/>
          <w:sz w:val="24"/>
          <w:szCs w:val="24"/>
        </w:rPr>
        <w:t>к</w:t>
      </w:r>
      <w:r w:rsidRPr="00FB1A26">
        <w:rPr>
          <w:rFonts w:ascii="Times New Roman" w:hAnsi="Times New Roman" w:cs="Times New Roman"/>
          <w:sz w:val="24"/>
          <w:szCs w:val="24"/>
        </w:rPr>
        <w:t>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транспортном комплексе».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</w:t>
      </w:r>
      <w:r w:rsidRPr="00FB1A26">
        <w:rPr>
          <w:rFonts w:ascii="Times New Roman" w:hAnsi="Times New Roman" w:cs="Times New Roman"/>
          <w:sz w:val="24"/>
          <w:szCs w:val="24"/>
        </w:rPr>
        <w:t>к</w:t>
      </w:r>
      <w:r w:rsidRPr="00FB1A26">
        <w:rPr>
          <w:rFonts w:ascii="Times New Roman" w:hAnsi="Times New Roman" w:cs="Times New Roman"/>
          <w:sz w:val="24"/>
          <w:szCs w:val="24"/>
        </w:rPr>
        <w:t>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бюджетных учреждениях» относятся: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а) доля потребления муниципальными учреждениями тепловой энергии приобрет</w:t>
      </w:r>
      <w:r w:rsidRPr="00FB1A26">
        <w:rPr>
          <w:rFonts w:ascii="Times New Roman" w:hAnsi="Times New Roman" w:cs="Times New Roman"/>
          <w:sz w:val="24"/>
          <w:szCs w:val="24"/>
        </w:rPr>
        <w:t>а</w:t>
      </w:r>
      <w:r w:rsidRPr="00FB1A26">
        <w:rPr>
          <w:rFonts w:ascii="Times New Roman" w:hAnsi="Times New Roman" w:cs="Times New Roman"/>
          <w:sz w:val="24"/>
          <w:szCs w:val="24"/>
        </w:rPr>
        <w:t>емой по приборам учета, в общем объеме потребления тепловой энергии муниципальными учреждениями на территории Канашского муниципального округа Чувашской Республ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б) 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Канашского муниципального округа Чува</w:t>
      </w:r>
      <w:r w:rsidRPr="00FB1A26">
        <w:rPr>
          <w:rFonts w:ascii="Times New Roman" w:hAnsi="Times New Roman" w:cs="Times New Roman"/>
          <w:sz w:val="24"/>
          <w:szCs w:val="24"/>
        </w:rPr>
        <w:t>ш</w:t>
      </w:r>
      <w:r w:rsidRPr="00FB1A26">
        <w:rPr>
          <w:rFonts w:ascii="Times New Roman" w:hAnsi="Times New Roman" w:cs="Times New Roman"/>
          <w:sz w:val="24"/>
          <w:szCs w:val="24"/>
        </w:rPr>
        <w:t>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в) доля потребления муниципальными учреждениями холодной воды приобрета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мой по приборам учета, в общем объеме потребления холодной воды муниципальными учреждениями на территории Канашского муниципального округа Чувашской Республ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г) доля потребления муниципальными учреждениями природного газа приобрета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мого по приборам учета, в общем объеме потребления природного газа муниципальными учреждениями на территории Канашского муниципального округа Чувашской Республ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д) удельный расход электрической энергии зданиями и помещениями учебно-воспитательного назначения муниципальных организаций, находящихся в ведении орг</w:t>
      </w:r>
      <w:r w:rsidRPr="00FB1A26">
        <w:rPr>
          <w:rFonts w:ascii="Times New Roman" w:hAnsi="Times New Roman" w:cs="Times New Roman"/>
          <w:sz w:val="24"/>
          <w:szCs w:val="24"/>
        </w:rPr>
        <w:t>а</w:t>
      </w:r>
      <w:r w:rsidRPr="00FB1A26">
        <w:rPr>
          <w:rFonts w:ascii="Times New Roman" w:hAnsi="Times New Roman" w:cs="Times New Roman"/>
          <w:sz w:val="24"/>
          <w:szCs w:val="24"/>
        </w:rPr>
        <w:t xml:space="preserve">нов местного самоуправления Канашского муниципального округа Чувашской </w:t>
      </w:r>
      <w:r w:rsidRPr="00FB1A26">
        <w:rPr>
          <w:rFonts w:ascii="Times New Roman" w:hAnsi="Times New Roman" w:cs="Times New Roman"/>
          <w:sz w:val="24"/>
          <w:szCs w:val="24"/>
        </w:rPr>
        <w:lastRenderedPageBreak/>
        <w:t>Республ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 xml:space="preserve">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е) удельный расход холодной воды зданиями и помещениями учебно-воспитательного назначения муниципальных организаций, находящихся в ведении орг</w:t>
      </w:r>
      <w:r w:rsidRPr="00FB1A26">
        <w:rPr>
          <w:rFonts w:ascii="Times New Roman" w:hAnsi="Times New Roman" w:cs="Times New Roman"/>
          <w:sz w:val="24"/>
          <w:szCs w:val="24"/>
        </w:rPr>
        <w:t>а</w:t>
      </w:r>
      <w:r w:rsidRPr="00FB1A26">
        <w:rPr>
          <w:rFonts w:ascii="Times New Roman" w:hAnsi="Times New Roman" w:cs="Times New Roman"/>
          <w:sz w:val="24"/>
          <w:szCs w:val="24"/>
        </w:rPr>
        <w:t>нов местного самоуправления Канашского муниципального округа Чувашской Республ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ж) удельный расход природного газа зданиями и помещениями учебно-воспитательного назначения муниципальных организаций, находящихся в ведении орг</w:t>
      </w:r>
      <w:r w:rsidRPr="00FB1A26">
        <w:rPr>
          <w:rFonts w:ascii="Times New Roman" w:hAnsi="Times New Roman" w:cs="Times New Roman"/>
          <w:sz w:val="24"/>
          <w:szCs w:val="24"/>
        </w:rPr>
        <w:t>а</w:t>
      </w:r>
      <w:r w:rsidRPr="00FB1A26">
        <w:rPr>
          <w:rFonts w:ascii="Times New Roman" w:hAnsi="Times New Roman" w:cs="Times New Roman"/>
          <w:sz w:val="24"/>
          <w:szCs w:val="24"/>
        </w:rPr>
        <w:t>нов местного самоуправления Канашского муниципального округа Чувашской Республ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з) 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</w:t>
      </w:r>
      <w:r w:rsidRPr="00FB1A26">
        <w:rPr>
          <w:rFonts w:ascii="Times New Roman" w:hAnsi="Times New Roman" w:cs="Times New Roman"/>
          <w:sz w:val="24"/>
          <w:szCs w:val="24"/>
        </w:rPr>
        <w:t>х</w:t>
      </w:r>
      <w:r w:rsidRPr="00FB1A26">
        <w:rPr>
          <w:rFonts w:ascii="Times New Roman" w:hAnsi="Times New Roman" w:cs="Times New Roman"/>
          <w:sz w:val="24"/>
          <w:szCs w:val="24"/>
        </w:rPr>
        <w:t>ся в ведении органов местного самоуправления Канашского муниципального округа Ч</w:t>
      </w:r>
      <w:r w:rsidRPr="00FB1A26">
        <w:rPr>
          <w:rFonts w:ascii="Times New Roman" w:hAnsi="Times New Roman" w:cs="Times New Roman"/>
          <w:sz w:val="24"/>
          <w:szCs w:val="24"/>
        </w:rPr>
        <w:t>у</w:t>
      </w:r>
      <w:r w:rsidRPr="00FB1A26">
        <w:rPr>
          <w:rFonts w:ascii="Times New Roman" w:hAnsi="Times New Roman" w:cs="Times New Roman"/>
          <w:sz w:val="24"/>
          <w:szCs w:val="24"/>
        </w:rPr>
        <w:t xml:space="preserve">вашской Республики,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и) удельный расход холодной воды зданиями и помещениями культурно-просветительного, развлекательного назначения муниципальных организаций, находящи</w:t>
      </w:r>
      <w:r w:rsidRPr="00FB1A26">
        <w:rPr>
          <w:rFonts w:ascii="Times New Roman" w:hAnsi="Times New Roman" w:cs="Times New Roman"/>
          <w:sz w:val="24"/>
          <w:szCs w:val="24"/>
        </w:rPr>
        <w:t>х</w:t>
      </w:r>
      <w:r w:rsidRPr="00FB1A26">
        <w:rPr>
          <w:rFonts w:ascii="Times New Roman" w:hAnsi="Times New Roman" w:cs="Times New Roman"/>
          <w:sz w:val="24"/>
          <w:szCs w:val="24"/>
        </w:rPr>
        <w:t>ся в ведении органов местного самоуправления Канашского муниципального округа Ч</w:t>
      </w:r>
      <w:r w:rsidRPr="00FB1A26">
        <w:rPr>
          <w:rFonts w:ascii="Times New Roman" w:hAnsi="Times New Roman" w:cs="Times New Roman"/>
          <w:sz w:val="24"/>
          <w:szCs w:val="24"/>
        </w:rPr>
        <w:t>у</w:t>
      </w:r>
      <w:r w:rsidRPr="00FB1A26">
        <w:rPr>
          <w:rFonts w:ascii="Times New Roman" w:hAnsi="Times New Roman" w:cs="Times New Roman"/>
          <w:sz w:val="24"/>
          <w:szCs w:val="24"/>
        </w:rPr>
        <w:t>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й) удельный расход природного газа зданиями и помещениями культурно-просветительного, развлекательного назначения муниципальных организаций, находящи</w:t>
      </w:r>
      <w:r w:rsidRPr="00FB1A26">
        <w:rPr>
          <w:rFonts w:ascii="Times New Roman" w:hAnsi="Times New Roman" w:cs="Times New Roman"/>
          <w:sz w:val="24"/>
          <w:szCs w:val="24"/>
        </w:rPr>
        <w:t>х</w:t>
      </w:r>
      <w:r w:rsidRPr="00FB1A26">
        <w:rPr>
          <w:rFonts w:ascii="Times New Roman" w:hAnsi="Times New Roman" w:cs="Times New Roman"/>
          <w:sz w:val="24"/>
          <w:szCs w:val="24"/>
        </w:rPr>
        <w:t>ся в ведении органов местного самоуправления Канашского муниципального округа Ч</w:t>
      </w:r>
      <w:r w:rsidRPr="00FB1A26">
        <w:rPr>
          <w:rFonts w:ascii="Times New Roman" w:hAnsi="Times New Roman" w:cs="Times New Roman"/>
          <w:sz w:val="24"/>
          <w:szCs w:val="24"/>
        </w:rPr>
        <w:t>у</w:t>
      </w:r>
      <w:r w:rsidRPr="00FB1A26">
        <w:rPr>
          <w:rFonts w:ascii="Times New Roman" w:hAnsi="Times New Roman" w:cs="Times New Roman"/>
          <w:sz w:val="24"/>
          <w:szCs w:val="24"/>
        </w:rPr>
        <w:t>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к) удельный расход электрической энергии зданиями и помещениями физкульту</w:t>
      </w:r>
      <w:r w:rsidRPr="00FB1A26">
        <w:rPr>
          <w:rFonts w:ascii="Times New Roman" w:hAnsi="Times New Roman" w:cs="Times New Roman"/>
          <w:sz w:val="24"/>
          <w:szCs w:val="24"/>
        </w:rPr>
        <w:t>р</w:t>
      </w:r>
      <w:r w:rsidRPr="00FB1A26">
        <w:rPr>
          <w:rFonts w:ascii="Times New Roman" w:hAnsi="Times New Roman" w:cs="Times New Roman"/>
          <w:sz w:val="24"/>
          <w:szCs w:val="24"/>
        </w:rPr>
        <w:t xml:space="preserve">ного, спортивного и физкультурно-досугового назначения муниципальных организаций, находящихся в ведении органов местного самоуправления Канашского муниципального округа Чувашской Республики,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л) 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дящихся в ведении органов местного самоуправления Канашского муниципального округа Чувашской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м) удельный расход тепловой энергии на снабжение органов местного самоупра</w:t>
      </w:r>
      <w:r w:rsidRPr="00FB1A26">
        <w:rPr>
          <w:rFonts w:ascii="Times New Roman" w:hAnsi="Times New Roman" w:cs="Times New Roman"/>
          <w:sz w:val="24"/>
          <w:szCs w:val="24"/>
        </w:rPr>
        <w:t>в</w:t>
      </w:r>
      <w:r w:rsidRPr="00FB1A26">
        <w:rPr>
          <w:rFonts w:ascii="Times New Roman" w:hAnsi="Times New Roman" w:cs="Times New Roman"/>
          <w:sz w:val="24"/>
          <w:szCs w:val="24"/>
        </w:rPr>
        <w:t>ления Канашского муниципального округа Чувашской Республики, Гкал/м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н) удельный расход электрической энергии на снабжение органов местного сам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 xml:space="preserve">управления Канашского муниципального округа Чувашской Республики,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о) удельный расход холодной воды на снабжение органов местного самоуправления Канашского муниципального округа Чувашской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п) удельный расход природного газа на снабжение органов местного самоуправл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ния Канашского муниципального округа Чувашской Республики,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р) удельный расход тепловой энергии на снабжение органов местного самоуправл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ния и муниципальных учреждений Канашского муниципального округа Чувашской Ре</w:t>
      </w:r>
      <w:r w:rsidRPr="00FB1A26">
        <w:rPr>
          <w:rFonts w:ascii="Times New Roman" w:hAnsi="Times New Roman" w:cs="Times New Roman"/>
          <w:sz w:val="24"/>
          <w:szCs w:val="24"/>
        </w:rPr>
        <w:t>с</w:t>
      </w:r>
      <w:r w:rsidRPr="00FB1A26">
        <w:rPr>
          <w:rFonts w:ascii="Times New Roman" w:hAnsi="Times New Roman" w:cs="Times New Roman"/>
          <w:sz w:val="24"/>
          <w:szCs w:val="24"/>
        </w:rPr>
        <w:t>публики, Гкал/м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с) удельный расход электрической энергии на снабжение органов местного самоуправления и муниципальных учреждений Канашского муниципального округа Чува</w:t>
      </w:r>
      <w:r w:rsidRPr="00FB1A26">
        <w:rPr>
          <w:rFonts w:ascii="Times New Roman" w:hAnsi="Times New Roman" w:cs="Times New Roman"/>
          <w:sz w:val="24"/>
          <w:szCs w:val="24"/>
        </w:rPr>
        <w:t>ш</w:t>
      </w:r>
      <w:r w:rsidRPr="00FB1A26">
        <w:rPr>
          <w:rFonts w:ascii="Times New Roman" w:hAnsi="Times New Roman" w:cs="Times New Roman"/>
          <w:sz w:val="24"/>
          <w:szCs w:val="24"/>
        </w:rPr>
        <w:t xml:space="preserve">ской Республики,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т) удельный расход холодной воды на снабжение органов местного самоуправления и муниципальных учреждений Канашского муниципального округа Чувашской Республ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ки, м3/чел.;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у) удельный расход природного газа на снабжение органов местного самоуправл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ния и муниципальных учреждений Канашского муниципального округа Чувашской Ре</w:t>
      </w:r>
      <w:r w:rsidRPr="00FB1A26">
        <w:rPr>
          <w:rFonts w:ascii="Times New Roman" w:hAnsi="Times New Roman" w:cs="Times New Roman"/>
          <w:sz w:val="24"/>
          <w:szCs w:val="24"/>
        </w:rPr>
        <w:t>с</w:t>
      </w:r>
      <w:r w:rsidRPr="00FB1A26">
        <w:rPr>
          <w:rFonts w:ascii="Times New Roman" w:hAnsi="Times New Roman" w:cs="Times New Roman"/>
          <w:sz w:val="24"/>
          <w:szCs w:val="24"/>
        </w:rPr>
        <w:t>публики, м3/чел.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</w:t>
      </w:r>
      <w:r w:rsidRPr="00FB1A26">
        <w:rPr>
          <w:rFonts w:ascii="Times New Roman" w:hAnsi="Times New Roman" w:cs="Times New Roman"/>
          <w:sz w:val="24"/>
          <w:szCs w:val="24"/>
        </w:rPr>
        <w:t>к</w:t>
      </w:r>
      <w:r w:rsidRPr="00FB1A26">
        <w:rPr>
          <w:rFonts w:ascii="Times New Roman" w:hAnsi="Times New Roman" w:cs="Times New Roman"/>
          <w:sz w:val="24"/>
          <w:szCs w:val="24"/>
        </w:rPr>
        <w:t>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жилищном фонде» относятся: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а) доля многоквартирных домов, оснащенных коллективными (общедомовыми) приборами учета тепловой энергии в общем числе многоквартирных домов, расположе</w:t>
      </w:r>
      <w:r w:rsidRPr="00FB1A26">
        <w:rPr>
          <w:rFonts w:ascii="Times New Roman" w:hAnsi="Times New Roman" w:cs="Times New Roman"/>
          <w:sz w:val="24"/>
          <w:szCs w:val="24"/>
        </w:rPr>
        <w:t>н</w:t>
      </w:r>
      <w:r w:rsidRPr="00FB1A26">
        <w:rPr>
          <w:rFonts w:ascii="Times New Roman" w:hAnsi="Times New Roman" w:cs="Times New Roman"/>
          <w:sz w:val="24"/>
          <w:szCs w:val="24"/>
        </w:rPr>
        <w:t>ных на территории Канашского муниципального округа Чувашской Республики, проце</w:t>
      </w:r>
      <w:r w:rsidRPr="00FB1A26">
        <w:rPr>
          <w:rFonts w:ascii="Times New Roman" w:hAnsi="Times New Roman" w:cs="Times New Roman"/>
          <w:sz w:val="24"/>
          <w:szCs w:val="24"/>
        </w:rPr>
        <w:t>н</w:t>
      </w:r>
      <w:r w:rsidRPr="00FB1A26">
        <w:rPr>
          <w:rFonts w:ascii="Times New Roman" w:hAnsi="Times New Roman" w:cs="Times New Roman"/>
          <w:sz w:val="24"/>
          <w:szCs w:val="24"/>
        </w:rPr>
        <w:t>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lastRenderedPageBreak/>
        <w:t>б) доля многоквартирных домов, оснащенных коллективными (общедомовыми) приборами учета электрической энергии в общем числе многоквартирных домов, расп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в) 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г) 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квартирных домов,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д) доля жилых, нежилых помещений в многоквартирных домах, жилых домах (д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ниях),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е) доля жилых, нежилых помещений в многоквартирных домах, жилых домах (д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Канашского муниципального округа Чува</w:t>
      </w:r>
      <w:r w:rsidRPr="00FB1A26">
        <w:rPr>
          <w:rFonts w:ascii="Times New Roman" w:hAnsi="Times New Roman" w:cs="Times New Roman"/>
          <w:sz w:val="24"/>
          <w:szCs w:val="24"/>
        </w:rPr>
        <w:t>ш</w:t>
      </w:r>
      <w:r w:rsidRPr="00FB1A26">
        <w:rPr>
          <w:rFonts w:ascii="Times New Roman" w:hAnsi="Times New Roman" w:cs="Times New Roman"/>
          <w:sz w:val="24"/>
          <w:szCs w:val="24"/>
        </w:rPr>
        <w:t>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ж) доля жилых, нежилых помещений в многоквартирных домах, жилых домах (д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</w:t>
      </w:r>
      <w:r w:rsidRPr="00FB1A26">
        <w:rPr>
          <w:rFonts w:ascii="Times New Roman" w:hAnsi="Times New Roman" w:cs="Times New Roman"/>
          <w:sz w:val="24"/>
          <w:szCs w:val="24"/>
        </w:rPr>
        <w:t>е</w:t>
      </w:r>
      <w:r w:rsidRPr="00FB1A26">
        <w:rPr>
          <w:rFonts w:ascii="Times New Roman" w:hAnsi="Times New Roman" w:cs="Times New Roman"/>
          <w:sz w:val="24"/>
          <w:szCs w:val="24"/>
        </w:rPr>
        <w:t>ниях), расположенных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з) доля жилых, нежилых помещений в многоквартирных домах, жилых домах (д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мовладениях), оснащенных индивидуальными приборами учета природного газа использ</w:t>
      </w:r>
      <w:r w:rsidRPr="00FB1A26">
        <w:rPr>
          <w:rFonts w:ascii="Times New Roman" w:hAnsi="Times New Roman" w:cs="Times New Roman"/>
          <w:sz w:val="24"/>
          <w:szCs w:val="24"/>
        </w:rPr>
        <w:t>у</w:t>
      </w:r>
      <w:r w:rsidRPr="00FB1A26">
        <w:rPr>
          <w:rFonts w:ascii="Times New Roman" w:hAnsi="Times New Roman" w:cs="Times New Roman"/>
          <w:sz w:val="24"/>
          <w:szCs w:val="24"/>
        </w:rPr>
        <w:t>емого на цели отопления в общем числе жилых, нежилых помещений в многоквартирных домах, жилых домах (домовладениях), расположенных на территории Канашского мун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и) доля многоквартирных домов, расположенных на территории Канашского мун</w:t>
      </w:r>
      <w:r w:rsidRPr="00FB1A26">
        <w:rPr>
          <w:rFonts w:ascii="Times New Roman" w:hAnsi="Times New Roman" w:cs="Times New Roman"/>
          <w:sz w:val="24"/>
          <w:szCs w:val="24"/>
        </w:rPr>
        <w:t>и</w:t>
      </w:r>
      <w:r w:rsidRPr="00FB1A26">
        <w:rPr>
          <w:rFonts w:ascii="Times New Roman" w:hAnsi="Times New Roman" w:cs="Times New Roman"/>
          <w:sz w:val="24"/>
          <w:szCs w:val="24"/>
        </w:rPr>
        <w:t>ципального округа Чувашской Республики, имеющих класс энергетической эффективн</w:t>
      </w:r>
      <w:r w:rsidRPr="00FB1A26">
        <w:rPr>
          <w:rFonts w:ascii="Times New Roman" w:hAnsi="Times New Roman" w:cs="Times New Roman"/>
          <w:sz w:val="24"/>
          <w:szCs w:val="24"/>
        </w:rPr>
        <w:t>о</w:t>
      </w:r>
      <w:r w:rsidRPr="00FB1A26">
        <w:rPr>
          <w:rFonts w:ascii="Times New Roman" w:hAnsi="Times New Roman" w:cs="Times New Roman"/>
          <w:sz w:val="24"/>
          <w:szCs w:val="24"/>
        </w:rPr>
        <w:t>сти "В" и выше,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й) доля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капитальных ремонтов многоквартирных домов в о</w:t>
      </w:r>
      <w:r w:rsidRPr="00FB1A26">
        <w:rPr>
          <w:rFonts w:ascii="Times New Roman" w:hAnsi="Times New Roman" w:cs="Times New Roman"/>
          <w:sz w:val="24"/>
          <w:szCs w:val="24"/>
        </w:rPr>
        <w:t>б</w:t>
      </w:r>
      <w:r w:rsidRPr="00FB1A26">
        <w:rPr>
          <w:rFonts w:ascii="Times New Roman" w:hAnsi="Times New Roman" w:cs="Times New Roman"/>
          <w:sz w:val="24"/>
          <w:szCs w:val="24"/>
        </w:rPr>
        <w:t>щем объеме проведенных капитальных ремонтов многоквартирных домов на территории Канашского муниципального округа Чувашской Республики, процентов;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к) удельный расход тепловой энергии в многоквартирных домах, расположенных на территории Канашского муниципального округа Чувашской Республики, Гкал/м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л) удельный расход электрической энергии в многоквартирных домах, расположе</w:t>
      </w:r>
      <w:r w:rsidRPr="00FB1A26">
        <w:rPr>
          <w:rFonts w:ascii="Times New Roman" w:hAnsi="Times New Roman" w:cs="Times New Roman"/>
          <w:sz w:val="24"/>
          <w:szCs w:val="24"/>
        </w:rPr>
        <w:t>н</w:t>
      </w:r>
      <w:r w:rsidRPr="00FB1A26">
        <w:rPr>
          <w:rFonts w:ascii="Times New Roman" w:hAnsi="Times New Roman" w:cs="Times New Roman"/>
          <w:sz w:val="24"/>
          <w:szCs w:val="24"/>
        </w:rPr>
        <w:t xml:space="preserve">ных на территории Канашского муниципального округа Чувашской Республики,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>/м</w:t>
      </w:r>
      <w:proofErr w:type="gramStart"/>
      <w:r w:rsidRPr="00FB1A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1A26">
        <w:rPr>
          <w:rFonts w:ascii="Times New Roman" w:hAnsi="Times New Roman" w:cs="Times New Roman"/>
          <w:sz w:val="24"/>
          <w:szCs w:val="24"/>
        </w:rPr>
        <w:t>;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м) удельный расход холодной воды в многоквартирных домах, расположенных на территории Канашского муниципального округа Чувашской Республики, м3/чел.</w:t>
      </w:r>
    </w:p>
    <w:p w:rsidR="008272FA" w:rsidRPr="00FB1A26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FB1A26">
        <w:rPr>
          <w:rFonts w:ascii="Times New Roman" w:hAnsi="Times New Roman" w:cs="Times New Roman"/>
          <w:sz w:val="24"/>
          <w:szCs w:val="24"/>
        </w:rPr>
        <w:t>энергоэффе</w:t>
      </w:r>
      <w:r w:rsidRPr="00FB1A26">
        <w:rPr>
          <w:rFonts w:ascii="Times New Roman" w:hAnsi="Times New Roman" w:cs="Times New Roman"/>
          <w:sz w:val="24"/>
          <w:szCs w:val="24"/>
        </w:rPr>
        <w:t>к</w:t>
      </w:r>
      <w:r w:rsidRPr="00FB1A26">
        <w:rPr>
          <w:rFonts w:ascii="Times New Roman" w:hAnsi="Times New Roman" w:cs="Times New Roman"/>
          <w:sz w:val="24"/>
          <w:szCs w:val="24"/>
        </w:rPr>
        <w:t>тивности</w:t>
      </w:r>
      <w:proofErr w:type="spellEnd"/>
      <w:r w:rsidRPr="00FB1A26">
        <w:rPr>
          <w:rFonts w:ascii="Times New Roman" w:hAnsi="Times New Roman" w:cs="Times New Roman"/>
          <w:sz w:val="24"/>
          <w:szCs w:val="24"/>
        </w:rPr>
        <w:t xml:space="preserve"> в коммунальной инфраструктуре»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26">
        <w:rPr>
          <w:rFonts w:ascii="Times New Roman" w:hAnsi="Times New Roman" w:cs="Times New Roman"/>
          <w:sz w:val="24"/>
          <w:szCs w:val="24"/>
        </w:rPr>
        <w:t>а) доля тепловой энергии, отпущенной в тепловые сети от источников тепловой энергии, функционирующих в режиме комбинирова</w:t>
      </w:r>
      <w:r w:rsidRPr="00062773">
        <w:rPr>
          <w:rFonts w:ascii="Times New Roman" w:hAnsi="Times New Roman" w:cs="Times New Roman"/>
          <w:sz w:val="24"/>
          <w:szCs w:val="24"/>
        </w:rPr>
        <w:t>нной выработки тепловой и электр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ческой энергии, в общем объеме производства тепловой энергии в системах централиз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ванного теплоснабжения на территории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б) удельный расход топлива на отпуск электрической энергии тепловыми электр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 xml:space="preserve">станциями на территории Канашского муниципального округа Чувашской Республики, т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./млн.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в) удельный расход топлива на отпущенную тепловую энергию с коллекторов </w:t>
      </w:r>
      <w:r w:rsidRPr="00062773">
        <w:rPr>
          <w:rFonts w:ascii="Times New Roman" w:hAnsi="Times New Roman" w:cs="Times New Roman"/>
          <w:sz w:val="24"/>
          <w:szCs w:val="24"/>
        </w:rPr>
        <w:lastRenderedPageBreak/>
        <w:t>те</w:t>
      </w:r>
      <w:r w:rsidRPr="00062773">
        <w:rPr>
          <w:rFonts w:ascii="Times New Roman" w:hAnsi="Times New Roman" w:cs="Times New Roman"/>
          <w:sz w:val="24"/>
          <w:szCs w:val="24"/>
        </w:rPr>
        <w:t>п</w:t>
      </w:r>
      <w:r w:rsidRPr="00062773">
        <w:rPr>
          <w:rFonts w:ascii="Times New Roman" w:hAnsi="Times New Roman" w:cs="Times New Roman"/>
          <w:sz w:val="24"/>
          <w:szCs w:val="24"/>
        </w:rPr>
        <w:t xml:space="preserve">ловых электростанций на территории Канашского муниципального округа Чувашской Республики, т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./тыс. Гкал;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г) удельный расход топлива на отпущенную с коллекторов котельных в тепловую сеть тепловую энергию на территории Канашского муниципального округа Чувашской Республики, т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./тыс. Гкал;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д) доля потерь электрической энергии при ее передаче по распределительным сетям в общем объеме переданной электрической энергии на территории Канашского муниц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е) доля потерь тепловой энергии при ее передаче в общем объеме переданной те</w:t>
      </w:r>
      <w:r w:rsidRPr="00062773">
        <w:rPr>
          <w:rFonts w:ascii="Times New Roman" w:hAnsi="Times New Roman" w:cs="Times New Roman"/>
          <w:sz w:val="24"/>
          <w:szCs w:val="24"/>
        </w:rPr>
        <w:t>п</w:t>
      </w:r>
      <w:r w:rsidRPr="00062773">
        <w:rPr>
          <w:rFonts w:ascii="Times New Roman" w:hAnsi="Times New Roman" w:cs="Times New Roman"/>
          <w:sz w:val="24"/>
          <w:szCs w:val="24"/>
        </w:rPr>
        <w:t>ловой энергии на территории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ж) доля потерь воды в централизованных системах водоснабжения при транспорт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ровке в общем объеме воды, поданной в водопроводную сеть на территории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з) удельный расход электрической энергии, потребляемой в технологическом пр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цессе подготовки питьевой воды, на единицу объема воды, отпускаемой в сеть на террит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 xml:space="preserve">рии Канашского муниципального округа Чувашской Республики,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/м3;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и) удельный расход электрической энергии, потребляемой в технологическом пр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цессе транспортировки питьевой воды, на единицу объема транспортируемой воды на те</w:t>
      </w:r>
      <w:r w:rsidRPr="00062773">
        <w:rPr>
          <w:rFonts w:ascii="Times New Roman" w:hAnsi="Times New Roman" w:cs="Times New Roman"/>
          <w:sz w:val="24"/>
          <w:szCs w:val="24"/>
        </w:rPr>
        <w:t>р</w:t>
      </w:r>
      <w:r w:rsidRPr="00062773">
        <w:rPr>
          <w:rFonts w:ascii="Times New Roman" w:hAnsi="Times New Roman" w:cs="Times New Roman"/>
          <w:sz w:val="24"/>
          <w:szCs w:val="24"/>
        </w:rPr>
        <w:t xml:space="preserve">ритории Канашского муниципального округа Чувашской Республики,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/м3;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й) удельный расход электрической энергии, потребляемой в технологическом пр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 xml:space="preserve">цессе очистки сточных вод, на единицу объема очищаемых сточных вод на территории Канашского муниципального округа Чувашской Республики,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/м3;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к) удельный расход электрической энергии, потребляемой в технологическом пр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 xml:space="preserve">цессе транспортировки сточных вод, на единицу объема транспортируемых сточных вод на территории Канашского муниципального округа Чувашской Республики,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/м3.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К целевым показателям в области «Информационное и правовое обеспечение мер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 xml:space="preserve">приятий по энергосбережению и повышению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а) доля объема тепловой энергии, расчеты за которую осуществляются с использ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ванием приборов учета, в общем объеме тепловой энергии, потребляемой (используемой) на территории 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б)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</w:t>
      </w:r>
      <w:r w:rsidRPr="00062773">
        <w:rPr>
          <w:rFonts w:ascii="Times New Roman" w:hAnsi="Times New Roman" w:cs="Times New Roman"/>
          <w:sz w:val="24"/>
          <w:szCs w:val="24"/>
        </w:rPr>
        <w:t>с</w:t>
      </w:r>
      <w:r w:rsidRPr="00062773">
        <w:rPr>
          <w:rFonts w:ascii="Times New Roman" w:hAnsi="Times New Roman" w:cs="Times New Roman"/>
          <w:sz w:val="24"/>
          <w:szCs w:val="24"/>
        </w:rPr>
        <w:t>пользуемой) на территории 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в) доля объема холодной воды, расчеты за которую осуществляются с использов</w:t>
      </w:r>
      <w:r w:rsidRPr="00062773">
        <w:rPr>
          <w:rFonts w:ascii="Times New Roman" w:hAnsi="Times New Roman" w:cs="Times New Roman"/>
          <w:sz w:val="24"/>
          <w:szCs w:val="24"/>
        </w:rPr>
        <w:t>а</w:t>
      </w:r>
      <w:r w:rsidRPr="00062773">
        <w:rPr>
          <w:rFonts w:ascii="Times New Roman" w:hAnsi="Times New Roman" w:cs="Times New Roman"/>
          <w:sz w:val="24"/>
          <w:szCs w:val="24"/>
        </w:rPr>
        <w:t>нием приборов учета, в общем объеме холодной воды, потребляемой (используемой) на территории 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г) доля объема природного газа, расчеты за который осуществляются с использов</w:t>
      </w:r>
      <w:r w:rsidRPr="00062773">
        <w:rPr>
          <w:rFonts w:ascii="Times New Roman" w:hAnsi="Times New Roman" w:cs="Times New Roman"/>
          <w:sz w:val="24"/>
          <w:szCs w:val="24"/>
        </w:rPr>
        <w:t>а</w:t>
      </w:r>
      <w:r w:rsidRPr="00062773">
        <w:rPr>
          <w:rFonts w:ascii="Times New Roman" w:hAnsi="Times New Roman" w:cs="Times New Roman"/>
          <w:sz w:val="24"/>
          <w:szCs w:val="24"/>
        </w:rPr>
        <w:t>нием приборов учета, в общем объеме природного газа, потребляемого (используемого) на территории  Канашского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д) количество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договоров (контрактов), заключенных муниципал</w:t>
      </w:r>
      <w:r w:rsidRPr="00062773">
        <w:rPr>
          <w:rFonts w:ascii="Times New Roman" w:hAnsi="Times New Roman" w:cs="Times New Roman"/>
          <w:sz w:val="24"/>
          <w:szCs w:val="24"/>
        </w:rPr>
        <w:t>ь</w:t>
      </w:r>
      <w:r w:rsidRPr="00062773">
        <w:rPr>
          <w:rFonts w:ascii="Times New Roman" w:hAnsi="Times New Roman" w:cs="Times New Roman"/>
          <w:sz w:val="24"/>
          <w:szCs w:val="24"/>
        </w:rPr>
        <w:t>ными образованиями Канашского муниципального округа Чувашской Республики, ед.;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е) доля муниципальных заказчиков в общем объеме муниципальных заказчиков Канашского муниципального округа Чувашской Республики с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заключены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сервисные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договора (контракты), процентов.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</w:t>
      </w:r>
      <w:r w:rsidRPr="00062773">
        <w:rPr>
          <w:rFonts w:ascii="Times New Roman" w:hAnsi="Times New Roman" w:cs="Times New Roman"/>
          <w:sz w:val="24"/>
          <w:szCs w:val="24"/>
        </w:rPr>
        <w:t>к</w:t>
      </w:r>
      <w:r w:rsidRPr="00062773">
        <w:rPr>
          <w:rFonts w:ascii="Times New Roman" w:hAnsi="Times New Roman" w:cs="Times New Roman"/>
          <w:sz w:val="24"/>
          <w:szCs w:val="24"/>
        </w:rPr>
        <w:t>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промышленном секторе»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а) энергоемкость промышленного производства для производства 3 видов проду</w:t>
      </w:r>
      <w:r w:rsidRPr="00062773">
        <w:rPr>
          <w:rFonts w:ascii="Times New Roman" w:hAnsi="Times New Roman" w:cs="Times New Roman"/>
          <w:sz w:val="24"/>
          <w:szCs w:val="24"/>
        </w:rPr>
        <w:t>к</w:t>
      </w:r>
      <w:r w:rsidRPr="00062773">
        <w:rPr>
          <w:rFonts w:ascii="Times New Roman" w:hAnsi="Times New Roman" w:cs="Times New Roman"/>
          <w:sz w:val="24"/>
          <w:szCs w:val="24"/>
        </w:rPr>
        <w:t xml:space="preserve">ции, работ (услуг), составляющих основную долю потребления энергетических ресурсов на территории Канашского муниципального округа Чувашской Республики в </w:t>
      </w:r>
      <w:r w:rsidRPr="00062773">
        <w:rPr>
          <w:rFonts w:ascii="Times New Roman" w:hAnsi="Times New Roman" w:cs="Times New Roman"/>
          <w:sz w:val="24"/>
          <w:szCs w:val="24"/>
        </w:rPr>
        <w:lastRenderedPageBreak/>
        <w:t>сфере пр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 xml:space="preserve">мышленного производства (производство продукции из мяса птиц),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./ед. продукции;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б) энергоемкость промышленного производства для производства 3 видов проду</w:t>
      </w:r>
      <w:r w:rsidRPr="00062773">
        <w:rPr>
          <w:rFonts w:ascii="Times New Roman" w:hAnsi="Times New Roman" w:cs="Times New Roman"/>
          <w:sz w:val="24"/>
          <w:szCs w:val="24"/>
        </w:rPr>
        <w:t>к</w:t>
      </w:r>
      <w:r w:rsidRPr="00062773">
        <w:rPr>
          <w:rFonts w:ascii="Times New Roman" w:hAnsi="Times New Roman" w:cs="Times New Roman"/>
          <w:sz w:val="24"/>
          <w:szCs w:val="24"/>
        </w:rPr>
        <w:t>ции, работ (услуг), составляющих основную долю потребления энергетических ресурсов на территории Канашского муниципального округа Чувашской Республики в сфере пр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 xml:space="preserve">мышленного производства (разведение крупного рогатого скота),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./ед. продукции;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в) энергоемкость промышленного производства для производства 3 видов проду</w:t>
      </w:r>
      <w:r w:rsidRPr="00062773">
        <w:rPr>
          <w:rFonts w:ascii="Times New Roman" w:hAnsi="Times New Roman" w:cs="Times New Roman"/>
          <w:sz w:val="24"/>
          <w:szCs w:val="24"/>
        </w:rPr>
        <w:t>к</w:t>
      </w:r>
      <w:r w:rsidRPr="00062773">
        <w:rPr>
          <w:rFonts w:ascii="Times New Roman" w:hAnsi="Times New Roman" w:cs="Times New Roman"/>
          <w:sz w:val="24"/>
          <w:szCs w:val="24"/>
        </w:rPr>
        <w:t>ции, работ (услуг), составляющих основную долю потребления энергетических ресурсов на территории Канашского муниципального округа Чувашской Республики в сфере пр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 xml:space="preserve">мышленного производства (Производство нерафинированного подсолнечного масла и его фракций),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./ед. продукции.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К целевым показателям в области «Внедрение технологий, использующих возо</w:t>
      </w:r>
      <w:r w:rsidRPr="00062773">
        <w:rPr>
          <w:rFonts w:ascii="Times New Roman" w:hAnsi="Times New Roman" w:cs="Times New Roman"/>
          <w:sz w:val="24"/>
          <w:szCs w:val="24"/>
        </w:rPr>
        <w:t>б</w:t>
      </w:r>
      <w:r w:rsidRPr="00062773">
        <w:rPr>
          <w:rFonts w:ascii="Times New Roman" w:hAnsi="Times New Roman" w:cs="Times New Roman"/>
          <w:sz w:val="24"/>
          <w:szCs w:val="24"/>
        </w:rPr>
        <w:t>новляемые источники энергии и вторичные энергетические ресурсы»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а) 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Кана</w:t>
      </w:r>
      <w:r w:rsidRPr="00062773">
        <w:rPr>
          <w:rFonts w:ascii="Times New Roman" w:hAnsi="Times New Roman" w:cs="Times New Roman"/>
          <w:sz w:val="24"/>
          <w:szCs w:val="24"/>
        </w:rPr>
        <w:t>ш</w:t>
      </w:r>
      <w:r w:rsidRPr="00062773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Республики, процентов;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б) ввод мощностей генерирующих объектов, функционирующих на основе испол</w:t>
      </w:r>
      <w:r w:rsidRPr="00062773">
        <w:rPr>
          <w:rFonts w:ascii="Times New Roman" w:hAnsi="Times New Roman" w:cs="Times New Roman"/>
          <w:sz w:val="24"/>
          <w:szCs w:val="24"/>
        </w:rPr>
        <w:t>ь</w:t>
      </w:r>
      <w:r w:rsidRPr="00062773">
        <w:rPr>
          <w:rFonts w:ascii="Times New Roman" w:hAnsi="Times New Roman" w:cs="Times New Roman"/>
          <w:sz w:val="24"/>
          <w:szCs w:val="24"/>
        </w:rPr>
        <w:t>зования возобновляемых источников энергии, на территории Канашского муниципального округа Чувашской Республики (без учета гидроэлектростанций установленной мощностью свыше 25 МВт), МВт.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«Увеличение использования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источников наружного освещения»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а) доля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источников света в системах уличного освещения на территории Канашского муниципального округа Чувашской Республики, процентов.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</w:t>
      </w:r>
      <w:r w:rsidRPr="00062773">
        <w:rPr>
          <w:rFonts w:ascii="Times New Roman" w:hAnsi="Times New Roman" w:cs="Times New Roman"/>
          <w:sz w:val="24"/>
          <w:szCs w:val="24"/>
        </w:rPr>
        <w:t>к</w:t>
      </w:r>
      <w:r w:rsidRPr="00062773">
        <w:rPr>
          <w:rFonts w:ascii="Times New Roman" w:hAnsi="Times New Roman" w:cs="Times New Roman"/>
          <w:sz w:val="24"/>
          <w:szCs w:val="24"/>
        </w:rPr>
        <w:t>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транспортном комплексе» относятся: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>а) количество транспортных средств, относящихся к общественному транспорту, регулирование тарифов на услуги по перевозке на котором осуществляется в Канашском муниципальном округе Чувашской Республики, в отношении которых проведены мер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родным газом, используемыми в качестве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моторного топлива, и электрической энергией, ед.;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б) количество транспортных средств с автономным источником электрического п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тания, относящихся к общественному транспорту, регулирование тарифов на услуги по перевозке на котором осуществляется в Канашском муниципальном округе Чувашской Республики, ед.;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>в) количество транспортных средств, используемых органами муниципальной вл</w:t>
      </w:r>
      <w:r w:rsidRPr="00062773">
        <w:rPr>
          <w:rFonts w:ascii="Times New Roman" w:hAnsi="Times New Roman" w:cs="Times New Roman"/>
          <w:sz w:val="24"/>
          <w:szCs w:val="24"/>
        </w:rPr>
        <w:t>а</w:t>
      </w:r>
      <w:r w:rsidRPr="00062773">
        <w:rPr>
          <w:rFonts w:ascii="Times New Roman" w:hAnsi="Times New Roman" w:cs="Times New Roman"/>
          <w:sz w:val="24"/>
          <w:szCs w:val="24"/>
        </w:rPr>
        <w:t>сти, государственными учреждениями и государственными унитарными предприятиями Канашского муниципального округа Чувашской Республики, в отношении которых пров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женным углеводородным газом, используемыми в качестве моторного топлива, ед.;</w:t>
      </w:r>
      <w:proofErr w:type="gramEnd"/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г) количество транспортных средств с автономным источником электрического п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тания, используемых органами муниципальной власти, государственными учреждениями и государственными унитарными предприятиями Канашского муниципального округа Ч</w:t>
      </w:r>
      <w:r w:rsidRPr="00062773">
        <w:rPr>
          <w:rFonts w:ascii="Times New Roman" w:hAnsi="Times New Roman" w:cs="Times New Roman"/>
          <w:sz w:val="24"/>
          <w:szCs w:val="24"/>
        </w:rPr>
        <w:t>у</w:t>
      </w:r>
      <w:r w:rsidRPr="00062773">
        <w:rPr>
          <w:rFonts w:ascii="Times New Roman" w:hAnsi="Times New Roman" w:cs="Times New Roman"/>
          <w:sz w:val="24"/>
          <w:szCs w:val="24"/>
        </w:rPr>
        <w:t>вашской Республики, ед.;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д) количество электромобилей легковых с автономным источником электрического питания, зарегистрированных на территории Канашского муниципального округа Чува</w:t>
      </w:r>
      <w:r w:rsidRPr="00062773">
        <w:rPr>
          <w:rFonts w:ascii="Times New Roman" w:hAnsi="Times New Roman" w:cs="Times New Roman"/>
          <w:sz w:val="24"/>
          <w:szCs w:val="24"/>
        </w:rPr>
        <w:t>ш</w:t>
      </w:r>
      <w:r w:rsidRPr="00062773">
        <w:rPr>
          <w:rFonts w:ascii="Times New Roman" w:hAnsi="Times New Roman" w:cs="Times New Roman"/>
          <w:sz w:val="24"/>
          <w:szCs w:val="24"/>
        </w:rPr>
        <w:t>ской Республики, ед.</w:t>
      </w:r>
    </w:p>
    <w:p w:rsidR="00FB616D" w:rsidRPr="00062773" w:rsidRDefault="00FB616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C48" w:rsidRPr="00062773" w:rsidRDefault="00641C48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Значени</w:t>
      </w:r>
      <w:r w:rsidR="00DB12AD" w:rsidRPr="00062773">
        <w:rPr>
          <w:rFonts w:ascii="Times New Roman" w:hAnsi="Times New Roman" w:cs="Times New Roman"/>
          <w:sz w:val="24"/>
          <w:szCs w:val="24"/>
        </w:rPr>
        <w:t>я</w:t>
      </w:r>
      <w:r w:rsidRPr="00062773">
        <w:rPr>
          <w:rFonts w:ascii="Times New Roman" w:hAnsi="Times New Roman" w:cs="Times New Roman"/>
          <w:sz w:val="24"/>
          <w:szCs w:val="24"/>
        </w:rPr>
        <w:t xml:space="preserve"> целевых показателей в области энергосбережения и повышения энергет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 xml:space="preserve">ческой эффективности, достижение которых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обеспечивается в результате реа</w:t>
      </w:r>
      <w:r w:rsidR="00290C65" w:rsidRPr="00062773">
        <w:rPr>
          <w:rFonts w:ascii="Times New Roman" w:hAnsi="Times New Roman" w:cs="Times New Roman"/>
          <w:sz w:val="24"/>
          <w:szCs w:val="24"/>
        </w:rPr>
        <w:t>лизации М</w:t>
      </w:r>
      <w:r w:rsidR="00290C65" w:rsidRPr="00062773">
        <w:rPr>
          <w:rFonts w:ascii="Times New Roman" w:hAnsi="Times New Roman" w:cs="Times New Roman"/>
          <w:sz w:val="24"/>
          <w:szCs w:val="24"/>
        </w:rPr>
        <w:t>у</w:t>
      </w:r>
      <w:r w:rsidR="00290C65" w:rsidRPr="00062773">
        <w:rPr>
          <w:rFonts w:ascii="Times New Roman" w:hAnsi="Times New Roman" w:cs="Times New Roman"/>
          <w:sz w:val="24"/>
          <w:szCs w:val="24"/>
        </w:rPr>
        <w:t>ниципальной программы</w:t>
      </w:r>
      <w:r w:rsidR="00DB12AD" w:rsidRPr="00062773">
        <w:rPr>
          <w:rFonts w:ascii="Times New Roman" w:hAnsi="Times New Roman" w:cs="Times New Roman"/>
          <w:sz w:val="24"/>
          <w:szCs w:val="24"/>
        </w:rPr>
        <w:t xml:space="preserve"> с расшифровкой плановых значений по годам реализации</w:t>
      </w:r>
      <w:r w:rsidR="00290C65" w:rsidRPr="00062773">
        <w:rPr>
          <w:rFonts w:ascii="Times New Roman" w:hAnsi="Times New Roman" w:cs="Times New Roman"/>
          <w:sz w:val="24"/>
          <w:szCs w:val="24"/>
        </w:rPr>
        <w:t xml:space="preserve"> </w:t>
      </w:r>
      <w:r w:rsidR="007734D8" w:rsidRPr="00062773">
        <w:rPr>
          <w:rFonts w:ascii="Times New Roman" w:hAnsi="Times New Roman" w:cs="Times New Roman"/>
          <w:sz w:val="24"/>
          <w:szCs w:val="24"/>
        </w:rPr>
        <w:t>п</w:t>
      </w:r>
      <w:r w:rsidR="00290C65" w:rsidRPr="00062773">
        <w:rPr>
          <w:rFonts w:ascii="Times New Roman" w:hAnsi="Times New Roman" w:cs="Times New Roman"/>
          <w:sz w:val="24"/>
          <w:szCs w:val="24"/>
        </w:rPr>
        <w:t>рив</w:t>
      </w:r>
      <w:r w:rsidR="00290C65" w:rsidRPr="00062773">
        <w:rPr>
          <w:rFonts w:ascii="Times New Roman" w:hAnsi="Times New Roman" w:cs="Times New Roman"/>
          <w:sz w:val="24"/>
          <w:szCs w:val="24"/>
        </w:rPr>
        <w:t>е</w:t>
      </w:r>
      <w:r w:rsidR="00290C65" w:rsidRPr="00062773">
        <w:rPr>
          <w:rFonts w:ascii="Times New Roman" w:hAnsi="Times New Roman" w:cs="Times New Roman"/>
          <w:sz w:val="24"/>
          <w:szCs w:val="24"/>
        </w:rPr>
        <w:t>ден</w:t>
      </w:r>
      <w:r w:rsidR="007734D8" w:rsidRPr="0006277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290C65" w:rsidRPr="00062773">
        <w:rPr>
          <w:rFonts w:ascii="Times New Roman" w:hAnsi="Times New Roman" w:cs="Times New Roman"/>
          <w:sz w:val="24"/>
          <w:szCs w:val="24"/>
        </w:rPr>
        <w:t xml:space="preserve"> в </w:t>
      </w:r>
      <w:r w:rsidR="007734D8" w:rsidRPr="00062773">
        <w:rPr>
          <w:rFonts w:ascii="Times New Roman" w:hAnsi="Times New Roman" w:cs="Times New Roman"/>
          <w:sz w:val="24"/>
          <w:szCs w:val="24"/>
        </w:rPr>
        <w:t>приложении №</w:t>
      </w:r>
      <w:r w:rsidR="000401A9" w:rsidRPr="00062773">
        <w:rPr>
          <w:rFonts w:ascii="Times New Roman" w:hAnsi="Times New Roman" w:cs="Times New Roman"/>
          <w:sz w:val="24"/>
          <w:szCs w:val="24"/>
        </w:rPr>
        <w:t xml:space="preserve"> </w:t>
      </w:r>
      <w:r w:rsidR="007734D8" w:rsidRPr="00062773">
        <w:rPr>
          <w:rFonts w:ascii="Times New Roman" w:hAnsi="Times New Roman" w:cs="Times New Roman"/>
          <w:sz w:val="24"/>
          <w:szCs w:val="24"/>
        </w:rPr>
        <w:t>1 к Муниципальной программе</w:t>
      </w:r>
      <w:r w:rsidR="00290C65" w:rsidRPr="00062773">
        <w:rPr>
          <w:rFonts w:ascii="Times New Roman" w:hAnsi="Times New Roman" w:cs="Times New Roman"/>
          <w:sz w:val="24"/>
          <w:szCs w:val="24"/>
        </w:rPr>
        <w:t>.</w:t>
      </w:r>
    </w:p>
    <w:p w:rsidR="00641C48" w:rsidRPr="00062773" w:rsidRDefault="00641C48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1B0" w:rsidRPr="00BA61B0" w:rsidRDefault="00BA61B0" w:rsidP="006B6CC8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 муниципальной программы муниципальной программы Канашского муниципального округа Чува</w:t>
      </w:r>
      <w:r w:rsidRPr="00BA6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</w:t>
      </w:r>
      <w:r w:rsidRPr="00BA6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ской Республики</w:t>
      </w:r>
    </w:p>
    <w:p w:rsidR="00BA61B0" w:rsidRPr="00BA61B0" w:rsidRDefault="00BA61B0" w:rsidP="006B6CC8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07A4" w:rsidRPr="00062773" w:rsidRDefault="00A4416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Перечень мероприятий по энергосбережению и повышению энергетической эффе</w:t>
      </w:r>
      <w:r w:rsidRPr="00062773">
        <w:rPr>
          <w:rFonts w:ascii="Times New Roman" w:hAnsi="Times New Roman" w:cs="Times New Roman"/>
          <w:sz w:val="24"/>
          <w:szCs w:val="24"/>
        </w:rPr>
        <w:t>к</w:t>
      </w:r>
      <w:r w:rsidRPr="00062773">
        <w:rPr>
          <w:rFonts w:ascii="Times New Roman" w:hAnsi="Times New Roman" w:cs="Times New Roman"/>
          <w:sz w:val="24"/>
          <w:szCs w:val="24"/>
        </w:rPr>
        <w:t>тивности с указанием ожидаемых результатов в натуральном и стоимостном выражении, в том числе экономического эффекта от реализации Муниципальной программы, сроки пр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ведения таких мероприятий</w:t>
      </w:r>
      <w:r w:rsidR="000401A9" w:rsidRPr="00062773">
        <w:rPr>
          <w:rFonts w:ascii="Times New Roman" w:hAnsi="Times New Roman" w:cs="Times New Roman"/>
          <w:sz w:val="24"/>
          <w:szCs w:val="24"/>
        </w:rPr>
        <w:t xml:space="preserve"> представлены в данном разделе.</w:t>
      </w:r>
    </w:p>
    <w:p w:rsidR="007F322D" w:rsidRPr="00062773" w:rsidRDefault="007F322D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Программные мероприятия представляют собой систему мероприятий, которые сгруппированы по направлениям реализации, скоординированы по срокам и обеспечивают комплексный подход и координацию работ всех участников Программы с целью достиж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ния намеченных результатов.</w:t>
      </w:r>
    </w:p>
    <w:p w:rsidR="00011998" w:rsidRPr="00062773" w:rsidRDefault="00011998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К</w:t>
      </w:r>
      <w:r w:rsidR="007F322D" w:rsidRPr="00062773">
        <w:rPr>
          <w:rFonts w:ascii="Times New Roman" w:hAnsi="Times New Roman" w:cs="Times New Roman"/>
          <w:sz w:val="24"/>
          <w:szCs w:val="24"/>
        </w:rPr>
        <w:t>омплекс мероприятий направленных на решение поставленных задач и достиж</w:t>
      </w:r>
      <w:r w:rsidR="007F322D" w:rsidRPr="00062773">
        <w:rPr>
          <w:rFonts w:ascii="Times New Roman" w:hAnsi="Times New Roman" w:cs="Times New Roman"/>
          <w:sz w:val="24"/>
          <w:szCs w:val="24"/>
        </w:rPr>
        <w:t>е</w:t>
      </w:r>
      <w:r w:rsidR="007F322D" w:rsidRPr="00062773">
        <w:rPr>
          <w:rFonts w:ascii="Times New Roman" w:hAnsi="Times New Roman" w:cs="Times New Roman"/>
          <w:sz w:val="24"/>
          <w:szCs w:val="24"/>
        </w:rPr>
        <w:t>ния цел</w:t>
      </w:r>
      <w:r w:rsidR="000401A9" w:rsidRPr="00062773">
        <w:rPr>
          <w:rFonts w:ascii="Times New Roman" w:hAnsi="Times New Roman" w:cs="Times New Roman"/>
          <w:sz w:val="24"/>
          <w:szCs w:val="24"/>
        </w:rPr>
        <w:t>и</w:t>
      </w:r>
      <w:r w:rsidR="007F322D" w:rsidRPr="00062773">
        <w:rPr>
          <w:rFonts w:ascii="Times New Roman" w:hAnsi="Times New Roman" w:cs="Times New Roman"/>
          <w:sz w:val="24"/>
          <w:szCs w:val="24"/>
        </w:rPr>
        <w:t xml:space="preserve"> </w:t>
      </w:r>
      <w:r w:rsidR="000401A9" w:rsidRPr="00062773">
        <w:rPr>
          <w:rFonts w:ascii="Times New Roman" w:hAnsi="Times New Roman" w:cs="Times New Roman"/>
          <w:sz w:val="24"/>
          <w:szCs w:val="24"/>
        </w:rPr>
        <w:t>Муниципальной п</w:t>
      </w:r>
      <w:r w:rsidR="007F322D" w:rsidRPr="00062773">
        <w:rPr>
          <w:rFonts w:ascii="Times New Roman" w:hAnsi="Times New Roman" w:cs="Times New Roman"/>
          <w:sz w:val="24"/>
          <w:szCs w:val="24"/>
        </w:rPr>
        <w:t>рограммы</w:t>
      </w:r>
      <w:r w:rsidRPr="00062773">
        <w:rPr>
          <w:rFonts w:ascii="Times New Roman" w:hAnsi="Times New Roman" w:cs="Times New Roman"/>
          <w:sz w:val="24"/>
          <w:szCs w:val="24"/>
        </w:rPr>
        <w:t xml:space="preserve"> сгруппирован относительно основных мероприятий: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1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бюджетных учреждениях».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 xml:space="preserve">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бе</w:t>
      </w:r>
      <w:r w:rsidRPr="00062773">
        <w:rPr>
          <w:rFonts w:ascii="Times New Roman" w:hAnsi="Times New Roman" w:cs="Times New Roman"/>
          <w:sz w:val="24"/>
          <w:szCs w:val="24"/>
        </w:rPr>
        <w:t>з</w:t>
      </w:r>
      <w:r w:rsidRPr="00062773">
        <w:rPr>
          <w:rFonts w:ascii="Times New Roman" w:hAnsi="Times New Roman" w:cs="Times New Roman"/>
          <w:sz w:val="24"/>
          <w:szCs w:val="24"/>
        </w:rPr>
        <w:t>учетных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вводов топливно-энергетических ресурсов и воды, внедрение автоматического регулирования в системы отопления и горячего водоснабжения, модернизация систем освещения с установкой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светильников и автоматизированных систем управления освещением, замена водоразборной арматуры, обучение ответственных за энергосбережение и ряд иных мероприятий.</w:t>
      </w:r>
      <w:proofErr w:type="gramEnd"/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1.1 «Обучение специалистов в области энергосбережения и энергет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энергосбережения. В круг обязанностей данного специалиста должен входить контроль за использованием энергоносителей, какие средства расходуются на топливно-энергетические ресурсы и воду (далее ТЭР), заполнение энергетических деклараций, фо</w:t>
      </w:r>
      <w:r w:rsidRPr="00062773">
        <w:rPr>
          <w:rFonts w:ascii="Times New Roman" w:hAnsi="Times New Roman" w:cs="Times New Roman"/>
          <w:sz w:val="24"/>
          <w:szCs w:val="24"/>
        </w:rPr>
        <w:t>р</w:t>
      </w:r>
      <w:r w:rsidRPr="00062773">
        <w:rPr>
          <w:rFonts w:ascii="Times New Roman" w:hAnsi="Times New Roman" w:cs="Times New Roman"/>
          <w:sz w:val="24"/>
          <w:szCs w:val="24"/>
        </w:rPr>
        <w:t>мирование ежеквартальных и годовых отчетностей по направлению энергосбережения, контроль и организация реализации мероприятий по программе энергосбережения соо</w:t>
      </w:r>
      <w:r w:rsidRPr="00062773">
        <w:rPr>
          <w:rFonts w:ascii="Times New Roman" w:hAnsi="Times New Roman" w:cs="Times New Roman"/>
          <w:sz w:val="24"/>
          <w:szCs w:val="24"/>
        </w:rPr>
        <w:t>т</w:t>
      </w:r>
      <w:r w:rsidRPr="00062773">
        <w:rPr>
          <w:rFonts w:ascii="Times New Roman" w:hAnsi="Times New Roman" w:cs="Times New Roman"/>
          <w:sz w:val="24"/>
          <w:szCs w:val="24"/>
        </w:rPr>
        <w:t xml:space="preserve">ветствующего учреждения. Принятие соответствующих приказов и распоряжений по учреждению повысит ответственность за расходование ТЭР. В конечном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итоге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все это приведет к упорядочиванию процесса контроля и отчетности в учреждении при использ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вании энергоносителей.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К основным затратам на данное мероприятие относятся затраты на обучение отве</w:t>
      </w:r>
      <w:r w:rsidRPr="00062773">
        <w:rPr>
          <w:rFonts w:ascii="Times New Roman" w:hAnsi="Times New Roman" w:cs="Times New Roman"/>
          <w:sz w:val="24"/>
          <w:szCs w:val="24"/>
        </w:rPr>
        <w:t>т</w:t>
      </w:r>
      <w:r w:rsidRPr="00062773">
        <w:rPr>
          <w:rFonts w:ascii="Times New Roman" w:hAnsi="Times New Roman" w:cs="Times New Roman"/>
          <w:sz w:val="24"/>
          <w:szCs w:val="24"/>
        </w:rPr>
        <w:t xml:space="preserve">ственного за энергосбережение на курсах повышения квалификации по энергосбережению и повышению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мероприятия сама по себе не даст прямой экономии, однако, позволит поставить осуществление энергосберегающих мероприятий на грамотный и системный уровень.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1.2 «Оснащение приборами учета бюджетных учреждений».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Результатом данного мероприятия должно стать полное оснащение потребляемых </w:t>
      </w:r>
      <w:r w:rsidRPr="00062773">
        <w:rPr>
          <w:rFonts w:ascii="Times New Roman" w:hAnsi="Times New Roman" w:cs="Times New Roman"/>
          <w:sz w:val="24"/>
          <w:szCs w:val="24"/>
        </w:rPr>
        <w:lastRenderedPageBreak/>
        <w:t xml:space="preserve">ТЭР и воды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расчеты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за которые осуществляются из бюджета.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Мероприятием предусмо</w:t>
      </w:r>
      <w:r w:rsidRPr="00062773">
        <w:rPr>
          <w:rFonts w:ascii="Times New Roman" w:hAnsi="Times New Roman" w:cs="Times New Roman"/>
          <w:sz w:val="24"/>
          <w:szCs w:val="24"/>
        </w:rPr>
        <w:t>т</w:t>
      </w:r>
      <w:r w:rsidRPr="00062773">
        <w:rPr>
          <w:rFonts w:ascii="Times New Roman" w:hAnsi="Times New Roman" w:cs="Times New Roman"/>
          <w:sz w:val="24"/>
          <w:szCs w:val="24"/>
        </w:rPr>
        <w:t>рена установка средств технического/индивидуального учета в случае одного прибора уч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 xml:space="preserve">та на несколько объектов для отражения реальной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каждого конкре</w:t>
      </w:r>
      <w:r w:rsidRPr="00062773">
        <w:rPr>
          <w:rFonts w:ascii="Times New Roman" w:hAnsi="Times New Roman" w:cs="Times New Roman"/>
          <w:sz w:val="24"/>
          <w:szCs w:val="24"/>
        </w:rPr>
        <w:t>т</w:t>
      </w:r>
      <w:r w:rsidRPr="00062773">
        <w:rPr>
          <w:rFonts w:ascii="Times New Roman" w:hAnsi="Times New Roman" w:cs="Times New Roman"/>
          <w:sz w:val="24"/>
          <w:szCs w:val="24"/>
        </w:rPr>
        <w:t>ного объекта для целей применения положений приказа Минэкономразвития России от 15 июля 2020 г. № 425 «Об утверждении методических рекомендации по определению в с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газа, тепловой энергии, электрической энергии, угля, а также объема потре</w:t>
      </w:r>
      <w:r w:rsidRPr="00062773">
        <w:rPr>
          <w:rFonts w:ascii="Times New Roman" w:hAnsi="Times New Roman" w:cs="Times New Roman"/>
          <w:sz w:val="24"/>
          <w:szCs w:val="24"/>
        </w:rPr>
        <w:t>б</w:t>
      </w:r>
      <w:r w:rsidRPr="00062773">
        <w:rPr>
          <w:rFonts w:ascii="Times New Roman" w:hAnsi="Times New Roman" w:cs="Times New Roman"/>
          <w:sz w:val="24"/>
          <w:szCs w:val="24"/>
        </w:rPr>
        <w:t>ляемой ими воды». Дополнительно предусматривается замена или установка интеллект</w:t>
      </w:r>
      <w:r w:rsidRPr="00062773">
        <w:rPr>
          <w:rFonts w:ascii="Times New Roman" w:hAnsi="Times New Roman" w:cs="Times New Roman"/>
          <w:sz w:val="24"/>
          <w:szCs w:val="24"/>
        </w:rPr>
        <w:t>у</w:t>
      </w:r>
      <w:r w:rsidRPr="00062773">
        <w:rPr>
          <w:rFonts w:ascii="Times New Roman" w:hAnsi="Times New Roman" w:cs="Times New Roman"/>
          <w:sz w:val="24"/>
          <w:szCs w:val="24"/>
        </w:rPr>
        <w:t>альных приборов учета.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1.3 «Замена устаревших систем освещения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светодиодные».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отражена постепенная замена систем освещения на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</w:t>
      </w:r>
      <w:r w:rsidRPr="00062773">
        <w:rPr>
          <w:rFonts w:ascii="Times New Roman" w:hAnsi="Times New Roman" w:cs="Times New Roman"/>
          <w:sz w:val="24"/>
          <w:szCs w:val="24"/>
        </w:rPr>
        <w:t>к</w:t>
      </w:r>
      <w:r w:rsidRPr="00062773">
        <w:rPr>
          <w:rFonts w:ascii="Times New Roman" w:hAnsi="Times New Roman" w:cs="Times New Roman"/>
          <w:sz w:val="24"/>
          <w:szCs w:val="24"/>
        </w:rPr>
        <w:t>тивную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, что позволит существенно уменьшить потребление электрической энергии, пов</w:t>
      </w:r>
      <w:r w:rsidRPr="00062773">
        <w:rPr>
          <w:rFonts w:ascii="Times New Roman" w:hAnsi="Times New Roman" w:cs="Times New Roman"/>
          <w:sz w:val="24"/>
          <w:szCs w:val="24"/>
        </w:rPr>
        <w:t>ы</w:t>
      </w:r>
      <w:r w:rsidRPr="00062773">
        <w:rPr>
          <w:rFonts w:ascii="Times New Roman" w:hAnsi="Times New Roman" w:cs="Times New Roman"/>
          <w:sz w:val="24"/>
          <w:szCs w:val="24"/>
        </w:rPr>
        <w:t xml:space="preserve">сить световую эффективность освещения, увеличить устойчивость к колебанию сетевого напряжения. Замена систем освещения на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энергоэффективную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предусматривается на о</w:t>
      </w:r>
      <w:r w:rsidRPr="00062773">
        <w:rPr>
          <w:rFonts w:ascii="Times New Roman" w:hAnsi="Times New Roman" w:cs="Times New Roman"/>
          <w:sz w:val="24"/>
          <w:szCs w:val="24"/>
        </w:rPr>
        <w:t>с</w:t>
      </w:r>
      <w:r w:rsidRPr="00062773">
        <w:rPr>
          <w:rFonts w:ascii="Times New Roman" w:hAnsi="Times New Roman" w:cs="Times New Roman"/>
          <w:sz w:val="24"/>
          <w:szCs w:val="24"/>
        </w:rPr>
        <w:t>новании положений Постановления Правительства РФ № 2255 от 24 декабря 2020 г. «Об утверждении требований к осветительным устройствам и электрическим лампам, испол</w:t>
      </w:r>
      <w:r w:rsidRPr="00062773">
        <w:rPr>
          <w:rFonts w:ascii="Times New Roman" w:hAnsi="Times New Roman" w:cs="Times New Roman"/>
          <w:sz w:val="24"/>
          <w:szCs w:val="24"/>
        </w:rPr>
        <w:t>ь</w:t>
      </w:r>
      <w:r w:rsidRPr="00062773">
        <w:rPr>
          <w:rFonts w:ascii="Times New Roman" w:hAnsi="Times New Roman" w:cs="Times New Roman"/>
          <w:sz w:val="24"/>
          <w:szCs w:val="24"/>
        </w:rPr>
        <w:t>зуемым в цепях переменного тока в целях освещения».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1.4 «Установка оборудования для автоматического освещения».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автоматическое отключение осветительной нагрузки на периоды, когда она не используется и как следствие происх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дит экономия электрической энергии. Мероприятие достигается путем подключения осв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тительных точек через датчики, реле, автоматические выключатели, которые либо объед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няются вместо оперативного управления освещением по заданным параметрам, либо де</w:t>
      </w:r>
      <w:r w:rsidRPr="00062773">
        <w:rPr>
          <w:rFonts w:ascii="Times New Roman" w:hAnsi="Times New Roman" w:cs="Times New Roman"/>
          <w:sz w:val="24"/>
          <w:szCs w:val="24"/>
        </w:rPr>
        <w:t>й</w:t>
      </w:r>
      <w:r w:rsidRPr="00062773">
        <w:rPr>
          <w:rFonts w:ascii="Times New Roman" w:hAnsi="Times New Roman" w:cs="Times New Roman"/>
          <w:sz w:val="24"/>
          <w:szCs w:val="24"/>
        </w:rPr>
        <w:t>ствуют локально от датчиков освещенности.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1.5 «Автоматизация системы теплоснабжения и горячего водосна</w:t>
      </w:r>
      <w:r w:rsidRPr="00062773">
        <w:rPr>
          <w:rFonts w:ascii="Times New Roman" w:hAnsi="Times New Roman" w:cs="Times New Roman"/>
          <w:sz w:val="24"/>
          <w:szCs w:val="24"/>
        </w:rPr>
        <w:t>б</w:t>
      </w:r>
      <w:r w:rsidRPr="00062773">
        <w:rPr>
          <w:rFonts w:ascii="Times New Roman" w:hAnsi="Times New Roman" w:cs="Times New Roman"/>
          <w:sz w:val="24"/>
          <w:szCs w:val="24"/>
        </w:rPr>
        <w:t>жения с регулированием подачи теплоты».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Внедрение автоматизированных систем в теплоснабжении и регулировании горяч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го водоснабжения (далее ГВС) позволит повысить безопасность режимов, эксплуатацио</w:t>
      </w:r>
      <w:r w:rsidRPr="00062773">
        <w:rPr>
          <w:rFonts w:ascii="Times New Roman" w:hAnsi="Times New Roman" w:cs="Times New Roman"/>
          <w:sz w:val="24"/>
          <w:szCs w:val="24"/>
        </w:rPr>
        <w:t>н</w:t>
      </w:r>
      <w:r w:rsidRPr="00062773">
        <w:rPr>
          <w:rFonts w:ascii="Times New Roman" w:hAnsi="Times New Roman" w:cs="Times New Roman"/>
          <w:sz w:val="24"/>
          <w:szCs w:val="24"/>
        </w:rPr>
        <w:t>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1.6 «Проведение гидравлической регулировки, автоматич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ской/ручной балансировки распределительных систем отопления и стояков».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предназначено создать надежный и экономичный режим распредел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ния теплоносителя по потребителям в соответствии с их тепловыми нагрузками для и</w:t>
      </w:r>
      <w:r w:rsidRPr="00062773">
        <w:rPr>
          <w:rFonts w:ascii="Times New Roman" w:hAnsi="Times New Roman" w:cs="Times New Roman"/>
          <w:sz w:val="24"/>
          <w:szCs w:val="24"/>
        </w:rPr>
        <w:t>с</w:t>
      </w:r>
      <w:r w:rsidRPr="00062773">
        <w:rPr>
          <w:rFonts w:ascii="Times New Roman" w:hAnsi="Times New Roman" w:cs="Times New Roman"/>
          <w:sz w:val="24"/>
          <w:szCs w:val="24"/>
        </w:rPr>
        <w:t xml:space="preserve">ключения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перетопов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у одних потребителей и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непрогревов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у других и соответственно приведет к экономии потребления тепловой энергии и более рациональному ее использов</w:t>
      </w:r>
      <w:r w:rsidRPr="00062773">
        <w:rPr>
          <w:rFonts w:ascii="Times New Roman" w:hAnsi="Times New Roman" w:cs="Times New Roman"/>
          <w:sz w:val="24"/>
          <w:szCs w:val="24"/>
        </w:rPr>
        <w:t>а</w:t>
      </w:r>
      <w:r w:rsidRPr="00062773">
        <w:rPr>
          <w:rFonts w:ascii="Times New Roman" w:hAnsi="Times New Roman" w:cs="Times New Roman"/>
          <w:sz w:val="24"/>
          <w:szCs w:val="24"/>
        </w:rPr>
        <w:t>нию, уменьшит неравномерное распределение тепла в теплосети учреждения.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1.7 «Снижение тепловых потерь через оконные проемы путем их м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дернизации».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предусматривает установку современных стеклопакетов взамен старых, что приведет к снижению потерь тепловой энергии в помещении. Так же предусма</w:t>
      </w:r>
      <w:r w:rsidRPr="00062773">
        <w:rPr>
          <w:rFonts w:ascii="Times New Roman" w:hAnsi="Times New Roman" w:cs="Times New Roman"/>
          <w:sz w:val="24"/>
          <w:szCs w:val="24"/>
        </w:rPr>
        <w:t>т</w:t>
      </w:r>
      <w:r w:rsidRPr="00062773">
        <w:rPr>
          <w:rFonts w:ascii="Times New Roman" w:hAnsi="Times New Roman" w:cs="Times New Roman"/>
          <w:sz w:val="24"/>
          <w:szCs w:val="24"/>
        </w:rPr>
        <w:t xml:space="preserve">ривается установка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остекленения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дополнение к имеющемуся. Замена устаревших стеклопакетов или ремонт старых оконных рам позволит не только снизить тепловые потери, но и увеличить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шумоизоляцию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1.8 «Улучшение тепловой изоляции стен, полов и чердаков».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предусматривается проведение работ по утеплению ограждающих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конструкций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в том числе чердачных и подвальных перекрытий. Меропри</w:t>
      </w:r>
      <w:r w:rsidRPr="00062773">
        <w:rPr>
          <w:rFonts w:ascii="Times New Roman" w:hAnsi="Times New Roman" w:cs="Times New Roman"/>
          <w:sz w:val="24"/>
          <w:szCs w:val="24"/>
        </w:rPr>
        <w:t>я</w:t>
      </w:r>
      <w:r w:rsidRPr="00062773">
        <w:rPr>
          <w:rFonts w:ascii="Times New Roman" w:hAnsi="Times New Roman" w:cs="Times New Roman"/>
          <w:sz w:val="24"/>
          <w:szCs w:val="24"/>
        </w:rPr>
        <w:t xml:space="preserve">тие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крупнозатратное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долгоокупаемое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, поэтому его реализация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отражена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в том числе с учетом необходимости капитального ремонта учреждений.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1.9 «Применение экономичной водоразборной арматуры».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Реализация мероприятия предполагает внедрение комплекса технических решений, позволяющих в результате значительно сэкономить потребление воды,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водоразбор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кот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рой производится через водоразборную арматуру.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lastRenderedPageBreak/>
        <w:t>Мероприятие 1.10 «Разработка и корректировка программ энергосбережения и повышения энергетической эффективности организаций с участием государства и муниц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пального образования».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№ 1289 от 7 октября 2019  «О требованиях к снижению государственными (муниципальными) учреждениями в сопост</w:t>
      </w:r>
      <w:r w:rsidRPr="00062773">
        <w:rPr>
          <w:rFonts w:ascii="Times New Roman" w:hAnsi="Times New Roman" w:cs="Times New Roman"/>
          <w:sz w:val="24"/>
          <w:szCs w:val="24"/>
        </w:rPr>
        <w:t>а</w:t>
      </w:r>
      <w:r w:rsidRPr="00062773">
        <w:rPr>
          <w:rFonts w:ascii="Times New Roman" w:hAnsi="Times New Roman" w:cs="Times New Roman"/>
          <w:sz w:val="24"/>
          <w:szCs w:val="24"/>
        </w:rPr>
        <w:t>вимых условиях суммарного объема потребляемых ими дизельного и иного топлива, маз</w:t>
      </w:r>
      <w:r w:rsidRPr="00062773">
        <w:rPr>
          <w:rFonts w:ascii="Times New Roman" w:hAnsi="Times New Roman" w:cs="Times New Roman"/>
          <w:sz w:val="24"/>
          <w:szCs w:val="24"/>
        </w:rPr>
        <w:t>у</w:t>
      </w:r>
      <w:r w:rsidRPr="00062773">
        <w:rPr>
          <w:rFonts w:ascii="Times New Roman" w:hAnsi="Times New Roman" w:cs="Times New Roman"/>
          <w:sz w:val="24"/>
          <w:szCs w:val="24"/>
        </w:rPr>
        <w:t>та, природного газа, тепловой энергии, электрической энергии, угля, а также объема п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 xml:space="preserve">требляемой ими воды» государственным (муниципальным) учреждениям необходимо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а</w:t>
      </w:r>
      <w:r w:rsidRPr="00062773">
        <w:rPr>
          <w:rFonts w:ascii="Times New Roman" w:hAnsi="Times New Roman" w:cs="Times New Roman"/>
          <w:sz w:val="24"/>
          <w:szCs w:val="24"/>
        </w:rPr>
        <w:t>к</w:t>
      </w:r>
      <w:r w:rsidRPr="00062773">
        <w:rPr>
          <w:rFonts w:ascii="Times New Roman" w:hAnsi="Times New Roman" w:cs="Times New Roman"/>
          <w:sz w:val="24"/>
          <w:szCs w:val="24"/>
        </w:rPr>
        <w:t>тализировать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/разрабатывать программы энергосбережения и повышения энергетической эффективности каждые 3 года в том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числе для достижения целевого уровня снижения п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требления топливно-энергетических ресурсов и воды установленным на основании расч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тов по приказу Минэкономразвития России от 15 июля 2020 г. № 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требляемых ими дизельного и иного топлива, мазута, природного газа, тепловой энергии, электрической энергии, угля, а также объема потребляемой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ими воды» и последующей ежегодной отчетностью в соответствии с  приказом Министерства экономического разв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тия Российской Федерации от 09.07.2021г. № 419 «Об утверждении Порядка определения объема снижения потребляемых государственным (муниципальным) учреждением ресу</w:t>
      </w:r>
      <w:r w:rsidRPr="00062773">
        <w:rPr>
          <w:rFonts w:ascii="Times New Roman" w:hAnsi="Times New Roman" w:cs="Times New Roman"/>
          <w:sz w:val="24"/>
          <w:szCs w:val="24"/>
        </w:rPr>
        <w:t>р</w:t>
      </w:r>
      <w:r w:rsidRPr="00062773">
        <w:rPr>
          <w:rFonts w:ascii="Times New Roman" w:hAnsi="Times New Roman" w:cs="Times New Roman"/>
          <w:sz w:val="24"/>
          <w:szCs w:val="24"/>
        </w:rPr>
        <w:t>сов в сопоставимых условиях».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Данное мероприятие направлено на своевременное обновление программ энерг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сбережения муниципальными учреждениями в соответствии с действующими нормативно-правовыми актами и контроль за их исполнением.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2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жилищном фонде».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снижение потребления топливно-энергетических ресурсов в жилищном фонде в сопост</w:t>
      </w:r>
      <w:r w:rsidRPr="00062773">
        <w:rPr>
          <w:rFonts w:ascii="Times New Roman" w:hAnsi="Times New Roman" w:cs="Times New Roman"/>
          <w:sz w:val="24"/>
          <w:szCs w:val="24"/>
        </w:rPr>
        <w:t>а</w:t>
      </w:r>
      <w:r w:rsidRPr="00062773">
        <w:rPr>
          <w:rFonts w:ascii="Times New Roman" w:hAnsi="Times New Roman" w:cs="Times New Roman"/>
          <w:sz w:val="24"/>
          <w:szCs w:val="24"/>
        </w:rPr>
        <w:t xml:space="preserve">вимых условиях с увеличением оснащенности приборами учета и увеличением доли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</w:t>
      </w:r>
      <w:r w:rsidRPr="00062773">
        <w:rPr>
          <w:rFonts w:ascii="Times New Roman" w:hAnsi="Times New Roman" w:cs="Times New Roman"/>
          <w:sz w:val="24"/>
          <w:szCs w:val="24"/>
        </w:rPr>
        <w:t>р</w:t>
      </w:r>
      <w:r w:rsidRPr="00062773">
        <w:rPr>
          <w:rFonts w:ascii="Times New Roman" w:hAnsi="Times New Roman" w:cs="Times New Roman"/>
          <w:sz w:val="24"/>
          <w:szCs w:val="24"/>
        </w:rPr>
        <w:t>гоэффективного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капитального ремонта.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2.1 «Оснащение коллективными (общедомовыми) приборами учета многоквартирных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домов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в том числе интеллектуальных приборов учета, автоматизирова</w:t>
      </w:r>
      <w:r w:rsidRPr="00062773">
        <w:rPr>
          <w:rFonts w:ascii="Times New Roman" w:hAnsi="Times New Roman" w:cs="Times New Roman"/>
          <w:sz w:val="24"/>
          <w:szCs w:val="24"/>
        </w:rPr>
        <w:t>н</w:t>
      </w:r>
      <w:r w:rsidRPr="00062773">
        <w:rPr>
          <w:rFonts w:ascii="Times New Roman" w:hAnsi="Times New Roman" w:cs="Times New Roman"/>
          <w:sz w:val="24"/>
          <w:szCs w:val="24"/>
        </w:rPr>
        <w:t>ных систем и систем диспетчеризации».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2.2 «Оснащение индивидуальными приборами учета жилых, нежилых помещений в многоквартирных домах, жилых домах (домовладениях) в том числе инте</w:t>
      </w:r>
      <w:r w:rsidRPr="00062773">
        <w:rPr>
          <w:rFonts w:ascii="Times New Roman" w:hAnsi="Times New Roman" w:cs="Times New Roman"/>
          <w:sz w:val="24"/>
          <w:szCs w:val="24"/>
        </w:rPr>
        <w:t>л</w:t>
      </w:r>
      <w:r w:rsidRPr="00062773">
        <w:rPr>
          <w:rFonts w:ascii="Times New Roman" w:hAnsi="Times New Roman" w:cs="Times New Roman"/>
          <w:sz w:val="24"/>
          <w:szCs w:val="24"/>
        </w:rPr>
        <w:t>лектуальных приборов учета, автоматизированных систем и систем диспетчеризации».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2.3 «Проведение энергетических обследований жилищного фонда».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2.4 «Автоматизация потребления тепловой энергии многоквартирн</w:t>
      </w:r>
      <w:r w:rsidRPr="00062773">
        <w:rPr>
          <w:rFonts w:ascii="Times New Roman" w:hAnsi="Times New Roman" w:cs="Times New Roman"/>
          <w:sz w:val="24"/>
          <w:szCs w:val="24"/>
        </w:rPr>
        <w:t>ы</w:t>
      </w:r>
      <w:r w:rsidRPr="00062773">
        <w:rPr>
          <w:rFonts w:ascii="Times New Roman" w:hAnsi="Times New Roman" w:cs="Times New Roman"/>
          <w:sz w:val="24"/>
          <w:szCs w:val="24"/>
        </w:rPr>
        <w:t xml:space="preserve">ми домами (автоматизация тепловых пунктов,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пофасадное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регулирование)».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2.5 «Размещение на фасадах многоквартирных домов указателей классов их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2.6 «Повышение энергетической эффективности системы освещ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2.7 «Внедрение циркуляционных систем горячего водоснабжения, проведение гидравлической регулировки распределительных систем отопления и сто</w:t>
      </w:r>
      <w:r w:rsidRPr="00062773">
        <w:rPr>
          <w:rFonts w:ascii="Times New Roman" w:hAnsi="Times New Roman" w:cs="Times New Roman"/>
          <w:sz w:val="24"/>
          <w:szCs w:val="24"/>
        </w:rPr>
        <w:t>я</w:t>
      </w:r>
      <w:r w:rsidRPr="00062773">
        <w:rPr>
          <w:rFonts w:ascii="Times New Roman" w:hAnsi="Times New Roman" w:cs="Times New Roman"/>
          <w:sz w:val="24"/>
          <w:szCs w:val="24"/>
        </w:rPr>
        <w:t>ков».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2.8 «Проведение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2.9 «Установка оборудования для автоматического освещения в ж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лищном фонде».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3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коммунальной инфраструктуре».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основного мероприятия направлена на решение следующей задачи: энергосбережение и повышение энергетической эффективности систем коммунальной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в том числе в части уменьшения потерь энергетических ресурсов при пер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даче и проведении работ по выявлению бесхозяйных объектов недвижимого имущества.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3.1 «Выявление бесхозяйных объектов недвижимого имущества, и</w:t>
      </w:r>
      <w:r w:rsidRPr="00062773">
        <w:rPr>
          <w:rFonts w:ascii="Times New Roman" w:hAnsi="Times New Roman" w:cs="Times New Roman"/>
          <w:sz w:val="24"/>
          <w:szCs w:val="24"/>
        </w:rPr>
        <w:t>с</w:t>
      </w:r>
      <w:r w:rsidRPr="00062773">
        <w:rPr>
          <w:rFonts w:ascii="Times New Roman" w:hAnsi="Times New Roman" w:cs="Times New Roman"/>
          <w:sz w:val="24"/>
          <w:szCs w:val="24"/>
        </w:rPr>
        <w:t>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</w:t>
      </w:r>
      <w:r w:rsidRPr="00062773">
        <w:rPr>
          <w:rFonts w:ascii="Times New Roman" w:hAnsi="Times New Roman" w:cs="Times New Roman"/>
          <w:sz w:val="24"/>
          <w:szCs w:val="24"/>
        </w:rPr>
        <w:t>й</w:t>
      </w:r>
      <w:r w:rsidRPr="00062773">
        <w:rPr>
          <w:rFonts w:ascii="Times New Roman" w:hAnsi="Times New Roman" w:cs="Times New Roman"/>
          <w:sz w:val="24"/>
          <w:szCs w:val="24"/>
        </w:rPr>
        <w:t>ных объектов недвижимого имущества и последующему признанию права муниципальной собственности на такие бесхозяйные объекты недвижимого имущества».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>Мероприятие 3.2 «Организация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</w:t>
      </w:r>
      <w:r w:rsidRPr="00062773">
        <w:rPr>
          <w:rFonts w:ascii="Times New Roman" w:hAnsi="Times New Roman" w:cs="Times New Roman"/>
          <w:sz w:val="24"/>
          <w:szCs w:val="24"/>
        </w:rPr>
        <w:t>а</w:t>
      </w:r>
      <w:r w:rsidRPr="00062773">
        <w:rPr>
          <w:rFonts w:ascii="Times New Roman" w:hAnsi="Times New Roman" w:cs="Times New Roman"/>
          <w:sz w:val="24"/>
          <w:szCs w:val="24"/>
        </w:rPr>
        <w:t>занных потерь в тариф организации, управляющей такими объектами, в соответствии с з</w:t>
      </w:r>
      <w:r w:rsidRPr="00062773">
        <w:rPr>
          <w:rFonts w:ascii="Times New Roman" w:hAnsi="Times New Roman" w:cs="Times New Roman"/>
          <w:sz w:val="24"/>
          <w:szCs w:val="24"/>
        </w:rPr>
        <w:t>а</w:t>
      </w:r>
      <w:r w:rsidRPr="00062773">
        <w:rPr>
          <w:rFonts w:ascii="Times New Roman" w:hAnsi="Times New Roman" w:cs="Times New Roman"/>
          <w:sz w:val="24"/>
          <w:szCs w:val="24"/>
        </w:rPr>
        <w:t>конодательством Российской Федерации».</w:t>
      </w:r>
      <w:proofErr w:type="gramEnd"/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773">
        <w:rPr>
          <w:rFonts w:ascii="Times New Roman" w:hAnsi="Times New Roman" w:cs="Times New Roman"/>
          <w:sz w:val="24"/>
          <w:szCs w:val="24"/>
        </w:rPr>
        <w:t>Мероприятие 3.3 «Реализация мероприятий отраженных в инвестиционных и пр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изводственных программах производителей электрической и тепловой энергии, электрос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 xml:space="preserve">тевых организаций,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организаций, организаций, осуществляющих водосна</w:t>
      </w:r>
      <w:r w:rsidRPr="00062773">
        <w:rPr>
          <w:rFonts w:ascii="Times New Roman" w:hAnsi="Times New Roman" w:cs="Times New Roman"/>
          <w:sz w:val="24"/>
          <w:szCs w:val="24"/>
        </w:rPr>
        <w:t>б</w:t>
      </w:r>
      <w:r w:rsidRPr="00062773">
        <w:rPr>
          <w:rFonts w:ascii="Times New Roman" w:hAnsi="Times New Roman" w:cs="Times New Roman"/>
          <w:sz w:val="24"/>
          <w:szCs w:val="24"/>
        </w:rPr>
        <w:t>жение и водоотведение, разработанных ими в установленном законодательством об эне</w:t>
      </w:r>
      <w:r w:rsidRPr="00062773">
        <w:rPr>
          <w:rFonts w:ascii="Times New Roman" w:hAnsi="Times New Roman" w:cs="Times New Roman"/>
          <w:sz w:val="24"/>
          <w:szCs w:val="24"/>
        </w:rPr>
        <w:t>р</w:t>
      </w:r>
      <w:r w:rsidRPr="00062773">
        <w:rPr>
          <w:rFonts w:ascii="Times New Roman" w:hAnsi="Times New Roman" w:cs="Times New Roman"/>
          <w:sz w:val="24"/>
          <w:szCs w:val="24"/>
        </w:rPr>
        <w:t>госбережении и о повышении энергетической эффективности порядке программ по эне</w:t>
      </w:r>
      <w:r w:rsidRPr="00062773">
        <w:rPr>
          <w:rFonts w:ascii="Times New Roman" w:hAnsi="Times New Roman" w:cs="Times New Roman"/>
          <w:sz w:val="24"/>
          <w:szCs w:val="24"/>
        </w:rPr>
        <w:t>р</w:t>
      </w:r>
      <w:r w:rsidRPr="00062773">
        <w:rPr>
          <w:rFonts w:ascii="Times New Roman" w:hAnsi="Times New Roman" w:cs="Times New Roman"/>
          <w:sz w:val="24"/>
          <w:szCs w:val="24"/>
        </w:rPr>
        <w:t>госбережению и повышению энергетической эффективности».</w:t>
      </w:r>
      <w:proofErr w:type="gramEnd"/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3.4 «Реализация мероприятий, направленных на снижение потребл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ния энергетических ресурсов на собственные нужды».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3.5 «Внедрение установок совместной выработки тепловой и эле</w:t>
      </w:r>
      <w:r w:rsidRPr="00062773">
        <w:rPr>
          <w:rFonts w:ascii="Times New Roman" w:hAnsi="Times New Roman" w:cs="Times New Roman"/>
          <w:sz w:val="24"/>
          <w:szCs w:val="24"/>
        </w:rPr>
        <w:t>к</w:t>
      </w:r>
      <w:r w:rsidRPr="00062773">
        <w:rPr>
          <w:rFonts w:ascii="Times New Roman" w:hAnsi="Times New Roman" w:cs="Times New Roman"/>
          <w:sz w:val="24"/>
          <w:szCs w:val="24"/>
        </w:rPr>
        <w:t>трической энергии на базе газотурбинных установок с котлом-утилизатором, газотурби</w:t>
      </w:r>
      <w:r w:rsidRPr="00062773">
        <w:rPr>
          <w:rFonts w:ascii="Times New Roman" w:hAnsi="Times New Roman" w:cs="Times New Roman"/>
          <w:sz w:val="24"/>
          <w:szCs w:val="24"/>
        </w:rPr>
        <w:t>н</w:t>
      </w:r>
      <w:r w:rsidRPr="00062773">
        <w:rPr>
          <w:rFonts w:ascii="Times New Roman" w:hAnsi="Times New Roman" w:cs="Times New Roman"/>
          <w:sz w:val="24"/>
          <w:szCs w:val="24"/>
        </w:rPr>
        <w:t xml:space="preserve">ных установок,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газопоршневых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установок,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турбодетандерных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установок».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3.6 «Установка регулируемого привода в системах водоснабжения и водоотведения».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3.7 «Установка тепловых насосов и обустройство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теплонасосных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станций для отопления и горячего водоснабжения жилых домов и производственных об</w:t>
      </w:r>
      <w:r w:rsidRPr="00062773">
        <w:rPr>
          <w:rFonts w:ascii="Times New Roman" w:hAnsi="Times New Roman" w:cs="Times New Roman"/>
          <w:sz w:val="24"/>
          <w:szCs w:val="24"/>
        </w:rPr>
        <w:t>ъ</w:t>
      </w:r>
      <w:r w:rsidRPr="00062773">
        <w:rPr>
          <w:rFonts w:ascii="Times New Roman" w:hAnsi="Times New Roman" w:cs="Times New Roman"/>
          <w:sz w:val="24"/>
          <w:szCs w:val="24"/>
        </w:rPr>
        <w:t>ектов тепловой энергией, накапливаемой приповерхностным грунтом и атмосферным во</w:t>
      </w:r>
      <w:r w:rsidRPr="00062773">
        <w:rPr>
          <w:rFonts w:ascii="Times New Roman" w:hAnsi="Times New Roman" w:cs="Times New Roman"/>
          <w:sz w:val="24"/>
          <w:szCs w:val="24"/>
        </w:rPr>
        <w:t>з</w:t>
      </w:r>
      <w:r w:rsidRPr="00062773">
        <w:rPr>
          <w:rFonts w:ascii="Times New Roman" w:hAnsi="Times New Roman" w:cs="Times New Roman"/>
          <w:sz w:val="24"/>
          <w:szCs w:val="24"/>
        </w:rPr>
        <w:t>духом или вторично используемым».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3.8 «Мероприятия по модернизации оборудования, в том числе з</w:t>
      </w:r>
      <w:r w:rsidRPr="00062773">
        <w:rPr>
          <w:rFonts w:ascii="Times New Roman" w:hAnsi="Times New Roman" w:cs="Times New Roman"/>
          <w:sz w:val="24"/>
          <w:szCs w:val="24"/>
        </w:rPr>
        <w:t>а</w:t>
      </w:r>
      <w:r w:rsidRPr="00062773">
        <w:rPr>
          <w:rFonts w:ascii="Times New Roman" w:hAnsi="Times New Roman" w:cs="Times New Roman"/>
          <w:sz w:val="24"/>
          <w:szCs w:val="24"/>
        </w:rPr>
        <w:t xml:space="preserve">мене 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</w:t>
      </w:r>
      <w:r w:rsidRPr="00062773">
        <w:rPr>
          <w:rFonts w:ascii="Times New Roman" w:hAnsi="Times New Roman" w:cs="Times New Roman"/>
          <w:sz w:val="24"/>
          <w:szCs w:val="24"/>
        </w:rPr>
        <w:t>р</w:t>
      </w:r>
      <w:r w:rsidRPr="00062773">
        <w:rPr>
          <w:rFonts w:ascii="Times New Roman" w:hAnsi="Times New Roman" w:cs="Times New Roman"/>
          <w:sz w:val="24"/>
          <w:szCs w:val="24"/>
        </w:rPr>
        <w:t>гоэффективной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нанотехнологичной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продукции».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3.9 «Мероприятия по сокращению потерь электрической, тепловой энергии, холодной и горячей воды при осуществлении регулируемых видов деятельн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3.10 «Герметизация зданий (окна, двери, швы, подвалы, выходы ве</w:t>
      </w:r>
      <w:r w:rsidRPr="00062773">
        <w:rPr>
          <w:rFonts w:ascii="Times New Roman" w:hAnsi="Times New Roman" w:cs="Times New Roman"/>
          <w:sz w:val="24"/>
          <w:szCs w:val="24"/>
        </w:rPr>
        <w:t>н</w:t>
      </w:r>
      <w:r w:rsidRPr="00062773">
        <w:rPr>
          <w:rFonts w:ascii="Times New Roman" w:hAnsi="Times New Roman" w:cs="Times New Roman"/>
          <w:sz w:val="24"/>
          <w:szCs w:val="24"/>
        </w:rPr>
        <w:t>тиляции, инженерных коммуникаций)».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3.11 «Внедрение реле-регуляторов светильников».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3.12 «Мероприятия по установке осветительных устройств с испол</w:t>
      </w:r>
      <w:r w:rsidRPr="00062773">
        <w:rPr>
          <w:rFonts w:ascii="Times New Roman" w:hAnsi="Times New Roman" w:cs="Times New Roman"/>
          <w:sz w:val="24"/>
          <w:szCs w:val="24"/>
        </w:rPr>
        <w:t>ь</w:t>
      </w:r>
      <w:r w:rsidRPr="00062773">
        <w:rPr>
          <w:rFonts w:ascii="Times New Roman" w:hAnsi="Times New Roman" w:cs="Times New Roman"/>
          <w:sz w:val="24"/>
          <w:szCs w:val="24"/>
        </w:rPr>
        <w:t>зованием светодиодов».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3.13 «Разработка и корректировка программ энергосбережения и п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вышения энергетической эффективности организаций, осуществляющих регулируемую деятельность».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4 «Информационное и правовое обеспечение мероприятий по энергосбережению и повышению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ведение комплекса организационно - правовых мероприятий по управлению энергосбереж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 xml:space="preserve">нием, в том числе создание системы показателей, характеризующих </w:t>
      </w:r>
      <w:r w:rsidRPr="00062773">
        <w:rPr>
          <w:rFonts w:ascii="Times New Roman" w:hAnsi="Times New Roman" w:cs="Times New Roman"/>
          <w:sz w:val="24"/>
          <w:szCs w:val="24"/>
        </w:rPr>
        <w:lastRenderedPageBreak/>
        <w:t>энергетическую э</w:t>
      </w:r>
      <w:r w:rsidRPr="00062773">
        <w:rPr>
          <w:rFonts w:ascii="Times New Roman" w:hAnsi="Times New Roman" w:cs="Times New Roman"/>
          <w:sz w:val="24"/>
          <w:szCs w:val="24"/>
        </w:rPr>
        <w:t>ф</w:t>
      </w:r>
      <w:r w:rsidRPr="00062773">
        <w:rPr>
          <w:rFonts w:ascii="Times New Roman" w:hAnsi="Times New Roman" w:cs="Times New Roman"/>
          <w:sz w:val="24"/>
          <w:szCs w:val="24"/>
        </w:rPr>
        <w:t>фективность при производстве, передаче и потреблении энергетических ресурсов, их м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ниторинга, а также сбора и анализа информации об энергоемкости экономики муниц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пального округа.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4.1 «Разработка и корректировка муниципальной программы энерг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сбережения и повышения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4.2 «Содействие заключению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договоров (контра</w:t>
      </w:r>
      <w:r w:rsidRPr="00062773">
        <w:rPr>
          <w:rFonts w:ascii="Times New Roman" w:hAnsi="Times New Roman" w:cs="Times New Roman"/>
          <w:sz w:val="24"/>
          <w:szCs w:val="24"/>
        </w:rPr>
        <w:t>к</w:t>
      </w:r>
      <w:r w:rsidRPr="00062773">
        <w:rPr>
          <w:rFonts w:ascii="Times New Roman" w:hAnsi="Times New Roman" w:cs="Times New Roman"/>
          <w:sz w:val="24"/>
          <w:szCs w:val="24"/>
        </w:rPr>
        <w:t>тов) 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4.3 «Организационно и нормативно-правовое обеспечение осущест</w:t>
      </w:r>
      <w:r w:rsidRPr="00062773">
        <w:rPr>
          <w:rFonts w:ascii="Times New Roman" w:hAnsi="Times New Roman" w:cs="Times New Roman"/>
          <w:sz w:val="24"/>
          <w:szCs w:val="24"/>
        </w:rPr>
        <w:t>в</w:t>
      </w:r>
      <w:r w:rsidRPr="00062773">
        <w:rPr>
          <w:rFonts w:ascii="Times New Roman" w:hAnsi="Times New Roman" w:cs="Times New Roman"/>
          <w:sz w:val="24"/>
          <w:szCs w:val="24"/>
        </w:rPr>
        <w:t>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сбережению и повышению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4.4 «Проведение энергетического мониторинга использования тепл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вой, электрической энергии, природного газа и воды в муниципальных учреждениях и ж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лищном фонде».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4.5 «Стимулирование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</w:t>
      </w:r>
      <w:r w:rsidRPr="00062773">
        <w:rPr>
          <w:rFonts w:ascii="Times New Roman" w:hAnsi="Times New Roman" w:cs="Times New Roman"/>
          <w:sz w:val="24"/>
          <w:szCs w:val="24"/>
        </w:rPr>
        <w:t>а</w:t>
      </w:r>
      <w:r w:rsidRPr="00062773">
        <w:rPr>
          <w:rFonts w:ascii="Times New Roman" w:hAnsi="Times New Roman" w:cs="Times New Roman"/>
          <w:sz w:val="24"/>
          <w:szCs w:val="24"/>
        </w:rPr>
        <w:t>щению потерь энергетических ресурсов».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4.6 «Введение социальной нормы потребления энергетических ресу</w:t>
      </w:r>
      <w:r w:rsidRPr="00062773">
        <w:rPr>
          <w:rFonts w:ascii="Times New Roman" w:hAnsi="Times New Roman" w:cs="Times New Roman"/>
          <w:sz w:val="24"/>
          <w:szCs w:val="24"/>
        </w:rPr>
        <w:t>р</w:t>
      </w:r>
      <w:r w:rsidRPr="00062773">
        <w:rPr>
          <w:rFonts w:ascii="Times New Roman" w:hAnsi="Times New Roman" w:cs="Times New Roman"/>
          <w:sz w:val="24"/>
          <w:szCs w:val="24"/>
        </w:rPr>
        <w:t>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ни суток, выходным и рабочим дням».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4.7 «Мероприятия по обучению в области энергосбережения и пов</w:t>
      </w:r>
      <w:r w:rsidRPr="00062773">
        <w:rPr>
          <w:rFonts w:ascii="Times New Roman" w:hAnsi="Times New Roman" w:cs="Times New Roman"/>
          <w:sz w:val="24"/>
          <w:szCs w:val="24"/>
        </w:rPr>
        <w:t>ы</w:t>
      </w:r>
      <w:r w:rsidRPr="00062773">
        <w:rPr>
          <w:rFonts w:ascii="Times New Roman" w:hAnsi="Times New Roman" w:cs="Times New Roman"/>
          <w:sz w:val="24"/>
          <w:szCs w:val="24"/>
        </w:rPr>
        <w:t>шения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4.8 «Разработка и проведение мероприятий по пропаганде энергосб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режения через средства массовой информации, распространение социальной рекламы в области энергосбережения и повышения энергетической эффективности».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4.9 «Установление целевых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показателей повышения эффективности использования энергетических ресурсов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и воды в жилищном фонде, в том числе меропр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ятия, направленные на сбор и анализ информации об энергопотреблении жилых домов».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4.10 «Определение целевого уровня снижения потребления муниц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пальными учреждениями суммарного объема потребляемых ими энергетических ресурсов и воды».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4.11 «Ранжирование многоквартирных домов по уровню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</w:t>
      </w:r>
      <w:r w:rsidRPr="00062773">
        <w:rPr>
          <w:rFonts w:ascii="Times New Roman" w:hAnsi="Times New Roman" w:cs="Times New Roman"/>
          <w:sz w:val="24"/>
          <w:szCs w:val="24"/>
        </w:rPr>
        <w:t>ф</w:t>
      </w:r>
      <w:r w:rsidRPr="00062773">
        <w:rPr>
          <w:rFonts w:ascii="Times New Roman" w:hAnsi="Times New Roman" w:cs="Times New Roman"/>
          <w:sz w:val="24"/>
          <w:szCs w:val="24"/>
        </w:rPr>
        <w:t>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>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4.12 «Распространение информации об установленных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законодател</w:t>
      </w:r>
      <w:r w:rsidRPr="00062773">
        <w:rPr>
          <w:rFonts w:ascii="Times New Roman" w:hAnsi="Times New Roman" w:cs="Times New Roman"/>
          <w:sz w:val="24"/>
          <w:szCs w:val="24"/>
        </w:rPr>
        <w:t>ь</w:t>
      </w:r>
      <w:r w:rsidRPr="00062773">
        <w:rPr>
          <w:rFonts w:ascii="Times New Roman" w:hAnsi="Times New Roman" w:cs="Times New Roman"/>
          <w:sz w:val="24"/>
          <w:szCs w:val="24"/>
        </w:rPr>
        <w:t>ством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</w:t>
      </w:r>
      <w:r w:rsidRPr="00062773">
        <w:rPr>
          <w:rFonts w:ascii="Times New Roman" w:hAnsi="Times New Roman" w:cs="Times New Roman"/>
          <w:sz w:val="24"/>
          <w:szCs w:val="24"/>
        </w:rPr>
        <w:t>р</w:t>
      </w:r>
      <w:r w:rsidRPr="00062773">
        <w:rPr>
          <w:rFonts w:ascii="Times New Roman" w:hAnsi="Times New Roman" w:cs="Times New Roman"/>
          <w:sz w:val="24"/>
          <w:szCs w:val="24"/>
        </w:rPr>
        <w:t>тирных домах, лицам, ответственным за содержание многоквартирных домов, информир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вание жителей о возможных типовых решениях повышения энергетической эффективн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сти и энергосбережения, пропаганду реализации мер, направленных на снижение пикового потребления электрической энергии населением».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4.13 «Разработка технико-экономических обоснований на внедрение энергосберегающих технологий в целях привлечения внебюджетного финансирования».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4.14 «Анализ договоров электро-, тепл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>, газо- и водоснабжения жилых многоквартирных домов и муниципальных учреждениях на предмет выявления пол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жений договоров, препятствующих реализации мер по повышению энергетической эффе</w:t>
      </w:r>
      <w:r w:rsidRPr="00062773">
        <w:rPr>
          <w:rFonts w:ascii="Times New Roman" w:hAnsi="Times New Roman" w:cs="Times New Roman"/>
          <w:sz w:val="24"/>
          <w:szCs w:val="24"/>
        </w:rPr>
        <w:t>к</w:t>
      </w:r>
      <w:r w:rsidRPr="00062773">
        <w:rPr>
          <w:rFonts w:ascii="Times New Roman" w:hAnsi="Times New Roman" w:cs="Times New Roman"/>
          <w:sz w:val="24"/>
          <w:szCs w:val="24"/>
        </w:rPr>
        <w:t>тивности».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5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промышленном секторе».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решение следующей задачи: определение потенциала энергосбережения в промышленном секторе с последующим </w:t>
      </w:r>
      <w:r w:rsidRPr="00062773">
        <w:rPr>
          <w:rFonts w:ascii="Times New Roman" w:hAnsi="Times New Roman" w:cs="Times New Roman"/>
          <w:sz w:val="24"/>
          <w:szCs w:val="24"/>
        </w:rPr>
        <w:lastRenderedPageBreak/>
        <w:t>снижением энергоемкости производимой продукции.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5.1 «Проведение энергетических обследований».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5.2 «Мероприятия по энергосбережению и повышению энергетич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 xml:space="preserve">ской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разработанные на основании проведенных энергетических обслед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ваний».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Основное мероприятие 6 «Внедрение технологий, использующих возобновляемые источники энергии и вторичные энергетические ресурсы».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увеличение использования в качестве источников энергии вторичных энергетических ресу</w:t>
      </w:r>
      <w:r w:rsidRPr="00062773">
        <w:rPr>
          <w:rFonts w:ascii="Times New Roman" w:hAnsi="Times New Roman" w:cs="Times New Roman"/>
          <w:sz w:val="24"/>
          <w:szCs w:val="24"/>
        </w:rPr>
        <w:t>р</w:t>
      </w:r>
      <w:r w:rsidRPr="00062773">
        <w:rPr>
          <w:rFonts w:ascii="Times New Roman" w:hAnsi="Times New Roman" w:cs="Times New Roman"/>
          <w:sz w:val="24"/>
          <w:szCs w:val="24"/>
        </w:rPr>
        <w:t>сов и (или) возобновляемых источников энергии.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6.1 «Внедрение/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реконсервация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возобновляемых источников энергии».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6.2 «Использования биомассы, отходов лесопромышленного и агропромышленного комплексов, бытовых отходов, шахтного метана, биогаза для произво</w:t>
      </w:r>
      <w:r w:rsidRPr="00062773">
        <w:rPr>
          <w:rFonts w:ascii="Times New Roman" w:hAnsi="Times New Roman" w:cs="Times New Roman"/>
          <w:sz w:val="24"/>
          <w:szCs w:val="24"/>
        </w:rPr>
        <w:t>д</w:t>
      </w:r>
      <w:r w:rsidRPr="00062773">
        <w:rPr>
          <w:rFonts w:ascii="Times New Roman" w:hAnsi="Times New Roman" w:cs="Times New Roman"/>
          <w:sz w:val="24"/>
          <w:szCs w:val="24"/>
        </w:rPr>
        <w:t>ства электрической и тепловой энергии».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7 «Увеличение использования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источн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ков наружного освещения».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решение следующей задачи: снижение затрат электрической энергии на уличное освещение путем внедрения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</w:t>
      </w:r>
      <w:r w:rsidRPr="00062773">
        <w:rPr>
          <w:rFonts w:ascii="Times New Roman" w:hAnsi="Times New Roman" w:cs="Times New Roman"/>
          <w:sz w:val="24"/>
          <w:szCs w:val="24"/>
        </w:rPr>
        <w:t>р</w:t>
      </w:r>
      <w:r w:rsidRPr="00062773">
        <w:rPr>
          <w:rFonts w:ascii="Times New Roman" w:hAnsi="Times New Roman" w:cs="Times New Roman"/>
          <w:sz w:val="24"/>
          <w:szCs w:val="24"/>
        </w:rPr>
        <w:t>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источников освещения.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7.1 «Внедрение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источников освещения в сист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мах уличного освещения».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Основное мероприятие 8 «Энергосбережение и повышение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в транспортном комплексе».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с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</w:t>
      </w:r>
      <w:r w:rsidRPr="00062773">
        <w:rPr>
          <w:rFonts w:ascii="Times New Roman" w:hAnsi="Times New Roman" w:cs="Times New Roman"/>
          <w:sz w:val="24"/>
          <w:szCs w:val="24"/>
        </w:rPr>
        <w:t>в</w:t>
      </w:r>
      <w:r w:rsidRPr="00062773">
        <w:rPr>
          <w:rFonts w:ascii="Times New Roman" w:hAnsi="Times New Roman" w:cs="Times New Roman"/>
          <w:sz w:val="24"/>
          <w:szCs w:val="24"/>
        </w:rPr>
        <w:t>ными видами моторного топлива.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Мероприятие 8.1 «Мероприятия по замещению бензина и дизельного топлива, </w:t>
      </w:r>
      <w:proofErr w:type="gramStart"/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с</w:t>
      </w:r>
      <w:r w:rsidRPr="00062773">
        <w:rPr>
          <w:rFonts w:ascii="Times New Roman" w:hAnsi="Times New Roman" w:cs="Times New Roman"/>
          <w:sz w:val="24"/>
          <w:szCs w:val="24"/>
        </w:rPr>
        <w:t>пользуемых</w:t>
      </w:r>
      <w:proofErr w:type="gramEnd"/>
      <w:r w:rsidRPr="00062773">
        <w:rPr>
          <w:rFonts w:ascii="Times New Roman" w:hAnsi="Times New Roman" w:cs="Times New Roman"/>
          <w:sz w:val="24"/>
          <w:szCs w:val="24"/>
        </w:rPr>
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</w:t>
      </w:r>
      <w:r w:rsidRPr="00062773">
        <w:rPr>
          <w:rFonts w:ascii="Times New Roman" w:hAnsi="Times New Roman" w:cs="Times New Roman"/>
          <w:sz w:val="24"/>
          <w:szCs w:val="24"/>
        </w:rPr>
        <w:t>о</w:t>
      </w:r>
      <w:r w:rsidRPr="00062773">
        <w:rPr>
          <w:rFonts w:ascii="Times New Roman" w:hAnsi="Times New Roman" w:cs="Times New Roman"/>
          <w:sz w:val="24"/>
          <w:szCs w:val="24"/>
        </w:rPr>
        <w:t>родным газом, электрической энергией, иными альтернативными видами моторного то</w:t>
      </w:r>
      <w:r w:rsidRPr="00062773">
        <w:rPr>
          <w:rFonts w:ascii="Times New Roman" w:hAnsi="Times New Roman" w:cs="Times New Roman"/>
          <w:sz w:val="24"/>
          <w:szCs w:val="24"/>
        </w:rPr>
        <w:t>п</w:t>
      </w:r>
      <w:r w:rsidRPr="00062773">
        <w:rPr>
          <w:rFonts w:ascii="Times New Roman" w:hAnsi="Times New Roman" w:cs="Times New Roman"/>
          <w:sz w:val="24"/>
          <w:szCs w:val="24"/>
        </w:rPr>
        <w:t>лива с учетом доступности использования».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8.2 «Строительство автомобильных газовых наполнительных ко</w:t>
      </w:r>
      <w:r w:rsidRPr="00062773">
        <w:rPr>
          <w:rFonts w:ascii="Times New Roman" w:hAnsi="Times New Roman" w:cs="Times New Roman"/>
          <w:sz w:val="24"/>
          <w:szCs w:val="24"/>
        </w:rPr>
        <w:t>м</w:t>
      </w:r>
      <w:r w:rsidRPr="00062773">
        <w:rPr>
          <w:rFonts w:ascii="Times New Roman" w:hAnsi="Times New Roman" w:cs="Times New Roman"/>
          <w:sz w:val="24"/>
          <w:szCs w:val="24"/>
        </w:rPr>
        <w:t>прессорных станций».</w:t>
      </w:r>
    </w:p>
    <w:p w:rsidR="008272FA" w:rsidRPr="00062773" w:rsidRDefault="008272FA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Мероприятие 8.3 «Строительство автомобильных станций для зарядки автотран</w:t>
      </w:r>
      <w:r w:rsidRPr="00062773">
        <w:rPr>
          <w:rFonts w:ascii="Times New Roman" w:hAnsi="Times New Roman" w:cs="Times New Roman"/>
          <w:sz w:val="24"/>
          <w:szCs w:val="24"/>
        </w:rPr>
        <w:t>с</w:t>
      </w:r>
      <w:r w:rsidRPr="00062773">
        <w:rPr>
          <w:rFonts w:ascii="Times New Roman" w:hAnsi="Times New Roman" w:cs="Times New Roman"/>
          <w:sz w:val="24"/>
          <w:szCs w:val="24"/>
        </w:rPr>
        <w:t>портных средств с автономным источником электрического питания».</w:t>
      </w:r>
    </w:p>
    <w:p w:rsidR="00D6589B" w:rsidRPr="00062773" w:rsidRDefault="00D6589B" w:rsidP="006B6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Муниципальная программа будет реализовываться в 202</w:t>
      </w:r>
      <w:r w:rsidR="00836FF7" w:rsidRPr="00062773">
        <w:rPr>
          <w:rFonts w:ascii="Times New Roman" w:hAnsi="Times New Roman" w:cs="Times New Roman"/>
          <w:sz w:val="24"/>
          <w:szCs w:val="24"/>
        </w:rPr>
        <w:t>3</w:t>
      </w:r>
      <w:r w:rsidRPr="00062773">
        <w:rPr>
          <w:rFonts w:ascii="Times New Roman" w:hAnsi="Times New Roman" w:cs="Times New Roman"/>
          <w:sz w:val="24"/>
          <w:szCs w:val="24"/>
        </w:rPr>
        <w:t> - 2035 годах в три этапа:</w:t>
      </w:r>
    </w:p>
    <w:p w:rsidR="00D6589B" w:rsidRPr="00062773" w:rsidRDefault="00D6589B" w:rsidP="00782BF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1 этап - 202</w:t>
      </w:r>
      <w:r w:rsidR="00836FF7" w:rsidRPr="00062773">
        <w:rPr>
          <w:rFonts w:ascii="Times New Roman" w:hAnsi="Times New Roman" w:cs="Times New Roman"/>
          <w:sz w:val="24"/>
          <w:szCs w:val="24"/>
        </w:rPr>
        <w:t>3</w:t>
      </w:r>
      <w:r w:rsidRPr="00062773">
        <w:rPr>
          <w:rFonts w:ascii="Times New Roman" w:hAnsi="Times New Roman" w:cs="Times New Roman"/>
          <w:sz w:val="24"/>
          <w:szCs w:val="24"/>
        </w:rPr>
        <w:t> - 2025 годы;</w:t>
      </w:r>
    </w:p>
    <w:p w:rsidR="00D6589B" w:rsidRPr="00062773" w:rsidRDefault="00D6589B" w:rsidP="00782BF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:rsidR="00D6589B" w:rsidRPr="00062773" w:rsidRDefault="00D6589B" w:rsidP="00782BF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:rsidR="00D6589B" w:rsidRPr="00062773" w:rsidRDefault="00D6589B" w:rsidP="006B6C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>Каждый из этапов отличается условиями и факторами, а также приоритетами мун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ципальной политики с учетом особенностей</w:t>
      </w:r>
      <w:r w:rsidR="005F4B64" w:rsidRPr="00062773">
        <w:rPr>
          <w:rFonts w:ascii="Times New Roman" w:hAnsi="Times New Roman" w:cs="Times New Roman"/>
          <w:sz w:val="24"/>
          <w:szCs w:val="24"/>
        </w:rPr>
        <w:t xml:space="preserve"> </w:t>
      </w:r>
      <w:r w:rsidR="008272FA" w:rsidRPr="00062773">
        <w:rPr>
          <w:rFonts w:ascii="Times New Roman" w:hAnsi="Times New Roman" w:cs="Times New Roman"/>
          <w:sz w:val="24"/>
          <w:szCs w:val="24"/>
        </w:rPr>
        <w:t>Канашского муниципального округа Чува</w:t>
      </w:r>
      <w:r w:rsidR="008272FA" w:rsidRPr="00062773">
        <w:rPr>
          <w:rFonts w:ascii="Times New Roman" w:hAnsi="Times New Roman" w:cs="Times New Roman"/>
          <w:sz w:val="24"/>
          <w:szCs w:val="24"/>
        </w:rPr>
        <w:t>ш</w:t>
      </w:r>
      <w:r w:rsidR="008272FA" w:rsidRPr="00062773">
        <w:rPr>
          <w:rFonts w:ascii="Times New Roman" w:hAnsi="Times New Roman" w:cs="Times New Roman"/>
          <w:sz w:val="24"/>
          <w:szCs w:val="24"/>
        </w:rPr>
        <w:t>ской Республики</w:t>
      </w:r>
      <w:r w:rsidRPr="00062773">
        <w:rPr>
          <w:rFonts w:ascii="Times New Roman" w:hAnsi="Times New Roman" w:cs="Times New Roman"/>
          <w:sz w:val="24"/>
          <w:szCs w:val="24"/>
        </w:rPr>
        <w:t>.</w:t>
      </w:r>
    </w:p>
    <w:p w:rsidR="005F4B64" w:rsidRPr="00062773" w:rsidRDefault="005F4B64" w:rsidP="006B6C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На I этапе проводятся организационные мероприятия и реализуются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малозатратные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мероприятия и высокоэффективные проекты с малым сроком окупаемости, разрабатывае</w:t>
      </w:r>
      <w:r w:rsidRPr="00062773">
        <w:rPr>
          <w:rFonts w:ascii="Times New Roman" w:hAnsi="Times New Roman" w:cs="Times New Roman"/>
          <w:sz w:val="24"/>
          <w:szCs w:val="24"/>
        </w:rPr>
        <w:t>т</w:t>
      </w:r>
      <w:r w:rsidRPr="00062773">
        <w:rPr>
          <w:rFonts w:ascii="Times New Roman" w:hAnsi="Times New Roman" w:cs="Times New Roman"/>
          <w:sz w:val="24"/>
          <w:szCs w:val="24"/>
        </w:rPr>
        <w:t xml:space="preserve">ся программа обучения и проводится обучение специалистов, </w:t>
      </w:r>
      <w:r w:rsidR="00BB22CE" w:rsidRPr="00062773">
        <w:rPr>
          <w:rFonts w:ascii="Times New Roman" w:hAnsi="Times New Roman" w:cs="Times New Roman"/>
          <w:sz w:val="24"/>
          <w:szCs w:val="24"/>
        </w:rPr>
        <w:t>актуализируются</w:t>
      </w:r>
      <w:r w:rsidRPr="00062773">
        <w:rPr>
          <w:rFonts w:ascii="Times New Roman" w:hAnsi="Times New Roman" w:cs="Times New Roman"/>
          <w:sz w:val="24"/>
          <w:szCs w:val="24"/>
        </w:rPr>
        <w:t xml:space="preserve"> муниц</w:t>
      </w:r>
      <w:r w:rsidRPr="00062773">
        <w:rPr>
          <w:rFonts w:ascii="Times New Roman" w:hAnsi="Times New Roman" w:cs="Times New Roman"/>
          <w:sz w:val="24"/>
          <w:szCs w:val="24"/>
        </w:rPr>
        <w:t>и</w:t>
      </w:r>
      <w:r w:rsidRPr="00062773">
        <w:rPr>
          <w:rFonts w:ascii="Times New Roman" w:hAnsi="Times New Roman" w:cs="Times New Roman"/>
          <w:sz w:val="24"/>
          <w:szCs w:val="24"/>
        </w:rPr>
        <w:t>пальные программы энергосбережения, организуются учет топливно-энергетических р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>сурсов, разрабатывается проектно-сметная документация проектов в области энергосбер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 xml:space="preserve">жения. </w:t>
      </w:r>
    </w:p>
    <w:p w:rsidR="005F4B64" w:rsidRPr="00062773" w:rsidRDefault="005F4B64" w:rsidP="006B6C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2773">
        <w:rPr>
          <w:rFonts w:ascii="Times New Roman" w:hAnsi="Times New Roman" w:cs="Times New Roman"/>
          <w:sz w:val="24"/>
          <w:szCs w:val="24"/>
        </w:rPr>
        <w:t xml:space="preserve">На II этапе осуществляются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высокозатратные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мероприятия, прежде всего у потр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 xml:space="preserve">бителей энергоресурсов, со сроком окупаемости свыше 4 лет, реализуются проекты, </w:t>
      </w:r>
      <w:r w:rsidRPr="00062773">
        <w:rPr>
          <w:rFonts w:ascii="Times New Roman" w:hAnsi="Times New Roman" w:cs="Times New Roman"/>
          <w:sz w:val="24"/>
          <w:szCs w:val="24"/>
        </w:rPr>
        <w:lastRenderedPageBreak/>
        <w:t>в том числе разработанные на I этапе, предусматривающие внедрение прогрессивных энергосб</w:t>
      </w:r>
      <w:r w:rsidRPr="00062773">
        <w:rPr>
          <w:rFonts w:ascii="Times New Roman" w:hAnsi="Times New Roman" w:cs="Times New Roman"/>
          <w:sz w:val="24"/>
          <w:szCs w:val="24"/>
        </w:rPr>
        <w:t>е</w:t>
      </w:r>
      <w:r w:rsidRPr="00062773">
        <w:rPr>
          <w:rFonts w:ascii="Times New Roman" w:hAnsi="Times New Roman" w:cs="Times New Roman"/>
          <w:sz w:val="24"/>
          <w:szCs w:val="24"/>
        </w:rPr>
        <w:t xml:space="preserve">регающих технологий, </w:t>
      </w:r>
      <w:proofErr w:type="spellStart"/>
      <w:r w:rsidRPr="00062773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062773">
        <w:rPr>
          <w:rFonts w:ascii="Times New Roman" w:hAnsi="Times New Roman" w:cs="Times New Roman"/>
          <w:sz w:val="24"/>
          <w:szCs w:val="24"/>
        </w:rPr>
        <w:t xml:space="preserve"> оборудования, завершается монтаж систем учета и регулирования энергоресурсов и воды. </w:t>
      </w:r>
    </w:p>
    <w:p w:rsidR="00D6589B" w:rsidRPr="00D449A1" w:rsidRDefault="005F4B64" w:rsidP="006B6C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9A1">
        <w:rPr>
          <w:rFonts w:ascii="Times New Roman" w:hAnsi="Times New Roman" w:cs="Times New Roman"/>
          <w:sz w:val="24"/>
          <w:szCs w:val="24"/>
        </w:rPr>
        <w:t>На III этапе реализуются проекты по кардинальной замене систем тепло- и электр</w:t>
      </w:r>
      <w:r w:rsidRPr="00D449A1">
        <w:rPr>
          <w:rFonts w:ascii="Times New Roman" w:hAnsi="Times New Roman" w:cs="Times New Roman"/>
          <w:sz w:val="24"/>
          <w:szCs w:val="24"/>
        </w:rPr>
        <w:t>о</w:t>
      </w:r>
      <w:r w:rsidRPr="00D449A1">
        <w:rPr>
          <w:rFonts w:ascii="Times New Roman" w:hAnsi="Times New Roman" w:cs="Times New Roman"/>
          <w:sz w:val="24"/>
          <w:szCs w:val="24"/>
        </w:rPr>
        <w:t>снабжения на основе энерготехнологических комплексов глубокого использования то</w:t>
      </w:r>
      <w:r w:rsidRPr="00D449A1">
        <w:rPr>
          <w:rFonts w:ascii="Times New Roman" w:hAnsi="Times New Roman" w:cs="Times New Roman"/>
          <w:sz w:val="24"/>
          <w:szCs w:val="24"/>
        </w:rPr>
        <w:t>п</w:t>
      </w:r>
      <w:r w:rsidRPr="00D449A1">
        <w:rPr>
          <w:rFonts w:ascii="Times New Roman" w:hAnsi="Times New Roman" w:cs="Times New Roman"/>
          <w:sz w:val="24"/>
          <w:szCs w:val="24"/>
        </w:rPr>
        <w:t>ливно-энергетических ресурсов (генерация) и современных систем транспорта, осущест</w:t>
      </w:r>
      <w:r w:rsidRPr="00D449A1">
        <w:rPr>
          <w:rFonts w:ascii="Times New Roman" w:hAnsi="Times New Roman" w:cs="Times New Roman"/>
          <w:sz w:val="24"/>
          <w:szCs w:val="24"/>
        </w:rPr>
        <w:t>в</w:t>
      </w:r>
      <w:r w:rsidRPr="00D449A1">
        <w:rPr>
          <w:rFonts w:ascii="Times New Roman" w:hAnsi="Times New Roman" w:cs="Times New Roman"/>
          <w:sz w:val="24"/>
          <w:szCs w:val="24"/>
        </w:rPr>
        <w:t xml:space="preserve">ляется диверсификация энергетической </w:t>
      </w:r>
      <w:proofErr w:type="gramStart"/>
      <w:r w:rsidRPr="00D449A1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D449A1">
        <w:rPr>
          <w:rFonts w:ascii="Times New Roman" w:hAnsi="Times New Roman" w:cs="Times New Roman"/>
          <w:sz w:val="24"/>
          <w:szCs w:val="24"/>
        </w:rPr>
        <w:t xml:space="preserve"> и создаются предпосылки для п</w:t>
      </w:r>
      <w:r w:rsidRPr="00D449A1">
        <w:rPr>
          <w:rFonts w:ascii="Times New Roman" w:hAnsi="Times New Roman" w:cs="Times New Roman"/>
          <w:sz w:val="24"/>
          <w:szCs w:val="24"/>
        </w:rPr>
        <w:t>е</w:t>
      </w:r>
      <w:r w:rsidRPr="00D449A1">
        <w:rPr>
          <w:rFonts w:ascii="Times New Roman" w:hAnsi="Times New Roman" w:cs="Times New Roman"/>
          <w:sz w:val="24"/>
          <w:szCs w:val="24"/>
        </w:rPr>
        <w:t>рехода к альтернативной энергетике.</w:t>
      </w:r>
    </w:p>
    <w:p w:rsidR="0076508A" w:rsidRDefault="0076508A" w:rsidP="00BA61B0">
      <w:pPr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61B0" w:rsidRPr="00BA61B0" w:rsidRDefault="00BA61B0" w:rsidP="00BA61B0">
      <w:pPr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8E7ACC" w:rsidRPr="00062773" w:rsidRDefault="008E7ACC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08A" w:rsidRPr="00424B11" w:rsidRDefault="0076508A" w:rsidP="0076508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Канашского муниципального округа Чувашской Республики и внебюджетных источников.</w:t>
      </w:r>
    </w:p>
    <w:p w:rsidR="0076508A" w:rsidRPr="00424B11" w:rsidRDefault="0076508A" w:rsidP="0076508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proofErr w:type="spellStart"/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софинансировании</w:t>
      </w:r>
      <w:proofErr w:type="spellEnd"/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2344D3" w:rsidRPr="00CE5C45" w:rsidRDefault="0076508A" w:rsidP="00782B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муниципальной программы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-2035 годах </w:t>
      </w:r>
    </w:p>
    <w:bookmarkEnd w:id="2"/>
    <w:p w:rsidR="006C00D1" w:rsidRPr="00CE5C45" w:rsidRDefault="006C00D1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D43B5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Pr="009D43B5">
        <w:rPr>
          <w:rFonts w:ascii="Times New Roman" w:hAnsi="Times New Roman" w:cs="Times New Roman"/>
          <w:color w:val="000000"/>
          <w:sz w:val="24"/>
          <w:szCs w:val="24"/>
        </w:rPr>
        <w:t>52887,52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3B5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6C00D1" w:rsidRPr="00CE5C45" w:rsidRDefault="006C00D1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 xml:space="preserve">в 2023 </w:t>
      </w:r>
      <w:r w:rsidRPr="009D43B5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9D43B5">
        <w:rPr>
          <w:rFonts w:ascii="Times New Roman" w:hAnsi="Times New Roman" w:cs="Times New Roman"/>
          <w:color w:val="000000"/>
          <w:sz w:val="24"/>
          <w:szCs w:val="24"/>
        </w:rPr>
        <w:t>1522,1</w:t>
      </w:r>
      <w:r w:rsidRPr="009D43B5">
        <w:rPr>
          <w:rFonts w:ascii="Times New Roman" w:hAnsi="Times New Roman" w:cs="Times New Roman"/>
          <w:sz w:val="24"/>
          <w:szCs w:val="24"/>
        </w:rPr>
        <w:t xml:space="preserve"> тыс</w:t>
      </w:r>
      <w:r w:rsidRPr="00CE5C45">
        <w:rPr>
          <w:rFonts w:ascii="Times New Roman" w:hAnsi="Times New Roman" w:cs="Times New Roman"/>
          <w:sz w:val="24"/>
          <w:szCs w:val="24"/>
        </w:rPr>
        <w:t>. рублей;</w:t>
      </w:r>
    </w:p>
    <w:p w:rsidR="006C00D1" w:rsidRPr="00CE5C45" w:rsidRDefault="006C00D1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2024 году - 2411 тыс. рублей;</w:t>
      </w:r>
    </w:p>
    <w:p w:rsidR="006C00D1" w:rsidRPr="00CE5C45" w:rsidRDefault="006C00D1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2025 году - 3021,02 тыс. рублей;</w:t>
      </w:r>
    </w:p>
    <w:p w:rsidR="006C00D1" w:rsidRPr="009D43B5" w:rsidRDefault="006C00D1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D43B5">
        <w:rPr>
          <w:rFonts w:ascii="Times New Roman" w:hAnsi="Times New Roman" w:cs="Times New Roman"/>
          <w:sz w:val="24"/>
          <w:szCs w:val="24"/>
        </w:rPr>
        <w:t xml:space="preserve">в 2026 - 2030 году - </w:t>
      </w:r>
      <w:r w:rsidRPr="009C7D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16879,65</w:t>
      </w:r>
      <w:r w:rsidRPr="009D43B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C00D1" w:rsidRPr="009D43B5" w:rsidRDefault="006C00D1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D43B5">
        <w:rPr>
          <w:rFonts w:ascii="Times New Roman" w:hAnsi="Times New Roman" w:cs="Times New Roman"/>
          <w:sz w:val="24"/>
          <w:szCs w:val="24"/>
        </w:rPr>
        <w:t xml:space="preserve">в 2031 - 2035 году </w:t>
      </w:r>
      <w:r w:rsidRPr="009C7D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29053,75</w:t>
      </w:r>
      <w:r w:rsidRPr="009D43B5">
        <w:rPr>
          <w:rFonts w:ascii="Times New Roman" w:hAnsi="Times New Roman" w:cs="Times New Roman"/>
          <w:sz w:val="24"/>
          <w:szCs w:val="24"/>
        </w:rPr>
        <w:t>тыс. рублей.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федерального бюджета – 0 тыс. рублей (0 процента), в том числе: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2026 - 2030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2031 - 2035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 тыс. рублей (0 процента), в том числе: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2026 - 2030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2031 - 2035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 xml:space="preserve">местных бюджетов –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CE5C45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5C4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 xml:space="preserve">в 2026 - 2030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CE5C45">
        <w:rPr>
          <w:rFonts w:ascii="Times New Roman" w:hAnsi="Times New Roman" w:cs="Times New Roman"/>
          <w:sz w:val="24"/>
          <w:szCs w:val="24"/>
        </w:rPr>
        <w:t>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 xml:space="preserve">в 2031 - 2035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5C4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344D3" w:rsidRPr="00CE5C45" w:rsidRDefault="002344D3" w:rsidP="002344D3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6C00D1" w:rsidRPr="009D43B5">
        <w:rPr>
          <w:rFonts w:ascii="Times New Roman" w:hAnsi="Times New Roman" w:cs="Times New Roman"/>
          <w:color w:val="000000"/>
          <w:sz w:val="24"/>
          <w:szCs w:val="24"/>
        </w:rPr>
        <w:t>52887,52</w:t>
      </w:r>
      <w:r w:rsidR="006C0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C45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6C00D1" w:rsidRPr="00CE5C45" w:rsidRDefault="006C00D1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 xml:space="preserve">в 2023 </w:t>
      </w:r>
      <w:r w:rsidRPr="009D43B5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9D43B5">
        <w:rPr>
          <w:rFonts w:ascii="Times New Roman" w:hAnsi="Times New Roman" w:cs="Times New Roman"/>
          <w:color w:val="000000"/>
          <w:sz w:val="24"/>
          <w:szCs w:val="24"/>
        </w:rPr>
        <w:t>1522,1</w:t>
      </w:r>
      <w:r w:rsidRPr="009D43B5">
        <w:rPr>
          <w:rFonts w:ascii="Times New Roman" w:hAnsi="Times New Roman" w:cs="Times New Roman"/>
          <w:sz w:val="24"/>
          <w:szCs w:val="24"/>
        </w:rPr>
        <w:t xml:space="preserve"> тыс</w:t>
      </w:r>
      <w:r w:rsidRPr="00CE5C45">
        <w:rPr>
          <w:rFonts w:ascii="Times New Roman" w:hAnsi="Times New Roman" w:cs="Times New Roman"/>
          <w:sz w:val="24"/>
          <w:szCs w:val="24"/>
        </w:rPr>
        <w:t>. рублей;</w:t>
      </w:r>
    </w:p>
    <w:p w:rsidR="006C00D1" w:rsidRPr="00CE5C45" w:rsidRDefault="006C00D1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2024 году - 2411 тыс. рублей;</w:t>
      </w:r>
    </w:p>
    <w:p w:rsidR="006C00D1" w:rsidRPr="00CE5C45" w:rsidRDefault="006C00D1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C45">
        <w:rPr>
          <w:rFonts w:ascii="Times New Roman" w:hAnsi="Times New Roman" w:cs="Times New Roman"/>
          <w:sz w:val="24"/>
          <w:szCs w:val="24"/>
        </w:rPr>
        <w:t>в 2025 году - 3021,02 тыс. рублей;</w:t>
      </w:r>
    </w:p>
    <w:p w:rsidR="006C00D1" w:rsidRPr="009D43B5" w:rsidRDefault="006C00D1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D43B5">
        <w:rPr>
          <w:rFonts w:ascii="Times New Roman" w:hAnsi="Times New Roman" w:cs="Times New Roman"/>
          <w:sz w:val="24"/>
          <w:szCs w:val="24"/>
        </w:rPr>
        <w:t xml:space="preserve">в 2026 - 2030 году - </w:t>
      </w:r>
      <w:r w:rsidRPr="009C7D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16879,65</w:t>
      </w:r>
      <w:r w:rsidRPr="009D43B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C00D1" w:rsidRDefault="006C00D1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D43B5">
        <w:rPr>
          <w:rFonts w:ascii="Times New Roman" w:hAnsi="Times New Roman" w:cs="Times New Roman"/>
          <w:sz w:val="24"/>
          <w:szCs w:val="24"/>
        </w:rPr>
        <w:t xml:space="preserve">в 2031 - 2035 году </w:t>
      </w:r>
      <w:r w:rsidRPr="009C7D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29053,75</w:t>
      </w:r>
      <w:r w:rsidRPr="009D43B5">
        <w:rPr>
          <w:rFonts w:ascii="Times New Roman" w:hAnsi="Times New Roman" w:cs="Times New Roman"/>
          <w:sz w:val="24"/>
          <w:szCs w:val="24"/>
        </w:rPr>
        <w:t>тыс. рублей.</w:t>
      </w:r>
    </w:p>
    <w:p w:rsidR="00C04510" w:rsidRDefault="00C04510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4510" w:rsidRPr="009D43B5" w:rsidRDefault="00C04510" w:rsidP="006C00D1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44D3" w:rsidRPr="00424B11" w:rsidRDefault="002344D3" w:rsidP="002344D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077343" w:rsidRPr="00424B11" w:rsidRDefault="00077343" w:rsidP="00D449A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408" w:history="1">
        <w:r w:rsidRPr="00424B11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BB666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24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к настоящей Муниципальной программе.</w:t>
      </w:r>
    </w:p>
    <w:p w:rsidR="00921410" w:rsidRPr="00062773" w:rsidRDefault="00D449A1" w:rsidP="00CE1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202D29" w:rsidRPr="00062773" w:rsidRDefault="00202D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C50" w:rsidRPr="00062773" w:rsidRDefault="00F76C50" w:rsidP="00F76C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C50" w:rsidRPr="00062773" w:rsidRDefault="00F76C50" w:rsidP="00F76C50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76C50" w:rsidRPr="00062773" w:rsidSect="00F76C50">
          <w:type w:val="continuous"/>
          <w:pgSz w:w="11906" w:h="16838"/>
          <w:pgMar w:top="709" w:right="799" w:bottom="709" w:left="1701" w:header="720" w:footer="720" w:gutter="0"/>
          <w:cols w:space="720"/>
          <w:docGrid w:linePitch="600" w:charSpace="28672"/>
        </w:sectPr>
      </w:pPr>
    </w:p>
    <w:tbl>
      <w:tblPr>
        <w:tblStyle w:val="affffff7"/>
        <w:tblW w:w="1605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9"/>
      </w:tblGrid>
      <w:tr w:rsidR="00121FE0" w:rsidRPr="00424B11" w:rsidTr="00A3473D">
        <w:trPr>
          <w:jc w:val="right"/>
        </w:trPr>
        <w:tc>
          <w:tcPr>
            <w:tcW w:w="16059" w:type="dxa"/>
          </w:tcPr>
          <w:tbl>
            <w:tblPr>
              <w:tblStyle w:val="affffff7"/>
              <w:tblW w:w="0" w:type="auto"/>
              <w:tblInd w:w="10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7"/>
            </w:tblGrid>
            <w:tr w:rsidR="00AC5E83" w:rsidTr="00D449A1">
              <w:tc>
                <w:tcPr>
                  <w:tcW w:w="4637" w:type="dxa"/>
                </w:tcPr>
                <w:p w:rsidR="00AC5E83" w:rsidRPr="00931B4D" w:rsidRDefault="00AC5E83" w:rsidP="00341202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Приложение № </w:t>
                  </w:r>
                  <w:r w:rsidR="00A728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:rsidR="00AC5E83" w:rsidRDefault="00AC5E83" w:rsidP="007E5F2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 </w:t>
                  </w:r>
                  <w:r w:rsidR="007E5F2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униципальной программе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Канашского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муниципального округа Чувашской Республики «</w:t>
                  </w:r>
                  <w:r w:rsidRPr="00931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Энергосбережение и повышение энергетической эффективности в Канашском муниципальном округе Чувашской Республики на 2023-2025 годы и на период до 2035 года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AC5E83" w:rsidRDefault="00AC5E83" w:rsidP="00AC5E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E72699">
            <w:pPr>
              <w:autoSpaceDN w:val="0"/>
              <w:adjustRightInd w:val="0"/>
              <w:ind w:firstLine="720"/>
              <w:jc w:val="center"/>
              <w:rPr>
                <w:b/>
                <w:color w:val="000000" w:themeColor="text1"/>
              </w:rPr>
            </w:pPr>
          </w:p>
          <w:p w:rsidR="00CE12EB" w:rsidRPr="00C04510" w:rsidRDefault="00CE12EB" w:rsidP="00CE12EB">
            <w:pPr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4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</w:t>
            </w:r>
            <w:r w:rsidRPr="00C04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ведения </w:t>
            </w:r>
          </w:p>
          <w:p w:rsidR="00CE12EB" w:rsidRPr="00C04510" w:rsidRDefault="00CE12EB" w:rsidP="00CE12EB">
            <w:pPr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4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 целевых показателях (индикаторах) муниципальной программы </w:t>
            </w:r>
          </w:p>
          <w:p w:rsidR="00E72699" w:rsidRPr="00C04510" w:rsidRDefault="00CE12EB" w:rsidP="00CE12EB">
            <w:pPr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4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Канашского муниципального округа Чувашской Республики, подпрограмм муниципальной программы Канашского муниц</w:t>
            </w:r>
            <w:r w:rsidRPr="00C04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C04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пального округа Чувашской Республики (программ) и их </w:t>
            </w:r>
            <w:proofErr w:type="gramStart"/>
            <w:r w:rsidRPr="00C04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значениях</w:t>
            </w:r>
            <w:proofErr w:type="gramEnd"/>
          </w:p>
          <w:p w:rsidR="00E72699" w:rsidRPr="00C04510" w:rsidRDefault="00E72699" w:rsidP="00E72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5740" w:type="dxa"/>
              <w:tblInd w:w="93" w:type="dxa"/>
              <w:tblLook w:val="04A0" w:firstRow="1" w:lastRow="0" w:firstColumn="1" w:lastColumn="0" w:noHBand="0" w:noVBand="1"/>
            </w:tblPr>
            <w:tblGrid>
              <w:gridCol w:w="899"/>
              <w:gridCol w:w="6540"/>
              <w:gridCol w:w="1329"/>
              <w:gridCol w:w="996"/>
              <w:gridCol w:w="996"/>
              <w:gridCol w:w="996"/>
              <w:gridCol w:w="996"/>
              <w:gridCol w:w="996"/>
              <w:gridCol w:w="996"/>
              <w:gridCol w:w="996"/>
            </w:tblGrid>
            <w:tr w:rsidR="00E72699" w:rsidRPr="008272FA" w:rsidTr="00341202">
              <w:trPr>
                <w:trHeight w:val="300"/>
                <w:tblHeader/>
              </w:trPr>
              <w:tc>
                <w:tcPr>
                  <w:tcW w:w="9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 xml:space="preserve">№ </w:t>
                  </w:r>
                  <w:proofErr w:type="spellStart"/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п.п</w:t>
                  </w:r>
                  <w:proofErr w:type="spellEnd"/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  <w:tc>
                <w:tcPr>
                  <w:tcW w:w="7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Целевой показатель (индикатор) (наименование)</w:t>
                  </w:r>
                </w:p>
              </w:tc>
              <w:tc>
                <w:tcPr>
                  <w:tcW w:w="1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656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Значения целевых показателей (индикаторов)</w:t>
                  </w:r>
                </w:p>
              </w:tc>
            </w:tr>
            <w:tr w:rsidR="00E72699" w:rsidRPr="008272FA" w:rsidTr="00341202">
              <w:trPr>
                <w:trHeight w:val="600"/>
                <w:tblHeader/>
              </w:trPr>
              <w:tc>
                <w:tcPr>
                  <w:tcW w:w="9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2021 г.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2022 г.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2023 г.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2024 г.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2025 г.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2026-2030 гг.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2031-2035 гг.</w:t>
                  </w:r>
                </w:p>
              </w:tc>
            </w:tr>
            <w:tr w:rsidR="00E72699" w:rsidRPr="008272FA" w:rsidTr="00341202">
              <w:trPr>
                <w:trHeight w:val="300"/>
                <w:tblHeader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72699" w:rsidRPr="008272FA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8272F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</w:tr>
            <w:tr w:rsidR="00E72699" w:rsidRPr="008272FA" w:rsidTr="00341202">
              <w:trPr>
                <w:trHeight w:val="540"/>
              </w:trPr>
              <w:tc>
                <w:tcPr>
                  <w:tcW w:w="1574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CE12EB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2E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Канашского муниципального округа Чувашской Республики "Энергосбережение и повышение энергетической эффективности в Канашском муниципальном округе Чувашской Республики на 2023-2025 годы и на период до 2035 года"</w:t>
                  </w:r>
                </w:p>
              </w:tc>
            </w:tr>
            <w:tr w:rsidR="00E72699" w:rsidRPr="008272FA" w:rsidTr="00341202">
              <w:trPr>
                <w:trHeight w:val="48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ниями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потребления муниципальными учреждениями электр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ческой энергии приобретаемой по приборам учета, в общем объеме потребления электрической энергии муниципальн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 учреждениями на территории Канашского муниципал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потребления муниципальными учреждениями холо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ной воды приобретаемой по приборам учета, в общем объ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 потребления холодной воды муниципальными учрежд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ниями на территории Канашского муниципального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потребления муниципальными учреждениями приро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ного газа приобретаемого по приборам учета, в общем объ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 потребления природного газа муниципальными учрежд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ниями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 зданиями и пом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щениями учебно-воспитательного назначения муниципал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организаций, находящихся в ведении органов местного самоуправления Канашского муниципального округа Ч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24,831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24,831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24,718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24,633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24,464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23,645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холодной воды зданиями и помещениями учебно-воспитательного назначения муниципальных орган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заций, находящихся в ведении органов местного самоупра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ления Канашского муниципального округа Чувашской Ре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2,339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2,339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2,329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2,321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2,232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2,083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природного газа зданиями и помещениями учебно-воспитательного назначения муниципальных орган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заций, находящихся в ведении органов местного самоупра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ления Канашского муниципального округа Чувашской Ре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456,459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456,459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454,707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453,388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450,773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438,129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412,869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 зданиями и пом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щениями культурно-просветительного, развлекательного назначения муниципальных организаций, находящихся в в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дении органов местного самоуправления Канашского мун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9,352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9,352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9,312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9,278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9,218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8,921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8,322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1,786</w:t>
                  </w:r>
                </w:p>
              </w:tc>
            </w:tr>
            <w:tr w:rsidR="00E72699" w:rsidRPr="008272FA" w:rsidTr="00341202">
              <w:trPr>
                <w:trHeight w:val="33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254,432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254,432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253,451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252,715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251,243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244,211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230,131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Удельный расход электрической энергии зданиями и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пом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щениями физкультурного, спортивного и физкультурно-досугового назначения муниципальных организаций, нах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дящихся в ведении органов местного самоуправления К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25,58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25,333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25,144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24,78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23,005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19,479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Канашского мун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604,708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604,708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601,891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599,778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595,905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576,539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537,665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тепловой энергии на снабжение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Гкал/м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 на снабжение орг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21,564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21,564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21,537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21,523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21,496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21,345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21,044</w:t>
                  </w:r>
                </w:p>
              </w:tc>
            </w:tr>
            <w:tr w:rsidR="00E72699" w:rsidRPr="008272FA" w:rsidTr="00341202">
              <w:trPr>
                <w:trHeight w:val="27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холодной воды на снабжение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природного газа на снабжение органов местного самоуправления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392,786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392,786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392,055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391,506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390,592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385,839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376,333</w:t>
                  </w:r>
                </w:p>
              </w:tc>
            </w:tr>
            <w:tr w:rsidR="00E72699" w:rsidRPr="008272FA" w:rsidTr="00341202">
              <w:trPr>
                <w:trHeight w:val="24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тепловой энергии на снабжение органов местного самоуправления и муниципальных учреждений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Гкал/м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 на снабжение орг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 местного самоуправления и муниципальных учреждений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22,153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22,153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22,049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21,972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21,815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21,062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19,556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холодной воды на снабжение органов местного самоуправления и муниципальных учреждений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2,319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2,319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2,311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2,305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2,292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2,233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2,114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природного газа на снабжение органов местного самоуправления и муниципальных учреждений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417,917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417,917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416,374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415,217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412,903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401,749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379,434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многоквартирных домов, оснащенных коллективными (общедомовыми) приборами учета тепловой энергии в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общем числе многоквартирных домов, расположенных на те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рии Канашского муниципального округа Чувашской Респу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многоквартирных домов, оснащенных коллективными (общедомовыми) приборами учета природного газа испол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зуемого на цели отопления в общем числе многоквартирных домов, расположенных на территории Канашского муниц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жилых, нежилых помещений в многоквартирных домах, жилых домах (домовладениях), оснащенных индивид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альными приборами учета тепловой энергии в общем числе жилых, нежилых помещений в многоквартирных домах, ж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лых домах (домовладениях),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24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жилых, нежилых помещений в многоквартирных домах, жилых домах (домовладениях), оснащенных индивид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альными приборами учета электрической энергии в общем числе жилых, нежилых помещений в многоквартирных 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мах, жилых домах (домовладениях), расположенных на те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жилых, нежилых помещений в многоквартирных домах, жилых домах (домовладениях), оснащенных индивид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альными приборами учета холодной воды в общем числе жилых, нежилых помещений в многоквартирных домах, ж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лых домах (домовладениях), расположенных на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27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жилых, нежилых помещений в многоквартирных домах, жилых домах (домовладениях), оснащенных индивид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многоквартирных домов, расположенных на террит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рии Канашского муниципального округа Чувашской Респу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лики, имеющих класс энергетической эффективности "В" и выше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энергоэффективных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капитальных ремонтов многоква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тирных домов в общем объеме проведенных капитальных ремонтов многоквартирных домов на территории Канашск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E72699" w:rsidRPr="008272FA" w:rsidTr="00341202">
              <w:trPr>
                <w:trHeight w:val="345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тепловой энергии в многоквартирных домах, расположенных на территории Канашского муниц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Гкал/м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 в многоквартирных домах, расположенных на территории Канашского муниц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35,038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35,038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35,038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35,037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35,036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35,024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холодной воды в многоквартирных домах, расположенных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м3/чел.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21,631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тепловой энергии, отпущенной в тепловые сети от 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топлива на отпуск электрической энергии тепловыми электростанциями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./млн.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</w:tr>
            <w:tr w:rsidR="00E72699" w:rsidRPr="008272FA" w:rsidTr="00341202">
              <w:trPr>
                <w:trHeight w:val="78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топлива на отпущенную тепловую эне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гию с коллекторов тепловых электростанций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./тыс. Гкал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топлива на отпущенную с коллекторов к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тельных в тепловую сеть тепловую энергию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./тыс. Гкал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158,9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158,9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158,9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158,75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158,36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157,05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155,74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потерь электрической энергии при ее передаче по ра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пределительным сетям в общем объеме переданной электр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ческой энергии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12,76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12,65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12,55</w:t>
                  </w:r>
                </w:p>
              </w:tc>
            </w:tr>
            <w:tr w:rsidR="00E72699" w:rsidRPr="008272FA" w:rsidTr="00341202">
              <w:trPr>
                <w:trHeight w:val="795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потерь тепловой энергии при ее передаче в общем об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ъ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еме переданной тепловой энергии на территории Канашск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потерь воды в централизованных системах водосна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жения при транспортировке в общем объеме воды, поданной в водопроводную сеть на территории Канашского муниц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К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рии Канашского муниципального округа Чувашской Респу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кВтч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объема тепловой энергии, расчеты за которую ос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ществляются с использованием приборов учета, в общем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объеме тепловой энергии, потребляемой (используемой) на территории 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88,6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мой) на территории 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объема холодной воды, расчеты за которую осущест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ляются с использованием приборов учета, в общем объеме холодной воды, потребляемой (используемой) на территории 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98,7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объема природного газа, расчеты за который осущест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ляются с использованием приборов учета, в общем объеме природного газа, потребляемого (используемого) на терр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тории  Канашского муниципального округа Чувашской Ре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энергосервисных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договоров (контрактов), з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ключенных муниципальными образованиями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муниципальных заказчиков в общем объеме муниц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пальных заказчиков Канашского муниципального округа Чувашской Республики с </w:t>
                  </w: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которыми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заключены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энергосе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висные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договора (контракты)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36,3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Энергоемкость промышленного производства для произво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ства 3 видов продукции, работ (услуг), составляющих осно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ную долю потребления энергетических ресурсов на террит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рии Канашского муниципального округа Чувашской Респу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лики в сфере промышленного производства (производство продукции из мяса птиц)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./ед. продукции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0,747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0,747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0,747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0,725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0,725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0,725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0,725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Энергоемкость промышленного производства для произво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ства 3 видов продукции, работ (услуг), составляющих осно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ную долю потребления энергетических ресурсов на террит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рии Канашского муниципального округа Чувашской Респу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лики в сфере промышленного производства (разведение крупного рогатого скота)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./ед. продукции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31,142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31,142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31,142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53.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Энергоемкость промышленного производства для произво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ства 3 видов продукции, работ (услуг), составляющих осно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ную долю потребления энергетических ресурсов на террит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рии Канашского муниципального округа Чувашской Респу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лики в сфере промышленного производства (Производство нерафинированного подсолнечного масла и его фракций)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у.т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./ед. продукции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0,139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объема энергетических ресурсов (электрической эне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гии), производимых с использованием возобновляемых источников энергии и (или) вторичных энергетических ресу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сов, в общем объеме энергетических ресурсов, производ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мых на территории Канашского муниципального округа Ч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Ввод мощностей генерирующих объектов, функциониру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щих на основе использования возобновляемых источников энергии, на территории Канашского муниципального округа Чувашской Республики (без учета гидроэлектростанций установленной мощностью свыше 25 МВт)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МВт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</w:t>
                  </w:r>
                  <w:proofErr w:type="spell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энергоэффективных</w:t>
                  </w:r>
                  <w:proofErr w:type="spell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источников света в системах уличного освещения на территории Канашского муниц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E72699" w:rsidRPr="008272FA" w:rsidTr="00341202">
              <w:trPr>
                <w:trHeight w:val="39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транспортных средств, относящихся к общ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ственному транспорту, регулирование тарифов на услуги по перевозке на котором осуществляется в Канашском муниц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пальном округе Чувашской Республики, в отношении кот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рых проведены мероприятия по энергосбережению и пов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шению энергетической эффективности, в том числе по з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родным газом, используемыми в качестве моторного</w:t>
                  </w:r>
                  <w:proofErr w:type="gramEnd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топл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ва, и электрической энергией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транспортных средств с автономным источн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 электрического питания, относящихся к общественному транспорту, регулирование тарифов на 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услуги по перевозке на котором осуществляется в Канашском муниципальном округе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72699" w:rsidRPr="008272FA" w:rsidTr="00341202">
              <w:trPr>
                <w:trHeight w:val="33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59.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Канашского муниципального округа Чувашской Республики, в отнош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дородным газом, используемыми в качестве моторного то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лива</w:t>
                  </w:r>
                  <w:proofErr w:type="gramEnd"/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транспортных средств с автономным источн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 электрического питания, используемых органами мун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ципальной власти, государственными учреждениями и гос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дарственными унитарными предприятиями Канашского м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72699" w:rsidRPr="008272FA" w:rsidTr="00341202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61.</w:t>
                  </w:r>
                </w:p>
              </w:tc>
              <w:tc>
                <w:tcPr>
                  <w:tcW w:w="7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электромобилей легковых с автономным исто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ником электрического питания, зарегистрированных на те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ритории Канашского муниципального округа Чувашской Республики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699" w:rsidRPr="00FB1A26" w:rsidRDefault="00E72699" w:rsidP="00341202">
                  <w:pPr>
                    <w:widowControl/>
                    <w:autoSpaceDE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1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E726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294" w:rsidRDefault="00BB7294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ffffff7"/>
              <w:tblW w:w="0" w:type="auto"/>
              <w:tblInd w:w="10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7"/>
            </w:tblGrid>
            <w:tr w:rsidR="00E72699" w:rsidTr="00A66A15">
              <w:tc>
                <w:tcPr>
                  <w:tcW w:w="4637" w:type="dxa"/>
                </w:tcPr>
                <w:p w:rsidR="00E72699" w:rsidRPr="00931B4D" w:rsidRDefault="00E72699" w:rsidP="00E72699">
                  <w:pPr>
                    <w:pStyle w:val="ConsPlusNormal"/>
                    <w:jc w:val="right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Приложение № 2</w:t>
                  </w:r>
                </w:p>
                <w:p w:rsidR="00E72699" w:rsidRDefault="00E72699" w:rsidP="0099697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 Муниципальной программе  </w:t>
                  </w:r>
                  <w:r w:rsidR="006D495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Канашского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муниципального округа Чувашской </w:t>
                  </w:r>
                  <w:proofErr w:type="spellStart"/>
                  <w:proofErr w:type="gramStart"/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Рес</w:t>
                  </w:r>
                  <w:proofErr w:type="spellEnd"/>
                  <w:r w:rsidR="006D495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публики</w:t>
                  </w:r>
                  <w:proofErr w:type="gramEnd"/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r w:rsidRPr="00931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Pr="00931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Канашс</w:t>
                  </w:r>
                  <w:proofErr w:type="spellEnd"/>
                  <w:r w:rsidR="006D49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931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 муниципальном округе Чувашской Республики на 2023-2025 годы и на период до 2035 года</w:t>
                  </w:r>
                  <w:r w:rsidRPr="00931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E72699" w:rsidRDefault="00E72699" w:rsidP="00931B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1FE0" w:rsidRPr="00424B11" w:rsidRDefault="00121FE0" w:rsidP="00E7269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="00931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 w:rsidR="00121FE0" w:rsidRDefault="00121FE0" w:rsidP="00121F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FE0" w:rsidRPr="00121FE0" w:rsidRDefault="00121FE0" w:rsidP="00121F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FE0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</w:t>
      </w:r>
    </w:p>
    <w:p w:rsidR="00121FE0" w:rsidRPr="00121FE0" w:rsidRDefault="00121FE0" w:rsidP="00121FE0">
      <w:pPr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FE0">
        <w:rPr>
          <w:rFonts w:ascii="Times New Roman" w:hAnsi="Times New Roman" w:cs="Times New Roman"/>
          <w:color w:val="000000" w:themeColor="text1"/>
          <w:sz w:val="24"/>
          <w:szCs w:val="24"/>
        </w:rPr>
        <w:t>и прогнозная (справочная) оценка расходов за счет всех источников финансирования реализации муниципальной программы Канашского муниц</w:t>
      </w:r>
      <w:r w:rsidRPr="00121FE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21FE0">
        <w:rPr>
          <w:rFonts w:ascii="Times New Roman" w:hAnsi="Times New Roman" w:cs="Times New Roman"/>
          <w:color w:val="000000" w:themeColor="text1"/>
          <w:sz w:val="24"/>
          <w:szCs w:val="24"/>
        </w:rPr>
        <w:t>пального округа Чувашской Республики</w:t>
      </w:r>
    </w:p>
    <w:p w:rsidR="008272FA" w:rsidRDefault="008272FA" w:rsidP="00223FB1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97882" w:rsidRPr="00424B11" w:rsidRDefault="00A97882" w:rsidP="00A97882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Ind w:w="93" w:type="dxa"/>
        <w:tblLook w:val="04A0" w:firstRow="1" w:lastRow="0" w:firstColumn="1" w:lastColumn="0" w:noHBand="0" w:noVBand="1"/>
      </w:tblPr>
      <w:tblGrid>
        <w:gridCol w:w="2158"/>
        <w:gridCol w:w="4875"/>
        <w:gridCol w:w="1532"/>
        <w:gridCol w:w="1010"/>
        <w:gridCol w:w="1972"/>
        <w:gridCol w:w="711"/>
        <w:gridCol w:w="656"/>
        <w:gridCol w:w="801"/>
        <w:gridCol w:w="914"/>
        <w:gridCol w:w="914"/>
      </w:tblGrid>
      <w:tr w:rsidR="00653B45" w:rsidRPr="00A66A15" w:rsidTr="007E5F26">
        <w:trPr>
          <w:divId w:val="2130396237"/>
          <w:trHeight w:val="30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о</w:t>
            </w: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новного мероприятия, 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Источники ф</w:t>
            </w: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Расходы по годам, тыс. рублей</w:t>
            </w:r>
          </w:p>
        </w:tc>
      </w:tr>
      <w:tr w:rsidR="00653B45" w:rsidRPr="00A66A15" w:rsidTr="007E5F26">
        <w:trPr>
          <w:divId w:val="2130396237"/>
          <w:trHeight w:val="147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рядитель бю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2026-2030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2031-2035</w:t>
            </w:r>
          </w:p>
        </w:tc>
      </w:tr>
      <w:tr w:rsidR="00653B45" w:rsidRPr="00A66A15" w:rsidTr="007E5F26">
        <w:trPr>
          <w:divId w:val="2130396237"/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A66A15" w:rsidRDefault="00653B45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7E5F26" w:rsidP="00653B45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3B45" w:rsidRPr="007E5F26" w:rsidRDefault="00653B45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A66A15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  <w:r w:rsidR="007E5F2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 Канашского муниципального округа Чувашской Республики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фективности в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Канашском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округе Чувашской Республики на 2023-2025 годы и на пер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од до 2035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16879,65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29053,75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16879,65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29053,75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бюджетных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2392,7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2392,7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специалистов в области энергосбережения и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приборами учета бюджетных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устаревших систем освещения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светодио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CD40BD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925,3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925,3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CD40BD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160,8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160,8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системы теплоснабжения и горячего водоснабжения с регулированием подачи теплоты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гидравлической регулировки, автомат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ческой/ручной балансировки распределительных с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стем отопления и стояков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тепловых потерь через оконные проемы путем их модернизации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тепловой изоляции стен, полов и черд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экономичной водоразборной арматуры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корректировка программ энергосбер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 и повышения энергетической эффективности организаций с участием государства и муниципальн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жилищном фонде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3089,3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2984,3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коллективными (общедомовыми) приб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рами учета многоквартирных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домов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теллектуальных приборов учета,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автоматизированных систем и систем диспетчеризации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республиканский бюджет Чувашской 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индивидуальными приборами учета ж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лых, нежилых помещений в многоквартирных домах, жилых домах (домовладениях) в том числе интелле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туальных приборов учета, автоматизированных с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стем и систем диспетчеризации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энергетических обследований жилищн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потребления тепловой энергии мн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гоквартирными домами (автоматизация тепловых пунктов,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пофасадное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регулирование)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фасадах многоквартирных домов ук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зателей классов их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системы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циркуляционных систем горячего вод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снабжения, проведение гидравлической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регулировки распределительных систем отопления и стояков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энергоэффективного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капитального р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 общего имущества в многоквартирных домах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2759,9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2759,9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щения в жилищном фонде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коммунальной инфраструктуре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9230,75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9230,75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бесхозяйных объектов недвижимого им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щества, используемых для передачи энергетических ресурсов (включая газоснабжение, тепло- и электр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снабжение), организации постановки таких объектов на учет в качестве бесхозяйных объектов недвижим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 имущества и последующему признанию права м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 на такие бесхозяйные объекты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управления бесхозяйными объектами недвижимого имущества, используемыми для пер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чая тепловую энергию, электрическую энергию), в частности за счет включения расходов на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компенс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цию указанных потерь в тариф организации, упра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ляющей такими объектами, в соответствии с закон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дательством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3.3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отраженных в инвестицио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и производственных программах производителей электрической и тепловой энергии, электросетевых организаций,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теплосетевых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организ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ций, осуществляющих водоснабжение и водоотвед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ние, разработанных ими в установленном законод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тельством об энергосбережении и о повышении эне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гетической эффективности порядке программ по энергосбережению и повышению энергетической э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фективности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снижение потребления энергетических ресурсов на собственные нужды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установок совместной выработки тепл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вой и электрической энергии на базе газотурбинных установок с котлом-утилизатором, газотурбинных установок,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газопоршневых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установок,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турбодета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дерных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регулируемого привода в системах вод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снабжения и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347,5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347,5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тепловых насосов и обустройство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сосных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станций для отопления и горячего водосна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 жилых домов и производственных объектов тепловой энергией, накапливаемой приповерхнос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ным грунтом и атмосферным воздухом или вторично используемым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239,85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239,85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3.8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модернизации оборудования, в том числе замене оборудования на оборудование с более высоким коэффициентом полезного действия, вне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рение инновационных решений и энергосберегающих технологий, в том числе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энергоэффективной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нологичной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875,3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875,3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сокращению потерь электрической, тепловой энергии, холодной и горячей воды при ос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ществлении регулируемых видов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1921,4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1921,4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Герметизация зданий (окна, двери, швы, подвалы, выходы вентиляции, инженерных коммуникаций)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272,5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272,5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реле-регуляторов светильников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251,75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251,75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установке осветительных устройств с использованием светодиодов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239,85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239,85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корректировка программ энергосбер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 и повышения энергетической эффективности организаций, осуществляющих регулируемую де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и правовое обеспечение меропри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тий по энергосбережению и повышению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корректировка муниципальной пр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 энергосбережения и повышения энергетич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заключению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договоров (контрактов)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и п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вышению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энергетического мониторинга использ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тепловой, электрической энергии, природного газа и воды в муниципальных учреждениях и жили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 фонде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производителей и потребителей энергетических ресурсов, организаций, осуществл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ющих передачу энергетических ресурсов,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республиканский бюджет Чувашской 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социальной нормы потребления энергет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ресурсов и дифференцированных цен (тар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фов) на энергетические ресурсы в пределах и свыше социальной нормы потребления, введение цен (тарифов), дифференцированных по времени суток, в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ходным и рабочим дням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обучению в области энергосбереж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повышения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CD40BD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проведение мероприятий по пропаганде энергосбережения через средства массовой информ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ции, распространение социальной рекламы в области энергосбережения и повышения энергетической э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целевых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показателей повышения э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фективности использования энергетических ресурсов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воды в жилищном фонде, в том числе мероприятия, направленные на сбор и анализ информации об эне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гопотреблении жилых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целевого уровня снижения потребления муниципальными учреждениями суммарного объема потребляемых ими энергетических ресурсов и воды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Ранжирование многоквартирных домов по уровню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выявление многоквартирных 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домов, требующих реализации первоочередных мер по повышению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Распространение информации об установленных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конодательством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энергосбережении и повышении энергетической эффективности требованиях, пред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являемых к собственникам жилых домов, собстве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никам помещений в многоквартирных домах, лицам, ответственным за содержание многоквартирных д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технико-экономических обоснований на внедрение энергосберегающих технологий в целях привлечения внебюджетного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договоров электро-, тепл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газо- и водосна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 жилых многоквартирных домов и муниц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учреждениях на предмет выявления полож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промышленном секторе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энергетических обследований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республиканский бюджет Чувашской 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энергосбережению и повышению энергетической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эффективности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разработанные на основании проведенных энергетических обследов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 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технологий, использующих возобновля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мые источники энергии и вторичные энергетические ресурсы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Внедрение/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реконсервация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возобновляемых источн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ков 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Использования биомассы, отходов лесопромышле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 агропромышленного комплексов, бытовых отходов, шахтного метана, биогаза для производства электрической и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 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использования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точников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1881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1881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7.1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источников освещ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системах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1881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1881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тие 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транспортном комплексе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8.1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замещению бензина и дизельного топлива, </w:t>
            </w:r>
            <w:proofErr w:type="gramStart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используемых</w:t>
            </w:r>
            <w:proofErr w:type="gramEnd"/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8.2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автомобильных газовых наполнительных компрессорных станций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8.3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автомобильных станций для зарядки автотранспортных средств с автономным источником электрического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</w:t>
            </w:r>
            <w:bookmarkStart w:id="3" w:name="_GoBack"/>
            <w:bookmarkEnd w:id="3"/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B51DB" w:rsidRPr="00A66A15" w:rsidTr="007E5F26">
        <w:trPr>
          <w:divId w:val="2130396237"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7E5F2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7E5F26" w:rsidRDefault="002B51DB" w:rsidP="00653B45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5F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DB" w:rsidRPr="002B51DB" w:rsidRDefault="002B51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</w:tr>
    </w:tbl>
    <w:p w:rsidR="00653B45" w:rsidRDefault="00653B45" w:rsidP="008272F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 w:eastAsia="ru-RU"/>
        </w:rPr>
      </w:pPr>
    </w:p>
    <w:p w:rsidR="00653B45" w:rsidRPr="00A66A15" w:rsidRDefault="00653B45" w:rsidP="008272F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 w:eastAsia="ru-RU"/>
        </w:rPr>
      </w:pPr>
    </w:p>
    <w:sectPr w:rsidR="00653B45" w:rsidRPr="00A66A15" w:rsidSect="007E5F26">
      <w:pgSz w:w="16838" w:h="11906" w:orient="landscape"/>
      <w:pgMar w:top="709" w:right="709" w:bottom="799" w:left="709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3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0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13"/>
  </w:num>
  <w:num w:numId="16">
    <w:abstractNumId w:val="19"/>
  </w:num>
  <w:num w:numId="17">
    <w:abstractNumId w:val="21"/>
  </w:num>
  <w:num w:numId="18">
    <w:abstractNumId w:val="18"/>
  </w:num>
  <w:num w:numId="19">
    <w:abstractNumId w:val="22"/>
  </w:num>
  <w:num w:numId="20">
    <w:abstractNumId w:val="9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03530"/>
    <w:rsid w:val="000042EB"/>
    <w:rsid w:val="00011998"/>
    <w:rsid w:val="000155B4"/>
    <w:rsid w:val="0002663E"/>
    <w:rsid w:val="000308D1"/>
    <w:rsid w:val="000401A9"/>
    <w:rsid w:val="000424E9"/>
    <w:rsid w:val="00047180"/>
    <w:rsid w:val="0005297D"/>
    <w:rsid w:val="00053B87"/>
    <w:rsid w:val="00057C5E"/>
    <w:rsid w:val="00062773"/>
    <w:rsid w:val="00064415"/>
    <w:rsid w:val="00065509"/>
    <w:rsid w:val="00075F89"/>
    <w:rsid w:val="00077343"/>
    <w:rsid w:val="00082FE2"/>
    <w:rsid w:val="00093857"/>
    <w:rsid w:val="000A0CCF"/>
    <w:rsid w:val="000A0DA5"/>
    <w:rsid w:val="000A15BF"/>
    <w:rsid w:val="000A1951"/>
    <w:rsid w:val="000B799B"/>
    <w:rsid w:val="000D4E54"/>
    <w:rsid w:val="001020AA"/>
    <w:rsid w:val="00102A1B"/>
    <w:rsid w:val="00103BF4"/>
    <w:rsid w:val="00111789"/>
    <w:rsid w:val="00112765"/>
    <w:rsid w:val="00115DD9"/>
    <w:rsid w:val="00121FE0"/>
    <w:rsid w:val="001263CD"/>
    <w:rsid w:val="001304F8"/>
    <w:rsid w:val="00132538"/>
    <w:rsid w:val="00135BF0"/>
    <w:rsid w:val="0013657B"/>
    <w:rsid w:val="001448CB"/>
    <w:rsid w:val="001449DF"/>
    <w:rsid w:val="00144C4B"/>
    <w:rsid w:val="00153D9E"/>
    <w:rsid w:val="00160AC9"/>
    <w:rsid w:val="00162003"/>
    <w:rsid w:val="001625A1"/>
    <w:rsid w:val="0017035C"/>
    <w:rsid w:val="001776D6"/>
    <w:rsid w:val="00180B9C"/>
    <w:rsid w:val="001A4147"/>
    <w:rsid w:val="001B7498"/>
    <w:rsid w:val="001C1E25"/>
    <w:rsid w:val="001E3074"/>
    <w:rsid w:val="001E691A"/>
    <w:rsid w:val="001F11A8"/>
    <w:rsid w:val="001F5ACB"/>
    <w:rsid w:val="00202D29"/>
    <w:rsid w:val="00211362"/>
    <w:rsid w:val="0021143B"/>
    <w:rsid w:val="00216B66"/>
    <w:rsid w:val="002211D3"/>
    <w:rsid w:val="00223FB1"/>
    <w:rsid w:val="002344D3"/>
    <w:rsid w:val="00240AFF"/>
    <w:rsid w:val="00247C57"/>
    <w:rsid w:val="002508A4"/>
    <w:rsid w:val="00257733"/>
    <w:rsid w:val="002610A8"/>
    <w:rsid w:val="00272800"/>
    <w:rsid w:val="002750EC"/>
    <w:rsid w:val="00277D7E"/>
    <w:rsid w:val="00280616"/>
    <w:rsid w:val="00290C65"/>
    <w:rsid w:val="00292BFE"/>
    <w:rsid w:val="0029389A"/>
    <w:rsid w:val="002B239D"/>
    <w:rsid w:val="002B2974"/>
    <w:rsid w:val="002B51DB"/>
    <w:rsid w:val="002B6603"/>
    <w:rsid w:val="002C6FA0"/>
    <w:rsid w:val="002D17C7"/>
    <w:rsid w:val="002E0C72"/>
    <w:rsid w:val="002F0B82"/>
    <w:rsid w:val="002F2373"/>
    <w:rsid w:val="002F285F"/>
    <w:rsid w:val="002F4449"/>
    <w:rsid w:val="003003FD"/>
    <w:rsid w:val="00301DF7"/>
    <w:rsid w:val="00313711"/>
    <w:rsid w:val="003271C0"/>
    <w:rsid w:val="00330564"/>
    <w:rsid w:val="00341202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90395"/>
    <w:rsid w:val="003A07E4"/>
    <w:rsid w:val="003A22CE"/>
    <w:rsid w:val="003B34B5"/>
    <w:rsid w:val="003B409D"/>
    <w:rsid w:val="003C29D7"/>
    <w:rsid w:val="003C2B46"/>
    <w:rsid w:val="003C6137"/>
    <w:rsid w:val="003D11CE"/>
    <w:rsid w:val="003E396F"/>
    <w:rsid w:val="003F57FF"/>
    <w:rsid w:val="003F7A7A"/>
    <w:rsid w:val="0041305F"/>
    <w:rsid w:val="0041780F"/>
    <w:rsid w:val="00431404"/>
    <w:rsid w:val="00436B20"/>
    <w:rsid w:val="00445828"/>
    <w:rsid w:val="00447ADB"/>
    <w:rsid w:val="00456CBE"/>
    <w:rsid w:val="004636B9"/>
    <w:rsid w:val="00463A1A"/>
    <w:rsid w:val="00465D01"/>
    <w:rsid w:val="00470720"/>
    <w:rsid w:val="00472C4A"/>
    <w:rsid w:val="004735F4"/>
    <w:rsid w:val="00474E19"/>
    <w:rsid w:val="00480E03"/>
    <w:rsid w:val="00483B33"/>
    <w:rsid w:val="00484CA9"/>
    <w:rsid w:val="00486EEB"/>
    <w:rsid w:val="00491EBE"/>
    <w:rsid w:val="00495BC9"/>
    <w:rsid w:val="004A58AF"/>
    <w:rsid w:val="004A728A"/>
    <w:rsid w:val="004B4C56"/>
    <w:rsid w:val="004B6111"/>
    <w:rsid w:val="004B6CD1"/>
    <w:rsid w:val="004C05DB"/>
    <w:rsid w:val="004D2C57"/>
    <w:rsid w:val="004D3B42"/>
    <w:rsid w:val="004D4A34"/>
    <w:rsid w:val="004D5F5E"/>
    <w:rsid w:val="004E622A"/>
    <w:rsid w:val="004E65BD"/>
    <w:rsid w:val="004F1181"/>
    <w:rsid w:val="004F3102"/>
    <w:rsid w:val="00500DCA"/>
    <w:rsid w:val="0050689D"/>
    <w:rsid w:val="00510528"/>
    <w:rsid w:val="00516826"/>
    <w:rsid w:val="005175DC"/>
    <w:rsid w:val="00532D51"/>
    <w:rsid w:val="0053700F"/>
    <w:rsid w:val="00537FF1"/>
    <w:rsid w:val="00540364"/>
    <w:rsid w:val="005432C5"/>
    <w:rsid w:val="0054697C"/>
    <w:rsid w:val="00554645"/>
    <w:rsid w:val="00562EDF"/>
    <w:rsid w:val="00566F3B"/>
    <w:rsid w:val="005722D7"/>
    <w:rsid w:val="00577447"/>
    <w:rsid w:val="00584C52"/>
    <w:rsid w:val="005A1278"/>
    <w:rsid w:val="005B2965"/>
    <w:rsid w:val="005B2A10"/>
    <w:rsid w:val="005B2E5A"/>
    <w:rsid w:val="005B3480"/>
    <w:rsid w:val="005C46AD"/>
    <w:rsid w:val="005D0A83"/>
    <w:rsid w:val="005D4D09"/>
    <w:rsid w:val="005D59B6"/>
    <w:rsid w:val="005E009C"/>
    <w:rsid w:val="005F4B64"/>
    <w:rsid w:val="00606A0F"/>
    <w:rsid w:val="0061269A"/>
    <w:rsid w:val="006142C2"/>
    <w:rsid w:val="00614564"/>
    <w:rsid w:val="00620414"/>
    <w:rsid w:val="00641C48"/>
    <w:rsid w:val="00642B62"/>
    <w:rsid w:val="00652341"/>
    <w:rsid w:val="0065351D"/>
    <w:rsid w:val="00653B45"/>
    <w:rsid w:val="00657235"/>
    <w:rsid w:val="00657E71"/>
    <w:rsid w:val="00667273"/>
    <w:rsid w:val="00675075"/>
    <w:rsid w:val="006751C4"/>
    <w:rsid w:val="00685ECC"/>
    <w:rsid w:val="0069038A"/>
    <w:rsid w:val="006969C4"/>
    <w:rsid w:val="006A4742"/>
    <w:rsid w:val="006A60C9"/>
    <w:rsid w:val="006B6CC8"/>
    <w:rsid w:val="006C00D1"/>
    <w:rsid w:val="006C4293"/>
    <w:rsid w:val="006D4953"/>
    <w:rsid w:val="006E1F9C"/>
    <w:rsid w:val="006E2D5D"/>
    <w:rsid w:val="006E6176"/>
    <w:rsid w:val="00713C30"/>
    <w:rsid w:val="00714029"/>
    <w:rsid w:val="00720086"/>
    <w:rsid w:val="00722919"/>
    <w:rsid w:val="00726688"/>
    <w:rsid w:val="007269A7"/>
    <w:rsid w:val="007329DF"/>
    <w:rsid w:val="007332B7"/>
    <w:rsid w:val="0074245E"/>
    <w:rsid w:val="00746DBD"/>
    <w:rsid w:val="00753F3A"/>
    <w:rsid w:val="00764066"/>
    <w:rsid w:val="00764BA2"/>
    <w:rsid w:val="0076508A"/>
    <w:rsid w:val="00767942"/>
    <w:rsid w:val="0077093F"/>
    <w:rsid w:val="007723E2"/>
    <w:rsid w:val="007734D8"/>
    <w:rsid w:val="00782BFE"/>
    <w:rsid w:val="00790B7E"/>
    <w:rsid w:val="0079157C"/>
    <w:rsid w:val="0079308D"/>
    <w:rsid w:val="00795A10"/>
    <w:rsid w:val="007970C3"/>
    <w:rsid w:val="007A5A90"/>
    <w:rsid w:val="007B05E9"/>
    <w:rsid w:val="007B3734"/>
    <w:rsid w:val="007B4731"/>
    <w:rsid w:val="007B4F3E"/>
    <w:rsid w:val="007B5F94"/>
    <w:rsid w:val="007C0600"/>
    <w:rsid w:val="007C657D"/>
    <w:rsid w:val="007E5F26"/>
    <w:rsid w:val="007F2547"/>
    <w:rsid w:val="007F322D"/>
    <w:rsid w:val="007F453B"/>
    <w:rsid w:val="0080424E"/>
    <w:rsid w:val="00810B46"/>
    <w:rsid w:val="00810F3D"/>
    <w:rsid w:val="008204E4"/>
    <w:rsid w:val="008210F1"/>
    <w:rsid w:val="008272FA"/>
    <w:rsid w:val="00832569"/>
    <w:rsid w:val="00834CBA"/>
    <w:rsid w:val="00835C44"/>
    <w:rsid w:val="00836FF7"/>
    <w:rsid w:val="00837825"/>
    <w:rsid w:val="008418D0"/>
    <w:rsid w:val="008539FA"/>
    <w:rsid w:val="00856F9F"/>
    <w:rsid w:val="0085751E"/>
    <w:rsid w:val="00867E1A"/>
    <w:rsid w:val="00872551"/>
    <w:rsid w:val="00883D2D"/>
    <w:rsid w:val="008A29A9"/>
    <w:rsid w:val="008A3242"/>
    <w:rsid w:val="008A4D65"/>
    <w:rsid w:val="008A75A5"/>
    <w:rsid w:val="008B5C3C"/>
    <w:rsid w:val="008B5D8A"/>
    <w:rsid w:val="008B717A"/>
    <w:rsid w:val="008D4CD1"/>
    <w:rsid w:val="008E7ACC"/>
    <w:rsid w:val="008F2238"/>
    <w:rsid w:val="008F2635"/>
    <w:rsid w:val="00900B59"/>
    <w:rsid w:val="00901779"/>
    <w:rsid w:val="00910656"/>
    <w:rsid w:val="00911C45"/>
    <w:rsid w:val="009121EE"/>
    <w:rsid w:val="00914A67"/>
    <w:rsid w:val="0092123E"/>
    <w:rsid w:val="00921410"/>
    <w:rsid w:val="00921992"/>
    <w:rsid w:val="00931B4D"/>
    <w:rsid w:val="009320F2"/>
    <w:rsid w:val="00935BA6"/>
    <w:rsid w:val="00941EAC"/>
    <w:rsid w:val="00950226"/>
    <w:rsid w:val="00966EDA"/>
    <w:rsid w:val="00966FAF"/>
    <w:rsid w:val="00967489"/>
    <w:rsid w:val="00976731"/>
    <w:rsid w:val="0097697D"/>
    <w:rsid w:val="00976B7C"/>
    <w:rsid w:val="00976DC6"/>
    <w:rsid w:val="00983A13"/>
    <w:rsid w:val="0098476C"/>
    <w:rsid w:val="00993EA5"/>
    <w:rsid w:val="0099459C"/>
    <w:rsid w:val="00996973"/>
    <w:rsid w:val="009B4B02"/>
    <w:rsid w:val="009B7889"/>
    <w:rsid w:val="009C0701"/>
    <w:rsid w:val="009C21A9"/>
    <w:rsid w:val="009C253A"/>
    <w:rsid w:val="009C351D"/>
    <w:rsid w:val="009C6CFE"/>
    <w:rsid w:val="009D43B5"/>
    <w:rsid w:val="009D4F59"/>
    <w:rsid w:val="009E4726"/>
    <w:rsid w:val="009F3F2A"/>
    <w:rsid w:val="009F6521"/>
    <w:rsid w:val="00A01301"/>
    <w:rsid w:val="00A03D28"/>
    <w:rsid w:val="00A05827"/>
    <w:rsid w:val="00A058E1"/>
    <w:rsid w:val="00A13038"/>
    <w:rsid w:val="00A14B69"/>
    <w:rsid w:val="00A156ED"/>
    <w:rsid w:val="00A212F0"/>
    <w:rsid w:val="00A232D4"/>
    <w:rsid w:val="00A258C7"/>
    <w:rsid w:val="00A3305A"/>
    <w:rsid w:val="00A3473D"/>
    <w:rsid w:val="00A37CC7"/>
    <w:rsid w:val="00A407A4"/>
    <w:rsid w:val="00A41097"/>
    <w:rsid w:val="00A43FFB"/>
    <w:rsid w:val="00A4416D"/>
    <w:rsid w:val="00A46A8F"/>
    <w:rsid w:val="00A573D2"/>
    <w:rsid w:val="00A606D0"/>
    <w:rsid w:val="00A6211F"/>
    <w:rsid w:val="00A644E0"/>
    <w:rsid w:val="00A66A15"/>
    <w:rsid w:val="00A72846"/>
    <w:rsid w:val="00A919B1"/>
    <w:rsid w:val="00A928DA"/>
    <w:rsid w:val="00A97882"/>
    <w:rsid w:val="00A97987"/>
    <w:rsid w:val="00AA1189"/>
    <w:rsid w:val="00AA2C1E"/>
    <w:rsid w:val="00AA3DFD"/>
    <w:rsid w:val="00AA3FBB"/>
    <w:rsid w:val="00AA7726"/>
    <w:rsid w:val="00AC147C"/>
    <w:rsid w:val="00AC2279"/>
    <w:rsid w:val="00AC5E83"/>
    <w:rsid w:val="00AD2131"/>
    <w:rsid w:val="00AD46A3"/>
    <w:rsid w:val="00AD79EB"/>
    <w:rsid w:val="00AF500E"/>
    <w:rsid w:val="00B06737"/>
    <w:rsid w:val="00B11B6A"/>
    <w:rsid w:val="00B1249E"/>
    <w:rsid w:val="00B14CAC"/>
    <w:rsid w:val="00B16F26"/>
    <w:rsid w:val="00B205DB"/>
    <w:rsid w:val="00B2384C"/>
    <w:rsid w:val="00B2422D"/>
    <w:rsid w:val="00B266C9"/>
    <w:rsid w:val="00B41F2D"/>
    <w:rsid w:val="00B45DBC"/>
    <w:rsid w:val="00B45E78"/>
    <w:rsid w:val="00B56E2D"/>
    <w:rsid w:val="00B63ECE"/>
    <w:rsid w:val="00B73C48"/>
    <w:rsid w:val="00BA61B0"/>
    <w:rsid w:val="00BB22CE"/>
    <w:rsid w:val="00BB6663"/>
    <w:rsid w:val="00BB7294"/>
    <w:rsid w:val="00BC1A9D"/>
    <w:rsid w:val="00BD029A"/>
    <w:rsid w:val="00BD7849"/>
    <w:rsid w:val="00BF6946"/>
    <w:rsid w:val="00BF6BEA"/>
    <w:rsid w:val="00C04510"/>
    <w:rsid w:val="00C07F6F"/>
    <w:rsid w:val="00C110D2"/>
    <w:rsid w:val="00C24F27"/>
    <w:rsid w:val="00C31457"/>
    <w:rsid w:val="00C42B84"/>
    <w:rsid w:val="00C43B2A"/>
    <w:rsid w:val="00C47C21"/>
    <w:rsid w:val="00C5047E"/>
    <w:rsid w:val="00C53AE9"/>
    <w:rsid w:val="00C54704"/>
    <w:rsid w:val="00C55792"/>
    <w:rsid w:val="00C57CE6"/>
    <w:rsid w:val="00C65939"/>
    <w:rsid w:val="00C74267"/>
    <w:rsid w:val="00C87C48"/>
    <w:rsid w:val="00C9721E"/>
    <w:rsid w:val="00CA5D80"/>
    <w:rsid w:val="00CB004C"/>
    <w:rsid w:val="00CC0942"/>
    <w:rsid w:val="00CD167B"/>
    <w:rsid w:val="00CD40BD"/>
    <w:rsid w:val="00CE12EB"/>
    <w:rsid w:val="00CE5C45"/>
    <w:rsid w:val="00CE745F"/>
    <w:rsid w:val="00CE77E9"/>
    <w:rsid w:val="00CF77C0"/>
    <w:rsid w:val="00D00FF6"/>
    <w:rsid w:val="00D0137D"/>
    <w:rsid w:val="00D02A45"/>
    <w:rsid w:val="00D033EB"/>
    <w:rsid w:val="00D04E10"/>
    <w:rsid w:val="00D17D32"/>
    <w:rsid w:val="00D22DBE"/>
    <w:rsid w:val="00D25B3B"/>
    <w:rsid w:val="00D31F82"/>
    <w:rsid w:val="00D32ED0"/>
    <w:rsid w:val="00D43DCE"/>
    <w:rsid w:val="00D449A1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29CD"/>
    <w:rsid w:val="00DC5449"/>
    <w:rsid w:val="00DC6D00"/>
    <w:rsid w:val="00DD1059"/>
    <w:rsid w:val="00DD1679"/>
    <w:rsid w:val="00DD220D"/>
    <w:rsid w:val="00DE2470"/>
    <w:rsid w:val="00DE5473"/>
    <w:rsid w:val="00E03259"/>
    <w:rsid w:val="00E05440"/>
    <w:rsid w:val="00E07932"/>
    <w:rsid w:val="00E16713"/>
    <w:rsid w:val="00E16D21"/>
    <w:rsid w:val="00E30295"/>
    <w:rsid w:val="00E302FC"/>
    <w:rsid w:val="00E373E9"/>
    <w:rsid w:val="00E40B4A"/>
    <w:rsid w:val="00E57838"/>
    <w:rsid w:val="00E57C56"/>
    <w:rsid w:val="00E62C5B"/>
    <w:rsid w:val="00E637B8"/>
    <w:rsid w:val="00E7240C"/>
    <w:rsid w:val="00E72699"/>
    <w:rsid w:val="00E72F1E"/>
    <w:rsid w:val="00E76170"/>
    <w:rsid w:val="00E77B4A"/>
    <w:rsid w:val="00E829DD"/>
    <w:rsid w:val="00E83DD0"/>
    <w:rsid w:val="00E84FD1"/>
    <w:rsid w:val="00E8622E"/>
    <w:rsid w:val="00E93F85"/>
    <w:rsid w:val="00E94FE2"/>
    <w:rsid w:val="00EA0E80"/>
    <w:rsid w:val="00EA26C3"/>
    <w:rsid w:val="00EA4E48"/>
    <w:rsid w:val="00EA5036"/>
    <w:rsid w:val="00EA5A9A"/>
    <w:rsid w:val="00EB1055"/>
    <w:rsid w:val="00EC5FA5"/>
    <w:rsid w:val="00ED2937"/>
    <w:rsid w:val="00EE237D"/>
    <w:rsid w:val="00EE3A0D"/>
    <w:rsid w:val="00F02CE1"/>
    <w:rsid w:val="00F10577"/>
    <w:rsid w:val="00F13590"/>
    <w:rsid w:val="00F1589F"/>
    <w:rsid w:val="00F20189"/>
    <w:rsid w:val="00F23111"/>
    <w:rsid w:val="00F2777F"/>
    <w:rsid w:val="00F3177B"/>
    <w:rsid w:val="00F319FE"/>
    <w:rsid w:val="00F367FB"/>
    <w:rsid w:val="00F44868"/>
    <w:rsid w:val="00F464F1"/>
    <w:rsid w:val="00F52421"/>
    <w:rsid w:val="00F57192"/>
    <w:rsid w:val="00F57E9D"/>
    <w:rsid w:val="00F60833"/>
    <w:rsid w:val="00F64DD3"/>
    <w:rsid w:val="00F67C27"/>
    <w:rsid w:val="00F736C4"/>
    <w:rsid w:val="00F76C50"/>
    <w:rsid w:val="00F8476F"/>
    <w:rsid w:val="00F93E3D"/>
    <w:rsid w:val="00F94EB4"/>
    <w:rsid w:val="00FA3954"/>
    <w:rsid w:val="00FB1A26"/>
    <w:rsid w:val="00FB616D"/>
    <w:rsid w:val="00FF1037"/>
    <w:rsid w:val="00FF6632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e">
    <w:name w:val="Заголовок"/>
    <w:basedOn w:val="aff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0">
    <w:name w:val="Body Text"/>
    <w:aliases w:val="Основной текст1,Основной текст Знак Знак,bt"/>
    <w:basedOn w:val="a0"/>
    <w:link w:val="aff1"/>
    <w:uiPriority w:val="99"/>
    <w:pPr>
      <w:spacing w:after="120"/>
    </w:pPr>
  </w:style>
  <w:style w:type="paragraph" w:styleId="aff2">
    <w:name w:val="List"/>
    <w:basedOn w:val="aff0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f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0"/>
    <w:pPr>
      <w:suppressLineNumbers/>
    </w:pPr>
    <w:rPr>
      <w:rFonts w:cs="Mangal"/>
    </w:rPr>
  </w:style>
  <w:style w:type="paragraph" w:customStyle="1" w:styleId="aff3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Внимание: недобросовестность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9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b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e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1">
    <w:name w:val="Комментарий"/>
    <w:basedOn w:val="afff0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rPr>
      <w:sz w:val="24"/>
      <w:szCs w:val="24"/>
    </w:rPr>
  </w:style>
  <w:style w:type="paragraph" w:customStyle="1" w:styleId="afff4">
    <w:name w:val="Колонтитул (левый)"/>
    <w:basedOn w:val="afff3"/>
    <w:next w:val="a0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6">
    <w:name w:val="Колонтитул (правый)"/>
    <w:basedOn w:val="afff5"/>
    <w:next w:val="a0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3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c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d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"/>
    <w:next w:val="a0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0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3">
    <w:name w:val="Постоянная часть"/>
    <w:basedOn w:val="aff"/>
    <w:next w:val="a0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0"/>
    <w:next w:val="a0"/>
    <w:rPr>
      <w:sz w:val="24"/>
      <w:szCs w:val="24"/>
    </w:rPr>
  </w:style>
  <w:style w:type="paragraph" w:customStyle="1" w:styleId="affff5">
    <w:name w:val="Пример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Примечание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ffb"/>
    <w:next w:val="a0"/>
    <w:pPr>
      <w:ind w:firstLine="500"/>
    </w:pPr>
  </w:style>
  <w:style w:type="paragraph" w:customStyle="1" w:styleId="affffa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c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d">
    <w:name w:val="Центрированный (таблица)"/>
    <w:basedOn w:val="afffb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e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d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f">
    <w:name w:val="Balloon Text"/>
    <w:basedOn w:val="a0"/>
    <w:rPr>
      <w:rFonts w:ascii="Tahoma" w:hAnsi="Tahoma" w:cs="Tahoma"/>
      <w:sz w:val="16"/>
      <w:szCs w:val="16"/>
    </w:rPr>
  </w:style>
  <w:style w:type="paragraph" w:styleId="afffff0">
    <w:name w:val="No Spacing"/>
    <w:link w:val="afffff1"/>
    <w:uiPriority w:val="1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2">
    <w:name w:val="Содержимое таблицы"/>
    <w:basedOn w:val="a0"/>
    <w:pPr>
      <w:suppressLineNumbers/>
    </w:pPr>
  </w:style>
  <w:style w:type="paragraph" w:customStyle="1" w:styleId="afffff3">
    <w:name w:val="Заголовок таблицы"/>
    <w:basedOn w:val="afffff2"/>
    <w:pPr>
      <w:jc w:val="center"/>
    </w:pPr>
    <w:rPr>
      <w:b/>
      <w:bCs/>
    </w:rPr>
  </w:style>
  <w:style w:type="paragraph" w:customStyle="1" w:styleId="afffff4">
    <w:name w:val="Содержимое врезки"/>
    <w:basedOn w:val="aff0"/>
  </w:style>
  <w:style w:type="paragraph" w:customStyle="1" w:styleId="afffff5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6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8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9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a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Title"/>
    <w:basedOn w:val="a0"/>
    <w:next w:val="afffffc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c">
    <w:name w:val="Subtitle"/>
    <w:basedOn w:val="a0"/>
    <w:next w:val="af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d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e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f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0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0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0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1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1">
    <w:name w:val="annotation subject"/>
    <w:basedOn w:val="1f1"/>
    <w:next w:val="1f1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2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2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3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4">
    <w:name w:val="Обычный1"/>
    <w:pPr>
      <w:widowControl w:val="0"/>
      <w:suppressAutoHyphens/>
    </w:pPr>
    <w:rPr>
      <w:lang w:eastAsia="ar-SA"/>
    </w:rPr>
  </w:style>
  <w:style w:type="paragraph" w:customStyle="1" w:styleId="1f5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6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3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4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5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6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7">
    <w:name w:val="Table Grid"/>
    <w:basedOn w:val="a2"/>
    <w:uiPriority w:val="59"/>
    <w:rsid w:val="002F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 Знак"/>
    <w:aliases w:val="Основной текст1 Знак,Основной текст Знак Знак Знак,bt Знак"/>
    <w:link w:val="aff0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1">
    <w:name w:val="Без интервала Знак"/>
    <w:link w:val="afffff0"/>
    <w:uiPriority w:val="1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8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s3">
    <w:name w:val="s_3"/>
    <w:basedOn w:val="a0"/>
    <w:rsid w:val="00872551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f9">
    <w:name w:val="Emphasis"/>
    <w:basedOn w:val="a1"/>
    <w:uiPriority w:val="20"/>
    <w:qFormat/>
    <w:rsid w:val="00872551"/>
    <w:rPr>
      <w:i/>
      <w:iCs/>
    </w:rPr>
  </w:style>
  <w:style w:type="paragraph" w:customStyle="1" w:styleId="s1">
    <w:name w:val="s_1"/>
    <w:basedOn w:val="a0"/>
    <w:rsid w:val="00872551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e">
    <w:name w:val="Заголовок"/>
    <w:basedOn w:val="aff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0">
    <w:name w:val="Body Text"/>
    <w:aliases w:val="Основной текст1,Основной текст Знак Знак,bt"/>
    <w:basedOn w:val="a0"/>
    <w:link w:val="aff1"/>
    <w:uiPriority w:val="99"/>
    <w:pPr>
      <w:spacing w:after="120"/>
    </w:pPr>
  </w:style>
  <w:style w:type="paragraph" w:styleId="aff2">
    <w:name w:val="List"/>
    <w:basedOn w:val="aff0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f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0"/>
    <w:pPr>
      <w:suppressLineNumbers/>
    </w:pPr>
    <w:rPr>
      <w:rFonts w:cs="Mangal"/>
    </w:rPr>
  </w:style>
  <w:style w:type="paragraph" w:customStyle="1" w:styleId="aff3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Внимание: недобросовестность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9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b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e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1">
    <w:name w:val="Комментарий"/>
    <w:basedOn w:val="afff0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rPr>
      <w:sz w:val="24"/>
      <w:szCs w:val="24"/>
    </w:rPr>
  </w:style>
  <w:style w:type="paragraph" w:customStyle="1" w:styleId="afff4">
    <w:name w:val="Колонтитул (левый)"/>
    <w:basedOn w:val="afff3"/>
    <w:next w:val="a0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6">
    <w:name w:val="Колонтитул (правый)"/>
    <w:basedOn w:val="afff5"/>
    <w:next w:val="a0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3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c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d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"/>
    <w:next w:val="a0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0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3">
    <w:name w:val="Постоянная часть"/>
    <w:basedOn w:val="aff"/>
    <w:next w:val="a0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0"/>
    <w:next w:val="a0"/>
    <w:rPr>
      <w:sz w:val="24"/>
      <w:szCs w:val="24"/>
    </w:rPr>
  </w:style>
  <w:style w:type="paragraph" w:customStyle="1" w:styleId="affff5">
    <w:name w:val="Пример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Примечание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ffb"/>
    <w:next w:val="a0"/>
    <w:pPr>
      <w:ind w:firstLine="500"/>
    </w:pPr>
  </w:style>
  <w:style w:type="paragraph" w:customStyle="1" w:styleId="affffa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c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d">
    <w:name w:val="Центрированный (таблица)"/>
    <w:basedOn w:val="afffb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e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d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f">
    <w:name w:val="Balloon Text"/>
    <w:basedOn w:val="a0"/>
    <w:rPr>
      <w:rFonts w:ascii="Tahoma" w:hAnsi="Tahoma" w:cs="Tahoma"/>
      <w:sz w:val="16"/>
      <w:szCs w:val="16"/>
    </w:rPr>
  </w:style>
  <w:style w:type="paragraph" w:styleId="afffff0">
    <w:name w:val="No Spacing"/>
    <w:link w:val="afffff1"/>
    <w:uiPriority w:val="1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2">
    <w:name w:val="Содержимое таблицы"/>
    <w:basedOn w:val="a0"/>
    <w:pPr>
      <w:suppressLineNumbers/>
    </w:pPr>
  </w:style>
  <w:style w:type="paragraph" w:customStyle="1" w:styleId="afffff3">
    <w:name w:val="Заголовок таблицы"/>
    <w:basedOn w:val="afffff2"/>
    <w:pPr>
      <w:jc w:val="center"/>
    </w:pPr>
    <w:rPr>
      <w:b/>
      <w:bCs/>
    </w:rPr>
  </w:style>
  <w:style w:type="paragraph" w:customStyle="1" w:styleId="afffff4">
    <w:name w:val="Содержимое врезки"/>
    <w:basedOn w:val="aff0"/>
  </w:style>
  <w:style w:type="paragraph" w:customStyle="1" w:styleId="afffff5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6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8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9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a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Title"/>
    <w:basedOn w:val="a0"/>
    <w:next w:val="afffffc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c">
    <w:name w:val="Subtitle"/>
    <w:basedOn w:val="a0"/>
    <w:next w:val="af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d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e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f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0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0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0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1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1">
    <w:name w:val="annotation subject"/>
    <w:basedOn w:val="1f1"/>
    <w:next w:val="1f1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2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2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3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4">
    <w:name w:val="Обычный1"/>
    <w:pPr>
      <w:widowControl w:val="0"/>
      <w:suppressAutoHyphens/>
    </w:pPr>
    <w:rPr>
      <w:lang w:eastAsia="ar-SA"/>
    </w:rPr>
  </w:style>
  <w:style w:type="paragraph" w:customStyle="1" w:styleId="1f5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6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3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4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5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6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7">
    <w:name w:val="Table Grid"/>
    <w:basedOn w:val="a2"/>
    <w:uiPriority w:val="59"/>
    <w:rsid w:val="002F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 Знак"/>
    <w:aliases w:val="Основной текст1 Знак,Основной текст Знак Знак Знак,bt Знак"/>
    <w:link w:val="aff0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1">
    <w:name w:val="Без интервала Знак"/>
    <w:link w:val="afffff0"/>
    <w:uiPriority w:val="1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8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s3">
    <w:name w:val="s_3"/>
    <w:basedOn w:val="a0"/>
    <w:rsid w:val="00872551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ff9">
    <w:name w:val="Emphasis"/>
    <w:basedOn w:val="a1"/>
    <w:uiPriority w:val="20"/>
    <w:qFormat/>
    <w:rsid w:val="00872551"/>
    <w:rPr>
      <w:i/>
      <w:iCs/>
    </w:rPr>
  </w:style>
  <w:style w:type="paragraph" w:customStyle="1" w:styleId="s1">
    <w:name w:val="s_1"/>
    <w:basedOn w:val="a0"/>
    <w:rsid w:val="00872551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AD9B-31D9-47E1-BD82-8C227DF6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16480</Words>
  <Characters>93942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110202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Виталий</dc:creator>
  <dc:description>Документ экспортирован из системы ГАРАНТ</dc:description>
  <cp:lastModifiedBy>Назарова А.О.</cp:lastModifiedBy>
  <cp:revision>2</cp:revision>
  <cp:lastPrinted>2023-07-26T09:11:00Z</cp:lastPrinted>
  <dcterms:created xsi:type="dcterms:W3CDTF">2023-08-09T08:59:00Z</dcterms:created>
  <dcterms:modified xsi:type="dcterms:W3CDTF">2023-08-09T08:59:00Z</dcterms:modified>
</cp:coreProperties>
</file>