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E2" w:rsidRDefault="001D3FE2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D3FE2">
        <w:trPr>
          <w:trHeight w:val="1559"/>
        </w:trPr>
        <w:tc>
          <w:tcPr>
            <w:tcW w:w="3799" w:type="dxa"/>
          </w:tcPr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1D3FE2" w:rsidRDefault="001D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1D3FE2" w:rsidRDefault="001D3FE2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1D3FE2" w:rsidRDefault="001D3FE2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1D3FE2" w:rsidRDefault="0045612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1D3FE2" w:rsidRDefault="00456128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1D3FE2" w:rsidRDefault="001D3FE2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</w:p>
          <w:p w:rsidR="001D3FE2" w:rsidRDefault="00456128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</w:p>
          <w:p w:rsidR="001D3FE2" w:rsidRDefault="001D3FE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1D3FE2" w:rsidRDefault="00456128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№ _______</w:t>
      </w:r>
    </w:p>
    <w:p w:rsidR="001D3FE2" w:rsidRDefault="001D3FE2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D3FE2" w:rsidRDefault="0045612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прокуратуры города Чебоксары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решение Чебоксарского городского Собрания депутатов от                               22 октября 2019 года № 1900 «Об утверждении порядка реализации жилищных прав гражданами – жителями города Чебоксары»</w:t>
      </w:r>
    </w:p>
    <w:p w:rsidR="001D3FE2" w:rsidRDefault="001D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3FE2" w:rsidRDefault="0045612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    № 131–ФЗ «Об общих принципах организации местного самоуправления в                   Российской Федерации», рассмотрев протест прокуратуры города Чебоксары от 25 апреля 2024 года № 03-01/Прдп165-24-20970028 на </w:t>
      </w:r>
      <w:r w:rsidRPr="00456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Чебоксарского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Собрания депутатов от </w:t>
      </w:r>
      <w:r w:rsidRPr="0045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октября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5612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1900 «Об утверждении порядка реализации жилищных прав гражданами – жителями города Чебоксары»</w:t>
      </w:r>
    </w:p>
    <w:p w:rsidR="001D3FE2" w:rsidRDefault="00456128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 w:rsidR="001D3FE2" w:rsidRDefault="00456128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1D3FE2" w:rsidRDefault="00456128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прокуратуры города Чебоксары на </w:t>
      </w:r>
      <w:r w:rsidRPr="0045612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Чебоксарского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ородского Собрания депутатов от </w:t>
      </w:r>
      <w:r w:rsidRPr="00456128">
        <w:rPr>
          <w:rFonts w:ascii="Times New Roman" w:eastAsia="Times New Roman" w:hAnsi="Times New Roman" w:cs="Times New Roman"/>
          <w:sz w:val="28"/>
          <w:szCs w:val="24"/>
          <w:lang w:eastAsia="ru-RU"/>
        </w:rPr>
        <w:t>22 октября 2019 года № 1900 «Об утверждении порядка реализации жилищных прав гражданами – жителями города Чебоксары»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принять к сведению.</w:t>
      </w:r>
    </w:p>
    <w:p w:rsidR="001D3FE2" w:rsidRDefault="00456128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о внесении изменений в </w:t>
      </w:r>
      <w:r w:rsidRPr="0045612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Чебоксарского городского Собрания депутатов от 22 октября 2019 года № 1900 «Об утверждении порядка реализации жилищных прав гражданами – жителями города Чебоксары»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D3FE2" w:rsidRDefault="00456128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Настоящее решение вступает в силу с момента подписания.</w:t>
      </w:r>
    </w:p>
    <w:p w:rsidR="001D3FE2" w:rsidRDefault="00456128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1D3FE2" w:rsidRDefault="001D3FE2" w:rsidP="00456128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128" w:rsidRDefault="00456128" w:rsidP="00456128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 w:rsidR="00456128" w:rsidRPr="00456128" w:rsidTr="00456128">
        <w:tc>
          <w:tcPr>
            <w:tcW w:w="4537" w:type="dxa"/>
          </w:tcPr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bookmarkStart w:id="0" w:name="_GoBack"/>
            <w:bookmarkEnd w:id="0"/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Е.Н. Кадышев</w:t>
            </w:r>
          </w:p>
        </w:tc>
        <w:tc>
          <w:tcPr>
            <w:tcW w:w="283" w:type="dxa"/>
          </w:tcPr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456128" w:rsidRPr="00456128" w:rsidRDefault="00456128" w:rsidP="00FF714D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 w:rsidR="00456128" w:rsidRPr="00456128" w:rsidRDefault="00456128" w:rsidP="00FF714D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128" w:rsidRPr="00456128" w:rsidRDefault="00456128" w:rsidP="00FF714D">
            <w:pPr>
              <w:tabs>
                <w:tab w:val="left" w:pos="993"/>
                <w:tab w:val="left" w:pos="4462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________________В.А. Доброхотов</w:t>
            </w:r>
          </w:p>
        </w:tc>
      </w:tr>
    </w:tbl>
    <w:p w:rsidR="001D3FE2" w:rsidRDefault="001D3FE2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1D3FE2">
      <w:headerReference w:type="default" r:id="rId7"/>
      <w:headerReference w:type="firs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E2" w:rsidRDefault="00456128">
      <w:pPr>
        <w:spacing w:after="0" w:line="240" w:lineRule="auto"/>
      </w:pPr>
      <w:r>
        <w:separator/>
      </w:r>
    </w:p>
  </w:endnote>
  <w:endnote w:type="continuationSeparator" w:id="0">
    <w:p w:rsidR="001D3FE2" w:rsidRDefault="0045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E2" w:rsidRDefault="00456128">
      <w:pPr>
        <w:spacing w:after="0" w:line="240" w:lineRule="auto"/>
      </w:pPr>
      <w:r>
        <w:separator/>
      </w:r>
    </w:p>
  </w:footnote>
  <w:footnote w:type="continuationSeparator" w:id="0">
    <w:p w:rsidR="001D3FE2" w:rsidRDefault="0045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EndPr/>
    <w:sdtContent>
      <w:p w:rsidR="001D3FE2" w:rsidRDefault="004561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14D">
          <w:rPr>
            <w:noProof/>
          </w:rPr>
          <w:t>2</w:t>
        </w:r>
        <w:r>
          <w:fldChar w:fldCharType="end"/>
        </w:r>
      </w:p>
    </w:sdtContent>
  </w:sdt>
  <w:p w:rsidR="001D3FE2" w:rsidRDefault="001D3F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E2" w:rsidRDefault="00456128"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i/>
        <w:sz w:val="26"/>
        <w:szCs w:val="26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E2"/>
    <w:rsid w:val="001D3FE2"/>
    <w:rsid w:val="0045612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Сергеева Т.С.</cp:lastModifiedBy>
  <cp:revision>9</cp:revision>
  <cp:lastPrinted>2024-05-07T07:10:00Z</cp:lastPrinted>
  <dcterms:created xsi:type="dcterms:W3CDTF">2023-11-24T09:23:00Z</dcterms:created>
  <dcterms:modified xsi:type="dcterms:W3CDTF">2024-05-07T07:10:00Z</dcterms:modified>
</cp:coreProperties>
</file>