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3C0EC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30/5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3C0ECA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B2075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30/5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>О частичной замене дотации на выравнивание бюджетной обеспеченности Шумерлинского муниципального округа Чувашской Республики дополнительным нормативом отчислений от налога на доходы физических лиц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F743C" w:rsidRDefault="00CF743C" w:rsidP="00FB153F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>В соответствии с пунктом 5 статьи 138 Бюджетного кодекса Российской Федерации, частью 4 статьи 11 Закона Чувашской Республики от 16.11.2021 г. № 81 «О регулировании бюджетных правоотношений в Чувашской Республике»</w:t>
      </w:r>
    </w:p>
    <w:p w:rsidR="00B20755" w:rsidRPr="00B20755" w:rsidRDefault="00B20755" w:rsidP="00915FB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0755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F453EF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6B0F" w:rsidRPr="00B20755" w:rsidRDefault="00E26B0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55" w:rsidRDefault="00B20755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E26B0F">
        <w:rPr>
          <w:rFonts w:ascii="Times New Roman" w:eastAsia="Calibri" w:hAnsi="Times New Roman" w:cs="Times New Roman"/>
          <w:sz w:val="24"/>
          <w:szCs w:val="24"/>
        </w:rPr>
        <w:t>Дать согласие на частичную замену дотации на выравнивание бюджетной обеспеченности для бюджета Шумерлинского муниципального округа Чувашской Республики,</w:t>
      </w:r>
      <w:r w:rsidRPr="00E26B0F">
        <w:rPr>
          <w:rFonts w:ascii="Times New Roman" w:hAnsi="Times New Roman" w:cs="Times New Roman"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планируемой к утверждению в республиканском бюджете Чувашской Республики на 2024 год и на плановый период 2025 и 2026 годов дополнительным нормативом отчислений от налога на доходы физических лиц: в 2024 году </w:t>
      </w:r>
      <w:r w:rsidRPr="00E26B0F">
        <w:rPr>
          <w:rFonts w:ascii="Times New Roman" w:hAnsi="Times New Roman" w:cs="Times New Roman"/>
          <w:sz w:val="24"/>
          <w:szCs w:val="24"/>
        </w:rPr>
        <w:t>36,98</w:t>
      </w: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 процента, в 2025 году </w:t>
      </w:r>
      <w:r w:rsidR="00F92035">
        <w:rPr>
          <w:rFonts w:ascii="Times New Roman" w:hAnsi="Times New Roman" w:cs="Times New Roman"/>
          <w:sz w:val="24"/>
          <w:szCs w:val="24"/>
        </w:rPr>
        <w:t>41,47</w:t>
      </w:r>
      <w:r w:rsidRPr="00E26B0F">
        <w:rPr>
          <w:rFonts w:ascii="Times New Roman" w:hAnsi="Times New Roman" w:cs="Times New Roman"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процента, в 2026 году</w:t>
      </w:r>
      <w:r w:rsidRPr="00E26B0F">
        <w:rPr>
          <w:rFonts w:ascii="Times New Roman" w:hAnsi="Times New Roman" w:cs="Times New Roman"/>
          <w:sz w:val="24"/>
          <w:szCs w:val="24"/>
        </w:rPr>
        <w:t xml:space="preserve"> </w:t>
      </w:r>
      <w:r w:rsidR="00F92035">
        <w:rPr>
          <w:rFonts w:ascii="Times New Roman" w:hAnsi="Times New Roman" w:cs="Times New Roman"/>
          <w:sz w:val="24"/>
          <w:szCs w:val="24"/>
        </w:rPr>
        <w:t>36,19</w:t>
      </w:r>
      <w:r w:rsidRPr="00E26B0F">
        <w:rPr>
          <w:rFonts w:ascii="Times New Roman" w:hAnsi="Times New Roman" w:cs="Times New Roman"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процента</w:t>
      </w:r>
      <w:proofErr w:type="gramEnd"/>
      <w:r w:rsidRPr="00E26B0F">
        <w:rPr>
          <w:rFonts w:ascii="Times New Roman" w:eastAsia="Calibri" w:hAnsi="Times New Roman" w:cs="Times New Roman"/>
          <w:sz w:val="24"/>
          <w:szCs w:val="24"/>
        </w:rPr>
        <w:t>,</w:t>
      </w:r>
      <w:r w:rsidRPr="00E26B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26B0F">
        <w:rPr>
          <w:rFonts w:ascii="Times New Roman" w:eastAsia="Calibri" w:hAnsi="Times New Roman" w:cs="Times New Roman"/>
          <w:sz w:val="24"/>
          <w:szCs w:val="24"/>
        </w:rPr>
        <w:t>подлежащего зачислению в консолидированный бюджет Чувашской Республики от указанного налога.</w:t>
      </w:r>
    </w:p>
    <w:p w:rsidR="008F6B11" w:rsidRPr="00B20755" w:rsidRDefault="008F6B11" w:rsidP="008F6B1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решение </w:t>
      </w:r>
      <w:r w:rsidRPr="008F6B11">
        <w:rPr>
          <w:rFonts w:ascii="Times New Roman" w:hAnsi="Times New Roman" w:cs="Times New Roman"/>
          <w:sz w:val="24"/>
          <w:szCs w:val="24"/>
        </w:rPr>
        <w:t>Собрания депутатов Шумерлинского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27.10.2023 №29/1 «</w:t>
      </w:r>
      <w:r w:rsidRPr="00B20755">
        <w:rPr>
          <w:rFonts w:ascii="Times New Roman" w:eastAsia="Calibri" w:hAnsi="Times New Roman" w:cs="Times New Roman"/>
          <w:sz w:val="24"/>
          <w:szCs w:val="24"/>
        </w:rPr>
        <w:t>О частичной замене дотации на выравнивание бюджетной обеспеченности Шумерлинского муниципального округа Чувашской Республики дополнительным нормативом отчислений от налога на доходы физических лиц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6B0F" w:rsidRPr="00E26B0F" w:rsidRDefault="008F6B11" w:rsidP="008F6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20755" w:rsidRPr="00E26B0F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со дня его официального опубликования</w:t>
      </w:r>
      <w:r w:rsidR="00E26B0F" w:rsidRPr="00E26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B0F" w:rsidRPr="00E26B0F">
        <w:rPr>
          <w:rFonts w:ascii="Times New Roman" w:hAnsi="Times New Roman" w:cs="Times New Roman"/>
          <w:sz w:val="24"/>
          <w:szCs w:val="24"/>
        </w:rPr>
        <w:t>в периодическом печатном издании «Вестник Шумерлинского муниципального округа»</w:t>
      </w:r>
      <w:r w:rsidR="00915FBC">
        <w:rPr>
          <w:rFonts w:ascii="Times New Roman" w:hAnsi="Times New Roman" w:cs="Times New Roman"/>
          <w:sz w:val="24"/>
          <w:szCs w:val="24"/>
        </w:rPr>
        <w:t xml:space="preserve"> и</w:t>
      </w:r>
      <w:r w:rsidR="00E26B0F" w:rsidRPr="00E26B0F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«Интернет». </w:t>
      </w:r>
    </w:p>
    <w:p w:rsidR="00F672B5" w:rsidRPr="00E26B0F" w:rsidRDefault="00F672B5" w:rsidP="008F6B1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70"/>
      </w:tblGrid>
      <w:tr w:rsidR="00F453EF" w:rsidRPr="00E26B0F" w:rsidTr="00E662E9">
        <w:tc>
          <w:tcPr>
            <w:tcW w:w="4361" w:type="dxa"/>
            <w:hideMark/>
          </w:tcPr>
          <w:p w:rsidR="00E26B0F" w:rsidRDefault="00E26B0F" w:rsidP="008F6B1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E9" w:rsidRDefault="00E662E9" w:rsidP="008F6B1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3C" w:rsidRDefault="00CF743C" w:rsidP="008F6B1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43" w:rsidRPr="00E26B0F" w:rsidRDefault="00F453EF" w:rsidP="008F6B1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Шумерлинского муниципального округа</w:t>
            </w:r>
            <w:r w:rsidR="00E6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 w:rsidRPr="00E26B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E26B0F" w:rsidRDefault="009A582A" w:rsidP="008F6B1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B0F" w:rsidRDefault="00200E58" w:rsidP="008F6B1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E26B0F" w:rsidRDefault="00E26B0F" w:rsidP="008F6B1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2E9" w:rsidRDefault="00E662E9" w:rsidP="008F6B1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43C" w:rsidRDefault="00CF743C" w:rsidP="008F6B1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3EF" w:rsidRPr="00E26B0F" w:rsidRDefault="00DD5434" w:rsidP="008F6B1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Б.Г.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Леонтьев </w:t>
            </w:r>
          </w:p>
          <w:p w:rsidR="009A582A" w:rsidRPr="00E26B0F" w:rsidRDefault="009A582A" w:rsidP="008F6B1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Pr="00E26B0F" w:rsidRDefault="00F453EF" w:rsidP="008F6B11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RPr="00E26B0F" w:rsidTr="00E662E9">
        <w:tc>
          <w:tcPr>
            <w:tcW w:w="4361" w:type="dxa"/>
          </w:tcPr>
          <w:p w:rsidR="000B21DB" w:rsidRPr="00E26B0F" w:rsidRDefault="000B21DB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E26B0F" w:rsidRDefault="00DD5434" w:rsidP="00E6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7322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4770" w:type="dxa"/>
          </w:tcPr>
          <w:p w:rsidR="00F47322" w:rsidRPr="00E26B0F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DB" w:rsidRPr="00E26B0F" w:rsidRDefault="000B21DB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0F" w:rsidRDefault="00E26B0F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E26B0F" w:rsidRDefault="00DD5434" w:rsidP="00F473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sz w:val="24"/>
                <w:szCs w:val="24"/>
              </w:rPr>
              <w:t>Д.И. Головин</w:t>
            </w:r>
          </w:p>
        </w:tc>
      </w:tr>
    </w:tbl>
    <w:p w:rsidR="000B4D79" w:rsidRDefault="000B4D79" w:rsidP="00E26B0F"/>
    <w:sectPr w:rsidR="000B4D79" w:rsidSect="000B21D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EF"/>
    <w:rsid w:val="00097A90"/>
    <w:rsid w:val="000B21DB"/>
    <w:rsid w:val="000B4D79"/>
    <w:rsid w:val="00125906"/>
    <w:rsid w:val="001B0E9B"/>
    <w:rsid w:val="00200E58"/>
    <w:rsid w:val="002020D2"/>
    <w:rsid w:val="00246665"/>
    <w:rsid w:val="0027735B"/>
    <w:rsid w:val="00286181"/>
    <w:rsid w:val="002F5E77"/>
    <w:rsid w:val="00382CC2"/>
    <w:rsid w:val="003948FD"/>
    <w:rsid w:val="003C0ECA"/>
    <w:rsid w:val="00422779"/>
    <w:rsid w:val="00442595"/>
    <w:rsid w:val="004D4CCF"/>
    <w:rsid w:val="005471F5"/>
    <w:rsid w:val="005E3839"/>
    <w:rsid w:val="006574EE"/>
    <w:rsid w:val="006C0AFC"/>
    <w:rsid w:val="0080587A"/>
    <w:rsid w:val="008F6B11"/>
    <w:rsid w:val="00915FBC"/>
    <w:rsid w:val="0095656C"/>
    <w:rsid w:val="009A582A"/>
    <w:rsid w:val="009C1926"/>
    <w:rsid w:val="009C524F"/>
    <w:rsid w:val="009F5167"/>
    <w:rsid w:val="00A06B76"/>
    <w:rsid w:val="00A72A11"/>
    <w:rsid w:val="00AC69D5"/>
    <w:rsid w:val="00B20755"/>
    <w:rsid w:val="00B56F43"/>
    <w:rsid w:val="00BD1C9D"/>
    <w:rsid w:val="00CF743C"/>
    <w:rsid w:val="00D34608"/>
    <w:rsid w:val="00DC6CE1"/>
    <w:rsid w:val="00DD5434"/>
    <w:rsid w:val="00E26B0F"/>
    <w:rsid w:val="00E3170A"/>
    <w:rsid w:val="00E46A16"/>
    <w:rsid w:val="00E662E9"/>
    <w:rsid w:val="00EE662D"/>
    <w:rsid w:val="00F453EF"/>
    <w:rsid w:val="00F47322"/>
    <w:rsid w:val="00F672B5"/>
    <w:rsid w:val="00F92035"/>
    <w:rsid w:val="00FB153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26</cp:revision>
  <cp:lastPrinted>2023-11-03T08:39:00Z</cp:lastPrinted>
  <dcterms:created xsi:type="dcterms:W3CDTF">2021-11-03T07:34:00Z</dcterms:created>
  <dcterms:modified xsi:type="dcterms:W3CDTF">2023-11-21T07:17:00Z</dcterms:modified>
</cp:coreProperties>
</file>