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3" w:rsidRDefault="0000267D" w:rsidP="00002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 депутатов Вурнарского муниципального округа </w:t>
      </w:r>
    </w:p>
    <w:p w:rsidR="0000267D" w:rsidRDefault="0000267D" w:rsidP="000026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 первого созыва</w:t>
      </w:r>
    </w:p>
    <w:p w:rsidR="009259B3" w:rsidRDefault="009259B3" w:rsidP="00002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67D" w:rsidRDefault="009259B3" w:rsidP="00002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0267D">
        <w:rPr>
          <w:rFonts w:ascii="Times New Roman" w:hAnsi="Times New Roman" w:cs="Times New Roman"/>
          <w:sz w:val="24"/>
          <w:szCs w:val="24"/>
        </w:rPr>
        <w:t>-е заседание</w:t>
      </w:r>
    </w:p>
    <w:p w:rsidR="0000267D" w:rsidRDefault="0000267D" w:rsidP="0000267D">
      <w:pPr>
        <w:rPr>
          <w:rFonts w:ascii="Times New Roman" w:hAnsi="Times New Roman" w:cs="Times New Roman"/>
          <w:sz w:val="24"/>
          <w:szCs w:val="24"/>
        </w:rPr>
      </w:pPr>
    </w:p>
    <w:p w:rsidR="0000267D" w:rsidRDefault="009259B3" w:rsidP="000026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002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67D" w:rsidRPr="009259B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9259B3">
        <w:rPr>
          <w:rFonts w:ascii="Times New Roman" w:hAnsi="Times New Roman" w:cs="Times New Roman"/>
          <w:b/>
          <w:sz w:val="24"/>
          <w:szCs w:val="24"/>
        </w:rPr>
        <w:t>11/16</w:t>
      </w:r>
    </w:p>
    <w:p w:rsidR="0000267D" w:rsidRDefault="0000267D" w:rsidP="0000267D">
      <w:pPr>
        <w:rPr>
          <w:rFonts w:ascii="Times New Roman" w:hAnsi="Times New Roman" w:cs="Times New Roman"/>
          <w:sz w:val="24"/>
          <w:szCs w:val="24"/>
        </w:rPr>
      </w:pPr>
    </w:p>
    <w:p w:rsidR="0000267D" w:rsidRDefault="0000267D" w:rsidP="000026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267D" w:rsidRDefault="0000267D" w:rsidP="0000267D">
      <w:pPr>
        <w:rPr>
          <w:rFonts w:ascii="Times New Roman" w:hAnsi="Times New Roman" w:cs="Times New Roman"/>
          <w:sz w:val="24"/>
          <w:szCs w:val="24"/>
        </w:rPr>
      </w:pPr>
    </w:p>
    <w:p w:rsidR="0000267D" w:rsidRDefault="0000267D" w:rsidP="00002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«22» марта 2023 г                                                                        </w:t>
      </w:r>
      <w:r w:rsidR="009259B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5A1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п. Вурнары                                                              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618"/>
        <w:gridCol w:w="1984"/>
        <w:gridCol w:w="1291"/>
        <w:gridCol w:w="2429"/>
      </w:tblGrid>
      <w:tr w:rsidR="0000267D" w:rsidTr="0000267D">
        <w:tc>
          <w:tcPr>
            <w:tcW w:w="3794" w:type="dxa"/>
            <w:gridSpan w:val="2"/>
          </w:tcPr>
          <w:p w:rsidR="0000267D" w:rsidRDefault="0000267D" w:rsidP="00A41280">
            <w:pPr>
              <w:pStyle w:val="a4"/>
              <w:spacing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00267D" w:rsidRDefault="000026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00267D" w:rsidRDefault="000026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67D" w:rsidTr="0000267D">
        <w:trPr>
          <w:gridBefore w:val="1"/>
          <w:gridAfter w:val="1"/>
          <w:wBefore w:w="176" w:type="dxa"/>
          <w:wAfter w:w="2429" w:type="dxa"/>
          <w:trHeight w:val="723"/>
        </w:trPr>
        <w:tc>
          <w:tcPr>
            <w:tcW w:w="6893" w:type="dxa"/>
            <w:gridSpan w:val="3"/>
            <w:hideMark/>
          </w:tcPr>
          <w:p w:rsidR="0000267D" w:rsidRPr="009259B3" w:rsidRDefault="0000267D" w:rsidP="009259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2"/>
            </w:tblGrid>
            <w:tr w:rsidR="00A41280" w:rsidTr="00A41280">
              <w:tc>
                <w:tcPr>
                  <w:tcW w:w="6662" w:type="dxa"/>
                </w:tcPr>
                <w:p w:rsidR="00A41280" w:rsidRPr="00A41280" w:rsidRDefault="00A41280" w:rsidP="00A4128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внесении изменений в решение Собрания депутатов Вурнарского муниципального округа №10/2 от 28.02.2023г.</w:t>
                  </w:r>
                </w:p>
                <w:p w:rsidR="00A41280" w:rsidRPr="00A41280" w:rsidRDefault="00A41280" w:rsidP="00A4128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пр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инятии муниципального имущества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 муниципа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льной собственности Вурнарского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района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Чува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шской Республики, городского и 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сельски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 поселений Вурнарского района 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Чувашс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кой Республики в муниципальную 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собственно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сть Вурнарского муниципального </w:t>
                  </w:r>
                  <w:r w:rsidRPr="00A4128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 Чувашской Республики»</w:t>
                  </w:r>
                </w:p>
              </w:tc>
            </w:tr>
          </w:tbl>
          <w:p w:rsidR="00F97D30" w:rsidRDefault="00F97D30" w:rsidP="009259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280" w:rsidRDefault="00A41280" w:rsidP="0000267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267D" w:rsidRDefault="0000267D" w:rsidP="0000267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решением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 Вурнарского муниципального округа Чувашской Республики от 28.12.2022 № 8/21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 правопреемстве органов местного самоуправления  Вурнарского муниципального округа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Собрание депутатов Вурнарского муниципального округа решило: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EC7" w:rsidRDefault="00283EC7" w:rsidP="00283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83EC7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Вурнарского муниципального округа Чувашской Республики от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3EC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83EC7">
        <w:rPr>
          <w:rFonts w:ascii="Times New Roman" w:hAnsi="Times New Roman" w:cs="Times New Roman"/>
          <w:sz w:val="24"/>
          <w:szCs w:val="24"/>
        </w:rPr>
        <w:t>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83EC7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83E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 «О принятии муниципального имущества</w:t>
      </w:r>
    </w:p>
    <w:p w:rsidR="00283EC7" w:rsidRPr="00283EC7" w:rsidRDefault="00283EC7" w:rsidP="00283E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муниципальной собственности Вурнарского  района Чувашской Республики, городского и сельских поселений Вурнарского района  Чувашской Республики в муниципальную  собственность Вурнарского муниципального округа Чувашской Республики»  </w:t>
      </w:r>
      <w:r w:rsidRPr="00283EC7">
        <w:rPr>
          <w:rFonts w:ascii="Times New Roman" w:hAnsi="Times New Roman" w:cs="Times New Roman"/>
          <w:sz w:val="24"/>
          <w:szCs w:val="24"/>
        </w:rPr>
        <w:t xml:space="preserve"> (далее Решение) следующие изменения:</w:t>
      </w:r>
    </w:p>
    <w:p w:rsidR="00125A1A" w:rsidRDefault="00283EC7" w:rsidP="00FA4307">
      <w:pPr>
        <w:jc w:val="both"/>
        <w:rPr>
          <w:rFonts w:ascii="Times New Roman" w:hAnsi="Times New Roman" w:cs="Times New Roman"/>
          <w:sz w:val="24"/>
          <w:szCs w:val="24"/>
        </w:rPr>
      </w:pPr>
      <w:r w:rsidRPr="00283EC7">
        <w:rPr>
          <w:rFonts w:ascii="Times New Roman" w:hAnsi="Times New Roman" w:cs="Times New Roman"/>
          <w:sz w:val="24"/>
          <w:szCs w:val="24"/>
        </w:rPr>
        <w:tab/>
      </w:r>
      <w:r w:rsidR="00125A1A">
        <w:rPr>
          <w:rFonts w:ascii="Times New Roman" w:hAnsi="Times New Roman" w:cs="Times New Roman"/>
          <w:sz w:val="24"/>
          <w:szCs w:val="24"/>
        </w:rPr>
        <w:t>- приложение №</w:t>
      </w:r>
      <w:r w:rsidR="008011B0">
        <w:rPr>
          <w:rFonts w:ascii="Times New Roman" w:hAnsi="Times New Roman" w:cs="Times New Roman"/>
          <w:sz w:val="24"/>
          <w:szCs w:val="24"/>
        </w:rPr>
        <w:t>1</w:t>
      </w:r>
      <w:r w:rsidR="00125A1A">
        <w:rPr>
          <w:rFonts w:ascii="Times New Roman" w:hAnsi="Times New Roman" w:cs="Times New Roman"/>
          <w:sz w:val="24"/>
          <w:szCs w:val="24"/>
        </w:rPr>
        <w:t xml:space="preserve"> «Перечень </w:t>
      </w:r>
      <w:r w:rsidR="008011B0">
        <w:rPr>
          <w:rFonts w:ascii="Times New Roman" w:hAnsi="Times New Roman" w:cs="Times New Roman"/>
          <w:sz w:val="24"/>
          <w:szCs w:val="24"/>
        </w:rPr>
        <w:t>не</w:t>
      </w:r>
      <w:r w:rsidR="00125A1A">
        <w:rPr>
          <w:rFonts w:ascii="Times New Roman" w:hAnsi="Times New Roman" w:cs="Times New Roman"/>
          <w:sz w:val="24"/>
          <w:szCs w:val="24"/>
        </w:rPr>
        <w:t xml:space="preserve">движимого имущества» </w:t>
      </w:r>
      <w:r w:rsidR="00207BF9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</w:t>
      </w:r>
      <w:r w:rsidR="00125A1A">
        <w:rPr>
          <w:rFonts w:ascii="Times New Roman" w:hAnsi="Times New Roman" w:cs="Times New Roman"/>
          <w:sz w:val="24"/>
          <w:szCs w:val="24"/>
        </w:rPr>
        <w:t xml:space="preserve"> приложению</w:t>
      </w:r>
      <w:r w:rsidR="0017202A">
        <w:rPr>
          <w:rFonts w:ascii="Times New Roman" w:hAnsi="Times New Roman" w:cs="Times New Roman"/>
          <w:sz w:val="24"/>
          <w:szCs w:val="24"/>
        </w:rPr>
        <w:t xml:space="preserve"> №1</w:t>
      </w:r>
      <w:r w:rsidR="00207BF9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25A1A">
        <w:rPr>
          <w:rFonts w:ascii="Times New Roman" w:hAnsi="Times New Roman" w:cs="Times New Roman"/>
          <w:sz w:val="24"/>
          <w:szCs w:val="24"/>
        </w:rPr>
        <w:t>;</w:t>
      </w:r>
    </w:p>
    <w:p w:rsidR="00207BF9" w:rsidRDefault="00125A1A" w:rsidP="00207B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приложение №3 «Перечень земельных участков»</w:t>
      </w:r>
      <w:r w:rsidR="00207BF9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 приложению №2 к настоящему Решению.</w:t>
      </w:r>
    </w:p>
    <w:p w:rsidR="0000267D" w:rsidRDefault="00125A1A" w:rsidP="00002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7D" w:rsidRDefault="0000267D" w:rsidP="000026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00267D" w:rsidRDefault="0000267D" w:rsidP="000026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Вурнарского муниципального   </w:t>
      </w:r>
    </w:p>
    <w:p w:rsidR="0000267D" w:rsidRDefault="0000267D" w:rsidP="000026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</w:t>
      </w:r>
      <w:r w:rsidR="009259B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А.Р.</w:t>
      </w:r>
      <w:r w:rsidR="00A41280" w:rsidRPr="00A4128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Петров                                                                                  </w:t>
      </w:r>
    </w:p>
    <w:p w:rsidR="009259B3" w:rsidRDefault="009259B3" w:rsidP="0000267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267D" w:rsidRDefault="0000267D" w:rsidP="000026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Вурнарского</w:t>
      </w:r>
    </w:p>
    <w:p w:rsidR="0000267D" w:rsidRDefault="0000267D" w:rsidP="000026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                                                                            А.В.Тихонов</w:t>
      </w:r>
    </w:p>
    <w:p w:rsidR="0000267D" w:rsidRDefault="0000267D" w:rsidP="0000267D">
      <w:pPr>
        <w:widowControl/>
        <w:autoSpaceDE/>
        <w:adjustRightInd/>
        <w:ind w:left="5670"/>
        <w:rPr>
          <w:rFonts w:ascii="Times New Roman" w:hAnsi="Times New Roman" w:cs="Times New Roman"/>
          <w:bCs/>
        </w:rPr>
      </w:pPr>
    </w:p>
    <w:p w:rsidR="0000267D" w:rsidRDefault="0000267D" w:rsidP="0000267D">
      <w:pPr>
        <w:widowControl/>
        <w:autoSpaceDE/>
        <w:adjustRightInd/>
        <w:ind w:left="5670"/>
        <w:rPr>
          <w:rFonts w:ascii="Times New Roman" w:hAnsi="Times New Roman" w:cs="Times New Roman"/>
          <w:bCs/>
        </w:rPr>
      </w:pPr>
    </w:p>
    <w:sectPr w:rsidR="0000267D" w:rsidSect="009259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67D"/>
    <w:rsid w:val="0000267D"/>
    <w:rsid w:val="0009018D"/>
    <w:rsid w:val="00125A1A"/>
    <w:rsid w:val="0017202A"/>
    <w:rsid w:val="00207BF9"/>
    <w:rsid w:val="00283EC7"/>
    <w:rsid w:val="004D6C89"/>
    <w:rsid w:val="00601B08"/>
    <w:rsid w:val="00760C6C"/>
    <w:rsid w:val="007935BA"/>
    <w:rsid w:val="008011B0"/>
    <w:rsid w:val="009259B3"/>
    <w:rsid w:val="00A41280"/>
    <w:rsid w:val="00B011D5"/>
    <w:rsid w:val="00C8021E"/>
    <w:rsid w:val="00F81D29"/>
    <w:rsid w:val="00F97D30"/>
    <w:rsid w:val="00FA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6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00267D"/>
    <w:pPr>
      <w:widowControl/>
      <w:jc w:val="both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uiPriority w:val="59"/>
    <w:rsid w:val="00A41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Белов Виталий Анатольевич</cp:lastModifiedBy>
  <cp:revision>11</cp:revision>
  <cp:lastPrinted>2023-03-16T11:06:00Z</cp:lastPrinted>
  <dcterms:created xsi:type="dcterms:W3CDTF">2023-03-16T10:18:00Z</dcterms:created>
  <dcterms:modified xsi:type="dcterms:W3CDTF">2023-03-22T13:08:00Z</dcterms:modified>
</cp:coreProperties>
</file>