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"/>
        <w:gridCol w:w="7309"/>
        <w:gridCol w:w="1437"/>
        <w:gridCol w:w="1375"/>
      </w:tblGrid>
      <w:tr w:rsidR="00043E35" w:rsidTr="00043E35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44750" w:rsidRDefault="00E44750" w:rsidP="00E447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>
              <w:rPr>
                <w:rFonts w:ascii="Times New Roman" w:hAnsi="Times New Roman"/>
                <w:i/>
                <w:snapToGrid w:val="0"/>
              </w:rPr>
              <w:t>Приложение 10</w:t>
            </w:r>
          </w:p>
          <w:p w:rsidR="00E44750" w:rsidRPr="008929EA" w:rsidRDefault="00E44750" w:rsidP="00E447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 w:rsidRPr="008929EA">
              <w:rPr>
                <w:rFonts w:ascii="Times New Roman" w:hAnsi="Times New Roman"/>
                <w:i/>
                <w:snapToGrid w:val="0"/>
              </w:rPr>
              <w:t xml:space="preserve">к решению Собрания депутатов </w:t>
            </w:r>
          </w:p>
          <w:p w:rsidR="00E44750" w:rsidRPr="008929EA" w:rsidRDefault="00E44750" w:rsidP="00E447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  <w:snapToGrid w:val="0"/>
              </w:rPr>
            </w:pPr>
            <w:r w:rsidRPr="008929EA">
              <w:rPr>
                <w:rFonts w:ascii="Times New Roman" w:hAnsi="Times New Roman"/>
                <w:i/>
                <w:snapToGrid w:val="0"/>
              </w:rPr>
              <w:t>Мариинско-Посадского муниципального округа</w:t>
            </w:r>
          </w:p>
          <w:p w:rsidR="00E44750" w:rsidRPr="008929EA" w:rsidRDefault="00E44750" w:rsidP="00E447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</w:rPr>
            </w:pPr>
            <w:r w:rsidRPr="008929EA">
              <w:rPr>
                <w:rFonts w:ascii="Times New Roman" w:hAnsi="Times New Roman"/>
                <w:i/>
                <w:snapToGrid w:val="0"/>
              </w:rPr>
              <w:t xml:space="preserve">"О бюджете Мариинско-Посадского муниципального округа </w:t>
            </w:r>
            <w:r w:rsidRPr="008929EA">
              <w:rPr>
                <w:rFonts w:ascii="Times New Roman" w:hAnsi="Times New Roman"/>
                <w:i/>
              </w:rPr>
              <w:t xml:space="preserve">Чувашской Республики на 2025 год </w:t>
            </w:r>
          </w:p>
          <w:p w:rsidR="00E44750" w:rsidRPr="008929EA" w:rsidRDefault="00E44750" w:rsidP="00E44750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5004"/>
              <w:jc w:val="center"/>
              <w:rPr>
                <w:rFonts w:ascii="Times New Roman" w:hAnsi="Times New Roman"/>
                <w:i/>
              </w:rPr>
            </w:pPr>
            <w:r w:rsidRPr="008929EA">
              <w:rPr>
                <w:rFonts w:ascii="Times New Roman" w:hAnsi="Times New Roman"/>
                <w:i/>
              </w:rPr>
              <w:t>и на плановый период 2026 и 2027 годов"</w:t>
            </w:r>
          </w:p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E35" w:rsidTr="00043E35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на 2025 год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</w:tr>
      <w:tr w:rsidR="00043E35" w:rsidTr="00043E3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2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6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6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8 765,30</w:t>
            </w: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"Инфраструктура для жизни"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6 283,20</w:t>
            </w: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6 283,20</w:t>
            </w: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A51И455550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6 283,20</w:t>
            </w: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Национальный проект "Молодежь и дети"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2 482,10</w:t>
            </w: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2 482,10</w:t>
            </w: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Ц71Ю650500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</w:tr>
      <w:tr w:rsidR="00F92015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Ц71Ю651790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92015" w:rsidRDefault="00F92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1 700,90</w:t>
            </w:r>
          </w:p>
        </w:tc>
      </w:tr>
    </w:tbl>
    <w:p w:rsidR="00F92015" w:rsidRDefault="00F92015"/>
    <w:sectPr w:rsidR="00F92015">
      <w:headerReference w:type="default" r:id="rId6"/>
      <w:pgSz w:w="11950" w:h="16901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4D" w:rsidRDefault="007E4A4D">
      <w:pPr>
        <w:spacing w:after="0" w:line="240" w:lineRule="auto"/>
      </w:pPr>
      <w:r>
        <w:separator/>
      </w:r>
    </w:p>
  </w:endnote>
  <w:endnote w:type="continuationSeparator" w:id="0">
    <w:p w:rsidR="007E4A4D" w:rsidRDefault="007E4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4D" w:rsidRDefault="007E4A4D">
      <w:pPr>
        <w:spacing w:after="0" w:line="240" w:lineRule="auto"/>
      </w:pPr>
      <w:r>
        <w:separator/>
      </w:r>
    </w:p>
  </w:footnote>
  <w:footnote w:type="continuationSeparator" w:id="0">
    <w:p w:rsidR="007E4A4D" w:rsidRDefault="007E4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015" w:rsidRDefault="00F9201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>
      <w:rPr>
        <w:rFonts w:ascii="Times New Roman" w:hAnsi="Times New Roman"/>
        <w:color w:val="000000"/>
        <w:sz w:val="24"/>
        <w:szCs w:val="24"/>
      </w:rPr>
      <w:t>1</w:t>
    </w:r>
    <w:r>
      <w:rPr>
        <w:rFonts w:ascii="Times New Roman" w:hAnsi="Times New Roman"/>
        <w:color w:val="000000"/>
        <w:sz w:val="24"/>
        <w:szCs w:val="24"/>
      </w:rPr>
      <w:fldChar w:fldCharType="end"/>
    </w:r>
  </w:p>
  <w:p w:rsidR="00F92015" w:rsidRDefault="00F9201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10"/>
        <w:szCs w:val="10"/>
      </w:rPr>
    </w:pPr>
    <w:r>
      <w:rPr>
        <w:rFonts w:ascii="Arial" w:hAnsi="Arial" w:cs="Arial"/>
        <w:sz w:val="10"/>
        <w:szCs w:val="10"/>
      </w:rPr>
      <w:br/>
    </w:r>
    <w:r>
      <w:rPr>
        <w:rFonts w:ascii="Arial" w:hAnsi="Arial" w:cs="Arial"/>
        <w:sz w:val="10"/>
        <w:szCs w:val="1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35"/>
    <w:rsid w:val="00043E35"/>
    <w:rsid w:val="007E4A4D"/>
    <w:rsid w:val="008929EA"/>
    <w:rsid w:val="00D95085"/>
    <w:rsid w:val="00E36A2E"/>
    <w:rsid w:val="00E44750"/>
    <w:rsid w:val="00F9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6E6476-2869-45FA-9ADB-8801675B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ReportDesigner</dc:creator>
  <cp:keywords/>
  <dc:description/>
  <cp:lastModifiedBy>Мариинско-Посадский район - Сергеева Е.М.</cp:lastModifiedBy>
  <cp:revision>2</cp:revision>
  <dcterms:created xsi:type="dcterms:W3CDTF">2024-12-23T10:13:00Z</dcterms:created>
  <dcterms:modified xsi:type="dcterms:W3CDTF">2024-12-23T10:13:00Z</dcterms:modified>
</cp:coreProperties>
</file>