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E333F" w:rsidRPr="00FC79F8" w:rsidTr="00130CF4">
        <w:trPr>
          <w:trHeight w:val="1418"/>
        </w:trPr>
        <w:tc>
          <w:tcPr>
            <w:tcW w:w="3540" w:type="dxa"/>
          </w:tcPr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</w:p>
          <w:p w:rsidR="007E333F" w:rsidRPr="00FC79F8" w:rsidRDefault="007E333F" w:rsidP="00130CF4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E333F" w:rsidRPr="00FC79F8" w:rsidRDefault="007E333F" w:rsidP="00130CF4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7E333F" w:rsidRPr="00FC79F8" w:rsidRDefault="007E333F" w:rsidP="00130CF4">
            <w:pPr>
              <w:jc w:val="center"/>
              <w:rPr>
                <w:b/>
                <w:bCs/>
              </w:rPr>
            </w:pPr>
          </w:p>
          <w:p w:rsidR="007E333F" w:rsidRPr="00FC79F8" w:rsidRDefault="007E333F" w:rsidP="00130CF4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7E333F" w:rsidRPr="007E333F" w:rsidRDefault="007E333F" w:rsidP="007E333F">
      <w:pPr>
        <w:rPr>
          <w:sz w:val="16"/>
          <w:szCs w:val="16"/>
        </w:rPr>
      </w:pPr>
    </w:p>
    <w:p w:rsidR="007E333F" w:rsidRPr="009D1E20" w:rsidRDefault="007E333F" w:rsidP="007E333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5567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56747">
        <w:rPr>
          <w:sz w:val="28"/>
          <w:szCs w:val="28"/>
        </w:rPr>
        <w:t>.2024 № </w:t>
      </w:r>
      <w:r>
        <w:rPr>
          <w:sz w:val="28"/>
          <w:szCs w:val="28"/>
        </w:rPr>
        <w:t>4013</w:t>
      </w:r>
    </w:p>
    <w:p w:rsidR="007E333F" w:rsidRPr="007E333F" w:rsidRDefault="007E333F" w:rsidP="007E333F">
      <w:pPr>
        <w:widowControl/>
        <w:autoSpaceDE/>
        <w:adjustRightInd/>
        <w:ind w:right="3686" w:firstLine="0"/>
        <w:rPr>
          <w:rFonts w:ascii="Times New Roman" w:eastAsia="Times New Roman" w:hAnsi="Times New Roman" w:cs="Times New Roman"/>
          <w:sz w:val="16"/>
          <w:szCs w:val="16"/>
        </w:rPr>
      </w:pPr>
    </w:p>
    <w:p w:rsidR="007E333F" w:rsidRDefault="007E333F" w:rsidP="007E333F">
      <w:pPr>
        <w:widowControl/>
        <w:autoSpaceDE/>
        <w:adjustRightInd/>
        <w:ind w:right="3686" w:firstLine="0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 сфере благоустройства на территории города Чебоксары на 2025 год</w:t>
      </w:r>
    </w:p>
    <w:bookmarkEnd w:id="0"/>
    <w:p w:rsidR="007E333F" w:rsidRDefault="007E333F" w:rsidP="007E333F">
      <w:pPr>
        <w:widowControl/>
        <w:tabs>
          <w:tab w:val="left" w:pos="3544"/>
        </w:tabs>
        <w:autoSpaceDE/>
        <w:adjustRightInd/>
        <w:ind w:right="4105" w:firstLine="0"/>
        <w:rPr>
          <w:rFonts w:ascii="Times New Roman" w:eastAsia="Times New Roman" w:hAnsi="Times New Roman" w:cs="Times New Roman"/>
        </w:rPr>
      </w:pPr>
    </w:p>
    <w:p w:rsidR="007E333F" w:rsidRDefault="007E333F" w:rsidP="007E333F">
      <w:pPr>
        <w:autoSpaceDE/>
        <w:adjustRightInd/>
        <w:spacing w:line="31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 248-ФЗ «О государственном контроле (надзоре) и муниципальном контроле в 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города Чебоксары п о с т а н о в л я е т:</w:t>
      </w:r>
    </w:p>
    <w:p w:rsidR="007E333F" w:rsidRDefault="007E333F" w:rsidP="007E333F">
      <w:pPr>
        <w:widowControl/>
        <w:numPr>
          <w:ilvl w:val="0"/>
          <w:numId w:val="6"/>
        </w:numPr>
        <w:tabs>
          <w:tab w:val="left" w:pos="993"/>
        </w:tabs>
        <w:autoSpaceDE/>
        <w:adjustRightInd/>
        <w:spacing w:line="312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Чебоксары на 2025 год согласно приложению к настоящему постановлению.</w:t>
      </w:r>
    </w:p>
    <w:p w:rsidR="007E333F" w:rsidRDefault="007E333F" w:rsidP="007E333F">
      <w:pPr>
        <w:widowControl/>
        <w:numPr>
          <w:ilvl w:val="0"/>
          <w:numId w:val="6"/>
        </w:numPr>
        <w:tabs>
          <w:tab w:val="left" w:pos="993"/>
        </w:tabs>
        <w:autoSpaceDE/>
        <w:adjustRightInd/>
        <w:spacing w:line="312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управ по Калининскому, Ленинскому, Московскому районам администрации города Чебоксары, управления ЖКХ,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энергетики, транспорта и связи, уполномоченным на осуществление муниципального контроля в сфере благоустройства на территории города Чебоксары,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Чебоксары на 2025 год.</w:t>
      </w:r>
    </w:p>
    <w:p w:rsidR="007E333F" w:rsidRDefault="007E333F" w:rsidP="007E333F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djustRightInd/>
        <w:spacing w:line="312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333F" w:rsidRDefault="007E333F" w:rsidP="007E333F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djustRightInd/>
        <w:spacing w:line="312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по вопросам ЖКХ.</w:t>
      </w:r>
    </w:p>
    <w:p w:rsidR="007E333F" w:rsidRPr="007E333F" w:rsidRDefault="007E333F" w:rsidP="007E333F">
      <w:pPr>
        <w:widowControl/>
        <w:tabs>
          <w:tab w:val="left" w:pos="993"/>
          <w:tab w:val="left" w:pos="1134"/>
        </w:tabs>
        <w:autoSpaceDE/>
        <w:adjustRightInd/>
        <w:ind w:left="709" w:firstLine="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E333F" w:rsidRDefault="007E333F" w:rsidP="007E333F">
      <w:pPr>
        <w:widowControl/>
        <w:autoSpaceDE/>
        <w:adjustRightInd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города Чебоксары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В.А. Доброхотов</w:t>
      </w:r>
    </w:p>
    <w:p w:rsidR="007E333F" w:rsidRDefault="007E333F" w:rsidP="00D41BF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  <w:sz w:val="28"/>
        </w:rPr>
        <w:sectPr w:rsidR="007E333F" w:rsidSect="007E333F">
          <w:headerReference w:type="default" r:id="rId9"/>
          <w:pgSz w:w="11907" w:h="16840" w:code="9"/>
          <w:pgMar w:top="1134" w:right="708" w:bottom="851" w:left="1701" w:header="720" w:footer="720" w:gutter="0"/>
          <w:cols w:space="720"/>
          <w:noEndnote/>
          <w:titlePg/>
          <w:docGrid w:linePitch="326"/>
        </w:sectPr>
      </w:pPr>
    </w:p>
    <w:p w:rsidR="003A69DE" w:rsidRDefault="003A69DE" w:rsidP="00D41BF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D41BFF">
        <w:rPr>
          <w:rFonts w:ascii="Times New Roman" w:hAnsi="Times New Roman" w:cs="Times New Roman"/>
          <w:b w:val="0"/>
          <w:color w:val="auto"/>
          <w:sz w:val="28"/>
        </w:rPr>
        <w:lastRenderedPageBreak/>
        <w:t>УТВЕРЖДЕН</w:t>
      </w:r>
      <w:r w:rsidR="007E333F">
        <w:rPr>
          <w:rFonts w:ascii="Times New Roman" w:hAnsi="Times New Roman" w:cs="Times New Roman"/>
          <w:b w:val="0"/>
          <w:color w:val="auto"/>
          <w:sz w:val="28"/>
        </w:rPr>
        <w:t>А</w:t>
      </w:r>
    </w:p>
    <w:p w:rsidR="003A69DE" w:rsidRPr="00D41BFF" w:rsidRDefault="003A69DE" w:rsidP="00D41BFF">
      <w:pPr>
        <w:ind w:left="5103" w:right="94" w:firstLine="0"/>
        <w:jc w:val="left"/>
        <w:rPr>
          <w:rFonts w:ascii="Times New Roman" w:hAnsi="Times New Roman" w:cs="Times New Roman"/>
          <w:sz w:val="28"/>
        </w:rPr>
      </w:pPr>
      <w:r w:rsidRPr="00D41BFF">
        <w:rPr>
          <w:rFonts w:ascii="Times New Roman" w:hAnsi="Times New Roman" w:cs="Times New Roman"/>
          <w:sz w:val="28"/>
        </w:rPr>
        <w:t>постановлением администрации города Чебоксары</w:t>
      </w:r>
    </w:p>
    <w:p w:rsidR="003A69DE" w:rsidRPr="00D41BFF" w:rsidRDefault="0062076F" w:rsidP="00D41BFF">
      <w:pPr>
        <w:ind w:left="5103" w:firstLine="0"/>
        <w:jc w:val="left"/>
        <w:rPr>
          <w:rFonts w:ascii="Times New Roman" w:hAnsi="Times New Roman" w:cs="Times New Roman"/>
          <w:sz w:val="28"/>
        </w:rPr>
      </w:pPr>
      <w:r w:rsidRPr="00D41BFF">
        <w:rPr>
          <w:rFonts w:ascii="Times New Roman" w:hAnsi="Times New Roman" w:cs="Times New Roman"/>
          <w:sz w:val="28"/>
        </w:rPr>
        <w:t>от</w:t>
      </w:r>
      <w:r w:rsidR="00D342CD" w:rsidRPr="00D41BFF">
        <w:rPr>
          <w:rFonts w:ascii="Times New Roman" w:hAnsi="Times New Roman" w:cs="Times New Roman"/>
          <w:sz w:val="28"/>
        </w:rPr>
        <w:t xml:space="preserve"> </w:t>
      </w:r>
      <w:r w:rsidR="007E333F">
        <w:rPr>
          <w:sz w:val="28"/>
          <w:szCs w:val="28"/>
        </w:rPr>
        <w:t>20</w:t>
      </w:r>
      <w:r w:rsidR="007E333F" w:rsidRPr="00556747">
        <w:rPr>
          <w:sz w:val="28"/>
          <w:szCs w:val="28"/>
        </w:rPr>
        <w:t>.</w:t>
      </w:r>
      <w:r w:rsidR="007E333F">
        <w:rPr>
          <w:sz w:val="28"/>
          <w:szCs w:val="28"/>
        </w:rPr>
        <w:t>12</w:t>
      </w:r>
      <w:r w:rsidR="007E333F" w:rsidRPr="00556747">
        <w:rPr>
          <w:sz w:val="28"/>
          <w:szCs w:val="28"/>
        </w:rPr>
        <w:t>.2024 № </w:t>
      </w:r>
      <w:r w:rsidR="007E333F">
        <w:rPr>
          <w:sz w:val="28"/>
          <w:szCs w:val="28"/>
        </w:rPr>
        <w:t>4013</w:t>
      </w:r>
    </w:p>
    <w:p w:rsidR="007A450F" w:rsidRDefault="007A450F" w:rsidP="00D41BF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01464" w:rsidRPr="007A450F" w:rsidRDefault="006300F0" w:rsidP="00D41BF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50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</w:t>
      </w:r>
    </w:p>
    <w:p w:rsidR="007E333F" w:rsidRDefault="006300F0" w:rsidP="003970FC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450F">
        <w:rPr>
          <w:rFonts w:ascii="Times New Roman" w:hAnsi="Times New Roman" w:cs="Times New Roman"/>
          <w:b/>
          <w:sz w:val="26"/>
          <w:szCs w:val="26"/>
        </w:rPr>
        <w:t>рисков причинения вр</w:t>
      </w:r>
      <w:r w:rsidR="00901464" w:rsidRPr="007A450F">
        <w:rPr>
          <w:rFonts w:ascii="Times New Roman" w:hAnsi="Times New Roman" w:cs="Times New Roman"/>
          <w:b/>
          <w:sz w:val="26"/>
          <w:szCs w:val="26"/>
        </w:rPr>
        <w:t xml:space="preserve">еда (ущерба) охраняемым законом </w:t>
      </w:r>
      <w:r w:rsidRPr="007A450F">
        <w:rPr>
          <w:rFonts w:ascii="Times New Roman" w:hAnsi="Times New Roman" w:cs="Times New Roman"/>
          <w:b/>
          <w:sz w:val="26"/>
          <w:szCs w:val="26"/>
        </w:rPr>
        <w:t xml:space="preserve">ценностям при осуществлении муниципального </w:t>
      </w:r>
      <w:r w:rsidR="00871329" w:rsidRPr="007A450F">
        <w:rPr>
          <w:rFonts w:ascii="Times New Roman" w:eastAsia="Times New Roman" w:hAnsi="Times New Roman" w:cs="Times New Roman"/>
          <w:b/>
          <w:sz w:val="26"/>
          <w:szCs w:val="26"/>
        </w:rPr>
        <w:t>контроля в сфере благоустройства</w:t>
      </w:r>
    </w:p>
    <w:p w:rsidR="005A4BE2" w:rsidRPr="007A450F" w:rsidRDefault="00871329" w:rsidP="003970F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50F">
        <w:rPr>
          <w:rFonts w:ascii="Times New Roman" w:eastAsia="Times New Roman" w:hAnsi="Times New Roman" w:cs="Times New Roman"/>
          <w:b/>
          <w:sz w:val="26"/>
          <w:szCs w:val="26"/>
        </w:rPr>
        <w:t>на территории города Чебоксары</w:t>
      </w:r>
      <w:r w:rsidRPr="007A4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00F0" w:rsidRPr="007A450F">
        <w:rPr>
          <w:rFonts w:ascii="Times New Roman" w:hAnsi="Times New Roman" w:cs="Times New Roman"/>
          <w:b/>
          <w:sz w:val="26"/>
          <w:szCs w:val="26"/>
        </w:rPr>
        <w:t>на 202</w:t>
      </w:r>
      <w:r w:rsidR="00901464" w:rsidRPr="007A450F">
        <w:rPr>
          <w:rFonts w:ascii="Times New Roman" w:hAnsi="Times New Roman" w:cs="Times New Roman"/>
          <w:b/>
          <w:sz w:val="26"/>
          <w:szCs w:val="26"/>
        </w:rPr>
        <w:t>5</w:t>
      </w:r>
      <w:r w:rsidR="006300F0" w:rsidRPr="007A450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300F0" w:rsidRPr="007A450F" w:rsidRDefault="006300F0" w:rsidP="00D41BFF">
      <w:pPr>
        <w:contextualSpacing/>
        <w:jc w:val="center"/>
        <w:rPr>
          <w:sz w:val="26"/>
          <w:szCs w:val="26"/>
        </w:rPr>
      </w:pPr>
    </w:p>
    <w:p w:rsidR="005A4BE2" w:rsidRPr="007A450F" w:rsidRDefault="005A4BE2" w:rsidP="00D41BFF">
      <w:pPr>
        <w:pStyle w:val="1"/>
        <w:spacing w:before="0" w:after="0"/>
        <w:contextualSpacing/>
        <w:rPr>
          <w:color w:val="auto"/>
          <w:sz w:val="26"/>
          <w:szCs w:val="26"/>
        </w:rPr>
      </w:pPr>
      <w:bookmarkStart w:id="1" w:name="sub_101"/>
      <w:r w:rsidRPr="007A450F">
        <w:rPr>
          <w:color w:val="auto"/>
          <w:sz w:val="26"/>
          <w:szCs w:val="26"/>
        </w:rPr>
        <w:t>I. Общие положения</w:t>
      </w:r>
      <w:bookmarkEnd w:id="1"/>
    </w:p>
    <w:p w:rsidR="0062076F" w:rsidRPr="007A450F" w:rsidRDefault="0062076F" w:rsidP="00D41BFF">
      <w:pPr>
        <w:rPr>
          <w:sz w:val="26"/>
          <w:szCs w:val="26"/>
        </w:rPr>
      </w:pPr>
    </w:p>
    <w:p w:rsidR="00901464" w:rsidRPr="007A450F" w:rsidRDefault="00901464" w:rsidP="00901464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102"/>
      <w:r w:rsidRPr="007A450F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7A450F">
        <w:rPr>
          <w:rFonts w:ascii="Times New Roman" w:eastAsia="Times New Roman" w:hAnsi="Times New Roman" w:cs="Times New Roman"/>
          <w:sz w:val="26"/>
          <w:szCs w:val="26"/>
        </w:rPr>
        <w:t>контроля в сфере благоустройства на территории города Чебоксары</w:t>
      </w:r>
      <w:r w:rsidRPr="007A450F">
        <w:rPr>
          <w:rFonts w:ascii="Times New Roman" w:hAnsi="Times New Roman" w:cs="Times New Roman"/>
          <w:sz w:val="26"/>
          <w:szCs w:val="26"/>
        </w:rPr>
        <w:t xml:space="preserve"> на 2025 год (далее – Программа профилактики) разработана в соответствии со </w:t>
      </w:r>
      <w:hyperlink r:id="rId10" w:history="1">
        <w:r w:rsidRPr="007A450F">
          <w:rPr>
            <w:rStyle w:val="a4"/>
            <w:rFonts w:ascii="Times New Roman" w:hAnsi="Times New Roman"/>
            <w:color w:val="auto"/>
            <w:sz w:val="26"/>
            <w:szCs w:val="26"/>
          </w:rPr>
          <w:t>статьей 44</w:t>
        </w:r>
      </w:hyperlink>
      <w:r w:rsidRPr="007A450F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3E0B12" w:rsidRPr="007A450F">
        <w:rPr>
          <w:rFonts w:ascii="Times New Roman" w:hAnsi="Times New Roman" w:cs="Times New Roman"/>
          <w:sz w:val="26"/>
          <w:szCs w:val="26"/>
        </w:rPr>
        <w:t xml:space="preserve"> (далее – Федеральный закон </w:t>
      </w:r>
      <w:r w:rsidRPr="007A450F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A450F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7A450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 2025 году администрацией города Чебоксары профилактики нарушений требований, установленных федеральными законами и принятыми в 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объектов </w:t>
      </w:r>
      <w:r w:rsidRPr="007A450F">
        <w:rPr>
          <w:rFonts w:ascii="Times New Roman" w:eastAsia="Times New Roman" w:hAnsi="Times New Roman" w:cs="Times New Roman"/>
          <w:sz w:val="26"/>
          <w:szCs w:val="26"/>
        </w:rPr>
        <w:t>контроля в сфере благоустройства на территории города Чебоксары</w:t>
      </w:r>
      <w:r w:rsidRPr="007A450F">
        <w:rPr>
          <w:rFonts w:ascii="Times New Roman" w:hAnsi="Times New Roman" w:cs="Times New Roman"/>
          <w:sz w:val="26"/>
          <w:szCs w:val="26"/>
        </w:rPr>
        <w:t>.</w:t>
      </w:r>
    </w:p>
    <w:p w:rsidR="003E0B12" w:rsidRPr="007A450F" w:rsidRDefault="003E0B12" w:rsidP="003E0B12">
      <w:pPr>
        <w:rPr>
          <w:rFonts w:ascii="Times New Roman" w:hAnsi="Times New Roman" w:cs="Times New Roman"/>
          <w:sz w:val="26"/>
          <w:szCs w:val="26"/>
        </w:rPr>
      </w:pPr>
      <w:bookmarkStart w:id="3" w:name="sub_1012"/>
      <w:r w:rsidRPr="007A450F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</w:t>
      </w:r>
      <w:r w:rsidRPr="007A450F">
        <w:rPr>
          <w:rFonts w:ascii="Times New Roman" w:eastAsia="Times New Roman" w:hAnsi="Times New Roman" w:cs="Times New Roman"/>
          <w:sz w:val="26"/>
          <w:szCs w:val="26"/>
        </w:rPr>
        <w:t xml:space="preserve"> контроля в сфере благоустройства на территории города Чебоксары</w:t>
      </w:r>
      <w:r w:rsidRPr="007A450F">
        <w:rPr>
          <w:rFonts w:ascii="Times New Roman" w:hAnsi="Times New Roman" w:cs="Times New Roman"/>
          <w:sz w:val="26"/>
          <w:szCs w:val="26"/>
        </w:rPr>
        <w:t>.</w:t>
      </w:r>
    </w:p>
    <w:p w:rsidR="003E0B12" w:rsidRPr="007A450F" w:rsidRDefault="003E0B12" w:rsidP="003E0B12">
      <w:pPr>
        <w:rPr>
          <w:rFonts w:ascii="Times New Roman" w:hAnsi="Times New Roman" w:cs="Times New Roman"/>
          <w:sz w:val="26"/>
          <w:szCs w:val="26"/>
        </w:rPr>
      </w:pPr>
      <w:bookmarkStart w:id="4" w:name="sub_1013"/>
      <w:bookmarkEnd w:id="3"/>
      <w:r w:rsidRPr="007A450F">
        <w:rPr>
          <w:rFonts w:ascii="Times New Roman" w:hAnsi="Times New Roman" w:cs="Times New Roman"/>
          <w:sz w:val="26"/>
          <w:szCs w:val="26"/>
        </w:rPr>
        <w:t xml:space="preserve">Программа профилактики реализуется </w:t>
      </w:r>
      <w:r w:rsidRPr="00FA568B">
        <w:rPr>
          <w:rFonts w:ascii="Times New Roman" w:hAnsi="Times New Roman" w:cs="Times New Roman"/>
          <w:sz w:val="26"/>
          <w:szCs w:val="26"/>
        </w:rPr>
        <w:t>в 2025 году и содержит описание текущего состояния подконтрольной сферы, проект плана мероприятий по профилактике нарушений на 2025 год, перечень профилактических мероприятий, сроки (периодичность) их проведения, показатели результативности</w:t>
      </w:r>
      <w:r w:rsidRPr="007A450F">
        <w:rPr>
          <w:rFonts w:ascii="Times New Roman" w:hAnsi="Times New Roman" w:cs="Times New Roman"/>
          <w:sz w:val="26"/>
          <w:szCs w:val="26"/>
        </w:rPr>
        <w:t xml:space="preserve"> и эффективности Программы профилактики.</w:t>
      </w:r>
      <w:bookmarkEnd w:id="4"/>
    </w:p>
    <w:p w:rsidR="006E252B" w:rsidRPr="007A450F" w:rsidRDefault="006E252B" w:rsidP="00D41BFF">
      <w:pPr>
        <w:ind w:firstLine="0"/>
        <w:rPr>
          <w:sz w:val="26"/>
          <w:szCs w:val="26"/>
        </w:rPr>
      </w:pPr>
    </w:p>
    <w:p w:rsidR="006E252B" w:rsidRDefault="005A4BE2" w:rsidP="00D41BFF">
      <w:pPr>
        <w:pStyle w:val="1"/>
        <w:spacing w:before="0" w:after="0"/>
        <w:rPr>
          <w:color w:val="auto"/>
          <w:sz w:val="26"/>
          <w:szCs w:val="26"/>
        </w:rPr>
      </w:pPr>
      <w:r w:rsidRPr="007A450F">
        <w:rPr>
          <w:color w:val="auto"/>
          <w:sz w:val="26"/>
          <w:szCs w:val="26"/>
        </w:rPr>
        <w:t xml:space="preserve">II. </w:t>
      </w:r>
      <w:bookmarkEnd w:id="2"/>
      <w:r w:rsidR="006E252B" w:rsidRPr="007A450F">
        <w:rPr>
          <w:color w:val="auto"/>
          <w:sz w:val="26"/>
          <w:szCs w:val="26"/>
        </w:rPr>
        <w:t xml:space="preserve">Анализ текущего состояния осуществления вида контроля, </w:t>
      </w:r>
      <w:r w:rsidR="00C75BEE" w:rsidRPr="007A450F">
        <w:rPr>
          <w:color w:val="auto"/>
          <w:sz w:val="26"/>
          <w:szCs w:val="26"/>
        </w:rPr>
        <w:br/>
      </w:r>
      <w:r w:rsidR="006E252B" w:rsidRPr="007A450F">
        <w:rPr>
          <w:color w:val="auto"/>
          <w:sz w:val="26"/>
          <w:szCs w:val="26"/>
        </w:rPr>
        <w:t>описание текущего уровня развития профилактической деятельности контрольного (надзорного) органа, характеристика проблем,</w:t>
      </w:r>
      <w:r w:rsidR="007A450F">
        <w:rPr>
          <w:color w:val="auto"/>
          <w:sz w:val="26"/>
          <w:szCs w:val="26"/>
        </w:rPr>
        <w:t xml:space="preserve"> на решение которых направлена п</w:t>
      </w:r>
      <w:r w:rsidR="006E252B" w:rsidRPr="007A450F">
        <w:rPr>
          <w:color w:val="auto"/>
          <w:sz w:val="26"/>
          <w:szCs w:val="26"/>
        </w:rPr>
        <w:t>рограмма профилактики рисков причинения вреда</w:t>
      </w:r>
    </w:p>
    <w:p w:rsidR="007A450F" w:rsidRPr="007A450F" w:rsidRDefault="007A450F" w:rsidP="007A450F"/>
    <w:p w:rsidR="00C02750" w:rsidRPr="007A450F" w:rsidRDefault="003E0B12" w:rsidP="00C0275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Предметом муниципального контроля в сфере благоустройства на территории города Чебоксары является соблюдение юридическими лицами, индивидуальными</w:t>
      </w:r>
      <w:r w:rsidR="00C07A09" w:rsidRPr="007A450F">
        <w:rPr>
          <w:rFonts w:ascii="Times New Roman" w:hAnsi="Times New Roman" w:cs="Times New Roman"/>
          <w:sz w:val="26"/>
          <w:szCs w:val="26"/>
        </w:rPr>
        <w:t xml:space="preserve"> предпринимателями и гражданами</w:t>
      </w:r>
      <w:r w:rsidRPr="007A450F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7A450F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7A450F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города Чебоксары, утвержденных решением Чебоксарского городского Собрания депутатов </w:t>
      </w:r>
      <w:r w:rsidRPr="007A450F">
        <w:rPr>
          <w:rFonts w:ascii="Times New Roman" w:hAnsi="Times New Roman" w:cs="Times New Roman"/>
          <w:sz w:val="26"/>
          <w:szCs w:val="26"/>
        </w:rPr>
        <w:lastRenderedPageBreak/>
        <w:t>от 30.05.2023 № 1211</w:t>
      </w:r>
      <w:r w:rsidR="00C02750" w:rsidRPr="007A450F">
        <w:rPr>
          <w:rFonts w:ascii="Times New Roman" w:hAnsi="Times New Roman" w:cs="Times New Roman"/>
          <w:sz w:val="26"/>
          <w:szCs w:val="26"/>
        </w:rPr>
        <w:t xml:space="preserve"> (далее – Правила благоустройства)</w:t>
      </w:r>
      <w:r w:rsidRPr="007A450F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 исполнение решений, принимаемых по результатам контрольных мероприятий.</w:t>
      </w:r>
    </w:p>
    <w:p w:rsidR="00C02750" w:rsidRPr="007A450F" w:rsidRDefault="00C02750" w:rsidP="00C0275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C02750" w:rsidRPr="007A450F" w:rsidRDefault="00C02750" w:rsidP="00C0275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C02750" w:rsidRPr="007A450F" w:rsidRDefault="00C02750" w:rsidP="00C02750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 xml:space="preserve">2) указанные в </w:t>
      </w:r>
      <w:hyperlink r:id="rId13" w:history="1">
        <w:r w:rsidRPr="007A450F">
          <w:rPr>
            <w:rFonts w:ascii="Times New Roman" w:hAnsi="Times New Roman" w:cs="Times New Roman"/>
            <w:sz w:val="26"/>
            <w:szCs w:val="26"/>
          </w:rPr>
          <w:t>Правилах</w:t>
        </w:r>
      </w:hyperlink>
      <w:r w:rsidRPr="007A450F">
        <w:rPr>
          <w:rFonts w:ascii="Times New Roman" w:hAnsi="Times New Roman" w:cs="Times New Roman"/>
          <w:sz w:val="26"/>
          <w:szCs w:val="26"/>
        </w:rPr>
        <w:t xml:space="preserve"> благоустройства здания, помещения, сооружения, территории, иные объекты и элементы благоустройства территории города Чебоксары, к которым предъявляются требования Правил благоустройства.</w:t>
      </w:r>
    </w:p>
    <w:p w:rsidR="006E252B" w:rsidRPr="007A450F" w:rsidRDefault="00C07A09" w:rsidP="00C0275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Контрольным</w:t>
      </w:r>
      <w:r w:rsidR="003970FC" w:rsidRPr="007A450F">
        <w:rPr>
          <w:rFonts w:ascii="Times New Roman" w:hAnsi="Times New Roman" w:cs="Times New Roman"/>
          <w:sz w:val="26"/>
          <w:szCs w:val="26"/>
        </w:rPr>
        <w:t>и органами</w:t>
      </w:r>
      <w:r w:rsidRPr="007A450F">
        <w:rPr>
          <w:rFonts w:ascii="Times New Roman" w:hAnsi="Times New Roman" w:cs="Times New Roman"/>
          <w:sz w:val="26"/>
          <w:szCs w:val="26"/>
        </w:rPr>
        <w:t xml:space="preserve"> за 9 месяцев 2024 года проведено 0 проверок соблюдения действующего законодательства в указанной сфере, выдано </w:t>
      </w:r>
      <w:r w:rsidR="003970FC" w:rsidRPr="007A45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A450F">
        <w:rPr>
          <w:rFonts w:ascii="Times New Roman" w:hAnsi="Times New Roman" w:cs="Times New Roman"/>
          <w:sz w:val="26"/>
          <w:szCs w:val="26"/>
        </w:rPr>
        <w:t>0 предостережений о недопустимости нарушения обязательных требований.</w:t>
      </w:r>
    </w:p>
    <w:p w:rsidR="00BF7251" w:rsidRPr="007A450F" w:rsidRDefault="00BF7251" w:rsidP="00D41BFF">
      <w:pPr>
        <w:pStyle w:val="1"/>
        <w:spacing w:before="0" w:after="0"/>
        <w:rPr>
          <w:color w:val="auto"/>
          <w:sz w:val="26"/>
          <w:szCs w:val="26"/>
        </w:rPr>
      </w:pPr>
      <w:bookmarkStart w:id="5" w:name="sub_103"/>
    </w:p>
    <w:p w:rsidR="00BF7251" w:rsidRPr="007A450F" w:rsidRDefault="005A4BE2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A450F">
        <w:rPr>
          <w:b/>
          <w:sz w:val="26"/>
          <w:szCs w:val="26"/>
        </w:rPr>
        <w:t>III.</w:t>
      </w:r>
      <w:r w:rsidRPr="007A450F">
        <w:rPr>
          <w:sz w:val="26"/>
          <w:szCs w:val="26"/>
        </w:rPr>
        <w:t xml:space="preserve"> </w:t>
      </w:r>
      <w:bookmarkEnd w:id="5"/>
      <w:r w:rsidR="00BF7251" w:rsidRPr="007A450F">
        <w:rPr>
          <w:rFonts w:ascii="Times New Roman" w:hAnsi="Times New Roman" w:cs="Times New Roman"/>
          <w:b/>
          <w:bCs/>
          <w:sz w:val="26"/>
          <w:szCs w:val="26"/>
        </w:rPr>
        <w:t>Цели и задачи реализаци</w:t>
      </w:r>
      <w:r w:rsidR="003970FC" w:rsidRPr="007A450F">
        <w:rPr>
          <w:rFonts w:ascii="Times New Roman" w:hAnsi="Times New Roman" w:cs="Times New Roman"/>
          <w:b/>
          <w:bCs/>
          <w:sz w:val="26"/>
          <w:szCs w:val="26"/>
        </w:rPr>
        <w:t xml:space="preserve">и программы профилактики </w:t>
      </w:r>
    </w:p>
    <w:p w:rsidR="00BF7251" w:rsidRPr="007A450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871329" w:rsidRPr="007A450F" w:rsidRDefault="00BF7251" w:rsidP="00F54FD2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7A450F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BF7251" w:rsidRPr="007A450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A450F">
        <w:rPr>
          <w:rFonts w:ascii="Times New Roman" w:hAnsi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7A450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7A450F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</w:t>
      </w:r>
      <w:r w:rsidR="00D41BFF" w:rsidRPr="007A450F">
        <w:rPr>
          <w:rFonts w:ascii="Times New Roman" w:hAnsi="Times New Roman"/>
          <w:sz w:val="26"/>
          <w:szCs w:val="26"/>
        </w:rPr>
        <w:t> </w:t>
      </w:r>
      <w:r w:rsidRPr="007A450F">
        <w:rPr>
          <w:rFonts w:ascii="Times New Roman" w:hAnsi="Times New Roman"/>
          <w:sz w:val="26"/>
          <w:szCs w:val="26"/>
        </w:rPr>
        <w:t>нарушениям обязательных требований и (или) причинению вреда (ущерба) охраняемым законом ценностям.</w:t>
      </w:r>
    </w:p>
    <w:p w:rsidR="00BF7251" w:rsidRPr="007A450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7A450F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</w:t>
      </w:r>
      <w:r w:rsidR="00D41BFF" w:rsidRPr="007A450F">
        <w:rPr>
          <w:rFonts w:ascii="Times New Roman" w:hAnsi="Times New Roman"/>
          <w:sz w:val="26"/>
          <w:szCs w:val="26"/>
        </w:rPr>
        <w:t> </w:t>
      </w:r>
      <w:r w:rsidRPr="007A450F">
        <w:rPr>
          <w:rFonts w:ascii="Times New Roman" w:hAnsi="Times New Roman"/>
          <w:sz w:val="26"/>
          <w:szCs w:val="26"/>
        </w:rPr>
        <w:t>контролируемых лиц, повышение информированности о способах их соблюдения.</w:t>
      </w:r>
    </w:p>
    <w:p w:rsidR="005B5427" w:rsidRPr="007A450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7A450F">
        <w:rPr>
          <w:rFonts w:ascii="Times New Roman" w:hAnsi="Times New Roman"/>
          <w:sz w:val="26"/>
          <w:szCs w:val="26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7A450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7A450F">
        <w:rPr>
          <w:rFonts w:ascii="Times New Roman" w:hAnsi="Times New Roman"/>
          <w:bCs/>
          <w:sz w:val="26"/>
          <w:szCs w:val="26"/>
        </w:rPr>
        <w:t>Снижение административной нагрузки на контролируемых лиц.</w:t>
      </w:r>
    </w:p>
    <w:p w:rsidR="003970FC" w:rsidRPr="007A450F" w:rsidRDefault="005B5427" w:rsidP="003970FC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7A450F">
        <w:rPr>
          <w:rFonts w:ascii="Times New Roman" w:hAnsi="Times New Roman"/>
          <w:bCs/>
          <w:sz w:val="26"/>
          <w:szCs w:val="26"/>
        </w:rPr>
        <w:t xml:space="preserve">Снижение размера ущерба, причиняемого охраняемым </w:t>
      </w:r>
      <w:r w:rsidR="00736A15" w:rsidRPr="007A450F">
        <w:rPr>
          <w:rFonts w:ascii="Times New Roman" w:hAnsi="Times New Roman"/>
          <w:bCs/>
          <w:sz w:val="26"/>
          <w:szCs w:val="26"/>
        </w:rPr>
        <w:t>законом ценностям.</w:t>
      </w:r>
    </w:p>
    <w:p w:rsidR="00871329" w:rsidRPr="007A450F" w:rsidRDefault="00BF7251" w:rsidP="00F54FD2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7A450F">
        <w:rPr>
          <w:rFonts w:ascii="Times New Roman" w:hAnsi="Times New Roman" w:cs="Times New Roman"/>
          <w:bCs/>
          <w:sz w:val="26"/>
          <w:szCs w:val="26"/>
        </w:rPr>
        <w:t>Проведени</w:t>
      </w:r>
      <w:r w:rsidR="0088463D" w:rsidRPr="007A450F">
        <w:rPr>
          <w:rFonts w:ascii="Times New Roman" w:hAnsi="Times New Roman" w:cs="Times New Roman"/>
          <w:bCs/>
          <w:sz w:val="26"/>
          <w:szCs w:val="26"/>
        </w:rPr>
        <w:t>е профилактических мероприятий П</w:t>
      </w:r>
      <w:r w:rsidRPr="007A450F">
        <w:rPr>
          <w:rFonts w:ascii="Times New Roman" w:hAnsi="Times New Roman" w:cs="Times New Roman"/>
          <w:bCs/>
          <w:sz w:val="26"/>
          <w:szCs w:val="26"/>
        </w:rPr>
        <w:t>рограммы профилактики направлено на решение следующих задач:</w:t>
      </w:r>
    </w:p>
    <w:p w:rsidR="00BF7251" w:rsidRPr="007A450F" w:rsidRDefault="00F54FD2" w:rsidP="00D41BFF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/>
          <w:sz w:val="26"/>
          <w:szCs w:val="26"/>
        </w:rPr>
        <w:t>1.</w:t>
      </w:r>
      <w:r w:rsidR="00BF7251" w:rsidRPr="007A450F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BF7251" w:rsidRPr="007A450F" w:rsidRDefault="00BF7251" w:rsidP="00F54FD2">
      <w:pPr>
        <w:tabs>
          <w:tab w:val="left" w:pos="993"/>
        </w:tabs>
        <w:ind w:firstLine="709"/>
        <w:outlineLvl w:val="2"/>
        <w:rPr>
          <w:rFonts w:ascii="Times New Roman" w:hAnsi="Times New Roman" w:cs="Times New Roman"/>
          <w:iCs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2.</w:t>
      </w:r>
      <w:r w:rsidR="00D41BFF" w:rsidRPr="007A450F">
        <w:rPr>
          <w:rFonts w:ascii="Times New Roman" w:hAnsi="Times New Roman" w:cs="Times New Roman"/>
          <w:sz w:val="26"/>
          <w:szCs w:val="26"/>
        </w:rPr>
        <w:t> </w:t>
      </w:r>
      <w:r w:rsidR="00F54FD2" w:rsidRPr="007A450F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города Чебоксары;</w:t>
      </w:r>
    </w:p>
    <w:p w:rsidR="00BF7251" w:rsidRPr="007A450F" w:rsidRDefault="00BF7251" w:rsidP="00D41BFF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iCs/>
          <w:sz w:val="26"/>
          <w:szCs w:val="26"/>
        </w:rPr>
        <w:t>3.</w:t>
      </w:r>
      <w:r w:rsidR="00D41BFF" w:rsidRPr="007A450F">
        <w:rPr>
          <w:rFonts w:ascii="Times New Roman" w:hAnsi="Times New Roman" w:cs="Times New Roman"/>
          <w:iCs/>
          <w:sz w:val="26"/>
          <w:szCs w:val="26"/>
        </w:rPr>
        <w:t> </w:t>
      </w:r>
      <w:r w:rsidRPr="007A450F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7A450F" w:rsidRDefault="00F54FD2" w:rsidP="00D41BFF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4.</w:t>
      </w:r>
      <w:r w:rsidR="00BF7251" w:rsidRPr="007A450F"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7A450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D41BFF" w:rsidRPr="007A450F">
        <w:rPr>
          <w:rFonts w:ascii="Times New Roman" w:hAnsi="Times New Roman" w:cs="Times New Roman"/>
          <w:sz w:val="26"/>
          <w:szCs w:val="26"/>
        </w:rPr>
        <w:t> </w:t>
      </w:r>
      <w:r w:rsidRPr="007A450F">
        <w:rPr>
          <w:rFonts w:ascii="Times New Roman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41BFF" w:rsidRDefault="00D41BFF" w:rsidP="00F54FD2">
      <w:pPr>
        <w:ind w:firstLine="0"/>
        <w:rPr>
          <w:sz w:val="26"/>
          <w:szCs w:val="26"/>
        </w:rPr>
      </w:pPr>
    </w:p>
    <w:p w:rsidR="005A4BE2" w:rsidRPr="0092460F" w:rsidRDefault="00BF7251" w:rsidP="00D41BFF">
      <w:pPr>
        <w:pStyle w:val="1"/>
        <w:spacing w:before="0" w:after="0"/>
        <w:rPr>
          <w:color w:val="auto"/>
          <w:sz w:val="26"/>
          <w:szCs w:val="26"/>
        </w:rPr>
      </w:pPr>
      <w:r w:rsidRPr="007A450F">
        <w:rPr>
          <w:color w:val="auto"/>
          <w:sz w:val="26"/>
          <w:szCs w:val="26"/>
          <w:lang w:val="en-US"/>
        </w:rPr>
        <w:t>I</w:t>
      </w:r>
      <w:r w:rsidR="005A4BE2" w:rsidRPr="007A450F">
        <w:rPr>
          <w:color w:val="auto"/>
          <w:sz w:val="26"/>
          <w:szCs w:val="26"/>
        </w:rPr>
        <w:t xml:space="preserve">V. </w:t>
      </w:r>
      <w:r w:rsidR="0024415C">
        <w:rPr>
          <w:color w:val="auto"/>
          <w:sz w:val="26"/>
          <w:szCs w:val="26"/>
        </w:rPr>
        <w:t>П</w:t>
      </w:r>
      <w:r w:rsidR="0024415C" w:rsidRPr="0024415C">
        <w:rPr>
          <w:color w:val="auto"/>
          <w:sz w:val="26"/>
          <w:szCs w:val="26"/>
        </w:rPr>
        <w:t xml:space="preserve">еречень профилактических мероприятий, </w:t>
      </w:r>
      <w:r w:rsidR="0024415C">
        <w:rPr>
          <w:color w:val="auto"/>
          <w:sz w:val="26"/>
          <w:szCs w:val="26"/>
        </w:rPr>
        <w:br/>
      </w:r>
      <w:r w:rsidR="0024415C" w:rsidRPr="0024415C">
        <w:rPr>
          <w:color w:val="auto"/>
          <w:sz w:val="26"/>
          <w:szCs w:val="26"/>
        </w:rPr>
        <w:t>срок</w:t>
      </w:r>
      <w:r w:rsidR="0092460F">
        <w:rPr>
          <w:color w:val="auto"/>
          <w:sz w:val="26"/>
          <w:szCs w:val="26"/>
        </w:rPr>
        <w:t>и (периодичность) их проведения</w:t>
      </w:r>
    </w:p>
    <w:p w:rsidR="005A4BE2" w:rsidRPr="007A450F" w:rsidRDefault="005A4BE2" w:rsidP="00D41BFF">
      <w:pPr>
        <w:rPr>
          <w:sz w:val="26"/>
          <w:szCs w:val="26"/>
        </w:rPr>
      </w:pPr>
    </w:p>
    <w:p w:rsidR="001A5674" w:rsidRDefault="0024415C" w:rsidP="00D41BFF">
      <w:pPr>
        <w:rPr>
          <w:rFonts w:ascii="Times New Roman" w:hAnsi="Times New Roman" w:cs="Times New Roman"/>
          <w:sz w:val="26"/>
          <w:szCs w:val="26"/>
        </w:rPr>
      </w:pPr>
      <w:r w:rsidRPr="00FA56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A5674" w:rsidRPr="00FA568B">
        <w:rPr>
          <w:rFonts w:ascii="Times New Roman" w:hAnsi="Times New Roman" w:cs="Times New Roman"/>
          <w:sz w:val="26"/>
          <w:szCs w:val="26"/>
        </w:rPr>
        <w:t>Положением о муниципальном контроле в сфере благоустройства на территории города Чебоксары</w:t>
      </w:r>
      <w:r w:rsidRPr="00FA568B">
        <w:rPr>
          <w:rFonts w:ascii="Times New Roman" w:hAnsi="Times New Roman" w:cs="Times New Roman"/>
          <w:sz w:val="26"/>
          <w:szCs w:val="26"/>
        </w:rPr>
        <w:t xml:space="preserve">, утвержденным решением Чебоксарского </w:t>
      </w:r>
      <w:r w:rsidR="00414B35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FA568B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1A5674" w:rsidRPr="00FA568B">
        <w:rPr>
          <w:rFonts w:ascii="Times New Roman" w:hAnsi="Times New Roman" w:cs="Times New Roman"/>
          <w:sz w:val="26"/>
          <w:szCs w:val="26"/>
        </w:rPr>
        <w:t>от 23.12.2021 № 587</w:t>
      </w:r>
      <w:r w:rsidR="0003165B" w:rsidRPr="00FA568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100A24" w:rsidRPr="00FA568B">
        <w:rPr>
          <w:rFonts w:ascii="Times New Roman" w:hAnsi="Times New Roman" w:cs="Times New Roman"/>
          <w:sz w:val="26"/>
          <w:szCs w:val="26"/>
        </w:rPr>
        <w:t>Положение)</w:t>
      </w:r>
      <w:r w:rsidRPr="00FA568B">
        <w:rPr>
          <w:rFonts w:ascii="Times New Roman" w:hAnsi="Times New Roman" w:cs="Times New Roman"/>
          <w:sz w:val="26"/>
          <w:szCs w:val="26"/>
        </w:rPr>
        <w:t>, в целях профилактики нарушений обязательных требований проводятся следующие профилактические мероприятия, которые приведены ниже.</w:t>
      </w:r>
    </w:p>
    <w:tbl>
      <w:tblPr>
        <w:tblStyle w:val="af0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072"/>
        <w:gridCol w:w="2977"/>
        <w:gridCol w:w="2126"/>
        <w:gridCol w:w="2071"/>
      </w:tblGrid>
      <w:tr w:rsidR="001A5674" w:rsidRPr="00D41BFF" w:rsidTr="00FA568B">
        <w:trPr>
          <w:jc w:val="center"/>
        </w:trPr>
        <w:tc>
          <w:tcPr>
            <w:tcW w:w="568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№п/п</w:t>
            </w:r>
          </w:p>
        </w:tc>
        <w:tc>
          <w:tcPr>
            <w:tcW w:w="2072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мероприятии</w:t>
            </w:r>
          </w:p>
        </w:tc>
        <w:tc>
          <w:tcPr>
            <w:tcW w:w="2126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71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</w:tr>
      <w:tr w:rsidR="001A5674" w:rsidRPr="00D41BFF" w:rsidTr="00FA568B">
        <w:trPr>
          <w:jc w:val="center"/>
        </w:trPr>
        <w:tc>
          <w:tcPr>
            <w:tcW w:w="568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72" w:type="dxa"/>
            <w:vAlign w:val="center"/>
          </w:tcPr>
          <w:p w:rsidR="001A5674" w:rsidRPr="00FA568B" w:rsidRDefault="001A5674" w:rsidP="00A43398">
            <w:pPr>
              <w:spacing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2977" w:type="dxa"/>
          </w:tcPr>
          <w:p w:rsidR="00E577E8" w:rsidRPr="00FA568B" w:rsidRDefault="00E577E8" w:rsidP="00E577E8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68B">
              <w:rPr>
                <w:sz w:val="22"/>
                <w:szCs w:val="22"/>
              </w:rPr>
              <w:t xml:space="preserve">Размещение на официальном сайте города Чебоксары </w:t>
            </w:r>
          </w:p>
          <w:p w:rsidR="00E577E8" w:rsidRPr="00FA568B" w:rsidRDefault="00E577E8" w:rsidP="00E577E8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68B">
              <w:rPr>
                <w:sz w:val="22"/>
                <w:szCs w:val="22"/>
              </w:rPr>
              <w:t xml:space="preserve">в сети Интернет http://gcheb.cap.ru/ </w:t>
            </w:r>
          </w:p>
          <w:p w:rsidR="001A5674" w:rsidRPr="00FA568B" w:rsidRDefault="00E577E8" w:rsidP="00FA568B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68B">
              <w:rPr>
                <w:sz w:val="22"/>
                <w:szCs w:val="22"/>
              </w:rPr>
              <w:t xml:space="preserve">и поддержание в актуальном состоянии обязательной информации в соответствии со статьей </w:t>
            </w:r>
            <w:r w:rsidR="007E333F">
              <w:rPr>
                <w:sz w:val="22"/>
                <w:szCs w:val="22"/>
              </w:rPr>
              <w:t>46 Федерального закона № 248-ФЗ</w:t>
            </w:r>
          </w:p>
        </w:tc>
        <w:tc>
          <w:tcPr>
            <w:tcW w:w="2126" w:type="dxa"/>
          </w:tcPr>
          <w:p w:rsidR="007A4EAE" w:rsidRPr="00FA568B" w:rsidRDefault="007A4EAE" w:rsidP="007A4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68B">
              <w:rPr>
                <w:rFonts w:ascii="Times New Roman" w:hAnsi="Times New Roman" w:cs="Times New Roman"/>
              </w:rPr>
              <w:t>Отдел анализа и отчетности в сфере муниципального контроля управления ЖКХ, энергетики, транспорта и связи администрации</w:t>
            </w:r>
          </w:p>
          <w:p w:rsidR="001A5674" w:rsidRPr="00FA568B" w:rsidRDefault="007A4EAE" w:rsidP="007A4EA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города Чебоксары</w:t>
            </w:r>
          </w:p>
        </w:tc>
        <w:tc>
          <w:tcPr>
            <w:tcW w:w="2071" w:type="dxa"/>
          </w:tcPr>
          <w:p w:rsidR="001A5674" w:rsidRPr="00FA568B" w:rsidRDefault="00FA568B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</w:t>
            </w:r>
            <w:r w:rsidR="00122D59" w:rsidRPr="00FA568B">
              <w:rPr>
                <w:rFonts w:ascii="Times New Roman" w:hAnsi="Times New Roman" w:cs="Times New Roman"/>
                <w:sz w:val="22"/>
                <w:szCs w:val="22"/>
              </w:rPr>
              <w:t>димости</w:t>
            </w:r>
          </w:p>
        </w:tc>
      </w:tr>
      <w:tr w:rsidR="001A5674" w:rsidRPr="00D41BFF" w:rsidTr="00FA568B">
        <w:trPr>
          <w:jc w:val="center"/>
        </w:trPr>
        <w:tc>
          <w:tcPr>
            <w:tcW w:w="568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72" w:type="dxa"/>
            <w:vAlign w:val="center"/>
          </w:tcPr>
          <w:p w:rsidR="001A5674" w:rsidRPr="00FA568B" w:rsidRDefault="001A5674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977" w:type="dxa"/>
          </w:tcPr>
          <w:p w:rsidR="001A5674" w:rsidRPr="00FA568B" w:rsidRDefault="001A5674" w:rsidP="00A43398">
            <w:pPr>
              <w:pStyle w:val="af"/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FA568B">
              <w:rPr>
                <w:sz w:val="22"/>
                <w:szCs w:val="22"/>
              </w:rPr>
              <w:t>При наличии у органа муниципального контроля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</w:t>
            </w:r>
            <w:r w:rsidR="007E333F">
              <w:rPr>
                <w:sz w:val="22"/>
                <w:szCs w:val="22"/>
              </w:rPr>
              <w:t>людения обязательных требований</w:t>
            </w:r>
          </w:p>
        </w:tc>
        <w:tc>
          <w:tcPr>
            <w:tcW w:w="2126" w:type="dxa"/>
          </w:tcPr>
          <w:p w:rsidR="001A5674" w:rsidRPr="00FA568B" w:rsidRDefault="001A5674" w:rsidP="007E333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контроля управ 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Калининско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, Ленинско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, Московско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Чебоксары</w:t>
            </w:r>
          </w:p>
        </w:tc>
        <w:tc>
          <w:tcPr>
            <w:tcW w:w="2071" w:type="dxa"/>
          </w:tcPr>
          <w:p w:rsidR="00FA568B" w:rsidRDefault="00FA568B" w:rsidP="00FA568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квартал</w:t>
            </w:r>
          </w:p>
          <w:p w:rsidR="00FA568B" w:rsidRDefault="00FA568B" w:rsidP="00FA568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учетом пункта 4.20.1. Положения)</w:t>
            </w:r>
          </w:p>
          <w:p w:rsidR="001A5674" w:rsidRPr="00FA568B" w:rsidRDefault="001A5674" w:rsidP="00FA568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674" w:rsidRPr="00D41BFF" w:rsidTr="00FA568B">
        <w:trPr>
          <w:jc w:val="center"/>
        </w:trPr>
        <w:tc>
          <w:tcPr>
            <w:tcW w:w="568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72" w:type="dxa"/>
            <w:vAlign w:val="center"/>
          </w:tcPr>
          <w:p w:rsidR="001A5674" w:rsidRPr="00FA568B" w:rsidRDefault="001A5674" w:rsidP="00A43398">
            <w:pPr>
              <w:spacing w:line="240" w:lineRule="exact"/>
              <w:ind w:left="-162"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</w:t>
            </w:r>
          </w:p>
        </w:tc>
        <w:tc>
          <w:tcPr>
            <w:tcW w:w="2977" w:type="dxa"/>
          </w:tcPr>
          <w:p w:rsidR="00E577E8" w:rsidRPr="00FA568B" w:rsidRDefault="001A5674" w:rsidP="00E577E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E577E8" w:rsidRPr="00FA568B" w:rsidRDefault="00E577E8" w:rsidP="00E577E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</w:t>
            </w:r>
            <w:r w:rsidR="00100A24" w:rsidRPr="00FA568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онтролируемых лиц и их представителей осущест</w:t>
            </w:r>
            <w:r w:rsidR="00100A24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вляется </w:t>
            </w:r>
            <w:r w:rsidR="00100A24"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инспектором по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вопросам:</w:t>
            </w:r>
          </w:p>
          <w:p w:rsidR="00E577E8" w:rsidRPr="00FA568B" w:rsidRDefault="00100A24" w:rsidP="00100A24">
            <w:pPr>
              <w:widowControl/>
              <w:tabs>
                <w:tab w:val="left" w:pos="488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577E8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осуществление муниципального контроля;</w:t>
            </w:r>
          </w:p>
          <w:p w:rsidR="001A5674" w:rsidRPr="00FA568B" w:rsidRDefault="00100A24" w:rsidP="007E333F">
            <w:pPr>
              <w:widowControl/>
              <w:tabs>
                <w:tab w:val="left" w:pos="488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577E8" w:rsidRPr="00FA568B">
              <w:rPr>
                <w:rFonts w:ascii="Times New Roman" w:hAnsi="Times New Roman" w:cs="Times New Roman"/>
                <w:sz w:val="22"/>
                <w:szCs w:val="22"/>
              </w:rPr>
              <w:t>порядок осуществления контрольных мероприятий, установленных Положением</w:t>
            </w:r>
          </w:p>
        </w:tc>
        <w:tc>
          <w:tcPr>
            <w:tcW w:w="2126" w:type="dxa"/>
          </w:tcPr>
          <w:p w:rsidR="001A5674" w:rsidRPr="00FA568B" w:rsidRDefault="001A5674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муниципального контроля управ 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Калининско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, Ленинско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, Московско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2071" w:type="dxa"/>
          </w:tcPr>
          <w:p w:rsidR="001A5674" w:rsidRDefault="001A5674" w:rsidP="00FA568B">
            <w:pPr>
              <w:spacing w:line="240" w:lineRule="exact"/>
              <w:ind w:left="-108" w:right="-2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FA568B" w:rsidRPr="00FA568B" w:rsidRDefault="00FA568B" w:rsidP="007E333F">
            <w:pPr>
              <w:widowControl/>
              <w:ind w:left="-108" w:right="-2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консультирование по таким обращениям осуществляется посредством размещения на официальном сайте города Чебоксары в сети "Интернет" письменного разъяснения, подписанного уполномоченным должностным лицом, без указания в таком разъяснении сведений, отнесенных к 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категории ограниченного доступа</w:t>
            </w:r>
          </w:p>
        </w:tc>
      </w:tr>
      <w:tr w:rsidR="001A5674" w:rsidRPr="00D41BFF" w:rsidTr="00D87DF1">
        <w:trPr>
          <w:jc w:val="center"/>
        </w:trPr>
        <w:tc>
          <w:tcPr>
            <w:tcW w:w="568" w:type="dxa"/>
            <w:vAlign w:val="center"/>
          </w:tcPr>
          <w:p w:rsidR="001A5674" w:rsidRPr="00FA568B" w:rsidRDefault="001A5674" w:rsidP="00A43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072" w:type="dxa"/>
            <w:vAlign w:val="center"/>
          </w:tcPr>
          <w:p w:rsidR="001A5674" w:rsidRPr="00FA568B" w:rsidRDefault="001A5674" w:rsidP="00A43398">
            <w:pPr>
              <w:spacing w:line="240" w:lineRule="exact"/>
              <w:ind w:left="-16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Профилактический визит</w:t>
            </w:r>
          </w:p>
        </w:tc>
        <w:tc>
          <w:tcPr>
            <w:tcW w:w="2977" w:type="dxa"/>
          </w:tcPr>
          <w:p w:rsidR="001A5674" w:rsidRPr="00FA568B" w:rsidRDefault="001A5674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126" w:type="dxa"/>
            <w:vAlign w:val="center"/>
          </w:tcPr>
          <w:p w:rsidR="001A5674" w:rsidRPr="00FA568B" w:rsidRDefault="001A5674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контроля управ 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Калининско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, Ленинско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, Московско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2071" w:type="dxa"/>
          </w:tcPr>
          <w:p w:rsidR="001A5674" w:rsidRPr="00FA568B" w:rsidRDefault="00D87DF1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2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0D62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 xml:space="preserve"> квартал </w:t>
            </w:r>
            <w:r w:rsidRPr="00D87DF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 xml:space="preserve">(с учетом пункта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D87D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>. Положения)</w:t>
            </w:r>
          </w:p>
        </w:tc>
      </w:tr>
      <w:tr w:rsidR="00100A24" w:rsidRPr="00D41BFF" w:rsidTr="00D87DF1">
        <w:trPr>
          <w:jc w:val="center"/>
        </w:trPr>
        <w:tc>
          <w:tcPr>
            <w:tcW w:w="568" w:type="dxa"/>
            <w:vAlign w:val="center"/>
          </w:tcPr>
          <w:p w:rsidR="00100A24" w:rsidRPr="00FA568B" w:rsidRDefault="00100A24" w:rsidP="00A43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072" w:type="dxa"/>
            <w:vAlign w:val="center"/>
          </w:tcPr>
          <w:p w:rsidR="00100A24" w:rsidRPr="00FA568B" w:rsidRDefault="00100A24" w:rsidP="00A43398">
            <w:pPr>
              <w:spacing w:line="240" w:lineRule="exact"/>
              <w:ind w:left="-16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Обязательный профилактический визит</w:t>
            </w:r>
          </w:p>
        </w:tc>
        <w:tc>
          <w:tcPr>
            <w:tcW w:w="2977" w:type="dxa"/>
          </w:tcPr>
          <w:p w:rsidR="00100A24" w:rsidRPr="00FA568B" w:rsidRDefault="00100A24" w:rsidP="00100A2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Обязательный профилактический визит проводится в отношении 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 (при наличии 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сведений о начале деятельности)</w:t>
            </w:r>
          </w:p>
        </w:tc>
        <w:tc>
          <w:tcPr>
            <w:tcW w:w="2126" w:type="dxa"/>
          </w:tcPr>
          <w:p w:rsidR="00100A24" w:rsidRPr="00FA568B" w:rsidRDefault="00100A24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контроля управ 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Калининско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, Ленинско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>, Московско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7E333F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="007E333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Чебоксары</w:t>
            </w:r>
          </w:p>
        </w:tc>
        <w:tc>
          <w:tcPr>
            <w:tcW w:w="2071" w:type="dxa"/>
          </w:tcPr>
          <w:p w:rsidR="00100A24" w:rsidRPr="00FA568B" w:rsidRDefault="00D87DF1" w:rsidP="00A4339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2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D62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 xml:space="preserve"> квартал, </w:t>
            </w:r>
            <w:r w:rsidRPr="00D87DF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D6205">
              <w:rPr>
                <w:rFonts w:ascii="Times New Roman" w:hAnsi="Times New Roman" w:cs="Times New Roman"/>
                <w:sz w:val="22"/>
                <w:szCs w:val="22"/>
              </w:rPr>
              <w:t>по мере поступления информации</w:t>
            </w:r>
          </w:p>
        </w:tc>
      </w:tr>
    </w:tbl>
    <w:p w:rsidR="0024415C" w:rsidRDefault="0024415C" w:rsidP="00D41BFF">
      <w:pPr>
        <w:rPr>
          <w:rFonts w:ascii="Times New Roman" w:hAnsi="Times New Roman" w:cs="Times New Roman"/>
          <w:sz w:val="26"/>
          <w:szCs w:val="26"/>
        </w:rPr>
      </w:pPr>
    </w:p>
    <w:p w:rsidR="005948AD" w:rsidRPr="00414B35" w:rsidRDefault="005948AD" w:rsidP="00682479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A450F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7A450F">
        <w:rPr>
          <w:rFonts w:ascii="Times New Roman" w:hAnsi="Times New Roman" w:cs="Times New Roman"/>
          <w:b/>
          <w:bCs/>
          <w:sz w:val="26"/>
          <w:szCs w:val="26"/>
        </w:rPr>
        <w:t>. Показатели ре</w:t>
      </w:r>
      <w:r w:rsidR="00215F9F">
        <w:rPr>
          <w:rFonts w:ascii="Times New Roman" w:hAnsi="Times New Roman" w:cs="Times New Roman"/>
          <w:b/>
          <w:bCs/>
          <w:sz w:val="26"/>
          <w:szCs w:val="26"/>
        </w:rPr>
        <w:t>зультативности и эффективности п</w:t>
      </w:r>
      <w:r w:rsidRPr="007A450F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 рисков причинения вреда</w:t>
      </w:r>
    </w:p>
    <w:p w:rsidR="0092460F" w:rsidRPr="00414B35" w:rsidRDefault="0092460F" w:rsidP="00682479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65"/>
        <w:gridCol w:w="2724"/>
      </w:tblGrid>
      <w:tr w:rsidR="00D41BFF" w:rsidRPr="00D41BFF" w:rsidTr="00682479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FA568B" w:rsidRDefault="005948AD" w:rsidP="00D41BF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FA568B" w:rsidRDefault="005948AD" w:rsidP="00D41BFF">
            <w:pPr>
              <w:ind w:righ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FA568B" w:rsidRDefault="00FA568B" w:rsidP="00D41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b/>
                <w:sz w:val="22"/>
                <w:szCs w:val="22"/>
              </w:rPr>
              <w:t>Отчетные данные</w:t>
            </w:r>
          </w:p>
          <w:p w:rsidR="001D2F88" w:rsidRPr="00FA568B" w:rsidRDefault="001D2F88" w:rsidP="00D41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1BFF" w:rsidRPr="00D41BFF" w:rsidTr="00682479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FA568B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FA568B" w:rsidRDefault="005948AD" w:rsidP="003970FC">
            <w:pPr>
              <w:spacing w:line="240" w:lineRule="exact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Полнота информации, размещенной на официальном сайте </w:t>
            </w:r>
            <w:r w:rsidR="00C75BEE" w:rsidRPr="00FA568B">
              <w:rPr>
                <w:rFonts w:ascii="Times New Roman" w:hAnsi="Times New Roman" w:cs="Times New Roman"/>
                <w:sz w:val="22"/>
                <w:szCs w:val="22"/>
              </w:rPr>
              <w:t>города Чебоксары</w:t>
            </w:r>
            <w:r w:rsidR="00D41BF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в сети «Интернет» в 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соответствии с частью 3 статьи 46 Федерального закона от 31</w:t>
            </w:r>
            <w:r w:rsidR="00606A33" w:rsidRPr="00FA568B"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2021 №</w:t>
            </w:r>
            <w:r w:rsidR="00D41BFF" w:rsidRPr="00FA56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248-ФЗ «О</w:t>
            </w:r>
            <w:r w:rsidR="00D41BFF" w:rsidRPr="00FA56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FA568B" w:rsidRDefault="00682479" w:rsidP="003970F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  <w:r w:rsidR="005948AD" w:rsidRPr="00FA568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D41BFF" w:rsidRPr="00D41BFF" w:rsidTr="00682479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FA568B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FA568B" w:rsidRDefault="005948AD" w:rsidP="00682479">
            <w:pPr>
              <w:spacing w:line="240" w:lineRule="exact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Удовлетворенность контрол</w:t>
            </w:r>
            <w:r w:rsidR="00736A15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ируемых лиц и их </w:t>
            </w:r>
            <w:r w:rsidR="00736A15"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представителей</w:t>
            </w: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консультированием </w:t>
            </w:r>
            <w:r w:rsidR="00606A33" w:rsidRPr="00FA568B">
              <w:rPr>
                <w:rFonts w:ascii="Times New Roman" w:hAnsi="Times New Roman" w:cs="Times New Roman"/>
                <w:sz w:val="22"/>
                <w:szCs w:val="22"/>
              </w:rPr>
              <w:t>муниципальными инспекторами,</w:t>
            </w:r>
            <w:r w:rsidR="00A454A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ответственными за осуществление </w:t>
            </w:r>
            <w:r w:rsidR="00A454AF" w:rsidRPr="00FA568B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 контроля в сфере благоустройства на территории города Чебоксары</w:t>
            </w:r>
            <w:r w:rsidR="00682479" w:rsidRPr="00FA56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(посредством опроса)</w:t>
            </w:r>
            <w:r w:rsidR="00A454AF" w:rsidRPr="00FA568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9" w:rsidRPr="00FA568B" w:rsidRDefault="00682479" w:rsidP="006824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 (к АППГ)</w:t>
            </w:r>
          </w:p>
          <w:p w:rsidR="00682479" w:rsidRPr="00FA568B" w:rsidRDefault="00682479" w:rsidP="00682479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эффективно более 100%, - удовлетворительно более 30%,</w:t>
            </w:r>
          </w:p>
          <w:p w:rsidR="005948AD" w:rsidRPr="00FA568B" w:rsidRDefault="00682479" w:rsidP="00682479">
            <w:pPr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- неудовлетворительно менее 30%</w:t>
            </w:r>
          </w:p>
        </w:tc>
      </w:tr>
      <w:tr w:rsidR="00D41BFF" w:rsidRPr="00D41BFF" w:rsidTr="00682479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FA568B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FA568B" w:rsidRDefault="00216583" w:rsidP="003970FC">
            <w:pPr>
              <w:spacing w:line="240" w:lineRule="exact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9" w:rsidRPr="00FA568B" w:rsidRDefault="00682479" w:rsidP="006824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% (к АППГ)</w:t>
            </w:r>
          </w:p>
          <w:p w:rsidR="00682479" w:rsidRPr="00FA568B" w:rsidRDefault="00682479" w:rsidP="00682479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- эффективно более 100%, - удовлетворительно более 60%,</w:t>
            </w:r>
          </w:p>
          <w:p w:rsidR="005948AD" w:rsidRPr="00FA568B" w:rsidRDefault="00682479" w:rsidP="00682479">
            <w:pPr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- неудовлетворительно менее 30%</w:t>
            </w:r>
          </w:p>
        </w:tc>
      </w:tr>
      <w:tr w:rsidR="00D41BFF" w:rsidRPr="00D41BFF" w:rsidTr="00682479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FA568B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Pr="00FA568B" w:rsidRDefault="00216583" w:rsidP="003970FC">
            <w:pPr>
              <w:spacing w:line="240" w:lineRule="exact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9" w:rsidRPr="00FA568B" w:rsidRDefault="00682479" w:rsidP="0068247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% (к АППГ)</w:t>
            </w:r>
          </w:p>
          <w:p w:rsidR="00682479" w:rsidRPr="00FA568B" w:rsidRDefault="00682479" w:rsidP="00682479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- эффективно более 100%, - удовлетворительно более 60%,</w:t>
            </w:r>
          </w:p>
          <w:p w:rsidR="00216583" w:rsidRPr="00FA568B" w:rsidRDefault="00682479" w:rsidP="00682479">
            <w:pPr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68B">
              <w:rPr>
                <w:rFonts w:ascii="Times New Roman" w:hAnsi="Times New Roman" w:cs="Times New Roman"/>
                <w:sz w:val="22"/>
                <w:szCs w:val="22"/>
              </w:rPr>
              <w:t>- неудовлетворительно менее 30%</w:t>
            </w:r>
          </w:p>
        </w:tc>
      </w:tr>
    </w:tbl>
    <w:p w:rsidR="00626DFC" w:rsidRDefault="007E333F" w:rsidP="007E333F">
      <w:pPr>
        <w:ind w:firstLine="0"/>
        <w:jc w:val="center"/>
      </w:pPr>
      <w:r>
        <w:t>_________________________________</w:t>
      </w:r>
    </w:p>
    <w:p w:rsidR="00BF7251" w:rsidRPr="00D41BFF" w:rsidRDefault="00BF7251" w:rsidP="007A450F">
      <w:pPr>
        <w:ind w:firstLine="0"/>
      </w:pPr>
    </w:p>
    <w:sectPr w:rsidR="00BF7251" w:rsidRPr="00D41BFF" w:rsidSect="007E333F">
      <w:pgSz w:w="11907" w:h="16840" w:code="9"/>
      <w:pgMar w:top="1134" w:right="708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67" w:rsidRDefault="00327667">
      <w:r>
        <w:separator/>
      </w:r>
    </w:p>
  </w:endnote>
  <w:endnote w:type="continuationSeparator" w:id="0">
    <w:p w:rsidR="00327667" w:rsidRDefault="003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67" w:rsidRDefault="00327667">
      <w:r>
        <w:separator/>
      </w:r>
    </w:p>
  </w:footnote>
  <w:footnote w:type="continuationSeparator" w:id="0">
    <w:p w:rsidR="00327667" w:rsidRDefault="0032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99195"/>
      <w:docPartObj>
        <w:docPartGallery w:val="Page Numbers (Top of Page)"/>
        <w:docPartUnique/>
      </w:docPartObj>
    </w:sdtPr>
    <w:sdtEndPr/>
    <w:sdtContent>
      <w:p w:rsidR="00D41BFF" w:rsidRDefault="00D41B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33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1749E"/>
    <w:rsid w:val="0003165B"/>
    <w:rsid w:val="00046304"/>
    <w:rsid w:val="000705E8"/>
    <w:rsid w:val="000A4ABC"/>
    <w:rsid w:val="000C64C3"/>
    <w:rsid w:val="000F110A"/>
    <w:rsid w:val="00100A24"/>
    <w:rsid w:val="00122D59"/>
    <w:rsid w:val="0012670F"/>
    <w:rsid w:val="001305E7"/>
    <w:rsid w:val="0013117B"/>
    <w:rsid w:val="00135078"/>
    <w:rsid w:val="0013550B"/>
    <w:rsid w:val="00137BA1"/>
    <w:rsid w:val="001537E4"/>
    <w:rsid w:val="001A5674"/>
    <w:rsid w:val="001D2F88"/>
    <w:rsid w:val="00206290"/>
    <w:rsid w:val="00207462"/>
    <w:rsid w:val="00215F9F"/>
    <w:rsid w:val="00216583"/>
    <w:rsid w:val="0024415C"/>
    <w:rsid w:val="0026658E"/>
    <w:rsid w:val="002B2C36"/>
    <w:rsid w:val="002C2E20"/>
    <w:rsid w:val="002D64C1"/>
    <w:rsid w:val="00312AFC"/>
    <w:rsid w:val="00327667"/>
    <w:rsid w:val="003554E1"/>
    <w:rsid w:val="003970FC"/>
    <w:rsid w:val="003A69DE"/>
    <w:rsid w:val="003D0246"/>
    <w:rsid w:val="003E0B12"/>
    <w:rsid w:val="003E1A4E"/>
    <w:rsid w:val="00414B35"/>
    <w:rsid w:val="00441FC5"/>
    <w:rsid w:val="00490247"/>
    <w:rsid w:val="00495E63"/>
    <w:rsid w:val="004B4B04"/>
    <w:rsid w:val="004C3B9F"/>
    <w:rsid w:val="004E0835"/>
    <w:rsid w:val="004F71A7"/>
    <w:rsid w:val="00501B2A"/>
    <w:rsid w:val="00562100"/>
    <w:rsid w:val="005948AD"/>
    <w:rsid w:val="005A4BE2"/>
    <w:rsid w:val="005B1907"/>
    <w:rsid w:val="005B5427"/>
    <w:rsid w:val="005D004B"/>
    <w:rsid w:val="00606A33"/>
    <w:rsid w:val="0062076F"/>
    <w:rsid w:val="00626DFC"/>
    <w:rsid w:val="006300F0"/>
    <w:rsid w:val="0067247C"/>
    <w:rsid w:val="00682479"/>
    <w:rsid w:val="006B1F2C"/>
    <w:rsid w:val="006E14B7"/>
    <w:rsid w:val="006E252B"/>
    <w:rsid w:val="00736A15"/>
    <w:rsid w:val="007A450F"/>
    <w:rsid w:val="007A4EAE"/>
    <w:rsid w:val="007E333F"/>
    <w:rsid w:val="00807548"/>
    <w:rsid w:val="00817EC3"/>
    <w:rsid w:val="00850F9D"/>
    <w:rsid w:val="00871329"/>
    <w:rsid w:val="0088463D"/>
    <w:rsid w:val="00893A7F"/>
    <w:rsid w:val="008A2824"/>
    <w:rsid w:val="00901464"/>
    <w:rsid w:val="0092460F"/>
    <w:rsid w:val="009C5D31"/>
    <w:rsid w:val="00A17AB1"/>
    <w:rsid w:val="00A4092B"/>
    <w:rsid w:val="00A454AF"/>
    <w:rsid w:val="00A55219"/>
    <w:rsid w:val="00A71B35"/>
    <w:rsid w:val="00AC7A5C"/>
    <w:rsid w:val="00B21D71"/>
    <w:rsid w:val="00B309D2"/>
    <w:rsid w:val="00B30E12"/>
    <w:rsid w:val="00B516E0"/>
    <w:rsid w:val="00B84228"/>
    <w:rsid w:val="00BB44D8"/>
    <w:rsid w:val="00BE4050"/>
    <w:rsid w:val="00BE6DF8"/>
    <w:rsid w:val="00BF7251"/>
    <w:rsid w:val="00C02750"/>
    <w:rsid w:val="00C05228"/>
    <w:rsid w:val="00C07A09"/>
    <w:rsid w:val="00C75BEE"/>
    <w:rsid w:val="00CC0F0D"/>
    <w:rsid w:val="00D342CD"/>
    <w:rsid w:val="00D41BFF"/>
    <w:rsid w:val="00D747E1"/>
    <w:rsid w:val="00D87DF1"/>
    <w:rsid w:val="00DD3630"/>
    <w:rsid w:val="00DE7459"/>
    <w:rsid w:val="00DF0C5F"/>
    <w:rsid w:val="00E577E8"/>
    <w:rsid w:val="00E76440"/>
    <w:rsid w:val="00E9538D"/>
    <w:rsid w:val="00EA38DC"/>
    <w:rsid w:val="00EB53DA"/>
    <w:rsid w:val="00EC6A5E"/>
    <w:rsid w:val="00EC7AD8"/>
    <w:rsid w:val="00F113A0"/>
    <w:rsid w:val="00F503F5"/>
    <w:rsid w:val="00F54FD2"/>
    <w:rsid w:val="00FA568B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EA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EA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8&amp;n=153471&amp;dst=100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74057&amp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40139993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4449814/4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1377</Words>
  <Characters>11017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gcheb_delo</cp:lastModifiedBy>
  <cp:revision>28</cp:revision>
  <cp:lastPrinted>2024-12-24T05:36:00Z</cp:lastPrinted>
  <dcterms:created xsi:type="dcterms:W3CDTF">2024-11-18T10:01:00Z</dcterms:created>
  <dcterms:modified xsi:type="dcterms:W3CDTF">2024-12-24T05:38:00Z</dcterms:modified>
</cp:coreProperties>
</file>