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8A" w:rsidRPr="00CA5D8A" w:rsidRDefault="00185902" w:rsidP="001859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8590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ПРОЕКТ</w:t>
      </w:r>
    </w:p>
    <w:tbl>
      <w:tblPr>
        <w:tblW w:w="0" w:type="auto"/>
        <w:jc w:val="center"/>
        <w:tblInd w:w="-117" w:type="dxa"/>
        <w:tblLook w:val="0000" w:firstRow="0" w:lastRow="0" w:firstColumn="0" w:lastColumn="0" w:noHBand="0" w:noVBand="0"/>
      </w:tblPr>
      <w:tblGrid>
        <w:gridCol w:w="3994"/>
        <w:gridCol w:w="1360"/>
        <w:gridCol w:w="4202"/>
      </w:tblGrid>
      <w:tr w:rsidR="00CA5D8A" w:rsidRPr="00CA5D8A" w:rsidTr="00CA5D8A">
        <w:trPr>
          <w:cantSplit/>
          <w:trHeight w:val="1975"/>
          <w:jc w:val="center"/>
        </w:trPr>
        <w:tc>
          <w:tcPr>
            <w:tcW w:w="3994" w:type="dxa"/>
          </w:tcPr>
          <w:p w:rsidR="00CA5D8A" w:rsidRPr="00CA5D8A" w:rsidRDefault="00CA5D8A" w:rsidP="00CA5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ar-SA"/>
              </w:rPr>
            </w:pPr>
          </w:p>
          <w:p w:rsidR="00CA5D8A" w:rsidRPr="00CA5D8A" w:rsidRDefault="00CA5D8A" w:rsidP="00CA5D8A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ar-SA"/>
              </w:rPr>
            </w:pPr>
          </w:p>
          <w:p w:rsidR="00CA5D8A" w:rsidRPr="00CA5D8A" w:rsidRDefault="00CA5D8A" w:rsidP="00CA5D8A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ar-SA"/>
              </w:rPr>
            </w:pPr>
            <w:r w:rsidRPr="00CA5D8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ar-SA"/>
              </w:rPr>
              <w:t>ЧĂВАШ РЕСПУБЛИКИН</w:t>
            </w:r>
          </w:p>
          <w:p w:rsidR="00CA5D8A" w:rsidRPr="00CA5D8A" w:rsidRDefault="00CA5D8A" w:rsidP="00CA5D8A">
            <w:pPr>
              <w:suppressAutoHyphens/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ar-SA"/>
              </w:rPr>
            </w:pPr>
            <w:r w:rsidRPr="00CA5D8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ar-SA"/>
              </w:rPr>
              <w:t xml:space="preserve">КАНАШ </w:t>
            </w:r>
          </w:p>
          <w:p w:rsidR="00CA5D8A" w:rsidRPr="00CA5D8A" w:rsidRDefault="00CA5D8A" w:rsidP="00CA5D8A">
            <w:pPr>
              <w:suppressAutoHyphens/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ar-SA"/>
              </w:rPr>
            </w:pPr>
            <w:r w:rsidRPr="00CA5D8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ar-SA"/>
              </w:rPr>
              <w:t>МУНИЦИПАЛЛĂ ОКРУГĚН</w:t>
            </w:r>
          </w:p>
          <w:p w:rsidR="00CA5D8A" w:rsidRPr="00CA5D8A" w:rsidRDefault="00CA5D8A" w:rsidP="00CA5D8A">
            <w:pPr>
              <w:suppressAutoHyphens/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ar-SA"/>
              </w:rPr>
            </w:pPr>
            <w:r w:rsidRPr="00CA5D8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ar-SA"/>
              </w:rPr>
              <w:t>АДМИНИСТРАЦИЙĚ</w:t>
            </w:r>
          </w:p>
          <w:p w:rsidR="00CA5D8A" w:rsidRPr="00CA5D8A" w:rsidRDefault="00CA5D8A" w:rsidP="00CA5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ar-SA"/>
              </w:rPr>
            </w:pPr>
          </w:p>
          <w:p w:rsidR="00CA5D8A" w:rsidRPr="00CA5D8A" w:rsidRDefault="00CA5D8A" w:rsidP="00CA5D8A">
            <w:pPr>
              <w:tabs>
                <w:tab w:val="left" w:pos="428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ar-SA"/>
              </w:rPr>
            </w:pPr>
            <w:r w:rsidRPr="00CA5D8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ar-SA"/>
              </w:rPr>
              <w:t>ЙЫШĂНУ</w:t>
            </w:r>
          </w:p>
          <w:p w:rsidR="00CA5D8A" w:rsidRPr="00CA5D8A" w:rsidRDefault="00CA5D8A" w:rsidP="00CA5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ar-SA"/>
              </w:rPr>
            </w:pPr>
          </w:p>
          <w:p w:rsidR="00CA5D8A" w:rsidRPr="00CA5D8A" w:rsidRDefault="00CA5D8A" w:rsidP="00CA5D8A">
            <w:pPr>
              <w:suppressAutoHyphens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ar-SA"/>
              </w:rPr>
              <w:t>_____________</w:t>
            </w:r>
            <w:r w:rsidRPr="00CA5D8A">
              <w:rPr>
                <w:rFonts w:ascii="Times New Roman" w:eastAsia="Times New Roman" w:hAnsi="Times New Roman" w:cs="Times New Roman"/>
                <w:noProof/>
                <w:color w:val="000000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ar-SA"/>
              </w:rPr>
              <w:t>4</w:t>
            </w:r>
            <w:r w:rsidRPr="00CA5D8A">
              <w:rPr>
                <w:rFonts w:ascii="Times New Roman" w:eastAsia="Times New Roman" w:hAnsi="Times New Roman" w:cs="Times New Roman"/>
                <w:noProof/>
                <w:color w:val="00000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ar-SA"/>
              </w:rPr>
              <w:t>____</w:t>
            </w:r>
            <w:r w:rsidRPr="00CA5D8A">
              <w:rPr>
                <w:rFonts w:ascii="Times New Roman" w:eastAsia="Times New Roman" w:hAnsi="Times New Roman" w:cs="Times New Roman"/>
                <w:noProof/>
                <w:color w:val="000000"/>
                <w:lang w:eastAsia="ar-SA"/>
              </w:rPr>
              <w:t xml:space="preserve"> № </w:t>
            </w:r>
          </w:p>
          <w:p w:rsidR="00CA5D8A" w:rsidRPr="00CA5D8A" w:rsidRDefault="00CA5D8A" w:rsidP="00CA5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ar-SA"/>
              </w:rPr>
            </w:pPr>
          </w:p>
          <w:p w:rsidR="00CA5D8A" w:rsidRPr="00CA5D8A" w:rsidRDefault="00CA5D8A" w:rsidP="00CA5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ar-SA"/>
              </w:rPr>
            </w:pPr>
            <w:r w:rsidRPr="00CA5D8A">
              <w:rPr>
                <w:rFonts w:ascii="Times New Roman" w:eastAsia="Times New Roman" w:hAnsi="Times New Roman" w:cs="Times New Roman"/>
                <w:noProof/>
                <w:color w:val="000000"/>
                <w:lang w:eastAsia="ar-SA"/>
              </w:rPr>
              <w:t>Канаш хули</w:t>
            </w:r>
          </w:p>
        </w:tc>
        <w:tc>
          <w:tcPr>
            <w:tcW w:w="1360" w:type="dxa"/>
          </w:tcPr>
          <w:p w:rsidR="00CA5D8A" w:rsidRPr="00CA5D8A" w:rsidRDefault="00CA5D8A" w:rsidP="00CA5D8A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  <w:r w:rsidRPr="00CA5D8A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FB1145D" wp14:editId="1766F427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0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CA5D8A" w:rsidRPr="00CA5D8A" w:rsidRDefault="00CA5D8A" w:rsidP="00CA5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ar-SA"/>
              </w:rPr>
            </w:pPr>
          </w:p>
          <w:p w:rsidR="00CA5D8A" w:rsidRPr="00CA5D8A" w:rsidRDefault="00CA5D8A" w:rsidP="00CA5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ar-SA"/>
              </w:rPr>
            </w:pPr>
            <w:r w:rsidRPr="00CA5D8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ar-SA"/>
              </w:rPr>
              <w:t>АДМИНИСТРАЦИЯ</w:t>
            </w:r>
          </w:p>
          <w:p w:rsidR="00CA5D8A" w:rsidRPr="00CA5D8A" w:rsidRDefault="00CA5D8A" w:rsidP="00CA5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ar-SA"/>
              </w:rPr>
            </w:pPr>
            <w:r w:rsidRPr="00CA5D8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ar-SA"/>
              </w:rPr>
              <w:t>КАНАШСКОГО МУНИЦИПАЛЬНОГО ОКРУГА</w:t>
            </w:r>
          </w:p>
          <w:p w:rsidR="00CA5D8A" w:rsidRPr="00CA5D8A" w:rsidRDefault="00CA5D8A" w:rsidP="00CA5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5D8A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  <w:lang w:eastAsia="ar-SA"/>
              </w:rPr>
              <w:t>ЧУВАШСКОЙ РЕСПУБЛИКИ</w:t>
            </w:r>
          </w:p>
          <w:p w:rsidR="00CA5D8A" w:rsidRPr="00CA5D8A" w:rsidRDefault="00CA5D8A" w:rsidP="00CA5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CA5D8A" w:rsidRPr="00CA5D8A" w:rsidRDefault="00CA5D8A" w:rsidP="00CA5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ar-SA"/>
              </w:rPr>
            </w:pPr>
            <w:r w:rsidRPr="00CA5D8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ar-SA"/>
              </w:rPr>
              <w:t>ПОСТАНОВЛЕНИЕ</w:t>
            </w:r>
          </w:p>
          <w:p w:rsidR="00CA5D8A" w:rsidRPr="00CA5D8A" w:rsidRDefault="00CA5D8A" w:rsidP="00CA5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ar-SA"/>
              </w:rPr>
            </w:pPr>
          </w:p>
          <w:p w:rsidR="00CA5D8A" w:rsidRPr="00CA5D8A" w:rsidRDefault="00CA5D8A" w:rsidP="00CA5D8A">
            <w:pPr>
              <w:suppressAutoHyphens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ar-SA"/>
              </w:rPr>
            </w:pPr>
            <w:r w:rsidRPr="00CA5D8A">
              <w:rPr>
                <w:rFonts w:ascii="Times New Roman" w:eastAsia="Times New Roman" w:hAnsi="Times New Roman" w:cs="Times New Roman"/>
                <w:noProof/>
                <w:color w:val="00000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ar-SA"/>
              </w:rPr>
              <w:t xml:space="preserve">___________ </w:t>
            </w:r>
            <w:r w:rsidRPr="00CA5D8A">
              <w:rPr>
                <w:rFonts w:ascii="Times New Roman" w:eastAsia="Times New Roman" w:hAnsi="Times New Roman" w:cs="Times New Roman"/>
                <w:noProof/>
                <w:color w:val="000000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ar-SA"/>
              </w:rPr>
              <w:t>4</w:t>
            </w:r>
            <w:r w:rsidRPr="00CA5D8A">
              <w:rPr>
                <w:rFonts w:ascii="Times New Roman" w:eastAsia="Times New Roman" w:hAnsi="Times New Roman" w:cs="Times New Roman"/>
                <w:noProof/>
                <w:color w:val="000000"/>
                <w:lang w:eastAsia="ar-SA"/>
              </w:rPr>
              <w:t xml:space="preserve">   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ar-SA"/>
              </w:rPr>
              <w:t>____</w:t>
            </w:r>
            <w:r w:rsidRPr="00CA5D8A">
              <w:rPr>
                <w:rFonts w:ascii="Times New Roman" w:eastAsia="Times New Roman" w:hAnsi="Times New Roman" w:cs="Times New Roman"/>
                <w:noProof/>
                <w:color w:val="000000"/>
                <w:u w:val="single"/>
                <w:lang w:eastAsia="ar-SA"/>
              </w:rPr>
              <w:t xml:space="preserve"> </w:t>
            </w:r>
          </w:p>
          <w:p w:rsidR="00CA5D8A" w:rsidRPr="00CA5D8A" w:rsidRDefault="00CA5D8A" w:rsidP="00CA5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ar-SA"/>
              </w:rPr>
            </w:pPr>
          </w:p>
          <w:p w:rsidR="00CA5D8A" w:rsidRPr="00CA5D8A" w:rsidRDefault="00CA5D8A" w:rsidP="00CA5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ar-SA"/>
              </w:rPr>
            </w:pPr>
            <w:r w:rsidRPr="00CA5D8A">
              <w:rPr>
                <w:rFonts w:ascii="Times New Roman" w:eastAsia="Times New Roman" w:hAnsi="Times New Roman" w:cs="Times New Roman"/>
                <w:noProof/>
                <w:color w:val="000000"/>
                <w:lang w:eastAsia="ar-SA"/>
              </w:rPr>
              <w:t>город Канаш</w:t>
            </w:r>
          </w:p>
        </w:tc>
      </w:tr>
    </w:tbl>
    <w:p w:rsidR="00CA5D8A" w:rsidRDefault="00CA5D8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A5D8A" w:rsidRPr="00CA5D8A" w:rsidRDefault="00CA5D8A" w:rsidP="00CA5D8A">
      <w:pPr>
        <w:spacing w:after="0"/>
        <w:ind w:right="4819"/>
        <w:jc w:val="both"/>
        <w:rPr>
          <w:rFonts w:ascii="TimesNewRomanPSMT" w:hAnsi="TimesNewRomanPSMT"/>
          <w:b/>
          <w:color w:val="000000"/>
        </w:rPr>
      </w:pPr>
      <w:r w:rsidRPr="00CA5D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создании комиссии по обследованию </w:t>
      </w:r>
      <w:r w:rsidR="00390C21" w:rsidRPr="00390C21">
        <w:rPr>
          <w:rFonts w:ascii="Times New Roman" w:hAnsi="Times New Roman" w:cs="Times New Roman"/>
          <w:b/>
          <w:color w:val="000000"/>
          <w:sz w:val="24"/>
          <w:szCs w:val="24"/>
        </w:rPr>
        <w:t>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Канашского муниципального округа Чувашской Республики</w:t>
      </w:r>
    </w:p>
    <w:p w:rsidR="00CA5D8A" w:rsidRDefault="00CA5D8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E65D0" w:rsidRDefault="00185902" w:rsidP="0018590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0E65D0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0E65D0" w:rsidRPr="00CA5D8A">
        <w:rPr>
          <w:rFonts w:ascii="Times New Roman" w:hAnsi="Times New Roman" w:cs="Times New Roman"/>
          <w:color w:val="0000EE"/>
          <w:sz w:val="24"/>
          <w:szCs w:val="24"/>
        </w:rPr>
        <w:t xml:space="preserve">постановлением </w:t>
      </w:r>
      <w:r w:rsidR="000E65D0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Правительства РФ от 9 июля 2016 г. N 649 </w:t>
      </w:r>
      <w:r w:rsidR="00390C2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E65D0" w:rsidRPr="00CA5D8A">
        <w:rPr>
          <w:rFonts w:ascii="Times New Roman" w:hAnsi="Times New Roman" w:cs="Times New Roman"/>
          <w:color w:val="000000"/>
          <w:sz w:val="24"/>
          <w:szCs w:val="24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390C2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E65D0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E65D0" w:rsidRPr="00CA5D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администрация Канашского муниципального округа Чувашской Республики постановляет: </w:t>
      </w:r>
    </w:p>
    <w:p w:rsidR="00185902" w:rsidRPr="00CA5D8A" w:rsidRDefault="00185902" w:rsidP="001859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65D0" w:rsidRPr="00CA5D8A" w:rsidRDefault="000E65D0" w:rsidP="0018590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1. Создать комиссию по </w:t>
      </w:r>
      <w:r w:rsidR="00390C21" w:rsidRPr="00390C21">
        <w:rPr>
          <w:rFonts w:ascii="Times New Roman" w:hAnsi="Times New Roman" w:cs="Times New Roman"/>
          <w:color w:val="000000"/>
          <w:sz w:val="24"/>
          <w:szCs w:val="24"/>
        </w:rPr>
        <w:t>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Канашского муниципальн</w:t>
      </w:r>
      <w:r w:rsidR="00390C21">
        <w:rPr>
          <w:rFonts w:ascii="Times New Roman" w:hAnsi="Times New Roman" w:cs="Times New Roman"/>
          <w:color w:val="000000"/>
          <w:sz w:val="24"/>
          <w:szCs w:val="24"/>
        </w:rPr>
        <w:t>ого округа Чувашской Республики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E65D0" w:rsidRPr="00CA5D8A" w:rsidRDefault="000E65D0" w:rsidP="0018590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2. Утвердить </w:t>
      </w:r>
      <w:r w:rsidR="00390C21">
        <w:rPr>
          <w:rFonts w:ascii="Times New Roman" w:hAnsi="Times New Roman" w:cs="Times New Roman"/>
          <w:color w:val="000000"/>
          <w:sz w:val="24"/>
          <w:szCs w:val="24"/>
        </w:rPr>
        <w:t xml:space="preserve">прилагаемое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Положение о порядке создания и деятельности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Канашского муниципальн</w:t>
      </w:r>
      <w:r w:rsidR="00390C21">
        <w:rPr>
          <w:rFonts w:ascii="Times New Roman" w:hAnsi="Times New Roman" w:cs="Times New Roman"/>
          <w:color w:val="000000"/>
          <w:sz w:val="24"/>
          <w:szCs w:val="24"/>
        </w:rPr>
        <w:t>ого округа Чувашской Республики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5902" w:rsidRPr="00185902" w:rsidRDefault="00185902" w:rsidP="0018590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1859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8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- начальника управления по благоустройству и развитию территорий администрации Канашского муниципального округа Чувашской Республики.</w:t>
      </w:r>
    </w:p>
    <w:p w:rsidR="00185902" w:rsidRPr="00185902" w:rsidRDefault="00185902" w:rsidP="00185902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5902">
        <w:rPr>
          <w:rFonts w:ascii="Times New Roman" w:eastAsia="Times New Roman" w:hAnsi="Times New Roman" w:cs="Times New Roman"/>
          <w:sz w:val="24"/>
          <w:szCs w:val="24"/>
          <w:lang w:eastAsia="ar-SA"/>
        </w:rPr>
        <w:t>4. Настоящее постановление вступает в силу после его официального опубликования.</w:t>
      </w:r>
    </w:p>
    <w:p w:rsidR="00185902" w:rsidRPr="00185902" w:rsidRDefault="00185902" w:rsidP="001859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5902" w:rsidRPr="00185902" w:rsidRDefault="00185902" w:rsidP="001859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02" w:rsidRPr="00185902" w:rsidRDefault="00185902" w:rsidP="001859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02" w:rsidRPr="00185902" w:rsidRDefault="00185902" w:rsidP="001859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округа                                                                            С.Н. Михайлов</w:t>
      </w:r>
    </w:p>
    <w:p w:rsidR="000E65D0" w:rsidRPr="00CA5D8A" w:rsidRDefault="000E65D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A5D8A" w:rsidRPr="00CA5D8A" w:rsidRDefault="00CA5D8A" w:rsidP="00CA5D8A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5D8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</w:t>
      </w:r>
      <w:r w:rsidR="000E65D0" w:rsidRPr="00CA5D8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E65D0" w:rsidRPr="00CA5D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</w:t>
      </w:r>
      <w:r w:rsidR="000E65D0" w:rsidRPr="00CA5D8A">
        <w:rPr>
          <w:rFonts w:ascii="Times New Roman" w:hAnsi="Times New Roman" w:cs="Times New Roman"/>
          <w:bCs/>
          <w:color w:val="0000EE"/>
          <w:sz w:val="24"/>
          <w:szCs w:val="24"/>
        </w:rPr>
        <w:t xml:space="preserve">постановлению </w:t>
      </w:r>
      <w:r w:rsidR="00390C21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</w:t>
      </w:r>
      <w:r w:rsidR="000E65D0" w:rsidRPr="00CA5D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E65D0" w:rsidRPr="00CA5D8A" w:rsidRDefault="00390C21" w:rsidP="00CA5D8A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5D8A">
        <w:rPr>
          <w:rFonts w:ascii="Times New Roman" w:hAnsi="Times New Roman" w:cs="Times New Roman"/>
          <w:bCs/>
          <w:color w:val="000000"/>
          <w:sz w:val="24"/>
          <w:szCs w:val="24"/>
        </w:rPr>
        <w:t>Канашского</w:t>
      </w:r>
      <w:r w:rsidRPr="00CA5D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A5D8A" w:rsidRPr="00CA5D8A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округа</w:t>
      </w:r>
      <w:r w:rsidR="000E65D0" w:rsidRPr="00CA5D8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E65D0" w:rsidRPr="00CA5D8A">
        <w:rPr>
          <w:rFonts w:ascii="Times New Roman" w:hAnsi="Times New Roman" w:cs="Times New Roman"/>
          <w:bCs/>
          <w:color w:val="000000"/>
          <w:sz w:val="24"/>
          <w:szCs w:val="24"/>
        </w:rPr>
        <w:t>Чувашской Республики</w:t>
      </w:r>
    </w:p>
    <w:p w:rsidR="00CA5D8A" w:rsidRPr="00CA5D8A" w:rsidRDefault="00CA5D8A" w:rsidP="00CA5D8A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5D8A">
        <w:rPr>
          <w:rFonts w:ascii="Times New Roman" w:hAnsi="Times New Roman" w:cs="Times New Roman"/>
          <w:bCs/>
          <w:color w:val="000000"/>
          <w:sz w:val="24"/>
          <w:szCs w:val="24"/>
        </w:rPr>
        <w:t>от _________ 2024 г. № ___</w:t>
      </w:r>
    </w:p>
    <w:p w:rsidR="00901201" w:rsidRPr="00CA5D8A" w:rsidRDefault="000E65D0" w:rsidP="000E65D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5D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A5D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01201" w:rsidRPr="00CA5D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порядке создания и деятельности </w:t>
      </w:r>
      <w:r w:rsidRPr="00CA5D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90C21" w:rsidRPr="00390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Канашского муниципального округа Чувашской Республики</w:t>
      </w:r>
    </w:p>
    <w:p w:rsidR="00901201" w:rsidRPr="00CA5D8A" w:rsidRDefault="000E65D0" w:rsidP="00CA5D8A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5D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A5D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:rsidR="00901201" w:rsidRPr="00CA5D8A" w:rsidRDefault="000E65D0" w:rsidP="0018590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D8A">
        <w:rPr>
          <w:rFonts w:ascii="Times New Roman" w:hAnsi="Times New Roman" w:cs="Times New Roman"/>
          <w:color w:val="000000"/>
          <w:sz w:val="24"/>
          <w:szCs w:val="24"/>
        </w:rPr>
        <w:t>1.1. Настоящее положение определяет функции и задачи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</w:t>
      </w:r>
      <w:r w:rsidR="00390C21">
        <w:rPr>
          <w:rFonts w:ascii="Times New Roman" w:hAnsi="Times New Roman" w:cs="Times New Roman"/>
          <w:color w:val="000000"/>
          <w:sz w:val="24"/>
          <w:szCs w:val="24"/>
        </w:rPr>
        <w:t xml:space="preserve">тории Канашского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 района Чувашской Республики (далее - Комиссия). Комиссия является координационным органом, образованным в целях реализации </w:t>
      </w:r>
      <w:r w:rsidRPr="00CA5D8A">
        <w:rPr>
          <w:rFonts w:ascii="Times New Roman" w:hAnsi="Times New Roman" w:cs="Times New Roman"/>
          <w:color w:val="0000EE"/>
          <w:sz w:val="24"/>
          <w:szCs w:val="24"/>
        </w:rPr>
        <w:t xml:space="preserve">постановления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Правительства Российской Федерации от 9 июля 2016 г. N 649 </w:t>
      </w:r>
      <w:r w:rsidR="00390C2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О мерах по приспособлению жилых помещений и общего имущества в многоквартирном доме </w:t>
      </w:r>
      <w:r w:rsidR="00390C21">
        <w:rPr>
          <w:rFonts w:ascii="Times New Roman" w:hAnsi="Times New Roman" w:cs="Times New Roman"/>
          <w:color w:val="000000"/>
          <w:sz w:val="24"/>
          <w:szCs w:val="24"/>
        </w:rPr>
        <w:t>с учетом потребностей инвалидов»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01201" w:rsidRPr="00CA5D8A" w:rsidRDefault="000E65D0" w:rsidP="0018590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1.2. Комиссия создана в целях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в целях их приспособления с учетом потребностей инвалидов и обеспечения условий их доступности для инвалидов. </w:t>
      </w:r>
    </w:p>
    <w:p w:rsidR="00901201" w:rsidRPr="00CA5D8A" w:rsidRDefault="000E65D0" w:rsidP="0018590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proofErr w:type="gramStart"/>
      <w:r w:rsidR="00901201" w:rsidRPr="00CA5D8A">
        <w:rPr>
          <w:rFonts w:ascii="Times New Roman" w:hAnsi="Times New Roman" w:cs="Times New Roman"/>
          <w:color w:val="000000"/>
          <w:sz w:val="24"/>
          <w:szCs w:val="24"/>
        </w:rPr>
        <w:t>Комиссия в своей деятельности руководствуется Жилищным кодексом Российской Федерации, Постановлением Правительства Российской Фед</w:t>
      </w:r>
      <w:r w:rsidR="00390C21">
        <w:rPr>
          <w:rFonts w:ascii="Times New Roman" w:hAnsi="Times New Roman" w:cs="Times New Roman"/>
          <w:color w:val="000000"/>
          <w:sz w:val="24"/>
          <w:szCs w:val="24"/>
        </w:rPr>
        <w:t>ерации от 9 июля 2016 г. N 649 «</w:t>
      </w:r>
      <w:r w:rsidR="00901201" w:rsidRPr="00CA5D8A">
        <w:rPr>
          <w:rFonts w:ascii="Times New Roman" w:hAnsi="Times New Roman" w:cs="Times New Roman"/>
          <w:color w:val="000000"/>
          <w:sz w:val="24"/>
          <w:szCs w:val="24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390C2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01201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 (далее - Постановление Правительства РФ), иными нормативными правовыми актами Российской Федерации, органов местного самоуправления Канашского муниципального округа,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 а также настоящим Положением.</w:t>
      </w:r>
      <w:proofErr w:type="gramEnd"/>
    </w:p>
    <w:p w:rsidR="00C50AAD" w:rsidRPr="00CA5D8A" w:rsidRDefault="00C50AAD" w:rsidP="0018590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D8A">
        <w:rPr>
          <w:rFonts w:ascii="Times New Roman" w:hAnsi="Times New Roman" w:cs="Times New Roman"/>
          <w:color w:val="000000"/>
          <w:sz w:val="24"/>
          <w:szCs w:val="24"/>
        </w:rPr>
        <w:t>1.4. Комиссия создается постановлением администрации Канашского муниципального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округа Чувашской Республики.</w:t>
      </w:r>
    </w:p>
    <w:p w:rsidR="00C50AAD" w:rsidRPr="00CA5D8A" w:rsidRDefault="00C50AAD" w:rsidP="00C50AA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0AAD" w:rsidRPr="00CA5D8A" w:rsidRDefault="00C50AAD" w:rsidP="00C50AAD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5D8A">
        <w:rPr>
          <w:rFonts w:ascii="Times New Roman" w:hAnsi="Times New Roman" w:cs="Times New Roman"/>
          <w:b/>
          <w:color w:val="000000"/>
          <w:sz w:val="24"/>
          <w:szCs w:val="24"/>
        </w:rPr>
        <w:t>2. Состав Комиссии</w:t>
      </w:r>
    </w:p>
    <w:p w:rsidR="00C50AAD" w:rsidRPr="00CA5D8A" w:rsidRDefault="00C50AAD" w:rsidP="00C50AA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D8A">
        <w:rPr>
          <w:rFonts w:ascii="Times New Roman" w:hAnsi="Times New Roman" w:cs="Times New Roman"/>
          <w:color w:val="000000"/>
          <w:sz w:val="24"/>
          <w:szCs w:val="24"/>
        </w:rPr>
        <w:t>2.1. Состав Комиссия утверждается распоряжением администрации Канашского муниципального округа Чувашской Республики.</w:t>
      </w:r>
    </w:p>
    <w:p w:rsidR="00C50AAD" w:rsidRPr="00CA5D8A" w:rsidRDefault="00C50AAD" w:rsidP="00C50AA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D8A">
        <w:rPr>
          <w:rFonts w:ascii="Times New Roman" w:hAnsi="Times New Roman" w:cs="Times New Roman"/>
          <w:color w:val="000000"/>
          <w:sz w:val="24"/>
          <w:szCs w:val="24"/>
        </w:rPr>
        <w:t>2.2. В состав Комиссии включаются представители:</w:t>
      </w:r>
    </w:p>
    <w:p w:rsidR="00C50AAD" w:rsidRPr="00CA5D8A" w:rsidRDefault="00C50AAD" w:rsidP="00C50AA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D8A">
        <w:rPr>
          <w:rFonts w:ascii="Times New Roman" w:hAnsi="Times New Roman" w:cs="Times New Roman"/>
          <w:color w:val="000000"/>
          <w:sz w:val="24"/>
          <w:szCs w:val="24"/>
        </w:rPr>
        <w:t>- органов муниципального жилищного контроля;</w:t>
      </w:r>
    </w:p>
    <w:p w:rsidR="00390C21" w:rsidRDefault="00C50AAD" w:rsidP="00C50AA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90C21">
        <w:rPr>
          <w:rFonts w:ascii="Times New Roman" w:hAnsi="Times New Roman" w:cs="Times New Roman"/>
          <w:color w:val="000000"/>
          <w:sz w:val="24"/>
          <w:szCs w:val="24"/>
        </w:rPr>
        <w:t>органов местного самоуправления;</w:t>
      </w:r>
    </w:p>
    <w:p w:rsidR="00C50AAD" w:rsidRPr="00CA5D8A" w:rsidRDefault="00390C21" w:rsidP="00C50AA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50AAD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го обслуживания населения</w:t>
      </w:r>
      <w:r w:rsidR="00C50AAD" w:rsidRPr="00CA5D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0AAD" w:rsidRPr="00CA5D8A" w:rsidRDefault="00C50AAD" w:rsidP="00C50AA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D8A">
        <w:rPr>
          <w:rFonts w:ascii="Times New Roman" w:hAnsi="Times New Roman" w:cs="Times New Roman"/>
          <w:color w:val="000000"/>
          <w:sz w:val="24"/>
          <w:szCs w:val="24"/>
        </w:rPr>
        <w:t>- общественных объединений инвалидов.</w:t>
      </w:r>
    </w:p>
    <w:p w:rsidR="00C50AAD" w:rsidRPr="00CA5D8A" w:rsidRDefault="00C50AAD" w:rsidP="00C50AA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D8A">
        <w:rPr>
          <w:rFonts w:ascii="Times New Roman" w:hAnsi="Times New Roman" w:cs="Times New Roman"/>
          <w:color w:val="000000"/>
          <w:sz w:val="24"/>
          <w:szCs w:val="24"/>
        </w:rPr>
        <w:lastRenderedPageBreak/>
        <w:t>2.3. К участию в работе Комиссии могут привлекаться представители организации,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осуществляющей деятельность по управлению многоквартирным домом, в котором располагается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жилое помещение инвалида, в отношении которого проводится обследование.</w:t>
      </w:r>
    </w:p>
    <w:p w:rsidR="00C50AAD" w:rsidRPr="00CA5D8A" w:rsidRDefault="00C50AAD" w:rsidP="00C50AA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D8A">
        <w:rPr>
          <w:rFonts w:ascii="Times New Roman" w:hAnsi="Times New Roman" w:cs="Times New Roman"/>
          <w:color w:val="000000"/>
          <w:sz w:val="24"/>
          <w:szCs w:val="24"/>
        </w:rPr>
        <w:t>2.4. К членам Комиссии относятся: председатель, заместитель председателя, секретарь,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члены Комиссии.</w:t>
      </w:r>
    </w:p>
    <w:p w:rsidR="00C50AAD" w:rsidRPr="00CA5D8A" w:rsidRDefault="00C50AAD" w:rsidP="00C50AA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2.5. Председателем Комиссии назначается </w:t>
      </w:r>
      <w:r w:rsidR="00390C21" w:rsidRPr="00390C21">
        <w:rPr>
          <w:rFonts w:ascii="Times New Roman" w:hAnsi="Times New Roman" w:cs="Times New Roman"/>
          <w:color w:val="000000"/>
          <w:sz w:val="24"/>
          <w:szCs w:val="24"/>
        </w:rPr>
        <w:t>заместител</w:t>
      </w:r>
      <w:r w:rsidR="00390C2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390C21" w:rsidRPr="00390C21">
        <w:rPr>
          <w:rFonts w:ascii="Times New Roman" w:hAnsi="Times New Roman" w:cs="Times New Roman"/>
          <w:color w:val="000000"/>
          <w:sz w:val="24"/>
          <w:szCs w:val="24"/>
        </w:rPr>
        <w:t xml:space="preserve"> главы администрации - начальника управления по благоустройству и развитию территорий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Канашского муниципального округа Чувашской Республики.</w:t>
      </w:r>
    </w:p>
    <w:p w:rsidR="00C50AAD" w:rsidRPr="00CA5D8A" w:rsidRDefault="00C50AAD" w:rsidP="00C50AA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0AAD" w:rsidRPr="00CA5D8A" w:rsidRDefault="00C50AAD" w:rsidP="00C50AAD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5D8A">
        <w:rPr>
          <w:rFonts w:ascii="Times New Roman" w:hAnsi="Times New Roman" w:cs="Times New Roman"/>
          <w:b/>
          <w:color w:val="000000"/>
          <w:sz w:val="24"/>
          <w:szCs w:val="24"/>
        </w:rPr>
        <w:t>3. Организация деятельности Комиссии</w:t>
      </w:r>
    </w:p>
    <w:p w:rsidR="00C50AAD" w:rsidRPr="00CA5D8A" w:rsidRDefault="00C50AAD" w:rsidP="00C50AAD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0AAD" w:rsidRPr="00CA5D8A" w:rsidRDefault="00C50AAD" w:rsidP="00CA5D8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D8A">
        <w:rPr>
          <w:rFonts w:ascii="Times New Roman" w:hAnsi="Times New Roman" w:cs="Times New Roman"/>
          <w:color w:val="000000"/>
          <w:sz w:val="24"/>
          <w:szCs w:val="24"/>
        </w:rPr>
        <w:t>3.1. Основной формой работы Комиссии является заседание. Заседание Комиссии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оформляется протоколом.</w:t>
      </w:r>
    </w:p>
    <w:p w:rsidR="00C50AAD" w:rsidRPr="00CA5D8A" w:rsidRDefault="00C50AAD" w:rsidP="0018590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D8A">
        <w:rPr>
          <w:rFonts w:ascii="Times New Roman" w:hAnsi="Times New Roman" w:cs="Times New Roman"/>
          <w:color w:val="000000"/>
          <w:sz w:val="24"/>
          <w:szCs w:val="24"/>
        </w:rPr>
        <w:t>3.2. Заседание Комиссии проводятся по мере поступления заявлений собственников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помещений, граждан (нанимателей) либо на основании заключений органов, уполномоченных на</w:t>
      </w:r>
      <w:r w:rsidR="001859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проведение государственного надзора и контроля по вопросам, отнесенным к их компетенции.</w:t>
      </w:r>
    </w:p>
    <w:p w:rsidR="00C50AAD" w:rsidRPr="00CA5D8A" w:rsidRDefault="00C50AAD" w:rsidP="00CA5D8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D8A">
        <w:rPr>
          <w:rFonts w:ascii="Times New Roman" w:hAnsi="Times New Roman" w:cs="Times New Roman"/>
          <w:color w:val="000000"/>
          <w:sz w:val="24"/>
          <w:szCs w:val="24"/>
        </w:rPr>
        <w:t>3.3. Заседание Комиссии считается правомочным, если на нем присутствует две трети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ее членов. Члены Комиссии заблаговременно извещаются о времени и месте проведения заседания.</w:t>
      </w:r>
    </w:p>
    <w:p w:rsidR="00C50AAD" w:rsidRPr="00CA5D8A" w:rsidRDefault="00C50AAD" w:rsidP="0018590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D8A">
        <w:rPr>
          <w:rFonts w:ascii="Times New Roman" w:hAnsi="Times New Roman" w:cs="Times New Roman"/>
          <w:color w:val="000000"/>
          <w:sz w:val="24"/>
          <w:szCs w:val="24"/>
        </w:rPr>
        <w:t>3.4. По результатам обследования оформляется акт обследования жилого помещения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инвалида и общего имущества в многоквартирном доме, в котором проживает инвалид, в целях их</w:t>
      </w:r>
      <w:r w:rsidR="001859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приспособления с учетом потребностей инвалида и обеспечения условий их доступности для</w:t>
      </w:r>
      <w:r w:rsidR="001859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инвалида (далее - акт обследования), содержащий:</w:t>
      </w:r>
    </w:p>
    <w:p w:rsidR="00C50AAD" w:rsidRPr="00CA5D8A" w:rsidRDefault="00C50AAD" w:rsidP="00C50AA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D8A">
        <w:rPr>
          <w:rFonts w:ascii="Times New Roman" w:hAnsi="Times New Roman" w:cs="Times New Roman"/>
          <w:color w:val="000000"/>
          <w:sz w:val="24"/>
          <w:szCs w:val="24"/>
        </w:rPr>
        <w:t>а) описание характеристик жилого помещения инвалида, составленное на основании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результатов обследования;</w:t>
      </w:r>
    </w:p>
    <w:p w:rsidR="00C50AAD" w:rsidRPr="00CA5D8A" w:rsidRDefault="00C50AAD" w:rsidP="0018590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D8A">
        <w:rPr>
          <w:rFonts w:ascii="Times New Roman" w:hAnsi="Times New Roman" w:cs="Times New Roman"/>
          <w:color w:val="000000"/>
          <w:sz w:val="24"/>
          <w:szCs w:val="24"/>
        </w:rPr>
        <w:t>б) перечень требований из числа требований, предусмотренных разделами III и IV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Постановления Правительства РФ от 09.07.2016 г. N 649 </w:t>
      </w:r>
      <w:r w:rsidR="00F4116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О мерах по приспособлению жилых</w:t>
      </w:r>
      <w:r w:rsidR="001859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помещений и общего имущества в многоквартирном доме с учетом потребностей инвалидов</w:t>
      </w:r>
      <w:r w:rsidR="00F41167">
        <w:rPr>
          <w:rFonts w:ascii="Times New Roman" w:hAnsi="Times New Roman" w:cs="Times New Roman"/>
          <w:color w:val="000000"/>
          <w:sz w:val="24"/>
          <w:szCs w:val="24"/>
        </w:rPr>
        <w:t>»</w:t>
      </w:r>
      <w:bookmarkStart w:id="0" w:name="_GoBack"/>
      <w:bookmarkEnd w:id="0"/>
      <w:r w:rsidRPr="00CA5D8A">
        <w:rPr>
          <w:rFonts w:ascii="Times New Roman" w:hAnsi="Times New Roman" w:cs="Times New Roman"/>
          <w:color w:val="000000"/>
          <w:sz w:val="24"/>
          <w:szCs w:val="24"/>
        </w:rPr>
        <w:t>, которым не соответствует обследуемое жилое помещение инвалида (если такие несоответствия были выявлены);</w:t>
      </w:r>
    </w:p>
    <w:p w:rsidR="00C50AAD" w:rsidRPr="00CA5D8A" w:rsidRDefault="00C50AAD" w:rsidP="00CA5D8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D8A">
        <w:rPr>
          <w:rFonts w:ascii="Times New Roman" w:hAnsi="Times New Roman" w:cs="Times New Roman"/>
          <w:color w:val="000000"/>
          <w:sz w:val="24"/>
          <w:szCs w:val="24"/>
        </w:rPr>
        <w:t>в) описание характеристик общего имущества в многоквартирном доме, в котором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проживает инвалид, составленное на основании результатов обследования;</w:t>
      </w:r>
    </w:p>
    <w:p w:rsidR="00C50AAD" w:rsidRPr="00CA5D8A" w:rsidRDefault="00C50AAD" w:rsidP="0018590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D8A">
        <w:rPr>
          <w:rFonts w:ascii="Times New Roman" w:hAnsi="Times New Roman" w:cs="Times New Roman"/>
          <w:color w:val="000000"/>
          <w:sz w:val="24"/>
          <w:szCs w:val="24"/>
        </w:rPr>
        <w:t>г) выводы Комиссии о наличии или об отсутствии необходимости приспособления жилого</w:t>
      </w:r>
      <w:r w:rsidR="001859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</w:t>
      </w:r>
      <w:r w:rsidR="001859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мотивированным обоснованием;</w:t>
      </w:r>
    </w:p>
    <w:p w:rsidR="00C50AAD" w:rsidRPr="00CA5D8A" w:rsidRDefault="00C50AAD" w:rsidP="0018590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D8A">
        <w:rPr>
          <w:rFonts w:ascii="Times New Roman" w:hAnsi="Times New Roman" w:cs="Times New Roman"/>
          <w:color w:val="000000"/>
          <w:sz w:val="24"/>
          <w:szCs w:val="24"/>
        </w:rPr>
        <w:t>д) выводы Комиссии о наличии или об отсутствии технической возможности для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приспособления жилого помещения инвалида и (или) общего имущества в многоквартирном доме,</w:t>
      </w:r>
      <w:r w:rsidR="001859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в котором проживает инвалид, с учетом потребностей инвалида и обеспечения условий их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доступности для инвалида с мотивированным обоснованием;</w:t>
      </w:r>
    </w:p>
    <w:p w:rsidR="00C50AAD" w:rsidRPr="00CA5D8A" w:rsidRDefault="00C50AAD" w:rsidP="00C50AA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D8A">
        <w:rPr>
          <w:rFonts w:ascii="Times New Roman" w:hAnsi="Times New Roman" w:cs="Times New Roman"/>
          <w:color w:val="000000"/>
          <w:sz w:val="24"/>
          <w:szCs w:val="24"/>
        </w:rPr>
        <w:t>е) перечень мероприятий по приспособлению жил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ого помещения инвалида и общего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имущества в многоквартирном доме, в котором проживает инвалид, с учетом потребностей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инвалида и обеспечения условий их доступности для инвалида.</w:t>
      </w:r>
    </w:p>
    <w:p w:rsidR="00C50AAD" w:rsidRPr="00CA5D8A" w:rsidRDefault="00C50AAD" w:rsidP="00C50AA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D8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3.5. </w:t>
      </w:r>
      <w:proofErr w:type="gramStart"/>
      <w:r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в акте обследования содержится 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вывод об отсутствии технической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возможности для приспособления жилого помещения инва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лида и (или) общего имущества в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многоквартирном доме, в котором проживает инвалид, с учетом потребностей инвалида и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обеспечения условий их доступности для инвалида, то есть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 о невозможности приспособления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жилого помещения инвалида и (или) общего имущества в многоквартирном доме, в котором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проживает инвалид, с учетом</w:t>
      </w:r>
      <w:proofErr w:type="gramEnd"/>
      <w:r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A5D8A">
        <w:rPr>
          <w:rFonts w:ascii="Times New Roman" w:hAnsi="Times New Roman" w:cs="Times New Roman"/>
          <w:color w:val="000000"/>
          <w:sz w:val="24"/>
          <w:szCs w:val="24"/>
        </w:rPr>
        <w:t>потребностей инвалида и обеспечения условий их доступности для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инвалида без изменения существующих несущих и ограждающих конструкций многоквартирного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дома (части дома) путем осуществления его реконструкции или капитального ремонта, Комиссия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выносит решение о проведении проверки экономической целесообразности такой реконструкции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или капитального ремонта многоквартирного дома (части дома) в целях приспособления жилого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помещения инвалида и (или) общего имущества в многоквартирном доме, в котором проживает</w:t>
      </w:r>
      <w:proofErr w:type="gramEnd"/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инвалид, с учетом потребностей инвалида и обеспечения условий их доступности для инвалида, а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уполномоченный орган обеспечивает ее проведение.</w:t>
      </w:r>
    </w:p>
    <w:p w:rsidR="00C50AAD" w:rsidRPr="00CA5D8A" w:rsidRDefault="00C50AAD" w:rsidP="00C50AA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D8A">
        <w:rPr>
          <w:rFonts w:ascii="Times New Roman" w:hAnsi="Times New Roman" w:cs="Times New Roman"/>
          <w:color w:val="000000"/>
          <w:sz w:val="24"/>
          <w:szCs w:val="24"/>
        </w:rPr>
        <w:t>3.6. По результатам проверки экономической целесо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образности (нецелесообразности)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реконструкции или капитального ремонта многоквартирного дома (части дома), в котором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проживает инвалид, в целях приспособления с учетом потребностей инвалида и обеспечения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условий их доступности для инвалида Комиссия принимает решение:</w:t>
      </w:r>
    </w:p>
    <w:p w:rsidR="00C50AAD" w:rsidRPr="00CA5D8A" w:rsidRDefault="00C50AAD" w:rsidP="00CA5D8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D8A">
        <w:rPr>
          <w:rFonts w:ascii="Times New Roman" w:hAnsi="Times New Roman" w:cs="Times New Roman"/>
          <w:color w:val="000000"/>
          <w:sz w:val="24"/>
          <w:szCs w:val="24"/>
        </w:rPr>
        <w:t>а) об экономической целесообразности реконст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рукции или капитального ремонта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многоквартирного дома (части дома), в котором проживает инвалид, в целях приспособления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жилого помещения инвалида и (или) общего имущества в многоквартир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ном доме, в котором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проживает инвалид, с учетом потребностей инвалида и обеспечения условий их доступности для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инвалида;</w:t>
      </w:r>
    </w:p>
    <w:p w:rsidR="00C50AAD" w:rsidRPr="00CA5D8A" w:rsidRDefault="00C50AAD" w:rsidP="00CA5D8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D8A">
        <w:rPr>
          <w:rFonts w:ascii="Times New Roman" w:hAnsi="Times New Roman" w:cs="Times New Roman"/>
          <w:color w:val="000000"/>
          <w:sz w:val="24"/>
          <w:szCs w:val="24"/>
        </w:rPr>
        <w:t>б) об экономической нецелесообразности реконст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рукции или капитального ремонта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многоквартирного дома (части дома), в котором проживает инвалид, в целях приспособления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жилого помещения инвалида и (или) общего имущества в 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доме, в котором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проживает инвалид, с учетом потребностей инвалида и обеспечения условий их доступности для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инвалида.</w:t>
      </w:r>
    </w:p>
    <w:p w:rsidR="00C50AAD" w:rsidRPr="00CA5D8A" w:rsidRDefault="00C50AAD" w:rsidP="00CA5D8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D8A">
        <w:rPr>
          <w:rFonts w:ascii="Times New Roman" w:hAnsi="Times New Roman" w:cs="Times New Roman"/>
          <w:color w:val="000000"/>
          <w:sz w:val="24"/>
          <w:szCs w:val="24"/>
        </w:rPr>
        <w:t>3.7. Результатом работы Комиссии является заключен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ие о возможности приспособления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жилого помещения инвалида и общего имущества в многоквартирном доме, в котором проживает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инвалид, с учетом потребностей инвалида и обеспечения условий их доступности для инвалида или заключение об отсутствии такой возможности.</w:t>
      </w:r>
    </w:p>
    <w:p w:rsidR="00C50AAD" w:rsidRPr="00CA5D8A" w:rsidRDefault="00C50AAD" w:rsidP="00CA5D8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D8A">
        <w:rPr>
          <w:rFonts w:ascii="Times New Roman" w:hAnsi="Times New Roman" w:cs="Times New Roman"/>
          <w:color w:val="000000"/>
          <w:sz w:val="24"/>
          <w:szCs w:val="24"/>
        </w:rPr>
        <w:t>3.8. Заключение о возможности приспособления жил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ого помещения инвалида и общего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имущества в многоквартирном доме, в котором проживает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 инвалид, с учетом потребностей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инвалида и обеспечения условий их доступности для инвалида выносится Комиссией на основании:</w:t>
      </w:r>
    </w:p>
    <w:p w:rsidR="00C50AAD" w:rsidRPr="00CA5D8A" w:rsidRDefault="00C50AAD" w:rsidP="00C50AA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D8A">
        <w:rPr>
          <w:rFonts w:ascii="Times New Roman" w:hAnsi="Times New Roman" w:cs="Times New Roman"/>
          <w:color w:val="000000"/>
          <w:sz w:val="24"/>
          <w:szCs w:val="24"/>
        </w:rPr>
        <w:t>а) акта обследования;</w:t>
      </w:r>
    </w:p>
    <w:p w:rsidR="00C50AAD" w:rsidRPr="00CA5D8A" w:rsidRDefault="00C50AAD" w:rsidP="00CA5D8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D8A">
        <w:rPr>
          <w:rFonts w:ascii="Times New Roman" w:hAnsi="Times New Roman" w:cs="Times New Roman"/>
          <w:color w:val="000000"/>
          <w:sz w:val="24"/>
          <w:szCs w:val="24"/>
        </w:rPr>
        <w:t>б) решения Комиссии об экономической целесообразности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 реконструкции или капитального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ремонта многоквартирного дома (части дома), в кот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ором проживает инвалид, в целях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приспособления жилого помещения инвалида и (или) общего имущества в многоквартирном доме,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в котором проживает инвалид, с учетом потребностей ин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валида и обеспечения условий их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доступности для инвалида.</w:t>
      </w:r>
    </w:p>
    <w:p w:rsidR="00C50AAD" w:rsidRPr="00CA5D8A" w:rsidRDefault="00C50AAD" w:rsidP="00CA5D8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D8A">
        <w:rPr>
          <w:rFonts w:ascii="Times New Roman" w:hAnsi="Times New Roman" w:cs="Times New Roman"/>
          <w:color w:val="000000"/>
          <w:sz w:val="24"/>
          <w:szCs w:val="24"/>
        </w:rPr>
        <w:t>3.9. Заключение об отсутствии возможности приспособле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ния жилого помещения инвалида и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общего имущества в многоквартирном доме, в котором проживает инвалид, с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учетом потребностей инвалида и обеспечения условий их доступности для инвалида выносится комиссией на основании:</w:t>
      </w:r>
    </w:p>
    <w:p w:rsidR="00C50AAD" w:rsidRPr="00CA5D8A" w:rsidRDefault="00C50AAD" w:rsidP="00C50AA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D8A">
        <w:rPr>
          <w:rFonts w:ascii="Times New Roman" w:hAnsi="Times New Roman" w:cs="Times New Roman"/>
          <w:color w:val="000000"/>
          <w:sz w:val="24"/>
          <w:szCs w:val="24"/>
        </w:rPr>
        <w:t>а) акта обследования;</w:t>
      </w:r>
    </w:p>
    <w:p w:rsidR="00C50AAD" w:rsidRPr="00CA5D8A" w:rsidRDefault="00C50AAD" w:rsidP="00CA5D8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D8A">
        <w:rPr>
          <w:rFonts w:ascii="Times New Roman" w:hAnsi="Times New Roman" w:cs="Times New Roman"/>
          <w:color w:val="000000"/>
          <w:sz w:val="24"/>
          <w:szCs w:val="24"/>
        </w:rPr>
        <w:t>б) решения Комиссии об экономической нецел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есообразности реконструкции или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C50AAD" w:rsidRPr="00CA5D8A" w:rsidRDefault="00C50AAD" w:rsidP="00CA5D8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3.10. </w:t>
      </w:r>
      <w:proofErr w:type="gramStart"/>
      <w:r w:rsidRPr="00CA5D8A">
        <w:rPr>
          <w:rFonts w:ascii="Times New Roman" w:hAnsi="Times New Roman" w:cs="Times New Roman"/>
          <w:color w:val="000000"/>
          <w:sz w:val="24"/>
          <w:szCs w:val="24"/>
        </w:rPr>
        <w:t>Заключение об отсутствии возможности приспособ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ления жилого помещения инвалида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и общего имущества в многоквартирном доме, в кото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ром проживает инвалид, с учетом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потребностей инвалида и обеспечения условий их доступности для инвалида является основанием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для признания жилого помещения инвалида в установленном законодательством Российской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Федерации порядке непригодным для проживания инвалида.</w:t>
      </w:r>
      <w:proofErr w:type="gramEnd"/>
    </w:p>
    <w:p w:rsidR="00C50AAD" w:rsidRPr="00CA5D8A" w:rsidRDefault="00C50AAD" w:rsidP="00CA5D8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3.11. Для принятия решения о включении мероприятий </w:t>
      </w:r>
      <w:r w:rsidR="00CA5D8A" w:rsidRPr="00CA5D8A">
        <w:rPr>
          <w:rFonts w:ascii="Times New Roman" w:hAnsi="Times New Roman" w:cs="Times New Roman"/>
          <w:color w:val="000000"/>
          <w:sz w:val="24"/>
          <w:szCs w:val="24"/>
        </w:rPr>
        <w:t xml:space="preserve">в план мероприятий заключение в </w:t>
      </w:r>
      <w:r w:rsidRPr="00CA5D8A">
        <w:rPr>
          <w:rFonts w:ascii="Times New Roman" w:hAnsi="Times New Roman" w:cs="Times New Roman"/>
          <w:color w:val="000000"/>
          <w:sz w:val="24"/>
          <w:szCs w:val="24"/>
        </w:rPr>
        <w:t>течение 10 дней со дня его вынесения направляется Комиссией главе муниципального образования по месту нахождения жилого помещения инвалида.</w:t>
      </w:r>
    </w:p>
    <w:p w:rsidR="00984D72" w:rsidRPr="00CA5D8A" w:rsidRDefault="000E65D0" w:rsidP="00C50A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D8A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984D72" w:rsidRPr="00CA5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01"/>
    <w:rsid w:val="000E65D0"/>
    <w:rsid w:val="00185902"/>
    <w:rsid w:val="00390C21"/>
    <w:rsid w:val="00401201"/>
    <w:rsid w:val="00901201"/>
    <w:rsid w:val="00984D72"/>
    <w:rsid w:val="00C50AAD"/>
    <w:rsid w:val="00CA5D8A"/>
    <w:rsid w:val="00F41167"/>
    <w:rsid w:val="00F9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А. Андриянова</dc:creator>
  <cp:lastModifiedBy>Наталия А. Андриянова</cp:lastModifiedBy>
  <cp:revision>3</cp:revision>
  <cp:lastPrinted>2024-02-01T05:08:00Z</cp:lastPrinted>
  <dcterms:created xsi:type="dcterms:W3CDTF">2024-01-26T14:30:00Z</dcterms:created>
  <dcterms:modified xsi:type="dcterms:W3CDTF">2024-02-01T05:18:00Z</dcterms:modified>
</cp:coreProperties>
</file>