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5F642C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7E124A78" wp14:editId="1EBFC64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29"/>
        <w:gridCol w:w="1137"/>
        <w:gridCol w:w="4473"/>
      </w:tblGrid>
      <w:tr w:rsidR="003764F9" w:rsidRPr="003764F9" w:rsidTr="005F642C">
        <w:trPr>
          <w:cantSplit/>
          <w:trHeight w:val="612"/>
        </w:trPr>
        <w:tc>
          <w:tcPr>
            <w:tcW w:w="4029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F642C">
        <w:trPr>
          <w:cantSplit/>
          <w:trHeight w:val="2355"/>
        </w:trPr>
        <w:tc>
          <w:tcPr>
            <w:tcW w:w="4029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2162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453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7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2162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453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4576E" w:rsidRPr="00F4576E" w:rsidRDefault="00F4576E" w:rsidP="005F642C">
      <w:pPr>
        <w:keepNext/>
        <w:overflowPunct w:val="0"/>
        <w:autoSpaceDE w:val="0"/>
        <w:autoSpaceDN w:val="0"/>
        <w:spacing w:line="240" w:lineRule="auto"/>
        <w:ind w:right="5527" w:firstLine="0"/>
        <w:textAlignment w:val="baseline"/>
        <w:outlineLvl w:val="0"/>
        <w:rPr>
          <w:sz w:val="28"/>
          <w:szCs w:val="28"/>
        </w:rPr>
      </w:pPr>
    </w:p>
    <w:p w:rsidR="00F4576E" w:rsidRPr="00F4576E" w:rsidRDefault="00F4576E" w:rsidP="005F642C">
      <w:pPr>
        <w:keepNext/>
        <w:overflowPunct w:val="0"/>
        <w:autoSpaceDE w:val="0"/>
        <w:autoSpaceDN w:val="0"/>
        <w:spacing w:line="240" w:lineRule="auto"/>
        <w:ind w:right="5527" w:firstLine="0"/>
        <w:textAlignment w:val="baseline"/>
        <w:outlineLvl w:val="0"/>
        <w:rPr>
          <w:sz w:val="16"/>
          <w:szCs w:val="16"/>
        </w:rPr>
      </w:pPr>
    </w:p>
    <w:p w:rsidR="00F4576E" w:rsidRPr="00F4576E" w:rsidRDefault="00F4576E" w:rsidP="005F642C">
      <w:pPr>
        <w:keepNext/>
        <w:overflowPunct w:val="0"/>
        <w:autoSpaceDE w:val="0"/>
        <w:autoSpaceDN w:val="0"/>
        <w:spacing w:line="240" w:lineRule="auto"/>
        <w:ind w:right="5527" w:firstLine="0"/>
        <w:textAlignment w:val="baseline"/>
        <w:outlineLvl w:val="0"/>
        <w:rPr>
          <w:kern w:val="3"/>
          <w:sz w:val="28"/>
          <w:szCs w:val="28"/>
          <w:lang w:eastAsia="ru-RU"/>
        </w:rPr>
      </w:pPr>
      <w:r w:rsidRPr="00F4576E">
        <w:rPr>
          <w:kern w:val="3"/>
          <w:sz w:val="28"/>
          <w:szCs w:val="28"/>
          <w:lang w:eastAsia="ru-RU"/>
        </w:rPr>
        <w:t>О муниципальной программе Янтиковского муниципального округа Чувашской Республики "Развитие культуры"</w:t>
      </w:r>
    </w:p>
    <w:p w:rsidR="00F4576E" w:rsidRPr="00F4576E" w:rsidRDefault="00F4576E" w:rsidP="005F642C">
      <w:pPr>
        <w:keepNext/>
        <w:tabs>
          <w:tab w:val="left" w:pos="709"/>
        </w:tabs>
        <w:overflowPunct w:val="0"/>
        <w:autoSpaceDE w:val="0"/>
        <w:autoSpaceDN w:val="0"/>
        <w:spacing w:line="240" w:lineRule="auto"/>
        <w:ind w:right="5527" w:firstLine="0"/>
        <w:textAlignment w:val="baseline"/>
        <w:outlineLvl w:val="0"/>
        <w:rPr>
          <w:kern w:val="3"/>
          <w:sz w:val="28"/>
          <w:szCs w:val="28"/>
          <w:lang w:eastAsia="ru-RU"/>
        </w:rPr>
      </w:pPr>
    </w:p>
    <w:p w:rsidR="00F4576E" w:rsidRPr="00F4576E" w:rsidRDefault="00F4576E" w:rsidP="005F642C">
      <w:pPr>
        <w:keepNext/>
        <w:overflowPunct w:val="0"/>
        <w:autoSpaceDE w:val="0"/>
        <w:autoSpaceDN w:val="0"/>
        <w:spacing w:line="240" w:lineRule="auto"/>
        <w:ind w:right="5528" w:firstLine="0"/>
        <w:textAlignment w:val="baseline"/>
        <w:outlineLvl w:val="0"/>
        <w:rPr>
          <w:kern w:val="3"/>
          <w:sz w:val="16"/>
          <w:szCs w:val="16"/>
          <w:lang w:eastAsia="ru-RU"/>
        </w:rPr>
      </w:pPr>
    </w:p>
    <w:p w:rsidR="00F4576E" w:rsidRPr="00F4576E" w:rsidRDefault="00F4576E" w:rsidP="00F4576E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F4576E">
        <w:rPr>
          <w:kern w:val="3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="003B2597">
        <w:rPr>
          <w:kern w:val="3"/>
          <w:sz w:val="28"/>
          <w:szCs w:val="28"/>
          <w:lang w:eastAsia="ru-RU"/>
        </w:rPr>
        <w:t xml:space="preserve">                               </w:t>
      </w:r>
      <w:proofErr w:type="gramStart"/>
      <w:r w:rsidRPr="00F4576E">
        <w:rPr>
          <w:b/>
          <w:kern w:val="3"/>
          <w:sz w:val="28"/>
          <w:szCs w:val="28"/>
          <w:lang w:eastAsia="ru-RU"/>
        </w:rPr>
        <w:t>п</w:t>
      </w:r>
      <w:proofErr w:type="gramEnd"/>
      <w:r w:rsidRPr="00F4576E">
        <w:rPr>
          <w:b/>
          <w:kern w:val="3"/>
          <w:sz w:val="28"/>
          <w:szCs w:val="28"/>
          <w:lang w:eastAsia="ru-RU"/>
        </w:rPr>
        <w:t xml:space="preserve"> о с т а н о в л я е т:</w:t>
      </w:r>
    </w:p>
    <w:p w:rsidR="00F4576E" w:rsidRPr="00F4576E" w:rsidRDefault="00F4576E" w:rsidP="00F4576E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0" w:name="anchor1"/>
      <w:bookmarkEnd w:id="0"/>
      <w:r w:rsidRPr="00F4576E">
        <w:rPr>
          <w:kern w:val="3"/>
          <w:sz w:val="28"/>
          <w:szCs w:val="28"/>
          <w:lang w:eastAsia="ru-RU"/>
        </w:rPr>
        <w:t xml:space="preserve">1. Утвердить прилагаемую </w:t>
      </w:r>
      <w:hyperlink w:anchor="anchor1000" w:history="1">
        <w:r w:rsidRPr="00F4576E">
          <w:rPr>
            <w:kern w:val="3"/>
            <w:sz w:val="28"/>
            <w:szCs w:val="28"/>
            <w:lang w:eastAsia="ru-RU"/>
          </w:rPr>
          <w:t>муниципальную программу</w:t>
        </w:r>
      </w:hyperlink>
      <w:r w:rsidRPr="00F4576E">
        <w:rPr>
          <w:kern w:val="3"/>
          <w:sz w:val="28"/>
          <w:szCs w:val="28"/>
          <w:lang w:eastAsia="ru-RU"/>
        </w:rPr>
        <w:t xml:space="preserve"> Янтиковского муниципально</w:t>
      </w:r>
      <w:r w:rsidR="0092162D">
        <w:rPr>
          <w:kern w:val="3"/>
          <w:sz w:val="28"/>
          <w:szCs w:val="28"/>
          <w:lang w:eastAsia="ru-RU"/>
        </w:rPr>
        <w:t>го округа Чувашской Республики «Развитие культуры»</w:t>
      </w:r>
      <w:r w:rsidRPr="00F4576E">
        <w:rPr>
          <w:kern w:val="3"/>
          <w:sz w:val="28"/>
          <w:szCs w:val="28"/>
          <w:lang w:eastAsia="ru-RU"/>
        </w:rPr>
        <w:t xml:space="preserve"> (далее - Муниципальная программа).</w:t>
      </w:r>
    </w:p>
    <w:p w:rsidR="00F4576E" w:rsidRPr="00F4576E" w:rsidRDefault="00F4576E" w:rsidP="00F4576E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1" w:name="anchor2"/>
      <w:bookmarkEnd w:id="1"/>
      <w:r w:rsidRPr="00F4576E">
        <w:rPr>
          <w:kern w:val="3"/>
          <w:sz w:val="28"/>
          <w:szCs w:val="28"/>
          <w:lang w:eastAsia="ru-RU"/>
        </w:rPr>
        <w:t xml:space="preserve">2. Утвердить ответственным исполнителем </w:t>
      </w:r>
      <w:hyperlink w:anchor="anchor1000" w:history="1">
        <w:r w:rsidRPr="00F4576E">
          <w:rPr>
            <w:kern w:val="3"/>
            <w:sz w:val="28"/>
            <w:szCs w:val="28"/>
            <w:lang w:eastAsia="ru-RU"/>
          </w:rPr>
          <w:t>муниципальной программы</w:t>
        </w:r>
      </w:hyperlink>
      <w:r w:rsidRPr="00F4576E">
        <w:rPr>
          <w:kern w:val="3"/>
          <w:sz w:val="28"/>
          <w:szCs w:val="28"/>
          <w:lang w:eastAsia="ru-RU"/>
        </w:rPr>
        <w:t xml:space="preserve"> сектор культуры, социального развития и архивного дела администрации Янтиковского муниципального округа.</w:t>
      </w:r>
    </w:p>
    <w:p w:rsidR="00F4576E" w:rsidRPr="00F4576E" w:rsidRDefault="00F4576E" w:rsidP="00F4576E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2" w:name="anchor3"/>
      <w:bookmarkEnd w:id="2"/>
      <w:r w:rsidRPr="00F4576E">
        <w:rPr>
          <w:kern w:val="3"/>
          <w:sz w:val="28"/>
          <w:szCs w:val="28"/>
          <w:lang w:eastAsia="ru-RU"/>
        </w:rPr>
        <w:t xml:space="preserve">3. Финансовому отделу администрации Янтиковского муниципального округа при формировании проекта бюджета Янтиковского муниципального округа на очередной финансовый год и плановый период предусматривать бюджетные </w:t>
      </w:r>
      <w:proofErr w:type="gramStart"/>
      <w:r w:rsidRPr="00F4576E">
        <w:rPr>
          <w:kern w:val="3"/>
          <w:sz w:val="28"/>
          <w:szCs w:val="28"/>
          <w:lang w:eastAsia="ru-RU"/>
        </w:rPr>
        <w:t>ассигнования</w:t>
      </w:r>
      <w:proofErr w:type="gramEnd"/>
      <w:r w:rsidRPr="00F4576E">
        <w:rPr>
          <w:kern w:val="3"/>
          <w:sz w:val="28"/>
          <w:szCs w:val="28"/>
          <w:lang w:eastAsia="ru-RU"/>
        </w:rPr>
        <w:t xml:space="preserve"> на реализацию </w:t>
      </w:r>
      <w:hyperlink w:anchor="anchor1000" w:history="1">
        <w:r w:rsidRPr="00F4576E">
          <w:rPr>
            <w:kern w:val="3"/>
            <w:sz w:val="28"/>
            <w:szCs w:val="28"/>
            <w:lang w:eastAsia="ru-RU"/>
          </w:rPr>
          <w:t>Муниципальной программы</w:t>
        </w:r>
      </w:hyperlink>
      <w:r w:rsidRPr="00F4576E">
        <w:rPr>
          <w:kern w:val="3"/>
          <w:sz w:val="28"/>
          <w:szCs w:val="28"/>
          <w:lang w:eastAsia="ru-RU"/>
        </w:rPr>
        <w:t xml:space="preserve"> исходя из реальных возможностей бюджета Янтиковского муниципального округа.</w:t>
      </w:r>
    </w:p>
    <w:p w:rsidR="00F4576E" w:rsidRPr="00F4576E" w:rsidRDefault="00F4576E" w:rsidP="00F4576E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" w:name="anchor4"/>
      <w:bookmarkEnd w:id="3"/>
      <w:r w:rsidRPr="00F4576E">
        <w:rPr>
          <w:kern w:val="3"/>
          <w:sz w:val="28"/>
          <w:szCs w:val="28"/>
          <w:lang w:eastAsia="ru-RU"/>
        </w:rPr>
        <w:t>4. Признать утратившими силу:</w:t>
      </w:r>
    </w:p>
    <w:p w:rsidR="00F4576E" w:rsidRPr="00F4576E" w:rsidRDefault="00F4576E" w:rsidP="00F4576E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4576E">
        <w:rPr>
          <w:rFonts w:eastAsia="Calibri"/>
          <w:kern w:val="0"/>
          <w:sz w:val="28"/>
          <w:szCs w:val="28"/>
          <w:lang w:eastAsia="en-US"/>
        </w:rPr>
        <w:t xml:space="preserve">постановление администрации Янтиковского района Чувашской </w:t>
      </w:r>
      <w:r w:rsidR="003B2597">
        <w:rPr>
          <w:rFonts w:eastAsia="Calibri"/>
          <w:kern w:val="0"/>
          <w:sz w:val="28"/>
          <w:szCs w:val="28"/>
          <w:lang w:eastAsia="en-US"/>
        </w:rPr>
        <w:t xml:space="preserve">Республики от 26 марта 2019 г. № </w:t>
      </w:r>
      <w:r w:rsidR="00B21C2F">
        <w:rPr>
          <w:rFonts w:eastAsia="Calibri"/>
          <w:kern w:val="0"/>
          <w:sz w:val="28"/>
          <w:szCs w:val="28"/>
          <w:lang w:eastAsia="en-US"/>
        </w:rPr>
        <w:t>127 «</w:t>
      </w:r>
      <w:r w:rsidRPr="00F4576E">
        <w:rPr>
          <w:rFonts w:eastAsia="Calibri"/>
          <w:kern w:val="0"/>
          <w:sz w:val="28"/>
          <w:szCs w:val="28"/>
          <w:lang w:eastAsia="en-US"/>
        </w:rPr>
        <w:t>О муниципальной программе Янтиковского района Чувашско</w:t>
      </w:r>
      <w:r w:rsidR="00B21C2F">
        <w:rPr>
          <w:rFonts w:eastAsia="Calibri"/>
          <w:kern w:val="0"/>
          <w:sz w:val="28"/>
          <w:szCs w:val="28"/>
          <w:lang w:eastAsia="en-US"/>
        </w:rPr>
        <w:t>й Республики Развитие культуры»</w:t>
      </w:r>
      <w:r w:rsidRPr="00F4576E">
        <w:rPr>
          <w:rFonts w:eastAsia="Calibri"/>
          <w:kern w:val="0"/>
          <w:sz w:val="28"/>
          <w:szCs w:val="28"/>
          <w:lang w:eastAsia="en-US"/>
        </w:rPr>
        <w:t>;</w:t>
      </w:r>
    </w:p>
    <w:p w:rsidR="00F4576E" w:rsidRPr="00F4576E" w:rsidRDefault="00F4576E" w:rsidP="00F4576E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4576E">
        <w:rPr>
          <w:rFonts w:eastAsia="Calibri"/>
          <w:kern w:val="0"/>
          <w:sz w:val="28"/>
          <w:szCs w:val="28"/>
          <w:lang w:eastAsia="en-US"/>
        </w:rPr>
        <w:lastRenderedPageBreak/>
        <w:t>постановление администрации Янтиков</w:t>
      </w:r>
      <w:r w:rsidR="00B21C2F">
        <w:rPr>
          <w:rFonts w:eastAsia="Calibri"/>
          <w:kern w:val="0"/>
          <w:sz w:val="28"/>
          <w:szCs w:val="28"/>
          <w:lang w:eastAsia="en-US"/>
        </w:rPr>
        <w:t>ского района от 1 июля 2019 г. № 308 «</w:t>
      </w:r>
      <w:r w:rsidRPr="00F4576E">
        <w:rPr>
          <w:rFonts w:eastAsia="Calibri"/>
          <w:kern w:val="0"/>
          <w:sz w:val="28"/>
          <w:szCs w:val="28"/>
          <w:lang w:eastAsia="en-US"/>
        </w:rPr>
        <w:t>О внесении изменений в муниципальную программу Янтиковского района Чувашско</w:t>
      </w:r>
      <w:r w:rsidR="00B21C2F">
        <w:rPr>
          <w:rFonts w:eastAsia="Calibri"/>
          <w:kern w:val="0"/>
          <w:sz w:val="28"/>
          <w:szCs w:val="28"/>
          <w:lang w:eastAsia="en-US"/>
        </w:rPr>
        <w:t>й Республики "Развитие культуры»</w:t>
      </w:r>
      <w:r w:rsidRPr="00F4576E">
        <w:rPr>
          <w:rFonts w:eastAsia="Calibri"/>
          <w:kern w:val="0"/>
          <w:sz w:val="28"/>
          <w:szCs w:val="28"/>
          <w:lang w:eastAsia="en-US"/>
        </w:rPr>
        <w:t>;</w:t>
      </w:r>
    </w:p>
    <w:p w:rsidR="00F4576E" w:rsidRPr="00F4576E" w:rsidRDefault="00F4576E" w:rsidP="00F4576E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4576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Чувашской Р</w:t>
      </w:r>
      <w:r w:rsidR="003B2597">
        <w:rPr>
          <w:rFonts w:eastAsia="Calibri"/>
          <w:kern w:val="0"/>
          <w:sz w:val="28"/>
          <w:szCs w:val="28"/>
          <w:lang w:eastAsia="en-US"/>
        </w:rPr>
        <w:t xml:space="preserve">еспублики от 23 апреля 2020 г. № </w:t>
      </w:r>
      <w:r w:rsidR="00B21C2F">
        <w:rPr>
          <w:rFonts w:eastAsia="Calibri"/>
          <w:kern w:val="0"/>
          <w:sz w:val="28"/>
          <w:szCs w:val="28"/>
          <w:lang w:eastAsia="en-US"/>
        </w:rPr>
        <w:t>206 «</w:t>
      </w:r>
      <w:r w:rsidRPr="00F4576E">
        <w:rPr>
          <w:rFonts w:eastAsia="Calibri"/>
          <w:kern w:val="0"/>
          <w:sz w:val="28"/>
          <w:szCs w:val="28"/>
          <w:lang w:eastAsia="en-US"/>
        </w:rPr>
        <w:t>О внесении изменений в муниципальную программу Янтиковского района Чувашско</w:t>
      </w:r>
      <w:r w:rsidR="00B21C2F">
        <w:rPr>
          <w:rFonts w:eastAsia="Calibri"/>
          <w:kern w:val="0"/>
          <w:sz w:val="28"/>
          <w:szCs w:val="28"/>
          <w:lang w:eastAsia="en-US"/>
        </w:rPr>
        <w:t>й Республики "Развитие культуры»</w:t>
      </w:r>
      <w:r w:rsidRPr="00F4576E">
        <w:rPr>
          <w:rFonts w:eastAsia="Calibri"/>
          <w:kern w:val="0"/>
          <w:sz w:val="28"/>
          <w:szCs w:val="28"/>
          <w:lang w:eastAsia="en-US"/>
        </w:rPr>
        <w:t>;</w:t>
      </w:r>
    </w:p>
    <w:p w:rsidR="00F4576E" w:rsidRPr="00F4576E" w:rsidRDefault="00F4576E" w:rsidP="00F4576E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4576E">
        <w:rPr>
          <w:rFonts w:eastAsia="Calibri"/>
          <w:kern w:val="0"/>
          <w:sz w:val="28"/>
          <w:szCs w:val="28"/>
          <w:lang w:eastAsia="en-US"/>
        </w:rPr>
        <w:t xml:space="preserve">постановление администрации Янтиковского района Чувашской </w:t>
      </w:r>
      <w:r w:rsidR="003B2597">
        <w:rPr>
          <w:rFonts w:eastAsia="Calibri"/>
          <w:kern w:val="0"/>
          <w:sz w:val="28"/>
          <w:szCs w:val="28"/>
          <w:lang w:eastAsia="en-US"/>
        </w:rPr>
        <w:t xml:space="preserve">Республики от 1 апреля 2021 г. № </w:t>
      </w:r>
      <w:r w:rsidR="00B21C2F">
        <w:rPr>
          <w:rFonts w:eastAsia="Calibri"/>
          <w:kern w:val="0"/>
          <w:sz w:val="28"/>
          <w:szCs w:val="28"/>
          <w:lang w:eastAsia="en-US"/>
        </w:rPr>
        <w:t>176 «</w:t>
      </w:r>
      <w:r w:rsidRPr="00F4576E">
        <w:rPr>
          <w:rFonts w:eastAsia="Calibri"/>
          <w:kern w:val="0"/>
          <w:sz w:val="28"/>
          <w:szCs w:val="28"/>
          <w:lang w:eastAsia="en-US"/>
        </w:rPr>
        <w:t>О внесении изменений в муниципальную программу Янтиковского района Чувашско</w:t>
      </w:r>
      <w:r w:rsidR="00B21C2F">
        <w:rPr>
          <w:rFonts w:eastAsia="Calibri"/>
          <w:kern w:val="0"/>
          <w:sz w:val="28"/>
          <w:szCs w:val="28"/>
          <w:lang w:eastAsia="en-US"/>
        </w:rPr>
        <w:t>й Республики "Развитие культуры»</w:t>
      </w:r>
      <w:r w:rsidRPr="00F4576E">
        <w:rPr>
          <w:rFonts w:eastAsia="Calibri"/>
          <w:kern w:val="0"/>
          <w:sz w:val="28"/>
          <w:szCs w:val="28"/>
          <w:lang w:eastAsia="en-US"/>
        </w:rPr>
        <w:t>;</w:t>
      </w:r>
    </w:p>
    <w:p w:rsidR="00F4576E" w:rsidRPr="00F4576E" w:rsidRDefault="00F4576E" w:rsidP="00F4576E">
      <w:pPr>
        <w:suppressAutoHyphens w:val="0"/>
        <w:spacing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F4576E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района Чувашской Ре</w:t>
      </w:r>
      <w:r w:rsidR="003B2597">
        <w:rPr>
          <w:rFonts w:eastAsia="Calibri"/>
          <w:kern w:val="0"/>
          <w:sz w:val="28"/>
          <w:szCs w:val="28"/>
          <w:lang w:eastAsia="en-US"/>
        </w:rPr>
        <w:t xml:space="preserve">спублики от 30 декабря 2021 г. № </w:t>
      </w:r>
      <w:r w:rsidR="00B21C2F">
        <w:rPr>
          <w:rFonts w:eastAsia="Calibri"/>
          <w:kern w:val="0"/>
          <w:sz w:val="28"/>
          <w:szCs w:val="28"/>
          <w:lang w:eastAsia="en-US"/>
        </w:rPr>
        <w:t>666 «</w:t>
      </w:r>
      <w:r w:rsidRPr="00F4576E">
        <w:rPr>
          <w:rFonts w:eastAsia="Calibri"/>
          <w:kern w:val="0"/>
          <w:sz w:val="28"/>
          <w:szCs w:val="28"/>
          <w:lang w:eastAsia="en-US"/>
        </w:rPr>
        <w:t>О внесении изменений в муниципальную программу Янтиковско</w:t>
      </w:r>
      <w:r w:rsidR="0092162D">
        <w:rPr>
          <w:rFonts w:eastAsia="Calibri"/>
          <w:kern w:val="0"/>
          <w:sz w:val="28"/>
          <w:szCs w:val="28"/>
          <w:lang w:eastAsia="en-US"/>
        </w:rPr>
        <w:t>го района Чувашской Республики «</w:t>
      </w:r>
      <w:r w:rsidRPr="00F4576E">
        <w:rPr>
          <w:rFonts w:eastAsia="Calibri"/>
          <w:kern w:val="0"/>
          <w:sz w:val="28"/>
          <w:szCs w:val="28"/>
          <w:lang w:eastAsia="en-US"/>
        </w:rPr>
        <w:t xml:space="preserve">Развитие </w:t>
      </w:r>
      <w:r w:rsidR="0092162D">
        <w:rPr>
          <w:rFonts w:eastAsia="Calibri"/>
          <w:kern w:val="0"/>
          <w:sz w:val="28"/>
          <w:szCs w:val="28"/>
          <w:lang w:eastAsia="en-US"/>
        </w:rPr>
        <w:t>культуры»</w:t>
      </w:r>
      <w:r w:rsidRPr="00F4576E">
        <w:rPr>
          <w:rFonts w:eastAsia="Calibri"/>
          <w:kern w:val="0"/>
          <w:sz w:val="28"/>
          <w:szCs w:val="28"/>
          <w:lang w:eastAsia="en-US"/>
        </w:rPr>
        <w:t>.</w:t>
      </w:r>
    </w:p>
    <w:p w:rsidR="00F4576E" w:rsidRPr="00F4576E" w:rsidRDefault="00F4576E" w:rsidP="00F4576E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4" w:name="anchor6"/>
      <w:bookmarkEnd w:id="4"/>
      <w:r w:rsidRPr="00F4576E">
        <w:rPr>
          <w:kern w:val="3"/>
          <w:sz w:val="28"/>
          <w:szCs w:val="28"/>
          <w:lang w:eastAsia="ru-RU"/>
        </w:rPr>
        <w:t>5. Настоящее постан</w:t>
      </w:r>
      <w:r w:rsidR="003B2597">
        <w:rPr>
          <w:kern w:val="3"/>
          <w:sz w:val="28"/>
          <w:szCs w:val="28"/>
          <w:lang w:eastAsia="ru-RU"/>
        </w:rPr>
        <w:t xml:space="preserve">овление вступает в силу со дня </w:t>
      </w:r>
      <w:r w:rsidRPr="00F4576E">
        <w:rPr>
          <w:kern w:val="3"/>
          <w:sz w:val="28"/>
          <w:szCs w:val="28"/>
          <w:lang w:eastAsia="ru-RU"/>
        </w:rPr>
        <w:t xml:space="preserve">его </w:t>
      </w:r>
      <w:hyperlink r:id="rId10" w:history="1">
        <w:r w:rsidRPr="00F4576E">
          <w:rPr>
            <w:kern w:val="3"/>
            <w:sz w:val="28"/>
            <w:szCs w:val="28"/>
            <w:lang w:eastAsia="ru-RU"/>
          </w:rPr>
          <w:t>официального опубликования</w:t>
        </w:r>
      </w:hyperlink>
      <w:r w:rsidRPr="00F4576E">
        <w:rPr>
          <w:kern w:val="3"/>
          <w:sz w:val="28"/>
          <w:szCs w:val="28"/>
          <w:lang w:eastAsia="ru-RU"/>
        </w:rPr>
        <w:t>.</w:t>
      </w:r>
    </w:p>
    <w:p w:rsidR="00F4576E" w:rsidRPr="00F4576E" w:rsidRDefault="00F4576E" w:rsidP="00CC54EC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F4576E" w:rsidRPr="00F4576E" w:rsidRDefault="00F4576E" w:rsidP="00CC54EC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F4576E" w:rsidRDefault="00F4576E" w:rsidP="00CC54EC">
      <w:pPr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Глава Янтиковского</w:t>
      </w:r>
    </w:p>
    <w:p w:rsidR="00C23869" w:rsidRPr="00F4576E" w:rsidRDefault="00C23869" w:rsidP="00CC54EC">
      <w:pPr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 xml:space="preserve">муниципального округа                                                  </w:t>
      </w:r>
      <w:r w:rsidR="00CC54EC">
        <w:rPr>
          <w:kern w:val="3"/>
          <w:sz w:val="28"/>
          <w:szCs w:val="28"/>
          <w:lang w:eastAsia="ru-RU"/>
        </w:rPr>
        <w:t xml:space="preserve">          </w:t>
      </w:r>
      <w:r>
        <w:rPr>
          <w:kern w:val="3"/>
          <w:sz w:val="28"/>
          <w:szCs w:val="28"/>
          <w:lang w:eastAsia="ru-RU"/>
        </w:rPr>
        <w:t xml:space="preserve">           В.Б. Михайлов</w:t>
      </w:r>
    </w:p>
    <w:p w:rsidR="00F4576E" w:rsidRPr="00F4576E" w:rsidRDefault="00F4576E" w:rsidP="00CC54EC">
      <w:pPr>
        <w:suppressAutoHyphens w:val="0"/>
        <w:spacing w:after="160" w:line="360" w:lineRule="auto"/>
        <w:ind w:firstLine="0"/>
        <w:jc w:val="left"/>
        <w:rPr>
          <w:rFonts w:ascii="Calibri" w:eastAsia="Calibri" w:hAnsi="Calibri"/>
          <w:kern w:val="0"/>
          <w:sz w:val="28"/>
          <w:szCs w:val="28"/>
          <w:lang w:eastAsia="en-US"/>
        </w:rPr>
      </w:pPr>
    </w:p>
    <w:p w:rsidR="00351857" w:rsidRDefault="00351857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Pr="00012EEB" w:rsidRDefault="00C03333" w:rsidP="00C03333">
      <w:pPr>
        <w:spacing w:line="240" w:lineRule="auto"/>
        <w:ind w:left="5670" w:firstLine="0"/>
        <w:jc w:val="left"/>
      </w:pPr>
      <w:r w:rsidRPr="00012EEB">
        <w:lastRenderedPageBreak/>
        <w:t>УТВЕРЖДЕНА</w:t>
      </w:r>
    </w:p>
    <w:p w:rsidR="00C03333" w:rsidRPr="00012EEB" w:rsidRDefault="00C03333" w:rsidP="00C03333">
      <w:pPr>
        <w:spacing w:line="240" w:lineRule="auto"/>
        <w:ind w:left="5670" w:firstLine="0"/>
        <w:jc w:val="left"/>
      </w:pPr>
      <w:r w:rsidRPr="00012EEB">
        <w:t>постановлением администрации Янтиковского муниципального округа</w:t>
      </w:r>
    </w:p>
    <w:p w:rsidR="00C03333" w:rsidRPr="00012EEB" w:rsidRDefault="00B21C2F" w:rsidP="00C03333">
      <w:pPr>
        <w:spacing w:line="240" w:lineRule="auto"/>
        <w:ind w:left="5670" w:firstLine="0"/>
        <w:jc w:val="left"/>
      </w:pPr>
      <w:r>
        <w:t>от 24.05..2023 № 453</w:t>
      </w:r>
    </w:p>
    <w:p w:rsidR="00C03333" w:rsidRPr="00012EEB" w:rsidRDefault="00C03333" w:rsidP="00C03333"/>
    <w:p w:rsidR="00C03333" w:rsidRPr="00012EEB" w:rsidRDefault="00C03333" w:rsidP="00C03333"/>
    <w:p w:rsidR="00C03333" w:rsidRPr="00012EEB" w:rsidRDefault="00C03333" w:rsidP="00C03333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lang w:eastAsia="ru-RU"/>
        </w:rPr>
      </w:pPr>
      <w:r w:rsidRPr="00012EEB">
        <w:rPr>
          <w:b/>
          <w:kern w:val="3"/>
          <w:lang w:eastAsia="ru-RU"/>
        </w:rPr>
        <w:t>Муниципальная программа Янтиковского муниципального округа Чувашской Республики "Развитие культуры"</w:t>
      </w:r>
    </w:p>
    <w:p w:rsidR="00C03333" w:rsidRPr="00012EEB" w:rsidRDefault="00C03333" w:rsidP="00C03333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lang w:eastAsia="ru-RU"/>
        </w:rPr>
      </w:pPr>
    </w:p>
    <w:p w:rsidR="00C03333" w:rsidRPr="00012EEB" w:rsidRDefault="00C03333" w:rsidP="00C03333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138"/>
      </w:tblGrid>
      <w:tr w:rsidR="00C03333" w:rsidRPr="00012EEB" w:rsidTr="00E05475">
        <w:tc>
          <w:tcPr>
            <w:tcW w:w="3080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Ответственный исполнитель:</w:t>
            </w:r>
          </w:p>
        </w:tc>
        <w:tc>
          <w:tcPr>
            <w:tcW w:w="280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138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</w:tr>
      <w:tr w:rsidR="00C03333" w:rsidRPr="00012EEB" w:rsidTr="00E05475">
        <w:tc>
          <w:tcPr>
            <w:tcW w:w="3080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Дата составления проекта Муниципальной программы:</w:t>
            </w:r>
          </w:p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80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138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Март 2023 года</w:t>
            </w:r>
          </w:p>
        </w:tc>
      </w:tr>
      <w:tr w:rsidR="00C03333" w:rsidRPr="0092162D" w:rsidTr="00E05475">
        <w:tc>
          <w:tcPr>
            <w:tcW w:w="3080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Непосредственные исполнители Муниципальной программы:</w:t>
            </w:r>
          </w:p>
        </w:tc>
        <w:tc>
          <w:tcPr>
            <w:tcW w:w="280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138" w:type="dxa"/>
          </w:tcPr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012EEB">
              <w:rPr>
                <w:rFonts w:eastAsiaTheme="minorHAnsi"/>
                <w:kern w:val="0"/>
                <w:lang w:eastAsia="en-US"/>
              </w:rPr>
              <w:t>Заведующий сектором культуры, социального развития и архивного дела администрации Янтиковского муниципального округа Чувашской Республики Кириллова О.А.</w:t>
            </w:r>
          </w:p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val="en-US" w:eastAsia="en-US"/>
              </w:rPr>
            </w:pPr>
            <w:r w:rsidRPr="00012EEB">
              <w:rPr>
                <w:rFonts w:eastAsiaTheme="minorHAnsi"/>
                <w:kern w:val="0"/>
                <w:lang w:val="en-US" w:eastAsia="en-US"/>
              </w:rPr>
              <w:t>(</w:t>
            </w:r>
            <w:r w:rsidRPr="00012EEB">
              <w:rPr>
                <w:rFonts w:eastAsiaTheme="minorHAnsi"/>
                <w:kern w:val="0"/>
                <w:lang w:eastAsia="en-US"/>
              </w:rPr>
              <w:t>т</w:t>
            </w:r>
            <w:r w:rsidRPr="00012EEB">
              <w:rPr>
                <w:rFonts w:eastAsiaTheme="minorHAnsi"/>
                <w:kern w:val="0"/>
                <w:lang w:val="en-US" w:eastAsia="en-US"/>
              </w:rPr>
              <w:t xml:space="preserve">. 2-14-98, e-mail: </w:t>
            </w:r>
            <w:hyperlink r:id="rId11" w:history="1">
              <w:r w:rsidRPr="00012EEB">
                <w:rPr>
                  <w:rFonts w:eastAsiaTheme="minorHAnsi"/>
                  <w:kern w:val="0"/>
                  <w:u w:val="single"/>
                  <w:lang w:val="en-US" w:eastAsia="en-US"/>
                </w:rPr>
                <w:t>yantik_cult@cap.ru</w:t>
              </w:r>
            </w:hyperlink>
            <w:r w:rsidRPr="00012EEB">
              <w:rPr>
                <w:rFonts w:eastAsiaTheme="minorHAnsi"/>
                <w:kern w:val="0"/>
                <w:lang w:val="en-US" w:eastAsia="en-US"/>
              </w:rPr>
              <w:t>)</w:t>
            </w:r>
          </w:p>
          <w:p w:rsidR="00C03333" w:rsidRPr="00012EEB" w:rsidRDefault="00C03333" w:rsidP="00E05475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val="en-US" w:eastAsia="en-US"/>
              </w:rPr>
            </w:pPr>
          </w:p>
        </w:tc>
      </w:tr>
    </w:tbl>
    <w:p w:rsidR="00C03333" w:rsidRPr="00012EEB" w:rsidRDefault="00C03333" w:rsidP="00C03333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val="en-US" w:eastAsia="en-US"/>
        </w:rPr>
      </w:pPr>
    </w:p>
    <w:p w:rsidR="00C03333" w:rsidRPr="00012EEB" w:rsidRDefault="00C03333" w:rsidP="00C03333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val="en-US" w:eastAsia="en-US"/>
        </w:rPr>
      </w:pPr>
    </w:p>
    <w:p w:rsidR="00C03333" w:rsidRPr="00012EEB" w:rsidRDefault="00C03333" w:rsidP="00C03333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012EEB">
        <w:rPr>
          <w:rFonts w:eastAsiaTheme="minorHAnsi"/>
          <w:kern w:val="0"/>
          <w:lang w:eastAsia="en-US"/>
        </w:rPr>
        <w:t>Глава Янтиковского</w:t>
      </w:r>
    </w:p>
    <w:p w:rsidR="00C03333" w:rsidRPr="00012EEB" w:rsidRDefault="00C03333" w:rsidP="00C03333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012EEB">
        <w:rPr>
          <w:rFonts w:eastAsiaTheme="minorHAnsi"/>
          <w:kern w:val="0"/>
          <w:lang w:eastAsia="en-US"/>
        </w:rPr>
        <w:t>муниципального округа                                                                   В.Б. Михайлов</w:t>
      </w:r>
    </w:p>
    <w:p w:rsidR="00C03333" w:rsidRPr="00012EEB" w:rsidRDefault="00C03333" w:rsidP="00C0333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C03333" w:rsidRPr="00012EEB" w:rsidRDefault="00C03333" w:rsidP="00C0333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C03333" w:rsidRDefault="00C03333" w:rsidP="00F4576E">
      <w:pPr>
        <w:spacing w:line="360" w:lineRule="auto"/>
        <w:ind w:firstLine="0"/>
        <w:rPr>
          <w:sz w:val="28"/>
          <w:szCs w:val="28"/>
        </w:rPr>
      </w:pPr>
    </w:p>
    <w:p w:rsidR="00984C50" w:rsidRDefault="00984C50" w:rsidP="00F4576E">
      <w:pPr>
        <w:spacing w:line="360" w:lineRule="auto"/>
        <w:ind w:firstLine="0"/>
        <w:rPr>
          <w:sz w:val="28"/>
          <w:szCs w:val="28"/>
        </w:rPr>
      </w:pPr>
    </w:p>
    <w:p w:rsidR="00E05475" w:rsidRDefault="00E0547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Cs/>
          <w:kern w:val="0"/>
          <w:lang w:eastAsia="ru-RU"/>
        </w:rPr>
        <w:sectPr w:rsidR="00E05475" w:rsidSect="00984C50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3728" w:rsidRPr="00EC3728" w:rsidRDefault="00EC3728" w:rsidP="00EC37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Cs/>
          <w:kern w:val="0"/>
          <w:lang w:eastAsia="ru-RU"/>
        </w:rPr>
      </w:pPr>
      <w:r w:rsidRPr="00EC3728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</w:t>
      </w:r>
      <w:r w:rsidR="002A1EE9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EC3728">
        <w:rPr>
          <w:rFonts w:ascii="Times New Roman CYR" w:hAnsi="Times New Roman CYR" w:cs="Times New Roman CYR"/>
          <w:bCs/>
          <w:kern w:val="0"/>
          <w:lang w:eastAsia="ru-RU"/>
        </w:rPr>
        <w:t>1</w:t>
      </w:r>
    </w:p>
    <w:p w:rsidR="00EC3728" w:rsidRPr="00EC3728" w:rsidRDefault="00EC3728" w:rsidP="00EC37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/>
          <w:kern w:val="0"/>
          <w:lang w:eastAsia="ru-RU"/>
        </w:rPr>
      </w:pPr>
      <w:r w:rsidRPr="00EC3728">
        <w:rPr>
          <w:rFonts w:ascii="Times New Roman CYR" w:hAnsi="Times New Roman CYR" w:cs="Times New Roman CYR"/>
          <w:bCs/>
          <w:kern w:val="0"/>
          <w:lang w:eastAsia="ru-RU"/>
        </w:rPr>
        <w:t xml:space="preserve">к </w:t>
      </w:r>
      <w:r w:rsidRPr="00EC3728">
        <w:rPr>
          <w:rFonts w:ascii="Times New Roman CYR" w:hAnsi="Times New Roman CYR" w:cs="Times New Roman CYR"/>
          <w:kern w:val="0"/>
          <w:lang w:eastAsia="ru-RU"/>
        </w:rPr>
        <w:t xml:space="preserve">муниципальной программе Янтиковского муниципального округа </w:t>
      </w:r>
      <w:r w:rsidRPr="00EC3728">
        <w:rPr>
          <w:rFonts w:ascii="Times New Roman CYR" w:hAnsi="Times New Roman CYR" w:cs="Times New Roman CYR"/>
          <w:bCs/>
          <w:kern w:val="0"/>
          <w:lang w:eastAsia="ru-RU"/>
        </w:rPr>
        <w:t>"Развитие культуры"</w:t>
      </w:r>
    </w:p>
    <w:p w:rsidR="00EC3728" w:rsidRPr="00EC3728" w:rsidRDefault="00EC3728" w:rsidP="00EC37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84C50" w:rsidRPr="00984C50" w:rsidRDefault="00984C50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984C50" w:rsidRPr="00984C50" w:rsidRDefault="00984C50" w:rsidP="00984C5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984C50">
        <w:rPr>
          <w:rFonts w:ascii="Times New Roman CYR" w:hAnsi="Times New Roman CYR" w:cs="Times New Roman CYR"/>
          <w:b/>
          <w:bCs/>
          <w:kern w:val="0"/>
          <w:lang w:eastAsia="ru-RU"/>
        </w:rPr>
        <w:t>Сведения</w:t>
      </w:r>
      <w:r w:rsidRPr="00984C50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целевых показателях (индикаторах) муниципальной программы Янтиковского муниципального округа Чувашской Республики "Развитие культуры", подпрограмм муниципальной программы Янтиковского муниципального округа Чувашской Республики "Развитие культуры" и их значениях</w:t>
      </w:r>
    </w:p>
    <w:p w:rsidR="00984C50" w:rsidRPr="00984C50" w:rsidRDefault="00984C50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116"/>
        <w:gridCol w:w="3119"/>
        <w:gridCol w:w="1275"/>
        <w:gridCol w:w="1134"/>
        <w:gridCol w:w="697"/>
        <w:gridCol w:w="1004"/>
        <w:gridCol w:w="1418"/>
      </w:tblGrid>
      <w:tr w:rsidR="00984C50" w:rsidRPr="00984C50" w:rsidTr="00EC3728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84C50">
              <w:rPr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984C50" w:rsidRPr="00984C50" w:rsidTr="00EC3728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2026-2030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2031-2035 годы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16,0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 по отношению к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113,0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106,7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7,29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Прирост посещений музеев, % по отношению к 2017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116,0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Посещаемость музеев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0,28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78,0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 по отношению к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117,0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 xml:space="preserve">Выполнение ежегодного плана приема </w:t>
            </w:r>
            <w:proofErr w:type="gramStart"/>
            <w:r w:rsidRPr="00984C50">
              <w:rPr>
                <w:kern w:val="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84C50">
              <w:rPr>
                <w:kern w:val="0"/>
                <w:sz w:val="20"/>
                <w:szCs w:val="20"/>
                <w:lang w:eastAsia="ru-RU"/>
              </w:rPr>
              <w:t xml:space="preserve"> согласно контрольным цифрам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150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Прирост участников клубных формирований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 по отношению к 2017 году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120,0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96,0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84C50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84C50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84C50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84C50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70,0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106,7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84C50" w:rsidRPr="00984C50" w:rsidTr="00EC3728">
        <w:trPr>
          <w:trHeight w:val="33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Прирост охвата населения услугами автоклубов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70,0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 xml:space="preserve">Количество волонтеров, вовлеченных в программу "Волонтеры культуры" (нарастающим итогом),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4000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82,5</w:t>
            </w:r>
          </w:p>
        </w:tc>
      </w:tr>
      <w:tr w:rsidR="00984C50" w:rsidRPr="00984C50" w:rsidTr="00EC3728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50" w:rsidRPr="00984C50" w:rsidRDefault="00984C50" w:rsidP="00984C5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84C50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C50" w:rsidRPr="00984C50" w:rsidRDefault="00984C50" w:rsidP="00984C50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984C50">
              <w:rPr>
                <w:kern w:val="3"/>
                <w:sz w:val="20"/>
                <w:szCs w:val="20"/>
                <w:lang w:eastAsia="ru-RU"/>
              </w:rPr>
              <w:t>840</w:t>
            </w:r>
          </w:p>
        </w:tc>
      </w:tr>
    </w:tbl>
    <w:p w:rsidR="00984C50" w:rsidRPr="00984C50" w:rsidRDefault="00984C50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84C50" w:rsidRDefault="00984C50" w:rsidP="00F4576E">
      <w:pPr>
        <w:spacing w:line="360" w:lineRule="auto"/>
        <w:ind w:firstLine="0"/>
        <w:rPr>
          <w:sz w:val="28"/>
          <w:szCs w:val="28"/>
        </w:rPr>
        <w:sectPr w:rsidR="00984C50" w:rsidSect="00EC372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D7AF1" w:rsidRPr="002A1EE9" w:rsidRDefault="00ED7AF1" w:rsidP="00ED7A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931" w:firstLine="0"/>
        <w:rPr>
          <w:bCs/>
          <w:kern w:val="0"/>
          <w:lang w:eastAsia="ru-RU"/>
        </w:rPr>
      </w:pPr>
      <w:r w:rsidRPr="002A1EE9">
        <w:rPr>
          <w:bCs/>
          <w:kern w:val="0"/>
          <w:lang w:eastAsia="ru-RU"/>
        </w:rPr>
        <w:lastRenderedPageBreak/>
        <w:t>Приложение №</w:t>
      </w:r>
      <w:r w:rsidR="002A1EE9" w:rsidRPr="002A1EE9">
        <w:rPr>
          <w:bCs/>
          <w:kern w:val="0"/>
          <w:lang w:eastAsia="ru-RU"/>
        </w:rPr>
        <w:t xml:space="preserve"> </w:t>
      </w:r>
      <w:r w:rsidRPr="002A1EE9">
        <w:rPr>
          <w:bCs/>
          <w:kern w:val="0"/>
          <w:lang w:eastAsia="ru-RU"/>
        </w:rPr>
        <w:t>2</w:t>
      </w:r>
    </w:p>
    <w:p w:rsidR="00ED7AF1" w:rsidRPr="002A1EE9" w:rsidRDefault="00ED7AF1" w:rsidP="00ED7AF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931" w:firstLine="0"/>
        <w:rPr>
          <w:bCs/>
          <w:kern w:val="0"/>
          <w:lang w:eastAsia="ru-RU"/>
        </w:rPr>
      </w:pPr>
      <w:r w:rsidRPr="002A1EE9">
        <w:rPr>
          <w:bCs/>
          <w:kern w:val="0"/>
          <w:lang w:eastAsia="ru-RU"/>
        </w:rPr>
        <w:t xml:space="preserve">к </w:t>
      </w:r>
      <w:r w:rsidRPr="002A1EE9">
        <w:rPr>
          <w:kern w:val="0"/>
          <w:lang w:eastAsia="ru-RU"/>
        </w:rPr>
        <w:t xml:space="preserve">муниципальной программе </w:t>
      </w:r>
      <w:r w:rsidRPr="002A1EE9">
        <w:rPr>
          <w:bCs/>
          <w:kern w:val="0"/>
          <w:lang w:eastAsia="ru-RU"/>
        </w:rPr>
        <w:t>Янтиковского муниципального округа "Развитие культуры"</w:t>
      </w:r>
    </w:p>
    <w:p w:rsidR="00ED7AF1" w:rsidRPr="002A1EE9" w:rsidRDefault="00ED7AF1" w:rsidP="00ED7A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ED7AF1" w:rsidRPr="002A1EE9" w:rsidRDefault="00ED7AF1" w:rsidP="00ED7A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ED7AF1" w:rsidRPr="00ED7AF1" w:rsidRDefault="00ED7AF1" w:rsidP="00ED7A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18"/>
          <w:szCs w:val="18"/>
          <w:lang w:eastAsia="ru-RU"/>
        </w:rPr>
      </w:pPr>
      <w:r w:rsidRPr="00ED7AF1">
        <w:rPr>
          <w:b/>
          <w:bCs/>
          <w:kern w:val="0"/>
          <w:lang w:eastAsia="ru-RU"/>
        </w:rPr>
        <w:t>Ресурсное обеспечение</w:t>
      </w:r>
      <w:r w:rsidRPr="00ED7AF1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Янтиковского муниципального округа Чувашской Республики "Развитие культуры"</w:t>
      </w:r>
    </w:p>
    <w:p w:rsidR="00ED7AF1" w:rsidRPr="00ED7AF1" w:rsidRDefault="00ED7AF1" w:rsidP="00ED7A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8"/>
          <w:szCs w:val="1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840"/>
        <w:gridCol w:w="840"/>
        <w:gridCol w:w="2998"/>
        <w:gridCol w:w="840"/>
        <w:gridCol w:w="840"/>
        <w:gridCol w:w="840"/>
        <w:gridCol w:w="840"/>
        <w:gridCol w:w="1034"/>
      </w:tblGrid>
      <w:tr w:rsidR="00ED7AF1" w:rsidRPr="00ED7AF1" w:rsidTr="00ED7AF1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14" w:history="1">
              <w:r w:rsidRPr="00ED7AF1">
                <w:rPr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Расходы по годам, тыс. рублей</w:t>
            </w:r>
          </w:p>
        </w:tc>
      </w:tr>
      <w:tr w:rsidR="00ED7AF1" w:rsidRPr="00ED7AF1" w:rsidTr="00ED7AF1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2031-2035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14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Муниципальная программа Янтиковского муниципального округа Чувашской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"Развитие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56843,60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25473,00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27320,80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17097,80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7927,80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2626,40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1709,50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30565,00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22539,10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25611,30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725CAE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hyperlink r:id="rId15" w:history="1">
              <w:r w:rsidR="00ED7AF1" w:rsidRPr="00ED7AF1">
                <w:rPr>
                  <w:kern w:val="0"/>
                  <w:sz w:val="18"/>
                  <w:szCs w:val="18"/>
                  <w:lang w:eastAsia="ru-RU"/>
                </w:rPr>
                <w:t>Подпрограмма 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"Развитие культуры 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56843,60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22908,80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25670,40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17097,80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7927,80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30565,00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22539,10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25611,30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32580,00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Сохранение, использование, </w:t>
            </w:r>
            <w:r w:rsidRPr="00ED7AF1">
              <w:rPr>
                <w:kern w:val="0"/>
                <w:sz w:val="18"/>
                <w:szCs w:val="18"/>
                <w:lang w:eastAsia="ru-RU"/>
              </w:rPr>
              <w:lastRenderedPageBreak/>
              <w:t>популяризация и государственная охрана объектов культурного наследия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ED7AF1">
              <w:rPr>
                <w:kern w:val="0"/>
                <w:sz w:val="18"/>
                <w:szCs w:val="18"/>
                <w:lang w:eastAsia="ru-RU"/>
              </w:rPr>
              <w:t>библиотечного</w:t>
            </w:r>
            <w:proofErr w:type="gramEnd"/>
            <w:r w:rsidRPr="00ED7AF1">
              <w:rPr>
                <w:kern w:val="0"/>
                <w:sz w:val="18"/>
                <w:szCs w:val="18"/>
                <w:lang w:eastAsia="ru-RU"/>
              </w:rPr>
              <w:t xml:space="preserve">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5353,00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11307,50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11307,50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11307,50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11307,50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ED7AF1">
              <w:rPr>
                <w:kern w:val="0"/>
                <w:sz w:val="18"/>
                <w:szCs w:val="18"/>
                <w:lang w:eastAsia="ru-RU"/>
              </w:rPr>
              <w:t>музейного</w:t>
            </w:r>
            <w:proofErr w:type="gramEnd"/>
            <w:r w:rsidRPr="00ED7AF1">
              <w:rPr>
                <w:kern w:val="0"/>
                <w:sz w:val="18"/>
                <w:szCs w:val="18"/>
                <w:lang w:eastAsia="ru-RU"/>
              </w:rPr>
              <w:t xml:space="preserve">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376,50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376,50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Развитие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Развитие профессионального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1500,00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ED7AF1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1500,00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Сохранение и развитие народного творчества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20950,00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16276,50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19732,20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12500,00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12500,00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19750,00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16276,50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19732,20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12500,00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Бухгалтерское, финансовое и хозяйственно-эксплуатационное обслуживание муниципальных учреждений культуры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2399,50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2399,50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2399,50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6272,50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6272,50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2399,50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6272,50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6272,50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Поддержка детского и юношеского творчества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округа Чувашской </w:t>
            </w:r>
            <w:r w:rsidRPr="00ED7AF1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1000,00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Основное мероприятие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shd w:val="clear" w:color="auto" w:fill="FFFFFF"/>
                <w:lang w:eastAsia="ru-RU"/>
              </w:rPr>
              <w:t>Развитие муниципальных учреждений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2076,00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382,80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62,20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1797,80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307,50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77,20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59,10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201,00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23815,10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15300,00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7850,60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664,50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бюджет Янтиковского </w:t>
            </w:r>
            <w:r w:rsidRPr="00ED7AF1">
              <w:rPr>
                <w:kern w:val="0"/>
                <w:sz w:val="18"/>
                <w:szCs w:val="18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725CAE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hyperlink r:id="rId16" w:history="1">
              <w:r w:rsidR="00ED7AF1" w:rsidRPr="00ED7AF1">
                <w:rPr>
                  <w:kern w:val="0"/>
                  <w:sz w:val="18"/>
                  <w:szCs w:val="18"/>
                  <w:lang w:eastAsia="ru-RU"/>
                </w:rPr>
                <w:t>Подпрограмма 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"Укрепление единства российской нации и этнокультурное развитие народов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Реализация комплексной информационной кампании, направленной на сохранение и развитие межнационального согласия в Чувашской </w:t>
            </w:r>
            <w:r w:rsidRPr="00ED7AF1">
              <w:rPr>
                <w:kern w:val="0"/>
                <w:sz w:val="18"/>
                <w:szCs w:val="18"/>
                <w:lang w:eastAsia="ru-RU"/>
              </w:rPr>
              <w:lastRenderedPageBreak/>
              <w:t>Республике, укрепление единства российской нации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 xml:space="preserve">Реализация </w:t>
            </w:r>
            <w:hyperlink r:id="rId17" w:history="1">
              <w:r w:rsidRPr="00ED7AF1">
                <w:rPr>
                  <w:kern w:val="0"/>
                  <w:sz w:val="18"/>
                  <w:szCs w:val="18"/>
                  <w:lang w:eastAsia="ru-RU"/>
                </w:rPr>
                <w:t>Закона</w:t>
              </w:r>
            </w:hyperlink>
            <w:r w:rsidRPr="00ED7AF1">
              <w:rPr>
                <w:kern w:val="0"/>
                <w:sz w:val="18"/>
                <w:szCs w:val="18"/>
                <w:lang w:eastAsia="ru-RU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мероприятие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Социально-культурная адаптация и интеграция иностранных граждан в Чувашской Республике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Основное</w:t>
            </w:r>
          </w:p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"Обеспечение реализации муниципальной программы Янтиковского муниципального округа Чувашской Республики "Развитие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ED7AF1" w:rsidRPr="00ED7AF1" w:rsidTr="00ED7AF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F1" w:rsidRPr="00ED7AF1" w:rsidRDefault="00ED7AF1" w:rsidP="00ED7AF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18"/>
                <w:szCs w:val="18"/>
                <w:lang w:eastAsia="ru-RU"/>
              </w:rPr>
            </w:pPr>
            <w:r w:rsidRPr="00ED7AF1">
              <w:rPr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984C50" w:rsidRDefault="00984C50" w:rsidP="00F4576E">
      <w:pPr>
        <w:spacing w:line="360" w:lineRule="auto"/>
        <w:ind w:firstLine="0"/>
        <w:rPr>
          <w:sz w:val="28"/>
          <w:szCs w:val="28"/>
        </w:rPr>
        <w:sectPr w:rsidR="00984C50" w:rsidSect="00ED7AF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379" w:firstLine="0"/>
        <w:rPr>
          <w:rFonts w:ascii="Times New Roman CYR" w:hAnsi="Times New Roman CYR" w:cs="Times New Roman CYR"/>
          <w:bCs/>
          <w:kern w:val="0"/>
          <w:lang w:eastAsia="ru-RU"/>
        </w:rPr>
      </w:pPr>
      <w:r w:rsidRPr="008A7E49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</w:t>
      </w:r>
      <w:r w:rsidR="009C0DF2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8A7E49">
        <w:rPr>
          <w:rFonts w:ascii="Times New Roman CYR" w:hAnsi="Times New Roman CYR" w:cs="Times New Roman CYR"/>
          <w:bCs/>
          <w:kern w:val="0"/>
          <w:lang w:eastAsia="ru-RU"/>
        </w:rPr>
        <w:t>3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379" w:firstLine="0"/>
        <w:rPr>
          <w:rFonts w:ascii="Times New Roman CYR" w:hAnsi="Times New Roman CYR" w:cs="Times New Roman CYR"/>
          <w:b/>
          <w:kern w:val="0"/>
          <w:lang w:eastAsia="ru-RU"/>
        </w:rPr>
      </w:pPr>
      <w:r w:rsidRPr="008A7E49">
        <w:rPr>
          <w:rFonts w:ascii="Times New Roman CYR" w:hAnsi="Times New Roman CYR" w:cs="Times New Roman CYR"/>
          <w:bCs/>
          <w:kern w:val="0"/>
          <w:lang w:eastAsia="ru-RU"/>
        </w:rPr>
        <w:t xml:space="preserve">к </w:t>
      </w:r>
      <w:r w:rsidRPr="008A7E49">
        <w:rPr>
          <w:rFonts w:ascii="Times New Roman CYR" w:hAnsi="Times New Roman CYR" w:cs="Times New Roman CYR"/>
          <w:kern w:val="3"/>
          <w:szCs w:val="22"/>
          <w:lang w:eastAsia="ru-RU"/>
        </w:rPr>
        <w:t>муниципальной программе Янтиковского муниципального округа "Развитие культуры"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13010"/>
      <w:r w:rsidRPr="008A7E49">
        <w:rPr>
          <w:rFonts w:ascii="Times New Roman CYR" w:hAnsi="Times New Roman CYR" w:cs="Times New Roman CYR"/>
          <w:b/>
          <w:bCs/>
          <w:kern w:val="0"/>
          <w:lang w:eastAsia="ru-RU"/>
        </w:rPr>
        <w:t>Подпрограмма</w:t>
      </w:r>
      <w:r w:rsidRPr="008A7E49">
        <w:rPr>
          <w:rFonts w:ascii="Times New Roman CYR" w:hAnsi="Times New Roman CYR" w:cs="Times New Roman CYR"/>
          <w:b/>
          <w:bCs/>
          <w:kern w:val="0"/>
          <w:lang w:eastAsia="ru-RU"/>
        </w:rPr>
        <w:br/>
        <w:t xml:space="preserve">"Развитие культуры" </w:t>
      </w:r>
      <w:r w:rsidRPr="008A7E49">
        <w:rPr>
          <w:rFonts w:ascii="Times New Roman CYR" w:hAnsi="Times New Roman CYR" w:cs="Times New Roman CYR"/>
          <w:b/>
          <w:bCs/>
          <w:kern w:val="3"/>
          <w:szCs w:val="22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</w:p>
    <w:bookmarkEnd w:id="5"/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8A7E49">
        <w:rPr>
          <w:rFonts w:ascii="Times New Roman CYR" w:hAnsi="Times New Roman CYR" w:cs="Times New Roman CYR"/>
          <w:b/>
          <w:bCs/>
          <w:kern w:val="0"/>
          <w:lang w:eastAsia="ru-RU"/>
        </w:rPr>
        <w:t>Паспорт подпрограммы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279"/>
      </w:tblGrid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(далее – Сектор культуры)</w:t>
            </w: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6" w:name="sub_301"/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Соисполнители подпрограммы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структурные подразделения администрации Янтиковского муниципального округа Чувашской Республики;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3"/>
                <w:szCs w:val="23"/>
                <w:shd w:val="clear" w:color="auto" w:fill="FFFFFF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sz w:val="23"/>
                <w:szCs w:val="23"/>
                <w:shd w:val="clear" w:color="auto" w:fill="FFFFFF"/>
                <w:lang w:eastAsia="ru-RU"/>
              </w:rPr>
              <w:t>учреждения культуры Янтиковского муниципального округа;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sz w:val="23"/>
                <w:szCs w:val="23"/>
                <w:shd w:val="clear" w:color="auto" w:fill="FFFFFF"/>
                <w:lang w:eastAsia="ru-RU"/>
              </w:rPr>
              <w:t xml:space="preserve">территориальные отделы Управления по благоустройству территорий 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администрации Янтиковского муниципального округа Чувашской Республики</w:t>
            </w: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обеспечение сохранности и использования объектов культурного наследия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повышение доступности и качества библиотечных услуг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повышение доступности и качества музейных услуг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обеспечение сохранности, пополнения и использования архивных фондов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создание условий для сохранения и развития исполнительских искусств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 w:rsidRPr="008A7E49">
              <w:rPr>
                <w:kern w:val="0"/>
                <w:lang w:eastAsia="ru-RU"/>
              </w:rPr>
              <w:t>развитие системы профессионального образования для обеспечения учреждений культуры высококвалифицированными кадрами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  <w:proofErr w:type="gramEnd"/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сохранение традиций и создание условий для развития всех видов народного искусства и творчества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 xml:space="preserve">создание условий и возможностей для </w:t>
            </w:r>
            <w:proofErr w:type="gramStart"/>
            <w:r w:rsidRPr="008A7E49">
              <w:rPr>
                <w:kern w:val="0"/>
                <w:lang w:eastAsia="ru-RU"/>
              </w:rPr>
              <w:t>всестороннего</w:t>
            </w:r>
            <w:proofErr w:type="gramEnd"/>
            <w:r w:rsidRPr="008A7E49">
              <w:rPr>
                <w:kern w:val="0"/>
                <w:lang w:eastAsia="ru-RU"/>
              </w:rPr>
              <w:t xml:space="preserve"> развития, творческой самореализации, непрерывности образования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 xml:space="preserve">создание условий и возможностей для </w:t>
            </w:r>
            <w:proofErr w:type="gramStart"/>
            <w:r w:rsidRPr="008A7E49">
              <w:rPr>
                <w:kern w:val="0"/>
                <w:lang w:eastAsia="ru-RU"/>
              </w:rPr>
              <w:t>всестороннего</w:t>
            </w:r>
            <w:proofErr w:type="gramEnd"/>
            <w:r w:rsidRPr="008A7E49">
              <w:rPr>
                <w:kern w:val="0"/>
                <w:lang w:eastAsia="ru-RU"/>
              </w:rPr>
              <w:t xml:space="preserve"> развития, творческой самореализации, непрерывности образования;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8A7E49">
              <w:rPr>
                <w:kern w:val="0"/>
                <w:shd w:val="clear" w:color="auto" w:fill="FFFFFF"/>
                <w:lang w:eastAsia="ru-RU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интенсивная модернизация материально-технической базы, развитие инфраструктуры учреждений культуры;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 xml:space="preserve">создание условий и возможностей для </w:t>
            </w:r>
            <w:proofErr w:type="gramStart"/>
            <w:r w:rsidRPr="008A7E49">
              <w:rPr>
                <w:kern w:val="0"/>
                <w:lang w:eastAsia="ru-RU"/>
              </w:rPr>
              <w:t>всестороннего</w:t>
            </w:r>
            <w:proofErr w:type="gramEnd"/>
            <w:r w:rsidRPr="008A7E49">
              <w:rPr>
                <w:kern w:val="0"/>
                <w:lang w:eastAsia="ru-RU"/>
              </w:rPr>
              <w:t xml:space="preserve"> </w:t>
            </w:r>
            <w:r w:rsidRPr="008A7E49">
              <w:rPr>
                <w:kern w:val="0"/>
                <w:lang w:eastAsia="ru-RU"/>
              </w:rPr>
              <w:lastRenderedPageBreak/>
              <w:t>развития, творческой самореализации, непрерывности образования;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7" w:name="sub_305"/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Целевые показатели (индикаторы) подпрограммы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к 2036 году будут достигнуты следующие целевые показатели (индикаторы):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- 16,0 процентов;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прирост посещений общедоступных (публичных) библиотек, а также культурно-массовых мероприятий, проводимых в библиотеках, - 113,0 процентов по отношению к 2017 году;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к</w:t>
            </w:r>
            <w:r w:rsidRPr="008A7E49">
              <w:rPr>
                <w:kern w:val="0"/>
                <w:lang w:eastAsia="ru-RU"/>
              </w:rPr>
              <w:t>оличество экземпляров новых поступлений в библиотечные фонды общедоступных библиотек на 1 тыс. человек населения 106,7 экземпляров;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shd w:val="clear" w:color="auto" w:fill="FFFFFF"/>
                <w:lang w:eastAsia="ru-RU"/>
              </w:rPr>
              <w:t>количество посещений общедоступных библиотек (на 1 жителя в год) 7,29 единиц;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прирост посещений музеев 116,0 % по отношению к 2017 году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посещаемость музеев (на 1 жителя в год) 0,28 единиц;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78 %;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 100 %;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прирост посещений платных культурно-массовых мероприятий клубов, домов культуры 117,0 % по отношению к 2017 году;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выполнение ежегодного плана приема обучающихся согласно контрольным цифрам приема 150 человек;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прирост участников клубных формирований 120,0 % по отношению к 2017 году;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у</w:t>
            </w:r>
            <w:r w:rsidRPr="008A7E49">
              <w:rPr>
                <w:kern w:val="0"/>
                <w:lang w:eastAsia="ru-RU"/>
              </w:rPr>
              <w:t>ровень удовлетворенности населения качеством предоставления муниципальных услуг в сфере культуры 96 %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hd w:val="clear" w:color="auto" w:fill="FFFFFF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shd w:val="clear" w:color="auto" w:fill="FFFFFF"/>
                <w:lang w:eastAsia="ru-RU"/>
              </w:rPr>
              <w:t>доля муниципальных домов культуры, оснащенных современным оборудованием 70 %;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экземпляров новых поступлений в библиотечные фонды общедоступных библиотек на 1 тыс. человек населения 106,7 экземпляров;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число посещений культурных мероприятий 70,0 тыс. единиц;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5 человек;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lastRenderedPageBreak/>
              <w:t>количество волонтеров, вовлеченных в программу "Волонтеры культуры" (нарастающим итогом) 25 человек.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2023 - 2035 годы: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1 этап - 2023 - 2025 годы;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2 этап - 2026 - 2030 годы;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3 этап - 2031 - 2035 годы</w:t>
            </w: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8" w:name="sub_1307"/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общий объем финансирования подпрограммы составляет 170582,8 тыс. рублей, в том числе: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56843,6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22908,8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25670,4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32580,0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32580,0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из них средства: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федерального бюджета – 17405,3 тыс. рублей, в том числе: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17097,8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307,5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республиканского бюджета Чувашской Республики – 8049,1 тыс. рублей, в том числе: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7927,8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62,2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59,1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kern w:val="0"/>
                <w:lang w:eastAsia="ru-RU"/>
              </w:rPr>
              <w:t>бюджета Янтиковского муниципального округа Чувашской Республики</w:t>
            </w: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– 143875,4 тыс. рублей, в том числе: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30565,0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22539,1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25611,3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32580,0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32580,0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внебюджетных источников – 1253,0 тыс. рублей, в том числе: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2023 году – 1253,0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2024 году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2025 году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2026 - 2030 годах – 0,0 тыс. рублей;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 2031 - 2035 годах – 0,0 тыс. рублей.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en-US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8A7E49" w:rsidRPr="008A7E49" w:rsidTr="00DC679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качества, доступности и разнообразия архивных услуг;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и развитие театрального, музыкального искусства, повышение творческого уровня художественных коллективов;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создание благоприятных условий для развития творческих способностей детей и юношества;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включение Чувашской Республики в единое культурное пространство страны, развитие межрегиональных и международных связей, повышение конкурентоспособности произведений художественного творчества, создаваемых в республике, на отечественном и международном рынках;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качества оказания услуг в сфере культуры, увеличение количества посещений мероприятий, проводимых учреждениями культуры и архивами;</w:t>
            </w:r>
          </w:p>
          <w:p w:rsidR="008A7E49" w:rsidRPr="008A7E49" w:rsidRDefault="008A7E49" w:rsidP="008A7E4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8A7E49">
              <w:rPr>
                <w:rFonts w:ascii="Times New Roman CYR" w:hAnsi="Times New Roman CYR" w:cs="Times New Roman CYR"/>
                <w:kern w:val="0"/>
                <w:lang w:eastAsia="ru-RU"/>
              </w:rPr>
              <w:t>повышение качества бухгалтерского, финансового и хозяйственно-эксплуатационного обслуживания учреждений культуры.</w:t>
            </w:r>
          </w:p>
        </w:tc>
      </w:tr>
    </w:tbl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A7E49">
        <w:rPr>
          <w:b/>
          <w:bCs/>
          <w:kern w:val="0"/>
          <w:lang w:eastAsia="ru-RU"/>
        </w:rPr>
        <w:t>Раздел I. Приоритеты, цель и задачи подпрограммы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9" w:name="sub_130011"/>
      <w:r w:rsidRPr="008A7E49">
        <w:rPr>
          <w:kern w:val="0"/>
          <w:lang w:eastAsia="ru-RU"/>
        </w:rPr>
        <w:t>В соответствии с приоритетами развития культуры целью подпрограммы "Развитие культуры" муниципальной программы Янтиковского муниципального округа Чувашской Республики "Развитие культуры" (далее -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bookmarkEnd w:id="9"/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Достижение цели обеспечивается в рамках решения следующих задач: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обеспечение сохранности и использования объектов культурного наследия;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повышение доступности и качества библиотечных услуг;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повышение доступности и качества музейных услуг;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обеспечение сохранности, пополнения и использования архивных фондов;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создание условий для сохранения и развития исполнительских искусств;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proofErr w:type="gramStart"/>
      <w:r w:rsidRPr="008A7E49">
        <w:rPr>
          <w:kern w:val="0"/>
          <w:lang w:eastAsia="ru-RU"/>
        </w:rPr>
        <w:t>развитие системы профессионального образования для обеспечения учреждений культуры высококвалифицированными кадрами;</w:t>
      </w:r>
      <w:proofErr w:type="gramEnd"/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сохранение традиций и создание условий для развития всех видов народного искусства и творчества;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>создание условий для повышения качества и разнообразия услуг, предоставляемых учреждениями культуры населению;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 xml:space="preserve">создание условий и возможностей для </w:t>
      </w:r>
      <w:proofErr w:type="gramStart"/>
      <w:r w:rsidRPr="008A7E49">
        <w:rPr>
          <w:kern w:val="0"/>
          <w:lang w:eastAsia="ru-RU"/>
        </w:rPr>
        <w:t>всестороннего</w:t>
      </w:r>
      <w:proofErr w:type="gramEnd"/>
      <w:r w:rsidRPr="008A7E49">
        <w:rPr>
          <w:kern w:val="0"/>
          <w:lang w:eastAsia="ru-RU"/>
        </w:rPr>
        <w:t xml:space="preserve"> развития, творческой самореализации, непрерывности образования;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8A7E49">
        <w:rPr>
          <w:kern w:val="0"/>
          <w:lang w:eastAsia="ru-RU"/>
        </w:rPr>
        <w:t xml:space="preserve">интенсивная модернизация материально-технической базы, развитие инфраструктуры </w:t>
      </w:r>
      <w:r w:rsidRPr="008A7E49">
        <w:rPr>
          <w:kern w:val="0"/>
          <w:lang w:eastAsia="ru-RU"/>
        </w:rPr>
        <w:lastRenderedPageBreak/>
        <w:t>учреждений культуры.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8A7E49">
        <w:rPr>
          <w:b/>
          <w:bCs/>
          <w:kern w:val="0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0" w:name="sub_13021"/>
      <w:r w:rsidRPr="008A7E49">
        <w:rPr>
          <w:kern w:val="0"/>
          <w:lang w:eastAsia="ru-RU"/>
        </w:rPr>
        <w:t xml:space="preserve">Состав целевых показателей (индикаторов) подпрограммы определен исходя из необходимости достижения цели и решения задач подпрограммы. Перечень целевых показателей (индикаторов) подпрограммы </w:t>
      </w:r>
      <w:proofErr w:type="gramStart"/>
      <w:r w:rsidRPr="008A7E49">
        <w:rPr>
          <w:kern w:val="0"/>
          <w:lang w:eastAsia="ru-RU"/>
        </w:rPr>
        <w:t>носит открытый характер и предусматривает</w:t>
      </w:r>
      <w:proofErr w:type="gramEnd"/>
      <w:r w:rsidRPr="008A7E49">
        <w:rPr>
          <w:kern w:val="0"/>
          <w:lang w:eastAsia="ru-RU"/>
        </w:rPr>
        <w:t xml:space="preserve">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сфере культуры.</w:t>
      </w:r>
    </w:p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1" w:name="sub_13022"/>
      <w:bookmarkEnd w:id="10"/>
      <w:r w:rsidRPr="008A7E49">
        <w:rPr>
          <w:kern w:val="0"/>
          <w:lang w:eastAsia="ru-RU"/>
        </w:rPr>
        <w:t>Сведения о целевых показателях (индикаторах) подпрограммы изложены в табл. 1.</w:t>
      </w:r>
    </w:p>
    <w:bookmarkEnd w:id="11"/>
    <w:p w:rsidR="008A7E49" w:rsidRPr="008A7E49" w:rsidRDefault="008A7E49" w:rsidP="008A7E4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84C50" w:rsidRDefault="00984C50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379" w:firstLine="0"/>
        <w:jc w:val="left"/>
        <w:rPr>
          <w:bCs/>
          <w:kern w:val="0"/>
          <w:lang w:eastAsia="ru-RU"/>
        </w:rPr>
      </w:pPr>
      <w:r w:rsidRPr="00950DA5">
        <w:rPr>
          <w:bCs/>
          <w:kern w:val="0"/>
          <w:lang w:eastAsia="ru-RU"/>
        </w:rPr>
        <w:lastRenderedPageBreak/>
        <w:t>Приложение №</w:t>
      </w:r>
      <w:r>
        <w:rPr>
          <w:bCs/>
          <w:kern w:val="0"/>
          <w:lang w:eastAsia="ru-RU"/>
        </w:rPr>
        <w:t xml:space="preserve"> </w:t>
      </w:r>
      <w:r w:rsidRPr="00950DA5">
        <w:rPr>
          <w:bCs/>
          <w:kern w:val="0"/>
          <w:lang w:eastAsia="ru-RU"/>
        </w:rPr>
        <w:t xml:space="preserve">4 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379" w:firstLine="0"/>
        <w:jc w:val="left"/>
        <w:rPr>
          <w:kern w:val="0"/>
          <w:lang w:eastAsia="ru-RU"/>
        </w:rPr>
      </w:pPr>
      <w:r w:rsidRPr="00950DA5">
        <w:rPr>
          <w:bCs/>
          <w:kern w:val="0"/>
          <w:lang w:eastAsia="ru-RU"/>
        </w:rPr>
        <w:t xml:space="preserve">к </w:t>
      </w:r>
      <w:hyperlink r:id="rId18" w:history="1">
        <w:r w:rsidRPr="00950DA5">
          <w:rPr>
            <w:kern w:val="0"/>
            <w:lang w:eastAsia="ru-RU"/>
          </w:rPr>
          <w:t>муниципальной</w:t>
        </w:r>
      </w:hyperlink>
      <w:r w:rsidRPr="00950DA5">
        <w:rPr>
          <w:bCs/>
          <w:kern w:val="0"/>
          <w:lang w:eastAsia="ru-RU"/>
        </w:rPr>
        <w:t xml:space="preserve"> программе </w:t>
      </w:r>
      <w:r w:rsidRPr="00950DA5">
        <w:rPr>
          <w:rFonts w:eastAsia="Calibri"/>
          <w:kern w:val="0"/>
          <w:lang w:eastAsia="en-US"/>
        </w:rPr>
        <w:t>Янтиковского муниципального округа «Развитие культуры»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379" w:firstLine="0"/>
        <w:rPr>
          <w:kern w:val="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12" w:name="sub_1401"/>
      <w:r w:rsidRPr="00950DA5">
        <w:rPr>
          <w:b/>
          <w:bCs/>
          <w:kern w:val="0"/>
          <w:lang w:eastAsia="ru-RU"/>
        </w:rPr>
        <w:t>Подпрограмма</w:t>
      </w:r>
      <w:r w:rsidRPr="00950DA5">
        <w:rPr>
          <w:b/>
          <w:bCs/>
          <w:kern w:val="0"/>
          <w:lang w:eastAsia="ru-RU"/>
        </w:rPr>
        <w:br/>
        <w:t xml:space="preserve">"Укрепление единства российской нации и этнокультурное развитие народов Чувашской Республики" муниципальной программы </w:t>
      </w:r>
      <w:r w:rsidRPr="00950DA5">
        <w:rPr>
          <w:rFonts w:eastAsia="Calibri"/>
          <w:b/>
          <w:bCs/>
          <w:kern w:val="0"/>
          <w:lang w:eastAsia="en-US"/>
        </w:rPr>
        <w:t>Янтиковского муниципального округа Чувашской Республики «Развитие культуры»</w:t>
      </w:r>
    </w:p>
    <w:bookmarkEnd w:id="12"/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950DA5">
        <w:rPr>
          <w:b/>
          <w:bCs/>
          <w:kern w:val="0"/>
          <w:lang w:eastAsia="ru-RU"/>
        </w:rPr>
        <w:t>Паспорт подпрограммы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279"/>
      </w:tblGrid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Сектор культуры, социального развития и архивного дела (далее – Сектор культуры)</w:t>
            </w: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3" w:name="sub_405"/>
            <w:r w:rsidRPr="00950DA5">
              <w:rPr>
                <w:kern w:val="0"/>
                <w:lang w:eastAsia="ru-RU"/>
              </w:rPr>
              <w:t>Соисполнители подпрограммы</w:t>
            </w:r>
            <w:bookmarkEnd w:id="1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структурные подразделения администрации Янтиковского муниципального округа Чувашской Республики</w:t>
            </w: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4" w:name="sub_403"/>
            <w:r w:rsidRPr="00950DA5">
              <w:rPr>
                <w:kern w:val="0"/>
                <w:lang w:eastAsia="ru-RU"/>
              </w:rPr>
              <w:t>Цели подпрограммы</w:t>
            </w:r>
            <w:bookmarkEnd w:id="1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 xml:space="preserve">гармонизация </w:t>
            </w:r>
            <w:proofErr w:type="gramStart"/>
            <w:r w:rsidRPr="00950DA5">
              <w:rPr>
                <w:kern w:val="0"/>
                <w:shd w:val="clear" w:color="auto" w:fill="FFFFFF"/>
                <w:lang w:eastAsia="ru-RU"/>
              </w:rPr>
              <w:t>национальных</w:t>
            </w:r>
            <w:proofErr w:type="gramEnd"/>
            <w:r w:rsidRPr="00950DA5">
              <w:rPr>
                <w:kern w:val="0"/>
                <w:shd w:val="clear" w:color="auto" w:fill="FFFFFF"/>
                <w:lang w:eastAsia="ru-RU"/>
              </w:rPr>
              <w:t xml:space="preserve"> и межнациональных (межэтнических) отношений;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hd w:val="clear" w:color="auto" w:fill="FFFFFF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>успешная социальная и культурная адаптация иностранных граждан в Чувашской Республике и их интеграция в российское общество.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5" w:name="sub_404"/>
            <w:r w:rsidRPr="00950DA5">
              <w:rPr>
                <w:kern w:val="0"/>
                <w:lang w:eastAsia="ru-RU"/>
              </w:rPr>
              <w:t>Задачи подпрограммы</w:t>
            </w:r>
            <w:bookmarkEnd w:id="1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 xml:space="preserve">выявление конфликтных ситуаций в сфере межнациональных и </w:t>
            </w:r>
            <w:proofErr w:type="spellStart"/>
            <w:r w:rsidRPr="00950DA5">
              <w:rPr>
                <w:kern w:val="0"/>
                <w:shd w:val="clear" w:color="auto" w:fill="FFFFFF"/>
                <w:lang w:eastAsia="ru-RU"/>
              </w:rPr>
              <w:t>этноконфессиональных</w:t>
            </w:r>
            <w:proofErr w:type="spellEnd"/>
            <w:r w:rsidRPr="00950DA5">
              <w:rPr>
                <w:kern w:val="0"/>
                <w:shd w:val="clear" w:color="auto" w:fill="FFFFFF"/>
                <w:lang w:eastAsia="ru-RU"/>
              </w:rPr>
              <w:t xml:space="preserve"> отношений, их предупреждение и локализация;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shd w:val="clear" w:color="auto" w:fill="FFFFFF"/>
                <w:lang w:eastAsia="ru-RU"/>
              </w:rPr>
              <w:t xml:space="preserve">сохранение межрелигиозного согласия в Чувашской Республике; сохранение и развитие взаимопонимания и сотрудничества традиционных религиозных конфессий </w:t>
            </w:r>
            <w:r w:rsidRPr="00950DA5">
              <w:rPr>
                <w:kern w:val="0"/>
                <w:lang w:eastAsia="ru-RU"/>
              </w:rPr>
              <w:t>сохранение и поддержка языкового многообразия;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содействие социальной и культурной адаптации иностранных граждан в Чувашской Республике</w:t>
            </w:r>
          </w:p>
          <w:p w:rsidR="00950DA5" w:rsidRPr="00950DA5" w:rsidRDefault="00950DA5" w:rsidP="00950DA5">
            <w:pPr>
              <w:shd w:val="clear" w:color="auto" w:fill="FFFFFF"/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lastRenderedPageBreak/>
              <w:t>и их интеграции в российское общество.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6" w:name="sub_401"/>
            <w:r w:rsidRPr="00950DA5">
              <w:rPr>
                <w:kern w:val="0"/>
                <w:lang w:eastAsia="ru-RU"/>
              </w:rPr>
              <w:lastRenderedPageBreak/>
              <w:t>Целевые показатели (индикаторы) подпрограммы</w:t>
            </w:r>
            <w:bookmarkEnd w:id="1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к 2036 году будут достигнуты следующие целевые показатели (индикаторы):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численность участников мероприятий, направленных на этнокультурное развитие народов России 4000 чел.;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 82,5;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840 чел.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lang w:eastAsia="ru-RU"/>
              </w:rPr>
            </w:pP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lang w:eastAsia="ru-RU"/>
              </w:rPr>
            </w:pP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2023 - 2035 годы</w:t>
            </w: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bookmarkStart w:id="17" w:name="sub_402"/>
            <w:r w:rsidRPr="00950DA5">
              <w:rPr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  <w:bookmarkEnd w:id="1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lang w:eastAsia="ru-RU"/>
              </w:rPr>
            </w:pPr>
            <w:r w:rsidRPr="00950DA5">
              <w:rPr>
                <w:kern w:val="3"/>
                <w:lang w:eastAsia="ru-RU"/>
              </w:rPr>
              <w:t>общий объем финансирования подпрограммы составляет 0,0 тыс. рублей.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950DA5">
              <w:rPr>
                <w:kern w:val="3"/>
                <w:lang w:eastAsia="ru-RU"/>
              </w:rPr>
      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950DA5" w:rsidRPr="00950DA5" w:rsidTr="00950DA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0DA5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950DA5" w:rsidRPr="00950DA5" w:rsidRDefault="00950DA5" w:rsidP="00950DA5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lang w:eastAsia="ru-RU"/>
              </w:rPr>
            </w:pPr>
            <w:r w:rsidRPr="00950DA5">
              <w:rPr>
                <w:kern w:val="3"/>
                <w:lang w:eastAsia="ru-RU"/>
              </w:rPr>
              <w:t>своевременное выявление конфликтных ситуаций в сфере межнациональных отношений, их предупреждение;</w:t>
            </w:r>
          </w:p>
          <w:p w:rsidR="00950DA5" w:rsidRPr="00950DA5" w:rsidRDefault="00950DA5" w:rsidP="00950DA5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lang w:eastAsia="ru-RU"/>
              </w:rPr>
            </w:pPr>
            <w:r w:rsidRPr="00950DA5">
              <w:rPr>
                <w:kern w:val="3"/>
                <w:lang w:eastAsia="ru-RU"/>
              </w:rPr>
              <w:t>укрепление единства российской нации;</w:t>
            </w:r>
          </w:p>
          <w:p w:rsidR="00950DA5" w:rsidRPr="00950DA5" w:rsidRDefault="00950DA5" w:rsidP="00950DA5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lang w:eastAsia="ru-RU"/>
              </w:rPr>
            </w:pPr>
            <w:r w:rsidRPr="00950DA5">
              <w:rPr>
                <w:kern w:val="3"/>
                <w:lang w:eastAsia="ru-RU"/>
              </w:rPr>
              <w:t>сохранение межконфессионального согласия;</w:t>
            </w:r>
          </w:p>
          <w:p w:rsidR="00950DA5" w:rsidRPr="00950DA5" w:rsidRDefault="00950DA5" w:rsidP="00950DA5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lang w:eastAsia="ru-RU"/>
              </w:rPr>
            </w:pPr>
            <w:r w:rsidRPr="00950DA5">
              <w:rPr>
                <w:kern w:val="3"/>
                <w:lang w:eastAsia="ru-RU"/>
              </w:rPr>
              <w:t>сохранение этнокультурных связей с чувашской диаспорой, содействие ей в сохранении и развитии традиционной национальной культуры;</w:t>
            </w:r>
          </w:p>
          <w:p w:rsidR="00950DA5" w:rsidRPr="00950DA5" w:rsidRDefault="00950DA5" w:rsidP="00950DA5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lang w:eastAsia="ru-RU"/>
              </w:rPr>
            </w:pPr>
            <w:r w:rsidRPr="00950DA5">
              <w:rPr>
                <w:kern w:val="3"/>
                <w:lang w:eastAsia="ru-RU"/>
              </w:rPr>
              <w:t>сохранение и развитие языкового многообразия;</w:t>
            </w:r>
          </w:p>
          <w:p w:rsidR="00950DA5" w:rsidRPr="00950DA5" w:rsidRDefault="00950DA5" w:rsidP="00950D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0DA5">
              <w:rPr>
                <w:kern w:val="3"/>
                <w:lang w:eastAsia="ru-RU"/>
              </w:rPr>
              <w:t>сохранение и развитие взаимопонимания и сотрудничества традиционных религиозных конфессий</w:t>
            </w:r>
            <w:r w:rsidRPr="00950DA5">
              <w:rPr>
                <w:kern w:val="0"/>
                <w:lang w:eastAsia="ru-RU"/>
              </w:rPr>
              <w:t>.</w:t>
            </w:r>
          </w:p>
        </w:tc>
      </w:tr>
    </w:tbl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950DA5">
        <w:rPr>
          <w:b/>
          <w:bCs/>
          <w:kern w:val="0"/>
          <w:lang w:eastAsia="ru-RU"/>
        </w:rPr>
        <w:t>Раздел I. Приоритеты, цели и задачи подпрограммы,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8" w:name="sub_1411"/>
      <w:proofErr w:type="gramStart"/>
      <w:r w:rsidRPr="00950DA5">
        <w:rPr>
          <w:kern w:val="0"/>
          <w:lang w:eastAsia="ru-RU"/>
        </w:rPr>
        <w:t xml:space="preserve">Приоритеты, цели и задачи подпрограммы "Укрепление единства российской нации и этнокультурное развитие народов Чувашской Республики" муниципальной программы </w:t>
      </w:r>
      <w:r w:rsidRPr="00950DA5">
        <w:rPr>
          <w:rFonts w:eastAsia="Calibri"/>
          <w:b/>
          <w:kern w:val="0"/>
          <w:lang w:eastAsia="en-US"/>
        </w:rPr>
        <w:t>Янтиковского муниципального округа Чувашской Республики</w:t>
      </w:r>
      <w:r w:rsidRPr="00950DA5">
        <w:rPr>
          <w:rFonts w:eastAsia="Calibri"/>
          <w:kern w:val="0"/>
          <w:lang w:eastAsia="en-US"/>
        </w:rPr>
        <w:t xml:space="preserve"> </w:t>
      </w:r>
      <w:r w:rsidRPr="00950DA5">
        <w:rPr>
          <w:rFonts w:eastAsia="Calibri"/>
          <w:b/>
          <w:kern w:val="0"/>
          <w:lang w:eastAsia="en-US"/>
        </w:rPr>
        <w:t>«Развитие культуры»</w:t>
      </w:r>
      <w:r w:rsidRPr="00950DA5">
        <w:rPr>
          <w:kern w:val="0"/>
          <w:lang w:eastAsia="ru-RU"/>
        </w:rPr>
        <w:t xml:space="preserve"> (далее - подпрограмма) определены в соответствии с федеральными законами, со </w:t>
      </w:r>
      <w:hyperlink r:id="rId19" w:history="1">
        <w:r w:rsidRPr="00950DA5">
          <w:rPr>
            <w:kern w:val="0"/>
            <w:lang w:eastAsia="ru-RU"/>
          </w:rPr>
          <w:t>Стратегией</w:t>
        </w:r>
      </w:hyperlink>
      <w:r w:rsidRPr="00950DA5">
        <w:rPr>
          <w:kern w:val="0"/>
          <w:lang w:eastAsia="ru-RU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20" w:history="1">
        <w:r w:rsidRPr="00950DA5">
          <w:rPr>
            <w:kern w:val="0"/>
            <w:lang w:eastAsia="ru-RU"/>
          </w:rPr>
          <w:t>Указом</w:t>
        </w:r>
      </w:hyperlink>
      <w:r w:rsidRPr="00950DA5">
        <w:rPr>
          <w:kern w:val="0"/>
          <w:lang w:eastAsia="ru-RU"/>
        </w:rPr>
        <w:t xml:space="preserve"> Президента Российской Федерации от 19 декабря 2012 г. N 1666, </w:t>
      </w:r>
      <w:hyperlink r:id="rId21" w:history="1">
        <w:r w:rsidRPr="00950DA5">
          <w:rPr>
            <w:kern w:val="0"/>
            <w:lang w:eastAsia="ru-RU"/>
          </w:rPr>
          <w:t>Стратегией</w:t>
        </w:r>
      </w:hyperlink>
      <w:r w:rsidRPr="00950DA5">
        <w:rPr>
          <w:kern w:val="0"/>
          <w:lang w:eastAsia="ru-RU"/>
        </w:rPr>
        <w:t xml:space="preserve"> национальной безопасности Российской</w:t>
      </w:r>
      <w:proofErr w:type="gramEnd"/>
      <w:r w:rsidRPr="00950DA5">
        <w:rPr>
          <w:kern w:val="0"/>
          <w:lang w:eastAsia="ru-RU"/>
        </w:rPr>
        <w:t xml:space="preserve"> </w:t>
      </w:r>
      <w:proofErr w:type="gramStart"/>
      <w:r w:rsidRPr="00950DA5">
        <w:rPr>
          <w:kern w:val="0"/>
          <w:lang w:eastAsia="ru-RU"/>
        </w:rPr>
        <w:t xml:space="preserve">Федерации, утвержденной </w:t>
      </w:r>
      <w:hyperlink r:id="rId22" w:history="1">
        <w:r w:rsidRPr="00950DA5">
          <w:rPr>
            <w:kern w:val="0"/>
            <w:lang w:eastAsia="ru-RU"/>
          </w:rPr>
          <w:t>Указом</w:t>
        </w:r>
      </w:hyperlink>
      <w:r w:rsidRPr="00950DA5">
        <w:rPr>
          <w:kern w:val="0"/>
          <w:lang w:eastAsia="ru-RU"/>
        </w:rPr>
        <w:t xml:space="preserve"> Президента Российской Федерации от 2 июля 2021 г. N 400 (в части вопросов, касающихся обеспечения гражданского мира и национального согласия, формирования гармоничных межнациональных отношений), </w:t>
      </w:r>
      <w:hyperlink r:id="rId23" w:history="1">
        <w:r w:rsidRPr="00950DA5">
          <w:rPr>
            <w:kern w:val="0"/>
            <w:lang w:eastAsia="ru-RU"/>
          </w:rPr>
          <w:t>государственной программой</w:t>
        </w:r>
      </w:hyperlink>
      <w:r w:rsidRPr="00950DA5">
        <w:rPr>
          <w:kern w:val="0"/>
          <w:lang w:eastAsia="ru-RU"/>
        </w:rPr>
        <w:t xml:space="preserve"> Российской Федерации "Реализация государственной национальной политики", утвержденной </w:t>
      </w:r>
      <w:hyperlink r:id="rId24" w:history="1">
        <w:r w:rsidRPr="00950DA5">
          <w:rPr>
            <w:kern w:val="0"/>
            <w:lang w:eastAsia="ru-RU"/>
          </w:rPr>
          <w:t>постановлением</w:t>
        </w:r>
      </w:hyperlink>
      <w:r w:rsidRPr="00950DA5">
        <w:rPr>
          <w:kern w:val="0"/>
          <w:lang w:eastAsia="ru-RU"/>
        </w:rPr>
        <w:t xml:space="preserve"> Правительства Российской Федерации от 29 декабря 2016 г. N 1532, </w:t>
      </w:r>
      <w:hyperlink r:id="rId25" w:history="1">
        <w:r w:rsidRPr="00950DA5">
          <w:rPr>
            <w:kern w:val="3"/>
            <w:lang w:eastAsia="ru-RU"/>
          </w:rPr>
          <w:t xml:space="preserve">государственной </w:t>
        </w:r>
        <w:r w:rsidRPr="00950DA5">
          <w:rPr>
            <w:kern w:val="3"/>
            <w:lang w:eastAsia="ru-RU"/>
          </w:rPr>
          <w:lastRenderedPageBreak/>
          <w:t>программой</w:t>
        </w:r>
      </w:hyperlink>
      <w:r w:rsidRPr="00950DA5">
        <w:rPr>
          <w:kern w:val="3"/>
          <w:lang w:eastAsia="ru-RU"/>
        </w:rPr>
        <w:t xml:space="preserve"> Российской Федерации "Развитие культуры", утвержденной </w:t>
      </w:r>
      <w:hyperlink r:id="rId26" w:history="1">
        <w:r w:rsidRPr="00950DA5">
          <w:rPr>
            <w:kern w:val="3"/>
            <w:lang w:eastAsia="ru-RU"/>
          </w:rPr>
          <w:t>постановлением</w:t>
        </w:r>
      </w:hyperlink>
      <w:r w:rsidRPr="00950DA5">
        <w:rPr>
          <w:kern w:val="3"/>
          <w:lang w:eastAsia="ru-RU"/>
        </w:rPr>
        <w:t xml:space="preserve"> Правительства Российской Федерации от 15</w:t>
      </w:r>
      <w:proofErr w:type="gramEnd"/>
      <w:r w:rsidRPr="00950DA5">
        <w:rPr>
          <w:kern w:val="3"/>
          <w:lang w:eastAsia="ru-RU"/>
        </w:rPr>
        <w:t xml:space="preserve"> </w:t>
      </w:r>
      <w:proofErr w:type="gramStart"/>
      <w:r w:rsidRPr="00950DA5">
        <w:rPr>
          <w:kern w:val="3"/>
          <w:lang w:eastAsia="ru-RU"/>
        </w:rPr>
        <w:t xml:space="preserve">апреля 2014 г. N 317, </w:t>
      </w:r>
      <w:r w:rsidRPr="00950DA5">
        <w:rPr>
          <w:kern w:val="0"/>
          <w:lang w:eastAsia="ru-RU"/>
        </w:rPr>
        <w:t>иными нормативными правовыми актами, регулирующими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народов, международными договорами.</w:t>
      </w:r>
      <w:proofErr w:type="gramEnd"/>
    </w:p>
    <w:bookmarkEnd w:id="18"/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Основными приоритетами государственной политики в сфере реализации подпрограммы являются: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сохранение этнокультурного и языкового многообразия Российской Федерации;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сохранение русского языка как государственного языка Российской Федерации и языка межнационального общения;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укрепление общероссийского патриотизма;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профилактика экстремизма и ксенофобии в обществе.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Цели подпрограммы: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hd w:val="clear" w:color="auto" w:fill="FFFFFF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 xml:space="preserve">гармонизация </w:t>
      </w:r>
      <w:proofErr w:type="gramStart"/>
      <w:r w:rsidRPr="00950DA5">
        <w:rPr>
          <w:kern w:val="0"/>
          <w:shd w:val="clear" w:color="auto" w:fill="FFFFFF"/>
          <w:lang w:eastAsia="ru-RU"/>
        </w:rPr>
        <w:t>национальных</w:t>
      </w:r>
      <w:proofErr w:type="gramEnd"/>
      <w:r w:rsidRPr="00950DA5">
        <w:rPr>
          <w:kern w:val="0"/>
          <w:shd w:val="clear" w:color="auto" w:fill="FFFFFF"/>
          <w:lang w:eastAsia="ru-RU"/>
        </w:rPr>
        <w:t xml:space="preserve"> и межнациональных (межэтнических) отношений;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hd w:val="clear" w:color="auto" w:fill="FFFFFF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hd w:val="clear" w:color="auto" w:fill="FFFFFF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hd w:val="clear" w:color="auto" w:fill="FFFFFF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>успешная социальная и культурная адаптация иностранных граждан в Чувашской Республике и их интеграция в российское общество.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9" w:name="sub_14115"/>
      <w:r w:rsidRPr="00950DA5">
        <w:rPr>
          <w:kern w:val="0"/>
          <w:lang w:eastAsia="ru-RU"/>
        </w:rPr>
        <w:t>Для достижения целей реализуются следующие задачи: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 xml:space="preserve">выявление конфликтных ситуаций в сфере межнациональных и </w:t>
      </w:r>
      <w:proofErr w:type="spellStart"/>
      <w:r w:rsidRPr="00950DA5">
        <w:rPr>
          <w:kern w:val="0"/>
          <w:shd w:val="clear" w:color="auto" w:fill="FFFFFF"/>
          <w:lang w:eastAsia="ru-RU"/>
        </w:rPr>
        <w:t>этноконфессиональных</w:t>
      </w:r>
      <w:proofErr w:type="spellEnd"/>
      <w:r w:rsidRPr="00950DA5">
        <w:rPr>
          <w:kern w:val="0"/>
          <w:shd w:val="clear" w:color="auto" w:fill="FFFFFF"/>
          <w:lang w:eastAsia="ru-RU"/>
        </w:rPr>
        <w:t xml:space="preserve"> отношений, их предупреждение и локализация;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shd w:val="clear" w:color="auto" w:fill="FFFFFF"/>
          <w:lang w:eastAsia="ru-RU"/>
        </w:rPr>
        <w:t xml:space="preserve">сохранение межрелигиозного согласия в Чувашской Республике; сохранение и развитие взаимопонимания и сотрудничества традиционных религиозных конфессий </w:t>
      </w:r>
      <w:r w:rsidRPr="00950DA5">
        <w:rPr>
          <w:kern w:val="0"/>
          <w:lang w:eastAsia="ru-RU"/>
        </w:rPr>
        <w:t>сохранение и поддержка языкового многообразия;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950DA5">
        <w:rPr>
          <w:kern w:val="0"/>
          <w:lang w:eastAsia="ru-RU"/>
        </w:rPr>
        <w:t>содействие социальной и культурной адаптации иностранных граждан в Чувашской Республике</w:t>
      </w:r>
    </w:p>
    <w:p w:rsidR="00950DA5" w:rsidRPr="00950DA5" w:rsidRDefault="00950DA5" w:rsidP="00950DA5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950DA5">
        <w:rPr>
          <w:kern w:val="0"/>
          <w:lang w:eastAsia="ru-RU"/>
        </w:rPr>
        <w:t>и их интеграции в российское общество.</w:t>
      </w:r>
    </w:p>
    <w:p w:rsidR="00950DA5" w:rsidRPr="00950DA5" w:rsidRDefault="00950DA5" w:rsidP="00950DA5">
      <w:pPr>
        <w:keepNext/>
        <w:keepLines/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outlineLvl w:val="1"/>
        <w:rPr>
          <w:kern w:val="0"/>
          <w:lang w:eastAsia="ru-RU"/>
        </w:rPr>
      </w:pPr>
      <w:bookmarkStart w:id="20" w:name="sub_1426"/>
      <w:bookmarkEnd w:id="19"/>
      <w:r w:rsidRPr="00950DA5">
        <w:rPr>
          <w:kern w:val="0"/>
          <w:lang w:eastAsia="ru-RU"/>
        </w:rPr>
        <w:t xml:space="preserve">Территориальные отделы </w:t>
      </w:r>
      <w:r w:rsidRPr="00950DA5">
        <w:rPr>
          <w:bCs/>
          <w:kern w:val="0"/>
          <w:lang w:eastAsia="ru-RU"/>
        </w:rPr>
        <w:t>Управления по благоустройству и развитию территорий администрации Янтиковского муниципального округа</w:t>
      </w:r>
      <w:r w:rsidRPr="00950DA5">
        <w:rPr>
          <w:kern w:val="0"/>
          <w:lang w:eastAsia="ru-RU"/>
        </w:rPr>
        <w:t xml:space="preserve"> принимают участие в реализации подпрограммы по </w:t>
      </w:r>
      <w:bookmarkStart w:id="21" w:name="sub_1428"/>
      <w:bookmarkEnd w:id="20"/>
      <w:r w:rsidRPr="00950DA5">
        <w:rPr>
          <w:kern w:val="0"/>
          <w:lang w:eastAsia="ru-RU"/>
        </w:rPr>
        <w:t>взаимодействию с национально-культурными объединениями, религиозными объединениями для укрепления межнациональных и межконфессиональных отношений.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21"/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950DA5">
        <w:rPr>
          <w:b/>
          <w:bCs/>
          <w:kern w:val="0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2" w:name="sub_14021"/>
      <w:r w:rsidRPr="00950DA5">
        <w:rPr>
          <w:kern w:val="0"/>
          <w:lang w:eastAsia="ru-RU"/>
        </w:rPr>
        <w:t xml:space="preserve">Состав целевых показателей (индикаторов) подпрограммы определен исходя из необходимости достижения целей и решения задач подпрограммы. Перечень целевых </w:t>
      </w:r>
      <w:r w:rsidRPr="00950DA5">
        <w:rPr>
          <w:kern w:val="0"/>
          <w:lang w:eastAsia="ru-RU"/>
        </w:rPr>
        <w:lastRenderedPageBreak/>
        <w:t xml:space="preserve">показателей (индикаторов) подпрограммы </w:t>
      </w:r>
      <w:proofErr w:type="gramStart"/>
      <w:r w:rsidRPr="00950DA5">
        <w:rPr>
          <w:kern w:val="0"/>
          <w:lang w:eastAsia="ru-RU"/>
        </w:rPr>
        <w:t>носит открытый характер и предусматривает</w:t>
      </w:r>
      <w:proofErr w:type="gramEnd"/>
      <w:r w:rsidRPr="00950DA5">
        <w:rPr>
          <w:kern w:val="0"/>
          <w:lang w:eastAsia="ru-RU"/>
        </w:rPr>
        <w:t xml:space="preserve">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сфере культуры.</w:t>
      </w:r>
    </w:p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3" w:name="sub_14022"/>
      <w:bookmarkEnd w:id="22"/>
      <w:r w:rsidRPr="00950DA5">
        <w:rPr>
          <w:kern w:val="0"/>
          <w:lang w:eastAsia="ru-RU"/>
        </w:rPr>
        <w:t>Сведения о целевых показателях (индикаторах) подпрограммы изложены в табл. 1.</w:t>
      </w:r>
    </w:p>
    <w:bookmarkEnd w:id="23"/>
    <w:p w:rsidR="00950DA5" w:rsidRPr="00950DA5" w:rsidRDefault="00950DA5" w:rsidP="00950D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950DA5" w:rsidRDefault="00950DA5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Default="00274E8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rPr>
          <w:bCs/>
          <w:color w:val="000000"/>
          <w:kern w:val="0"/>
          <w:lang w:eastAsia="ru-RU"/>
        </w:rPr>
      </w:pPr>
      <w:r w:rsidRPr="00274E8D">
        <w:rPr>
          <w:bCs/>
          <w:color w:val="000000"/>
          <w:kern w:val="0"/>
          <w:lang w:eastAsia="ru-RU"/>
        </w:rPr>
        <w:lastRenderedPageBreak/>
        <w:t>Приложение №</w:t>
      </w:r>
      <w:r w:rsidR="00F31D11">
        <w:rPr>
          <w:bCs/>
          <w:color w:val="000000"/>
          <w:kern w:val="0"/>
          <w:lang w:eastAsia="ru-RU"/>
        </w:rPr>
        <w:t xml:space="preserve"> </w:t>
      </w:r>
      <w:r w:rsidRPr="00274E8D">
        <w:rPr>
          <w:bCs/>
          <w:color w:val="000000"/>
          <w:kern w:val="0"/>
          <w:lang w:eastAsia="ru-RU"/>
        </w:rPr>
        <w:t>5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rPr>
          <w:bCs/>
          <w:color w:val="000000"/>
          <w:kern w:val="0"/>
          <w:lang w:eastAsia="ru-RU"/>
        </w:rPr>
      </w:pPr>
      <w:r w:rsidRPr="00274E8D">
        <w:rPr>
          <w:bCs/>
          <w:color w:val="000000"/>
          <w:kern w:val="0"/>
          <w:lang w:eastAsia="ru-RU"/>
        </w:rPr>
        <w:t xml:space="preserve">к </w:t>
      </w:r>
      <w:r w:rsidRPr="00274E8D">
        <w:rPr>
          <w:color w:val="000000"/>
          <w:kern w:val="3"/>
          <w:lang w:eastAsia="ru-RU"/>
        </w:rPr>
        <w:t>муниципальной программе Янтиковского муниципального округа "Развитие культуры"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r w:rsidRPr="00274E8D">
        <w:rPr>
          <w:b/>
          <w:bCs/>
          <w:color w:val="000000"/>
          <w:kern w:val="0"/>
          <w:lang w:eastAsia="ru-RU"/>
        </w:rPr>
        <w:t>Подпрограмма</w:t>
      </w:r>
      <w:r w:rsidRPr="00274E8D">
        <w:rPr>
          <w:b/>
          <w:bCs/>
          <w:color w:val="000000"/>
          <w:kern w:val="0"/>
          <w:lang w:eastAsia="ru-RU"/>
        </w:rPr>
        <w:br/>
        <w:t xml:space="preserve">"Строительство (реконструкция) и модернизация учреждений культуры клубного типа" </w:t>
      </w:r>
      <w:r w:rsidRPr="00274E8D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70" w:firstLine="0"/>
        <w:rPr>
          <w:i/>
          <w:iCs/>
          <w:color w:val="000000"/>
          <w:kern w:val="0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6279"/>
      </w:tblGrid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en-US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 (далее – Сектор культуры)</w:t>
            </w: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bCs/>
                <w:color w:val="000000"/>
                <w:kern w:val="0"/>
                <w:lang w:eastAsia="ru-RU"/>
              </w:rPr>
              <w:t xml:space="preserve">территориальные отделы Управления по благоустройству и развитию территорий </w:t>
            </w:r>
            <w:r w:rsidRPr="00274E8D">
              <w:rPr>
                <w:color w:val="000000"/>
                <w:kern w:val="0"/>
                <w:lang w:eastAsia="ru-RU"/>
              </w:rPr>
              <w:t xml:space="preserve">администрации Янтиковского муниципального округа Чувашской Республики (далее - </w:t>
            </w:r>
            <w:r w:rsidRPr="00274E8D">
              <w:rPr>
                <w:bCs/>
                <w:color w:val="000000"/>
                <w:kern w:val="0"/>
                <w:lang w:eastAsia="ru-RU"/>
              </w:rPr>
              <w:t>территориальные отделы Управления по благоустройству и развитию территорий)</w:t>
            </w: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повышение качества жизни населения</w:t>
            </w: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оптимальное размещение учреждений культуры с учетом требований нормативных правовых актов в сфере культуры;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к 2026 году предусматривается достижение следующего целевого показателя (индикатора):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число посещений культурных мероприятий – 65 тыс. чел.</w:t>
            </w: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2023 - 2026 годы</w:t>
            </w: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bookmarkStart w:id="24" w:name="sub_801"/>
            <w:r w:rsidRPr="00274E8D">
              <w:rPr>
                <w:color w:val="000000"/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  <w:bookmarkEnd w:id="2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общий объем финансирования подпрограммы составляет 4214,6 тыс. рублей, в том числе: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2023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2024 году – 2564,2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2025 году – 1650,4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2026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из них средства: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федерального бюджета – 0,0 тыс. рублей, в том числе: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2023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2024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2025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2026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республиканского бюджета Чувашской Республики – 4214,6 тыс. рублей</w:t>
            </w:r>
            <w:proofErr w:type="gramStart"/>
            <w:r w:rsidRPr="00274E8D">
              <w:rPr>
                <w:color w:val="000000"/>
                <w:kern w:val="0"/>
                <w:lang w:eastAsia="ru-RU"/>
              </w:rPr>
              <w:t xml:space="preserve"> ,</w:t>
            </w:r>
            <w:proofErr w:type="gramEnd"/>
            <w:r w:rsidRPr="00274E8D">
              <w:rPr>
                <w:color w:val="000000"/>
                <w:kern w:val="0"/>
                <w:lang w:eastAsia="ru-RU"/>
              </w:rPr>
              <w:t xml:space="preserve"> в том числе: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2023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2024 году – 2564,2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2025 году – 1650,4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2026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бюджета Янтиковского муниципального округа Чувашской Республики – 0,0 тыс. рублей, в том числе: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2023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2024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lastRenderedPageBreak/>
              <w:t>в 2025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2026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внебюджетных источников – 0,0 тыс. рублей, в том числе: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2023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2024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2025 году – 0,0 тыс. рублей;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2026 году – 0,0 тыс. рублей.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en-US"/>
              </w:rPr>
            </w:pPr>
            <w:r w:rsidRPr="00274E8D">
              <w:rPr>
                <w:color w:val="000000"/>
                <w:kern w:val="0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274E8D" w:rsidRPr="00274E8D" w:rsidTr="00274E8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      </w:r>
          </w:p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типа.</w:t>
            </w:r>
          </w:p>
        </w:tc>
      </w:tr>
    </w:tbl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r w:rsidRPr="00274E8D">
        <w:rPr>
          <w:b/>
          <w:bCs/>
          <w:color w:val="000000"/>
          <w:kern w:val="0"/>
          <w:lang w:eastAsia="ru-RU"/>
        </w:rPr>
        <w:t>Раздел I. Приоритеты, цель и задачи подпрограммы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color w:val="000000"/>
          <w:kern w:val="0"/>
          <w:lang w:eastAsia="ru-RU"/>
        </w:rPr>
      </w:pPr>
      <w:proofErr w:type="gramStart"/>
      <w:r w:rsidRPr="00274E8D">
        <w:rPr>
          <w:color w:val="000000"/>
          <w:kern w:val="0"/>
          <w:lang w:eastAsia="ru-RU"/>
        </w:rPr>
        <w:t xml:space="preserve">Приоритеты, цель и задачи подпрограммы "Строительство (реконструкция) и модернизация муниципальных учреждений культуры клубного типа" </w:t>
      </w:r>
      <w:r w:rsidRPr="00274E8D">
        <w:rPr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  <w:r w:rsidRPr="00274E8D">
        <w:rPr>
          <w:color w:val="000000"/>
          <w:kern w:val="0"/>
          <w:lang w:eastAsia="ru-RU"/>
        </w:rPr>
        <w:t xml:space="preserve"> (далее - подпрограмма) определены </w:t>
      </w:r>
      <w:hyperlink r:id="rId27" w:history="1">
        <w:r w:rsidRPr="00274E8D">
          <w:rPr>
            <w:color w:val="000000"/>
            <w:kern w:val="0"/>
            <w:lang w:eastAsia="ru-RU"/>
          </w:rPr>
          <w:t>Конституцией</w:t>
        </w:r>
      </w:hyperlink>
      <w:r w:rsidRPr="00274E8D">
        <w:rPr>
          <w:color w:val="000000"/>
          <w:kern w:val="0"/>
          <w:lang w:eastAsia="ru-RU"/>
        </w:rPr>
        <w:t xml:space="preserve"> Российской Федерации, принципами </w:t>
      </w:r>
      <w:hyperlink r:id="rId28" w:history="1">
        <w:r w:rsidRPr="00274E8D">
          <w:rPr>
            <w:color w:val="000000"/>
            <w:kern w:val="0"/>
            <w:lang w:eastAsia="ru-RU"/>
          </w:rPr>
          <w:t>Конвенции</w:t>
        </w:r>
      </w:hyperlink>
      <w:r w:rsidRPr="00274E8D">
        <w:rPr>
          <w:color w:val="000000"/>
          <w:kern w:val="0"/>
          <w:lang w:eastAsia="ru-RU"/>
        </w:rPr>
        <w:t xml:space="preserve"> ООН о правах инвалидов, </w:t>
      </w:r>
      <w:hyperlink r:id="rId29" w:history="1">
        <w:r w:rsidRPr="00274E8D">
          <w:rPr>
            <w:color w:val="000000"/>
            <w:kern w:val="0"/>
            <w:lang w:eastAsia="ru-RU"/>
          </w:rPr>
          <w:t>Основами законодательства</w:t>
        </w:r>
      </w:hyperlink>
      <w:r w:rsidRPr="00274E8D">
        <w:rPr>
          <w:color w:val="000000"/>
          <w:kern w:val="0"/>
          <w:lang w:eastAsia="ru-RU"/>
        </w:rPr>
        <w:t xml:space="preserve"> Российской Федерации о культуре, </w:t>
      </w:r>
      <w:hyperlink r:id="rId30" w:history="1">
        <w:r w:rsidRPr="00274E8D">
          <w:rPr>
            <w:color w:val="000000"/>
            <w:kern w:val="0"/>
            <w:lang w:eastAsia="ru-RU"/>
          </w:rPr>
          <w:t>Основами</w:t>
        </w:r>
      </w:hyperlink>
      <w:r w:rsidRPr="00274E8D">
        <w:rPr>
          <w:color w:val="000000"/>
          <w:kern w:val="0"/>
          <w:lang w:eastAsia="ru-RU"/>
        </w:rPr>
        <w:t xml:space="preserve"> государственной культурной политики, </w:t>
      </w:r>
      <w:hyperlink r:id="rId31" w:history="1">
        <w:r w:rsidRPr="00274E8D">
          <w:rPr>
            <w:color w:val="000000"/>
            <w:kern w:val="0"/>
            <w:lang w:eastAsia="ru-RU"/>
          </w:rPr>
          <w:t>Стратегией</w:t>
        </w:r>
      </w:hyperlink>
      <w:r w:rsidRPr="00274E8D">
        <w:rPr>
          <w:color w:val="000000"/>
          <w:kern w:val="0"/>
          <w:lang w:eastAsia="ru-RU"/>
        </w:rPr>
        <w:t xml:space="preserve"> государственной культурной политики на период до 2030 года, утвержденной </w:t>
      </w:r>
      <w:hyperlink r:id="rId32" w:history="1">
        <w:r w:rsidRPr="00274E8D">
          <w:rPr>
            <w:color w:val="000000"/>
            <w:kern w:val="0"/>
            <w:lang w:eastAsia="ru-RU"/>
          </w:rPr>
          <w:t>распоряжением</w:t>
        </w:r>
      </w:hyperlink>
      <w:r w:rsidRPr="00274E8D">
        <w:rPr>
          <w:color w:val="000000"/>
          <w:kern w:val="0"/>
          <w:lang w:eastAsia="ru-RU"/>
        </w:rPr>
        <w:t xml:space="preserve"> Правительства Российской Федерации от</w:t>
      </w:r>
      <w:proofErr w:type="gramEnd"/>
      <w:r w:rsidRPr="00274E8D">
        <w:rPr>
          <w:color w:val="000000"/>
          <w:kern w:val="0"/>
          <w:lang w:eastAsia="ru-RU"/>
        </w:rPr>
        <w:t xml:space="preserve"> </w:t>
      </w:r>
      <w:proofErr w:type="gramStart"/>
      <w:r w:rsidRPr="00274E8D">
        <w:rPr>
          <w:color w:val="000000"/>
          <w:kern w:val="0"/>
          <w:lang w:eastAsia="ru-RU"/>
        </w:rPr>
        <w:t xml:space="preserve">29 февраля 2016 г. N 326-р, </w:t>
      </w:r>
      <w:hyperlink r:id="rId33" w:history="1">
        <w:r w:rsidRPr="00274E8D">
          <w:rPr>
            <w:color w:val="000000"/>
            <w:kern w:val="0"/>
            <w:lang w:eastAsia="ru-RU"/>
          </w:rPr>
          <w:t>государственной программой</w:t>
        </w:r>
      </w:hyperlink>
      <w:r w:rsidRPr="00274E8D">
        <w:rPr>
          <w:color w:val="000000"/>
          <w:kern w:val="0"/>
          <w:lang w:eastAsia="ru-RU"/>
        </w:rPr>
        <w:t xml:space="preserve"> Российской Федерации "Развитие культуры", утвержденной </w:t>
      </w:r>
      <w:hyperlink r:id="rId34" w:history="1">
        <w:r w:rsidRPr="00274E8D">
          <w:rPr>
            <w:color w:val="000000"/>
            <w:kern w:val="0"/>
            <w:lang w:eastAsia="ru-RU"/>
          </w:rPr>
          <w:t>постановлением</w:t>
        </w:r>
      </w:hyperlink>
      <w:r w:rsidRPr="00274E8D">
        <w:rPr>
          <w:color w:val="000000"/>
          <w:kern w:val="0"/>
          <w:lang w:eastAsia="ru-RU"/>
        </w:rPr>
        <w:t xml:space="preserve"> Правительства Российской Федерации от 15 апреля 2014 г. N 317, </w:t>
      </w:r>
      <w:hyperlink r:id="rId35" w:history="1">
        <w:r w:rsidRPr="00274E8D">
          <w:rPr>
            <w:color w:val="000000"/>
            <w:kern w:val="0"/>
            <w:lang w:eastAsia="ru-RU"/>
          </w:rPr>
          <w:t>Конституцией</w:t>
        </w:r>
      </w:hyperlink>
      <w:r w:rsidRPr="00274E8D">
        <w:rPr>
          <w:color w:val="000000"/>
          <w:kern w:val="0"/>
          <w:lang w:eastAsia="ru-RU"/>
        </w:rPr>
        <w:t xml:space="preserve"> Чувашской Республики, иными законами Чувашской Республики, </w:t>
      </w:r>
      <w:r w:rsidRPr="00274E8D">
        <w:rPr>
          <w:bCs/>
          <w:color w:val="000000"/>
          <w:kern w:val="0"/>
          <w:lang w:eastAsia="ru-RU"/>
        </w:rPr>
        <w:t>государственной программой Чувашской Республики «Развитие культуры», утверждённой постановление Кабинета Министров Чувашской Республики от 26 октября 2018 года №  434,  Стратегией социально-экономического  развития Янтиковского муниципального  округа Чувашской Республики.</w:t>
      </w:r>
      <w:proofErr w:type="gramEnd"/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Приоритетами государственной политики Янтиковского муниципального округа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 xml:space="preserve">Подпрограмма </w:t>
      </w:r>
      <w:proofErr w:type="gramStart"/>
      <w:r w:rsidRPr="00274E8D">
        <w:rPr>
          <w:color w:val="000000"/>
          <w:kern w:val="0"/>
          <w:lang w:eastAsia="ru-RU"/>
        </w:rPr>
        <w:t>носит комплексный характер и представляет</w:t>
      </w:r>
      <w:proofErr w:type="gramEnd"/>
      <w:r w:rsidRPr="00274E8D">
        <w:rPr>
          <w:color w:val="000000"/>
          <w:kern w:val="0"/>
          <w:lang w:eastAsia="ru-RU"/>
        </w:rPr>
        <w:t xml:space="preserve">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</w:t>
      </w:r>
      <w:r w:rsidRPr="00274E8D">
        <w:rPr>
          <w:color w:val="000000"/>
          <w:kern w:val="0"/>
          <w:lang w:eastAsia="ru-RU"/>
        </w:rPr>
        <w:lastRenderedPageBreak/>
        <w:t>народов Российской Федерации, исторических и национально-культурных традиций.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Цель подпрограммы - повышение качества жизни населения.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Для решения поставленной цели определены следующие задачи: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оптимальное размещение учреждений культуры с учетом требований нормативных правовых актов в сфере культуры;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5" w:name="sub_818"/>
      <w:r w:rsidRPr="00274E8D">
        <w:rPr>
          <w:color w:val="000000"/>
          <w:kern w:val="0"/>
          <w:lang w:eastAsia="ru-RU"/>
        </w:rPr>
        <w:t>В рамках реализации подпрограммы предоставляются субсидии из республиканского бюджета Чувашской Республики на строительство (реконструкцию) и модернизацию муниципальных учреждений культуры клубного типа в соответствии с Правилами предоставления субсидий из республиканского бюджета Чувашской Республики на строительство (реконструкцию) и модернизацию муниципальных учреждений культуры клубного типа.</w:t>
      </w:r>
    </w:p>
    <w:bookmarkEnd w:id="25"/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bookmarkStart w:id="26" w:name="sub_8002"/>
      <w:r w:rsidRPr="00274E8D">
        <w:rPr>
          <w:b/>
          <w:bCs/>
          <w:color w:val="000000"/>
          <w:kern w:val="0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26"/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цели и решения задач, определенных подпрограммой.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 xml:space="preserve">Перечень показателей (индикаторов) подпрограммы </w:t>
      </w:r>
      <w:proofErr w:type="gramStart"/>
      <w:r w:rsidRPr="00274E8D">
        <w:rPr>
          <w:color w:val="000000"/>
          <w:kern w:val="0"/>
          <w:lang w:eastAsia="ru-RU"/>
        </w:rPr>
        <w:t>носит открытый характер и предусматривает</w:t>
      </w:r>
      <w:proofErr w:type="gramEnd"/>
      <w:r w:rsidRPr="00274E8D">
        <w:rPr>
          <w:color w:val="000000"/>
          <w:kern w:val="0"/>
          <w:lang w:eastAsia="ru-RU"/>
        </w:rPr>
        <w:t xml:space="preserve"> возможность корректировки в случае потери информативности показателя (индикатора), изменения приоритетов государственной политики, появления новых технологических и социально-экономических обстоятельств.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Сведения о целевых показателях (индикаторах) подпрограммы изложены в табл. 1.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  <w:r w:rsidRPr="00274E8D">
        <w:rPr>
          <w:b/>
          <w:bCs/>
          <w:color w:val="000000"/>
          <w:kern w:val="0"/>
          <w:lang w:eastAsia="ru-RU"/>
        </w:rPr>
        <w:t>Таблица 1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400"/>
        <w:gridCol w:w="1120"/>
        <w:gridCol w:w="1120"/>
        <w:gridCol w:w="1120"/>
        <w:gridCol w:w="1120"/>
      </w:tblGrid>
      <w:tr w:rsidR="00274E8D" w:rsidRPr="00274E8D" w:rsidTr="00470EF7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Единица измерения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Значения целевых показателей (индикаторов) по годам</w:t>
            </w:r>
          </w:p>
        </w:tc>
      </w:tr>
      <w:tr w:rsidR="00274E8D" w:rsidRPr="00274E8D" w:rsidTr="00470EF7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2026 год</w:t>
            </w:r>
          </w:p>
        </w:tc>
      </w:tr>
      <w:tr w:rsidR="00274E8D" w:rsidRPr="00274E8D" w:rsidTr="00470EF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тыс.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55,0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274E8D">
              <w:rPr>
                <w:kern w:val="0"/>
                <w:lang w:eastAsia="ru-RU"/>
              </w:rPr>
              <w:t>65,0</w:t>
            </w:r>
          </w:p>
        </w:tc>
      </w:tr>
    </w:tbl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Ожидаемыми результатами реализации подпрограммы являются: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создание благоприятных условий для улучшения культурно-досугового обслуживания населения;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укрепление материально-технической базы муниципальных учреждений культуры клубного типа.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r w:rsidRPr="00274E8D">
        <w:rPr>
          <w:b/>
          <w:bCs/>
          <w:color w:val="000000"/>
          <w:kern w:val="0"/>
          <w:lang w:eastAsia="ru-RU"/>
        </w:rPr>
        <w:t>Раздел III. Характеристика основных мероприятий подпрограммы с указанием сроков и этапов их реализации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Подпрограмма реализуется в течение 2023 - 2026 годов.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Подпрограмма предусматривает два основных мероприятия, направленных на повышение качества жизни населения Чувашской Республики.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 xml:space="preserve">Основное мероприятие 1. Строительство (реконструкция) учреждений культуры </w:t>
      </w:r>
      <w:r w:rsidRPr="00274E8D">
        <w:rPr>
          <w:color w:val="000000"/>
          <w:kern w:val="0"/>
          <w:lang w:eastAsia="ru-RU"/>
        </w:rPr>
        <w:lastRenderedPageBreak/>
        <w:t>клубного типа.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Мероприятие направлено на строительство (реконструкцию) учреждений культуры клубного типа.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 xml:space="preserve">Мероприятие 1.1. </w:t>
      </w:r>
      <w:proofErr w:type="gramStart"/>
      <w:r w:rsidRPr="00274E8D">
        <w:rPr>
          <w:color w:val="000000"/>
          <w:kern w:val="0"/>
          <w:lang w:eastAsia="ru-RU"/>
        </w:rPr>
        <w:t>Строительство объекта "Сельский дом культуры на 100 мест в с. Можарки Можарского сельского поселения Янтиковского района".</w:t>
      </w:r>
      <w:proofErr w:type="gramEnd"/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 xml:space="preserve">Мероприятие 1.26. </w:t>
      </w:r>
      <w:proofErr w:type="gramStart"/>
      <w:r w:rsidRPr="00274E8D">
        <w:rPr>
          <w:color w:val="000000"/>
          <w:kern w:val="0"/>
          <w:lang w:eastAsia="ru-RU"/>
        </w:rPr>
        <w:t>Строительство объекта "Сельский дом культуры на 49 мест в с. Алдиарово Алдиаровского сельского поселения Янтиковского района".</w:t>
      </w:r>
      <w:proofErr w:type="gramEnd"/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7" w:name="sub_80317"/>
      <w:r w:rsidRPr="00274E8D">
        <w:rPr>
          <w:color w:val="000000"/>
          <w:kern w:val="0"/>
          <w:lang w:eastAsia="ru-RU"/>
        </w:rPr>
        <w:t>Основное мероприятие 2. Модернизация и развитие инфраструктуры учреждений культуры клубного типа.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8" w:name="sub_80318"/>
      <w:bookmarkEnd w:id="27"/>
      <w:r w:rsidRPr="00274E8D">
        <w:rPr>
          <w:color w:val="000000"/>
          <w:kern w:val="0"/>
          <w:lang w:eastAsia="ru-RU"/>
        </w:rPr>
        <w:t>Мероприятие направлено на проведение капитального ремонта учреждений культуры клубного типа.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bookmarkEnd w:id="28"/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lang w:eastAsia="ru-RU"/>
        </w:rPr>
      </w:pPr>
      <w:r w:rsidRPr="00274E8D">
        <w:rPr>
          <w:b/>
          <w:bCs/>
          <w:color w:val="000000"/>
          <w:kern w:val="0"/>
          <w:lang w:eastAsia="ru-RU"/>
        </w:rPr>
        <w:t>Раздел IV. Обоснование объема финансовых ресурсов, необходимых для реализации подпрограммы</w:t>
      </w: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bookmarkStart w:id="29" w:name="sub_8041"/>
      <w:r w:rsidRPr="00274E8D">
        <w:rPr>
          <w:color w:val="000000"/>
          <w:kern w:val="0"/>
          <w:lang w:eastAsia="ru-RU"/>
        </w:rPr>
        <w:t>Общий объем финансирования подпрограммы за счет всех источников финансирования составляет 4214,6 тыс. рублей, в том числе за счет средств республиканского бюджета Чувашской Республики – 4214,6 тыс. рублей, бюджета Янтиковского муниципального округа Чувашской Республики – 0,0 тыс. рублей. Показатели по годам и источникам финансирования приведены в табл. 2.</w:t>
      </w:r>
    </w:p>
    <w:bookmarkEnd w:id="29"/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lang w:eastAsia="ru-RU"/>
        </w:rPr>
      </w:pPr>
      <w:bookmarkStart w:id="30" w:name="sub_8020"/>
      <w:r w:rsidRPr="00274E8D">
        <w:rPr>
          <w:b/>
          <w:bCs/>
          <w:color w:val="000000"/>
          <w:kern w:val="0"/>
          <w:lang w:eastAsia="ru-RU"/>
        </w:rPr>
        <w:t>Таблица 2</w:t>
      </w:r>
    </w:p>
    <w:bookmarkEnd w:id="30"/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98"/>
        <w:jc w:val="right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559"/>
        <w:gridCol w:w="1378"/>
        <w:gridCol w:w="1701"/>
        <w:gridCol w:w="1701"/>
        <w:gridCol w:w="1559"/>
      </w:tblGrid>
      <w:tr w:rsidR="00274E8D" w:rsidRPr="00274E8D" w:rsidTr="00470EF7"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 том числе за счет средств</w:t>
            </w:r>
          </w:p>
        </w:tc>
      </w:tr>
      <w:tr w:rsidR="00274E8D" w:rsidRPr="00274E8D" w:rsidTr="00470EF7"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бюджета Янтиковского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внебюджетных источников</w:t>
            </w:r>
          </w:p>
        </w:tc>
      </w:tr>
      <w:tr w:rsidR="00274E8D" w:rsidRPr="00274E8D" w:rsidTr="00470EF7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74E8D" w:rsidRPr="00274E8D" w:rsidTr="00470EF7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2564,2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2564,2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74E8D" w:rsidRPr="00274E8D" w:rsidTr="00470EF7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1650,4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1650,4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74E8D" w:rsidRPr="00274E8D" w:rsidTr="00470EF7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</w:tr>
      <w:tr w:rsidR="00274E8D" w:rsidRPr="00274E8D" w:rsidTr="00470EF7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274E8D">
              <w:rPr>
                <w:b/>
                <w:bCs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4214,6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4214,6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8D" w:rsidRPr="00274E8D" w:rsidRDefault="00274E8D" w:rsidP="00274E8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74E8D">
              <w:rPr>
                <w:color w:val="000000"/>
                <w:kern w:val="0"/>
                <w:lang w:eastAsia="ru-RU"/>
              </w:rPr>
              <w:t>0,0</w:t>
            </w:r>
          </w:p>
        </w:tc>
      </w:tr>
    </w:tbl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274E8D" w:rsidRP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274E8D">
        <w:rPr>
          <w:color w:val="000000"/>
          <w:kern w:val="0"/>
          <w:lang w:eastAsia="ru-RU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 и бюджета Янтиковского муниципального округа Чувашской Республики.</w:t>
      </w:r>
    </w:p>
    <w:p w:rsidR="00274E8D" w:rsidRDefault="00274E8D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  <w:r w:rsidRPr="00274E8D">
        <w:rPr>
          <w:color w:val="000000"/>
          <w:kern w:val="0"/>
          <w:lang w:eastAsia="ru-RU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</w:t>
      </w:r>
      <w:r w:rsidRPr="00274E8D">
        <w:rPr>
          <w:rFonts w:ascii="Times New Roman CYR" w:hAnsi="Times New Roman CYR" w:cs="Times New Roman CYR"/>
          <w:kern w:val="0"/>
          <w:lang w:eastAsia="ru-RU"/>
        </w:rPr>
        <w:t>Приложении №1</w:t>
      </w:r>
      <w:r w:rsidRPr="00274E8D">
        <w:rPr>
          <w:color w:val="000000"/>
          <w:kern w:val="0"/>
          <w:lang w:eastAsia="ru-RU"/>
        </w:rPr>
        <w:t xml:space="preserve"> к подпрограмме </w:t>
      </w:r>
      <w:r w:rsidRPr="00274E8D">
        <w:rPr>
          <w:bCs/>
          <w:color w:val="000000"/>
          <w:kern w:val="0"/>
          <w:lang w:eastAsia="ru-RU"/>
        </w:rPr>
        <w:t xml:space="preserve">"Строительство (реконструкция) и модернизация учреждений культуры клубного типа" </w:t>
      </w:r>
      <w:r w:rsidRPr="00274E8D">
        <w:rPr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</w:t>
      </w: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5D3EA4" w:rsidRPr="005D3EA4" w:rsidRDefault="005D3EA4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0"/>
          <w:lang w:eastAsia="ru-RU"/>
        </w:rPr>
      </w:pPr>
      <w:proofErr w:type="spellStart"/>
      <w:r w:rsidRPr="005D3EA4">
        <w:rPr>
          <w:b/>
          <w:color w:val="000000"/>
          <w:kern w:val="3"/>
          <w:lang w:eastAsia="ru-RU"/>
        </w:rPr>
        <w:lastRenderedPageBreak/>
        <w:t>рограммы</w:t>
      </w:r>
      <w:proofErr w:type="spellEnd"/>
      <w:r w:rsidRPr="005D3EA4">
        <w:rPr>
          <w:b/>
          <w:color w:val="000000"/>
          <w:kern w:val="3"/>
          <w:lang w:eastAsia="ru-RU"/>
        </w:rPr>
        <w:t xml:space="preserve"> Янтиковского муниципального округа Чувашско</w:t>
      </w:r>
      <w:r w:rsidRPr="005D3EA4">
        <w:rPr>
          <w:b/>
          <w:color w:val="000000"/>
          <w:kern w:val="3"/>
          <w:lang w:eastAsia="ru-RU"/>
        </w:rPr>
        <w:lastRenderedPageBreak/>
        <w:t>й Республики "Развитие культуры"</w:t>
      </w:r>
    </w:p>
    <w:p w:rsidR="00487939" w:rsidRDefault="00487939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  <w:sectPr w:rsidR="00487939" w:rsidSect="00A148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D5CB0" w:rsidRPr="005D5CB0" w:rsidRDefault="005D5CB0" w:rsidP="005D5C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Cs/>
          <w:color w:val="000000"/>
          <w:kern w:val="0"/>
          <w:lang w:eastAsia="ru-RU"/>
        </w:rPr>
      </w:pPr>
      <w:r w:rsidRPr="005D5CB0">
        <w:rPr>
          <w:bCs/>
          <w:color w:val="000000"/>
          <w:kern w:val="0"/>
          <w:lang w:eastAsia="ru-RU"/>
        </w:rPr>
        <w:lastRenderedPageBreak/>
        <w:t>Приложение №</w:t>
      </w:r>
      <w:r w:rsidR="009C0DF2">
        <w:rPr>
          <w:bCs/>
          <w:color w:val="000000"/>
          <w:kern w:val="0"/>
          <w:lang w:eastAsia="ru-RU"/>
        </w:rPr>
        <w:t xml:space="preserve"> </w:t>
      </w:r>
      <w:r w:rsidRPr="005D5CB0">
        <w:rPr>
          <w:bCs/>
          <w:color w:val="000000"/>
          <w:kern w:val="0"/>
          <w:lang w:eastAsia="ru-RU"/>
        </w:rPr>
        <w:t>1</w:t>
      </w:r>
    </w:p>
    <w:p w:rsidR="005D5CB0" w:rsidRPr="005D5CB0" w:rsidRDefault="005D5CB0" w:rsidP="005D5C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color w:val="000000"/>
          <w:kern w:val="0"/>
          <w:lang w:eastAsia="ru-RU"/>
        </w:rPr>
      </w:pPr>
      <w:r w:rsidRPr="005D5CB0">
        <w:rPr>
          <w:bCs/>
          <w:color w:val="000000"/>
          <w:kern w:val="0"/>
          <w:lang w:eastAsia="ru-RU"/>
        </w:rPr>
        <w:t xml:space="preserve">к </w:t>
      </w:r>
      <w:hyperlink r:id="rId36" w:anchor="sub_8000" w:history="1">
        <w:r w:rsidRPr="005D5CB0">
          <w:rPr>
            <w:color w:val="000000"/>
            <w:kern w:val="0"/>
            <w:lang w:eastAsia="ru-RU"/>
          </w:rPr>
          <w:t>подпрограмме</w:t>
        </w:r>
      </w:hyperlink>
      <w:r w:rsidRPr="005D5CB0">
        <w:rPr>
          <w:bCs/>
          <w:color w:val="000000"/>
          <w:kern w:val="0"/>
          <w:lang w:eastAsia="ru-RU"/>
        </w:rPr>
        <w:t xml:space="preserve"> "Строительство (реконструкция) и модернизация учреждений культуры клубного типа" </w:t>
      </w:r>
      <w:r w:rsidRPr="005D5CB0">
        <w:rPr>
          <w:color w:val="000000"/>
          <w:kern w:val="3"/>
          <w:lang w:eastAsia="ru-RU"/>
        </w:rPr>
        <w:t>муниципальной программы Янтиковского муниципального округа "Развитие культуры"</w:t>
      </w:r>
    </w:p>
    <w:p w:rsidR="005D5CB0" w:rsidRPr="005D5CB0" w:rsidRDefault="005D5CB0" w:rsidP="005D5C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5D3EA4" w:rsidRPr="005D3EA4" w:rsidRDefault="005D3EA4" w:rsidP="00254D8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31" w:firstLine="720"/>
        <w:rPr>
          <w:color w:val="000000"/>
          <w:kern w:val="0"/>
          <w:lang w:eastAsia="ru-RU"/>
        </w:rPr>
      </w:pPr>
    </w:p>
    <w:p w:rsidR="005D3EA4" w:rsidRPr="005D3EA4" w:rsidRDefault="005D3EA4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  <w:r w:rsidRPr="005D3EA4">
        <w:rPr>
          <w:b/>
          <w:bCs/>
          <w:color w:val="000000"/>
          <w:kern w:val="0"/>
          <w:lang w:eastAsia="ru-RU"/>
        </w:rPr>
        <w:t>Ресурсное обеспечение</w:t>
      </w:r>
      <w:r w:rsidRPr="005D3EA4">
        <w:rPr>
          <w:b/>
          <w:bCs/>
          <w:color w:val="000000"/>
          <w:kern w:val="0"/>
          <w:lang w:eastAsia="ru-RU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5D3EA4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  <w:r w:rsidRPr="005D3EA4">
        <w:rPr>
          <w:b/>
          <w:bCs/>
          <w:color w:val="000000"/>
          <w:kern w:val="0"/>
          <w:lang w:eastAsia="ru-RU"/>
        </w:rPr>
        <w:t xml:space="preserve"> за счет всех источников финансирования</w:t>
      </w:r>
    </w:p>
    <w:p w:rsidR="005D3EA4" w:rsidRPr="005D3EA4" w:rsidRDefault="005D3EA4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824"/>
        <w:gridCol w:w="142"/>
        <w:gridCol w:w="840"/>
        <w:gridCol w:w="719"/>
        <w:gridCol w:w="121"/>
        <w:gridCol w:w="588"/>
        <w:gridCol w:w="252"/>
        <w:gridCol w:w="315"/>
      </w:tblGrid>
      <w:tr w:rsidR="005D3EA4" w:rsidRPr="005D3EA4" w:rsidTr="00254D87">
        <w:trPr>
          <w:trHeight w:val="308"/>
        </w:trPr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 w:rsidRPr="005D3EA4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Задача подпрограммы </w:t>
            </w:r>
            <w:r w:rsidRPr="005D3EA4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37" w:history="1">
              <w:r w:rsidRPr="005D3EA4">
                <w:rPr>
                  <w:b/>
                  <w:color w:val="000000"/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Расходы по годам, тыс. руб.</w:t>
            </w:r>
          </w:p>
        </w:tc>
      </w:tr>
      <w:tr w:rsidR="005D3EA4" w:rsidRPr="005D3EA4" w:rsidTr="00254D87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b/>
                <w:color w:val="000000"/>
                <w:kern w:val="0"/>
                <w:sz w:val="18"/>
                <w:szCs w:val="18"/>
                <w:lang w:eastAsia="en-US"/>
              </w:rPr>
              <w:t>2026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5D3EA4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5D3EA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60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5D3EA4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5D3EA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100 мест в с. Можарки Можарского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5D3EA4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5D3EA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49 мест в с. Алдиарово Алдиаровского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5D3EA4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5D3EA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5D3EA4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5D3EA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5D3EA4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5D3EA4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5D3EA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5D3EA4" w:rsidRPr="005D3EA4" w:rsidTr="00254D8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EA4" w:rsidRPr="005D3EA4" w:rsidRDefault="005D3EA4" w:rsidP="005D3EA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5D3EA4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</w:tbl>
    <w:p w:rsidR="005D3EA4" w:rsidRPr="005D3EA4" w:rsidRDefault="005D3EA4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</w:p>
    <w:p w:rsidR="005D3EA4" w:rsidRPr="005D3EA4" w:rsidRDefault="005D3EA4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  <w:r w:rsidRPr="005D3EA4">
        <w:rPr>
          <w:color w:val="000000"/>
          <w:kern w:val="0"/>
          <w:sz w:val="18"/>
          <w:szCs w:val="18"/>
          <w:lang w:eastAsia="ru-RU"/>
        </w:rPr>
        <w:t>─────────────────────────────</w:t>
      </w:r>
    </w:p>
    <w:p w:rsidR="005D3EA4" w:rsidRPr="005D3EA4" w:rsidRDefault="005D3EA4" w:rsidP="005D3E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18"/>
          <w:szCs w:val="18"/>
          <w:lang w:eastAsia="ru-RU"/>
        </w:rPr>
      </w:pPr>
      <w:r w:rsidRPr="005D3EA4">
        <w:rPr>
          <w:color w:val="000000"/>
          <w:kern w:val="0"/>
          <w:sz w:val="18"/>
          <w:szCs w:val="18"/>
          <w:lang w:eastAsia="ru-RU"/>
        </w:rPr>
        <w:t>* Мероприятия реализуются по согласованию с исполнителем.</w:t>
      </w:r>
    </w:p>
    <w:p w:rsidR="005D3EA4" w:rsidRDefault="005D3EA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  <w:sectPr w:rsidR="005D3EA4" w:rsidSect="0048793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06F98" w:rsidRPr="00106F98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</w:pPr>
      <w:r w:rsidRPr="00106F98">
        <w:rPr>
          <w:b/>
          <w:bCs/>
          <w:color w:val="000000"/>
          <w:kern w:val="0"/>
          <w:lang w:eastAsia="ru-RU"/>
        </w:rPr>
        <w:lastRenderedPageBreak/>
        <w:t>Приложение №1</w:t>
      </w:r>
    </w:p>
    <w:p w:rsidR="00106F98" w:rsidRPr="00106F98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0"/>
          <w:lang w:eastAsia="ru-RU"/>
        </w:rPr>
      </w:pPr>
      <w:r w:rsidRPr="00106F98">
        <w:rPr>
          <w:b/>
          <w:bCs/>
          <w:color w:val="000000"/>
          <w:kern w:val="0"/>
          <w:lang w:eastAsia="ru-RU"/>
        </w:rPr>
        <w:t xml:space="preserve">к </w:t>
      </w:r>
      <w:hyperlink r:id="rId38" w:anchor="sub_8000" w:history="1">
        <w:r w:rsidRPr="00106F98">
          <w:rPr>
            <w:b/>
            <w:color w:val="000000"/>
            <w:kern w:val="0"/>
            <w:lang w:eastAsia="ru-RU"/>
          </w:rPr>
          <w:t>подпрограмме</w:t>
        </w:r>
      </w:hyperlink>
      <w:r w:rsidRPr="00106F98">
        <w:rPr>
          <w:b/>
          <w:bCs/>
          <w:color w:val="000000"/>
          <w:kern w:val="0"/>
          <w:lang w:eastAsia="ru-RU"/>
        </w:rPr>
        <w:t xml:space="preserve"> "Строительство (реконструкция) и модернизация учреждений культуры клубного типа" </w:t>
      </w:r>
      <w:r w:rsidRPr="00106F98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"Развитие культуры"</w:t>
      </w:r>
    </w:p>
    <w:p w:rsidR="00106F98" w:rsidRPr="00106F98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106F98" w:rsidRPr="00613B7D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106F98" w:rsidRPr="00613B7D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>Ресурсное обеспечение</w:t>
      </w:r>
      <w:r w:rsidRPr="00613B7D">
        <w:rPr>
          <w:b/>
          <w:bCs/>
          <w:color w:val="000000"/>
          <w:kern w:val="0"/>
          <w:lang w:eastAsia="ru-RU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613B7D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  <w:r w:rsidRPr="00613B7D">
        <w:rPr>
          <w:b/>
          <w:bCs/>
          <w:color w:val="000000"/>
          <w:kern w:val="0"/>
          <w:lang w:eastAsia="ru-RU"/>
        </w:rPr>
        <w:t xml:space="preserve"> за счет всех источников финансирования</w:t>
      </w:r>
    </w:p>
    <w:p w:rsidR="00106F98" w:rsidRPr="00613B7D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540"/>
        <w:gridCol w:w="426"/>
        <w:gridCol w:w="567"/>
        <w:gridCol w:w="273"/>
        <w:gridCol w:w="435"/>
        <w:gridCol w:w="405"/>
        <w:gridCol w:w="446"/>
        <w:gridCol w:w="283"/>
        <w:gridCol w:w="111"/>
        <w:gridCol w:w="315"/>
      </w:tblGrid>
      <w:tr w:rsidR="00106F98" w:rsidRPr="00613B7D" w:rsidTr="00725CAE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Задача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39" w:history="1">
              <w:r w:rsidRPr="00613B7D">
                <w:rPr>
                  <w:b/>
                  <w:color w:val="000000"/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Расходы по годам, тыс. руб.</w:t>
            </w:r>
          </w:p>
        </w:tc>
      </w:tr>
      <w:tr w:rsidR="00106F98" w:rsidRPr="00613B7D" w:rsidTr="00725CAE">
        <w:trPr>
          <w:trHeight w:val="135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en-US"/>
              </w:rPr>
              <w:t>2026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бюджет Янтиковского муниципального округа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60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100 мест в с. Можарки Можарского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республиканский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49 мест в с. Алдиарово Алдиаровского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</w:t>
            </w: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106F98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6F98" w:rsidRPr="00613B7D" w:rsidRDefault="00106F98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</w:tbl>
    <w:p w:rsidR="00106F98" w:rsidRPr="00613B7D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</w:p>
    <w:p w:rsidR="00106F98" w:rsidRPr="00613B7D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─────────────────────────────</w:t>
      </w:r>
    </w:p>
    <w:p w:rsidR="00106F98" w:rsidRPr="00613B7D" w:rsidRDefault="00106F98" w:rsidP="00106F9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* Мероприятия реализуются по согласованию с исполнителем.</w:t>
      </w: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D2E69" w:rsidRDefault="001D2E69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725CAE" w:rsidRDefault="00725CAE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Default="00141D74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141D74" w:rsidRPr="0054756E" w:rsidRDefault="00141D74" w:rsidP="00141D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</w:pPr>
      <w:bookmarkStart w:id="31" w:name="_GoBack"/>
      <w:bookmarkEnd w:id="31"/>
      <w:r w:rsidRPr="0054756E">
        <w:rPr>
          <w:b/>
          <w:bCs/>
          <w:color w:val="000000"/>
          <w:kern w:val="0"/>
          <w:lang w:eastAsia="ru-RU"/>
        </w:rPr>
        <w:lastRenderedPageBreak/>
        <w:t>Приложение №1</w:t>
      </w:r>
    </w:p>
    <w:p w:rsidR="00141D74" w:rsidRDefault="00141D74" w:rsidP="00141D7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3"/>
          <w:lang w:eastAsia="ru-RU"/>
        </w:rPr>
        <w:sectPr w:rsidR="00141D74" w:rsidSect="00725CA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54756E">
        <w:rPr>
          <w:b/>
          <w:bCs/>
          <w:color w:val="000000"/>
          <w:kern w:val="0"/>
          <w:lang w:eastAsia="ru-RU"/>
        </w:rPr>
        <w:t xml:space="preserve">к </w:t>
      </w:r>
      <w:hyperlink r:id="rId40" w:anchor="sub_8000" w:history="1">
        <w:r w:rsidRPr="0054756E">
          <w:rPr>
            <w:b/>
            <w:color w:val="000000"/>
            <w:kern w:val="0"/>
            <w:lang w:eastAsia="ru-RU"/>
          </w:rPr>
          <w:t>подпрограмме</w:t>
        </w:r>
      </w:hyperlink>
      <w:r w:rsidRPr="0054756E">
        <w:rPr>
          <w:b/>
          <w:bCs/>
          <w:color w:val="000000"/>
          <w:kern w:val="0"/>
          <w:lang w:eastAsia="ru-RU"/>
        </w:rPr>
        <w:t xml:space="preserve"> "Строительство (реконструкция) и модернизация учреждений культуры клубного типа" </w:t>
      </w:r>
      <w:r w:rsidRPr="0054756E">
        <w:rPr>
          <w:b/>
          <w:color w:val="000000"/>
          <w:kern w:val="3"/>
          <w:lang w:eastAsia="ru-RU"/>
        </w:rPr>
        <w:t xml:space="preserve">муниципальной программы Янтиковского муниципального округа "Развитие </w:t>
      </w:r>
    </w:p>
    <w:p w:rsidR="0054756E" w:rsidRPr="0054756E" w:rsidRDefault="00725CAE" w:rsidP="0054756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0"/>
          <w:lang w:eastAsia="ru-RU"/>
        </w:rPr>
      </w:pPr>
      <w:r>
        <w:rPr>
          <w:b/>
          <w:color w:val="000000"/>
          <w:kern w:val="3"/>
          <w:lang w:eastAsia="ru-RU"/>
        </w:rPr>
        <w:lastRenderedPageBreak/>
        <w:t>культуры</w:t>
      </w:r>
    </w:p>
    <w:p w:rsidR="0054756E" w:rsidRPr="0054756E" w:rsidRDefault="0054756E" w:rsidP="0054756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BB4C6A" w:rsidRPr="00613B7D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BB4C6A" w:rsidRPr="00613B7D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>Ресурсное обеспечение</w:t>
      </w:r>
      <w:r w:rsidRPr="00613B7D">
        <w:rPr>
          <w:b/>
          <w:bCs/>
          <w:color w:val="000000"/>
          <w:kern w:val="0"/>
          <w:lang w:eastAsia="ru-RU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613B7D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  <w:r w:rsidRPr="00613B7D">
        <w:rPr>
          <w:b/>
          <w:bCs/>
          <w:color w:val="000000"/>
          <w:kern w:val="0"/>
          <w:lang w:eastAsia="ru-RU"/>
        </w:rPr>
        <w:t xml:space="preserve"> за счет всех источников финансирования</w:t>
      </w:r>
    </w:p>
    <w:p w:rsidR="00BB4C6A" w:rsidRPr="00613B7D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540"/>
        <w:gridCol w:w="426"/>
        <w:gridCol w:w="567"/>
        <w:gridCol w:w="273"/>
        <w:gridCol w:w="435"/>
        <w:gridCol w:w="405"/>
        <w:gridCol w:w="446"/>
        <w:gridCol w:w="283"/>
        <w:gridCol w:w="111"/>
        <w:gridCol w:w="315"/>
      </w:tblGrid>
      <w:tr w:rsidR="00BB4C6A" w:rsidRPr="00613B7D" w:rsidTr="00725CAE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Задача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41" w:history="1">
              <w:r w:rsidRPr="00613B7D">
                <w:rPr>
                  <w:b/>
                  <w:color w:val="000000"/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Расходы по годам, тыс. руб.</w:t>
            </w:r>
          </w:p>
        </w:tc>
      </w:tr>
      <w:tr w:rsidR="00BB4C6A" w:rsidRPr="00613B7D" w:rsidTr="00725CAE">
        <w:trPr>
          <w:trHeight w:val="135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en-US"/>
              </w:rPr>
              <w:t>2026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60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Целевой показатель (индикатор)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lastRenderedPageBreak/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65,</w:t>
            </w:r>
            <w:r w:rsidRPr="00613B7D">
              <w:rPr>
                <w:kern w:val="0"/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100 мест в с. Можарки Можарского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внебюджетные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49 мест в с. Алдиарово Алдиаровского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</w:t>
            </w: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BB4C6A" w:rsidRPr="00613B7D" w:rsidTr="00725CAE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C6A" w:rsidRPr="00613B7D" w:rsidRDefault="00BB4C6A" w:rsidP="00725C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</w:tbl>
    <w:p w:rsidR="00BB4C6A" w:rsidRPr="00613B7D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</w:p>
    <w:p w:rsidR="00BB4C6A" w:rsidRPr="00613B7D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─────────────────────────────</w:t>
      </w:r>
    </w:p>
    <w:p w:rsidR="00BB4C6A" w:rsidRPr="00613B7D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* Мероприятия реализуются по согласованию с исполнителем.</w:t>
      </w:r>
    </w:p>
    <w:p w:rsidR="00BB4C6A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BB4C6A" w:rsidRPr="00984C50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470EF7" w:rsidRDefault="00BB4C6A" w:rsidP="00BB4C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>Приложение</w:t>
      </w: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>№1</w:t>
      </w:r>
    </w:p>
    <w:p w:rsidR="00725CAE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  <w:sectPr w:rsidR="00725CAE" w:rsidSect="00725CA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613B7D">
        <w:rPr>
          <w:b/>
          <w:bCs/>
          <w:color w:val="000000"/>
          <w:kern w:val="0"/>
          <w:lang w:eastAsia="ru-RU"/>
        </w:rPr>
        <w:t xml:space="preserve">к </w:t>
      </w:r>
    </w:p>
    <w:p w:rsidR="00466DAA" w:rsidRDefault="00725CAE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3"/>
          <w:lang w:eastAsia="ru-RU"/>
        </w:rPr>
        <w:sectPr w:rsidR="00466DAA" w:rsidSect="00A148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hyperlink r:id="rId42" w:anchor="sub_8000" w:history="1">
        <w:r w:rsidR="00470EF7" w:rsidRPr="00613B7D">
          <w:rPr>
            <w:b/>
            <w:color w:val="000000"/>
            <w:kern w:val="0"/>
            <w:lang w:eastAsia="ru-RU"/>
          </w:rPr>
          <w:t>подпрограмме</w:t>
        </w:r>
      </w:hyperlink>
      <w:r w:rsidR="00470EF7" w:rsidRPr="00613B7D">
        <w:rPr>
          <w:b/>
          <w:bCs/>
          <w:color w:val="000000"/>
          <w:kern w:val="0"/>
          <w:lang w:eastAsia="ru-RU"/>
        </w:rPr>
        <w:t xml:space="preserve"> "Строительство (реконструкция) и модерн</w:t>
      </w:r>
      <w:r w:rsidR="00470EF7" w:rsidRPr="00613B7D">
        <w:rPr>
          <w:b/>
          <w:bCs/>
          <w:color w:val="000000"/>
          <w:kern w:val="0"/>
          <w:lang w:eastAsia="ru-RU"/>
        </w:rPr>
        <w:lastRenderedPageBreak/>
        <w:t xml:space="preserve">изация учреждений культуры клубного типа" </w:t>
      </w:r>
      <w:r w:rsidR="00470EF7" w:rsidRPr="00613B7D">
        <w:rPr>
          <w:b/>
          <w:color w:val="000000"/>
          <w:kern w:val="3"/>
          <w:lang w:eastAsia="ru-RU"/>
        </w:rPr>
        <w:t>муниципаль</w:t>
      </w:r>
      <w:r w:rsidR="00470EF7" w:rsidRPr="00613B7D">
        <w:rPr>
          <w:b/>
          <w:color w:val="000000"/>
          <w:kern w:val="3"/>
          <w:lang w:eastAsia="ru-RU"/>
        </w:rPr>
        <w:lastRenderedPageBreak/>
        <w:t>ной программы Янтиковского муниципального округа "Ра</w:t>
      </w:r>
      <w:r w:rsidR="00470EF7" w:rsidRPr="00613B7D">
        <w:rPr>
          <w:b/>
          <w:color w:val="000000"/>
          <w:kern w:val="3"/>
          <w:lang w:eastAsia="ru-RU"/>
        </w:rPr>
        <w:lastRenderedPageBreak/>
        <w:t xml:space="preserve">звитие </w:t>
      </w: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0"/>
          <w:lang w:eastAsia="ru-RU"/>
        </w:rPr>
      </w:pPr>
      <w:r w:rsidRPr="00613B7D">
        <w:rPr>
          <w:b/>
          <w:color w:val="000000"/>
          <w:kern w:val="3"/>
          <w:lang w:eastAsia="ru-RU"/>
        </w:rPr>
        <w:lastRenderedPageBreak/>
        <w:t>культуры"</w:t>
      </w: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10632"/>
        <w:rPr>
          <w:b/>
          <w:color w:val="000000"/>
          <w:kern w:val="0"/>
          <w:lang w:eastAsia="ru-RU"/>
        </w:rPr>
      </w:pP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>Ресурсное обеспечение</w:t>
      </w:r>
      <w:r w:rsidRPr="00613B7D">
        <w:rPr>
          <w:b/>
          <w:bCs/>
          <w:color w:val="000000"/>
          <w:kern w:val="0"/>
          <w:lang w:eastAsia="ru-RU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613B7D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  <w:r w:rsidRPr="00613B7D">
        <w:rPr>
          <w:b/>
          <w:bCs/>
          <w:color w:val="000000"/>
          <w:kern w:val="0"/>
          <w:lang w:eastAsia="ru-RU"/>
        </w:rPr>
        <w:t xml:space="preserve"> за счет всех источников финансирования</w:t>
      </w: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540"/>
        <w:gridCol w:w="426"/>
        <w:gridCol w:w="567"/>
        <w:gridCol w:w="273"/>
        <w:gridCol w:w="435"/>
        <w:gridCol w:w="405"/>
        <w:gridCol w:w="446"/>
        <w:gridCol w:w="283"/>
        <w:gridCol w:w="111"/>
        <w:gridCol w:w="315"/>
      </w:tblGrid>
      <w:tr w:rsidR="00470EF7" w:rsidRPr="00613B7D" w:rsidTr="00470EF7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Задача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43" w:history="1">
              <w:r w:rsidRPr="00613B7D">
                <w:rPr>
                  <w:b/>
                  <w:color w:val="000000"/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Расходы по годам, тыс. руб.</w:t>
            </w:r>
          </w:p>
        </w:tc>
      </w:tr>
      <w:tr w:rsidR="00470EF7" w:rsidRPr="00613B7D" w:rsidTr="00470EF7">
        <w:trPr>
          <w:trHeight w:val="135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en-US"/>
              </w:rPr>
              <w:t>2026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60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Целевой показатель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lastRenderedPageBreak/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</w:t>
            </w:r>
            <w:r w:rsidRPr="00613B7D">
              <w:rPr>
                <w:kern w:val="0"/>
                <w:sz w:val="18"/>
                <w:szCs w:val="18"/>
                <w:lang w:eastAsia="ru-RU"/>
              </w:rPr>
              <w:lastRenderedPageBreak/>
              <w:t>,0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100 мест в с. Можарки Можарского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49 мест в с. Алдиарово Алдиаровского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внебюджетные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470EF7" w:rsidRPr="00613B7D" w:rsidTr="00470EF7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0EF7" w:rsidRPr="00613B7D" w:rsidRDefault="00470EF7" w:rsidP="00470EF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</w:tbl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─────────────────────────────</w:t>
      </w:r>
    </w:p>
    <w:p w:rsidR="00470EF7" w:rsidRPr="00613B7D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* Мероприятия реализуются по согласованию с исполнителем.</w:t>
      </w:r>
    </w:p>
    <w:p w:rsidR="00470EF7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470EF7" w:rsidRPr="00984C50" w:rsidRDefault="00470EF7" w:rsidP="00470E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466DAA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  <w:sectPr w:rsidR="00466DAA" w:rsidSect="00466DAA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613B7D">
        <w:rPr>
          <w:b/>
          <w:bCs/>
          <w:color w:val="000000"/>
          <w:kern w:val="0"/>
          <w:lang w:eastAsia="ru-RU"/>
        </w:rPr>
        <w:t xml:space="preserve">Приложение </w:t>
      </w: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lastRenderedPageBreak/>
        <w:t>№1</w:t>
      </w: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0"/>
          <w:lang w:eastAsia="ru-RU"/>
        </w:rPr>
        <w:sectPr w:rsidR="00613B7D" w:rsidRPr="00613B7D" w:rsidSect="00A148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13B7D">
        <w:rPr>
          <w:b/>
          <w:bCs/>
          <w:color w:val="000000"/>
          <w:kern w:val="0"/>
          <w:lang w:eastAsia="ru-RU"/>
        </w:rPr>
        <w:t xml:space="preserve">к </w:t>
      </w:r>
      <w:hyperlink r:id="rId44" w:anchor="sub_8000" w:history="1">
        <w:r w:rsidRPr="00613B7D">
          <w:rPr>
            <w:b/>
            <w:color w:val="000000"/>
            <w:kern w:val="0"/>
            <w:lang w:eastAsia="ru-RU"/>
          </w:rPr>
          <w:t>подпрограмме</w:t>
        </w:r>
      </w:hyperlink>
      <w:r w:rsidRPr="00613B7D">
        <w:rPr>
          <w:b/>
          <w:bCs/>
          <w:color w:val="000000"/>
          <w:kern w:val="0"/>
          <w:lang w:eastAsia="ru-RU"/>
        </w:rPr>
        <w:t xml:space="preserve"> "Строительство (реконструкция) и мо</w:t>
      </w:r>
      <w:r w:rsidRPr="00613B7D">
        <w:rPr>
          <w:b/>
          <w:bCs/>
          <w:color w:val="000000"/>
          <w:kern w:val="0"/>
          <w:lang w:eastAsia="ru-RU"/>
        </w:rPr>
        <w:lastRenderedPageBreak/>
        <w:t xml:space="preserve">дернизация учреждений культуры клубного типа" </w:t>
      </w:r>
      <w:r w:rsidRPr="00613B7D">
        <w:rPr>
          <w:b/>
          <w:color w:val="000000"/>
          <w:kern w:val="3"/>
          <w:lang w:eastAsia="ru-RU"/>
        </w:rPr>
        <w:t>муници</w:t>
      </w:r>
      <w:r w:rsidRPr="00613B7D">
        <w:rPr>
          <w:b/>
          <w:color w:val="000000"/>
          <w:kern w:val="3"/>
          <w:lang w:eastAsia="ru-RU"/>
        </w:rPr>
        <w:lastRenderedPageBreak/>
        <w:t>пальной программы Янтиковского муниципального округа</w:t>
      </w:r>
      <w:r w:rsidRPr="00613B7D">
        <w:rPr>
          <w:b/>
          <w:color w:val="000000"/>
          <w:kern w:val="3"/>
          <w:lang w:eastAsia="ru-RU"/>
        </w:rPr>
        <w:lastRenderedPageBreak/>
        <w:t xml:space="preserve"> Чувашско</w:t>
      </w:r>
      <w:r>
        <w:rPr>
          <w:b/>
          <w:color w:val="000000"/>
          <w:kern w:val="3"/>
          <w:lang w:eastAsia="ru-RU"/>
        </w:rPr>
        <w:t>й Республики "Развитие культу</w:t>
      </w: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bCs/>
          <w:color w:val="000000"/>
          <w:kern w:val="0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lastRenderedPageBreak/>
        <w:t>Приложение №1</w:t>
      </w: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0"/>
        <w:rPr>
          <w:b/>
          <w:color w:val="000000"/>
          <w:kern w:val="0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 xml:space="preserve">к </w:t>
      </w:r>
      <w:hyperlink r:id="rId45" w:anchor="sub_8000" w:history="1">
        <w:r w:rsidRPr="00613B7D">
          <w:rPr>
            <w:b/>
            <w:color w:val="000000"/>
            <w:kern w:val="0"/>
            <w:lang w:eastAsia="ru-RU"/>
          </w:rPr>
          <w:t>подпрограмме</w:t>
        </w:r>
      </w:hyperlink>
      <w:r w:rsidRPr="00613B7D">
        <w:rPr>
          <w:b/>
          <w:bCs/>
          <w:color w:val="000000"/>
          <w:kern w:val="0"/>
          <w:lang w:eastAsia="ru-RU"/>
        </w:rPr>
        <w:t xml:space="preserve"> "Строительство (реконстр</w:t>
      </w:r>
      <w:r w:rsidRPr="00613B7D">
        <w:rPr>
          <w:b/>
          <w:bCs/>
          <w:color w:val="000000"/>
          <w:kern w:val="0"/>
          <w:lang w:eastAsia="ru-RU"/>
        </w:rPr>
        <w:lastRenderedPageBreak/>
        <w:t>укция) и модернизация учреждений культуры клубного т</w:t>
      </w:r>
      <w:r w:rsidRPr="00613B7D">
        <w:rPr>
          <w:b/>
          <w:bCs/>
          <w:color w:val="000000"/>
          <w:kern w:val="0"/>
          <w:lang w:eastAsia="ru-RU"/>
        </w:rPr>
        <w:lastRenderedPageBreak/>
        <w:t xml:space="preserve">ипа" </w:t>
      </w:r>
      <w:r w:rsidRPr="00613B7D">
        <w:rPr>
          <w:b/>
          <w:color w:val="000000"/>
          <w:kern w:val="3"/>
          <w:lang w:eastAsia="ru-RU"/>
        </w:rPr>
        <w:t>муниципальной программы Янтиковского муниципаль</w:t>
      </w:r>
      <w:r w:rsidRPr="00613B7D">
        <w:rPr>
          <w:b/>
          <w:color w:val="000000"/>
          <w:kern w:val="3"/>
          <w:lang w:eastAsia="ru-RU"/>
        </w:rPr>
        <w:lastRenderedPageBreak/>
        <w:t>ного округа "Развитие культуры"</w:t>
      </w:r>
    </w:p>
    <w:p w:rsidR="00613B7D" w:rsidRPr="00613B7D" w:rsidRDefault="00613B7D" w:rsidP="00CA331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613B7D" w:rsidRPr="00613B7D" w:rsidRDefault="00613B7D" w:rsidP="00CA331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632" w:firstLine="10632"/>
        <w:rPr>
          <w:b/>
          <w:color w:val="000000"/>
          <w:kern w:val="0"/>
          <w:lang w:eastAsia="ru-RU"/>
        </w:rPr>
      </w:pPr>
    </w:p>
    <w:p w:rsidR="0007112D" w:rsidRDefault="0007112D" w:rsidP="00CA331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  <w:sectPr w:rsidR="0007112D" w:rsidSect="00A148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13B7D" w:rsidRPr="00613B7D" w:rsidRDefault="00613B7D" w:rsidP="00CA331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  <w:r w:rsidRPr="00613B7D">
        <w:rPr>
          <w:b/>
          <w:bCs/>
          <w:color w:val="000000"/>
          <w:kern w:val="0"/>
          <w:lang w:eastAsia="ru-RU"/>
        </w:rPr>
        <w:t>Ресурсное обеспечение</w:t>
      </w:r>
      <w:r w:rsidRPr="00613B7D">
        <w:rPr>
          <w:b/>
          <w:bCs/>
          <w:color w:val="000000"/>
          <w:kern w:val="0"/>
          <w:lang w:eastAsia="ru-RU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613B7D">
        <w:rPr>
          <w:b/>
          <w:color w:val="000000"/>
          <w:kern w:val="3"/>
          <w:lang w:eastAsia="ru-RU"/>
        </w:rPr>
        <w:t>муниципальной программы Янтиковского муниципального округа Чувашской Республики "Развитие культуры"</w:t>
      </w:r>
      <w:r w:rsidRPr="00613B7D">
        <w:rPr>
          <w:b/>
          <w:bCs/>
          <w:color w:val="000000"/>
          <w:kern w:val="0"/>
          <w:lang w:eastAsia="ru-RU"/>
        </w:rPr>
        <w:t xml:space="preserve"> за счет всех источников финансирования</w:t>
      </w: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18"/>
          <w:szCs w:val="1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540"/>
        <w:gridCol w:w="426"/>
        <w:gridCol w:w="567"/>
        <w:gridCol w:w="273"/>
        <w:gridCol w:w="435"/>
        <w:gridCol w:w="405"/>
        <w:gridCol w:w="446"/>
        <w:gridCol w:w="283"/>
        <w:gridCol w:w="111"/>
        <w:gridCol w:w="315"/>
      </w:tblGrid>
      <w:tr w:rsidR="00613B7D" w:rsidRPr="00613B7D" w:rsidTr="00613B7D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Задача подпрограммы </w:t>
            </w:r>
            <w:r w:rsidRPr="00613B7D">
              <w:rPr>
                <w:b/>
                <w:color w:val="000000"/>
                <w:kern w:val="3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 xml:space="preserve">Код </w:t>
            </w:r>
            <w:hyperlink r:id="rId46" w:history="1">
              <w:r w:rsidRPr="00613B7D">
                <w:rPr>
                  <w:b/>
                  <w:color w:val="000000"/>
                  <w:kern w:val="0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Расходы по годам, тыс. руб.</w:t>
            </w:r>
          </w:p>
        </w:tc>
      </w:tr>
      <w:tr w:rsidR="00613B7D" w:rsidRPr="00613B7D" w:rsidTr="00613B7D">
        <w:trPr>
          <w:trHeight w:val="1356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b/>
                <w:color w:val="000000"/>
                <w:kern w:val="0"/>
                <w:sz w:val="18"/>
                <w:szCs w:val="18"/>
                <w:lang w:eastAsia="en-US"/>
              </w:rPr>
              <w:t>2026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60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shd w:val="clear" w:color="auto" w:fill="FFFFFF"/>
                <w:lang w:eastAsia="ru-RU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65,0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Строительство (реконструкция)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создание условий для обеспечения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</w:t>
            </w: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100 мест в с. Можарки Можарского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2564,20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Строительство объекта "Сельский дом культуры на 49 мест в с. Алдиарово Алдиаровского сельского поселения Янтиковского района"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1650,40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Целевой 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lastRenderedPageBreak/>
              <w:t>Число посещений культурных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13B7D">
              <w:rPr>
                <w:kern w:val="0"/>
                <w:sz w:val="18"/>
                <w:szCs w:val="18"/>
                <w:lang w:eastAsia="ru-RU"/>
              </w:rPr>
              <w:t>6</w:t>
            </w:r>
            <w:r w:rsidRPr="00613B7D">
              <w:rPr>
                <w:kern w:val="0"/>
                <w:sz w:val="18"/>
                <w:szCs w:val="18"/>
                <w:lang w:eastAsia="ru-RU"/>
              </w:rPr>
              <w:lastRenderedPageBreak/>
              <w:t>5,0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создание благоприятной культурной среды в малых городах и сельских поселениях, включая создание клубной сети </w:t>
            </w:r>
            <w:proofErr w:type="spellStart"/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киновидеопоказа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ответственный исполнитель - </w:t>
            </w:r>
            <w:r w:rsidRPr="00613B7D">
              <w:rPr>
                <w:color w:val="000000"/>
                <w:kern w:val="0"/>
                <w:sz w:val="18"/>
                <w:szCs w:val="18"/>
                <w:lang w:eastAsia="en-US"/>
              </w:rPr>
              <w:t>Сектор культуры</w:t>
            </w: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, соисполнители – территориальные отделы </w:t>
            </w:r>
            <w:r w:rsidRPr="00613B7D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613B7D" w:rsidRPr="00613B7D" w:rsidTr="00613B7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color w:val="000000"/>
                <w:kern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B7D" w:rsidRPr="00613B7D" w:rsidRDefault="00613B7D" w:rsidP="00613B7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</w:pPr>
            <w:r w:rsidRPr="00613B7D">
              <w:rPr>
                <w:rFonts w:ascii="Times New Roman CYR" w:hAnsi="Times New Roman CYR" w:cs="Times New Roman CYR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</w:tbl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18"/>
          <w:szCs w:val="18"/>
          <w:lang w:eastAsia="ru-RU"/>
        </w:rPr>
      </w:pPr>
      <w:r w:rsidRPr="00613B7D">
        <w:rPr>
          <w:color w:val="000000"/>
          <w:kern w:val="0"/>
          <w:sz w:val="18"/>
          <w:szCs w:val="18"/>
          <w:lang w:eastAsia="ru-RU"/>
        </w:rPr>
        <w:t>─────────────────────────────</w:t>
      </w:r>
    </w:p>
    <w:p w:rsidR="00613B7D" w:rsidRPr="00613B7D" w:rsidRDefault="00613B7D" w:rsidP="00613B7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18"/>
          <w:szCs w:val="18"/>
          <w:lang w:eastAsia="ru-RU"/>
        </w:rPr>
      </w:pPr>
      <w:bookmarkStart w:id="32" w:name="sub_841111"/>
      <w:r w:rsidRPr="00613B7D">
        <w:rPr>
          <w:color w:val="000000"/>
          <w:kern w:val="0"/>
          <w:sz w:val="18"/>
          <w:szCs w:val="18"/>
          <w:lang w:eastAsia="ru-RU"/>
        </w:rPr>
        <w:t>* Мероприятия реализуются по согласованию с исполнителем.</w:t>
      </w:r>
      <w:bookmarkEnd w:id="32"/>
    </w:p>
    <w:p w:rsidR="00F31D11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3"/>
          <w:lang w:eastAsia="ru-RU"/>
        </w:rPr>
      </w:pPr>
    </w:p>
    <w:p w:rsidR="00F31D11" w:rsidRPr="00984C50" w:rsidRDefault="00F31D11" w:rsidP="00274E8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07112D" w:rsidRDefault="0007112D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/>
          <w:bCs/>
          <w:kern w:val="0"/>
          <w:lang w:eastAsia="ru-RU"/>
        </w:rPr>
        <w:sectPr w:rsidR="0007112D" w:rsidSect="0007112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33" w:name="sub_11010"/>
    </w:p>
    <w:p w:rsidR="00613B7D" w:rsidRDefault="00C03333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/>
          <w:bCs/>
          <w:kern w:val="0"/>
          <w:lang w:eastAsia="ru-RU"/>
        </w:rPr>
      </w:pPr>
      <w:proofErr w:type="gramStart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индикаторах</w:t>
      </w:r>
      <w:proofErr w:type="gramEnd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) </w:t>
      </w:r>
      <w:proofErr w:type="spellStart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>муници</w:t>
      </w:r>
      <w:proofErr w:type="spellEnd"/>
    </w:p>
    <w:p w:rsidR="00A14842" w:rsidRDefault="00C03333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/>
          <w:bCs/>
          <w:kern w:val="0"/>
          <w:lang w:eastAsia="ru-RU"/>
        </w:rPr>
        <w:sectPr w:rsidR="00A14842" w:rsidSect="00A148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>пальной</w:t>
      </w:r>
      <w:proofErr w:type="spellEnd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программы </w:t>
      </w:r>
      <w:proofErr w:type="spellStart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>Янтико</w:t>
      </w:r>
      <w:proofErr w:type="spellEnd"/>
    </w:p>
    <w:p w:rsidR="00C03333" w:rsidRPr="00C03333" w:rsidRDefault="00C03333" w:rsidP="00984C5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rPr>
          <w:rFonts w:ascii="Times New Roman CYR" w:hAnsi="Times New Roman CYR" w:cs="Times New Roman CYR"/>
          <w:bCs/>
          <w:kern w:val="0"/>
          <w:lang w:eastAsia="ru-RU"/>
        </w:rPr>
      </w:pPr>
      <w:proofErr w:type="spellStart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вского</w:t>
      </w:r>
      <w:proofErr w:type="spellEnd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муниципального округа Чувашской Республики "Р</w:t>
      </w:r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азвитие культуры", подпрограмм муниципальной програм</w:t>
      </w:r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мы Янтиковского муниципального округа Чувашской Респ</w:t>
      </w:r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 xml:space="preserve">ублики "Развитие культуры" и их </w:t>
      </w:r>
      <w:proofErr w:type="gramStart"/>
      <w:r w:rsidRPr="00C03333">
        <w:rPr>
          <w:rFonts w:ascii="Times New Roman CYR" w:hAnsi="Times New Roman CYR" w:cs="Times New Roman CYR"/>
          <w:b/>
          <w:bCs/>
          <w:kern w:val="0"/>
          <w:lang w:eastAsia="ru-RU"/>
        </w:rPr>
        <w:t>значениях</w:t>
      </w:r>
      <w:proofErr w:type="gramEnd"/>
    </w:p>
    <w:bookmarkEnd w:id="33"/>
    <w:p w:rsidR="0007112D" w:rsidRDefault="0007112D" w:rsidP="00C0333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  <w:sectPr w:rsidR="0007112D" w:rsidSect="00984C5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3333" w:rsidRPr="00C03333" w:rsidRDefault="00C03333" w:rsidP="00C0333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116"/>
        <w:gridCol w:w="3119"/>
        <w:gridCol w:w="1275"/>
        <w:gridCol w:w="1134"/>
        <w:gridCol w:w="697"/>
        <w:gridCol w:w="1004"/>
        <w:gridCol w:w="1276"/>
      </w:tblGrid>
      <w:tr w:rsidR="00C03333" w:rsidRPr="00C03333" w:rsidTr="00E05475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03333">
              <w:rPr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C03333" w:rsidRPr="00C03333" w:rsidTr="00E05475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2026-2030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2031-2035 годы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16,0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 по отношению к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113,0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106,7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7,29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Прирост посещений музеев, % по отношению к 2017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116,0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Посещаемость музеев (на 1 жителя в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0,28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78,0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 по отношению к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117,0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 xml:space="preserve">Выполнение ежегодного плана приема </w:t>
            </w:r>
            <w:proofErr w:type="gramStart"/>
            <w:r w:rsidRPr="00C03333">
              <w:rPr>
                <w:kern w:val="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03333">
              <w:rPr>
                <w:kern w:val="0"/>
                <w:sz w:val="20"/>
                <w:szCs w:val="20"/>
                <w:lang w:eastAsia="ru-RU"/>
              </w:rPr>
              <w:t xml:space="preserve"> согласно контрольным цифрам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150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Прирост участников клубных формирований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 по отношению к 2017 году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120,0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96,0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03333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03333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03333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suppressAutoHyphens w:val="0"/>
              <w:spacing w:after="160" w:line="259" w:lineRule="auto"/>
              <w:ind w:firstLine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03333">
              <w:rPr>
                <w:rFonts w:eastAsia="Calibri"/>
                <w:kern w:val="0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70,0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 xml:space="preserve">Количество экземпляров новых поступлений в библиотечные фонды общедоступных библиотек на </w:t>
            </w:r>
            <w:r w:rsidRPr="00C03333">
              <w:rPr>
                <w:kern w:val="0"/>
                <w:sz w:val="20"/>
                <w:szCs w:val="20"/>
                <w:lang w:eastAsia="ru-RU"/>
              </w:rPr>
              <w:lastRenderedPageBreak/>
              <w:t>1 тыс. человек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lastRenderedPageBreak/>
              <w:t>экземпляров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106,7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03333" w:rsidRPr="00C03333" w:rsidTr="00E05475">
        <w:trPr>
          <w:trHeight w:val="338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Прирост охвата населения услугами автоклубов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70,0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 xml:space="preserve">Количество волонтеров, вовлеченных в программу "Волонтеры культуры" (нарастающим итогом),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Количество созданных виртуальных концертных залов (нарастающим итогом)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4000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82,5</w:t>
            </w:r>
          </w:p>
        </w:tc>
      </w:tr>
      <w:tr w:rsidR="00C03333" w:rsidRPr="00C03333" w:rsidTr="00E05475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33" w:rsidRPr="00C03333" w:rsidRDefault="00C03333" w:rsidP="00C0333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03333">
              <w:rPr>
                <w:kern w:val="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0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3333" w:rsidRPr="00C03333" w:rsidRDefault="00C03333" w:rsidP="00C03333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03333">
              <w:rPr>
                <w:kern w:val="3"/>
                <w:sz w:val="20"/>
                <w:szCs w:val="20"/>
                <w:lang w:eastAsia="ru-RU"/>
              </w:rPr>
              <w:t>840</w:t>
            </w:r>
          </w:p>
        </w:tc>
      </w:tr>
    </w:tbl>
    <w:p w:rsidR="00C03333" w:rsidRPr="00C03333" w:rsidRDefault="00C03333" w:rsidP="00C0333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0"/>
          <w:szCs w:val="20"/>
          <w:lang w:eastAsia="ru-RU"/>
        </w:rPr>
      </w:pPr>
    </w:p>
    <w:p w:rsidR="00C03333" w:rsidRPr="00F4576E" w:rsidRDefault="00C03333" w:rsidP="00F4576E">
      <w:pPr>
        <w:spacing w:line="360" w:lineRule="auto"/>
        <w:ind w:firstLine="0"/>
        <w:rPr>
          <w:sz w:val="28"/>
          <w:szCs w:val="28"/>
        </w:rPr>
      </w:pPr>
    </w:p>
    <w:sectPr w:rsidR="00C03333" w:rsidRPr="00F4576E" w:rsidSect="0007112D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AE" w:rsidRDefault="00725CAE" w:rsidP="002F7E02">
      <w:pPr>
        <w:spacing w:line="240" w:lineRule="auto"/>
      </w:pPr>
      <w:r>
        <w:separator/>
      </w:r>
    </w:p>
  </w:endnote>
  <w:endnote w:type="continuationSeparator" w:id="0">
    <w:p w:rsidR="00725CAE" w:rsidRDefault="00725CA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AE" w:rsidRDefault="00725CAE" w:rsidP="00725CAE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AE" w:rsidRDefault="00725CAE" w:rsidP="002F7E02">
      <w:pPr>
        <w:spacing w:line="240" w:lineRule="auto"/>
      </w:pPr>
      <w:r>
        <w:separator/>
      </w:r>
    </w:p>
  </w:footnote>
  <w:footnote w:type="continuationSeparator" w:id="0">
    <w:p w:rsidR="00725CAE" w:rsidRDefault="00725CA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AE" w:rsidRDefault="00725CAE" w:rsidP="00725CAE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7F358BD"/>
    <w:multiLevelType w:val="hybridMultilevel"/>
    <w:tmpl w:val="0F268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12D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06F98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1D74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D2E69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54D87"/>
    <w:rsid w:val="002652D2"/>
    <w:rsid w:val="002673B0"/>
    <w:rsid w:val="00270FDB"/>
    <w:rsid w:val="00274E8D"/>
    <w:rsid w:val="0027652A"/>
    <w:rsid w:val="002845C4"/>
    <w:rsid w:val="00285227"/>
    <w:rsid w:val="002863E9"/>
    <w:rsid w:val="00286CC4"/>
    <w:rsid w:val="00292310"/>
    <w:rsid w:val="00292657"/>
    <w:rsid w:val="002A1EE9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2597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66DAA"/>
    <w:rsid w:val="00470EF7"/>
    <w:rsid w:val="00473B05"/>
    <w:rsid w:val="00481F97"/>
    <w:rsid w:val="00487939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4756E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3EA4"/>
    <w:rsid w:val="005D5BF3"/>
    <w:rsid w:val="005D5CB0"/>
    <w:rsid w:val="005D61A0"/>
    <w:rsid w:val="005E123E"/>
    <w:rsid w:val="005E1C1A"/>
    <w:rsid w:val="005E3038"/>
    <w:rsid w:val="005E3429"/>
    <w:rsid w:val="005F1525"/>
    <w:rsid w:val="005F18BD"/>
    <w:rsid w:val="005F276A"/>
    <w:rsid w:val="005F642C"/>
    <w:rsid w:val="005F6719"/>
    <w:rsid w:val="006106E9"/>
    <w:rsid w:val="00611437"/>
    <w:rsid w:val="00611751"/>
    <w:rsid w:val="00613B7D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5CAE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47F8"/>
    <w:rsid w:val="008063CB"/>
    <w:rsid w:val="00806C5D"/>
    <w:rsid w:val="00811DD3"/>
    <w:rsid w:val="008125E3"/>
    <w:rsid w:val="00812D64"/>
    <w:rsid w:val="008170FF"/>
    <w:rsid w:val="00824091"/>
    <w:rsid w:val="00834C8D"/>
    <w:rsid w:val="00835F32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A7E49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2162D"/>
    <w:rsid w:val="00937E40"/>
    <w:rsid w:val="009433AE"/>
    <w:rsid w:val="00944BD4"/>
    <w:rsid w:val="00950693"/>
    <w:rsid w:val="00950DA5"/>
    <w:rsid w:val="00952E47"/>
    <w:rsid w:val="0096095A"/>
    <w:rsid w:val="00963873"/>
    <w:rsid w:val="00967D4E"/>
    <w:rsid w:val="00973CA0"/>
    <w:rsid w:val="00974AC1"/>
    <w:rsid w:val="00976604"/>
    <w:rsid w:val="009832EB"/>
    <w:rsid w:val="00984C50"/>
    <w:rsid w:val="009917A7"/>
    <w:rsid w:val="00993E24"/>
    <w:rsid w:val="009A3087"/>
    <w:rsid w:val="009A427E"/>
    <w:rsid w:val="009B4E13"/>
    <w:rsid w:val="009C0DF2"/>
    <w:rsid w:val="009C3BE8"/>
    <w:rsid w:val="009C6973"/>
    <w:rsid w:val="009E7530"/>
    <w:rsid w:val="00A07346"/>
    <w:rsid w:val="00A12378"/>
    <w:rsid w:val="00A12814"/>
    <w:rsid w:val="00A14842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1C2F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B4C6A"/>
    <w:rsid w:val="00BC1F38"/>
    <w:rsid w:val="00BC3AB9"/>
    <w:rsid w:val="00BC3BBF"/>
    <w:rsid w:val="00BC44B1"/>
    <w:rsid w:val="00BD26DC"/>
    <w:rsid w:val="00BD66C4"/>
    <w:rsid w:val="00BD7D07"/>
    <w:rsid w:val="00BE19DA"/>
    <w:rsid w:val="00BE3C9E"/>
    <w:rsid w:val="00BE3FA0"/>
    <w:rsid w:val="00BF06EE"/>
    <w:rsid w:val="00C03333"/>
    <w:rsid w:val="00C12168"/>
    <w:rsid w:val="00C12D87"/>
    <w:rsid w:val="00C156D2"/>
    <w:rsid w:val="00C205E8"/>
    <w:rsid w:val="00C23869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3312"/>
    <w:rsid w:val="00CA4C83"/>
    <w:rsid w:val="00CA7F58"/>
    <w:rsid w:val="00CB0ED2"/>
    <w:rsid w:val="00CB1BAB"/>
    <w:rsid w:val="00CB383A"/>
    <w:rsid w:val="00CB3EFD"/>
    <w:rsid w:val="00CC40E5"/>
    <w:rsid w:val="00CC54EC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6795"/>
    <w:rsid w:val="00DC7060"/>
    <w:rsid w:val="00DD3443"/>
    <w:rsid w:val="00DE0DAF"/>
    <w:rsid w:val="00DE535F"/>
    <w:rsid w:val="00DE5541"/>
    <w:rsid w:val="00DE7E40"/>
    <w:rsid w:val="00DF2B5C"/>
    <w:rsid w:val="00E01FF9"/>
    <w:rsid w:val="00E05475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C3728"/>
    <w:rsid w:val="00ED697D"/>
    <w:rsid w:val="00ED7AF1"/>
    <w:rsid w:val="00EF267B"/>
    <w:rsid w:val="00EF29B9"/>
    <w:rsid w:val="00EF51EB"/>
    <w:rsid w:val="00F202B2"/>
    <w:rsid w:val="00F26DEF"/>
    <w:rsid w:val="00F31D11"/>
    <w:rsid w:val="00F37CFA"/>
    <w:rsid w:val="00F422FB"/>
    <w:rsid w:val="00F4576E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D7AF1"/>
  </w:style>
  <w:style w:type="paragraph" w:customStyle="1" w:styleId="afff9">
    <w:name w:val="Текст (справка)"/>
    <w:basedOn w:val="a"/>
    <w:next w:val="a"/>
    <w:uiPriority w:val="99"/>
    <w:rsid w:val="00ED7AF1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ED7AF1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ED7AF1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ED7AF1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ED7AF1"/>
    <w:rPr>
      <w:b/>
      <w:bCs/>
    </w:rPr>
  </w:style>
  <w:style w:type="character" w:customStyle="1" w:styleId="afffe">
    <w:name w:val="Цветовое выделение для Текст"/>
    <w:uiPriority w:val="99"/>
    <w:rsid w:val="00ED7AF1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D7AF1"/>
  </w:style>
  <w:style w:type="paragraph" w:customStyle="1" w:styleId="afff9">
    <w:name w:val="Текст (справка)"/>
    <w:basedOn w:val="a"/>
    <w:next w:val="a"/>
    <w:uiPriority w:val="99"/>
    <w:rsid w:val="00ED7AF1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ED7AF1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ED7AF1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ED7AF1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ED7AF1"/>
    <w:rPr>
      <w:b/>
      <w:bCs/>
    </w:rPr>
  </w:style>
  <w:style w:type="character" w:customStyle="1" w:styleId="afffe">
    <w:name w:val="Цветовое выделение для Текст"/>
    <w:uiPriority w:val="99"/>
    <w:rsid w:val="00ED7AF1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48763806/1000" TargetMode="External"/><Relationship Id="rId26" Type="http://schemas.openxmlformats.org/officeDocument/2006/relationships/hyperlink" Target="http://internet.garant.ru/document/redirect/70644226/0" TargetMode="External"/><Relationship Id="rId39" Type="http://schemas.openxmlformats.org/officeDocument/2006/relationships/hyperlink" Target="http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1425792/1000" TargetMode="External"/><Relationship Id="rId34" Type="http://schemas.openxmlformats.org/officeDocument/2006/relationships/hyperlink" Target="http://internet.garant.ru/document/redirect/70644226/0" TargetMode="External"/><Relationship Id="rId42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nternet.garant.ru/document/redirect/17600436/0" TargetMode="External"/><Relationship Id="rId25" Type="http://schemas.openxmlformats.org/officeDocument/2006/relationships/hyperlink" Target="http://internet.garant.ru/document/redirect/70644226/111" TargetMode="External"/><Relationship Id="rId33" Type="http://schemas.openxmlformats.org/officeDocument/2006/relationships/hyperlink" Target="http://internet.garant.ru/document/redirect/70644226/111" TargetMode="External"/><Relationship Id="rId38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46" Type="http://schemas.openxmlformats.org/officeDocument/2006/relationships/hyperlink" Target="http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8763806/1400" TargetMode="External"/><Relationship Id="rId20" Type="http://schemas.openxmlformats.org/officeDocument/2006/relationships/hyperlink" Target="http://internet.garant.ru/document/redirect/70284810/0" TargetMode="External"/><Relationship Id="rId29" Type="http://schemas.openxmlformats.org/officeDocument/2006/relationships/hyperlink" Target="http://internet.garant.ru/document/redirect/104540/0" TargetMode="External"/><Relationship Id="rId41" Type="http://schemas.openxmlformats.org/officeDocument/2006/relationships/hyperlink" Target="http://internet.garant.ru/document/redirect/12112604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ntik_cult@cap.ru" TargetMode="External"/><Relationship Id="rId24" Type="http://schemas.openxmlformats.org/officeDocument/2006/relationships/hyperlink" Target="http://internet.garant.ru/document/redirect/71580894/0" TargetMode="External"/><Relationship Id="rId32" Type="http://schemas.openxmlformats.org/officeDocument/2006/relationships/hyperlink" Target="http://internet.garant.ru/document/redirect/71343400/0" TargetMode="External"/><Relationship Id="rId37" Type="http://schemas.openxmlformats.org/officeDocument/2006/relationships/hyperlink" Target="http://internet.garant.ru/document/redirect/12112604/19" TargetMode="External"/><Relationship Id="rId40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45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8763806/1300" TargetMode="External"/><Relationship Id="rId23" Type="http://schemas.openxmlformats.org/officeDocument/2006/relationships/hyperlink" Target="http://internet.garant.ru/document/redirect/71580894/1000" TargetMode="External"/><Relationship Id="rId28" Type="http://schemas.openxmlformats.org/officeDocument/2006/relationships/hyperlink" Target="http://internet.garant.ru/document/redirect/2565085/0" TargetMode="External"/><Relationship Id="rId36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10" Type="http://schemas.openxmlformats.org/officeDocument/2006/relationships/hyperlink" Target="http://internet.garant.ru/document/redirect/48772813/0" TargetMode="External"/><Relationship Id="rId19" Type="http://schemas.openxmlformats.org/officeDocument/2006/relationships/hyperlink" Target="http://internet.garant.ru/document/redirect/70284810/1000" TargetMode="External"/><Relationship Id="rId31" Type="http://schemas.openxmlformats.org/officeDocument/2006/relationships/hyperlink" Target="http://internet.garant.ru/document/redirect/71343400/1000" TargetMode="External"/><Relationship Id="rId44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19" TargetMode="External"/><Relationship Id="rId22" Type="http://schemas.openxmlformats.org/officeDocument/2006/relationships/hyperlink" Target="http://internet.garant.ru/document/redirect/401425792/0" TargetMode="External"/><Relationship Id="rId27" Type="http://schemas.openxmlformats.org/officeDocument/2006/relationships/hyperlink" Target="http://internet.garant.ru/document/redirect/10103000/0" TargetMode="External"/><Relationship Id="rId30" Type="http://schemas.openxmlformats.org/officeDocument/2006/relationships/hyperlink" Target="http://internet.garant.ru/document/redirect/70828330/1000" TargetMode="External"/><Relationship Id="rId35" Type="http://schemas.openxmlformats.org/officeDocument/2006/relationships/hyperlink" Target="http://internet.garant.ru/document/redirect/17540440/0" TargetMode="External"/><Relationship Id="rId43" Type="http://schemas.openxmlformats.org/officeDocument/2006/relationships/hyperlink" Target="http://internet.garant.ru/document/redirect/12112604/1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ABCD-C6DF-4A4B-A467-BF97AE6B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70</Pages>
  <Words>11631</Words>
  <Characters>66297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218</cp:revision>
  <cp:lastPrinted>2023-04-27T08:14:00Z</cp:lastPrinted>
  <dcterms:created xsi:type="dcterms:W3CDTF">2023-01-09T05:07:00Z</dcterms:created>
  <dcterms:modified xsi:type="dcterms:W3CDTF">2023-05-31T07:47:00Z</dcterms:modified>
</cp:coreProperties>
</file>