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color w:val="000000" w:themeColor="text1"/>
        </w:rPr>
        <w:id w:val="1686789429"/>
        <w:docPartObj>
          <w:docPartGallery w:val="Cover Pages"/>
          <w:docPartUnique/>
        </w:docPartObj>
      </w:sdtPr>
      <w:sdtEndPr/>
      <w:sdtContent>
        <w:p w14:paraId="24C2333A" w14:textId="77777777" w:rsidR="003E2638" w:rsidRPr="005E47DB"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5E47DB">
            <w:rPr>
              <w:rFonts w:ascii="Times New Roman" w:hAnsi="Times New Roman" w:cs="Times New Roman"/>
              <w:color w:val="000000" w:themeColor="text1"/>
              <w:sz w:val="20"/>
            </w:rPr>
            <w:t xml:space="preserve">Утвержден Решением  Собрания депутатов </w:t>
          </w:r>
        </w:p>
        <w:p w14:paraId="49340638" w14:textId="77777777" w:rsidR="003E2638" w:rsidRPr="005E47DB" w:rsidRDefault="00AE7E31"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5E47DB">
            <w:rPr>
              <w:rFonts w:ascii="Times New Roman" w:hAnsi="Times New Roman" w:cs="Times New Roman"/>
              <w:color w:val="000000" w:themeColor="text1"/>
              <w:sz w:val="20"/>
            </w:rPr>
            <w:t>Комсомольск</w:t>
          </w:r>
          <w:r w:rsidR="003E2638" w:rsidRPr="005E47DB">
            <w:rPr>
              <w:rFonts w:ascii="Times New Roman" w:hAnsi="Times New Roman" w:cs="Times New Roman"/>
              <w:color w:val="000000" w:themeColor="text1"/>
              <w:sz w:val="20"/>
            </w:rPr>
            <w:t>ого муниципального округа</w:t>
          </w:r>
        </w:p>
        <w:p w14:paraId="6BDF7D7D" w14:textId="77777777" w:rsidR="003E2638" w:rsidRPr="005E47DB"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5E47DB">
            <w:rPr>
              <w:rFonts w:ascii="Times New Roman" w:hAnsi="Times New Roman" w:cs="Times New Roman"/>
              <w:color w:val="000000" w:themeColor="text1"/>
              <w:sz w:val="20"/>
            </w:rPr>
            <w:t xml:space="preserve">Чувашской </w:t>
          </w:r>
          <w:r w:rsidR="00D41D08" w:rsidRPr="005E47DB">
            <w:rPr>
              <w:rFonts w:ascii="Times New Roman" w:hAnsi="Times New Roman" w:cs="Times New Roman"/>
              <w:color w:val="000000" w:themeColor="text1"/>
              <w:sz w:val="20"/>
            </w:rPr>
            <w:t>Р</w:t>
          </w:r>
          <w:r w:rsidRPr="005E47DB">
            <w:rPr>
              <w:rFonts w:ascii="Times New Roman" w:hAnsi="Times New Roman" w:cs="Times New Roman"/>
              <w:color w:val="000000" w:themeColor="text1"/>
              <w:sz w:val="20"/>
            </w:rPr>
            <w:t>еспублики</w:t>
          </w:r>
        </w:p>
        <w:p w14:paraId="77DE1ADE" w14:textId="77777777" w:rsidR="003E2638" w:rsidRPr="005E47DB"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5E47DB">
            <w:rPr>
              <w:rFonts w:ascii="Times New Roman" w:hAnsi="Times New Roman" w:cs="Times New Roman"/>
              <w:color w:val="000000" w:themeColor="text1"/>
              <w:sz w:val="20"/>
            </w:rPr>
            <w:t>от __________ 2023 года №______</w:t>
          </w:r>
        </w:p>
        <w:p w14:paraId="1EB9BD99" w14:textId="77777777" w:rsidR="003E2638" w:rsidRPr="005E47DB" w:rsidRDefault="003E2638" w:rsidP="00B87161">
          <w:pPr>
            <w:tabs>
              <w:tab w:val="left" w:pos="8250"/>
            </w:tabs>
            <w:spacing w:line="240" w:lineRule="auto"/>
            <w:ind w:firstLine="709"/>
            <w:contextualSpacing/>
            <w:jc w:val="right"/>
            <w:rPr>
              <w:rFonts w:ascii="Times New Roman" w:hAnsi="Times New Roman" w:cs="Times New Roman"/>
              <w:color w:val="000000" w:themeColor="text1"/>
              <w:sz w:val="20"/>
            </w:rPr>
          </w:pPr>
          <w:r w:rsidRPr="005E47DB">
            <w:rPr>
              <w:rFonts w:ascii="Times New Roman" w:hAnsi="Times New Roman" w:cs="Times New Roman"/>
              <w:color w:val="000000" w:themeColor="text1"/>
              <w:sz w:val="20"/>
            </w:rPr>
            <w:t>(приложение)</w:t>
          </w:r>
        </w:p>
        <w:p w14:paraId="56AB4F4D"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050E2A12"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0B70BA00"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7E9C5415"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4E52B1C6"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557AD46B"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6433DE64"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34E79425"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332B25E9"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195A26A7" w14:textId="77777777" w:rsidR="003E2638" w:rsidRPr="005E47DB" w:rsidRDefault="003E2638" w:rsidP="007A5487">
          <w:pPr>
            <w:pStyle w:val="a5"/>
            <w:shd w:val="clear" w:color="auto" w:fill="FFFFFF"/>
            <w:spacing w:before="60" w:after="60"/>
            <w:ind w:right="295" w:firstLine="709"/>
            <w:jc w:val="center"/>
            <w:rPr>
              <w:rFonts w:ascii="Times New Roman" w:hAnsi="Times New Roman" w:cs="Times New Roman"/>
              <w:b/>
              <w:smallCaps/>
              <w:color w:val="000000" w:themeColor="text1"/>
              <w:sz w:val="40"/>
              <w:szCs w:val="40"/>
            </w:rPr>
          </w:pPr>
          <w:r w:rsidRPr="005E47DB">
            <w:rPr>
              <w:rFonts w:ascii="Times New Roman" w:hAnsi="Times New Roman" w:cs="Times New Roman"/>
              <w:b/>
              <w:smallCaps/>
              <w:color w:val="000000" w:themeColor="text1"/>
              <w:sz w:val="40"/>
              <w:szCs w:val="40"/>
            </w:rPr>
            <w:t xml:space="preserve">Правила землепользования и застройки </w:t>
          </w:r>
          <w:r w:rsidR="00AE7E31" w:rsidRPr="005E47DB">
            <w:rPr>
              <w:rFonts w:ascii="Times New Roman" w:hAnsi="Times New Roman" w:cs="Times New Roman"/>
              <w:b/>
              <w:smallCaps/>
              <w:color w:val="000000" w:themeColor="text1"/>
              <w:sz w:val="40"/>
              <w:szCs w:val="40"/>
            </w:rPr>
            <w:t>Комсомольск</w:t>
          </w:r>
          <w:r w:rsidR="00FA7E3A" w:rsidRPr="005E47DB">
            <w:rPr>
              <w:rFonts w:ascii="Times New Roman" w:hAnsi="Times New Roman" w:cs="Times New Roman"/>
              <w:b/>
              <w:smallCaps/>
              <w:color w:val="000000" w:themeColor="text1"/>
              <w:sz w:val="40"/>
              <w:szCs w:val="40"/>
            </w:rPr>
            <w:t>ого муниципального округа</w:t>
          </w:r>
        </w:p>
        <w:p w14:paraId="32898154" w14:textId="77777777" w:rsidR="00FA7E3A" w:rsidRPr="005E47DB" w:rsidRDefault="00FA7E3A" w:rsidP="007A5487">
          <w:pPr>
            <w:pStyle w:val="a5"/>
            <w:shd w:val="clear" w:color="auto" w:fill="FFFFFF"/>
            <w:spacing w:before="60" w:after="60"/>
            <w:ind w:right="295" w:firstLine="709"/>
            <w:jc w:val="center"/>
            <w:rPr>
              <w:rFonts w:ascii="Times New Roman" w:hAnsi="Times New Roman" w:cs="Times New Roman"/>
              <w:b/>
              <w:smallCaps/>
              <w:color w:val="000000" w:themeColor="text1"/>
              <w:sz w:val="40"/>
              <w:szCs w:val="40"/>
            </w:rPr>
          </w:pPr>
          <w:r w:rsidRPr="005E47DB">
            <w:rPr>
              <w:rFonts w:ascii="Times New Roman" w:hAnsi="Times New Roman" w:cs="Times New Roman"/>
              <w:b/>
              <w:smallCaps/>
              <w:color w:val="000000" w:themeColor="text1"/>
              <w:sz w:val="40"/>
              <w:szCs w:val="40"/>
            </w:rPr>
            <w:t xml:space="preserve">Чувашской </w:t>
          </w:r>
          <w:r w:rsidR="00D41D08" w:rsidRPr="005E47DB">
            <w:rPr>
              <w:rFonts w:ascii="Times New Roman" w:hAnsi="Times New Roman" w:cs="Times New Roman"/>
              <w:b/>
              <w:smallCaps/>
              <w:color w:val="000000" w:themeColor="text1"/>
              <w:sz w:val="40"/>
              <w:szCs w:val="40"/>
            </w:rPr>
            <w:t>Р</w:t>
          </w:r>
          <w:r w:rsidRPr="005E47DB">
            <w:rPr>
              <w:rFonts w:ascii="Times New Roman" w:hAnsi="Times New Roman" w:cs="Times New Roman"/>
              <w:b/>
              <w:smallCaps/>
              <w:color w:val="000000" w:themeColor="text1"/>
              <w:sz w:val="40"/>
              <w:szCs w:val="40"/>
            </w:rPr>
            <w:t>еспублики</w:t>
          </w:r>
        </w:p>
        <w:p w14:paraId="603330E1" w14:textId="77777777" w:rsidR="003E2638" w:rsidRPr="005E47DB" w:rsidRDefault="003E2638" w:rsidP="00FA7E3A">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26E71EE0" w14:textId="77777777" w:rsidR="003E2638" w:rsidRPr="005E47DB" w:rsidRDefault="003E2638" w:rsidP="00FA7E3A">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0B9849E0" w14:textId="77777777" w:rsidR="003E2638" w:rsidRPr="005E47DB" w:rsidRDefault="003E2638" w:rsidP="00FA7E3A">
          <w:pPr>
            <w:pStyle w:val="a5"/>
            <w:shd w:val="clear" w:color="auto" w:fill="FFFFFF"/>
            <w:ind w:right="-5" w:firstLine="709"/>
            <w:jc w:val="both"/>
            <w:rPr>
              <w:rFonts w:ascii="Times New Roman" w:hAnsi="Times New Roman" w:cs="Times New Roman"/>
              <w:color w:val="000000" w:themeColor="text1"/>
              <w:sz w:val="24"/>
            </w:rPr>
          </w:pPr>
        </w:p>
        <w:p w14:paraId="6C56C953"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587662C5"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50B815E1"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412C2B4F"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568655FB"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7A9D67AE"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039F74D4"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17518AD0"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2E46FDF8"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7489D39B"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6687CA35"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0265387C"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0034AFBD"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00468C1B"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2D7992E3"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2C04E910"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536DDEF5" w14:textId="77777777" w:rsidR="003E2638" w:rsidRPr="005E47DB" w:rsidRDefault="003E2638" w:rsidP="00FA7E3A">
          <w:pPr>
            <w:pStyle w:val="a5"/>
            <w:shd w:val="clear" w:color="auto" w:fill="FFFFFF"/>
            <w:ind w:right="293" w:firstLine="709"/>
            <w:jc w:val="both"/>
            <w:rPr>
              <w:rFonts w:ascii="Times New Roman" w:hAnsi="Times New Roman" w:cs="Times New Roman"/>
              <w:color w:val="000000" w:themeColor="text1"/>
              <w:sz w:val="24"/>
            </w:rPr>
          </w:pPr>
        </w:p>
        <w:p w14:paraId="390F362B"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179DEF4F"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20F25B74"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0CAB3BFF"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655C21F2"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1A8F40D2"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04B66E17" w14:textId="77777777" w:rsidR="003E2638" w:rsidRPr="005E47DB" w:rsidRDefault="003E2638" w:rsidP="00FA7E3A">
          <w:pPr>
            <w:spacing w:line="240" w:lineRule="auto"/>
            <w:ind w:firstLine="709"/>
            <w:contextualSpacing/>
            <w:jc w:val="both"/>
            <w:rPr>
              <w:rFonts w:ascii="Times New Roman" w:eastAsia="Times New Roman" w:hAnsi="Times New Roman" w:cs="Times New Roman"/>
              <w:color w:val="000000" w:themeColor="text1"/>
              <w:sz w:val="24"/>
              <w:szCs w:val="20"/>
              <w:lang w:eastAsia="ar-SA"/>
            </w:rPr>
          </w:pPr>
        </w:p>
        <w:p w14:paraId="65AA2BDD"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4C61B060" w14:textId="77777777" w:rsidR="003E2638" w:rsidRPr="005E47DB" w:rsidRDefault="003E2638" w:rsidP="00B87161">
          <w:pPr>
            <w:spacing w:line="240" w:lineRule="auto"/>
            <w:ind w:firstLine="709"/>
            <w:contextualSpacing/>
            <w:jc w:val="center"/>
            <w:rPr>
              <w:rFonts w:ascii="Times New Roman" w:hAnsi="Times New Roman" w:cs="Times New Roman"/>
              <w:color w:val="000000" w:themeColor="text1"/>
            </w:rPr>
          </w:pPr>
          <w:r w:rsidRPr="005E47DB">
            <w:rPr>
              <w:rFonts w:ascii="Times New Roman" w:hAnsi="Times New Roman" w:cs="Times New Roman"/>
              <w:color w:val="000000" w:themeColor="text1"/>
            </w:rPr>
            <w:t>202</w:t>
          </w:r>
          <w:r w:rsidR="0085280E" w:rsidRPr="005E47DB">
            <w:rPr>
              <w:rFonts w:ascii="Times New Roman" w:hAnsi="Times New Roman" w:cs="Times New Roman"/>
              <w:color w:val="000000" w:themeColor="text1"/>
            </w:rPr>
            <w:t>3</w:t>
          </w:r>
          <w:r w:rsidRPr="005E47DB">
            <w:rPr>
              <w:rFonts w:ascii="Times New Roman" w:hAnsi="Times New Roman" w:cs="Times New Roman"/>
              <w:color w:val="000000" w:themeColor="text1"/>
            </w:rPr>
            <w:t xml:space="preserve"> год</w:t>
          </w:r>
        </w:p>
        <w:p w14:paraId="5AB82CB6" w14:textId="77777777" w:rsidR="003E2638" w:rsidRPr="005E47DB" w:rsidRDefault="003E2638" w:rsidP="00FA7E3A">
          <w:pPr>
            <w:spacing w:line="240" w:lineRule="auto"/>
            <w:ind w:firstLine="709"/>
            <w:contextualSpacing/>
            <w:jc w:val="both"/>
            <w:rPr>
              <w:rFonts w:ascii="Times New Roman" w:hAnsi="Times New Roman" w:cs="Times New Roman"/>
              <w:b/>
              <w:color w:val="000000" w:themeColor="text1"/>
              <w:sz w:val="36"/>
            </w:rPr>
          </w:pPr>
          <w:r w:rsidRPr="005E47DB">
            <w:rPr>
              <w:rFonts w:ascii="Times New Roman" w:hAnsi="Times New Roman" w:cs="Times New Roman"/>
              <w:b/>
              <w:noProof/>
              <w:szCs w:val="28"/>
              <w:lang w:eastAsia="ru-RU"/>
            </w:rPr>
            <w:lastRenderedPageBreak/>
            <w:drawing>
              <wp:inline distT="0" distB="0" distL="0" distR="0" wp14:anchorId="2833E774" wp14:editId="6A430AE1">
                <wp:extent cx="1781175" cy="590550"/>
                <wp:effectExtent l="0" t="0" r="9525" b="0"/>
                <wp:docPr id="10" name="Рисунок 10" descr="logo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logo_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90550"/>
                        </a:xfrm>
                        <a:prstGeom prst="rect">
                          <a:avLst/>
                        </a:prstGeom>
                        <a:noFill/>
                        <a:ln>
                          <a:noFill/>
                        </a:ln>
                      </pic:spPr>
                    </pic:pic>
                  </a:graphicData>
                </a:graphic>
              </wp:inline>
            </w:drawing>
          </w:r>
        </w:p>
        <w:p w14:paraId="66983A26" w14:textId="77777777" w:rsidR="003E2638" w:rsidRPr="005E47DB" w:rsidRDefault="003E2638" w:rsidP="00FA7E3A">
          <w:pPr>
            <w:spacing w:line="240" w:lineRule="auto"/>
            <w:ind w:firstLine="709"/>
            <w:contextualSpacing/>
            <w:jc w:val="both"/>
            <w:rPr>
              <w:rFonts w:ascii="Times New Roman" w:hAnsi="Times New Roman" w:cs="Times New Roman"/>
              <w:b/>
              <w:color w:val="000000" w:themeColor="text1"/>
              <w:sz w:val="36"/>
            </w:rPr>
          </w:pPr>
        </w:p>
        <w:p w14:paraId="78FBC38E" w14:textId="77777777" w:rsidR="003E2638" w:rsidRPr="005E47DB" w:rsidRDefault="003E2638" w:rsidP="00B87161">
          <w:pPr>
            <w:ind w:firstLine="709"/>
            <w:contextualSpacing/>
            <w:jc w:val="right"/>
            <w:rPr>
              <w:rFonts w:ascii="Times New Roman" w:hAnsi="Times New Roman" w:cs="Times New Roman"/>
              <w:color w:val="000000" w:themeColor="text1"/>
              <w:sz w:val="20"/>
            </w:rPr>
          </w:pPr>
          <w:r w:rsidRPr="005E47DB">
            <w:rPr>
              <w:rFonts w:ascii="Times New Roman" w:hAnsi="Times New Roman" w:cs="Times New Roman"/>
              <w:color w:val="000000" w:themeColor="text1"/>
              <w:sz w:val="20"/>
            </w:rPr>
            <w:t>Муниципальный контракт</w:t>
          </w:r>
        </w:p>
        <w:p w14:paraId="6D8A132C" w14:textId="77777777" w:rsidR="003E2638" w:rsidRPr="005E47DB" w:rsidRDefault="003E2638" w:rsidP="00B87161">
          <w:pPr>
            <w:ind w:firstLine="709"/>
            <w:contextualSpacing/>
            <w:jc w:val="right"/>
            <w:rPr>
              <w:rFonts w:ascii="Times New Roman" w:hAnsi="Times New Roman" w:cs="Times New Roman"/>
              <w:color w:val="FF0000"/>
              <w:sz w:val="20"/>
            </w:rPr>
          </w:pPr>
          <w:r w:rsidRPr="005E47DB">
            <w:rPr>
              <w:rFonts w:ascii="Times New Roman" w:hAnsi="Times New Roman" w:cs="Times New Roman"/>
              <w:color w:val="000000" w:themeColor="text1"/>
            </w:rPr>
            <w:t xml:space="preserve">№ </w:t>
          </w:r>
          <w:r w:rsidRPr="005E47DB">
            <w:rPr>
              <w:rFonts w:ascii="Times New Roman" w:hAnsi="Times New Roman" w:cs="Times New Roman"/>
              <w:color w:val="FF0000"/>
            </w:rPr>
            <w:t>…………………</w:t>
          </w:r>
        </w:p>
        <w:p w14:paraId="650E7119" w14:textId="77777777" w:rsidR="003E2638" w:rsidRPr="005E47DB" w:rsidRDefault="003E2638" w:rsidP="00B87161">
          <w:pPr>
            <w:ind w:firstLine="709"/>
            <w:contextualSpacing/>
            <w:jc w:val="right"/>
            <w:rPr>
              <w:rFonts w:ascii="Times New Roman" w:hAnsi="Times New Roman" w:cs="Times New Roman"/>
              <w:b/>
              <w:color w:val="000000" w:themeColor="text1"/>
              <w:sz w:val="20"/>
            </w:rPr>
          </w:pPr>
          <w:r w:rsidRPr="005E47DB">
            <w:rPr>
              <w:rFonts w:ascii="Times New Roman" w:hAnsi="Times New Roman" w:cs="Times New Roman"/>
              <w:b/>
              <w:color w:val="000000" w:themeColor="text1"/>
              <w:sz w:val="20"/>
            </w:rPr>
            <w:t>Инв. № ……….. НС</w:t>
          </w:r>
        </w:p>
        <w:p w14:paraId="7615BE7F" w14:textId="77777777" w:rsidR="003E2638" w:rsidRPr="005E47DB" w:rsidRDefault="003E2638" w:rsidP="00B87161">
          <w:pPr>
            <w:spacing w:line="240" w:lineRule="auto"/>
            <w:ind w:firstLine="709"/>
            <w:contextualSpacing/>
            <w:jc w:val="right"/>
            <w:rPr>
              <w:rFonts w:ascii="Times New Roman" w:hAnsi="Times New Roman" w:cs="Times New Roman"/>
              <w:b/>
              <w:color w:val="000000" w:themeColor="text1"/>
              <w:sz w:val="36"/>
              <w:szCs w:val="36"/>
            </w:rPr>
          </w:pPr>
        </w:p>
        <w:p w14:paraId="3B39F5FD" w14:textId="77777777" w:rsidR="003E2638" w:rsidRPr="005E47DB" w:rsidRDefault="003E2638" w:rsidP="00FA7E3A">
          <w:pPr>
            <w:spacing w:line="240" w:lineRule="auto"/>
            <w:ind w:firstLine="709"/>
            <w:contextualSpacing/>
            <w:jc w:val="both"/>
            <w:rPr>
              <w:rFonts w:ascii="Times New Roman" w:hAnsi="Times New Roman" w:cs="Times New Roman"/>
              <w:b/>
              <w:color w:val="000000" w:themeColor="text1"/>
              <w:sz w:val="36"/>
              <w:szCs w:val="36"/>
            </w:rPr>
          </w:pPr>
        </w:p>
        <w:p w14:paraId="399EBB75" w14:textId="77777777" w:rsidR="003E2638" w:rsidRPr="005E47DB" w:rsidRDefault="003E2638" w:rsidP="00FA7E3A">
          <w:pPr>
            <w:spacing w:line="240" w:lineRule="auto"/>
            <w:ind w:firstLine="709"/>
            <w:contextualSpacing/>
            <w:jc w:val="both"/>
            <w:rPr>
              <w:rFonts w:ascii="Times New Roman" w:hAnsi="Times New Roman" w:cs="Times New Roman"/>
              <w:b/>
              <w:color w:val="000000" w:themeColor="text1"/>
              <w:sz w:val="36"/>
              <w:szCs w:val="36"/>
            </w:rPr>
          </w:pPr>
        </w:p>
        <w:p w14:paraId="198A5B76" w14:textId="77777777" w:rsidR="003E2638" w:rsidRPr="005E47DB" w:rsidRDefault="003E2638" w:rsidP="007A5487">
          <w:pPr>
            <w:spacing w:line="240" w:lineRule="auto"/>
            <w:ind w:firstLine="709"/>
            <w:contextualSpacing/>
            <w:jc w:val="center"/>
            <w:rPr>
              <w:rFonts w:ascii="Times New Roman" w:hAnsi="Times New Roman" w:cs="Times New Roman"/>
              <w:b/>
              <w:color w:val="000000" w:themeColor="text1"/>
              <w:sz w:val="36"/>
              <w:szCs w:val="36"/>
            </w:rPr>
          </w:pPr>
        </w:p>
        <w:p w14:paraId="6BE37D2E" w14:textId="77777777" w:rsidR="00FA7E3A" w:rsidRPr="005E47DB" w:rsidRDefault="00FA7E3A" w:rsidP="007A5487">
          <w:pPr>
            <w:pStyle w:val="a5"/>
            <w:shd w:val="clear" w:color="auto" w:fill="FFFFFF"/>
            <w:spacing w:before="60" w:after="60"/>
            <w:ind w:right="295" w:firstLine="709"/>
            <w:jc w:val="center"/>
            <w:rPr>
              <w:rFonts w:ascii="Times New Roman" w:hAnsi="Times New Roman" w:cs="Times New Roman"/>
              <w:b/>
              <w:smallCaps/>
              <w:color w:val="000000" w:themeColor="text1"/>
              <w:sz w:val="40"/>
              <w:szCs w:val="40"/>
            </w:rPr>
          </w:pPr>
          <w:r w:rsidRPr="005E47DB">
            <w:rPr>
              <w:rFonts w:ascii="Times New Roman" w:hAnsi="Times New Roman" w:cs="Times New Roman"/>
              <w:b/>
              <w:smallCaps/>
              <w:color w:val="000000" w:themeColor="text1"/>
              <w:sz w:val="40"/>
              <w:szCs w:val="40"/>
            </w:rPr>
            <w:t xml:space="preserve">Правила землепользования и застройки </w:t>
          </w:r>
          <w:r w:rsidR="00AE7E31" w:rsidRPr="005E47DB">
            <w:rPr>
              <w:rFonts w:ascii="Times New Roman" w:hAnsi="Times New Roman" w:cs="Times New Roman"/>
              <w:b/>
              <w:smallCaps/>
              <w:color w:val="000000" w:themeColor="text1"/>
              <w:sz w:val="40"/>
              <w:szCs w:val="40"/>
            </w:rPr>
            <w:t>Комсомольск</w:t>
          </w:r>
          <w:r w:rsidRPr="005E47DB">
            <w:rPr>
              <w:rFonts w:ascii="Times New Roman" w:hAnsi="Times New Roman" w:cs="Times New Roman"/>
              <w:b/>
              <w:smallCaps/>
              <w:color w:val="000000" w:themeColor="text1"/>
              <w:sz w:val="40"/>
              <w:szCs w:val="40"/>
            </w:rPr>
            <w:t>ого муниципального округа</w:t>
          </w:r>
        </w:p>
        <w:p w14:paraId="11463A36" w14:textId="77777777" w:rsidR="003E2638" w:rsidRPr="005E47DB" w:rsidRDefault="00FA7E3A" w:rsidP="007A5487">
          <w:pPr>
            <w:pStyle w:val="a5"/>
            <w:shd w:val="clear" w:color="auto" w:fill="FFFFFF"/>
            <w:spacing w:before="60" w:after="60"/>
            <w:ind w:right="295" w:firstLine="709"/>
            <w:jc w:val="center"/>
            <w:rPr>
              <w:rFonts w:ascii="Times New Roman" w:hAnsi="Times New Roman" w:cs="Times New Roman"/>
              <w:b/>
              <w:smallCaps/>
              <w:color w:val="000000" w:themeColor="text1"/>
              <w:sz w:val="40"/>
              <w:szCs w:val="40"/>
            </w:rPr>
          </w:pPr>
          <w:r w:rsidRPr="005E47DB">
            <w:rPr>
              <w:rFonts w:ascii="Times New Roman" w:hAnsi="Times New Roman" w:cs="Times New Roman"/>
              <w:b/>
              <w:smallCaps/>
              <w:color w:val="000000" w:themeColor="text1"/>
              <w:sz w:val="40"/>
              <w:szCs w:val="40"/>
            </w:rPr>
            <w:t xml:space="preserve">Чувашской </w:t>
          </w:r>
          <w:r w:rsidR="00D41D08" w:rsidRPr="005E47DB">
            <w:rPr>
              <w:rFonts w:ascii="Times New Roman" w:hAnsi="Times New Roman" w:cs="Times New Roman"/>
              <w:b/>
              <w:smallCaps/>
              <w:color w:val="000000" w:themeColor="text1"/>
              <w:sz w:val="40"/>
              <w:szCs w:val="40"/>
            </w:rPr>
            <w:t>Р</w:t>
          </w:r>
          <w:r w:rsidRPr="005E47DB">
            <w:rPr>
              <w:rFonts w:ascii="Times New Roman" w:hAnsi="Times New Roman" w:cs="Times New Roman"/>
              <w:b/>
              <w:smallCaps/>
              <w:color w:val="000000" w:themeColor="text1"/>
              <w:sz w:val="40"/>
              <w:szCs w:val="40"/>
            </w:rPr>
            <w:t>еспублики</w:t>
          </w:r>
        </w:p>
        <w:p w14:paraId="4E33DDB1" w14:textId="77777777" w:rsidR="00FA7E3A" w:rsidRPr="005E47DB" w:rsidRDefault="00FA7E3A" w:rsidP="00FA7E3A">
          <w:pPr>
            <w:pStyle w:val="a5"/>
            <w:shd w:val="clear" w:color="auto" w:fill="FFFFFF"/>
            <w:spacing w:before="60" w:after="60"/>
            <w:ind w:right="295" w:firstLine="709"/>
            <w:jc w:val="both"/>
            <w:rPr>
              <w:rFonts w:ascii="Times New Roman" w:hAnsi="Times New Roman" w:cs="Times New Roman"/>
              <w:b/>
              <w:smallCaps/>
              <w:color w:val="000000" w:themeColor="text1"/>
              <w:sz w:val="40"/>
              <w:szCs w:val="40"/>
            </w:rPr>
          </w:pPr>
        </w:p>
        <w:p w14:paraId="36CCB25B" w14:textId="77777777" w:rsidR="003E2638" w:rsidRPr="005E47DB" w:rsidRDefault="003E2638" w:rsidP="00FA7E3A">
          <w:pPr>
            <w:ind w:firstLine="709"/>
            <w:jc w:val="both"/>
            <w:rPr>
              <w:rFonts w:ascii="Times New Roman" w:eastAsia="Times New Roman" w:hAnsi="Times New Roman" w:cs="Times New Roman"/>
              <w:color w:val="000000" w:themeColor="text1"/>
            </w:rPr>
          </w:pPr>
        </w:p>
        <w:tbl>
          <w:tblPr>
            <w:tblW w:w="9294" w:type="dxa"/>
            <w:tblInd w:w="-108" w:type="dxa"/>
            <w:tblLook w:val="04A0" w:firstRow="1" w:lastRow="0" w:firstColumn="1" w:lastColumn="0" w:noHBand="0" w:noVBand="1"/>
          </w:tblPr>
          <w:tblGrid>
            <w:gridCol w:w="4361"/>
            <w:gridCol w:w="566"/>
            <w:gridCol w:w="2127"/>
            <w:gridCol w:w="2240"/>
          </w:tblGrid>
          <w:tr w:rsidR="003E2638" w:rsidRPr="005E47DB" w14:paraId="4403F28E" w14:textId="77777777" w:rsidTr="00D70190">
            <w:tc>
              <w:tcPr>
                <w:tcW w:w="4361" w:type="dxa"/>
              </w:tcPr>
              <w:p w14:paraId="65E32BD7" w14:textId="77777777" w:rsidR="003E2638" w:rsidRPr="005E47DB" w:rsidRDefault="003E2638" w:rsidP="00FA7E3A">
                <w:pPr>
                  <w:ind w:firstLine="709"/>
                  <w:jc w:val="both"/>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Генеральный директор</w:t>
                </w:r>
              </w:p>
              <w:p w14:paraId="5715CEB1" w14:textId="77777777" w:rsidR="003E2638" w:rsidRPr="005E47DB" w:rsidRDefault="003E2638" w:rsidP="00FA7E3A">
                <w:pPr>
                  <w:ind w:firstLine="709"/>
                  <w:jc w:val="both"/>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ООО «Джи Динамика»»</w:t>
                </w:r>
              </w:p>
            </w:tc>
            <w:tc>
              <w:tcPr>
                <w:tcW w:w="2693" w:type="dxa"/>
                <w:gridSpan w:val="2"/>
              </w:tcPr>
              <w:p w14:paraId="7AA7323E" w14:textId="77777777" w:rsidR="003E2638" w:rsidRPr="005E47DB" w:rsidRDefault="003E2638" w:rsidP="00FA7E3A">
                <w:pPr>
                  <w:ind w:firstLine="709"/>
                  <w:jc w:val="both"/>
                  <w:rPr>
                    <w:rFonts w:ascii="Times New Roman" w:eastAsia="Times New Roman" w:hAnsi="Times New Roman" w:cs="Times New Roman"/>
                    <w:color w:val="000000" w:themeColor="text1"/>
                  </w:rPr>
                </w:pPr>
              </w:p>
            </w:tc>
            <w:tc>
              <w:tcPr>
                <w:tcW w:w="2240" w:type="dxa"/>
                <w:vAlign w:val="center"/>
              </w:tcPr>
              <w:p w14:paraId="7B3F5B79" w14:textId="77777777" w:rsidR="003E2638" w:rsidRPr="005E47DB" w:rsidRDefault="003E2638" w:rsidP="00FA7E3A">
                <w:pPr>
                  <w:ind w:firstLine="709"/>
                  <w:jc w:val="both"/>
                  <w:rPr>
                    <w:rFonts w:ascii="Times New Roman" w:eastAsia="Times New Roman" w:hAnsi="Times New Roman" w:cs="Times New Roman"/>
                    <w:color w:val="000000" w:themeColor="text1"/>
                  </w:rPr>
                </w:pPr>
              </w:p>
              <w:p w14:paraId="48A520FA" w14:textId="77777777" w:rsidR="003E2638" w:rsidRPr="005E47DB" w:rsidRDefault="003E2638" w:rsidP="00FA7E3A">
                <w:pPr>
                  <w:ind w:firstLine="709"/>
                  <w:jc w:val="both"/>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А.С.Ложкин</w:t>
                </w:r>
              </w:p>
              <w:p w14:paraId="01EEDF94" w14:textId="77777777" w:rsidR="003E2638" w:rsidRPr="005E47DB" w:rsidRDefault="003E2638" w:rsidP="00FA7E3A">
                <w:pPr>
                  <w:ind w:firstLine="709"/>
                  <w:jc w:val="both"/>
                  <w:rPr>
                    <w:rFonts w:ascii="Times New Roman" w:eastAsia="Times New Roman" w:hAnsi="Times New Roman" w:cs="Times New Roman"/>
                    <w:color w:val="000000" w:themeColor="text1"/>
                  </w:rPr>
                </w:pPr>
              </w:p>
            </w:tc>
          </w:tr>
          <w:tr w:rsidR="003E2638" w:rsidRPr="005E47DB" w14:paraId="5F88433A" w14:textId="77777777" w:rsidTr="00D70190">
            <w:tc>
              <w:tcPr>
                <w:tcW w:w="4927" w:type="dxa"/>
                <w:gridSpan w:val="2"/>
                <w:shd w:val="clear" w:color="auto" w:fill="auto"/>
                <w:vAlign w:val="bottom"/>
              </w:tcPr>
              <w:p w14:paraId="667CF77F" w14:textId="77777777" w:rsidR="003E2638" w:rsidRPr="005E47DB" w:rsidRDefault="003E2638" w:rsidP="00FA7E3A">
                <w:pPr>
                  <w:ind w:firstLine="709"/>
                  <w:jc w:val="both"/>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 xml:space="preserve">Начальник отдела </w:t>
                </w:r>
              </w:p>
              <w:p w14:paraId="632F9FAC" w14:textId="77777777" w:rsidR="003E2638" w:rsidRPr="005E47DB" w:rsidRDefault="003E2638" w:rsidP="00FA7E3A">
                <w:pPr>
                  <w:ind w:firstLine="709"/>
                  <w:jc w:val="both"/>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 xml:space="preserve">территориального </w:t>
                </w:r>
                <w:r w:rsidR="00FA7E3A" w:rsidRPr="005E47DB">
                  <w:rPr>
                    <w:rFonts w:ascii="Times New Roman" w:eastAsia="Times New Roman" w:hAnsi="Times New Roman" w:cs="Times New Roman"/>
                    <w:color w:val="000000" w:themeColor="text1"/>
                  </w:rPr>
                  <w:t>планирования</w:t>
                </w:r>
              </w:p>
            </w:tc>
            <w:tc>
              <w:tcPr>
                <w:tcW w:w="4367" w:type="dxa"/>
                <w:gridSpan w:val="2"/>
                <w:shd w:val="clear" w:color="auto" w:fill="auto"/>
                <w:vAlign w:val="bottom"/>
              </w:tcPr>
              <w:p w14:paraId="350D6FD6" w14:textId="77777777" w:rsidR="003E2638" w:rsidRPr="005E47DB" w:rsidRDefault="00FA7E3A" w:rsidP="007A5487">
                <w:pPr>
                  <w:ind w:firstLine="709"/>
                  <w:jc w:val="right"/>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М.П.Терлеева</w:t>
                </w:r>
              </w:p>
            </w:tc>
          </w:tr>
          <w:tr w:rsidR="003E2638" w:rsidRPr="005E47DB" w14:paraId="02054916" w14:textId="77777777" w:rsidTr="00D70190">
            <w:tc>
              <w:tcPr>
                <w:tcW w:w="4927" w:type="dxa"/>
                <w:gridSpan w:val="2"/>
                <w:shd w:val="clear" w:color="auto" w:fill="auto"/>
              </w:tcPr>
              <w:p w14:paraId="0987E3C9" w14:textId="77777777" w:rsidR="003E2638" w:rsidRPr="005E47DB" w:rsidRDefault="003E2638" w:rsidP="00FA7E3A">
                <w:pPr>
                  <w:ind w:firstLine="709"/>
                  <w:jc w:val="both"/>
                  <w:rPr>
                    <w:rFonts w:ascii="Times New Roman" w:eastAsia="Times New Roman" w:hAnsi="Times New Roman" w:cs="Times New Roman"/>
                    <w:color w:val="000000" w:themeColor="text1"/>
                  </w:rPr>
                </w:pPr>
              </w:p>
            </w:tc>
            <w:tc>
              <w:tcPr>
                <w:tcW w:w="4367" w:type="dxa"/>
                <w:gridSpan w:val="2"/>
                <w:shd w:val="clear" w:color="auto" w:fill="auto"/>
                <w:vAlign w:val="bottom"/>
              </w:tcPr>
              <w:p w14:paraId="3D3A5615" w14:textId="77777777" w:rsidR="003E2638" w:rsidRPr="005E47DB" w:rsidRDefault="003E2638" w:rsidP="00FA7E3A">
                <w:pPr>
                  <w:ind w:firstLine="709"/>
                  <w:jc w:val="both"/>
                  <w:rPr>
                    <w:rFonts w:ascii="Times New Roman" w:eastAsia="Times New Roman" w:hAnsi="Times New Roman" w:cs="Times New Roman"/>
                    <w:color w:val="000000" w:themeColor="text1"/>
                  </w:rPr>
                </w:pPr>
              </w:p>
            </w:tc>
          </w:tr>
          <w:tr w:rsidR="003E2638" w:rsidRPr="005E47DB" w14:paraId="4169D560" w14:textId="77777777" w:rsidTr="00D70190">
            <w:tc>
              <w:tcPr>
                <w:tcW w:w="4927" w:type="dxa"/>
                <w:gridSpan w:val="2"/>
                <w:shd w:val="clear" w:color="auto" w:fill="auto"/>
              </w:tcPr>
              <w:p w14:paraId="1FD18239" w14:textId="77777777" w:rsidR="003E2638" w:rsidRPr="005E47DB" w:rsidRDefault="003E2638" w:rsidP="00FA7E3A">
                <w:pPr>
                  <w:ind w:firstLine="709"/>
                  <w:jc w:val="both"/>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Руководитель проекта</w:t>
                </w:r>
              </w:p>
            </w:tc>
            <w:tc>
              <w:tcPr>
                <w:tcW w:w="4367" w:type="dxa"/>
                <w:gridSpan w:val="2"/>
                <w:shd w:val="clear" w:color="auto" w:fill="auto"/>
                <w:vAlign w:val="bottom"/>
              </w:tcPr>
              <w:p w14:paraId="437D8526" w14:textId="77777777" w:rsidR="003E2638" w:rsidRPr="005E47DB" w:rsidRDefault="00701608" w:rsidP="007A5487">
                <w:pPr>
                  <w:ind w:firstLine="709"/>
                  <w:jc w:val="right"/>
                  <w:rPr>
                    <w:rFonts w:ascii="Times New Roman" w:eastAsia="Times New Roman" w:hAnsi="Times New Roman" w:cs="Times New Roman"/>
                    <w:color w:val="000000" w:themeColor="text1"/>
                  </w:rPr>
                </w:pPr>
                <w:r w:rsidRPr="005E47DB">
                  <w:rPr>
                    <w:rFonts w:ascii="Times New Roman" w:eastAsia="Times New Roman" w:hAnsi="Times New Roman" w:cs="Times New Roman"/>
                    <w:color w:val="000000" w:themeColor="text1"/>
                  </w:rPr>
                  <w:t>А.В.Логинов</w:t>
                </w:r>
                <w:r w:rsidR="003E2638" w:rsidRPr="005E47DB">
                  <w:rPr>
                    <w:rFonts w:ascii="Times New Roman" w:eastAsia="Times New Roman" w:hAnsi="Times New Roman" w:cs="Times New Roman"/>
                    <w:color w:val="000000" w:themeColor="text1"/>
                  </w:rPr>
                  <w:t xml:space="preserve"> </w:t>
                </w:r>
              </w:p>
            </w:tc>
          </w:tr>
          <w:tr w:rsidR="003E2638" w:rsidRPr="005E47DB" w14:paraId="29B40F28" w14:textId="77777777" w:rsidTr="00D70190">
            <w:tc>
              <w:tcPr>
                <w:tcW w:w="4927" w:type="dxa"/>
                <w:gridSpan w:val="2"/>
                <w:shd w:val="clear" w:color="auto" w:fill="auto"/>
              </w:tcPr>
              <w:p w14:paraId="142BA429" w14:textId="77777777" w:rsidR="003E2638" w:rsidRPr="005E47DB" w:rsidRDefault="003E2638" w:rsidP="00FA7E3A">
                <w:pPr>
                  <w:ind w:firstLine="709"/>
                  <w:jc w:val="both"/>
                  <w:rPr>
                    <w:rFonts w:ascii="Times New Roman" w:hAnsi="Times New Roman" w:cs="Times New Roman"/>
                  </w:rPr>
                </w:pPr>
              </w:p>
            </w:tc>
            <w:tc>
              <w:tcPr>
                <w:tcW w:w="4367" w:type="dxa"/>
                <w:gridSpan w:val="2"/>
                <w:shd w:val="clear" w:color="auto" w:fill="auto"/>
                <w:vAlign w:val="bottom"/>
              </w:tcPr>
              <w:p w14:paraId="69457C07" w14:textId="77777777" w:rsidR="003E2638" w:rsidRPr="005E47DB" w:rsidRDefault="003E2638" w:rsidP="00FA7E3A">
                <w:pPr>
                  <w:ind w:firstLine="709"/>
                  <w:jc w:val="both"/>
                  <w:rPr>
                    <w:rFonts w:ascii="Times New Roman" w:hAnsi="Times New Roman" w:cs="Times New Roman"/>
                  </w:rPr>
                </w:pPr>
              </w:p>
            </w:tc>
          </w:tr>
        </w:tbl>
        <w:p w14:paraId="7BB6399C" w14:textId="77777777" w:rsidR="003E2638" w:rsidRPr="005E47DB" w:rsidRDefault="003E2638" w:rsidP="00FA7E3A">
          <w:pPr>
            <w:ind w:firstLine="709"/>
            <w:jc w:val="both"/>
            <w:rPr>
              <w:rFonts w:ascii="Times New Roman" w:eastAsia="Times New Roman" w:hAnsi="Times New Roman" w:cs="Times New Roman"/>
              <w:color w:val="000000"/>
            </w:rPr>
          </w:pPr>
        </w:p>
        <w:p w14:paraId="18CD0BD6"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0D4BD574"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31488C46" w14:textId="77777777" w:rsidR="00841BAA" w:rsidRPr="005E47DB" w:rsidRDefault="00841BAA" w:rsidP="00FA7E3A">
          <w:pPr>
            <w:spacing w:line="240" w:lineRule="auto"/>
            <w:ind w:firstLine="709"/>
            <w:contextualSpacing/>
            <w:jc w:val="both"/>
            <w:rPr>
              <w:rFonts w:ascii="Times New Roman" w:hAnsi="Times New Roman" w:cs="Times New Roman"/>
              <w:color w:val="000000" w:themeColor="text1"/>
            </w:rPr>
          </w:pPr>
        </w:p>
        <w:p w14:paraId="473A17B2" w14:textId="77777777" w:rsidR="00841BAA" w:rsidRPr="005E47DB" w:rsidRDefault="00841BAA" w:rsidP="00FA7E3A">
          <w:pPr>
            <w:spacing w:line="240" w:lineRule="auto"/>
            <w:ind w:firstLine="709"/>
            <w:contextualSpacing/>
            <w:jc w:val="both"/>
            <w:rPr>
              <w:rFonts w:ascii="Times New Roman" w:hAnsi="Times New Roman" w:cs="Times New Roman"/>
              <w:color w:val="000000" w:themeColor="text1"/>
            </w:rPr>
          </w:pPr>
        </w:p>
        <w:p w14:paraId="1AE7A46D"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439BB400"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47554C00"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2E517A56"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06CF0306"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4EB39F1F"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13517E5E" w14:textId="77777777" w:rsidR="00837341" w:rsidRPr="005E47DB" w:rsidRDefault="00837341" w:rsidP="00FA7E3A">
          <w:pPr>
            <w:spacing w:line="240" w:lineRule="auto"/>
            <w:ind w:firstLine="709"/>
            <w:contextualSpacing/>
            <w:jc w:val="both"/>
            <w:rPr>
              <w:rFonts w:ascii="Times New Roman" w:hAnsi="Times New Roman" w:cs="Times New Roman"/>
              <w:color w:val="000000" w:themeColor="text1"/>
            </w:rPr>
          </w:pPr>
        </w:p>
        <w:p w14:paraId="1AABDF55" w14:textId="77777777" w:rsidR="00841BAA" w:rsidRPr="005E47DB" w:rsidRDefault="00841BAA" w:rsidP="00FA7E3A">
          <w:pPr>
            <w:spacing w:line="240" w:lineRule="auto"/>
            <w:ind w:firstLine="709"/>
            <w:contextualSpacing/>
            <w:jc w:val="both"/>
            <w:rPr>
              <w:rFonts w:ascii="Times New Roman" w:hAnsi="Times New Roman" w:cs="Times New Roman"/>
              <w:color w:val="000000" w:themeColor="text1"/>
            </w:rPr>
          </w:pPr>
        </w:p>
        <w:p w14:paraId="4EA38749" w14:textId="77777777" w:rsidR="003E2638" w:rsidRPr="005E47DB" w:rsidRDefault="003E2638" w:rsidP="00FA7E3A">
          <w:pPr>
            <w:spacing w:line="240" w:lineRule="auto"/>
            <w:ind w:firstLine="709"/>
            <w:contextualSpacing/>
            <w:jc w:val="both"/>
            <w:rPr>
              <w:rFonts w:ascii="Times New Roman" w:hAnsi="Times New Roman" w:cs="Times New Roman"/>
              <w:color w:val="000000" w:themeColor="text1"/>
            </w:rPr>
          </w:pPr>
        </w:p>
        <w:p w14:paraId="2D63553E" w14:textId="38699F6F" w:rsidR="003E2638" w:rsidRPr="005E47DB" w:rsidRDefault="003E2638" w:rsidP="00837341">
          <w:pPr>
            <w:spacing w:line="240" w:lineRule="auto"/>
            <w:ind w:firstLine="709"/>
            <w:contextualSpacing/>
            <w:jc w:val="center"/>
            <w:rPr>
              <w:rFonts w:ascii="Times New Roman" w:hAnsi="Times New Roman" w:cs="Times New Roman"/>
              <w:color w:val="000000" w:themeColor="text1"/>
            </w:rPr>
          </w:pPr>
          <w:r w:rsidRPr="005E47DB">
            <w:rPr>
              <w:rFonts w:ascii="Times New Roman" w:hAnsi="Times New Roman" w:cs="Times New Roman"/>
              <w:color w:val="000000" w:themeColor="text1"/>
            </w:rPr>
            <w:t>202</w:t>
          </w:r>
          <w:r w:rsidR="00FA7E3A" w:rsidRPr="005E47DB">
            <w:rPr>
              <w:rFonts w:ascii="Times New Roman" w:hAnsi="Times New Roman" w:cs="Times New Roman"/>
              <w:color w:val="000000" w:themeColor="text1"/>
            </w:rPr>
            <w:t>3</w:t>
          </w:r>
          <w:r w:rsidRPr="005E47DB">
            <w:rPr>
              <w:rFonts w:ascii="Times New Roman" w:hAnsi="Times New Roman" w:cs="Times New Roman"/>
              <w:color w:val="000000" w:themeColor="text1"/>
            </w:rPr>
            <w:t xml:space="preserve"> год</w:t>
          </w:r>
        </w:p>
      </w:sdtContent>
    </w:sdt>
    <w:sdt>
      <w:sdtPr>
        <w:rPr>
          <w:rFonts w:ascii="Times New Roman" w:eastAsiaTheme="minorHAnsi" w:hAnsi="Times New Roman" w:cs="Times New Roman"/>
          <w:color w:val="auto"/>
          <w:sz w:val="22"/>
          <w:szCs w:val="22"/>
          <w:lang w:eastAsia="en-US"/>
        </w:rPr>
        <w:id w:val="1574083617"/>
        <w:docPartObj>
          <w:docPartGallery w:val="Table of Contents"/>
          <w:docPartUnique/>
        </w:docPartObj>
      </w:sdtPr>
      <w:sdtEndPr>
        <w:rPr>
          <w:b/>
          <w:bCs/>
        </w:rPr>
      </w:sdtEndPr>
      <w:sdtContent>
        <w:p w14:paraId="56C9EA63" w14:textId="77777777" w:rsidR="001A51A2" w:rsidRPr="005E47DB" w:rsidRDefault="001A51A2">
          <w:pPr>
            <w:pStyle w:val="af0"/>
            <w:rPr>
              <w:rFonts w:ascii="Times New Roman" w:hAnsi="Times New Roman" w:cs="Times New Roman"/>
            </w:rPr>
          </w:pPr>
          <w:r w:rsidRPr="005E47DB">
            <w:rPr>
              <w:rFonts w:ascii="Times New Roman" w:hAnsi="Times New Roman" w:cs="Times New Roman"/>
            </w:rPr>
            <w:t>Оглавлен</w:t>
          </w:r>
          <w:bookmarkStart w:id="0" w:name="_GoBack"/>
          <w:bookmarkEnd w:id="0"/>
          <w:r w:rsidRPr="005E47DB">
            <w:rPr>
              <w:rFonts w:ascii="Times New Roman" w:hAnsi="Times New Roman" w:cs="Times New Roman"/>
            </w:rPr>
            <w:t>ие</w:t>
          </w:r>
        </w:p>
        <w:p w14:paraId="5CE8330F" w14:textId="77777777" w:rsidR="008E7442" w:rsidRDefault="001A51A2">
          <w:pPr>
            <w:pStyle w:val="2"/>
            <w:tabs>
              <w:tab w:val="right" w:leader="dot" w:pos="9204"/>
            </w:tabs>
            <w:rPr>
              <w:rFonts w:eastAsiaTheme="minorEastAsia"/>
              <w:noProof/>
              <w:lang w:eastAsia="ru-RU"/>
            </w:rPr>
          </w:pPr>
          <w:r w:rsidRPr="005E47DB">
            <w:rPr>
              <w:rFonts w:ascii="Times New Roman" w:hAnsi="Times New Roman" w:cs="Times New Roman"/>
            </w:rPr>
            <w:fldChar w:fldCharType="begin"/>
          </w:r>
          <w:r w:rsidRPr="005E47DB">
            <w:rPr>
              <w:rFonts w:ascii="Times New Roman" w:hAnsi="Times New Roman" w:cs="Times New Roman"/>
            </w:rPr>
            <w:instrText xml:space="preserve"> TOC \o "1-3" \h \z \u </w:instrText>
          </w:r>
          <w:r w:rsidRPr="005E47DB">
            <w:rPr>
              <w:rFonts w:ascii="Times New Roman" w:hAnsi="Times New Roman" w:cs="Times New Roman"/>
            </w:rPr>
            <w:fldChar w:fldCharType="separate"/>
          </w:r>
          <w:hyperlink w:anchor="_Toc167458229" w:history="1">
            <w:r w:rsidR="008E7442" w:rsidRPr="00816894">
              <w:rPr>
                <w:rStyle w:val="ac"/>
                <w:rFonts w:ascii="Times New Roman" w:hAnsi="Times New Roman" w:cs="Times New Roman"/>
                <w:b/>
                <w:bCs/>
                <w:noProof/>
              </w:rPr>
              <w:t>Часть I.ПОРЯДОК ПРИМЕНЕНИЯ ПРАВИЛ И ВНЕСЕНИЯ В НИХ ИЗМЕНЕНИЙ</w:t>
            </w:r>
            <w:r w:rsidR="008E7442">
              <w:rPr>
                <w:noProof/>
                <w:webHidden/>
              </w:rPr>
              <w:tab/>
            </w:r>
            <w:r w:rsidR="008E7442">
              <w:rPr>
                <w:noProof/>
                <w:webHidden/>
              </w:rPr>
              <w:fldChar w:fldCharType="begin"/>
            </w:r>
            <w:r w:rsidR="008E7442">
              <w:rPr>
                <w:noProof/>
                <w:webHidden/>
              </w:rPr>
              <w:instrText xml:space="preserve"> PAGEREF _Toc167458229 \h </w:instrText>
            </w:r>
            <w:r w:rsidR="008E7442">
              <w:rPr>
                <w:noProof/>
                <w:webHidden/>
              </w:rPr>
            </w:r>
            <w:r w:rsidR="008E7442">
              <w:rPr>
                <w:noProof/>
                <w:webHidden/>
              </w:rPr>
              <w:fldChar w:fldCharType="separate"/>
            </w:r>
            <w:r w:rsidR="008E7442">
              <w:rPr>
                <w:noProof/>
                <w:webHidden/>
              </w:rPr>
              <w:t>7</w:t>
            </w:r>
            <w:r w:rsidR="008E7442">
              <w:rPr>
                <w:noProof/>
                <w:webHidden/>
              </w:rPr>
              <w:fldChar w:fldCharType="end"/>
            </w:r>
          </w:hyperlink>
        </w:p>
        <w:p w14:paraId="52FBAB4D" w14:textId="77777777" w:rsidR="008E7442" w:rsidRDefault="008E7442">
          <w:pPr>
            <w:pStyle w:val="2"/>
            <w:tabs>
              <w:tab w:val="right" w:leader="dot" w:pos="9204"/>
            </w:tabs>
            <w:rPr>
              <w:rFonts w:eastAsiaTheme="minorEastAsia"/>
              <w:noProof/>
              <w:lang w:eastAsia="ru-RU"/>
            </w:rPr>
          </w:pPr>
          <w:hyperlink w:anchor="_Toc167458230" w:history="1">
            <w:r w:rsidRPr="00816894">
              <w:rPr>
                <w:rStyle w:val="ac"/>
                <w:rFonts w:ascii="Times New Roman" w:eastAsia="Times New Roman" w:hAnsi="Times New Roman" w:cs="Times New Roman"/>
                <w:b/>
                <w:bCs/>
                <w:iCs/>
                <w:noProof/>
                <w:kern w:val="1"/>
                <w:lang w:eastAsia="ru-RU"/>
              </w:rPr>
              <w:t>Глава 1. Общие положения</w:t>
            </w:r>
            <w:r>
              <w:rPr>
                <w:noProof/>
                <w:webHidden/>
              </w:rPr>
              <w:tab/>
            </w:r>
            <w:r>
              <w:rPr>
                <w:noProof/>
                <w:webHidden/>
              </w:rPr>
              <w:fldChar w:fldCharType="begin"/>
            </w:r>
            <w:r>
              <w:rPr>
                <w:noProof/>
                <w:webHidden/>
              </w:rPr>
              <w:instrText xml:space="preserve"> PAGEREF _Toc167458230 \h </w:instrText>
            </w:r>
            <w:r>
              <w:rPr>
                <w:noProof/>
                <w:webHidden/>
              </w:rPr>
            </w:r>
            <w:r>
              <w:rPr>
                <w:noProof/>
                <w:webHidden/>
              </w:rPr>
              <w:fldChar w:fldCharType="separate"/>
            </w:r>
            <w:r>
              <w:rPr>
                <w:noProof/>
                <w:webHidden/>
              </w:rPr>
              <w:t>7</w:t>
            </w:r>
            <w:r>
              <w:rPr>
                <w:noProof/>
                <w:webHidden/>
              </w:rPr>
              <w:fldChar w:fldCharType="end"/>
            </w:r>
          </w:hyperlink>
        </w:p>
        <w:p w14:paraId="1BE7958C" w14:textId="77777777" w:rsidR="008E7442" w:rsidRDefault="008E7442">
          <w:pPr>
            <w:pStyle w:val="2"/>
            <w:tabs>
              <w:tab w:val="right" w:leader="dot" w:pos="9204"/>
            </w:tabs>
            <w:rPr>
              <w:rFonts w:eastAsiaTheme="minorEastAsia"/>
              <w:noProof/>
              <w:lang w:eastAsia="ru-RU"/>
            </w:rPr>
          </w:pPr>
          <w:hyperlink w:anchor="_Toc167458231" w:history="1">
            <w:r w:rsidRPr="00816894">
              <w:rPr>
                <w:rStyle w:val="ac"/>
                <w:rFonts w:ascii="Times New Roman" w:eastAsia="Times New Roman" w:hAnsi="Times New Roman" w:cs="Times New Roman"/>
                <w:b/>
                <w:bCs/>
                <w:iCs/>
                <w:noProof/>
                <w:lang w:eastAsia="ru-RU"/>
              </w:rPr>
              <w:t>Статья 1. Основные понятия, используемые в Правилах</w:t>
            </w:r>
            <w:r>
              <w:rPr>
                <w:noProof/>
                <w:webHidden/>
              </w:rPr>
              <w:tab/>
            </w:r>
            <w:r>
              <w:rPr>
                <w:noProof/>
                <w:webHidden/>
              </w:rPr>
              <w:fldChar w:fldCharType="begin"/>
            </w:r>
            <w:r>
              <w:rPr>
                <w:noProof/>
                <w:webHidden/>
              </w:rPr>
              <w:instrText xml:space="preserve"> PAGEREF _Toc167458231 \h </w:instrText>
            </w:r>
            <w:r>
              <w:rPr>
                <w:noProof/>
                <w:webHidden/>
              </w:rPr>
            </w:r>
            <w:r>
              <w:rPr>
                <w:noProof/>
                <w:webHidden/>
              </w:rPr>
              <w:fldChar w:fldCharType="separate"/>
            </w:r>
            <w:r>
              <w:rPr>
                <w:noProof/>
                <w:webHidden/>
              </w:rPr>
              <w:t>7</w:t>
            </w:r>
            <w:r>
              <w:rPr>
                <w:noProof/>
                <w:webHidden/>
              </w:rPr>
              <w:fldChar w:fldCharType="end"/>
            </w:r>
          </w:hyperlink>
        </w:p>
        <w:p w14:paraId="1E60D6E8" w14:textId="77777777" w:rsidR="008E7442" w:rsidRDefault="008E7442">
          <w:pPr>
            <w:pStyle w:val="2"/>
            <w:tabs>
              <w:tab w:val="right" w:leader="dot" w:pos="9204"/>
            </w:tabs>
            <w:rPr>
              <w:rFonts w:eastAsiaTheme="minorEastAsia"/>
              <w:noProof/>
              <w:lang w:eastAsia="ru-RU"/>
            </w:rPr>
          </w:pPr>
          <w:hyperlink w:anchor="_Toc167458232" w:history="1">
            <w:r w:rsidRPr="00816894">
              <w:rPr>
                <w:rStyle w:val="ac"/>
                <w:rFonts w:ascii="Times New Roman" w:eastAsia="Times New Roman" w:hAnsi="Times New Roman" w:cs="Times New Roman"/>
                <w:b/>
                <w:bCs/>
                <w:iCs/>
                <w:noProof/>
                <w:lang w:eastAsia="ru-RU"/>
              </w:rPr>
              <w:t>Статья 2. Цели и содержание настоящих Правил</w:t>
            </w:r>
            <w:r>
              <w:rPr>
                <w:noProof/>
                <w:webHidden/>
              </w:rPr>
              <w:tab/>
            </w:r>
            <w:r>
              <w:rPr>
                <w:noProof/>
                <w:webHidden/>
              </w:rPr>
              <w:fldChar w:fldCharType="begin"/>
            </w:r>
            <w:r>
              <w:rPr>
                <w:noProof/>
                <w:webHidden/>
              </w:rPr>
              <w:instrText xml:space="preserve"> PAGEREF _Toc167458232 \h </w:instrText>
            </w:r>
            <w:r>
              <w:rPr>
                <w:noProof/>
                <w:webHidden/>
              </w:rPr>
            </w:r>
            <w:r>
              <w:rPr>
                <w:noProof/>
                <w:webHidden/>
              </w:rPr>
              <w:fldChar w:fldCharType="separate"/>
            </w:r>
            <w:r>
              <w:rPr>
                <w:noProof/>
                <w:webHidden/>
              </w:rPr>
              <w:t>9</w:t>
            </w:r>
            <w:r>
              <w:rPr>
                <w:noProof/>
                <w:webHidden/>
              </w:rPr>
              <w:fldChar w:fldCharType="end"/>
            </w:r>
          </w:hyperlink>
        </w:p>
        <w:p w14:paraId="04213ADB" w14:textId="77777777" w:rsidR="008E7442" w:rsidRDefault="008E7442">
          <w:pPr>
            <w:pStyle w:val="2"/>
            <w:tabs>
              <w:tab w:val="right" w:leader="dot" w:pos="9204"/>
            </w:tabs>
            <w:rPr>
              <w:rFonts w:eastAsiaTheme="minorEastAsia"/>
              <w:noProof/>
              <w:lang w:eastAsia="ru-RU"/>
            </w:rPr>
          </w:pPr>
          <w:hyperlink w:anchor="_Toc167458233" w:history="1">
            <w:r w:rsidRPr="00816894">
              <w:rPr>
                <w:rStyle w:val="ac"/>
                <w:rFonts w:ascii="Times New Roman" w:eastAsia="Times New Roman" w:hAnsi="Times New Roman" w:cs="Times New Roman"/>
                <w:b/>
                <w:bCs/>
                <w:iCs/>
                <w:noProof/>
                <w:lang w:eastAsia="ru-RU"/>
              </w:rPr>
              <w:t>Статья 3. Область применения Правил</w:t>
            </w:r>
            <w:r>
              <w:rPr>
                <w:noProof/>
                <w:webHidden/>
              </w:rPr>
              <w:tab/>
            </w:r>
            <w:r>
              <w:rPr>
                <w:noProof/>
                <w:webHidden/>
              </w:rPr>
              <w:fldChar w:fldCharType="begin"/>
            </w:r>
            <w:r>
              <w:rPr>
                <w:noProof/>
                <w:webHidden/>
              </w:rPr>
              <w:instrText xml:space="preserve"> PAGEREF _Toc167458233 \h </w:instrText>
            </w:r>
            <w:r>
              <w:rPr>
                <w:noProof/>
                <w:webHidden/>
              </w:rPr>
            </w:r>
            <w:r>
              <w:rPr>
                <w:noProof/>
                <w:webHidden/>
              </w:rPr>
              <w:fldChar w:fldCharType="separate"/>
            </w:r>
            <w:r>
              <w:rPr>
                <w:noProof/>
                <w:webHidden/>
              </w:rPr>
              <w:t>10</w:t>
            </w:r>
            <w:r>
              <w:rPr>
                <w:noProof/>
                <w:webHidden/>
              </w:rPr>
              <w:fldChar w:fldCharType="end"/>
            </w:r>
          </w:hyperlink>
        </w:p>
        <w:p w14:paraId="09DB9C5C" w14:textId="77777777" w:rsidR="008E7442" w:rsidRDefault="008E7442">
          <w:pPr>
            <w:pStyle w:val="2"/>
            <w:tabs>
              <w:tab w:val="right" w:leader="dot" w:pos="9204"/>
            </w:tabs>
            <w:rPr>
              <w:rFonts w:eastAsiaTheme="minorEastAsia"/>
              <w:noProof/>
              <w:lang w:eastAsia="ru-RU"/>
            </w:rPr>
          </w:pPr>
          <w:hyperlink w:anchor="_Toc167458234" w:history="1">
            <w:r w:rsidRPr="00816894">
              <w:rPr>
                <w:rStyle w:val="ac"/>
                <w:rFonts w:ascii="Times New Roman" w:eastAsia="Times New Roman" w:hAnsi="Times New Roman" w:cs="Times New Roman"/>
                <w:b/>
                <w:bCs/>
                <w:iCs/>
                <w:noProof/>
                <w:lang w:eastAsia="ru-RU"/>
              </w:rPr>
              <w:t>Статья 4. Общедоступность информации о Правилах</w:t>
            </w:r>
            <w:r>
              <w:rPr>
                <w:noProof/>
                <w:webHidden/>
              </w:rPr>
              <w:tab/>
            </w:r>
            <w:r>
              <w:rPr>
                <w:noProof/>
                <w:webHidden/>
              </w:rPr>
              <w:fldChar w:fldCharType="begin"/>
            </w:r>
            <w:r>
              <w:rPr>
                <w:noProof/>
                <w:webHidden/>
              </w:rPr>
              <w:instrText xml:space="preserve"> PAGEREF _Toc167458234 \h </w:instrText>
            </w:r>
            <w:r>
              <w:rPr>
                <w:noProof/>
                <w:webHidden/>
              </w:rPr>
            </w:r>
            <w:r>
              <w:rPr>
                <w:noProof/>
                <w:webHidden/>
              </w:rPr>
              <w:fldChar w:fldCharType="separate"/>
            </w:r>
            <w:r>
              <w:rPr>
                <w:noProof/>
                <w:webHidden/>
              </w:rPr>
              <w:t>11</w:t>
            </w:r>
            <w:r>
              <w:rPr>
                <w:noProof/>
                <w:webHidden/>
              </w:rPr>
              <w:fldChar w:fldCharType="end"/>
            </w:r>
          </w:hyperlink>
        </w:p>
        <w:p w14:paraId="490A1CC2" w14:textId="77777777" w:rsidR="008E7442" w:rsidRDefault="008E7442">
          <w:pPr>
            <w:pStyle w:val="2"/>
            <w:tabs>
              <w:tab w:val="right" w:leader="dot" w:pos="9204"/>
            </w:tabs>
            <w:rPr>
              <w:rFonts w:eastAsiaTheme="minorEastAsia"/>
              <w:noProof/>
              <w:lang w:eastAsia="ru-RU"/>
            </w:rPr>
          </w:pPr>
          <w:hyperlink w:anchor="_Toc167458235" w:history="1">
            <w:r w:rsidRPr="00816894">
              <w:rPr>
                <w:rStyle w:val="ac"/>
                <w:rFonts w:ascii="Times New Roman" w:eastAsia="Times New Roman" w:hAnsi="Times New Roman" w:cs="Times New Roman"/>
                <w:b/>
                <w:bCs/>
                <w:iCs/>
                <w:noProof/>
                <w:lang w:eastAsia="ru-RU"/>
              </w:rPr>
              <w:t>Статья 5. Соотношение Правил с генеральным планом Комсомольского муниципального округа и документацией по планировке территории</w:t>
            </w:r>
            <w:r>
              <w:rPr>
                <w:noProof/>
                <w:webHidden/>
              </w:rPr>
              <w:tab/>
            </w:r>
            <w:r>
              <w:rPr>
                <w:noProof/>
                <w:webHidden/>
              </w:rPr>
              <w:fldChar w:fldCharType="begin"/>
            </w:r>
            <w:r>
              <w:rPr>
                <w:noProof/>
                <w:webHidden/>
              </w:rPr>
              <w:instrText xml:space="preserve"> PAGEREF _Toc167458235 \h </w:instrText>
            </w:r>
            <w:r>
              <w:rPr>
                <w:noProof/>
                <w:webHidden/>
              </w:rPr>
            </w:r>
            <w:r>
              <w:rPr>
                <w:noProof/>
                <w:webHidden/>
              </w:rPr>
              <w:fldChar w:fldCharType="separate"/>
            </w:r>
            <w:r>
              <w:rPr>
                <w:noProof/>
                <w:webHidden/>
              </w:rPr>
              <w:t>11</w:t>
            </w:r>
            <w:r>
              <w:rPr>
                <w:noProof/>
                <w:webHidden/>
              </w:rPr>
              <w:fldChar w:fldCharType="end"/>
            </w:r>
          </w:hyperlink>
        </w:p>
        <w:p w14:paraId="23FE262E" w14:textId="77777777" w:rsidR="008E7442" w:rsidRDefault="008E7442">
          <w:pPr>
            <w:pStyle w:val="2"/>
            <w:tabs>
              <w:tab w:val="right" w:leader="dot" w:pos="9204"/>
            </w:tabs>
            <w:rPr>
              <w:rFonts w:eastAsiaTheme="minorEastAsia"/>
              <w:noProof/>
              <w:lang w:eastAsia="ru-RU"/>
            </w:rPr>
          </w:pPr>
          <w:hyperlink w:anchor="_Toc167458236" w:history="1">
            <w:r w:rsidRPr="00816894">
              <w:rPr>
                <w:rStyle w:val="ac"/>
                <w:rFonts w:ascii="Times New Roman" w:eastAsia="Times New Roman" w:hAnsi="Times New Roman" w:cs="Times New Roman"/>
                <w:b/>
                <w:bCs/>
                <w:iCs/>
                <w:noProof/>
                <w:lang w:eastAsia="ru-RU"/>
              </w:rPr>
              <w:t>Статья 6. Действие Правил по отношению к ранее возникшим правам</w:t>
            </w:r>
            <w:r>
              <w:rPr>
                <w:noProof/>
                <w:webHidden/>
              </w:rPr>
              <w:tab/>
            </w:r>
            <w:r>
              <w:rPr>
                <w:noProof/>
                <w:webHidden/>
              </w:rPr>
              <w:fldChar w:fldCharType="begin"/>
            </w:r>
            <w:r>
              <w:rPr>
                <w:noProof/>
                <w:webHidden/>
              </w:rPr>
              <w:instrText xml:space="preserve"> PAGEREF _Toc167458236 \h </w:instrText>
            </w:r>
            <w:r>
              <w:rPr>
                <w:noProof/>
                <w:webHidden/>
              </w:rPr>
            </w:r>
            <w:r>
              <w:rPr>
                <w:noProof/>
                <w:webHidden/>
              </w:rPr>
              <w:fldChar w:fldCharType="separate"/>
            </w:r>
            <w:r>
              <w:rPr>
                <w:noProof/>
                <w:webHidden/>
              </w:rPr>
              <w:t>11</w:t>
            </w:r>
            <w:r>
              <w:rPr>
                <w:noProof/>
                <w:webHidden/>
              </w:rPr>
              <w:fldChar w:fldCharType="end"/>
            </w:r>
          </w:hyperlink>
        </w:p>
        <w:p w14:paraId="680B752C" w14:textId="77777777" w:rsidR="008E7442" w:rsidRDefault="008E7442">
          <w:pPr>
            <w:pStyle w:val="2"/>
            <w:tabs>
              <w:tab w:val="right" w:leader="dot" w:pos="9204"/>
            </w:tabs>
            <w:rPr>
              <w:rFonts w:eastAsiaTheme="minorEastAsia"/>
              <w:noProof/>
              <w:lang w:eastAsia="ru-RU"/>
            </w:rPr>
          </w:pPr>
          <w:hyperlink w:anchor="_Toc167458237" w:history="1">
            <w:r w:rsidRPr="00816894">
              <w:rPr>
                <w:rStyle w:val="ac"/>
                <w:rFonts w:ascii="Times New Roman" w:eastAsia="Times New Roman" w:hAnsi="Times New Roman" w:cs="Times New Roman"/>
                <w:b/>
                <w:bCs/>
                <w:iCs/>
                <w:noProof/>
                <w:kern w:val="1"/>
                <w:lang w:eastAsia="ru-RU"/>
              </w:rPr>
              <w:t>Глава 2. Регулирование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_Toc167458237 \h </w:instrText>
            </w:r>
            <w:r>
              <w:rPr>
                <w:noProof/>
                <w:webHidden/>
              </w:rPr>
            </w:r>
            <w:r>
              <w:rPr>
                <w:noProof/>
                <w:webHidden/>
              </w:rPr>
              <w:fldChar w:fldCharType="separate"/>
            </w:r>
            <w:r>
              <w:rPr>
                <w:noProof/>
                <w:webHidden/>
              </w:rPr>
              <w:t>12</w:t>
            </w:r>
            <w:r>
              <w:rPr>
                <w:noProof/>
                <w:webHidden/>
              </w:rPr>
              <w:fldChar w:fldCharType="end"/>
            </w:r>
          </w:hyperlink>
        </w:p>
        <w:p w14:paraId="1A9AF73F" w14:textId="77777777" w:rsidR="008E7442" w:rsidRDefault="008E7442">
          <w:pPr>
            <w:pStyle w:val="2"/>
            <w:tabs>
              <w:tab w:val="right" w:leader="dot" w:pos="9204"/>
            </w:tabs>
            <w:rPr>
              <w:rFonts w:eastAsiaTheme="minorEastAsia"/>
              <w:noProof/>
              <w:lang w:eastAsia="ru-RU"/>
            </w:rPr>
          </w:pPr>
          <w:hyperlink w:anchor="_Toc167458238" w:history="1">
            <w:r w:rsidRPr="00816894">
              <w:rPr>
                <w:rStyle w:val="ac"/>
                <w:rFonts w:ascii="Times New Roman" w:eastAsia="Times New Roman" w:hAnsi="Times New Roman" w:cs="Times New Roman"/>
                <w:b/>
                <w:bCs/>
                <w:iCs/>
                <w:noProof/>
                <w:lang w:eastAsia="ru-RU"/>
              </w:rPr>
              <w:t>Статья 7. Органы, осуществляющие регулирование землепользования и застройки на территории Комсомольского муниципального округа</w:t>
            </w:r>
            <w:r>
              <w:rPr>
                <w:noProof/>
                <w:webHidden/>
              </w:rPr>
              <w:tab/>
            </w:r>
            <w:r>
              <w:rPr>
                <w:noProof/>
                <w:webHidden/>
              </w:rPr>
              <w:fldChar w:fldCharType="begin"/>
            </w:r>
            <w:r>
              <w:rPr>
                <w:noProof/>
                <w:webHidden/>
              </w:rPr>
              <w:instrText xml:space="preserve"> PAGEREF _Toc167458238 \h </w:instrText>
            </w:r>
            <w:r>
              <w:rPr>
                <w:noProof/>
                <w:webHidden/>
              </w:rPr>
            </w:r>
            <w:r>
              <w:rPr>
                <w:noProof/>
                <w:webHidden/>
              </w:rPr>
              <w:fldChar w:fldCharType="separate"/>
            </w:r>
            <w:r>
              <w:rPr>
                <w:noProof/>
                <w:webHidden/>
              </w:rPr>
              <w:t>12</w:t>
            </w:r>
            <w:r>
              <w:rPr>
                <w:noProof/>
                <w:webHidden/>
              </w:rPr>
              <w:fldChar w:fldCharType="end"/>
            </w:r>
          </w:hyperlink>
        </w:p>
        <w:p w14:paraId="460BF2B2" w14:textId="77777777" w:rsidR="008E7442" w:rsidRDefault="008E7442">
          <w:pPr>
            <w:pStyle w:val="2"/>
            <w:tabs>
              <w:tab w:val="right" w:leader="dot" w:pos="9204"/>
            </w:tabs>
            <w:rPr>
              <w:rFonts w:eastAsiaTheme="minorEastAsia"/>
              <w:noProof/>
              <w:lang w:eastAsia="ru-RU"/>
            </w:rPr>
          </w:pPr>
          <w:hyperlink w:anchor="_Toc167458239" w:history="1">
            <w:r w:rsidRPr="00816894">
              <w:rPr>
                <w:rStyle w:val="ac"/>
                <w:rFonts w:ascii="Times New Roman" w:eastAsia="Times New Roman" w:hAnsi="Times New Roman" w:cs="Times New Roman"/>
                <w:b/>
                <w:bCs/>
                <w:iCs/>
                <w:noProof/>
                <w:lang w:eastAsia="ru-RU"/>
              </w:rPr>
              <w:t>Статья 8. Полномочия Собрания депутатов Комсомольского муниципального округа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_Toc167458239 \h </w:instrText>
            </w:r>
            <w:r>
              <w:rPr>
                <w:noProof/>
                <w:webHidden/>
              </w:rPr>
            </w:r>
            <w:r>
              <w:rPr>
                <w:noProof/>
                <w:webHidden/>
              </w:rPr>
              <w:fldChar w:fldCharType="separate"/>
            </w:r>
            <w:r>
              <w:rPr>
                <w:noProof/>
                <w:webHidden/>
              </w:rPr>
              <w:t>12</w:t>
            </w:r>
            <w:r>
              <w:rPr>
                <w:noProof/>
                <w:webHidden/>
              </w:rPr>
              <w:fldChar w:fldCharType="end"/>
            </w:r>
          </w:hyperlink>
        </w:p>
        <w:p w14:paraId="536A6317" w14:textId="77777777" w:rsidR="008E7442" w:rsidRDefault="008E7442">
          <w:pPr>
            <w:pStyle w:val="2"/>
            <w:tabs>
              <w:tab w:val="right" w:leader="dot" w:pos="9204"/>
            </w:tabs>
            <w:rPr>
              <w:rFonts w:eastAsiaTheme="minorEastAsia"/>
              <w:noProof/>
              <w:lang w:eastAsia="ru-RU"/>
            </w:rPr>
          </w:pPr>
          <w:hyperlink w:anchor="_Toc167458240" w:history="1">
            <w:r w:rsidRPr="00816894">
              <w:rPr>
                <w:rStyle w:val="ac"/>
                <w:rFonts w:ascii="Times New Roman" w:eastAsia="Times New Roman" w:hAnsi="Times New Roman" w:cs="Times New Roman"/>
                <w:b/>
                <w:bCs/>
                <w:iCs/>
                <w:noProof/>
                <w:lang w:eastAsia="ru-RU"/>
              </w:rPr>
              <w:t>Статья 9. Полномочия главы Комсомольского муниципального округа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_Toc167458240 \h </w:instrText>
            </w:r>
            <w:r>
              <w:rPr>
                <w:noProof/>
                <w:webHidden/>
              </w:rPr>
            </w:r>
            <w:r>
              <w:rPr>
                <w:noProof/>
                <w:webHidden/>
              </w:rPr>
              <w:fldChar w:fldCharType="separate"/>
            </w:r>
            <w:r>
              <w:rPr>
                <w:noProof/>
                <w:webHidden/>
              </w:rPr>
              <w:t>12</w:t>
            </w:r>
            <w:r>
              <w:rPr>
                <w:noProof/>
                <w:webHidden/>
              </w:rPr>
              <w:fldChar w:fldCharType="end"/>
            </w:r>
          </w:hyperlink>
        </w:p>
        <w:p w14:paraId="33684DAF" w14:textId="77777777" w:rsidR="008E7442" w:rsidRDefault="008E7442">
          <w:pPr>
            <w:pStyle w:val="2"/>
            <w:tabs>
              <w:tab w:val="right" w:leader="dot" w:pos="9204"/>
            </w:tabs>
            <w:rPr>
              <w:rFonts w:eastAsiaTheme="minorEastAsia"/>
              <w:noProof/>
              <w:lang w:eastAsia="ru-RU"/>
            </w:rPr>
          </w:pPr>
          <w:hyperlink w:anchor="_Toc167458241" w:history="1">
            <w:r w:rsidRPr="00816894">
              <w:rPr>
                <w:rStyle w:val="ac"/>
                <w:rFonts w:ascii="Times New Roman" w:eastAsia="Times New Roman" w:hAnsi="Times New Roman" w:cs="Times New Roman"/>
                <w:b/>
                <w:bCs/>
                <w:iCs/>
                <w:noProof/>
                <w:lang w:eastAsia="ru-RU"/>
              </w:rPr>
              <w:t>Статья 10. Полномочия администрации Комсомольского муниципального округа, должностных лиц администрации Комсомольского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r>
              <w:rPr>
                <w:noProof/>
                <w:webHidden/>
              </w:rPr>
              <w:tab/>
            </w:r>
            <w:r>
              <w:rPr>
                <w:noProof/>
                <w:webHidden/>
              </w:rPr>
              <w:fldChar w:fldCharType="begin"/>
            </w:r>
            <w:r>
              <w:rPr>
                <w:noProof/>
                <w:webHidden/>
              </w:rPr>
              <w:instrText xml:space="preserve"> PAGEREF _Toc167458241 \h </w:instrText>
            </w:r>
            <w:r>
              <w:rPr>
                <w:noProof/>
                <w:webHidden/>
              </w:rPr>
            </w:r>
            <w:r>
              <w:rPr>
                <w:noProof/>
                <w:webHidden/>
              </w:rPr>
              <w:fldChar w:fldCharType="separate"/>
            </w:r>
            <w:r>
              <w:rPr>
                <w:noProof/>
                <w:webHidden/>
              </w:rPr>
              <w:t>13</w:t>
            </w:r>
            <w:r>
              <w:rPr>
                <w:noProof/>
                <w:webHidden/>
              </w:rPr>
              <w:fldChar w:fldCharType="end"/>
            </w:r>
          </w:hyperlink>
        </w:p>
        <w:p w14:paraId="437914BB" w14:textId="77777777" w:rsidR="008E7442" w:rsidRDefault="008E7442">
          <w:pPr>
            <w:pStyle w:val="2"/>
            <w:tabs>
              <w:tab w:val="right" w:leader="dot" w:pos="9204"/>
            </w:tabs>
            <w:rPr>
              <w:rFonts w:eastAsiaTheme="minorEastAsia"/>
              <w:noProof/>
              <w:lang w:eastAsia="ru-RU"/>
            </w:rPr>
          </w:pPr>
          <w:hyperlink w:anchor="_Toc167458242" w:history="1">
            <w:r w:rsidRPr="00816894">
              <w:rPr>
                <w:rStyle w:val="ac"/>
                <w:rFonts w:ascii="Times New Roman" w:eastAsia="Times New Roman" w:hAnsi="Times New Roman" w:cs="Times New Roman"/>
                <w:b/>
                <w:bCs/>
                <w:iCs/>
                <w:noProof/>
                <w:lang w:eastAsia="ru-RU"/>
              </w:rPr>
              <w:t>Статья 11. Полномочия Комиссии по подготовке проекта правил землепользования и застройки Комсомольского муниципального округа</w:t>
            </w:r>
            <w:r>
              <w:rPr>
                <w:noProof/>
                <w:webHidden/>
              </w:rPr>
              <w:tab/>
            </w:r>
            <w:r>
              <w:rPr>
                <w:noProof/>
                <w:webHidden/>
              </w:rPr>
              <w:fldChar w:fldCharType="begin"/>
            </w:r>
            <w:r>
              <w:rPr>
                <w:noProof/>
                <w:webHidden/>
              </w:rPr>
              <w:instrText xml:space="preserve"> PAGEREF _Toc167458242 \h </w:instrText>
            </w:r>
            <w:r>
              <w:rPr>
                <w:noProof/>
                <w:webHidden/>
              </w:rPr>
            </w:r>
            <w:r>
              <w:rPr>
                <w:noProof/>
                <w:webHidden/>
              </w:rPr>
              <w:fldChar w:fldCharType="separate"/>
            </w:r>
            <w:r>
              <w:rPr>
                <w:noProof/>
                <w:webHidden/>
              </w:rPr>
              <w:t>14</w:t>
            </w:r>
            <w:r>
              <w:rPr>
                <w:noProof/>
                <w:webHidden/>
              </w:rPr>
              <w:fldChar w:fldCharType="end"/>
            </w:r>
          </w:hyperlink>
        </w:p>
        <w:p w14:paraId="171D21D4" w14:textId="77777777" w:rsidR="008E7442" w:rsidRDefault="008E7442">
          <w:pPr>
            <w:pStyle w:val="2"/>
            <w:tabs>
              <w:tab w:val="right" w:leader="dot" w:pos="9204"/>
            </w:tabs>
            <w:rPr>
              <w:rFonts w:eastAsiaTheme="minorEastAsia"/>
              <w:noProof/>
              <w:lang w:eastAsia="ru-RU"/>
            </w:rPr>
          </w:pPr>
          <w:hyperlink w:anchor="_Toc167458243" w:history="1">
            <w:r w:rsidRPr="00816894">
              <w:rPr>
                <w:rStyle w:val="ac"/>
                <w:rFonts w:ascii="Times New Roman" w:eastAsia="Times New Roman" w:hAnsi="Times New Roman" w:cs="Times New Roman"/>
                <w:b/>
                <w:bCs/>
                <w:iCs/>
                <w:noProof/>
                <w:lang w:eastAsia="ru-RU"/>
              </w:rPr>
              <w:t>Статья 12. Государственный земельный надзор, муниципальный земельный контроль, общественный земельный контроль</w:t>
            </w:r>
            <w:r>
              <w:rPr>
                <w:noProof/>
                <w:webHidden/>
              </w:rPr>
              <w:tab/>
            </w:r>
            <w:r>
              <w:rPr>
                <w:noProof/>
                <w:webHidden/>
              </w:rPr>
              <w:fldChar w:fldCharType="begin"/>
            </w:r>
            <w:r>
              <w:rPr>
                <w:noProof/>
                <w:webHidden/>
              </w:rPr>
              <w:instrText xml:space="preserve"> PAGEREF _Toc167458243 \h </w:instrText>
            </w:r>
            <w:r>
              <w:rPr>
                <w:noProof/>
                <w:webHidden/>
              </w:rPr>
            </w:r>
            <w:r>
              <w:rPr>
                <w:noProof/>
                <w:webHidden/>
              </w:rPr>
              <w:fldChar w:fldCharType="separate"/>
            </w:r>
            <w:r>
              <w:rPr>
                <w:noProof/>
                <w:webHidden/>
              </w:rPr>
              <w:t>14</w:t>
            </w:r>
            <w:r>
              <w:rPr>
                <w:noProof/>
                <w:webHidden/>
              </w:rPr>
              <w:fldChar w:fldCharType="end"/>
            </w:r>
          </w:hyperlink>
        </w:p>
        <w:p w14:paraId="53A777F7" w14:textId="77777777" w:rsidR="008E7442" w:rsidRDefault="008E7442">
          <w:pPr>
            <w:pStyle w:val="2"/>
            <w:tabs>
              <w:tab w:val="right" w:leader="dot" w:pos="9204"/>
            </w:tabs>
            <w:rPr>
              <w:rFonts w:eastAsiaTheme="minorEastAsia"/>
              <w:noProof/>
              <w:lang w:eastAsia="ru-RU"/>
            </w:rPr>
          </w:pPr>
          <w:hyperlink w:anchor="_Toc167458244" w:history="1">
            <w:r w:rsidRPr="00816894">
              <w:rPr>
                <w:rStyle w:val="ac"/>
                <w:rFonts w:ascii="Times New Roman" w:eastAsia="Times New Roman" w:hAnsi="Times New Roman" w:cs="Times New Roman"/>
                <w:b/>
                <w:bCs/>
                <w:iCs/>
                <w:noProof/>
                <w:kern w:val="1"/>
                <w:lang w:eastAsia="ru-RU"/>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_Toc167458244 \h </w:instrText>
            </w:r>
            <w:r>
              <w:rPr>
                <w:noProof/>
                <w:webHidden/>
              </w:rPr>
            </w:r>
            <w:r>
              <w:rPr>
                <w:noProof/>
                <w:webHidden/>
              </w:rPr>
              <w:fldChar w:fldCharType="separate"/>
            </w:r>
            <w:r>
              <w:rPr>
                <w:noProof/>
                <w:webHidden/>
              </w:rPr>
              <w:t>15</w:t>
            </w:r>
            <w:r>
              <w:rPr>
                <w:noProof/>
                <w:webHidden/>
              </w:rPr>
              <w:fldChar w:fldCharType="end"/>
            </w:r>
          </w:hyperlink>
        </w:p>
        <w:p w14:paraId="5AB2102D" w14:textId="77777777" w:rsidR="008E7442" w:rsidRDefault="008E7442">
          <w:pPr>
            <w:pStyle w:val="2"/>
            <w:tabs>
              <w:tab w:val="right" w:leader="dot" w:pos="9204"/>
            </w:tabs>
            <w:rPr>
              <w:rFonts w:eastAsiaTheme="minorEastAsia"/>
              <w:noProof/>
              <w:lang w:eastAsia="ru-RU"/>
            </w:rPr>
          </w:pPr>
          <w:hyperlink w:anchor="_Toc167458245" w:history="1">
            <w:r w:rsidRPr="00816894">
              <w:rPr>
                <w:rStyle w:val="ac"/>
                <w:rFonts w:ascii="Times New Roman" w:eastAsia="Times New Roman" w:hAnsi="Times New Roman" w:cs="Times New Roman"/>
                <w:b/>
                <w:bCs/>
                <w:iCs/>
                <w:noProof/>
                <w:lang w:eastAsia="ru-RU"/>
              </w:rPr>
              <w:t>Статья 13.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_Toc167458245 \h </w:instrText>
            </w:r>
            <w:r>
              <w:rPr>
                <w:noProof/>
                <w:webHidden/>
              </w:rPr>
            </w:r>
            <w:r>
              <w:rPr>
                <w:noProof/>
                <w:webHidden/>
              </w:rPr>
              <w:fldChar w:fldCharType="separate"/>
            </w:r>
            <w:r>
              <w:rPr>
                <w:noProof/>
                <w:webHidden/>
              </w:rPr>
              <w:t>15</w:t>
            </w:r>
            <w:r>
              <w:rPr>
                <w:noProof/>
                <w:webHidden/>
              </w:rPr>
              <w:fldChar w:fldCharType="end"/>
            </w:r>
          </w:hyperlink>
        </w:p>
        <w:p w14:paraId="7C237931" w14:textId="77777777" w:rsidR="008E7442" w:rsidRDefault="008E7442">
          <w:pPr>
            <w:pStyle w:val="2"/>
            <w:tabs>
              <w:tab w:val="right" w:leader="dot" w:pos="9204"/>
            </w:tabs>
            <w:rPr>
              <w:rFonts w:eastAsiaTheme="minorEastAsia"/>
              <w:noProof/>
              <w:lang w:eastAsia="ru-RU"/>
            </w:rPr>
          </w:pPr>
          <w:hyperlink w:anchor="_Toc167458246" w:history="1">
            <w:r w:rsidRPr="00816894">
              <w:rPr>
                <w:rStyle w:val="ac"/>
                <w:rFonts w:ascii="Times New Roman" w:eastAsia="Times New Roman" w:hAnsi="Times New Roman" w:cs="Times New Roman"/>
                <w:b/>
                <w:bCs/>
                <w:iCs/>
                <w:noProof/>
                <w:lang w:eastAsia="ru-RU"/>
              </w:rPr>
              <w:t>Статья 14. Разрешенное использование объектов, не являющихся объектами капитального строительства</w:t>
            </w:r>
            <w:r>
              <w:rPr>
                <w:noProof/>
                <w:webHidden/>
              </w:rPr>
              <w:tab/>
            </w:r>
            <w:r>
              <w:rPr>
                <w:noProof/>
                <w:webHidden/>
              </w:rPr>
              <w:fldChar w:fldCharType="begin"/>
            </w:r>
            <w:r>
              <w:rPr>
                <w:noProof/>
                <w:webHidden/>
              </w:rPr>
              <w:instrText xml:space="preserve"> PAGEREF _Toc167458246 \h </w:instrText>
            </w:r>
            <w:r>
              <w:rPr>
                <w:noProof/>
                <w:webHidden/>
              </w:rPr>
            </w:r>
            <w:r>
              <w:rPr>
                <w:noProof/>
                <w:webHidden/>
              </w:rPr>
              <w:fldChar w:fldCharType="separate"/>
            </w:r>
            <w:r>
              <w:rPr>
                <w:noProof/>
                <w:webHidden/>
              </w:rPr>
              <w:t>16</w:t>
            </w:r>
            <w:r>
              <w:rPr>
                <w:noProof/>
                <w:webHidden/>
              </w:rPr>
              <w:fldChar w:fldCharType="end"/>
            </w:r>
          </w:hyperlink>
        </w:p>
        <w:p w14:paraId="77ED4DC0" w14:textId="77777777" w:rsidR="008E7442" w:rsidRDefault="008E7442">
          <w:pPr>
            <w:pStyle w:val="2"/>
            <w:tabs>
              <w:tab w:val="right" w:leader="dot" w:pos="9204"/>
            </w:tabs>
            <w:rPr>
              <w:rFonts w:eastAsiaTheme="minorEastAsia"/>
              <w:noProof/>
              <w:lang w:eastAsia="ru-RU"/>
            </w:rPr>
          </w:pPr>
          <w:hyperlink w:anchor="_Toc167458247" w:history="1">
            <w:r w:rsidRPr="00816894">
              <w:rPr>
                <w:rStyle w:val="ac"/>
                <w:rFonts w:ascii="Times New Roman" w:eastAsia="Times New Roman" w:hAnsi="Times New Roman" w:cs="Times New Roman"/>
                <w:b/>
                <w:bCs/>
                <w:iCs/>
                <w:noProof/>
                <w:lang w:eastAsia="ru-RU"/>
              </w:rPr>
              <w:t>Статья 15.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Pr>
                <w:noProof/>
                <w:webHidden/>
              </w:rPr>
              <w:tab/>
            </w:r>
            <w:r>
              <w:rPr>
                <w:noProof/>
                <w:webHidden/>
              </w:rPr>
              <w:fldChar w:fldCharType="begin"/>
            </w:r>
            <w:r>
              <w:rPr>
                <w:noProof/>
                <w:webHidden/>
              </w:rPr>
              <w:instrText xml:space="preserve"> PAGEREF _Toc167458247 \h </w:instrText>
            </w:r>
            <w:r>
              <w:rPr>
                <w:noProof/>
                <w:webHidden/>
              </w:rPr>
            </w:r>
            <w:r>
              <w:rPr>
                <w:noProof/>
                <w:webHidden/>
              </w:rPr>
              <w:fldChar w:fldCharType="separate"/>
            </w:r>
            <w:r>
              <w:rPr>
                <w:noProof/>
                <w:webHidden/>
              </w:rPr>
              <w:t>16</w:t>
            </w:r>
            <w:r>
              <w:rPr>
                <w:noProof/>
                <w:webHidden/>
              </w:rPr>
              <w:fldChar w:fldCharType="end"/>
            </w:r>
          </w:hyperlink>
        </w:p>
        <w:p w14:paraId="65CCAFD1" w14:textId="77777777" w:rsidR="008E7442" w:rsidRDefault="008E7442">
          <w:pPr>
            <w:pStyle w:val="2"/>
            <w:tabs>
              <w:tab w:val="right" w:leader="dot" w:pos="9204"/>
            </w:tabs>
            <w:rPr>
              <w:rFonts w:eastAsiaTheme="minorEastAsia"/>
              <w:noProof/>
              <w:lang w:eastAsia="ru-RU"/>
            </w:rPr>
          </w:pPr>
          <w:hyperlink w:anchor="_Toc167458248" w:history="1">
            <w:r w:rsidRPr="00816894">
              <w:rPr>
                <w:rStyle w:val="ac"/>
                <w:rFonts w:ascii="Times New Roman" w:eastAsia="Times New Roman" w:hAnsi="Times New Roman" w:cs="Times New Roman"/>
                <w:b/>
                <w:bCs/>
                <w:iCs/>
                <w:noProof/>
                <w:lang w:eastAsia="ru-RU"/>
              </w:rPr>
              <w:t>Статья 16.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_Toc167458248 \h </w:instrText>
            </w:r>
            <w:r>
              <w:rPr>
                <w:noProof/>
                <w:webHidden/>
              </w:rPr>
            </w:r>
            <w:r>
              <w:rPr>
                <w:noProof/>
                <w:webHidden/>
              </w:rPr>
              <w:fldChar w:fldCharType="separate"/>
            </w:r>
            <w:r>
              <w:rPr>
                <w:noProof/>
                <w:webHidden/>
              </w:rPr>
              <w:t>17</w:t>
            </w:r>
            <w:r>
              <w:rPr>
                <w:noProof/>
                <w:webHidden/>
              </w:rPr>
              <w:fldChar w:fldCharType="end"/>
            </w:r>
          </w:hyperlink>
        </w:p>
        <w:p w14:paraId="7881C282" w14:textId="77777777" w:rsidR="008E7442" w:rsidRDefault="008E7442">
          <w:pPr>
            <w:pStyle w:val="2"/>
            <w:tabs>
              <w:tab w:val="right" w:leader="dot" w:pos="9204"/>
            </w:tabs>
            <w:rPr>
              <w:rFonts w:eastAsiaTheme="minorEastAsia"/>
              <w:noProof/>
              <w:lang w:eastAsia="ru-RU"/>
            </w:rPr>
          </w:pPr>
          <w:hyperlink w:anchor="_Toc167458249" w:history="1">
            <w:r w:rsidRPr="00816894">
              <w:rPr>
                <w:rStyle w:val="ac"/>
                <w:rFonts w:ascii="Times New Roman" w:eastAsia="Times New Roman" w:hAnsi="Times New Roman" w:cs="Times New Roman"/>
                <w:b/>
                <w:bCs/>
                <w:iCs/>
                <w:noProof/>
                <w:lang w:eastAsia="ru-RU"/>
              </w:rPr>
              <w:t>Статья 17. Порядок предоставления разрешения на условно разрешённый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_Toc167458249 \h </w:instrText>
            </w:r>
            <w:r>
              <w:rPr>
                <w:noProof/>
                <w:webHidden/>
              </w:rPr>
            </w:r>
            <w:r>
              <w:rPr>
                <w:noProof/>
                <w:webHidden/>
              </w:rPr>
              <w:fldChar w:fldCharType="separate"/>
            </w:r>
            <w:r>
              <w:rPr>
                <w:noProof/>
                <w:webHidden/>
              </w:rPr>
              <w:t>18</w:t>
            </w:r>
            <w:r>
              <w:rPr>
                <w:noProof/>
                <w:webHidden/>
              </w:rPr>
              <w:fldChar w:fldCharType="end"/>
            </w:r>
          </w:hyperlink>
        </w:p>
        <w:p w14:paraId="250FF069" w14:textId="77777777" w:rsidR="008E7442" w:rsidRDefault="008E7442">
          <w:pPr>
            <w:pStyle w:val="2"/>
            <w:tabs>
              <w:tab w:val="right" w:leader="dot" w:pos="9204"/>
            </w:tabs>
            <w:rPr>
              <w:rFonts w:eastAsiaTheme="minorEastAsia"/>
              <w:noProof/>
              <w:lang w:eastAsia="ru-RU"/>
            </w:rPr>
          </w:pPr>
          <w:hyperlink w:anchor="_Toc167458250" w:history="1">
            <w:r w:rsidRPr="00816894">
              <w:rPr>
                <w:rStyle w:val="ac"/>
                <w:rFonts w:ascii="Times New Roman" w:eastAsia="Times New Roman" w:hAnsi="Times New Roman" w:cs="Times New Roman"/>
                <w:b/>
                <w:bCs/>
                <w:iCs/>
                <w:noProof/>
                <w:lang w:eastAsia="ru-RU"/>
              </w:rPr>
              <w:t>Статья 18.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_Toc167458250 \h </w:instrText>
            </w:r>
            <w:r>
              <w:rPr>
                <w:noProof/>
                <w:webHidden/>
              </w:rPr>
            </w:r>
            <w:r>
              <w:rPr>
                <w:noProof/>
                <w:webHidden/>
              </w:rPr>
              <w:fldChar w:fldCharType="separate"/>
            </w:r>
            <w:r>
              <w:rPr>
                <w:noProof/>
                <w:webHidden/>
              </w:rPr>
              <w:t>20</w:t>
            </w:r>
            <w:r>
              <w:rPr>
                <w:noProof/>
                <w:webHidden/>
              </w:rPr>
              <w:fldChar w:fldCharType="end"/>
            </w:r>
          </w:hyperlink>
        </w:p>
        <w:p w14:paraId="6F86B74C" w14:textId="77777777" w:rsidR="008E7442" w:rsidRDefault="008E7442">
          <w:pPr>
            <w:pStyle w:val="2"/>
            <w:tabs>
              <w:tab w:val="right" w:leader="dot" w:pos="9204"/>
            </w:tabs>
            <w:rPr>
              <w:rFonts w:eastAsiaTheme="minorEastAsia"/>
              <w:noProof/>
              <w:lang w:eastAsia="ru-RU"/>
            </w:rPr>
          </w:pPr>
          <w:hyperlink w:anchor="_Toc167458251" w:history="1">
            <w:r w:rsidRPr="00816894">
              <w:rPr>
                <w:rStyle w:val="ac"/>
                <w:rFonts w:ascii="Times New Roman" w:eastAsia="Times New Roman" w:hAnsi="Times New Roman" w:cs="Times New Roman"/>
                <w:b/>
                <w:bCs/>
                <w:iCs/>
                <w:noProof/>
                <w:lang w:eastAsia="ru-RU"/>
              </w:rPr>
              <w:t>Статья 19. Общие требования градостроительного регламента в части ограничений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_Toc167458251 \h </w:instrText>
            </w:r>
            <w:r>
              <w:rPr>
                <w:noProof/>
                <w:webHidden/>
              </w:rPr>
            </w:r>
            <w:r>
              <w:rPr>
                <w:noProof/>
                <w:webHidden/>
              </w:rPr>
              <w:fldChar w:fldCharType="separate"/>
            </w:r>
            <w:r>
              <w:rPr>
                <w:noProof/>
                <w:webHidden/>
              </w:rPr>
              <w:t>21</w:t>
            </w:r>
            <w:r>
              <w:rPr>
                <w:noProof/>
                <w:webHidden/>
              </w:rPr>
              <w:fldChar w:fldCharType="end"/>
            </w:r>
          </w:hyperlink>
        </w:p>
        <w:p w14:paraId="1E32BF92" w14:textId="77777777" w:rsidR="008E7442" w:rsidRDefault="008E7442">
          <w:pPr>
            <w:pStyle w:val="2"/>
            <w:tabs>
              <w:tab w:val="right" w:leader="dot" w:pos="9204"/>
            </w:tabs>
            <w:rPr>
              <w:rFonts w:eastAsiaTheme="minorEastAsia"/>
              <w:noProof/>
              <w:lang w:eastAsia="ru-RU"/>
            </w:rPr>
          </w:pPr>
          <w:hyperlink w:anchor="_Toc167458252" w:history="1">
            <w:r w:rsidRPr="00816894">
              <w:rPr>
                <w:rStyle w:val="ac"/>
                <w:rFonts w:ascii="Times New Roman" w:eastAsia="Times New Roman" w:hAnsi="Times New Roman" w:cs="Times New Roman"/>
                <w:b/>
                <w:bCs/>
                <w:iCs/>
                <w:noProof/>
                <w:lang w:eastAsia="ru-RU"/>
              </w:rPr>
              <w:t>Статья 20. Использование земельных участков и объектов капитального строительства, не соответствующих градостроительному регламенту</w:t>
            </w:r>
            <w:r>
              <w:rPr>
                <w:noProof/>
                <w:webHidden/>
              </w:rPr>
              <w:tab/>
            </w:r>
            <w:r>
              <w:rPr>
                <w:noProof/>
                <w:webHidden/>
              </w:rPr>
              <w:fldChar w:fldCharType="begin"/>
            </w:r>
            <w:r>
              <w:rPr>
                <w:noProof/>
                <w:webHidden/>
              </w:rPr>
              <w:instrText xml:space="preserve"> PAGEREF _Toc167458252 \h </w:instrText>
            </w:r>
            <w:r>
              <w:rPr>
                <w:noProof/>
                <w:webHidden/>
              </w:rPr>
            </w:r>
            <w:r>
              <w:rPr>
                <w:noProof/>
                <w:webHidden/>
              </w:rPr>
              <w:fldChar w:fldCharType="separate"/>
            </w:r>
            <w:r>
              <w:rPr>
                <w:noProof/>
                <w:webHidden/>
              </w:rPr>
              <w:t>22</w:t>
            </w:r>
            <w:r>
              <w:rPr>
                <w:noProof/>
                <w:webHidden/>
              </w:rPr>
              <w:fldChar w:fldCharType="end"/>
            </w:r>
          </w:hyperlink>
        </w:p>
        <w:p w14:paraId="1BEBF951" w14:textId="77777777" w:rsidR="008E7442" w:rsidRDefault="008E7442">
          <w:pPr>
            <w:pStyle w:val="2"/>
            <w:tabs>
              <w:tab w:val="right" w:leader="dot" w:pos="9204"/>
            </w:tabs>
            <w:rPr>
              <w:rFonts w:eastAsiaTheme="minorEastAsia"/>
              <w:noProof/>
              <w:lang w:eastAsia="ru-RU"/>
            </w:rPr>
          </w:pPr>
          <w:hyperlink w:anchor="_Toc167458253" w:history="1">
            <w:r w:rsidRPr="00816894">
              <w:rPr>
                <w:rStyle w:val="ac"/>
                <w:rFonts w:ascii="Times New Roman" w:eastAsia="Times New Roman" w:hAnsi="Times New Roman" w:cs="Times New Roman"/>
                <w:b/>
                <w:bCs/>
                <w:iCs/>
                <w:noProof/>
                <w:lang w:eastAsia="ru-RU"/>
              </w:rPr>
              <w:t>Статья 21.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Pr>
                <w:noProof/>
                <w:webHidden/>
              </w:rPr>
              <w:tab/>
            </w:r>
            <w:r>
              <w:rPr>
                <w:noProof/>
                <w:webHidden/>
              </w:rPr>
              <w:fldChar w:fldCharType="begin"/>
            </w:r>
            <w:r>
              <w:rPr>
                <w:noProof/>
                <w:webHidden/>
              </w:rPr>
              <w:instrText xml:space="preserve"> PAGEREF _Toc167458253 \h </w:instrText>
            </w:r>
            <w:r>
              <w:rPr>
                <w:noProof/>
                <w:webHidden/>
              </w:rPr>
            </w:r>
            <w:r>
              <w:rPr>
                <w:noProof/>
                <w:webHidden/>
              </w:rPr>
              <w:fldChar w:fldCharType="separate"/>
            </w:r>
            <w:r>
              <w:rPr>
                <w:noProof/>
                <w:webHidden/>
              </w:rPr>
              <w:t>23</w:t>
            </w:r>
            <w:r>
              <w:rPr>
                <w:noProof/>
                <w:webHidden/>
              </w:rPr>
              <w:fldChar w:fldCharType="end"/>
            </w:r>
          </w:hyperlink>
        </w:p>
        <w:p w14:paraId="46C85185" w14:textId="77777777" w:rsidR="008E7442" w:rsidRDefault="008E7442">
          <w:pPr>
            <w:pStyle w:val="2"/>
            <w:tabs>
              <w:tab w:val="right" w:leader="dot" w:pos="9204"/>
            </w:tabs>
            <w:rPr>
              <w:rFonts w:eastAsiaTheme="minorEastAsia"/>
              <w:noProof/>
              <w:lang w:eastAsia="ru-RU"/>
            </w:rPr>
          </w:pPr>
          <w:hyperlink w:anchor="_Toc167458254" w:history="1">
            <w:r w:rsidRPr="00816894">
              <w:rPr>
                <w:rStyle w:val="ac"/>
                <w:rFonts w:ascii="Times New Roman" w:eastAsia="Times New Roman" w:hAnsi="Times New Roman" w:cs="Times New Roman"/>
                <w:b/>
                <w:bCs/>
                <w:iCs/>
                <w:noProof/>
                <w:kern w:val="1"/>
                <w:lang w:eastAsia="ru-RU"/>
              </w:rPr>
              <w:t>Глава 4. Подготовка документации по планировке территории</w:t>
            </w:r>
            <w:r>
              <w:rPr>
                <w:noProof/>
                <w:webHidden/>
              </w:rPr>
              <w:tab/>
            </w:r>
            <w:r>
              <w:rPr>
                <w:noProof/>
                <w:webHidden/>
              </w:rPr>
              <w:fldChar w:fldCharType="begin"/>
            </w:r>
            <w:r>
              <w:rPr>
                <w:noProof/>
                <w:webHidden/>
              </w:rPr>
              <w:instrText xml:space="preserve"> PAGEREF _Toc167458254 \h </w:instrText>
            </w:r>
            <w:r>
              <w:rPr>
                <w:noProof/>
                <w:webHidden/>
              </w:rPr>
            </w:r>
            <w:r>
              <w:rPr>
                <w:noProof/>
                <w:webHidden/>
              </w:rPr>
              <w:fldChar w:fldCharType="separate"/>
            </w:r>
            <w:r>
              <w:rPr>
                <w:noProof/>
                <w:webHidden/>
              </w:rPr>
              <w:t>23</w:t>
            </w:r>
            <w:r>
              <w:rPr>
                <w:noProof/>
                <w:webHidden/>
              </w:rPr>
              <w:fldChar w:fldCharType="end"/>
            </w:r>
          </w:hyperlink>
        </w:p>
        <w:p w14:paraId="0DEC44E5" w14:textId="77777777" w:rsidR="008E7442" w:rsidRDefault="008E7442">
          <w:pPr>
            <w:pStyle w:val="2"/>
            <w:tabs>
              <w:tab w:val="right" w:leader="dot" w:pos="9204"/>
            </w:tabs>
            <w:rPr>
              <w:rFonts w:eastAsiaTheme="minorEastAsia"/>
              <w:noProof/>
              <w:lang w:eastAsia="ru-RU"/>
            </w:rPr>
          </w:pPr>
          <w:hyperlink w:anchor="_Toc167458255" w:history="1">
            <w:r w:rsidRPr="00816894">
              <w:rPr>
                <w:rStyle w:val="ac"/>
                <w:rFonts w:ascii="Times New Roman" w:eastAsia="Times New Roman" w:hAnsi="Times New Roman" w:cs="Times New Roman"/>
                <w:b/>
                <w:bCs/>
                <w:iCs/>
                <w:noProof/>
                <w:lang w:eastAsia="ru-RU"/>
              </w:rPr>
              <w:t>Статья 22. Общие положения о планировке территории</w:t>
            </w:r>
            <w:r>
              <w:rPr>
                <w:noProof/>
                <w:webHidden/>
              </w:rPr>
              <w:tab/>
            </w:r>
            <w:r>
              <w:rPr>
                <w:noProof/>
                <w:webHidden/>
              </w:rPr>
              <w:fldChar w:fldCharType="begin"/>
            </w:r>
            <w:r>
              <w:rPr>
                <w:noProof/>
                <w:webHidden/>
              </w:rPr>
              <w:instrText xml:space="preserve"> PAGEREF _Toc167458255 \h </w:instrText>
            </w:r>
            <w:r>
              <w:rPr>
                <w:noProof/>
                <w:webHidden/>
              </w:rPr>
            </w:r>
            <w:r>
              <w:rPr>
                <w:noProof/>
                <w:webHidden/>
              </w:rPr>
              <w:fldChar w:fldCharType="separate"/>
            </w:r>
            <w:r>
              <w:rPr>
                <w:noProof/>
                <w:webHidden/>
              </w:rPr>
              <w:t>23</w:t>
            </w:r>
            <w:r>
              <w:rPr>
                <w:noProof/>
                <w:webHidden/>
              </w:rPr>
              <w:fldChar w:fldCharType="end"/>
            </w:r>
          </w:hyperlink>
        </w:p>
        <w:p w14:paraId="3C1BB60C" w14:textId="77777777" w:rsidR="008E7442" w:rsidRDefault="008E7442">
          <w:pPr>
            <w:pStyle w:val="2"/>
            <w:tabs>
              <w:tab w:val="right" w:leader="dot" w:pos="9204"/>
            </w:tabs>
            <w:rPr>
              <w:rFonts w:eastAsiaTheme="minorEastAsia"/>
              <w:noProof/>
              <w:lang w:eastAsia="ru-RU"/>
            </w:rPr>
          </w:pPr>
          <w:hyperlink w:anchor="_Toc167458256" w:history="1">
            <w:r w:rsidRPr="00816894">
              <w:rPr>
                <w:rStyle w:val="ac"/>
                <w:rFonts w:ascii="Times New Roman" w:eastAsia="Times New Roman" w:hAnsi="Times New Roman" w:cs="Times New Roman"/>
                <w:b/>
                <w:bCs/>
                <w:iCs/>
                <w:noProof/>
                <w:lang w:eastAsia="ru-RU"/>
              </w:rPr>
              <w:t>Статья 23.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_Toc167458256 \h </w:instrText>
            </w:r>
            <w:r>
              <w:rPr>
                <w:noProof/>
                <w:webHidden/>
              </w:rPr>
            </w:r>
            <w:r>
              <w:rPr>
                <w:noProof/>
                <w:webHidden/>
              </w:rPr>
              <w:fldChar w:fldCharType="separate"/>
            </w:r>
            <w:r>
              <w:rPr>
                <w:noProof/>
                <w:webHidden/>
              </w:rPr>
              <w:t>25</w:t>
            </w:r>
            <w:r>
              <w:rPr>
                <w:noProof/>
                <w:webHidden/>
              </w:rPr>
              <w:fldChar w:fldCharType="end"/>
            </w:r>
          </w:hyperlink>
        </w:p>
        <w:p w14:paraId="0E23AE53" w14:textId="77777777" w:rsidR="008E7442" w:rsidRDefault="008E7442">
          <w:pPr>
            <w:pStyle w:val="2"/>
            <w:tabs>
              <w:tab w:val="right" w:leader="dot" w:pos="9204"/>
            </w:tabs>
            <w:rPr>
              <w:rFonts w:eastAsiaTheme="minorEastAsia"/>
              <w:noProof/>
              <w:lang w:eastAsia="ru-RU"/>
            </w:rPr>
          </w:pPr>
          <w:hyperlink w:anchor="_Toc167458257" w:history="1">
            <w:r w:rsidRPr="00816894">
              <w:rPr>
                <w:rStyle w:val="ac"/>
                <w:rFonts w:ascii="Times New Roman" w:eastAsia="Times New Roman" w:hAnsi="Times New Roman" w:cs="Times New Roman"/>
                <w:b/>
                <w:bCs/>
                <w:iCs/>
                <w:noProof/>
                <w:kern w:val="1"/>
                <w:lang w:eastAsia="ru-RU"/>
              </w:rPr>
              <w:t>Глава 5. Порядок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_Toc167458257 \h </w:instrText>
            </w:r>
            <w:r>
              <w:rPr>
                <w:noProof/>
                <w:webHidden/>
              </w:rPr>
            </w:r>
            <w:r>
              <w:rPr>
                <w:noProof/>
                <w:webHidden/>
              </w:rPr>
              <w:fldChar w:fldCharType="separate"/>
            </w:r>
            <w:r>
              <w:rPr>
                <w:noProof/>
                <w:webHidden/>
              </w:rPr>
              <w:t>27</w:t>
            </w:r>
            <w:r>
              <w:rPr>
                <w:noProof/>
                <w:webHidden/>
              </w:rPr>
              <w:fldChar w:fldCharType="end"/>
            </w:r>
          </w:hyperlink>
        </w:p>
        <w:p w14:paraId="09E34FF7" w14:textId="77777777" w:rsidR="008E7442" w:rsidRDefault="008E7442">
          <w:pPr>
            <w:pStyle w:val="2"/>
            <w:tabs>
              <w:tab w:val="right" w:leader="dot" w:pos="9204"/>
            </w:tabs>
            <w:rPr>
              <w:rFonts w:eastAsiaTheme="minorEastAsia"/>
              <w:noProof/>
              <w:lang w:eastAsia="ru-RU"/>
            </w:rPr>
          </w:pPr>
          <w:hyperlink w:anchor="_Toc167458258" w:history="1">
            <w:r w:rsidRPr="00816894">
              <w:rPr>
                <w:rStyle w:val="ac"/>
                <w:rFonts w:ascii="Times New Roman" w:eastAsia="Times New Roman" w:hAnsi="Times New Roman" w:cs="Times New Roman"/>
                <w:b/>
                <w:bCs/>
                <w:iCs/>
                <w:noProof/>
                <w:lang w:eastAsia="ru-RU"/>
              </w:rPr>
              <w:t>Статья 24. Особенности проведения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_Toc167458258 \h </w:instrText>
            </w:r>
            <w:r>
              <w:rPr>
                <w:noProof/>
                <w:webHidden/>
              </w:rPr>
            </w:r>
            <w:r>
              <w:rPr>
                <w:noProof/>
                <w:webHidden/>
              </w:rPr>
              <w:fldChar w:fldCharType="separate"/>
            </w:r>
            <w:r>
              <w:rPr>
                <w:noProof/>
                <w:webHidden/>
              </w:rPr>
              <w:t>27</w:t>
            </w:r>
            <w:r>
              <w:rPr>
                <w:noProof/>
                <w:webHidden/>
              </w:rPr>
              <w:fldChar w:fldCharType="end"/>
            </w:r>
          </w:hyperlink>
        </w:p>
        <w:p w14:paraId="707F77D7" w14:textId="77777777" w:rsidR="008E7442" w:rsidRDefault="008E7442">
          <w:pPr>
            <w:pStyle w:val="2"/>
            <w:tabs>
              <w:tab w:val="right" w:leader="dot" w:pos="9204"/>
            </w:tabs>
            <w:rPr>
              <w:rFonts w:eastAsiaTheme="minorEastAsia"/>
              <w:noProof/>
              <w:lang w:eastAsia="ru-RU"/>
            </w:rPr>
          </w:pPr>
          <w:hyperlink w:anchor="_Toc167458259" w:history="1">
            <w:r w:rsidRPr="00816894">
              <w:rPr>
                <w:rStyle w:val="ac"/>
                <w:rFonts w:ascii="Times New Roman" w:eastAsia="Times New Roman" w:hAnsi="Times New Roman" w:cs="Times New Roman"/>
                <w:b/>
                <w:bCs/>
                <w:iCs/>
                <w:noProof/>
                <w:kern w:val="1"/>
                <w:lang w:eastAsia="ru-RU"/>
              </w:rPr>
              <w:t>Глава 6. Внесение изменений в Правила. Ответственность за нарушение Правил</w:t>
            </w:r>
            <w:r>
              <w:rPr>
                <w:noProof/>
                <w:webHidden/>
              </w:rPr>
              <w:tab/>
            </w:r>
            <w:r>
              <w:rPr>
                <w:noProof/>
                <w:webHidden/>
              </w:rPr>
              <w:fldChar w:fldCharType="begin"/>
            </w:r>
            <w:r>
              <w:rPr>
                <w:noProof/>
                <w:webHidden/>
              </w:rPr>
              <w:instrText xml:space="preserve"> PAGEREF _Toc167458259 \h </w:instrText>
            </w:r>
            <w:r>
              <w:rPr>
                <w:noProof/>
                <w:webHidden/>
              </w:rPr>
            </w:r>
            <w:r>
              <w:rPr>
                <w:noProof/>
                <w:webHidden/>
              </w:rPr>
              <w:fldChar w:fldCharType="separate"/>
            </w:r>
            <w:r>
              <w:rPr>
                <w:noProof/>
                <w:webHidden/>
              </w:rPr>
              <w:t>28</w:t>
            </w:r>
            <w:r>
              <w:rPr>
                <w:noProof/>
                <w:webHidden/>
              </w:rPr>
              <w:fldChar w:fldCharType="end"/>
            </w:r>
          </w:hyperlink>
        </w:p>
        <w:p w14:paraId="65256D63" w14:textId="77777777" w:rsidR="008E7442" w:rsidRDefault="008E7442">
          <w:pPr>
            <w:pStyle w:val="2"/>
            <w:tabs>
              <w:tab w:val="right" w:leader="dot" w:pos="9204"/>
            </w:tabs>
            <w:rPr>
              <w:rFonts w:eastAsiaTheme="minorEastAsia"/>
              <w:noProof/>
              <w:lang w:eastAsia="ru-RU"/>
            </w:rPr>
          </w:pPr>
          <w:hyperlink w:anchor="_Toc167458260" w:history="1">
            <w:r w:rsidRPr="00816894">
              <w:rPr>
                <w:rStyle w:val="ac"/>
                <w:rFonts w:ascii="Times New Roman" w:eastAsia="Times New Roman" w:hAnsi="Times New Roman" w:cs="Times New Roman"/>
                <w:b/>
                <w:bCs/>
                <w:iCs/>
                <w:noProof/>
                <w:lang w:eastAsia="ru-RU"/>
              </w:rPr>
              <w:t>Статья 25. Порядок внесения изменений в Правила</w:t>
            </w:r>
            <w:r>
              <w:rPr>
                <w:noProof/>
                <w:webHidden/>
              </w:rPr>
              <w:tab/>
            </w:r>
            <w:r>
              <w:rPr>
                <w:noProof/>
                <w:webHidden/>
              </w:rPr>
              <w:fldChar w:fldCharType="begin"/>
            </w:r>
            <w:r>
              <w:rPr>
                <w:noProof/>
                <w:webHidden/>
              </w:rPr>
              <w:instrText xml:space="preserve"> PAGEREF _Toc167458260 \h </w:instrText>
            </w:r>
            <w:r>
              <w:rPr>
                <w:noProof/>
                <w:webHidden/>
              </w:rPr>
            </w:r>
            <w:r>
              <w:rPr>
                <w:noProof/>
                <w:webHidden/>
              </w:rPr>
              <w:fldChar w:fldCharType="separate"/>
            </w:r>
            <w:r>
              <w:rPr>
                <w:noProof/>
                <w:webHidden/>
              </w:rPr>
              <w:t>28</w:t>
            </w:r>
            <w:r>
              <w:rPr>
                <w:noProof/>
                <w:webHidden/>
              </w:rPr>
              <w:fldChar w:fldCharType="end"/>
            </w:r>
          </w:hyperlink>
        </w:p>
        <w:p w14:paraId="67E25996" w14:textId="77777777" w:rsidR="008E7442" w:rsidRDefault="008E7442">
          <w:pPr>
            <w:pStyle w:val="2"/>
            <w:tabs>
              <w:tab w:val="right" w:leader="dot" w:pos="9204"/>
            </w:tabs>
            <w:rPr>
              <w:rFonts w:eastAsiaTheme="minorEastAsia"/>
              <w:noProof/>
              <w:lang w:eastAsia="ru-RU"/>
            </w:rPr>
          </w:pPr>
          <w:hyperlink w:anchor="_Toc167458261" w:history="1">
            <w:r w:rsidRPr="00816894">
              <w:rPr>
                <w:rStyle w:val="ac"/>
                <w:rFonts w:ascii="Times New Roman" w:eastAsia="Times New Roman" w:hAnsi="Times New Roman" w:cs="Times New Roman"/>
                <w:b/>
                <w:bCs/>
                <w:iCs/>
                <w:noProof/>
                <w:lang w:eastAsia="ru-RU"/>
              </w:rPr>
              <w:t>Статья 26. Ответственность за нарушение Правил</w:t>
            </w:r>
            <w:r>
              <w:rPr>
                <w:noProof/>
                <w:webHidden/>
              </w:rPr>
              <w:tab/>
            </w:r>
            <w:r>
              <w:rPr>
                <w:noProof/>
                <w:webHidden/>
              </w:rPr>
              <w:fldChar w:fldCharType="begin"/>
            </w:r>
            <w:r>
              <w:rPr>
                <w:noProof/>
                <w:webHidden/>
              </w:rPr>
              <w:instrText xml:space="preserve"> PAGEREF _Toc167458261 \h </w:instrText>
            </w:r>
            <w:r>
              <w:rPr>
                <w:noProof/>
                <w:webHidden/>
              </w:rPr>
            </w:r>
            <w:r>
              <w:rPr>
                <w:noProof/>
                <w:webHidden/>
              </w:rPr>
              <w:fldChar w:fldCharType="separate"/>
            </w:r>
            <w:r>
              <w:rPr>
                <w:noProof/>
                <w:webHidden/>
              </w:rPr>
              <w:t>32</w:t>
            </w:r>
            <w:r>
              <w:rPr>
                <w:noProof/>
                <w:webHidden/>
              </w:rPr>
              <w:fldChar w:fldCharType="end"/>
            </w:r>
          </w:hyperlink>
        </w:p>
        <w:p w14:paraId="7193BB89" w14:textId="77777777" w:rsidR="008E7442" w:rsidRDefault="008E7442">
          <w:pPr>
            <w:pStyle w:val="2"/>
            <w:tabs>
              <w:tab w:val="right" w:leader="dot" w:pos="9204"/>
            </w:tabs>
            <w:rPr>
              <w:rFonts w:eastAsiaTheme="minorEastAsia"/>
              <w:noProof/>
              <w:lang w:eastAsia="ru-RU"/>
            </w:rPr>
          </w:pPr>
          <w:hyperlink w:anchor="_Toc167458262" w:history="1">
            <w:r w:rsidRPr="00816894">
              <w:rPr>
                <w:rStyle w:val="ac"/>
                <w:rFonts w:ascii="Times New Roman" w:hAnsi="Times New Roman" w:cs="Times New Roman"/>
                <w:b/>
                <w:noProof/>
                <w:kern w:val="1"/>
              </w:rPr>
              <w:t>ЧАСТЬ II. КАРТА ГРАДОСТРОИТЕЛЬНОГО ЗОНИРОВАНИЯ</w:t>
            </w:r>
            <w:r>
              <w:rPr>
                <w:noProof/>
                <w:webHidden/>
              </w:rPr>
              <w:tab/>
            </w:r>
            <w:r>
              <w:rPr>
                <w:noProof/>
                <w:webHidden/>
              </w:rPr>
              <w:fldChar w:fldCharType="begin"/>
            </w:r>
            <w:r>
              <w:rPr>
                <w:noProof/>
                <w:webHidden/>
              </w:rPr>
              <w:instrText xml:space="preserve"> PAGEREF _Toc167458262 \h </w:instrText>
            </w:r>
            <w:r>
              <w:rPr>
                <w:noProof/>
                <w:webHidden/>
              </w:rPr>
            </w:r>
            <w:r>
              <w:rPr>
                <w:noProof/>
                <w:webHidden/>
              </w:rPr>
              <w:fldChar w:fldCharType="separate"/>
            </w:r>
            <w:r>
              <w:rPr>
                <w:noProof/>
                <w:webHidden/>
              </w:rPr>
              <w:t>33</w:t>
            </w:r>
            <w:r>
              <w:rPr>
                <w:noProof/>
                <w:webHidden/>
              </w:rPr>
              <w:fldChar w:fldCharType="end"/>
            </w:r>
          </w:hyperlink>
        </w:p>
        <w:p w14:paraId="4B8E7420" w14:textId="77777777" w:rsidR="008E7442" w:rsidRDefault="008E7442">
          <w:pPr>
            <w:pStyle w:val="2"/>
            <w:tabs>
              <w:tab w:val="right" w:leader="dot" w:pos="9204"/>
            </w:tabs>
            <w:rPr>
              <w:rFonts w:eastAsiaTheme="minorEastAsia"/>
              <w:noProof/>
              <w:lang w:eastAsia="ru-RU"/>
            </w:rPr>
          </w:pPr>
          <w:hyperlink w:anchor="_Toc167458263" w:history="1">
            <w:r w:rsidRPr="00816894">
              <w:rPr>
                <w:rStyle w:val="ac"/>
                <w:rFonts w:ascii="Times New Roman" w:eastAsia="Times New Roman" w:hAnsi="Times New Roman" w:cs="Times New Roman"/>
                <w:b/>
                <w:bCs/>
                <w:iCs/>
                <w:noProof/>
                <w:lang w:eastAsia="ru-RU"/>
              </w:rPr>
              <w:t>Статья 27. Содержание карты градостроительного зонирования</w:t>
            </w:r>
            <w:r>
              <w:rPr>
                <w:noProof/>
                <w:webHidden/>
              </w:rPr>
              <w:tab/>
            </w:r>
            <w:r>
              <w:rPr>
                <w:noProof/>
                <w:webHidden/>
              </w:rPr>
              <w:fldChar w:fldCharType="begin"/>
            </w:r>
            <w:r>
              <w:rPr>
                <w:noProof/>
                <w:webHidden/>
              </w:rPr>
              <w:instrText xml:space="preserve"> PAGEREF _Toc167458263 \h </w:instrText>
            </w:r>
            <w:r>
              <w:rPr>
                <w:noProof/>
                <w:webHidden/>
              </w:rPr>
            </w:r>
            <w:r>
              <w:rPr>
                <w:noProof/>
                <w:webHidden/>
              </w:rPr>
              <w:fldChar w:fldCharType="separate"/>
            </w:r>
            <w:r>
              <w:rPr>
                <w:noProof/>
                <w:webHidden/>
              </w:rPr>
              <w:t>33</w:t>
            </w:r>
            <w:r>
              <w:rPr>
                <w:noProof/>
                <w:webHidden/>
              </w:rPr>
              <w:fldChar w:fldCharType="end"/>
            </w:r>
          </w:hyperlink>
        </w:p>
        <w:p w14:paraId="3309C51F" w14:textId="77777777" w:rsidR="008E7442" w:rsidRDefault="008E7442">
          <w:pPr>
            <w:pStyle w:val="2"/>
            <w:tabs>
              <w:tab w:val="right" w:leader="dot" w:pos="9204"/>
            </w:tabs>
            <w:rPr>
              <w:rFonts w:eastAsiaTheme="minorEastAsia"/>
              <w:noProof/>
              <w:lang w:eastAsia="ru-RU"/>
            </w:rPr>
          </w:pPr>
          <w:hyperlink w:anchor="_Toc167458264" w:history="1">
            <w:r w:rsidRPr="00816894">
              <w:rPr>
                <w:rStyle w:val="ac"/>
                <w:rFonts w:ascii="Times New Roman" w:hAnsi="Times New Roman" w:cs="Times New Roman"/>
                <w:b/>
                <w:bCs/>
                <w:noProof/>
              </w:rPr>
              <w:t>ЧАСТЬ III. ГРАДОСТРОИТЕЛЬНЫЕ РЕГЛАМЕНТЫ</w:t>
            </w:r>
            <w:r>
              <w:rPr>
                <w:noProof/>
                <w:webHidden/>
              </w:rPr>
              <w:tab/>
            </w:r>
            <w:r>
              <w:rPr>
                <w:noProof/>
                <w:webHidden/>
              </w:rPr>
              <w:fldChar w:fldCharType="begin"/>
            </w:r>
            <w:r>
              <w:rPr>
                <w:noProof/>
                <w:webHidden/>
              </w:rPr>
              <w:instrText xml:space="preserve"> PAGEREF _Toc167458264 \h </w:instrText>
            </w:r>
            <w:r>
              <w:rPr>
                <w:noProof/>
                <w:webHidden/>
              </w:rPr>
            </w:r>
            <w:r>
              <w:rPr>
                <w:noProof/>
                <w:webHidden/>
              </w:rPr>
              <w:fldChar w:fldCharType="separate"/>
            </w:r>
            <w:r>
              <w:rPr>
                <w:noProof/>
                <w:webHidden/>
              </w:rPr>
              <w:t>34</w:t>
            </w:r>
            <w:r>
              <w:rPr>
                <w:noProof/>
                <w:webHidden/>
              </w:rPr>
              <w:fldChar w:fldCharType="end"/>
            </w:r>
          </w:hyperlink>
        </w:p>
        <w:p w14:paraId="18DBF368" w14:textId="77777777" w:rsidR="008E7442" w:rsidRDefault="008E7442">
          <w:pPr>
            <w:pStyle w:val="2"/>
            <w:tabs>
              <w:tab w:val="right" w:leader="dot" w:pos="9204"/>
            </w:tabs>
            <w:rPr>
              <w:rFonts w:eastAsiaTheme="minorEastAsia"/>
              <w:noProof/>
              <w:lang w:eastAsia="ru-RU"/>
            </w:rPr>
          </w:pPr>
          <w:hyperlink w:anchor="_Toc167458265" w:history="1">
            <w:r w:rsidRPr="00816894">
              <w:rPr>
                <w:rStyle w:val="ac"/>
                <w:rFonts w:ascii="Times New Roman" w:eastAsia="Times New Roman" w:hAnsi="Times New Roman" w:cs="Times New Roman"/>
                <w:b/>
                <w:bCs/>
                <w:iCs/>
                <w:noProof/>
                <w:lang w:eastAsia="ru-RU"/>
              </w:rPr>
              <w:t>Статья 28. Требования градостроительных регламентов</w:t>
            </w:r>
            <w:r>
              <w:rPr>
                <w:noProof/>
                <w:webHidden/>
              </w:rPr>
              <w:tab/>
            </w:r>
            <w:r>
              <w:rPr>
                <w:noProof/>
                <w:webHidden/>
              </w:rPr>
              <w:fldChar w:fldCharType="begin"/>
            </w:r>
            <w:r>
              <w:rPr>
                <w:noProof/>
                <w:webHidden/>
              </w:rPr>
              <w:instrText xml:space="preserve"> PAGEREF _Toc167458265 \h </w:instrText>
            </w:r>
            <w:r>
              <w:rPr>
                <w:noProof/>
                <w:webHidden/>
              </w:rPr>
            </w:r>
            <w:r>
              <w:rPr>
                <w:noProof/>
                <w:webHidden/>
              </w:rPr>
              <w:fldChar w:fldCharType="separate"/>
            </w:r>
            <w:r>
              <w:rPr>
                <w:noProof/>
                <w:webHidden/>
              </w:rPr>
              <w:t>34</w:t>
            </w:r>
            <w:r>
              <w:rPr>
                <w:noProof/>
                <w:webHidden/>
              </w:rPr>
              <w:fldChar w:fldCharType="end"/>
            </w:r>
          </w:hyperlink>
        </w:p>
        <w:p w14:paraId="491598A6" w14:textId="77777777" w:rsidR="008E7442" w:rsidRDefault="008E7442">
          <w:pPr>
            <w:pStyle w:val="2"/>
            <w:tabs>
              <w:tab w:val="right" w:leader="dot" w:pos="9204"/>
            </w:tabs>
            <w:rPr>
              <w:rFonts w:eastAsiaTheme="minorEastAsia"/>
              <w:noProof/>
              <w:lang w:eastAsia="ru-RU"/>
            </w:rPr>
          </w:pPr>
          <w:hyperlink w:anchor="_Toc167458266" w:history="1">
            <w:r w:rsidRPr="00816894">
              <w:rPr>
                <w:rStyle w:val="ac"/>
                <w:rFonts w:ascii="Times New Roman" w:eastAsia="Times New Roman" w:hAnsi="Times New Roman" w:cs="Times New Roman"/>
                <w:b/>
                <w:bCs/>
                <w:iCs/>
                <w:noProof/>
                <w:lang w:eastAsia="ru-RU"/>
              </w:rPr>
              <w:t>Статья 29. Градостроительный регламент зоны застройки индивидуальными жилыми домами (Ж1)</w:t>
            </w:r>
            <w:r>
              <w:rPr>
                <w:noProof/>
                <w:webHidden/>
              </w:rPr>
              <w:tab/>
            </w:r>
            <w:r>
              <w:rPr>
                <w:noProof/>
                <w:webHidden/>
              </w:rPr>
              <w:fldChar w:fldCharType="begin"/>
            </w:r>
            <w:r>
              <w:rPr>
                <w:noProof/>
                <w:webHidden/>
              </w:rPr>
              <w:instrText xml:space="preserve"> PAGEREF _Toc167458266 \h </w:instrText>
            </w:r>
            <w:r>
              <w:rPr>
                <w:noProof/>
                <w:webHidden/>
              </w:rPr>
            </w:r>
            <w:r>
              <w:rPr>
                <w:noProof/>
                <w:webHidden/>
              </w:rPr>
              <w:fldChar w:fldCharType="separate"/>
            </w:r>
            <w:r>
              <w:rPr>
                <w:noProof/>
                <w:webHidden/>
              </w:rPr>
              <w:t>36</w:t>
            </w:r>
            <w:r>
              <w:rPr>
                <w:noProof/>
                <w:webHidden/>
              </w:rPr>
              <w:fldChar w:fldCharType="end"/>
            </w:r>
          </w:hyperlink>
        </w:p>
        <w:p w14:paraId="5C8DF72A" w14:textId="77777777" w:rsidR="008E7442" w:rsidRDefault="008E7442">
          <w:pPr>
            <w:pStyle w:val="2"/>
            <w:tabs>
              <w:tab w:val="right" w:leader="dot" w:pos="9204"/>
            </w:tabs>
            <w:rPr>
              <w:rFonts w:eastAsiaTheme="minorEastAsia"/>
              <w:noProof/>
              <w:lang w:eastAsia="ru-RU"/>
            </w:rPr>
          </w:pPr>
          <w:hyperlink w:anchor="_Toc167458267" w:history="1">
            <w:r w:rsidRPr="00816894">
              <w:rPr>
                <w:rStyle w:val="ac"/>
                <w:rFonts w:ascii="Times New Roman" w:eastAsia="Times New Roman" w:hAnsi="Times New Roman" w:cs="Times New Roman"/>
                <w:b/>
                <w:bCs/>
                <w:iCs/>
                <w:noProof/>
                <w:lang w:eastAsia="ru-RU"/>
              </w:rPr>
              <w:t>Статья 30. Градостроительный регламент зоны застройки малоэтажными жилыми домами (Ж2)</w:t>
            </w:r>
            <w:r>
              <w:rPr>
                <w:noProof/>
                <w:webHidden/>
              </w:rPr>
              <w:tab/>
            </w:r>
            <w:r>
              <w:rPr>
                <w:noProof/>
                <w:webHidden/>
              </w:rPr>
              <w:fldChar w:fldCharType="begin"/>
            </w:r>
            <w:r>
              <w:rPr>
                <w:noProof/>
                <w:webHidden/>
              </w:rPr>
              <w:instrText xml:space="preserve"> PAGEREF _Toc167458267 \h </w:instrText>
            </w:r>
            <w:r>
              <w:rPr>
                <w:noProof/>
                <w:webHidden/>
              </w:rPr>
            </w:r>
            <w:r>
              <w:rPr>
                <w:noProof/>
                <w:webHidden/>
              </w:rPr>
              <w:fldChar w:fldCharType="separate"/>
            </w:r>
            <w:r>
              <w:rPr>
                <w:noProof/>
                <w:webHidden/>
              </w:rPr>
              <w:t>38</w:t>
            </w:r>
            <w:r>
              <w:rPr>
                <w:noProof/>
                <w:webHidden/>
              </w:rPr>
              <w:fldChar w:fldCharType="end"/>
            </w:r>
          </w:hyperlink>
        </w:p>
        <w:p w14:paraId="4D4FDE73" w14:textId="77777777" w:rsidR="008E7442" w:rsidRDefault="008E7442">
          <w:pPr>
            <w:pStyle w:val="2"/>
            <w:tabs>
              <w:tab w:val="right" w:leader="dot" w:pos="9204"/>
            </w:tabs>
            <w:rPr>
              <w:rFonts w:eastAsiaTheme="minorEastAsia"/>
              <w:noProof/>
              <w:lang w:eastAsia="ru-RU"/>
            </w:rPr>
          </w:pPr>
          <w:hyperlink w:anchor="_Toc167458268" w:history="1">
            <w:r w:rsidRPr="00816894">
              <w:rPr>
                <w:rStyle w:val="ac"/>
                <w:rFonts w:ascii="Times New Roman" w:eastAsia="Times New Roman" w:hAnsi="Times New Roman" w:cs="Times New Roman"/>
                <w:b/>
                <w:bCs/>
                <w:iCs/>
                <w:noProof/>
                <w:lang w:eastAsia="ru-RU"/>
              </w:rPr>
              <w:t>Статья 31. Градостроительный регламент зоны застройки средне этажными жилыми домами (Ж3)</w:t>
            </w:r>
            <w:r>
              <w:rPr>
                <w:noProof/>
                <w:webHidden/>
              </w:rPr>
              <w:tab/>
            </w:r>
            <w:r>
              <w:rPr>
                <w:noProof/>
                <w:webHidden/>
              </w:rPr>
              <w:fldChar w:fldCharType="begin"/>
            </w:r>
            <w:r>
              <w:rPr>
                <w:noProof/>
                <w:webHidden/>
              </w:rPr>
              <w:instrText xml:space="preserve"> PAGEREF _Toc167458268 \h </w:instrText>
            </w:r>
            <w:r>
              <w:rPr>
                <w:noProof/>
                <w:webHidden/>
              </w:rPr>
            </w:r>
            <w:r>
              <w:rPr>
                <w:noProof/>
                <w:webHidden/>
              </w:rPr>
              <w:fldChar w:fldCharType="separate"/>
            </w:r>
            <w:r>
              <w:rPr>
                <w:noProof/>
                <w:webHidden/>
              </w:rPr>
              <w:t>39</w:t>
            </w:r>
            <w:r>
              <w:rPr>
                <w:noProof/>
                <w:webHidden/>
              </w:rPr>
              <w:fldChar w:fldCharType="end"/>
            </w:r>
          </w:hyperlink>
        </w:p>
        <w:p w14:paraId="0C15B39A" w14:textId="77777777" w:rsidR="008E7442" w:rsidRDefault="008E7442">
          <w:pPr>
            <w:pStyle w:val="2"/>
            <w:tabs>
              <w:tab w:val="right" w:leader="dot" w:pos="9204"/>
            </w:tabs>
            <w:rPr>
              <w:rFonts w:eastAsiaTheme="minorEastAsia"/>
              <w:noProof/>
              <w:lang w:eastAsia="ru-RU"/>
            </w:rPr>
          </w:pPr>
          <w:hyperlink w:anchor="_Toc167458269" w:history="1">
            <w:r w:rsidRPr="00816894">
              <w:rPr>
                <w:rStyle w:val="ac"/>
                <w:rFonts w:ascii="Times New Roman" w:eastAsia="Times New Roman" w:hAnsi="Times New Roman" w:cs="Times New Roman"/>
                <w:b/>
                <w:bCs/>
                <w:iCs/>
                <w:noProof/>
                <w:lang w:eastAsia="ru-RU"/>
              </w:rPr>
              <w:t>Статья 32. Градостроительный регламент делового, общественного и коммерческого назначения (О1)</w:t>
            </w:r>
            <w:r>
              <w:rPr>
                <w:noProof/>
                <w:webHidden/>
              </w:rPr>
              <w:tab/>
            </w:r>
            <w:r>
              <w:rPr>
                <w:noProof/>
                <w:webHidden/>
              </w:rPr>
              <w:fldChar w:fldCharType="begin"/>
            </w:r>
            <w:r>
              <w:rPr>
                <w:noProof/>
                <w:webHidden/>
              </w:rPr>
              <w:instrText xml:space="preserve"> PAGEREF _Toc167458269 \h </w:instrText>
            </w:r>
            <w:r>
              <w:rPr>
                <w:noProof/>
                <w:webHidden/>
              </w:rPr>
            </w:r>
            <w:r>
              <w:rPr>
                <w:noProof/>
                <w:webHidden/>
              </w:rPr>
              <w:fldChar w:fldCharType="separate"/>
            </w:r>
            <w:r>
              <w:rPr>
                <w:noProof/>
                <w:webHidden/>
              </w:rPr>
              <w:t>41</w:t>
            </w:r>
            <w:r>
              <w:rPr>
                <w:noProof/>
                <w:webHidden/>
              </w:rPr>
              <w:fldChar w:fldCharType="end"/>
            </w:r>
          </w:hyperlink>
        </w:p>
        <w:p w14:paraId="3797DBE9" w14:textId="77777777" w:rsidR="008E7442" w:rsidRDefault="008E7442">
          <w:pPr>
            <w:pStyle w:val="2"/>
            <w:tabs>
              <w:tab w:val="right" w:leader="dot" w:pos="9204"/>
            </w:tabs>
            <w:rPr>
              <w:rFonts w:eastAsiaTheme="minorEastAsia"/>
              <w:noProof/>
              <w:lang w:eastAsia="ru-RU"/>
            </w:rPr>
          </w:pPr>
          <w:hyperlink w:anchor="_Toc167458270" w:history="1">
            <w:r w:rsidRPr="00816894">
              <w:rPr>
                <w:rStyle w:val="ac"/>
                <w:rFonts w:ascii="Times New Roman" w:eastAsia="Times New Roman" w:hAnsi="Times New Roman" w:cs="Times New Roman"/>
                <w:b/>
                <w:bCs/>
                <w:iCs/>
                <w:noProof/>
                <w:lang w:eastAsia="ru-RU"/>
              </w:rPr>
              <w:t>Статья 33. Градостроительный регламент зоны размещения объектов социального и коммунально-бытового назначения (О2)</w:t>
            </w:r>
            <w:r>
              <w:rPr>
                <w:noProof/>
                <w:webHidden/>
              </w:rPr>
              <w:tab/>
            </w:r>
            <w:r>
              <w:rPr>
                <w:noProof/>
                <w:webHidden/>
              </w:rPr>
              <w:fldChar w:fldCharType="begin"/>
            </w:r>
            <w:r>
              <w:rPr>
                <w:noProof/>
                <w:webHidden/>
              </w:rPr>
              <w:instrText xml:space="preserve"> PAGEREF _Toc167458270 \h </w:instrText>
            </w:r>
            <w:r>
              <w:rPr>
                <w:noProof/>
                <w:webHidden/>
              </w:rPr>
            </w:r>
            <w:r>
              <w:rPr>
                <w:noProof/>
                <w:webHidden/>
              </w:rPr>
              <w:fldChar w:fldCharType="separate"/>
            </w:r>
            <w:r>
              <w:rPr>
                <w:noProof/>
                <w:webHidden/>
              </w:rPr>
              <w:t>42</w:t>
            </w:r>
            <w:r>
              <w:rPr>
                <w:noProof/>
                <w:webHidden/>
              </w:rPr>
              <w:fldChar w:fldCharType="end"/>
            </w:r>
          </w:hyperlink>
        </w:p>
        <w:p w14:paraId="57DC3FA0" w14:textId="77777777" w:rsidR="008E7442" w:rsidRDefault="008E7442">
          <w:pPr>
            <w:pStyle w:val="2"/>
            <w:tabs>
              <w:tab w:val="right" w:leader="dot" w:pos="9204"/>
            </w:tabs>
            <w:rPr>
              <w:rFonts w:eastAsiaTheme="minorEastAsia"/>
              <w:noProof/>
              <w:lang w:eastAsia="ru-RU"/>
            </w:rPr>
          </w:pPr>
          <w:hyperlink w:anchor="_Toc167458271" w:history="1">
            <w:r w:rsidRPr="00816894">
              <w:rPr>
                <w:rStyle w:val="ac"/>
                <w:rFonts w:ascii="Times New Roman" w:eastAsia="Times New Roman" w:hAnsi="Times New Roman" w:cs="Times New Roman"/>
                <w:b/>
                <w:bCs/>
                <w:iCs/>
                <w:noProof/>
                <w:lang w:eastAsia="ru-RU"/>
              </w:rPr>
              <w:t>Статья 34. Градостроительный регламент производственной зоны (П1)</w:t>
            </w:r>
            <w:r>
              <w:rPr>
                <w:noProof/>
                <w:webHidden/>
              </w:rPr>
              <w:tab/>
            </w:r>
            <w:r>
              <w:rPr>
                <w:noProof/>
                <w:webHidden/>
              </w:rPr>
              <w:fldChar w:fldCharType="begin"/>
            </w:r>
            <w:r>
              <w:rPr>
                <w:noProof/>
                <w:webHidden/>
              </w:rPr>
              <w:instrText xml:space="preserve"> PAGEREF _Toc167458271 \h </w:instrText>
            </w:r>
            <w:r>
              <w:rPr>
                <w:noProof/>
                <w:webHidden/>
              </w:rPr>
            </w:r>
            <w:r>
              <w:rPr>
                <w:noProof/>
                <w:webHidden/>
              </w:rPr>
              <w:fldChar w:fldCharType="separate"/>
            </w:r>
            <w:r>
              <w:rPr>
                <w:noProof/>
                <w:webHidden/>
              </w:rPr>
              <w:t>44</w:t>
            </w:r>
            <w:r>
              <w:rPr>
                <w:noProof/>
                <w:webHidden/>
              </w:rPr>
              <w:fldChar w:fldCharType="end"/>
            </w:r>
          </w:hyperlink>
        </w:p>
        <w:p w14:paraId="3781CFFE" w14:textId="77777777" w:rsidR="008E7442" w:rsidRDefault="008E7442">
          <w:pPr>
            <w:pStyle w:val="2"/>
            <w:tabs>
              <w:tab w:val="right" w:leader="dot" w:pos="9204"/>
            </w:tabs>
            <w:rPr>
              <w:rFonts w:eastAsiaTheme="minorEastAsia"/>
              <w:noProof/>
              <w:lang w:eastAsia="ru-RU"/>
            </w:rPr>
          </w:pPr>
          <w:hyperlink w:anchor="_Toc167458272" w:history="1">
            <w:r w:rsidRPr="00816894">
              <w:rPr>
                <w:rStyle w:val="ac"/>
                <w:rFonts w:ascii="Times New Roman" w:eastAsia="Times New Roman" w:hAnsi="Times New Roman" w:cs="Times New Roman"/>
                <w:b/>
                <w:bCs/>
                <w:iCs/>
                <w:noProof/>
                <w:lang w:eastAsia="ru-RU"/>
              </w:rPr>
              <w:t>Статья 35. Градостроительный регламент коммунально-складской зоны (П2)</w:t>
            </w:r>
            <w:r>
              <w:rPr>
                <w:noProof/>
                <w:webHidden/>
              </w:rPr>
              <w:tab/>
            </w:r>
            <w:r>
              <w:rPr>
                <w:noProof/>
                <w:webHidden/>
              </w:rPr>
              <w:fldChar w:fldCharType="begin"/>
            </w:r>
            <w:r>
              <w:rPr>
                <w:noProof/>
                <w:webHidden/>
              </w:rPr>
              <w:instrText xml:space="preserve"> PAGEREF _Toc167458272 \h </w:instrText>
            </w:r>
            <w:r>
              <w:rPr>
                <w:noProof/>
                <w:webHidden/>
              </w:rPr>
            </w:r>
            <w:r>
              <w:rPr>
                <w:noProof/>
                <w:webHidden/>
              </w:rPr>
              <w:fldChar w:fldCharType="separate"/>
            </w:r>
            <w:r>
              <w:rPr>
                <w:noProof/>
                <w:webHidden/>
              </w:rPr>
              <w:t>45</w:t>
            </w:r>
            <w:r>
              <w:rPr>
                <w:noProof/>
                <w:webHidden/>
              </w:rPr>
              <w:fldChar w:fldCharType="end"/>
            </w:r>
          </w:hyperlink>
        </w:p>
        <w:p w14:paraId="0A150836" w14:textId="77777777" w:rsidR="008E7442" w:rsidRDefault="008E7442">
          <w:pPr>
            <w:pStyle w:val="2"/>
            <w:tabs>
              <w:tab w:val="right" w:leader="dot" w:pos="9204"/>
            </w:tabs>
            <w:rPr>
              <w:rFonts w:eastAsiaTheme="minorEastAsia"/>
              <w:noProof/>
              <w:lang w:eastAsia="ru-RU"/>
            </w:rPr>
          </w:pPr>
          <w:hyperlink w:anchor="_Toc167458273" w:history="1">
            <w:r w:rsidRPr="00816894">
              <w:rPr>
                <w:rStyle w:val="ac"/>
                <w:rFonts w:ascii="Times New Roman" w:eastAsia="Times New Roman" w:hAnsi="Times New Roman" w:cs="Times New Roman"/>
                <w:b/>
                <w:bCs/>
                <w:iCs/>
                <w:noProof/>
                <w:lang w:eastAsia="ru-RU"/>
              </w:rPr>
              <w:t>Статья 36. Градостроительный регламент зоны инженерной инфраструктуры (И)</w:t>
            </w:r>
            <w:r>
              <w:rPr>
                <w:noProof/>
                <w:webHidden/>
              </w:rPr>
              <w:tab/>
            </w:r>
            <w:r>
              <w:rPr>
                <w:noProof/>
                <w:webHidden/>
              </w:rPr>
              <w:fldChar w:fldCharType="begin"/>
            </w:r>
            <w:r>
              <w:rPr>
                <w:noProof/>
                <w:webHidden/>
              </w:rPr>
              <w:instrText xml:space="preserve"> PAGEREF _Toc167458273 \h </w:instrText>
            </w:r>
            <w:r>
              <w:rPr>
                <w:noProof/>
                <w:webHidden/>
              </w:rPr>
            </w:r>
            <w:r>
              <w:rPr>
                <w:noProof/>
                <w:webHidden/>
              </w:rPr>
              <w:fldChar w:fldCharType="separate"/>
            </w:r>
            <w:r>
              <w:rPr>
                <w:noProof/>
                <w:webHidden/>
              </w:rPr>
              <w:t>46</w:t>
            </w:r>
            <w:r>
              <w:rPr>
                <w:noProof/>
                <w:webHidden/>
              </w:rPr>
              <w:fldChar w:fldCharType="end"/>
            </w:r>
          </w:hyperlink>
        </w:p>
        <w:p w14:paraId="63E8B749" w14:textId="77777777" w:rsidR="008E7442" w:rsidRDefault="008E7442">
          <w:pPr>
            <w:pStyle w:val="2"/>
            <w:tabs>
              <w:tab w:val="right" w:leader="dot" w:pos="9204"/>
            </w:tabs>
            <w:rPr>
              <w:rFonts w:eastAsiaTheme="minorEastAsia"/>
              <w:noProof/>
              <w:lang w:eastAsia="ru-RU"/>
            </w:rPr>
          </w:pPr>
          <w:hyperlink w:anchor="_Toc167458274" w:history="1">
            <w:r w:rsidRPr="00816894">
              <w:rPr>
                <w:rStyle w:val="ac"/>
                <w:rFonts w:ascii="Times New Roman" w:eastAsia="Times New Roman" w:hAnsi="Times New Roman" w:cs="Times New Roman"/>
                <w:b/>
                <w:bCs/>
                <w:iCs/>
                <w:noProof/>
                <w:lang w:eastAsia="ru-RU"/>
              </w:rPr>
              <w:t>Статья 37. Градостроительный регламент зоны транспортной инфраструктуры (Т)</w:t>
            </w:r>
            <w:r>
              <w:rPr>
                <w:noProof/>
                <w:webHidden/>
              </w:rPr>
              <w:tab/>
            </w:r>
            <w:r>
              <w:rPr>
                <w:noProof/>
                <w:webHidden/>
              </w:rPr>
              <w:fldChar w:fldCharType="begin"/>
            </w:r>
            <w:r>
              <w:rPr>
                <w:noProof/>
                <w:webHidden/>
              </w:rPr>
              <w:instrText xml:space="preserve"> PAGEREF _Toc167458274 \h </w:instrText>
            </w:r>
            <w:r>
              <w:rPr>
                <w:noProof/>
                <w:webHidden/>
              </w:rPr>
            </w:r>
            <w:r>
              <w:rPr>
                <w:noProof/>
                <w:webHidden/>
              </w:rPr>
              <w:fldChar w:fldCharType="separate"/>
            </w:r>
            <w:r>
              <w:rPr>
                <w:noProof/>
                <w:webHidden/>
              </w:rPr>
              <w:t>47</w:t>
            </w:r>
            <w:r>
              <w:rPr>
                <w:noProof/>
                <w:webHidden/>
              </w:rPr>
              <w:fldChar w:fldCharType="end"/>
            </w:r>
          </w:hyperlink>
        </w:p>
        <w:p w14:paraId="71CC6A25" w14:textId="77777777" w:rsidR="008E7442" w:rsidRDefault="008E7442">
          <w:pPr>
            <w:pStyle w:val="2"/>
            <w:tabs>
              <w:tab w:val="right" w:leader="dot" w:pos="9204"/>
            </w:tabs>
            <w:rPr>
              <w:rFonts w:eastAsiaTheme="minorEastAsia"/>
              <w:noProof/>
              <w:lang w:eastAsia="ru-RU"/>
            </w:rPr>
          </w:pPr>
          <w:hyperlink w:anchor="_Toc167458275" w:history="1">
            <w:r w:rsidRPr="00816894">
              <w:rPr>
                <w:rStyle w:val="ac"/>
                <w:rFonts w:ascii="Times New Roman" w:eastAsia="Times New Roman" w:hAnsi="Times New Roman" w:cs="Times New Roman"/>
                <w:b/>
                <w:bCs/>
                <w:iCs/>
                <w:noProof/>
                <w:lang w:eastAsia="ru-RU"/>
              </w:rPr>
              <w:t>Статья 38. Градостроительный регламент зоны сельскохозяйственного использования (СХ1)</w:t>
            </w:r>
            <w:r>
              <w:rPr>
                <w:noProof/>
                <w:webHidden/>
              </w:rPr>
              <w:tab/>
            </w:r>
            <w:r>
              <w:rPr>
                <w:noProof/>
                <w:webHidden/>
              </w:rPr>
              <w:fldChar w:fldCharType="begin"/>
            </w:r>
            <w:r>
              <w:rPr>
                <w:noProof/>
                <w:webHidden/>
              </w:rPr>
              <w:instrText xml:space="preserve"> PAGEREF _Toc167458275 \h </w:instrText>
            </w:r>
            <w:r>
              <w:rPr>
                <w:noProof/>
                <w:webHidden/>
              </w:rPr>
            </w:r>
            <w:r>
              <w:rPr>
                <w:noProof/>
                <w:webHidden/>
              </w:rPr>
              <w:fldChar w:fldCharType="separate"/>
            </w:r>
            <w:r>
              <w:rPr>
                <w:noProof/>
                <w:webHidden/>
              </w:rPr>
              <w:t>48</w:t>
            </w:r>
            <w:r>
              <w:rPr>
                <w:noProof/>
                <w:webHidden/>
              </w:rPr>
              <w:fldChar w:fldCharType="end"/>
            </w:r>
          </w:hyperlink>
        </w:p>
        <w:p w14:paraId="4A110C98" w14:textId="77777777" w:rsidR="008E7442" w:rsidRDefault="008E7442">
          <w:pPr>
            <w:pStyle w:val="2"/>
            <w:tabs>
              <w:tab w:val="left" w:pos="660"/>
              <w:tab w:val="right" w:leader="dot" w:pos="9204"/>
            </w:tabs>
            <w:rPr>
              <w:rFonts w:eastAsiaTheme="minorEastAsia"/>
              <w:noProof/>
              <w:lang w:eastAsia="ru-RU"/>
            </w:rPr>
          </w:pPr>
          <w:hyperlink w:anchor="_Toc167458276" w:history="1">
            <w:r w:rsidRPr="00816894">
              <w:rPr>
                <w:rStyle w:val="ac"/>
                <w:rFonts w:ascii="Times New Roman" w:hAnsi="Times New Roman" w:cs="Times New Roman"/>
                <w:noProof/>
              </w:rPr>
              <w:t>1.</w:t>
            </w:r>
            <w:r>
              <w:rPr>
                <w:rFonts w:eastAsiaTheme="minorEastAsia"/>
                <w:noProof/>
                <w:lang w:eastAsia="ru-RU"/>
              </w:rPr>
              <w:tab/>
            </w:r>
            <w:r w:rsidRPr="00816894">
              <w:rPr>
                <w:rStyle w:val="ac"/>
                <w:rFonts w:ascii="Times New Roman" w:hAnsi="Times New Roman" w:cs="Times New Roman"/>
                <w:noProof/>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_Toc167458276 \h </w:instrText>
            </w:r>
            <w:r>
              <w:rPr>
                <w:noProof/>
                <w:webHidden/>
              </w:rPr>
            </w:r>
            <w:r>
              <w:rPr>
                <w:noProof/>
                <w:webHidden/>
              </w:rPr>
              <w:fldChar w:fldCharType="separate"/>
            </w:r>
            <w:r>
              <w:rPr>
                <w:noProof/>
                <w:webHidden/>
              </w:rPr>
              <w:t>48</w:t>
            </w:r>
            <w:r>
              <w:rPr>
                <w:noProof/>
                <w:webHidden/>
              </w:rPr>
              <w:fldChar w:fldCharType="end"/>
            </w:r>
          </w:hyperlink>
        </w:p>
        <w:p w14:paraId="0B1D0681" w14:textId="77777777" w:rsidR="008E7442" w:rsidRDefault="008E7442">
          <w:pPr>
            <w:pStyle w:val="2"/>
            <w:tabs>
              <w:tab w:val="right" w:leader="dot" w:pos="9204"/>
            </w:tabs>
            <w:rPr>
              <w:rFonts w:eastAsiaTheme="minorEastAsia"/>
              <w:noProof/>
              <w:lang w:eastAsia="ru-RU"/>
            </w:rPr>
          </w:pPr>
          <w:hyperlink w:anchor="_Toc167458277" w:history="1">
            <w:r w:rsidRPr="00816894">
              <w:rPr>
                <w:rStyle w:val="ac"/>
                <w:rFonts w:ascii="Times New Roman" w:eastAsia="Times New Roman" w:hAnsi="Times New Roman" w:cs="Times New Roman"/>
                <w:b/>
                <w:bCs/>
                <w:iCs/>
                <w:noProof/>
                <w:lang w:eastAsia="ru-RU"/>
              </w:rPr>
              <w:t>Статья 39. Градостроительный регламент зоны, занятой объектами сельскохозяйственного назначения (Сх2)</w:t>
            </w:r>
            <w:r>
              <w:rPr>
                <w:noProof/>
                <w:webHidden/>
              </w:rPr>
              <w:tab/>
            </w:r>
            <w:r>
              <w:rPr>
                <w:noProof/>
                <w:webHidden/>
              </w:rPr>
              <w:fldChar w:fldCharType="begin"/>
            </w:r>
            <w:r>
              <w:rPr>
                <w:noProof/>
                <w:webHidden/>
              </w:rPr>
              <w:instrText xml:space="preserve"> PAGEREF _Toc167458277 \h </w:instrText>
            </w:r>
            <w:r>
              <w:rPr>
                <w:noProof/>
                <w:webHidden/>
              </w:rPr>
            </w:r>
            <w:r>
              <w:rPr>
                <w:noProof/>
                <w:webHidden/>
              </w:rPr>
              <w:fldChar w:fldCharType="separate"/>
            </w:r>
            <w:r>
              <w:rPr>
                <w:noProof/>
                <w:webHidden/>
              </w:rPr>
              <w:t>49</w:t>
            </w:r>
            <w:r>
              <w:rPr>
                <w:noProof/>
                <w:webHidden/>
              </w:rPr>
              <w:fldChar w:fldCharType="end"/>
            </w:r>
          </w:hyperlink>
        </w:p>
        <w:p w14:paraId="738F29D3" w14:textId="77777777" w:rsidR="008E7442" w:rsidRDefault="008E7442">
          <w:pPr>
            <w:pStyle w:val="2"/>
            <w:tabs>
              <w:tab w:val="right" w:leader="dot" w:pos="9204"/>
            </w:tabs>
            <w:rPr>
              <w:rFonts w:eastAsiaTheme="minorEastAsia"/>
              <w:noProof/>
              <w:lang w:eastAsia="ru-RU"/>
            </w:rPr>
          </w:pPr>
          <w:hyperlink w:anchor="_Toc167458278" w:history="1">
            <w:r w:rsidRPr="00816894">
              <w:rPr>
                <w:rStyle w:val="ac"/>
                <w:rFonts w:ascii="Times New Roman" w:eastAsia="Times New Roman" w:hAnsi="Times New Roman" w:cs="Times New Roman"/>
                <w:b/>
                <w:bCs/>
                <w:iCs/>
                <w:noProof/>
                <w:lang w:eastAsia="ru-RU"/>
              </w:rPr>
              <w:t>Статья 40. Градостроительный регламент зоны, предназначенной для ведения садоводства и огородничества (Сх3)</w:t>
            </w:r>
            <w:r>
              <w:rPr>
                <w:noProof/>
                <w:webHidden/>
              </w:rPr>
              <w:tab/>
            </w:r>
            <w:r>
              <w:rPr>
                <w:noProof/>
                <w:webHidden/>
              </w:rPr>
              <w:fldChar w:fldCharType="begin"/>
            </w:r>
            <w:r>
              <w:rPr>
                <w:noProof/>
                <w:webHidden/>
              </w:rPr>
              <w:instrText xml:space="preserve"> PAGEREF _Toc167458278 \h </w:instrText>
            </w:r>
            <w:r>
              <w:rPr>
                <w:noProof/>
                <w:webHidden/>
              </w:rPr>
            </w:r>
            <w:r>
              <w:rPr>
                <w:noProof/>
                <w:webHidden/>
              </w:rPr>
              <w:fldChar w:fldCharType="separate"/>
            </w:r>
            <w:r>
              <w:rPr>
                <w:noProof/>
                <w:webHidden/>
              </w:rPr>
              <w:t>50</w:t>
            </w:r>
            <w:r>
              <w:rPr>
                <w:noProof/>
                <w:webHidden/>
              </w:rPr>
              <w:fldChar w:fldCharType="end"/>
            </w:r>
          </w:hyperlink>
        </w:p>
        <w:p w14:paraId="56446EE0" w14:textId="77777777" w:rsidR="008E7442" w:rsidRDefault="008E7442">
          <w:pPr>
            <w:pStyle w:val="2"/>
            <w:tabs>
              <w:tab w:val="right" w:leader="dot" w:pos="9204"/>
            </w:tabs>
            <w:rPr>
              <w:rFonts w:eastAsiaTheme="minorEastAsia"/>
              <w:noProof/>
              <w:lang w:eastAsia="ru-RU"/>
            </w:rPr>
          </w:pPr>
          <w:hyperlink w:anchor="_Toc167458279" w:history="1">
            <w:r w:rsidRPr="00816894">
              <w:rPr>
                <w:rStyle w:val="ac"/>
                <w:rFonts w:ascii="Times New Roman" w:eastAsia="Times New Roman" w:hAnsi="Times New Roman" w:cs="Times New Roman"/>
                <w:b/>
                <w:bCs/>
                <w:iCs/>
                <w:noProof/>
                <w:lang w:eastAsia="ru-RU"/>
              </w:rPr>
              <w:t>Статья 41. Градостроительный регламент зоны рекреационного назначения (Р1)</w:t>
            </w:r>
            <w:r>
              <w:rPr>
                <w:noProof/>
                <w:webHidden/>
              </w:rPr>
              <w:tab/>
            </w:r>
            <w:r>
              <w:rPr>
                <w:noProof/>
                <w:webHidden/>
              </w:rPr>
              <w:fldChar w:fldCharType="begin"/>
            </w:r>
            <w:r>
              <w:rPr>
                <w:noProof/>
                <w:webHidden/>
              </w:rPr>
              <w:instrText xml:space="preserve"> PAGEREF _Toc167458279 \h </w:instrText>
            </w:r>
            <w:r>
              <w:rPr>
                <w:noProof/>
                <w:webHidden/>
              </w:rPr>
            </w:r>
            <w:r>
              <w:rPr>
                <w:noProof/>
                <w:webHidden/>
              </w:rPr>
              <w:fldChar w:fldCharType="separate"/>
            </w:r>
            <w:r>
              <w:rPr>
                <w:noProof/>
                <w:webHidden/>
              </w:rPr>
              <w:t>51</w:t>
            </w:r>
            <w:r>
              <w:rPr>
                <w:noProof/>
                <w:webHidden/>
              </w:rPr>
              <w:fldChar w:fldCharType="end"/>
            </w:r>
          </w:hyperlink>
        </w:p>
        <w:p w14:paraId="1A5E5E85" w14:textId="77777777" w:rsidR="008E7442" w:rsidRDefault="008E7442">
          <w:pPr>
            <w:pStyle w:val="2"/>
            <w:tabs>
              <w:tab w:val="right" w:leader="dot" w:pos="9204"/>
            </w:tabs>
            <w:rPr>
              <w:rFonts w:eastAsiaTheme="minorEastAsia"/>
              <w:noProof/>
              <w:lang w:eastAsia="ru-RU"/>
            </w:rPr>
          </w:pPr>
          <w:hyperlink w:anchor="_Toc167458280" w:history="1">
            <w:r w:rsidRPr="00816894">
              <w:rPr>
                <w:rStyle w:val="ac"/>
                <w:rFonts w:ascii="Times New Roman" w:eastAsia="Times New Roman" w:hAnsi="Times New Roman" w:cs="Times New Roman"/>
                <w:b/>
                <w:bCs/>
                <w:iCs/>
                <w:noProof/>
                <w:lang w:eastAsia="ru-RU"/>
              </w:rPr>
              <w:t>Статья 42. Градостроительный регламент зоны отдыха (Р2)</w:t>
            </w:r>
            <w:r>
              <w:rPr>
                <w:noProof/>
                <w:webHidden/>
              </w:rPr>
              <w:tab/>
            </w:r>
            <w:r>
              <w:rPr>
                <w:noProof/>
                <w:webHidden/>
              </w:rPr>
              <w:fldChar w:fldCharType="begin"/>
            </w:r>
            <w:r>
              <w:rPr>
                <w:noProof/>
                <w:webHidden/>
              </w:rPr>
              <w:instrText xml:space="preserve"> PAGEREF _Toc167458280 \h </w:instrText>
            </w:r>
            <w:r>
              <w:rPr>
                <w:noProof/>
                <w:webHidden/>
              </w:rPr>
            </w:r>
            <w:r>
              <w:rPr>
                <w:noProof/>
                <w:webHidden/>
              </w:rPr>
              <w:fldChar w:fldCharType="separate"/>
            </w:r>
            <w:r>
              <w:rPr>
                <w:noProof/>
                <w:webHidden/>
              </w:rPr>
              <w:t>52</w:t>
            </w:r>
            <w:r>
              <w:rPr>
                <w:noProof/>
                <w:webHidden/>
              </w:rPr>
              <w:fldChar w:fldCharType="end"/>
            </w:r>
          </w:hyperlink>
        </w:p>
        <w:p w14:paraId="315CD14F" w14:textId="77777777" w:rsidR="008E7442" w:rsidRDefault="008E7442">
          <w:pPr>
            <w:pStyle w:val="2"/>
            <w:tabs>
              <w:tab w:val="right" w:leader="dot" w:pos="9204"/>
            </w:tabs>
            <w:rPr>
              <w:rFonts w:eastAsiaTheme="minorEastAsia"/>
              <w:noProof/>
              <w:lang w:eastAsia="ru-RU"/>
            </w:rPr>
          </w:pPr>
          <w:hyperlink w:anchor="_Toc167458281" w:history="1">
            <w:r w:rsidRPr="00816894">
              <w:rPr>
                <w:rStyle w:val="ac"/>
                <w:rFonts w:ascii="Times New Roman" w:eastAsia="Times New Roman" w:hAnsi="Times New Roman" w:cs="Times New Roman"/>
                <w:b/>
                <w:bCs/>
                <w:iCs/>
                <w:noProof/>
                <w:lang w:eastAsia="ru-RU"/>
              </w:rPr>
              <w:t>Статья 43. Градостроительный регламент зоны специального назначения, связанной с захоронениями (Сп1)</w:t>
            </w:r>
            <w:r>
              <w:rPr>
                <w:noProof/>
                <w:webHidden/>
              </w:rPr>
              <w:tab/>
            </w:r>
            <w:r>
              <w:rPr>
                <w:noProof/>
                <w:webHidden/>
              </w:rPr>
              <w:fldChar w:fldCharType="begin"/>
            </w:r>
            <w:r>
              <w:rPr>
                <w:noProof/>
                <w:webHidden/>
              </w:rPr>
              <w:instrText xml:space="preserve"> PAGEREF _Toc167458281 \h </w:instrText>
            </w:r>
            <w:r>
              <w:rPr>
                <w:noProof/>
                <w:webHidden/>
              </w:rPr>
            </w:r>
            <w:r>
              <w:rPr>
                <w:noProof/>
                <w:webHidden/>
              </w:rPr>
              <w:fldChar w:fldCharType="separate"/>
            </w:r>
            <w:r>
              <w:rPr>
                <w:noProof/>
                <w:webHidden/>
              </w:rPr>
              <w:t>53</w:t>
            </w:r>
            <w:r>
              <w:rPr>
                <w:noProof/>
                <w:webHidden/>
              </w:rPr>
              <w:fldChar w:fldCharType="end"/>
            </w:r>
          </w:hyperlink>
        </w:p>
        <w:p w14:paraId="50D697FE" w14:textId="77777777" w:rsidR="008E7442" w:rsidRDefault="008E7442">
          <w:pPr>
            <w:pStyle w:val="2"/>
            <w:tabs>
              <w:tab w:val="right" w:leader="dot" w:pos="9204"/>
            </w:tabs>
            <w:rPr>
              <w:rFonts w:eastAsiaTheme="minorEastAsia"/>
              <w:noProof/>
              <w:lang w:eastAsia="ru-RU"/>
            </w:rPr>
          </w:pPr>
          <w:hyperlink w:anchor="_Toc167458282" w:history="1">
            <w:r w:rsidRPr="00816894">
              <w:rPr>
                <w:rStyle w:val="ac"/>
                <w:rFonts w:ascii="Times New Roman" w:eastAsia="Times New Roman" w:hAnsi="Times New Roman" w:cs="Times New Roman"/>
                <w:b/>
                <w:bCs/>
                <w:iCs/>
                <w:noProof/>
                <w:lang w:eastAsia="ru-RU"/>
              </w:rPr>
              <w:t>Статья 44. Градостроительный регламент зоны озелененных территорий специального назначения (Сп2)</w:t>
            </w:r>
            <w:r>
              <w:rPr>
                <w:noProof/>
                <w:webHidden/>
              </w:rPr>
              <w:tab/>
            </w:r>
            <w:r>
              <w:rPr>
                <w:noProof/>
                <w:webHidden/>
              </w:rPr>
              <w:fldChar w:fldCharType="begin"/>
            </w:r>
            <w:r>
              <w:rPr>
                <w:noProof/>
                <w:webHidden/>
              </w:rPr>
              <w:instrText xml:space="preserve"> PAGEREF _Toc167458282 \h </w:instrText>
            </w:r>
            <w:r>
              <w:rPr>
                <w:noProof/>
                <w:webHidden/>
              </w:rPr>
            </w:r>
            <w:r>
              <w:rPr>
                <w:noProof/>
                <w:webHidden/>
              </w:rPr>
              <w:fldChar w:fldCharType="separate"/>
            </w:r>
            <w:r>
              <w:rPr>
                <w:noProof/>
                <w:webHidden/>
              </w:rPr>
              <w:t>53</w:t>
            </w:r>
            <w:r>
              <w:rPr>
                <w:noProof/>
                <w:webHidden/>
              </w:rPr>
              <w:fldChar w:fldCharType="end"/>
            </w:r>
          </w:hyperlink>
        </w:p>
        <w:p w14:paraId="5391D260" w14:textId="77777777" w:rsidR="008E7442" w:rsidRDefault="008E7442">
          <w:pPr>
            <w:pStyle w:val="2"/>
            <w:tabs>
              <w:tab w:val="right" w:leader="dot" w:pos="9204"/>
            </w:tabs>
            <w:rPr>
              <w:rFonts w:eastAsiaTheme="minorEastAsia"/>
              <w:noProof/>
              <w:lang w:eastAsia="ru-RU"/>
            </w:rPr>
          </w:pPr>
          <w:hyperlink w:anchor="_Toc167458283" w:history="1">
            <w:r w:rsidRPr="00816894">
              <w:rPr>
                <w:rStyle w:val="ac"/>
                <w:rFonts w:ascii="Times New Roman" w:eastAsia="Times New Roman" w:hAnsi="Times New Roman" w:cs="Times New Roman"/>
                <w:b/>
                <w:bCs/>
                <w:iCs/>
                <w:noProof/>
                <w:lang w:eastAsia="ru-RU"/>
              </w:rPr>
              <w:t>Статья 45. Градостроительный регламент зоны режимных территорий (Сп3)</w:t>
            </w:r>
            <w:r>
              <w:rPr>
                <w:noProof/>
                <w:webHidden/>
              </w:rPr>
              <w:tab/>
            </w:r>
            <w:r>
              <w:rPr>
                <w:noProof/>
                <w:webHidden/>
              </w:rPr>
              <w:fldChar w:fldCharType="begin"/>
            </w:r>
            <w:r>
              <w:rPr>
                <w:noProof/>
                <w:webHidden/>
              </w:rPr>
              <w:instrText xml:space="preserve"> PAGEREF _Toc167458283 \h </w:instrText>
            </w:r>
            <w:r>
              <w:rPr>
                <w:noProof/>
                <w:webHidden/>
              </w:rPr>
            </w:r>
            <w:r>
              <w:rPr>
                <w:noProof/>
                <w:webHidden/>
              </w:rPr>
              <w:fldChar w:fldCharType="separate"/>
            </w:r>
            <w:r>
              <w:rPr>
                <w:noProof/>
                <w:webHidden/>
              </w:rPr>
              <w:t>54</w:t>
            </w:r>
            <w:r>
              <w:rPr>
                <w:noProof/>
                <w:webHidden/>
              </w:rPr>
              <w:fldChar w:fldCharType="end"/>
            </w:r>
          </w:hyperlink>
        </w:p>
        <w:p w14:paraId="1C408452" w14:textId="77777777" w:rsidR="008E7442" w:rsidRDefault="008E7442">
          <w:pPr>
            <w:pStyle w:val="2"/>
            <w:tabs>
              <w:tab w:val="right" w:leader="dot" w:pos="9204"/>
            </w:tabs>
            <w:rPr>
              <w:rFonts w:eastAsiaTheme="minorEastAsia"/>
              <w:noProof/>
              <w:lang w:eastAsia="ru-RU"/>
            </w:rPr>
          </w:pPr>
          <w:hyperlink w:anchor="_Toc167458284" w:history="1">
            <w:r w:rsidRPr="00816894">
              <w:rPr>
                <w:rStyle w:val="ac"/>
                <w:rFonts w:ascii="Times New Roman" w:eastAsia="Times New Roman" w:hAnsi="Times New Roman" w:cs="Times New Roman"/>
                <w:b/>
                <w:bCs/>
                <w:iCs/>
                <w:noProof/>
                <w:lang w:eastAsia="ru-RU"/>
              </w:rPr>
              <w:t>Статья 46. Ограничения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_Toc167458284 \h </w:instrText>
            </w:r>
            <w:r>
              <w:rPr>
                <w:noProof/>
                <w:webHidden/>
              </w:rPr>
            </w:r>
            <w:r>
              <w:rPr>
                <w:noProof/>
                <w:webHidden/>
              </w:rPr>
              <w:fldChar w:fldCharType="separate"/>
            </w:r>
            <w:r>
              <w:rPr>
                <w:noProof/>
                <w:webHidden/>
              </w:rPr>
              <w:t>55</w:t>
            </w:r>
            <w:r>
              <w:rPr>
                <w:noProof/>
                <w:webHidden/>
              </w:rPr>
              <w:fldChar w:fldCharType="end"/>
            </w:r>
          </w:hyperlink>
        </w:p>
        <w:p w14:paraId="7220F04A" w14:textId="77777777" w:rsidR="008E7442" w:rsidRDefault="008E7442">
          <w:pPr>
            <w:pStyle w:val="2"/>
            <w:tabs>
              <w:tab w:val="right" w:leader="dot" w:pos="9204"/>
            </w:tabs>
            <w:rPr>
              <w:rFonts w:eastAsiaTheme="minorEastAsia"/>
              <w:noProof/>
              <w:lang w:eastAsia="ru-RU"/>
            </w:rPr>
          </w:pPr>
          <w:hyperlink w:anchor="_Toc167458285" w:history="1">
            <w:r w:rsidRPr="00816894">
              <w:rPr>
                <w:rStyle w:val="ac"/>
                <w:rFonts w:ascii="Times New Roman" w:eastAsia="Times New Roman" w:hAnsi="Times New Roman" w:cs="Times New Roman"/>
                <w:b/>
                <w:bCs/>
                <w:iCs/>
                <w:noProof/>
                <w:lang w:eastAsia="ru-RU"/>
              </w:rPr>
              <w:t>Статья 46. Требования к архитектурно-градостроительному облику объектов капитального строительства</w:t>
            </w:r>
            <w:r>
              <w:rPr>
                <w:noProof/>
                <w:webHidden/>
              </w:rPr>
              <w:tab/>
            </w:r>
            <w:r>
              <w:rPr>
                <w:noProof/>
                <w:webHidden/>
              </w:rPr>
              <w:fldChar w:fldCharType="begin"/>
            </w:r>
            <w:r>
              <w:rPr>
                <w:noProof/>
                <w:webHidden/>
              </w:rPr>
              <w:instrText xml:space="preserve"> PAGEREF _Toc167458285 \h </w:instrText>
            </w:r>
            <w:r>
              <w:rPr>
                <w:noProof/>
                <w:webHidden/>
              </w:rPr>
            </w:r>
            <w:r>
              <w:rPr>
                <w:noProof/>
                <w:webHidden/>
              </w:rPr>
              <w:fldChar w:fldCharType="separate"/>
            </w:r>
            <w:r>
              <w:rPr>
                <w:noProof/>
                <w:webHidden/>
              </w:rPr>
              <w:t>57</w:t>
            </w:r>
            <w:r>
              <w:rPr>
                <w:noProof/>
                <w:webHidden/>
              </w:rPr>
              <w:fldChar w:fldCharType="end"/>
            </w:r>
          </w:hyperlink>
        </w:p>
        <w:p w14:paraId="36A73842" w14:textId="35F32738" w:rsidR="001A51A2" w:rsidRPr="005E47DB" w:rsidRDefault="001A51A2">
          <w:pPr>
            <w:rPr>
              <w:rFonts w:ascii="Times New Roman" w:hAnsi="Times New Roman" w:cs="Times New Roman"/>
            </w:rPr>
          </w:pPr>
          <w:r w:rsidRPr="005E47DB">
            <w:rPr>
              <w:rFonts w:ascii="Times New Roman" w:hAnsi="Times New Roman" w:cs="Times New Roman"/>
              <w:b/>
              <w:bCs/>
            </w:rPr>
            <w:fldChar w:fldCharType="end"/>
          </w:r>
        </w:p>
      </w:sdtContent>
    </w:sdt>
    <w:p w14:paraId="48261B36" w14:textId="77777777" w:rsidR="003E2638" w:rsidRPr="005E47DB" w:rsidRDefault="003E2638" w:rsidP="001A51A2">
      <w:pPr>
        <w:pageBreakBefore/>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b/>
          <w:bCs/>
          <w:color w:val="000000"/>
          <w:sz w:val="23"/>
          <w:szCs w:val="23"/>
        </w:rPr>
        <w:lastRenderedPageBreak/>
        <w:t xml:space="preserve">ВВЕДЕНИЕ </w:t>
      </w:r>
    </w:p>
    <w:p w14:paraId="78EEBB4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Правила землепользования и застройки (далее – Правила) </w:t>
      </w:r>
      <w:r w:rsidR="00AE7E31" w:rsidRPr="005E47DB">
        <w:rPr>
          <w:rFonts w:ascii="Times New Roman" w:hAnsi="Times New Roman" w:cs="Times New Roman"/>
          <w:color w:val="000000"/>
          <w:sz w:val="23"/>
          <w:szCs w:val="23"/>
        </w:rPr>
        <w:t>Комсомольск</w:t>
      </w:r>
      <w:r w:rsidR="00FA7E3A" w:rsidRPr="005E47DB">
        <w:rPr>
          <w:rFonts w:ascii="Times New Roman" w:hAnsi="Times New Roman" w:cs="Times New Roman"/>
          <w:color w:val="000000"/>
          <w:sz w:val="23"/>
          <w:szCs w:val="23"/>
        </w:rPr>
        <w:t>ого</w:t>
      </w:r>
      <w:r w:rsidRPr="005E47DB">
        <w:rPr>
          <w:rFonts w:ascii="Times New Roman" w:hAnsi="Times New Roman" w:cs="Times New Roman"/>
          <w:color w:val="000000"/>
          <w:sz w:val="23"/>
          <w:szCs w:val="23"/>
        </w:rPr>
        <w:t xml:space="preserve"> муниципального округа Чувашской Республики</w:t>
      </w:r>
      <w:r w:rsidR="00FA7E3A" w:rsidRPr="005E47DB">
        <w:rPr>
          <w:rFonts w:ascii="Times New Roman" w:hAnsi="Times New Roman" w:cs="Times New Roman"/>
          <w:color w:val="000000"/>
          <w:sz w:val="23"/>
          <w:szCs w:val="23"/>
        </w:rPr>
        <w:t xml:space="preserve">  (далее  </w:t>
      </w:r>
      <w:r w:rsidR="00647633" w:rsidRPr="005E47DB">
        <w:rPr>
          <w:rFonts w:ascii="Times New Roman" w:hAnsi="Times New Roman" w:cs="Times New Roman"/>
          <w:color w:val="000000"/>
          <w:sz w:val="23"/>
          <w:szCs w:val="23"/>
        </w:rPr>
        <w:softHyphen/>
        <w:t>–</w:t>
      </w:r>
      <w:r w:rsidR="00FA7E3A" w:rsidRPr="005E47DB">
        <w:rPr>
          <w:rFonts w:ascii="Times New Roman" w:hAnsi="Times New Roman" w:cs="Times New Roman"/>
          <w:color w:val="000000"/>
          <w:sz w:val="23"/>
          <w:szCs w:val="23"/>
        </w:rPr>
        <w:t xml:space="preserve"> </w:t>
      </w:r>
      <w:r w:rsidR="00AE7E31" w:rsidRPr="005E47DB">
        <w:rPr>
          <w:rFonts w:ascii="Times New Roman" w:hAnsi="Times New Roman" w:cs="Times New Roman"/>
          <w:color w:val="000000"/>
          <w:sz w:val="23"/>
          <w:szCs w:val="23"/>
        </w:rPr>
        <w:t>Комсомольск</w:t>
      </w:r>
      <w:r w:rsidR="00FA7E3A" w:rsidRPr="005E47DB">
        <w:rPr>
          <w:rFonts w:ascii="Times New Roman" w:hAnsi="Times New Roman" w:cs="Times New Roman"/>
          <w:color w:val="000000"/>
          <w:sz w:val="23"/>
          <w:szCs w:val="23"/>
        </w:rPr>
        <w:t xml:space="preserve">ий муниципальный округ) </w:t>
      </w:r>
      <w:r w:rsidRPr="005E47DB">
        <w:rPr>
          <w:rFonts w:ascii="Times New Roman" w:hAnsi="Times New Roman" w:cs="Times New Roman"/>
          <w:color w:val="000000"/>
          <w:sz w:val="23"/>
          <w:szCs w:val="23"/>
        </w:rPr>
        <w:t xml:space="preserve">являются нормативным правовым актом муниципального образования,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Чувашской Республики и муниципальными правовыми актами. </w:t>
      </w:r>
    </w:p>
    <w:p w14:paraId="7993C31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Правила являются результатом градостроительного зонирования территории </w:t>
      </w:r>
      <w:r w:rsidR="00AE7E31" w:rsidRPr="005E47DB">
        <w:rPr>
          <w:rFonts w:ascii="Times New Roman" w:hAnsi="Times New Roman" w:cs="Times New Roman"/>
          <w:color w:val="000000"/>
          <w:sz w:val="23"/>
          <w:szCs w:val="23"/>
        </w:rPr>
        <w:t>Комсомольск</w:t>
      </w:r>
      <w:r w:rsidR="008E5395" w:rsidRPr="005E47DB">
        <w:rPr>
          <w:rFonts w:ascii="Times New Roman" w:hAnsi="Times New Roman" w:cs="Times New Roman"/>
          <w:color w:val="000000"/>
          <w:sz w:val="23"/>
          <w:szCs w:val="23"/>
        </w:rPr>
        <w:t>ого</w:t>
      </w:r>
      <w:r w:rsidRPr="005E47DB">
        <w:rPr>
          <w:rFonts w:ascii="Times New Roman" w:hAnsi="Times New Roman" w:cs="Times New Roman"/>
          <w:color w:val="000000"/>
          <w:sz w:val="23"/>
          <w:szCs w:val="23"/>
        </w:rPr>
        <w:t xml:space="preserve"> муниципального округа – разделения его на территориальные зоны с установлением для каждой из них градостроительных регламентов. </w:t>
      </w:r>
    </w:p>
    <w:p w14:paraId="34B07F5B" w14:textId="77777777" w:rsidR="003E2638" w:rsidRPr="005E47DB" w:rsidRDefault="003E2638" w:rsidP="008B0EFE">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color w:val="000000"/>
          <w:sz w:val="23"/>
          <w:szCs w:val="23"/>
        </w:rPr>
      </w:pPr>
      <w:bookmarkStart w:id="1" w:name="_Toc167458229"/>
      <w:r w:rsidRPr="005E47DB">
        <w:rPr>
          <w:rFonts w:ascii="Times New Roman" w:hAnsi="Times New Roman" w:cs="Times New Roman"/>
          <w:b/>
          <w:bCs/>
          <w:color w:val="000000"/>
          <w:sz w:val="23"/>
          <w:szCs w:val="23"/>
        </w:rPr>
        <w:lastRenderedPageBreak/>
        <w:t>Часть I.ПОРЯДОК ПРИМЕНЕНИЯ ПРАВИЛ</w:t>
      </w:r>
      <w:r w:rsidR="008B0EFE" w:rsidRPr="005E47DB">
        <w:rPr>
          <w:rFonts w:ascii="Times New Roman" w:hAnsi="Times New Roman" w:cs="Times New Roman"/>
          <w:b/>
          <w:bCs/>
          <w:color w:val="000000"/>
          <w:sz w:val="23"/>
          <w:szCs w:val="23"/>
        </w:rPr>
        <w:t xml:space="preserve"> </w:t>
      </w:r>
      <w:r w:rsidRPr="005E47DB">
        <w:rPr>
          <w:rFonts w:ascii="Times New Roman" w:hAnsi="Times New Roman" w:cs="Times New Roman"/>
          <w:b/>
          <w:bCs/>
          <w:color w:val="000000"/>
          <w:sz w:val="23"/>
          <w:szCs w:val="23"/>
        </w:rPr>
        <w:t>И ВНЕСЕНИЯ В НИХ ИЗМЕНЕНИЙ</w:t>
      </w:r>
      <w:bookmarkEnd w:id="1"/>
    </w:p>
    <w:p w14:paraId="7212A7D6" w14:textId="77777777" w:rsidR="003E2638" w:rsidRPr="005E47DB" w:rsidRDefault="003E2638" w:rsidP="008B0EFE">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 w:name="_Toc167458230"/>
      <w:r w:rsidRPr="005E47DB">
        <w:rPr>
          <w:rFonts w:ascii="Times New Roman" w:eastAsia="Times New Roman" w:hAnsi="Times New Roman" w:cs="Times New Roman"/>
          <w:b/>
          <w:bCs/>
          <w:iCs/>
          <w:color w:val="000000" w:themeColor="text1"/>
          <w:kern w:val="1"/>
          <w:sz w:val="24"/>
          <w:szCs w:val="24"/>
          <w:lang w:eastAsia="ru-RU"/>
        </w:rPr>
        <w:t>Глава 1. Общие положения</w:t>
      </w:r>
      <w:bookmarkEnd w:id="2"/>
    </w:p>
    <w:p w14:paraId="50BDBE84" w14:textId="77777777" w:rsidR="003E2638" w:rsidRPr="005E47DB"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3" w:name="_Toc167458231"/>
      <w:r w:rsidRPr="005E47DB">
        <w:rPr>
          <w:rFonts w:ascii="Times New Roman" w:eastAsia="Times New Roman" w:hAnsi="Times New Roman" w:cs="Times New Roman"/>
          <w:b/>
          <w:bCs/>
          <w:iCs/>
          <w:color w:val="000000" w:themeColor="text1"/>
          <w:sz w:val="24"/>
          <w:szCs w:val="24"/>
          <w:lang w:eastAsia="ru-RU"/>
        </w:rPr>
        <w:t>Статья 1. Основные понятия, используемые в Правилах</w:t>
      </w:r>
      <w:bookmarkEnd w:id="3"/>
      <w:r w:rsidRPr="005E47DB">
        <w:rPr>
          <w:rFonts w:ascii="Times New Roman" w:eastAsia="Times New Roman" w:hAnsi="Times New Roman" w:cs="Times New Roman"/>
          <w:b/>
          <w:bCs/>
          <w:iCs/>
          <w:color w:val="000000" w:themeColor="text1"/>
          <w:sz w:val="24"/>
          <w:szCs w:val="24"/>
          <w:lang w:eastAsia="ru-RU"/>
        </w:rPr>
        <w:t xml:space="preserve"> </w:t>
      </w:r>
    </w:p>
    <w:p w14:paraId="1A42BED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b/>
          <w:bCs/>
          <w:color w:val="000000"/>
          <w:sz w:val="23"/>
          <w:szCs w:val="23"/>
        </w:rPr>
        <w:t xml:space="preserve">Береговая полоса - </w:t>
      </w:r>
      <w:r w:rsidRPr="005E47DB">
        <w:rPr>
          <w:rFonts w:ascii="Times New Roman" w:hAnsi="Times New Roman" w:cs="Times New Roman"/>
          <w:color w:val="000000"/>
          <w:sz w:val="23"/>
          <w:szCs w:val="23"/>
        </w:rPr>
        <w:t xml:space="preserve">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 </w:t>
      </w:r>
    </w:p>
    <w:p w14:paraId="0DA1409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b/>
          <w:bCs/>
          <w:color w:val="000000"/>
          <w:sz w:val="23"/>
          <w:szCs w:val="23"/>
        </w:rPr>
        <w:t xml:space="preserve">Дом блокированной застройки </w:t>
      </w:r>
      <w:r w:rsidRPr="005E47DB">
        <w:rPr>
          <w:rFonts w:ascii="Times New Roman" w:hAnsi="Times New Roman" w:cs="Times New Roman"/>
          <w:color w:val="000000"/>
          <w:sz w:val="23"/>
          <w:szCs w:val="23"/>
        </w:rPr>
        <w:t xml:space="preserve">–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7E37909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b/>
          <w:bCs/>
          <w:color w:val="000000"/>
          <w:sz w:val="23"/>
          <w:szCs w:val="23"/>
        </w:rPr>
        <w:t xml:space="preserve">Водоохранные зоны </w:t>
      </w:r>
      <w:r w:rsidRPr="005E47DB">
        <w:rPr>
          <w:rFonts w:ascii="Times New Roman" w:hAnsi="Times New Roman" w:cs="Times New Roman"/>
          <w:color w:val="000000"/>
          <w:sz w:val="23"/>
          <w:szCs w:val="23"/>
        </w:rPr>
        <w:t xml:space="preserve">–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34B2990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b/>
          <w:bCs/>
          <w:color w:val="000000"/>
          <w:sz w:val="23"/>
          <w:szCs w:val="23"/>
        </w:rPr>
        <w:t xml:space="preserve">Высота здания, строения, сооружения </w:t>
      </w:r>
      <w:r w:rsidRPr="005E47DB">
        <w:rPr>
          <w:rFonts w:ascii="Times New Roman" w:hAnsi="Times New Roman" w:cs="Times New Roman"/>
          <w:color w:val="000000"/>
          <w:sz w:val="23"/>
          <w:szCs w:val="23"/>
        </w:rPr>
        <w:t xml:space="preserve">– расстояние по вертикали, измеренное от проектной отметки земли до наивысшей точки строения, сооружения. </w:t>
      </w:r>
    </w:p>
    <w:p w14:paraId="42A5161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color w:val="000000"/>
          <w:sz w:val="23"/>
          <w:szCs w:val="23"/>
        </w:rPr>
      </w:pPr>
      <w:r w:rsidRPr="005E47DB">
        <w:rPr>
          <w:rFonts w:ascii="Times New Roman" w:hAnsi="Times New Roman" w:cs="Times New Roman"/>
          <w:b/>
          <w:bCs/>
          <w:color w:val="000000"/>
          <w:sz w:val="23"/>
          <w:szCs w:val="23"/>
        </w:rPr>
        <w:t xml:space="preserve">Градостроительное зонирование </w:t>
      </w:r>
      <w:r w:rsidRPr="005E47DB">
        <w:rPr>
          <w:rFonts w:ascii="Times New Roman" w:hAnsi="Times New Roman" w:cs="Times New Roman"/>
          <w:color w:val="000000"/>
          <w:sz w:val="23"/>
          <w:szCs w:val="23"/>
        </w:rPr>
        <w:t xml:space="preserve">– зонирование территории муниципального образования </w:t>
      </w:r>
      <w:r w:rsidR="00AE7E31" w:rsidRPr="005E47DB">
        <w:rPr>
          <w:rFonts w:ascii="Times New Roman" w:hAnsi="Times New Roman" w:cs="Times New Roman"/>
          <w:color w:val="000000"/>
          <w:sz w:val="23"/>
          <w:szCs w:val="23"/>
        </w:rPr>
        <w:t>Комсомольск</w:t>
      </w:r>
      <w:r w:rsidR="008E5395" w:rsidRPr="005E47DB">
        <w:rPr>
          <w:rFonts w:ascii="Times New Roman" w:hAnsi="Times New Roman" w:cs="Times New Roman"/>
          <w:color w:val="000000"/>
          <w:sz w:val="23"/>
          <w:szCs w:val="23"/>
        </w:rPr>
        <w:t>ого</w:t>
      </w:r>
      <w:r w:rsidRPr="005E47DB">
        <w:rPr>
          <w:rFonts w:ascii="Times New Roman" w:hAnsi="Times New Roman" w:cs="Times New Roman"/>
          <w:color w:val="000000"/>
          <w:sz w:val="23"/>
          <w:szCs w:val="23"/>
        </w:rPr>
        <w:t xml:space="preserve"> муниципального округа в целях определения территориальных зон и установления градостроительных регламентов. </w:t>
      </w:r>
    </w:p>
    <w:p w14:paraId="524CDF1F" w14:textId="77777777" w:rsidR="003E2638" w:rsidRPr="005E47DB"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color w:val="000000"/>
          <w:sz w:val="23"/>
          <w:szCs w:val="23"/>
        </w:rPr>
        <w:t xml:space="preserve">Градостроительный регламент </w:t>
      </w:r>
      <w:r w:rsidRPr="005E47DB">
        <w:rPr>
          <w:rFonts w:ascii="Times New Roman" w:hAnsi="Times New Roman" w:cs="Times New Roman"/>
          <w:color w:val="000000"/>
          <w:sz w:val="23"/>
          <w:szCs w:val="23"/>
        </w:rPr>
        <w:t>– устанавливаемые в пределах границ соответствующей территориальной зоны виды разреше</w:t>
      </w:r>
      <w:r w:rsidR="008B0EFE" w:rsidRPr="005E47DB">
        <w:rPr>
          <w:rFonts w:ascii="Times New Roman" w:hAnsi="Times New Roman" w:cs="Times New Roman"/>
          <w:color w:val="000000"/>
          <w:sz w:val="23"/>
          <w:szCs w:val="23"/>
        </w:rPr>
        <w:t xml:space="preserve">нного использования земельных </w:t>
      </w:r>
      <w:r w:rsidRPr="005E47DB">
        <w:rPr>
          <w:rFonts w:ascii="Times New Roman" w:hAnsi="Times New Roman" w:cs="Times New Roman"/>
          <w:sz w:val="23"/>
          <w:szCs w:val="23"/>
        </w:rPr>
        <w:t xml:space="preserve">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w:t>
      </w:r>
    </w:p>
    <w:p w14:paraId="6A188AA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Документация по планировке территории </w:t>
      </w:r>
      <w:r w:rsidRPr="005E47DB">
        <w:rPr>
          <w:rFonts w:ascii="Times New Roman" w:hAnsi="Times New Roman" w:cs="Times New Roman"/>
          <w:sz w:val="23"/>
          <w:szCs w:val="23"/>
        </w:rPr>
        <w:t xml:space="preserve">– проекты планировки территории; проекты межевания территории. </w:t>
      </w:r>
    </w:p>
    <w:p w14:paraId="4A8BA260" w14:textId="77777777" w:rsidR="00C256CB" w:rsidRPr="005E47DB" w:rsidRDefault="00C256CB" w:rsidP="00C256CB">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sz w:val="23"/>
          <w:szCs w:val="23"/>
        </w:rPr>
        <w:t>Зоны с особыми условиями использования территорий</w:t>
      </w:r>
      <w:r w:rsidRPr="005E47DB">
        <w:rPr>
          <w:rFonts w:ascii="Times New Roman" w:hAnsi="Times New Roman" w:cs="Times New Roman"/>
          <w:sz w:val="23"/>
          <w:szCs w:val="23"/>
        </w:rPr>
        <w:t xml:space="preserve"> </w:t>
      </w:r>
      <w:r w:rsidR="002F28D8" w:rsidRPr="005E47DB">
        <w:rPr>
          <w:rFonts w:ascii="Times New Roman" w:hAnsi="Times New Roman" w:cs="Times New Roman"/>
          <w:sz w:val="23"/>
          <w:szCs w:val="23"/>
        </w:rPr>
        <w:t>–</w:t>
      </w:r>
      <w:r w:rsidRPr="005E47DB">
        <w:rPr>
          <w:rFonts w:ascii="Times New Roman" w:hAnsi="Times New Roman" w:cs="Times New Roman"/>
          <w:sz w:val="23"/>
          <w:szCs w:val="23"/>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9" w:history="1">
        <w:r w:rsidRPr="005E47DB">
          <w:rPr>
            <w:rFonts w:ascii="Times New Roman" w:hAnsi="Times New Roman" w:cs="Times New Roman"/>
            <w:sz w:val="23"/>
            <w:szCs w:val="23"/>
          </w:rPr>
          <w:t>законодательством</w:t>
        </w:r>
      </w:hyperlink>
      <w:r w:rsidRPr="005E47DB">
        <w:rPr>
          <w:rFonts w:ascii="Times New Roman" w:hAnsi="Times New Roman" w:cs="Times New Roman"/>
          <w:sz w:val="23"/>
          <w:szCs w:val="23"/>
        </w:rPr>
        <w:t xml:space="preserve"> Российской Федерации.</w:t>
      </w:r>
    </w:p>
    <w:p w14:paraId="69E10CD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Объект индивидуального жилищного строительства </w:t>
      </w:r>
      <w:r w:rsidRPr="005E47DB">
        <w:rPr>
          <w:rFonts w:ascii="Times New Roman" w:hAnsi="Times New Roman" w:cs="Times New Roman"/>
          <w:sz w:val="23"/>
          <w:szCs w:val="23"/>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79B5CD3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Комплексное развитие территорий </w:t>
      </w:r>
      <w:r w:rsidRPr="005E47DB">
        <w:rPr>
          <w:rFonts w:ascii="Times New Roman" w:hAnsi="Times New Roman" w:cs="Times New Roman"/>
          <w:sz w:val="23"/>
          <w:szCs w:val="23"/>
        </w:rP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w:t>
      </w:r>
      <w:r w:rsidR="00D41D08" w:rsidRPr="005E47DB">
        <w:rPr>
          <w:rFonts w:ascii="Times New Roman" w:hAnsi="Times New Roman" w:cs="Times New Roman"/>
          <w:sz w:val="23"/>
          <w:szCs w:val="23"/>
        </w:rPr>
        <w:t xml:space="preserve">муниципальных округов, </w:t>
      </w:r>
      <w:r w:rsidRPr="005E47DB">
        <w:rPr>
          <w:rFonts w:ascii="Times New Roman" w:hAnsi="Times New Roman" w:cs="Times New Roman"/>
          <w:sz w:val="23"/>
          <w:szCs w:val="23"/>
        </w:rPr>
        <w:t xml:space="preserve">городских округов; </w:t>
      </w:r>
    </w:p>
    <w:p w14:paraId="4E8EE3F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lastRenderedPageBreak/>
        <w:t xml:space="preserve">Коэффициент плотности застройки </w:t>
      </w:r>
      <w:r w:rsidRPr="005E47DB">
        <w:rPr>
          <w:rFonts w:ascii="Times New Roman" w:hAnsi="Times New Roman" w:cs="Times New Roman"/>
          <w:sz w:val="23"/>
          <w:szCs w:val="23"/>
        </w:rPr>
        <w:t xml:space="preserve">- отношение площади всех этажей зданий и сооружений к площади участка. </w:t>
      </w:r>
    </w:p>
    <w:p w14:paraId="5ACD4A7C" w14:textId="77777777" w:rsidR="008B0EFE" w:rsidRPr="005E47DB"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Красные линии </w:t>
      </w:r>
      <w:r w:rsidRPr="005E47DB">
        <w:rPr>
          <w:rFonts w:ascii="Times New Roman" w:hAnsi="Times New Roman" w:cs="Times New Roman"/>
          <w:sz w:val="23"/>
          <w:szCs w:val="23"/>
        </w:rPr>
        <w:t>– линии, которые обозначают границы территорий общего пользования и подлежат установлению, изменению или отмене в документа</w:t>
      </w:r>
      <w:r w:rsidR="008B0EFE" w:rsidRPr="005E47DB">
        <w:rPr>
          <w:rFonts w:ascii="Times New Roman" w:hAnsi="Times New Roman" w:cs="Times New Roman"/>
          <w:sz w:val="23"/>
          <w:szCs w:val="23"/>
        </w:rPr>
        <w:t>ции по планировке территории.</w:t>
      </w:r>
    </w:p>
    <w:p w14:paraId="10AF4E44" w14:textId="77777777" w:rsidR="003E2638" w:rsidRPr="005E47DB" w:rsidRDefault="003E2638" w:rsidP="008B0EF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Линейные объекты </w:t>
      </w:r>
      <w:r w:rsidRPr="005E47DB">
        <w:rPr>
          <w:rFonts w:ascii="Times New Roman" w:hAnsi="Times New Roman" w:cs="Times New Roman"/>
          <w:sz w:val="23"/>
          <w:szCs w:val="23"/>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14:paraId="305A4AA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Местные нормативы градостроительного проектирования </w:t>
      </w:r>
      <w:r w:rsidRPr="005E47DB">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12EF2BE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Объект капитального строительства </w:t>
      </w:r>
      <w:r w:rsidRPr="005E47DB">
        <w:rPr>
          <w:rFonts w:ascii="Times New Roman" w:hAnsi="Times New Roman" w:cs="Times New Roman"/>
          <w:sz w:val="23"/>
          <w:szCs w:val="23"/>
        </w:rPr>
        <w:t xml:space="preserve">– здание, строение, сооружение, объекты, строительство которых не завершено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14:paraId="7C7530E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Объекты культурного наследия (памятники истории и культуры) народов Российской Федерации</w:t>
      </w:r>
      <w:r w:rsidR="008B0EFE" w:rsidRPr="005E47DB">
        <w:rPr>
          <w:rFonts w:ascii="Times New Roman" w:hAnsi="Times New Roman" w:cs="Times New Roman"/>
          <w:b/>
          <w:bCs/>
          <w:sz w:val="23"/>
          <w:szCs w:val="23"/>
        </w:rPr>
        <w:t xml:space="preserve"> </w:t>
      </w:r>
      <w:r w:rsidRPr="005E47DB">
        <w:rPr>
          <w:rFonts w:ascii="Times New Roman" w:hAnsi="Times New Roman" w:cs="Times New Roman"/>
          <w:sz w:val="23"/>
          <w:szCs w:val="23"/>
        </w:rPr>
        <w:t>–</w:t>
      </w:r>
      <w:r w:rsidR="008B0EFE" w:rsidRPr="005E47DB">
        <w:rPr>
          <w:rFonts w:ascii="Times New Roman" w:hAnsi="Times New Roman" w:cs="Times New Roman"/>
          <w:sz w:val="23"/>
          <w:szCs w:val="23"/>
        </w:rPr>
        <w:t xml:space="preserve"> </w:t>
      </w:r>
      <w:r w:rsidRPr="005E47DB">
        <w:rPr>
          <w:rFonts w:ascii="Times New Roman" w:hAnsi="Times New Roman" w:cs="Times New Roman"/>
          <w:sz w:val="23"/>
          <w:szCs w:val="23"/>
        </w:rPr>
        <w:t>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36E33B1C" w14:textId="77777777" w:rsidR="00866695" w:rsidRPr="005E47DB" w:rsidRDefault="003E2638" w:rsidP="0086669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sz w:val="23"/>
          <w:szCs w:val="23"/>
        </w:rPr>
        <w:t>Объекты недвижимости</w:t>
      </w:r>
      <w:r w:rsidRPr="005E47DB">
        <w:rPr>
          <w:rFonts w:ascii="Times New Roman" w:hAnsi="Times New Roman" w:cs="Times New Roman"/>
          <w:sz w:val="23"/>
          <w:szCs w:val="23"/>
        </w:rPr>
        <w:t xml:space="preserve"> – земельные участки, участки недр, здания, сооружения, помещения, объекты незавершенного строительства и все, что прочно связано с землей, </w:t>
      </w:r>
      <w:r w:rsidR="00866695" w:rsidRPr="005E47DB">
        <w:rPr>
          <w:rFonts w:ascii="Times New Roman" w:hAnsi="Times New Roman" w:cs="Times New Roman"/>
          <w:sz w:val="23"/>
          <w:szCs w:val="23"/>
        </w:rPr>
        <w:t>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465F656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Объект, не являющийся объектом капитального строительства </w:t>
      </w:r>
      <w:r w:rsidRPr="005E47DB">
        <w:rPr>
          <w:rFonts w:ascii="Times New Roman" w:hAnsi="Times New Roman" w:cs="Times New Roman"/>
          <w:sz w:val="23"/>
          <w:szCs w:val="23"/>
        </w:rPr>
        <w:t xml:space="preserve">–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 </w:t>
      </w:r>
    </w:p>
    <w:p w14:paraId="54C3190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Органы местного самоуправления </w:t>
      </w:r>
      <w:r w:rsidR="00AE7E31" w:rsidRPr="005E47DB">
        <w:rPr>
          <w:rFonts w:ascii="Times New Roman" w:hAnsi="Times New Roman" w:cs="Times New Roman"/>
          <w:b/>
          <w:bCs/>
          <w:sz w:val="23"/>
          <w:szCs w:val="23"/>
        </w:rPr>
        <w:t>Комсомольск</w:t>
      </w:r>
      <w:r w:rsidR="008E5395" w:rsidRPr="005E47DB">
        <w:rPr>
          <w:rFonts w:ascii="Times New Roman" w:hAnsi="Times New Roman" w:cs="Times New Roman"/>
          <w:b/>
          <w:bCs/>
          <w:sz w:val="23"/>
          <w:szCs w:val="23"/>
        </w:rPr>
        <w:t>ого</w:t>
      </w:r>
      <w:r w:rsidRPr="005E47DB">
        <w:rPr>
          <w:rFonts w:ascii="Times New Roman" w:hAnsi="Times New Roman" w:cs="Times New Roman"/>
          <w:b/>
          <w:bCs/>
          <w:sz w:val="23"/>
          <w:szCs w:val="23"/>
        </w:rPr>
        <w:t xml:space="preserve"> муниципального округа, участвующие в регулировании вопросов землепользования и застройки </w:t>
      </w:r>
      <w:r w:rsidRPr="005E47DB">
        <w:rPr>
          <w:rFonts w:ascii="Times New Roman" w:hAnsi="Times New Roman" w:cs="Times New Roman"/>
          <w:sz w:val="23"/>
          <w:szCs w:val="23"/>
        </w:rPr>
        <w:t xml:space="preserve">–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представительный орган муниципального образования – Собрание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исполнительно-распорядительный орган муниципального образования –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5BA338B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Планировка территории </w:t>
      </w:r>
      <w:r w:rsidRPr="005E47DB">
        <w:rPr>
          <w:rFonts w:ascii="Times New Roman" w:hAnsi="Times New Roman" w:cs="Times New Roman"/>
          <w:sz w:val="23"/>
          <w:szCs w:val="23"/>
        </w:rPr>
        <w:t xml:space="preserve">– осуществление деятельности по развитию территорий посредством разработки проектов планировки территории, проектов межевания территории. </w:t>
      </w:r>
    </w:p>
    <w:p w14:paraId="1FC3C04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Правила землепользования и застройки </w:t>
      </w:r>
      <w:r w:rsidRPr="005E47DB">
        <w:rPr>
          <w:rFonts w:ascii="Times New Roman" w:hAnsi="Times New Roman" w:cs="Times New Roman"/>
          <w:sz w:val="23"/>
          <w:szCs w:val="23"/>
        </w:rPr>
        <w:t xml:space="preserve">–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14:paraId="33B3A6E1" w14:textId="77777777" w:rsidR="00C256CB" w:rsidRPr="005E47DB" w:rsidRDefault="003E2638" w:rsidP="00C256CB">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Прибрежная защитная полоса </w:t>
      </w:r>
      <w:r w:rsidRPr="005E47DB">
        <w:rPr>
          <w:rFonts w:ascii="Times New Roman" w:hAnsi="Times New Roman" w:cs="Times New Roman"/>
          <w:sz w:val="23"/>
          <w:szCs w:val="23"/>
        </w:rPr>
        <w:t>– часть территории водоохранной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w:t>
      </w:r>
      <w:r w:rsidR="00C256CB" w:rsidRPr="005E47DB">
        <w:rPr>
          <w:rFonts w:ascii="Times New Roman" w:hAnsi="Times New Roman" w:cs="Times New Roman"/>
          <w:sz w:val="23"/>
          <w:szCs w:val="23"/>
        </w:rPr>
        <w:t xml:space="preserve">ных водным законодательством. </w:t>
      </w:r>
    </w:p>
    <w:p w14:paraId="0E15C5BB" w14:textId="77777777" w:rsidR="003E2638" w:rsidRPr="005E47DB" w:rsidRDefault="003E2638" w:rsidP="00C256CB">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Процент застройки </w:t>
      </w:r>
      <w:r w:rsidRPr="005E47DB">
        <w:rPr>
          <w:rFonts w:ascii="Times New Roman" w:hAnsi="Times New Roman" w:cs="Times New Roman"/>
          <w:sz w:val="23"/>
          <w:szCs w:val="23"/>
        </w:rPr>
        <w:t xml:space="preserve">– отношение территории, застроенной объектами капитального строительства, к площади земельного участка, выраженное в процентах. </w:t>
      </w:r>
    </w:p>
    <w:p w14:paraId="744F4F0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lastRenderedPageBreak/>
        <w:t xml:space="preserve">Реконструкция объектов капитального строительства (за исключением линейных объектов) </w:t>
      </w:r>
      <w:r w:rsidRPr="005E47DB">
        <w:rPr>
          <w:rFonts w:ascii="Times New Roman" w:hAnsi="Times New Roman" w:cs="Times New Roman"/>
          <w:sz w:val="23"/>
          <w:szCs w:val="23"/>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 </w:t>
      </w:r>
    </w:p>
    <w:p w14:paraId="2198A7C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Реконструкция линейных объектов </w:t>
      </w:r>
      <w:r w:rsidRPr="005E47DB">
        <w:rPr>
          <w:rFonts w:ascii="Times New Roman" w:hAnsi="Times New Roman" w:cs="Times New Roman"/>
          <w:sz w:val="23"/>
          <w:szCs w:val="23"/>
        </w:rPr>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 </w:t>
      </w:r>
    </w:p>
    <w:p w14:paraId="786A238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Региональные нормативы градостроительного проектирования </w:t>
      </w:r>
      <w:r w:rsidR="002F28D8" w:rsidRPr="005E47DB">
        <w:rPr>
          <w:rFonts w:ascii="Times New Roman" w:hAnsi="Times New Roman" w:cs="Times New Roman"/>
          <w:sz w:val="23"/>
          <w:szCs w:val="23"/>
        </w:rPr>
        <w:t>–</w:t>
      </w:r>
      <w:r w:rsidRPr="005E47DB">
        <w:rPr>
          <w:rFonts w:ascii="Times New Roman" w:hAnsi="Times New Roman" w:cs="Times New Roman"/>
          <w:sz w:val="23"/>
          <w:szCs w:val="23"/>
        </w:rPr>
        <w:t xml:space="preserve">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 </w:t>
      </w:r>
    </w:p>
    <w:p w14:paraId="1AE2243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Строительные намерения заявителя </w:t>
      </w:r>
      <w:r w:rsidRPr="005E47DB">
        <w:rPr>
          <w:rFonts w:ascii="Times New Roman" w:hAnsi="Times New Roman" w:cs="Times New Roman"/>
          <w:sz w:val="23"/>
          <w:szCs w:val="23"/>
        </w:rPr>
        <w:t xml:space="preserve">– планируемое строительство, реконструкция, капитальный ремонт объекта капитального строительства. </w:t>
      </w:r>
    </w:p>
    <w:p w14:paraId="7094767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Строительство </w:t>
      </w:r>
      <w:r w:rsidRPr="005E47DB">
        <w:rPr>
          <w:rFonts w:ascii="Times New Roman" w:hAnsi="Times New Roman" w:cs="Times New Roman"/>
          <w:sz w:val="23"/>
          <w:szCs w:val="23"/>
        </w:rPr>
        <w:t xml:space="preserve">– создание зданий, строений, сооружений (в том числе на месте сносимых объектов капитального строительства). </w:t>
      </w:r>
    </w:p>
    <w:p w14:paraId="0A90E82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Территориальные зоны – </w:t>
      </w:r>
      <w:r w:rsidRPr="005E47DB">
        <w:rPr>
          <w:rFonts w:ascii="Times New Roman" w:hAnsi="Times New Roman" w:cs="Times New Roman"/>
          <w:sz w:val="23"/>
          <w:szCs w:val="23"/>
        </w:rPr>
        <w:t xml:space="preserve">зоны, для которых в Правилах определены границы и установлены градостроительные регламенты. </w:t>
      </w:r>
    </w:p>
    <w:p w14:paraId="7426FA0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Территории общего пользования – </w:t>
      </w:r>
      <w:r w:rsidRPr="005E47DB">
        <w:rPr>
          <w:rFonts w:ascii="Times New Roman" w:hAnsi="Times New Roman" w:cs="Times New Roman"/>
          <w:sz w:val="23"/>
          <w:szCs w:val="23"/>
        </w:rPr>
        <w:t xml:space="preserve">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14:paraId="1651F06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b/>
          <w:bCs/>
          <w:sz w:val="23"/>
          <w:szCs w:val="23"/>
        </w:rPr>
        <w:t xml:space="preserve">Этажность </w:t>
      </w:r>
      <w:r w:rsidRPr="005E47DB">
        <w:rPr>
          <w:rFonts w:ascii="Times New Roman" w:hAnsi="Times New Roman" w:cs="Times New Roman"/>
          <w:sz w:val="23"/>
          <w:szCs w:val="23"/>
        </w:rPr>
        <w:t xml:space="preserve">–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 </w:t>
      </w:r>
    </w:p>
    <w:p w14:paraId="6080529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Иные понятия, употребляемые в настоящих Правилах, применяются в значениях, используемых в федеральном законодательстве. </w:t>
      </w:r>
    </w:p>
    <w:p w14:paraId="35ED6D62" w14:textId="77777777" w:rsidR="003E2638" w:rsidRPr="005E47DB" w:rsidRDefault="003E2638" w:rsidP="00A81488">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4" w:name="_Toc167458232"/>
      <w:r w:rsidRPr="005E47DB">
        <w:rPr>
          <w:rFonts w:ascii="Times New Roman" w:eastAsia="Times New Roman" w:hAnsi="Times New Roman" w:cs="Times New Roman"/>
          <w:b/>
          <w:bCs/>
          <w:iCs/>
          <w:color w:val="000000" w:themeColor="text1"/>
          <w:sz w:val="24"/>
          <w:szCs w:val="24"/>
          <w:lang w:eastAsia="ru-RU"/>
        </w:rPr>
        <w:t>Статья 2. Цели и содержание настоящих Правил</w:t>
      </w:r>
      <w:bookmarkEnd w:id="4"/>
      <w:r w:rsidRPr="005E47DB">
        <w:rPr>
          <w:rFonts w:ascii="Times New Roman" w:eastAsia="Times New Roman" w:hAnsi="Times New Roman" w:cs="Times New Roman"/>
          <w:b/>
          <w:bCs/>
          <w:iCs/>
          <w:color w:val="000000" w:themeColor="text1"/>
          <w:sz w:val="24"/>
          <w:szCs w:val="24"/>
          <w:lang w:eastAsia="ru-RU"/>
        </w:rPr>
        <w:t xml:space="preserve"> </w:t>
      </w:r>
    </w:p>
    <w:p w14:paraId="708A0C1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Целями Правил являются: </w:t>
      </w:r>
    </w:p>
    <w:p w14:paraId="7AFF8142" w14:textId="77777777" w:rsidR="00591514" w:rsidRPr="005E47DB" w:rsidRDefault="003E2638" w:rsidP="00591514">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создание условий для устойчивого развития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сохранения окружающей среды и о</w:t>
      </w:r>
      <w:r w:rsidR="00591514" w:rsidRPr="005E47DB">
        <w:rPr>
          <w:rFonts w:ascii="Times New Roman" w:hAnsi="Times New Roman" w:cs="Times New Roman"/>
          <w:sz w:val="23"/>
          <w:szCs w:val="23"/>
        </w:rPr>
        <w:t xml:space="preserve">бъектов культурного наследия; </w:t>
      </w:r>
    </w:p>
    <w:p w14:paraId="370EC12E" w14:textId="77777777" w:rsidR="003E2638" w:rsidRPr="005E47DB" w:rsidRDefault="003E2638" w:rsidP="00591514">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создание условий для планировки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4C15D37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7C5E0FD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 создание условий для привлечения инвестиций, в том числе путем предоставления возможности выбора наиболее эффективных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14:paraId="3F935B6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Настоящие Правила включают в себя три раздела: </w:t>
      </w:r>
    </w:p>
    <w:p w14:paraId="1325D78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раздел 1 «Порядок применения Правил и внесения в них изменений»; </w:t>
      </w:r>
    </w:p>
    <w:p w14:paraId="2DCA4BD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раздел 2 «Карта градостроительного зонирования»; </w:t>
      </w:r>
    </w:p>
    <w:p w14:paraId="44CBF28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раздел 3 «Градостроительные регламенты». </w:t>
      </w:r>
    </w:p>
    <w:p w14:paraId="5F24488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Раздел 1 включает в себя положения: </w:t>
      </w:r>
    </w:p>
    <w:p w14:paraId="0DFF96A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 xml:space="preserve">1) о регулировании землепользования и застройки органами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214320D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274FBD5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о подготовке документации по планировке территории органами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391F4EE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о проведении общественных обсуждений или публичных слушаний по вопросам землепользования и застройки; </w:t>
      </w:r>
    </w:p>
    <w:p w14:paraId="0123CD4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о внесении изменений в Правила; </w:t>
      </w:r>
    </w:p>
    <w:p w14:paraId="5586642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о регулировании иных вопросов землепользования и застройки. </w:t>
      </w:r>
    </w:p>
    <w:p w14:paraId="1FBCD35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Раздел 2 содержит две карты: </w:t>
      </w:r>
    </w:p>
    <w:p w14:paraId="2A052F4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карту градостроительного зонирования, в которой установлены территориальные зоны; </w:t>
      </w:r>
    </w:p>
    <w:p w14:paraId="23F3EC9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карту зон с особыми условиями использования территории. </w:t>
      </w:r>
    </w:p>
    <w:p w14:paraId="5FC769D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Раздел 3 содержит: </w:t>
      </w:r>
    </w:p>
    <w:p w14:paraId="00343DEB" w14:textId="77777777" w:rsidR="007624B5" w:rsidRPr="005E47DB"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виды разрешенного использования земельных участков и объектов капитального строительства;</w:t>
      </w:r>
    </w:p>
    <w:p w14:paraId="6F38078E" w14:textId="77777777" w:rsidR="007624B5" w:rsidRPr="005E47DB"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w:t>
      </w:r>
      <w:hyperlink r:id="rId10" w:history="1">
        <w:r w:rsidRPr="005E47DB">
          <w:rPr>
            <w:rFonts w:ascii="Times New Roman" w:hAnsi="Times New Roman" w:cs="Times New Roman"/>
            <w:sz w:val="23"/>
            <w:szCs w:val="23"/>
          </w:rPr>
          <w:t>предельные</w:t>
        </w:r>
      </w:hyperlink>
      <w:r w:rsidRPr="005E47DB">
        <w:rPr>
          <w:rFonts w:ascii="Times New Roman" w:hAnsi="Times New Roman" w:cs="Times New Roman"/>
          <w:sz w:val="23"/>
          <w:szCs w:val="23"/>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386D2B7" w14:textId="77777777" w:rsidR="007624B5" w:rsidRPr="005E47DB"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3) требования к архитектурно-градостроительному облику объектов капитального строительства;</w:t>
      </w:r>
    </w:p>
    <w:p w14:paraId="764E8F91" w14:textId="77777777" w:rsidR="007624B5" w:rsidRPr="005E47DB"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ограничения использования земельных участков и объектов капитального строительства, устанавливаемые в соответствии с </w:t>
      </w:r>
      <w:hyperlink r:id="rId11" w:history="1">
        <w:r w:rsidRPr="005E47DB">
          <w:rPr>
            <w:rFonts w:ascii="Times New Roman" w:hAnsi="Times New Roman" w:cs="Times New Roman"/>
            <w:sz w:val="23"/>
            <w:szCs w:val="23"/>
          </w:rPr>
          <w:t>законодательством</w:t>
        </w:r>
      </w:hyperlink>
      <w:r w:rsidRPr="005E47DB">
        <w:rPr>
          <w:rFonts w:ascii="Times New Roman" w:hAnsi="Times New Roman" w:cs="Times New Roman"/>
          <w:sz w:val="23"/>
          <w:szCs w:val="23"/>
        </w:rPr>
        <w:t xml:space="preserve"> Российской Федерации;</w:t>
      </w:r>
    </w:p>
    <w:p w14:paraId="3EE6ACC1" w14:textId="77777777" w:rsidR="007624B5" w:rsidRPr="005E47DB" w:rsidRDefault="007624B5" w:rsidP="007624B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27E445A" w14:textId="77777777" w:rsidR="003E2638" w:rsidRPr="005E47DB"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5" w:name="_Toc167458233"/>
      <w:r w:rsidRPr="005E47DB">
        <w:rPr>
          <w:rFonts w:ascii="Times New Roman" w:eastAsia="Times New Roman" w:hAnsi="Times New Roman" w:cs="Times New Roman"/>
          <w:b/>
          <w:bCs/>
          <w:iCs/>
          <w:color w:val="000000" w:themeColor="text1"/>
          <w:sz w:val="24"/>
          <w:szCs w:val="24"/>
          <w:lang w:eastAsia="ru-RU"/>
        </w:rPr>
        <w:t xml:space="preserve">Статья </w:t>
      </w:r>
      <w:r w:rsidR="0005797A" w:rsidRPr="005E47DB">
        <w:rPr>
          <w:rFonts w:ascii="Times New Roman" w:eastAsia="Times New Roman" w:hAnsi="Times New Roman" w:cs="Times New Roman"/>
          <w:b/>
          <w:bCs/>
          <w:iCs/>
          <w:color w:val="000000" w:themeColor="text1"/>
          <w:sz w:val="24"/>
          <w:szCs w:val="24"/>
          <w:lang w:eastAsia="ru-RU"/>
        </w:rPr>
        <w:t>3</w:t>
      </w:r>
      <w:r w:rsidRPr="005E47DB">
        <w:rPr>
          <w:rFonts w:ascii="Times New Roman" w:eastAsia="Times New Roman" w:hAnsi="Times New Roman" w:cs="Times New Roman"/>
          <w:b/>
          <w:bCs/>
          <w:iCs/>
          <w:color w:val="000000" w:themeColor="text1"/>
          <w:sz w:val="24"/>
          <w:szCs w:val="24"/>
          <w:lang w:eastAsia="ru-RU"/>
        </w:rPr>
        <w:t>. Область применения Правил</w:t>
      </w:r>
      <w:bookmarkEnd w:id="5"/>
      <w:r w:rsidRPr="005E47DB">
        <w:rPr>
          <w:rFonts w:ascii="Times New Roman" w:eastAsia="Times New Roman" w:hAnsi="Times New Roman" w:cs="Times New Roman"/>
          <w:b/>
          <w:bCs/>
          <w:iCs/>
          <w:color w:val="000000" w:themeColor="text1"/>
          <w:sz w:val="24"/>
          <w:szCs w:val="24"/>
          <w:lang w:eastAsia="ru-RU"/>
        </w:rPr>
        <w:t xml:space="preserve"> </w:t>
      </w:r>
    </w:p>
    <w:p w14:paraId="3110FB2D" w14:textId="77777777" w:rsidR="004F7B2E" w:rsidRPr="005E47DB" w:rsidRDefault="004F7B2E" w:rsidP="004F7B2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Правила распространяются на всю территорию </w:t>
      </w:r>
      <w:r w:rsidR="00AE7E31" w:rsidRPr="005E47DB">
        <w:rPr>
          <w:rFonts w:ascii="Times New Roman" w:hAnsi="Times New Roman" w:cs="Times New Roman"/>
          <w:sz w:val="23"/>
          <w:szCs w:val="23"/>
        </w:rPr>
        <w:t>Комсомольск</w:t>
      </w:r>
      <w:r w:rsidRPr="005E47DB">
        <w:rPr>
          <w:rFonts w:ascii="Times New Roman" w:hAnsi="Times New Roman" w:cs="Times New Roman"/>
          <w:sz w:val="23"/>
          <w:szCs w:val="23"/>
        </w:rPr>
        <w:t xml:space="preserve">ого муниципального округа. </w:t>
      </w:r>
    </w:p>
    <w:p w14:paraId="7380B5F3" w14:textId="77777777" w:rsidR="003E2638" w:rsidRPr="005E47DB" w:rsidRDefault="004F7B2E"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w:t>
      </w:r>
      <w:r w:rsidR="003E2638" w:rsidRPr="005E47DB">
        <w:rPr>
          <w:rFonts w:ascii="Times New Roman" w:hAnsi="Times New Roman" w:cs="Times New Roman"/>
          <w:sz w:val="23"/>
          <w:szCs w:val="23"/>
        </w:rPr>
        <w:t xml:space="preserve">. Правила применяются, в том числе, при: </w:t>
      </w:r>
    </w:p>
    <w:p w14:paraId="2BD12BD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 подготовке, проверке и утверждении документации по планировке территории, подготовке градостроительных планов земельных участков; </w:t>
      </w:r>
    </w:p>
    <w:p w14:paraId="128C3EB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принятия решений о выдаче или об отказе в выдаче разрешений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нные виды использования земельных участков и объектов капитального строительства; </w:t>
      </w:r>
    </w:p>
    <w:p w14:paraId="294E90E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принятия решений о выдаче или об отказе в выдаче разрешений на отклонение от предельных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w:t>
      </w:r>
    </w:p>
    <w:p w14:paraId="4619BE0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 осуществления муниципального земельного и лесного контроля на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649B7FF5" w14:textId="77777777" w:rsidR="004F7B2E" w:rsidRPr="005E47DB" w:rsidRDefault="004F7B2E" w:rsidP="004F7B2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 </w:t>
      </w:r>
    </w:p>
    <w:p w14:paraId="3C88D86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 </w:t>
      </w:r>
    </w:p>
    <w:p w14:paraId="68E2F807" w14:textId="77777777" w:rsidR="003E2638" w:rsidRPr="005E47DB" w:rsidRDefault="003E2638" w:rsidP="0005797A">
      <w:pPr>
        <w:keepNext/>
        <w:spacing w:before="240" w:after="60" w:line="240" w:lineRule="auto"/>
        <w:ind w:firstLine="567"/>
        <w:jc w:val="both"/>
        <w:outlineLvl w:val="1"/>
        <w:rPr>
          <w:rFonts w:ascii="Times New Roman" w:eastAsia="Times New Roman" w:hAnsi="Times New Roman" w:cs="Times New Roman"/>
          <w:b/>
          <w:bCs/>
          <w:iCs/>
          <w:color w:val="000000" w:themeColor="text1"/>
          <w:sz w:val="24"/>
          <w:szCs w:val="24"/>
          <w:lang w:eastAsia="ru-RU"/>
        </w:rPr>
      </w:pPr>
      <w:bookmarkStart w:id="6" w:name="_Toc167458234"/>
      <w:r w:rsidRPr="005E47DB">
        <w:rPr>
          <w:rFonts w:ascii="Times New Roman" w:eastAsia="Times New Roman" w:hAnsi="Times New Roman" w:cs="Times New Roman"/>
          <w:b/>
          <w:bCs/>
          <w:iCs/>
          <w:color w:val="000000" w:themeColor="text1"/>
          <w:sz w:val="24"/>
          <w:szCs w:val="24"/>
          <w:lang w:eastAsia="ru-RU"/>
        </w:rPr>
        <w:lastRenderedPageBreak/>
        <w:t xml:space="preserve">Статья </w:t>
      </w:r>
      <w:r w:rsidR="0005797A" w:rsidRPr="005E47DB">
        <w:rPr>
          <w:rFonts w:ascii="Times New Roman" w:eastAsia="Times New Roman" w:hAnsi="Times New Roman" w:cs="Times New Roman"/>
          <w:b/>
          <w:bCs/>
          <w:iCs/>
          <w:color w:val="000000" w:themeColor="text1"/>
          <w:sz w:val="24"/>
          <w:szCs w:val="24"/>
          <w:lang w:eastAsia="ru-RU"/>
        </w:rPr>
        <w:t>4</w:t>
      </w:r>
      <w:r w:rsidRPr="005E47DB">
        <w:rPr>
          <w:rFonts w:ascii="Times New Roman" w:eastAsia="Times New Roman" w:hAnsi="Times New Roman" w:cs="Times New Roman"/>
          <w:b/>
          <w:bCs/>
          <w:iCs/>
          <w:color w:val="000000" w:themeColor="text1"/>
          <w:sz w:val="24"/>
          <w:szCs w:val="24"/>
          <w:lang w:eastAsia="ru-RU"/>
        </w:rPr>
        <w:t>. Общедоступность информации о Правилах</w:t>
      </w:r>
      <w:bookmarkEnd w:id="6"/>
      <w:r w:rsidRPr="005E47DB">
        <w:rPr>
          <w:rFonts w:ascii="Times New Roman" w:eastAsia="Times New Roman" w:hAnsi="Times New Roman" w:cs="Times New Roman"/>
          <w:b/>
          <w:bCs/>
          <w:iCs/>
          <w:color w:val="000000" w:themeColor="text1"/>
          <w:sz w:val="24"/>
          <w:szCs w:val="24"/>
          <w:lang w:eastAsia="ru-RU"/>
        </w:rPr>
        <w:t xml:space="preserve"> </w:t>
      </w:r>
    </w:p>
    <w:p w14:paraId="6652141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Текстовые и графические материалы Правил, а также внесенные в них изменения являются общедоступной информацией. </w:t>
      </w:r>
    </w:p>
    <w:p w14:paraId="75DA61C4" w14:textId="77777777" w:rsidR="003E2638" w:rsidRPr="005E47DB"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обеспечивает возможность ознакомления с Правилами пут</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м их опубликования в средствах массовой информации и размещения на официальном сайте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информационно-телекоммуникационной сети «Интернет». </w:t>
      </w:r>
    </w:p>
    <w:p w14:paraId="55E5961C" w14:textId="77777777" w:rsidR="003E2638" w:rsidRPr="005E47DB"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7" w:name="_Toc167458235"/>
      <w:r w:rsidRPr="005E47DB">
        <w:rPr>
          <w:rFonts w:ascii="Times New Roman" w:eastAsia="Times New Roman" w:hAnsi="Times New Roman" w:cs="Times New Roman"/>
          <w:b/>
          <w:bCs/>
          <w:iCs/>
          <w:color w:val="000000" w:themeColor="text1"/>
          <w:sz w:val="24"/>
          <w:szCs w:val="24"/>
          <w:lang w:eastAsia="ru-RU"/>
        </w:rPr>
        <w:t xml:space="preserve">Статья </w:t>
      </w:r>
      <w:r w:rsidR="0005797A" w:rsidRPr="005E47DB">
        <w:rPr>
          <w:rFonts w:ascii="Times New Roman" w:eastAsia="Times New Roman" w:hAnsi="Times New Roman" w:cs="Times New Roman"/>
          <w:b/>
          <w:bCs/>
          <w:iCs/>
          <w:color w:val="000000" w:themeColor="text1"/>
          <w:sz w:val="24"/>
          <w:szCs w:val="24"/>
          <w:lang w:eastAsia="ru-RU"/>
        </w:rPr>
        <w:t>5</w:t>
      </w:r>
      <w:r w:rsidRPr="005E47DB">
        <w:rPr>
          <w:rFonts w:ascii="Times New Roman" w:eastAsia="Times New Roman" w:hAnsi="Times New Roman" w:cs="Times New Roman"/>
          <w:b/>
          <w:bCs/>
          <w:iCs/>
          <w:color w:val="000000" w:themeColor="text1"/>
          <w:sz w:val="24"/>
          <w:szCs w:val="24"/>
          <w:lang w:eastAsia="ru-RU"/>
        </w:rPr>
        <w:t xml:space="preserve">. Соотношение Правил с генеральным планом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 и документацией по планировке территории</w:t>
      </w:r>
      <w:bookmarkEnd w:id="7"/>
      <w:r w:rsidRPr="005E47DB">
        <w:rPr>
          <w:rFonts w:ascii="Times New Roman" w:eastAsia="Times New Roman" w:hAnsi="Times New Roman" w:cs="Times New Roman"/>
          <w:b/>
          <w:bCs/>
          <w:iCs/>
          <w:color w:val="000000" w:themeColor="text1"/>
          <w:sz w:val="24"/>
          <w:szCs w:val="24"/>
          <w:lang w:eastAsia="ru-RU"/>
        </w:rPr>
        <w:t xml:space="preserve"> </w:t>
      </w:r>
    </w:p>
    <w:p w14:paraId="63BC9E64" w14:textId="77777777" w:rsidR="004F7B2E" w:rsidRPr="005E47DB" w:rsidRDefault="00701608" w:rsidP="0070160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w:t>
      </w:r>
      <w:r w:rsidR="003E2638" w:rsidRPr="005E47DB">
        <w:rPr>
          <w:rFonts w:ascii="Times New Roman" w:hAnsi="Times New Roman" w:cs="Times New Roman"/>
          <w:sz w:val="23"/>
          <w:szCs w:val="23"/>
        </w:rPr>
        <w:t xml:space="preserve">Правила разработаны на основе генерального плана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3E2638" w:rsidRPr="005E47DB">
        <w:rPr>
          <w:rFonts w:ascii="Times New Roman" w:hAnsi="Times New Roman" w:cs="Times New Roman"/>
          <w:sz w:val="23"/>
          <w:szCs w:val="23"/>
        </w:rPr>
        <w:t xml:space="preserve"> муниципального округа, утвержденного решением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3E2638" w:rsidRPr="005E47DB">
        <w:rPr>
          <w:rFonts w:ascii="Times New Roman" w:hAnsi="Times New Roman" w:cs="Times New Roman"/>
          <w:sz w:val="23"/>
          <w:szCs w:val="23"/>
        </w:rPr>
        <w:t xml:space="preserve"> муниципального округа</w:t>
      </w:r>
      <w:r w:rsidR="004F7B2E" w:rsidRPr="005E47DB">
        <w:rPr>
          <w:rFonts w:ascii="Times New Roman" w:hAnsi="Times New Roman" w:cs="Times New Roman"/>
          <w:sz w:val="23"/>
          <w:szCs w:val="23"/>
        </w:rPr>
        <w:t xml:space="preserve"> (далее – генеральный план). </w:t>
      </w:r>
    </w:p>
    <w:p w14:paraId="56154396" w14:textId="77777777" w:rsidR="003E2638" w:rsidRPr="005E47DB"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В случае внесения в установленном порядке изменений в генеральный план, соответствующие изменения при необходимости вносятся в Правила. </w:t>
      </w:r>
      <w:r w:rsidR="004F7B2E" w:rsidRPr="005E47DB">
        <w:rPr>
          <w:rFonts w:ascii="Times New Roman" w:eastAsia="Times New Roman" w:hAnsi="Times New Roman" w:cs="Times New Roman"/>
          <w:color w:val="000000" w:themeColor="text1"/>
          <w:sz w:val="24"/>
          <w:szCs w:val="24"/>
          <w:lang w:eastAsia="ru-RU"/>
        </w:rPr>
        <w:t>Допускается конкретизация Правилами положений генерального плана, но с обязательным учётом функционального зонирования территории.</w:t>
      </w:r>
    </w:p>
    <w:p w14:paraId="08CEA27E" w14:textId="77777777" w:rsidR="003E2638" w:rsidRPr="005E47DB"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Документация по планировке территории разрабатывается на основе генерального плана, Правил и не должна им противоречить. </w:t>
      </w:r>
    </w:p>
    <w:p w14:paraId="7A3C7CCF" w14:textId="77777777" w:rsidR="003E2638" w:rsidRPr="005E47DB" w:rsidRDefault="003E2638" w:rsidP="004F7B2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Нормативные и ненормативные правовые акты органов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за исключением генерального плана и разрешений на строительство, принятые до вступления в силу Правил, применяются в части, не противоречащей им. </w:t>
      </w:r>
    </w:p>
    <w:p w14:paraId="7D8D0483" w14:textId="77777777" w:rsidR="003E2638" w:rsidRPr="005E47DB" w:rsidRDefault="003E2638" w:rsidP="004F7B2E">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8" w:name="_Toc167458236"/>
      <w:r w:rsidRPr="005E47DB">
        <w:rPr>
          <w:rFonts w:ascii="Times New Roman" w:eastAsia="Times New Roman" w:hAnsi="Times New Roman" w:cs="Times New Roman"/>
          <w:b/>
          <w:bCs/>
          <w:iCs/>
          <w:color w:val="000000" w:themeColor="text1"/>
          <w:sz w:val="24"/>
          <w:szCs w:val="24"/>
          <w:lang w:eastAsia="ru-RU"/>
        </w:rPr>
        <w:t xml:space="preserve">Статья </w:t>
      </w:r>
      <w:r w:rsidR="004F7B2E" w:rsidRPr="005E47DB">
        <w:rPr>
          <w:rFonts w:ascii="Times New Roman" w:eastAsia="Times New Roman" w:hAnsi="Times New Roman" w:cs="Times New Roman"/>
          <w:b/>
          <w:bCs/>
          <w:iCs/>
          <w:color w:val="000000" w:themeColor="text1"/>
          <w:sz w:val="24"/>
          <w:szCs w:val="24"/>
          <w:lang w:eastAsia="ru-RU"/>
        </w:rPr>
        <w:t>6</w:t>
      </w:r>
      <w:r w:rsidR="008E4C6C" w:rsidRPr="005E47DB">
        <w:rPr>
          <w:rFonts w:ascii="Times New Roman" w:eastAsia="Times New Roman" w:hAnsi="Times New Roman" w:cs="Times New Roman"/>
          <w:b/>
          <w:bCs/>
          <w:iCs/>
          <w:color w:val="000000" w:themeColor="text1"/>
          <w:sz w:val="24"/>
          <w:szCs w:val="24"/>
          <w:lang w:eastAsia="ru-RU"/>
        </w:rPr>
        <w:t>.</w:t>
      </w:r>
      <w:r w:rsidRPr="005E47DB">
        <w:rPr>
          <w:rFonts w:ascii="Times New Roman" w:eastAsia="Times New Roman" w:hAnsi="Times New Roman" w:cs="Times New Roman"/>
          <w:b/>
          <w:bCs/>
          <w:iCs/>
          <w:color w:val="000000" w:themeColor="text1"/>
          <w:sz w:val="24"/>
          <w:szCs w:val="24"/>
          <w:lang w:eastAsia="ru-RU"/>
        </w:rPr>
        <w:t xml:space="preserve"> Действие Правил по отношению к ранее возникшим правам</w:t>
      </w:r>
      <w:bookmarkEnd w:id="8"/>
      <w:r w:rsidRPr="005E47DB">
        <w:rPr>
          <w:rFonts w:ascii="Times New Roman" w:eastAsia="Times New Roman" w:hAnsi="Times New Roman" w:cs="Times New Roman"/>
          <w:b/>
          <w:bCs/>
          <w:iCs/>
          <w:color w:val="000000" w:themeColor="text1"/>
          <w:sz w:val="24"/>
          <w:szCs w:val="24"/>
          <w:lang w:eastAsia="ru-RU"/>
        </w:rPr>
        <w:t xml:space="preserve"> </w:t>
      </w:r>
    </w:p>
    <w:p w14:paraId="25F3046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и предельными параметрами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содержащимися в таком градостроительном плане земельного участка. </w:t>
      </w:r>
    </w:p>
    <w:p w14:paraId="76FCFC7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Положения части 1 настоящей статьи распространяются также на разрешения на строительство, выданные до вступления в силу Правил. </w:t>
      </w:r>
    </w:p>
    <w:p w14:paraId="626F717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В случае, если перечень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и/или наименование отдельного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содержащиеся в Правилах, не соответствуют перечню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и/или наименованию отдельного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и/или формулировки отдельного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производится в добровольном порядке пут</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м внесения изменения в соответствующий документ или пут</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м выдачи нового документа. </w:t>
      </w:r>
    </w:p>
    <w:p w14:paraId="6861FB90" w14:textId="77777777" w:rsidR="003E2638" w:rsidRPr="005E47DB" w:rsidRDefault="003E2638" w:rsidP="00701608">
      <w:pPr>
        <w:keepNext/>
        <w:pageBreakBefore/>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9" w:name="_Toc167458237"/>
      <w:r w:rsidRPr="005E47DB">
        <w:rPr>
          <w:rFonts w:ascii="Times New Roman" w:eastAsia="Times New Roman" w:hAnsi="Times New Roman" w:cs="Times New Roman"/>
          <w:b/>
          <w:bCs/>
          <w:iCs/>
          <w:color w:val="000000" w:themeColor="text1"/>
          <w:kern w:val="1"/>
          <w:sz w:val="24"/>
          <w:szCs w:val="24"/>
          <w:lang w:eastAsia="ru-RU"/>
        </w:rPr>
        <w:lastRenderedPageBreak/>
        <w:t>Глава 2. Регулирование землепользования и застройки органами местного самоуправления</w:t>
      </w:r>
      <w:bookmarkEnd w:id="9"/>
    </w:p>
    <w:p w14:paraId="11FCA8C5" w14:textId="77777777" w:rsidR="003E2638" w:rsidRPr="005E47DB" w:rsidRDefault="003E2638" w:rsidP="008E4C6C">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0" w:name="_Toc167458238"/>
      <w:r w:rsidRPr="005E47DB">
        <w:rPr>
          <w:rFonts w:ascii="Times New Roman" w:eastAsia="Times New Roman" w:hAnsi="Times New Roman" w:cs="Times New Roman"/>
          <w:b/>
          <w:bCs/>
          <w:iCs/>
          <w:color w:val="000000" w:themeColor="text1"/>
          <w:sz w:val="24"/>
          <w:szCs w:val="24"/>
          <w:lang w:eastAsia="ru-RU"/>
        </w:rPr>
        <w:t xml:space="preserve">Статья </w:t>
      </w:r>
      <w:r w:rsidR="008E4C6C" w:rsidRPr="005E47DB">
        <w:rPr>
          <w:rFonts w:ascii="Times New Roman" w:eastAsia="Times New Roman" w:hAnsi="Times New Roman" w:cs="Times New Roman"/>
          <w:b/>
          <w:bCs/>
          <w:iCs/>
          <w:color w:val="000000" w:themeColor="text1"/>
          <w:sz w:val="24"/>
          <w:szCs w:val="24"/>
          <w:lang w:eastAsia="ru-RU"/>
        </w:rPr>
        <w:t>7</w:t>
      </w:r>
      <w:r w:rsidRPr="005E47DB">
        <w:rPr>
          <w:rFonts w:ascii="Times New Roman" w:eastAsia="Times New Roman" w:hAnsi="Times New Roman" w:cs="Times New Roman"/>
          <w:b/>
          <w:bCs/>
          <w:iCs/>
          <w:color w:val="000000" w:themeColor="text1"/>
          <w:sz w:val="24"/>
          <w:szCs w:val="24"/>
          <w:lang w:eastAsia="ru-RU"/>
        </w:rPr>
        <w:t xml:space="preserve">. Органы, осуществляющие регулирование землепользования и застройки на территории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0"/>
      <w:r w:rsidRPr="005E47DB">
        <w:rPr>
          <w:rFonts w:ascii="Times New Roman" w:eastAsia="Times New Roman" w:hAnsi="Times New Roman" w:cs="Times New Roman"/>
          <w:b/>
          <w:bCs/>
          <w:iCs/>
          <w:color w:val="000000" w:themeColor="text1"/>
          <w:sz w:val="24"/>
          <w:szCs w:val="24"/>
          <w:lang w:eastAsia="ru-RU"/>
        </w:rPr>
        <w:t xml:space="preserve"> </w:t>
      </w:r>
    </w:p>
    <w:p w14:paraId="24E33EC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На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регулирование землепользования и застройки осуществляется главой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Собранием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администрацией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Комиссией по подготовке проекта правил землепользования и застройки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3CECD88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Полномочия органов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w:t>
      </w:r>
      <w:r w:rsidR="00D91D5D" w:rsidRPr="005E47DB">
        <w:rPr>
          <w:rFonts w:ascii="Times New Roman" w:hAnsi="Times New Roman" w:cs="Times New Roman"/>
          <w:sz w:val="23"/>
          <w:szCs w:val="23"/>
        </w:rPr>
        <w:t xml:space="preserve">Уставом и иными </w:t>
      </w:r>
      <w:r w:rsidRPr="005E47DB">
        <w:rPr>
          <w:rFonts w:ascii="Times New Roman" w:hAnsi="Times New Roman" w:cs="Times New Roman"/>
          <w:sz w:val="23"/>
          <w:szCs w:val="23"/>
        </w:rPr>
        <w:t xml:space="preserve">нормативными правовыми актами органов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653C54CA" w14:textId="77777777" w:rsidR="00D91D5D" w:rsidRPr="005E47DB"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Полномочия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D91D5D" w:rsidRPr="005E47DB">
        <w:rPr>
          <w:rFonts w:ascii="Times New Roman" w:hAnsi="Times New Roman" w:cs="Times New Roman"/>
          <w:sz w:val="23"/>
          <w:szCs w:val="23"/>
        </w:rPr>
        <w:t xml:space="preserve"> муниципального округа. </w:t>
      </w:r>
    </w:p>
    <w:p w14:paraId="568DB2BB" w14:textId="77777777" w:rsidR="003E2638" w:rsidRPr="005E47DB"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Состав и порядок деятельности Комиссии по подготовке проекта правил землепользования и застройки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устанавливается Положением, утверждаемым постановлением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150E989D" w14:textId="77777777" w:rsidR="003E2638" w:rsidRPr="005E47DB"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1" w:name="_Toc167458239"/>
      <w:r w:rsidRPr="005E47DB">
        <w:rPr>
          <w:rFonts w:ascii="Times New Roman" w:eastAsia="Times New Roman" w:hAnsi="Times New Roman" w:cs="Times New Roman"/>
          <w:b/>
          <w:bCs/>
          <w:iCs/>
          <w:color w:val="000000" w:themeColor="text1"/>
          <w:sz w:val="24"/>
          <w:szCs w:val="24"/>
          <w:lang w:eastAsia="ru-RU"/>
        </w:rPr>
        <w:t xml:space="preserve">Статья </w:t>
      </w:r>
      <w:r w:rsidR="00D91D5D" w:rsidRPr="005E47DB">
        <w:rPr>
          <w:rFonts w:ascii="Times New Roman" w:eastAsia="Times New Roman" w:hAnsi="Times New Roman" w:cs="Times New Roman"/>
          <w:b/>
          <w:bCs/>
          <w:iCs/>
          <w:color w:val="000000" w:themeColor="text1"/>
          <w:sz w:val="24"/>
          <w:szCs w:val="24"/>
          <w:lang w:eastAsia="ru-RU"/>
        </w:rPr>
        <w:t>8</w:t>
      </w:r>
      <w:r w:rsidRPr="005E47DB">
        <w:rPr>
          <w:rFonts w:ascii="Times New Roman" w:eastAsia="Times New Roman" w:hAnsi="Times New Roman" w:cs="Times New Roman"/>
          <w:b/>
          <w:bCs/>
          <w:iCs/>
          <w:color w:val="000000" w:themeColor="text1"/>
          <w:sz w:val="24"/>
          <w:szCs w:val="24"/>
          <w:lang w:eastAsia="ru-RU"/>
        </w:rPr>
        <w:t xml:space="preserve">. Полномочия Собрания депутатов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1"/>
      <w:r w:rsidRPr="005E47DB">
        <w:rPr>
          <w:rFonts w:ascii="Times New Roman" w:eastAsia="Times New Roman" w:hAnsi="Times New Roman" w:cs="Times New Roman"/>
          <w:b/>
          <w:bCs/>
          <w:iCs/>
          <w:color w:val="000000" w:themeColor="text1"/>
          <w:sz w:val="24"/>
          <w:szCs w:val="24"/>
          <w:lang w:eastAsia="ru-RU"/>
        </w:rPr>
        <w:t xml:space="preserve"> </w:t>
      </w:r>
    </w:p>
    <w:p w14:paraId="6C0168F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К полномочиям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 </w:t>
      </w:r>
    </w:p>
    <w:p w14:paraId="0D25CDB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14:paraId="7E50A4B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утверждение генерального плана, Правил, местных нормативов градостроительного проектирования и внесение в них изменений; </w:t>
      </w:r>
    </w:p>
    <w:p w14:paraId="76CAE64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60F112D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 </w:t>
      </w:r>
    </w:p>
    <w:p w14:paraId="1B6C0B3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иные полномочия, отнесенные к компетенции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установленные Уставом муниципального образования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(далее – Уставом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решениями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соответствии с действующим законодательством. </w:t>
      </w:r>
    </w:p>
    <w:p w14:paraId="1AF5DE72" w14:textId="77777777" w:rsidR="003E2638" w:rsidRPr="005E47DB"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2" w:name="_Toc167458240"/>
      <w:r w:rsidRPr="005E47DB">
        <w:rPr>
          <w:rFonts w:ascii="Times New Roman" w:eastAsia="Times New Roman" w:hAnsi="Times New Roman" w:cs="Times New Roman"/>
          <w:b/>
          <w:bCs/>
          <w:iCs/>
          <w:color w:val="000000" w:themeColor="text1"/>
          <w:sz w:val="24"/>
          <w:szCs w:val="24"/>
          <w:lang w:eastAsia="ru-RU"/>
        </w:rPr>
        <w:t xml:space="preserve">Статья </w:t>
      </w:r>
      <w:r w:rsidR="00D91D5D" w:rsidRPr="005E47DB">
        <w:rPr>
          <w:rFonts w:ascii="Times New Roman" w:eastAsia="Times New Roman" w:hAnsi="Times New Roman" w:cs="Times New Roman"/>
          <w:b/>
          <w:bCs/>
          <w:iCs/>
          <w:color w:val="000000" w:themeColor="text1"/>
          <w:sz w:val="24"/>
          <w:szCs w:val="24"/>
          <w:lang w:eastAsia="ru-RU"/>
        </w:rPr>
        <w:t>9</w:t>
      </w:r>
      <w:r w:rsidRPr="005E47DB">
        <w:rPr>
          <w:rFonts w:ascii="Times New Roman" w:eastAsia="Times New Roman" w:hAnsi="Times New Roman" w:cs="Times New Roman"/>
          <w:b/>
          <w:bCs/>
          <w:iCs/>
          <w:color w:val="000000" w:themeColor="text1"/>
          <w:sz w:val="24"/>
          <w:szCs w:val="24"/>
          <w:lang w:eastAsia="ru-RU"/>
        </w:rPr>
        <w:t xml:space="preserve">. Полномочия главы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 в сфере регулирования землепользования и застройки.</w:t>
      </w:r>
      <w:bookmarkEnd w:id="12"/>
      <w:r w:rsidRPr="005E47DB">
        <w:rPr>
          <w:rFonts w:ascii="Times New Roman" w:eastAsia="Times New Roman" w:hAnsi="Times New Roman" w:cs="Times New Roman"/>
          <w:b/>
          <w:bCs/>
          <w:iCs/>
          <w:color w:val="000000" w:themeColor="text1"/>
          <w:sz w:val="24"/>
          <w:szCs w:val="24"/>
          <w:lang w:eastAsia="ru-RU"/>
        </w:rPr>
        <w:t xml:space="preserve"> </w:t>
      </w:r>
    </w:p>
    <w:p w14:paraId="6563831E" w14:textId="77777777" w:rsidR="003E2638" w:rsidRPr="005E47DB" w:rsidRDefault="003E2638" w:rsidP="00D91D5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К полномочиям Главы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сфере регулирования землепользования и застройки относятся</w:t>
      </w:r>
      <w:r w:rsidR="00D91D5D" w:rsidRPr="005E47DB">
        <w:rPr>
          <w:rFonts w:ascii="Times New Roman" w:hAnsi="Times New Roman" w:cs="Times New Roman"/>
          <w:sz w:val="23"/>
          <w:szCs w:val="23"/>
        </w:rPr>
        <w:t xml:space="preserve"> </w:t>
      </w:r>
      <w:r w:rsidRPr="005E47DB">
        <w:rPr>
          <w:rFonts w:ascii="Times New Roman" w:hAnsi="Times New Roman" w:cs="Times New Roman"/>
          <w:sz w:val="23"/>
          <w:szCs w:val="23"/>
        </w:rPr>
        <w:t>принятие решений о проведении общественных обсуждений или публичных слушаний</w:t>
      </w:r>
      <w:r w:rsidR="00D91D5D" w:rsidRPr="005E47DB">
        <w:rPr>
          <w:rFonts w:ascii="Times New Roman" w:hAnsi="Times New Roman" w:cs="Times New Roman"/>
          <w:sz w:val="23"/>
          <w:szCs w:val="23"/>
        </w:rPr>
        <w:t xml:space="preserve"> </w:t>
      </w:r>
      <w:r w:rsidRPr="005E47DB">
        <w:rPr>
          <w:rFonts w:ascii="Times New Roman" w:hAnsi="Times New Roman" w:cs="Times New Roman"/>
          <w:sz w:val="23"/>
          <w:szCs w:val="23"/>
        </w:rPr>
        <w:t xml:space="preserve">по проекту Правил и внесению в них изменений, </w:t>
      </w:r>
      <w:r w:rsidR="00D91D5D" w:rsidRPr="005E47DB">
        <w:rPr>
          <w:rFonts w:ascii="Times New Roman" w:hAnsi="Times New Roman" w:cs="Times New Roman"/>
          <w:sz w:val="23"/>
          <w:szCs w:val="23"/>
        </w:rPr>
        <w:t>п</w:t>
      </w:r>
      <w:r w:rsidRPr="005E47DB">
        <w:rPr>
          <w:rFonts w:ascii="Times New Roman" w:hAnsi="Times New Roman" w:cs="Times New Roman"/>
          <w:sz w:val="23"/>
          <w:szCs w:val="23"/>
        </w:rPr>
        <w:t xml:space="preserve">о предоставлению разрешения на отклонение от предельных параметров разрешенного строительства, реконструкции объектов капитального строительства, </w:t>
      </w:r>
      <w:r w:rsidR="00D91D5D" w:rsidRPr="005E47DB">
        <w:rPr>
          <w:rFonts w:ascii="Times New Roman" w:hAnsi="Times New Roman" w:cs="Times New Roman"/>
          <w:sz w:val="23"/>
          <w:szCs w:val="23"/>
        </w:rPr>
        <w:t xml:space="preserve"> </w:t>
      </w:r>
      <w:r w:rsidRPr="005E47DB">
        <w:rPr>
          <w:rFonts w:ascii="Times New Roman" w:hAnsi="Times New Roman" w:cs="Times New Roman"/>
          <w:sz w:val="23"/>
          <w:szCs w:val="23"/>
        </w:rPr>
        <w:t xml:space="preserve">по предоставлению разрешения на условно разрешенный вид использования земельного участка </w:t>
      </w:r>
      <w:r w:rsidRPr="005E47DB">
        <w:rPr>
          <w:rFonts w:ascii="Times New Roman" w:hAnsi="Times New Roman" w:cs="Times New Roman"/>
          <w:sz w:val="23"/>
          <w:szCs w:val="23"/>
        </w:rPr>
        <w:lastRenderedPageBreak/>
        <w:t xml:space="preserve">или объектов капитального строительства </w:t>
      </w:r>
      <w:r w:rsidR="00D91D5D" w:rsidRPr="005E47DB">
        <w:rPr>
          <w:rFonts w:ascii="Times New Roman" w:hAnsi="Times New Roman" w:cs="Times New Roman"/>
          <w:sz w:val="23"/>
          <w:szCs w:val="23"/>
        </w:rPr>
        <w:t xml:space="preserve">и </w:t>
      </w:r>
      <w:r w:rsidRPr="005E47DB">
        <w:rPr>
          <w:rFonts w:ascii="Times New Roman" w:hAnsi="Times New Roman" w:cs="Times New Roman"/>
          <w:sz w:val="23"/>
          <w:szCs w:val="23"/>
        </w:rPr>
        <w:t xml:space="preserve">иные полномочия, отнесенные к компетенции Главы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w:t>
      </w:r>
      <w:r w:rsidR="00D91D5D" w:rsidRPr="005E47DB">
        <w:rPr>
          <w:rFonts w:ascii="Times New Roman" w:hAnsi="Times New Roman" w:cs="Times New Roman"/>
          <w:sz w:val="23"/>
          <w:szCs w:val="23"/>
        </w:rPr>
        <w:t>ципального округа</w:t>
      </w:r>
      <w:r w:rsidRPr="005E47DB">
        <w:rPr>
          <w:rFonts w:ascii="Times New Roman" w:hAnsi="Times New Roman" w:cs="Times New Roman"/>
          <w:sz w:val="23"/>
          <w:szCs w:val="23"/>
        </w:rPr>
        <w:t xml:space="preserve"> Уставом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D91D5D" w:rsidRPr="005E47DB">
        <w:rPr>
          <w:rFonts w:ascii="Times New Roman" w:hAnsi="Times New Roman" w:cs="Times New Roman"/>
          <w:sz w:val="23"/>
          <w:szCs w:val="23"/>
        </w:rPr>
        <w:t xml:space="preserve"> муниципального округа </w:t>
      </w:r>
      <w:r w:rsidRPr="005E47DB">
        <w:rPr>
          <w:rFonts w:ascii="Times New Roman" w:hAnsi="Times New Roman" w:cs="Times New Roman"/>
          <w:sz w:val="23"/>
          <w:szCs w:val="23"/>
        </w:rPr>
        <w:t xml:space="preserve">решениями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соответствии с действующим законодательством. </w:t>
      </w:r>
    </w:p>
    <w:p w14:paraId="35AA0F95" w14:textId="77777777" w:rsidR="003E2638" w:rsidRPr="005E47DB" w:rsidRDefault="003E2638" w:rsidP="00D91D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3" w:name="_Toc167458241"/>
      <w:r w:rsidRPr="005E47DB">
        <w:rPr>
          <w:rFonts w:ascii="Times New Roman" w:eastAsia="Times New Roman" w:hAnsi="Times New Roman" w:cs="Times New Roman"/>
          <w:b/>
          <w:bCs/>
          <w:iCs/>
          <w:color w:val="000000" w:themeColor="text1"/>
          <w:sz w:val="24"/>
          <w:szCs w:val="24"/>
          <w:lang w:eastAsia="ru-RU"/>
        </w:rPr>
        <w:t>Статья 1</w:t>
      </w:r>
      <w:r w:rsidR="00D91D5D" w:rsidRPr="005E47DB">
        <w:rPr>
          <w:rFonts w:ascii="Times New Roman" w:eastAsia="Times New Roman" w:hAnsi="Times New Roman" w:cs="Times New Roman"/>
          <w:b/>
          <w:bCs/>
          <w:iCs/>
          <w:color w:val="000000" w:themeColor="text1"/>
          <w:sz w:val="24"/>
          <w:szCs w:val="24"/>
          <w:lang w:eastAsia="ru-RU"/>
        </w:rPr>
        <w:t>0</w:t>
      </w:r>
      <w:r w:rsidRPr="005E47DB">
        <w:rPr>
          <w:rFonts w:ascii="Times New Roman" w:eastAsia="Times New Roman" w:hAnsi="Times New Roman" w:cs="Times New Roman"/>
          <w:b/>
          <w:bCs/>
          <w:iCs/>
          <w:color w:val="000000" w:themeColor="text1"/>
          <w:sz w:val="24"/>
          <w:szCs w:val="24"/>
          <w:lang w:eastAsia="ru-RU"/>
        </w:rPr>
        <w:t xml:space="preserve">. Полномочия администрации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 должностных лиц администрации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 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13"/>
      <w:r w:rsidRPr="005E47DB">
        <w:rPr>
          <w:rFonts w:ascii="Times New Roman" w:eastAsia="Times New Roman" w:hAnsi="Times New Roman" w:cs="Times New Roman"/>
          <w:b/>
          <w:bCs/>
          <w:iCs/>
          <w:color w:val="000000" w:themeColor="text1"/>
          <w:sz w:val="24"/>
          <w:szCs w:val="24"/>
          <w:lang w:eastAsia="ru-RU"/>
        </w:rPr>
        <w:t xml:space="preserve"> </w:t>
      </w:r>
    </w:p>
    <w:p w14:paraId="5824A05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К полномочиям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относятся: </w:t>
      </w:r>
    </w:p>
    <w:p w14:paraId="10291CC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организация разработки, проведение общественных обсуждений или публичных слушаний и представление на утверждение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проекта генерального плана, проекта Правил, проекта местных нормативов градостроительного проектирования, внесение в них изменений; </w:t>
      </w:r>
    </w:p>
    <w:p w14:paraId="1442B878" w14:textId="77777777" w:rsidR="003E2638" w:rsidRPr="005E47DB"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2) согласование в установленном порядке проекта генерального плана с уполномоченным Правительством Российской Ф</w:t>
      </w:r>
      <w:r w:rsidR="00F57D59" w:rsidRPr="005E47DB">
        <w:rPr>
          <w:rFonts w:ascii="Times New Roman" w:hAnsi="Times New Roman" w:cs="Times New Roman"/>
          <w:sz w:val="23"/>
          <w:szCs w:val="23"/>
        </w:rPr>
        <w:t xml:space="preserve">едерации федеральным органом </w:t>
      </w:r>
      <w:r w:rsidRPr="005E47DB">
        <w:rPr>
          <w:rFonts w:ascii="Times New Roman" w:hAnsi="Times New Roman" w:cs="Times New Roman"/>
          <w:sz w:val="23"/>
          <w:szCs w:val="23"/>
        </w:rPr>
        <w:t xml:space="preserve">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w:t>
      </w:r>
      <w:r w:rsidR="00AE7E31" w:rsidRPr="005E47DB">
        <w:rPr>
          <w:rFonts w:ascii="Times New Roman" w:hAnsi="Times New Roman" w:cs="Times New Roman"/>
          <w:sz w:val="23"/>
          <w:szCs w:val="23"/>
        </w:rPr>
        <w:t>Комсомольск</w:t>
      </w:r>
      <w:r w:rsidRPr="005E47DB">
        <w:rPr>
          <w:rFonts w:ascii="Times New Roman" w:hAnsi="Times New Roman" w:cs="Times New Roman"/>
          <w:sz w:val="23"/>
          <w:szCs w:val="23"/>
        </w:rPr>
        <w:t xml:space="preserve">им муниципальным округом; </w:t>
      </w:r>
    </w:p>
    <w:p w14:paraId="5EAB9ED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создание комиссии по организации и проведению общественных обсуждений или публичных слушаний по проекту генерального плана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проекту внесения изменений в генеральный план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проекту планировки территории, проекту межевания территории. </w:t>
      </w:r>
    </w:p>
    <w:p w14:paraId="78F8C63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организация разработки, проведение общественных обсуждений или публичных слушаний и утверждение проектов планировки территории, проектов межевания территории; </w:t>
      </w:r>
    </w:p>
    <w:p w14:paraId="7AD9035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подготовка проектов документов, проведение общественных обсуждений или публичных слушаний по вопросам установления (изменения) границ населенных пунктов, входящих в состав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предусматривающих включение (исключение) земельных участков в границы (из границ) населенных пунктов; </w:t>
      </w:r>
    </w:p>
    <w:p w14:paraId="72623F6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3E26422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 с целью повышения качества застройки и формирования архитектурного облика населенных пунктов, входящих в состав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5CC5C5B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 </w:t>
      </w:r>
    </w:p>
    <w:p w14:paraId="2A3FB42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 </w:t>
      </w:r>
    </w:p>
    <w:p w14:paraId="68EE595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 xml:space="preserve">10) подготовка и выдача заинтересованным лицам градостроительных планов земельных участков; </w:t>
      </w:r>
    </w:p>
    <w:p w14:paraId="1AE6220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объектов, не являющихся объектами капитального строительства; </w:t>
      </w:r>
    </w:p>
    <w:p w14:paraId="09B4C5C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12) ведение реестра почтовых адресов; </w:t>
      </w:r>
    </w:p>
    <w:p w14:paraId="77135B1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13) рассмотрение и подготовка предложений по согласованию схем расположения земельных участков; </w:t>
      </w:r>
    </w:p>
    <w:p w14:paraId="3C99B93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 </w:t>
      </w:r>
    </w:p>
    <w:p w14:paraId="7062B683" w14:textId="77777777" w:rsidR="00F57D59" w:rsidRPr="005E47DB"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F57D59" w:rsidRPr="005E47DB">
        <w:rPr>
          <w:rFonts w:ascii="Times New Roman" w:hAnsi="Times New Roman" w:cs="Times New Roman"/>
          <w:sz w:val="23"/>
          <w:szCs w:val="23"/>
        </w:rPr>
        <w:t xml:space="preserve"> муниципального округа; </w:t>
      </w:r>
    </w:p>
    <w:p w14:paraId="1600A964" w14:textId="77777777" w:rsidR="003E2638" w:rsidRPr="005E47DB" w:rsidRDefault="003E2638" w:rsidP="00F57D59">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16) иные полномочия, предусмотренные действующим законодательством. </w:t>
      </w:r>
    </w:p>
    <w:p w14:paraId="326F2716" w14:textId="77777777" w:rsidR="003E2638" w:rsidRPr="005E47DB" w:rsidRDefault="003E2638"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4" w:name="_Toc167458242"/>
      <w:r w:rsidRPr="005E47DB">
        <w:rPr>
          <w:rFonts w:ascii="Times New Roman" w:eastAsia="Times New Roman" w:hAnsi="Times New Roman" w:cs="Times New Roman"/>
          <w:b/>
          <w:bCs/>
          <w:iCs/>
          <w:color w:val="000000" w:themeColor="text1"/>
          <w:sz w:val="24"/>
          <w:szCs w:val="24"/>
          <w:lang w:eastAsia="ru-RU"/>
        </w:rPr>
        <w:t>Статья 1</w:t>
      </w:r>
      <w:r w:rsidR="00F57D59" w:rsidRPr="005E47DB">
        <w:rPr>
          <w:rFonts w:ascii="Times New Roman" w:eastAsia="Times New Roman" w:hAnsi="Times New Roman" w:cs="Times New Roman"/>
          <w:b/>
          <w:bCs/>
          <w:iCs/>
          <w:color w:val="000000" w:themeColor="text1"/>
          <w:sz w:val="24"/>
          <w:szCs w:val="24"/>
          <w:lang w:eastAsia="ru-RU"/>
        </w:rPr>
        <w:t>1</w:t>
      </w:r>
      <w:r w:rsidRPr="005E47DB">
        <w:rPr>
          <w:rFonts w:ascii="Times New Roman" w:eastAsia="Times New Roman" w:hAnsi="Times New Roman" w:cs="Times New Roman"/>
          <w:b/>
          <w:bCs/>
          <w:iCs/>
          <w:color w:val="000000" w:themeColor="text1"/>
          <w:sz w:val="24"/>
          <w:szCs w:val="24"/>
          <w:lang w:eastAsia="ru-RU"/>
        </w:rPr>
        <w:t xml:space="preserve">. Полномочия Комиссии по подготовке проекта правил землепользования и застройки </w:t>
      </w:r>
      <w:r w:rsidR="00AE7E31" w:rsidRPr="005E47DB">
        <w:rPr>
          <w:rFonts w:ascii="Times New Roman" w:eastAsia="Times New Roman" w:hAnsi="Times New Roman" w:cs="Times New Roman"/>
          <w:b/>
          <w:bCs/>
          <w:iCs/>
          <w:color w:val="000000" w:themeColor="text1"/>
          <w:sz w:val="24"/>
          <w:szCs w:val="24"/>
          <w:lang w:eastAsia="ru-RU"/>
        </w:rPr>
        <w:t>Комсомольск</w:t>
      </w:r>
      <w:r w:rsidR="008E5395" w:rsidRPr="005E47DB">
        <w:rPr>
          <w:rFonts w:ascii="Times New Roman" w:eastAsia="Times New Roman" w:hAnsi="Times New Roman" w:cs="Times New Roman"/>
          <w:b/>
          <w:bCs/>
          <w:iCs/>
          <w:color w:val="000000" w:themeColor="text1"/>
          <w:sz w:val="24"/>
          <w:szCs w:val="24"/>
          <w:lang w:eastAsia="ru-RU"/>
        </w:rPr>
        <w:t>ого</w:t>
      </w:r>
      <w:r w:rsidRPr="005E47DB">
        <w:rPr>
          <w:rFonts w:ascii="Times New Roman" w:eastAsia="Times New Roman" w:hAnsi="Times New Roman" w:cs="Times New Roman"/>
          <w:b/>
          <w:bCs/>
          <w:iCs/>
          <w:color w:val="000000" w:themeColor="text1"/>
          <w:sz w:val="24"/>
          <w:szCs w:val="24"/>
          <w:lang w:eastAsia="ru-RU"/>
        </w:rPr>
        <w:t xml:space="preserve"> муниципального округа</w:t>
      </w:r>
      <w:bookmarkEnd w:id="14"/>
      <w:r w:rsidRPr="005E47DB">
        <w:rPr>
          <w:rFonts w:ascii="Times New Roman" w:eastAsia="Times New Roman" w:hAnsi="Times New Roman" w:cs="Times New Roman"/>
          <w:b/>
          <w:bCs/>
          <w:iCs/>
          <w:color w:val="000000" w:themeColor="text1"/>
          <w:sz w:val="24"/>
          <w:szCs w:val="24"/>
          <w:lang w:eastAsia="ru-RU"/>
        </w:rPr>
        <w:t xml:space="preserve"> </w:t>
      </w:r>
    </w:p>
    <w:p w14:paraId="6D3B54F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w:t>
      </w:r>
      <w:r w:rsidR="00F57D59" w:rsidRPr="005E47DB">
        <w:rPr>
          <w:rFonts w:ascii="Times New Roman" w:hAnsi="Times New Roman" w:cs="Times New Roman"/>
          <w:sz w:val="23"/>
          <w:szCs w:val="23"/>
        </w:rPr>
        <w:t xml:space="preserve"> </w:t>
      </w:r>
      <w:r w:rsidRPr="005E47DB">
        <w:rPr>
          <w:rFonts w:ascii="Times New Roman" w:hAnsi="Times New Roman" w:cs="Times New Roman"/>
          <w:sz w:val="23"/>
          <w:szCs w:val="23"/>
        </w:rPr>
        <w:t xml:space="preserve">Состав и порядок деятельности Комиссии по подготовке проекта правил землепользования и застройки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(далее – Комиссия) утверждаются главой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1836E5F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К полномочиям Комиссии относятся: </w:t>
      </w:r>
    </w:p>
    <w:p w14:paraId="0D20052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подготовка рекомендаций главе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207352C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033BAEC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организация и проведение общественных обсуждений или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w:t>
      </w:r>
    </w:p>
    <w:p w14:paraId="23ACE64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подготовка протокола общественных обсуждений или публичных слушаний, заключения о результатах общественных обсуждений или публичных слушаний. </w:t>
      </w:r>
    </w:p>
    <w:p w14:paraId="3B0A1CEA" w14:textId="77777777" w:rsidR="003E2638" w:rsidRPr="005E47DB" w:rsidRDefault="00F57D59" w:rsidP="00F57D5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5" w:name="_Toc167458243"/>
      <w:r w:rsidRPr="005E47DB">
        <w:rPr>
          <w:rFonts w:ascii="Times New Roman" w:eastAsia="Times New Roman" w:hAnsi="Times New Roman" w:cs="Times New Roman"/>
          <w:b/>
          <w:bCs/>
          <w:iCs/>
          <w:color w:val="000000" w:themeColor="text1"/>
          <w:sz w:val="24"/>
          <w:szCs w:val="24"/>
          <w:lang w:eastAsia="ru-RU"/>
        </w:rPr>
        <w:t>Статья 12</w:t>
      </w:r>
      <w:r w:rsidR="003E2638" w:rsidRPr="005E47DB">
        <w:rPr>
          <w:rFonts w:ascii="Times New Roman" w:eastAsia="Times New Roman" w:hAnsi="Times New Roman" w:cs="Times New Roman"/>
          <w:b/>
          <w:bCs/>
          <w:iCs/>
          <w:color w:val="000000" w:themeColor="text1"/>
          <w:sz w:val="24"/>
          <w:szCs w:val="24"/>
          <w:lang w:eastAsia="ru-RU"/>
        </w:rPr>
        <w:t>. Государственный земельный надзор, муниципальный земельный контроль, общественный земельный контроль</w:t>
      </w:r>
      <w:bookmarkEnd w:id="15"/>
      <w:r w:rsidR="003E2638" w:rsidRPr="005E47DB">
        <w:rPr>
          <w:rFonts w:ascii="Times New Roman" w:eastAsia="Times New Roman" w:hAnsi="Times New Roman" w:cs="Times New Roman"/>
          <w:b/>
          <w:bCs/>
          <w:iCs/>
          <w:color w:val="000000" w:themeColor="text1"/>
          <w:sz w:val="24"/>
          <w:szCs w:val="24"/>
          <w:lang w:eastAsia="ru-RU"/>
        </w:rPr>
        <w:t xml:space="preserve"> </w:t>
      </w:r>
    </w:p>
    <w:p w14:paraId="0E040A9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На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осуществляется государственный земельный надзор, муниципальный земельный контроль и общественный земельный контроль за использованием земель. </w:t>
      </w:r>
    </w:p>
    <w:p w14:paraId="4C15E9B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 </w:t>
      </w:r>
    </w:p>
    <w:p w14:paraId="7FB3DC2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3212D496" w14:textId="77777777" w:rsidR="003E2638" w:rsidRPr="005E47DB" w:rsidRDefault="003E2638" w:rsidP="00392CC6">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16" w:name="_Toc167458244"/>
      <w:r w:rsidRPr="005E47DB">
        <w:rPr>
          <w:rFonts w:ascii="Times New Roman" w:eastAsia="Times New Roman" w:hAnsi="Times New Roman" w:cs="Times New Roman"/>
          <w:b/>
          <w:bCs/>
          <w:iCs/>
          <w:color w:val="000000" w:themeColor="text1"/>
          <w:kern w:val="1"/>
          <w:sz w:val="24"/>
          <w:szCs w:val="24"/>
          <w:lang w:eastAsia="ru-RU"/>
        </w:rPr>
        <w:lastRenderedPageBreak/>
        <w:t>Глава 3. Изменение видов разрешенного использования земельных участков и объектов капитального строительства физическими и юридическими лицами</w:t>
      </w:r>
      <w:bookmarkEnd w:id="16"/>
    </w:p>
    <w:p w14:paraId="17724C58" w14:textId="77777777" w:rsidR="003E2638" w:rsidRPr="005E47DB" w:rsidRDefault="003E2638" w:rsidP="00392CC6">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7" w:name="_Toc167458245"/>
      <w:r w:rsidRPr="005E47DB">
        <w:rPr>
          <w:rFonts w:ascii="Times New Roman" w:eastAsia="Times New Roman" w:hAnsi="Times New Roman" w:cs="Times New Roman"/>
          <w:b/>
          <w:bCs/>
          <w:iCs/>
          <w:color w:val="000000" w:themeColor="text1"/>
          <w:sz w:val="24"/>
          <w:szCs w:val="24"/>
          <w:lang w:eastAsia="ru-RU"/>
        </w:rPr>
        <w:t>Статья 1</w:t>
      </w:r>
      <w:r w:rsidR="00E36AD5" w:rsidRPr="005E47DB">
        <w:rPr>
          <w:rFonts w:ascii="Times New Roman" w:eastAsia="Times New Roman" w:hAnsi="Times New Roman" w:cs="Times New Roman"/>
          <w:b/>
          <w:bCs/>
          <w:iCs/>
          <w:color w:val="000000" w:themeColor="text1"/>
          <w:sz w:val="24"/>
          <w:szCs w:val="24"/>
          <w:lang w:eastAsia="ru-RU"/>
        </w:rPr>
        <w:t>3</w:t>
      </w:r>
      <w:r w:rsidRPr="005E47DB">
        <w:rPr>
          <w:rFonts w:ascii="Times New Roman" w:eastAsia="Times New Roman" w:hAnsi="Times New Roman" w:cs="Times New Roman"/>
          <w:b/>
          <w:bCs/>
          <w:iCs/>
          <w:color w:val="000000" w:themeColor="text1"/>
          <w:sz w:val="24"/>
          <w:szCs w:val="24"/>
          <w:lang w:eastAsia="ru-RU"/>
        </w:rPr>
        <w:t>. Виды разрешенного использования земельных участков и объектов капитального строительства</w:t>
      </w:r>
      <w:bookmarkEnd w:id="17"/>
      <w:r w:rsidRPr="005E47DB">
        <w:rPr>
          <w:rFonts w:ascii="Times New Roman" w:eastAsia="Times New Roman" w:hAnsi="Times New Roman" w:cs="Times New Roman"/>
          <w:b/>
          <w:bCs/>
          <w:iCs/>
          <w:color w:val="000000" w:themeColor="text1"/>
          <w:sz w:val="24"/>
          <w:szCs w:val="24"/>
          <w:lang w:eastAsia="ru-RU"/>
        </w:rPr>
        <w:t xml:space="preserve"> </w:t>
      </w:r>
    </w:p>
    <w:p w14:paraId="16E79B3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Для каждого земельного участка, объекта капитального строительства, расположенного в границах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разрешенным считается такое исполь</w:t>
      </w:r>
      <w:r w:rsidR="00A56A03" w:rsidRPr="005E47DB">
        <w:rPr>
          <w:rFonts w:ascii="Times New Roman" w:hAnsi="Times New Roman" w:cs="Times New Roman"/>
          <w:sz w:val="23"/>
          <w:szCs w:val="23"/>
        </w:rPr>
        <w:t>зование, которое соответствует градостроительному регламенту.</w:t>
      </w:r>
    </w:p>
    <w:p w14:paraId="4E3B7A1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Градостроительный регламент в части видов разрешенного использования земельных участков и объектов капитального строительства включает: </w:t>
      </w:r>
    </w:p>
    <w:p w14:paraId="5AC83CD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основные виды разрешенного использования; </w:t>
      </w:r>
    </w:p>
    <w:p w14:paraId="4ED2040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условно разрешенные виды использования; </w:t>
      </w:r>
    </w:p>
    <w:p w14:paraId="69F256A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вспомогательные виды разрешенного использования. </w:t>
      </w:r>
    </w:p>
    <w:p w14:paraId="10F39FD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3. Виды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земельных участков, утвержд</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нным уполномоченным Правительством Российской Федерации федеральным органом исполнительной власти (далее – Классификатор). Каждый вид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земельного участка имеет следующую структуру: </w:t>
      </w:r>
    </w:p>
    <w:p w14:paraId="6D4793A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код (числовое обозначение)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земельного участка; </w:t>
      </w:r>
    </w:p>
    <w:p w14:paraId="6DF96A3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наименование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земельного участка (текстовое). </w:t>
      </w:r>
    </w:p>
    <w:p w14:paraId="146D223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Код и текстовое наименование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земельного участка являются равнозначными. </w:t>
      </w:r>
    </w:p>
    <w:p w14:paraId="39C573A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w:t>
      </w:r>
      <w:r w:rsidR="00A56A03" w:rsidRPr="005E47DB">
        <w:rPr>
          <w:rFonts w:ascii="Times New Roman" w:hAnsi="Times New Roman" w:cs="Times New Roman"/>
          <w:sz w:val="23"/>
          <w:szCs w:val="23"/>
        </w:rPr>
        <w:t xml:space="preserve"> </w:t>
      </w:r>
      <w:r w:rsidRPr="005E47DB">
        <w:rPr>
          <w:rFonts w:ascii="Times New Roman" w:hAnsi="Times New Roman" w:cs="Times New Roman"/>
          <w:sz w:val="23"/>
          <w:szCs w:val="23"/>
        </w:rPr>
        <w:t>Применительно к каждой территориальной зоне Правил установлены только те виды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из Классификатора, которые допустимы в данной территориальной зоне. </w:t>
      </w:r>
    </w:p>
    <w:p w14:paraId="66F30DA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Содержание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законодательством не установлено иное. </w:t>
      </w:r>
    </w:p>
    <w:p w14:paraId="155EE7A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 </w:t>
      </w:r>
    </w:p>
    <w:p w14:paraId="74E8D4E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Для каждой территориальной зоны </w:t>
      </w:r>
      <w:r w:rsidR="009F0577" w:rsidRPr="005E47DB">
        <w:rPr>
          <w:rFonts w:ascii="Times New Roman" w:hAnsi="Times New Roman" w:cs="Times New Roman"/>
          <w:sz w:val="23"/>
          <w:szCs w:val="23"/>
        </w:rPr>
        <w:t xml:space="preserve">могут </w:t>
      </w:r>
      <w:r w:rsidRPr="005E47DB">
        <w:rPr>
          <w:rFonts w:ascii="Times New Roman" w:hAnsi="Times New Roman" w:cs="Times New Roman"/>
          <w:sz w:val="23"/>
          <w:szCs w:val="23"/>
        </w:rPr>
        <w:t>устанавлива</w:t>
      </w:r>
      <w:r w:rsidR="009F0577" w:rsidRPr="005E47DB">
        <w:rPr>
          <w:rFonts w:ascii="Times New Roman" w:hAnsi="Times New Roman" w:cs="Times New Roman"/>
          <w:sz w:val="23"/>
          <w:szCs w:val="23"/>
        </w:rPr>
        <w:t xml:space="preserve">ться один или </w:t>
      </w:r>
      <w:r w:rsidRPr="005E47DB">
        <w:rPr>
          <w:rFonts w:ascii="Times New Roman" w:hAnsi="Times New Roman" w:cs="Times New Roman"/>
          <w:sz w:val="23"/>
          <w:szCs w:val="23"/>
        </w:rPr>
        <w:t xml:space="preserve">несколько видов разрешенного использования земельных участков и объектов капитального строительства. </w:t>
      </w:r>
    </w:p>
    <w:p w14:paraId="233D158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7. Основные и вспомогательные виды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14:paraId="796F09D8" w14:textId="77777777" w:rsidR="003E2638" w:rsidRPr="005E47DB" w:rsidRDefault="003E2638" w:rsidP="009F0577">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8. Основные и вспомогательные виды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органами государственной власти, органами </w:t>
      </w:r>
      <w:r w:rsidRPr="005E47DB">
        <w:rPr>
          <w:rFonts w:ascii="Times New Roman" w:hAnsi="Times New Roman" w:cs="Times New Roman"/>
          <w:sz w:val="23"/>
          <w:szCs w:val="23"/>
        </w:rPr>
        <w:lastRenderedPageBreak/>
        <w:t xml:space="preserve">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государственными и муниципальными учре</w:t>
      </w:r>
      <w:r w:rsidR="009F0577" w:rsidRPr="005E47DB">
        <w:rPr>
          <w:rFonts w:ascii="Times New Roman" w:hAnsi="Times New Roman" w:cs="Times New Roman"/>
          <w:sz w:val="23"/>
          <w:szCs w:val="23"/>
        </w:rPr>
        <w:t>ждениями, государственными и м</w:t>
      </w:r>
      <w:r w:rsidRPr="005E47DB">
        <w:rPr>
          <w:rFonts w:ascii="Times New Roman" w:hAnsi="Times New Roman" w:cs="Times New Roman"/>
          <w:sz w:val="23"/>
          <w:szCs w:val="23"/>
        </w:rPr>
        <w:t xml:space="preserve">униципальными унитарными предприятиями выбираются в соответствии с действующим законодательством. </w:t>
      </w:r>
    </w:p>
    <w:p w14:paraId="33D999B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объектов капитального строительства осуществляется: </w:t>
      </w:r>
    </w:p>
    <w:p w14:paraId="3DEA808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 </w:t>
      </w:r>
    </w:p>
    <w:p w14:paraId="6850C73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если применение вспомогательного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нных видов использования. </w:t>
      </w:r>
    </w:p>
    <w:p w14:paraId="7DF6F6C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10. Предоставление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нный вид использования земельного участка или объекта капитального строительства осуществляется в порядке, предусмотренном статьей 1</w:t>
      </w:r>
      <w:r w:rsidR="00C3404C" w:rsidRPr="005E47DB">
        <w:rPr>
          <w:rFonts w:ascii="Times New Roman" w:hAnsi="Times New Roman" w:cs="Times New Roman"/>
          <w:sz w:val="23"/>
          <w:szCs w:val="23"/>
        </w:rPr>
        <w:t>7</w:t>
      </w:r>
      <w:r w:rsidRPr="005E47DB">
        <w:rPr>
          <w:rFonts w:ascii="Times New Roman" w:hAnsi="Times New Roman" w:cs="Times New Roman"/>
          <w:sz w:val="23"/>
          <w:szCs w:val="23"/>
        </w:rPr>
        <w:t xml:space="preserve"> настоящих Правил. </w:t>
      </w:r>
    </w:p>
    <w:p w14:paraId="0665DE7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11. Предоставление разрешения на отклонение от предельных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строительства, реконструкции объектов капитального строительства осуществляется в порядке, предусмотренном статьей 1</w:t>
      </w:r>
      <w:r w:rsidR="00C3404C" w:rsidRPr="005E47DB">
        <w:rPr>
          <w:rFonts w:ascii="Times New Roman" w:hAnsi="Times New Roman" w:cs="Times New Roman"/>
          <w:sz w:val="23"/>
          <w:szCs w:val="23"/>
        </w:rPr>
        <w:t>8</w:t>
      </w:r>
      <w:r w:rsidRPr="005E47DB">
        <w:rPr>
          <w:rFonts w:ascii="Times New Roman" w:hAnsi="Times New Roman" w:cs="Times New Roman"/>
          <w:sz w:val="23"/>
          <w:szCs w:val="23"/>
        </w:rPr>
        <w:t xml:space="preserve"> настоящих Правил. </w:t>
      </w:r>
    </w:p>
    <w:p w14:paraId="0D13B76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12. Решения об изменении одного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 </w:t>
      </w:r>
    </w:p>
    <w:p w14:paraId="48707550" w14:textId="77777777" w:rsidR="003E2638" w:rsidRPr="005E47DB" w:rsidRDefault="003E2638" w:rsidP="006F45A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8" w:name="_Toc167458246"/>
      <w:r w:rsidRPr="005E47DB">
        <w:rPr>
          <w:rFonts w:ascii="Times New Roman" w:eastAsia="Times New Roman" w:hAnsi="Times New Roman" w:cs="Times New Roman"/>
          <w:b/>
          <w:bCs/>
          <w:iCs/>
          <w:color w:val="000000" w:themeColor="text1"/>
          <w:sz w:val="24"/>
          <w:szCs w:val="24"/>
          <w:lang w:eastAsia="ru-RU"/>
        </w:rPr>
        <w:t>Статья 1</w:t>
      </w:r>
      <w:r w:rsidR="00E36AD5" w:rsidRPr="005E47DB">
        <w:rPr>
          <w:rFonts w:ascii="Times New Roman" w:eastAsia="Times New Roman" w:hAnsi="Times New Roman" w:cs="Times New Roman"/>
          <w:b/>
          <w:bCs/>
          <w:iCs/>
          <w:color w:val="000000" w:themeColor="text1"/>
          <w:sz w:val="24"/>
          <w:szCs w:val="24"/>
          <w:lang w:eastAsia="ru-RU"/>
        </w:rPr>
        <w:t>4</w:t>
      </w:r>
      <w:r w:rsidRPr="005E47DB">
        <w:rPr>
          <w:rFonts w:ascii="Times New Roman" w:eastAsia="Times New Roman" w:hAnsi="Times New Roman" w:cs="Times New Roman"/>
          <w:b/>
          <w:bCs/>
          <w:iCs/>
          <w:color w:val="000000" w:themeColor="text1"/>
          <w:sz w:val="24"/>
          <w:szCs w:val="24"/>
          <w:lang w:eastAsia="ru-RU"/>
        </w:rPr>
        <w:t>. Разрешенное использование объектов, не являющихся объектами капитального строительства</w:t>
      </w:r>
      <w:bookmarkEnd w:id="18"/>
      <w:r w:rsidRPr="005E47DB">
        <w:rPr>
          <w:rFonts w:ascii="Times New Roman" w:eastAsia="Times New Roman" w:hAnsi="Times New Roman" w:cs="Times New Roman"/>
          <w:b/>
          <w:bCs/>
          <w:iCs/>
          <w:color w:val="000000" w:themeColor="text1"/>
          <w:sz w:val="24"/>
          <w:szCs w:val="24"/>
          <w:lang w:eastAsia="ru-RU"/>
        </w:rPr>
        <w:t xml:space="preserve"> </w:t>
      </w:r>
    </w:p>
    <w:p w14:paraId="1D51580E" w14:textId="77777777" w:rsidR="003E2638" w:rsidRPr="005E47DB" w:rsidRDefault="00BB6746"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Размещение объектов, не являющихся объектами капитального строительства, не регламентируется Правилами.</w:t>
      </w:r>
      <w:r w:rsidR="003E2638" w:rsidRPr="005E47DB">
        <w:rPr>
          <w:rFonts w:ascii="Times New Roman" w:hAnsi="Times New Roman" w:cs="Times New Roman"/>
          <w:sz w:val="23"/>
          <w:szCs w:val="23"/>
        </w:rPr>
        <w:t xml:space="preserve"> </w:t>
      </w:r>
    </w:p>
    <w:p w14:paraId="54ABCA55" w14:textId="77777777" w:rsidR="003E2638" w:rsidRPr="005E47DB"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19" w:name="_Toc167458247"/>
      <w:r w:rsidRPr="005E47DB">
        <w:rPr>
          <w:rFonts w:ascii="Times New Roman" w:eastAsia="Times New Roman" w:hAnsi="Times New Roman" w:cs="Times New Roman"/>
          <w:b/>
          <w:bCs/>
          <w:iCs/>
          <w:color w:val="000000" w:themeColor="text1"/>
          <w:sz w:val="24"/>
          <w:szCs w:val="24"/>
          <w:lang w:eastAsia="ru-RU"/>
        </w:rPr>
        <w:t>Статья 1</w:t>
      </w:r>
      <w:r w:rsidR="00E36AD5" w:rsidRPr="005E47DB">
        <w:rPr>
          <w:rFonts w:ascii="Times New Roman" w:eastAsia="Times New Roman" w:hAnsi="Times New Roman" w:cs="Times New Roman"/>
          <w:b/>
          <w:bCs/>
          <w:iCs/>
          <w:color w:val="000000" w:themeColor="text1"/>
          <w:sz w:val="24"/>
          <w:szCs w:val="24"/>
          <w:lang w:eastAsia="ru-RU"/>
        </w:rPr>
        <w:t>5</w:t>
      </w:r>
      <w:r w:rsidRPr="005E47DB">
        <w:rPr>
          <w:rFonts w:ascii="Times New Roman" w:eastAsia="Times New Roman" w:hAnsi="Times New Roman" w:cs="Times New Roman"/>
          <w:b/>
          <w:bCs/>
          <w:iCs/>
          <w:color w:val="000000" w:themeColor="text1"/>
          <w:sz w:val="24"/>
          <w:szCs w:val="24"/>
          <w:lang w:eastAsia="ru-RU"/>
        </w:rPr>
        <w:t>. Изменение видов разреш</w:t>
      </w:r>
      <w:r w:rsidR="00591514" w:rsidRPr="005E47DB">
        <w:rPr>
          <w:rFonts w:ascii="Times New Roman" w:eastAsia="Times New Roman" w:hAnsi="Times New Roman" w:cs="Times New Roman"/>
          <w:b/>
          <w:bCs/>
          <w:iCs/>
          <w:color w:val="000000" w:themeColor="text1"/>
          <w:sz w:val="24"/>
          <w:szCs w:val="24"/>
          <w:lang w:eastAsia="ru-RU"/>
        </w:rPr>
        <w:t>ё</w:t>
      </w:r>
      <w:r w:rsidRPr="005E47DB">
        <w:rPr>
          <w:rFonts w:ascii="Times New Roman" w:eastAsia="Times New Roman" w:hAnsi="Times New Roman" w:cs="Times New Roman"/>
          <w:b/>
          <w:bCs/>
          <w:iCs/>
          <w:color w:val="000000" w:themeColor="text1"/>
          <w:sz w:val="24"/>
          <w:szCs w:val="24"/>
          <w:lang w:eastAsia="ru-RU"/>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9"/>
      <w:r w:rsidRPr="005E47DB">
        <w:rPr>
          <w:rFonts w:ascii="Times New Roman" w:eastAsia="Times New Roman" w:hAnsi="Times New Roman" w:cs="Times New Roman"/>
          <w:b/>
          <w:bCs/>
          <w:iCs/>
          <w:color w:val="000000" w:themeColor="text1"/>
          <w:sz w:val="24"/>
          <w:szCs w:val="24"/>
          <w:lang w:eastAsia="ru-RU"/>
        </w:rPr>
        <w:t xml:space="preserve"> </w:t>
      </w:r>
    </w:p>
    <w:p w14:paraId="5D7DF006" w14:textId="77777777" w:rsidR="00BB6746" w:rsidRPr="005E47DB" w:rsidRDefault="003E2638" w:rsidP="001E0436">
      <w:pPr>
        <w:numPr>
          <w:ilvl w:val="0"/>
          <w:numId w:val="2"/>
        </w:numPr>
        <w:tabs>
          <w:tab w:val="left" w:pos="1134"/>
        </w:tabs>
        <w:autoSpaceDE w:val="0"/>
        <w:autoSpaceDN w:val="0"/>
        <w:adjustRightInd w:val="0"/>
        <w:ind w:left="0" w:firstLine="709"/>
        <w:jc w:val="both"/>
        <w:rPr>
          <w:rFonts w:ascii="Times New Roman" w:hAnsi="Times New Roman" w:cs="Times New Roman"/>
          <w:sz w:val="23"/>
          <w:szCs w:val="23"/>
        </w:rPr>
      </w:pPr>
      <w:r w:rsidRPr="005E47DB">
        <w:rPr>
          <w:rFonts w:ascii="Times New Roman" w:hAnsi="Times New Roman" w:cs="Times New Roman"/>
          <w:sz w:val="23"/>
          <w:szCs w:val="23"/>
        </w:rPr>
        <w:t>Изменение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w:t>
      </w:r>
      <w:r w:rsidR="00BB6746" w:rsidRPr="005E47DB">
        <w:rPr>
          <w:rFonts w:ascii="Times New Roman" w:hAnsi="Times New Roman" w:cs="Times New Roman"/>
          <w:sz w:val="23"/>
          <w:szCs w:val="23"/>
        </w:rPr>
        <w:t xml:space="preserve">йствующего законодательства. </w:t>
      </w:r>
    </w:p>
    <w:p w14:paraId="436E0B84" w14:textId="77777777" w:rsidR="003E2638" w:rsidRPr="005E47DB" w:rsidRDefault="003E2638" w:rsidP="001E0436">
      <w:pPr>
        <w:numPr>
          <w:ilvl w:val="0"/>
          <w:numId w:val="2"/>
        </w:numPr>
        <w:tabs>
          <w:tab w:val="left" w:pos="1134"/>
        </w:tabs>
        <w:autoSpaceDE w:val="0"/>
        <w:autoSpaceDN w:val="0"/>
        <w:adjustRightInd w:val="0"/>
        <w:ind w:left="0"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w:t>
      </w:r>
    </w:p>
    <w:p w14:paraId="6FBCB206" w14:textId="77777777" w:rsidR="003E2638" w:rsidRPr="005E47DB"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2. Правообладатели земельных участков и объектов капитального строительства, за исключением указанных в части 7 статьи 14 настоящих Правил, осуществляют изменения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14:paraId="35067FAD" w14:textId="77777777" w:rsidR="003E2638" w:rsidRPr="005E47DB"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без дополнительных согласований и разрешений в случаях: </w:t>
      </w:r>
    </w:p>
    <w:p w14:paraId="555CCE1D" w14:textId="77777777" w:rsidR="003E2638" w:rsidRPr="005E47DB" w:rsidRDefault="003E2638" w:rsidP="00BB6746">
      <w:pPr>
        <w:tabs>
          <w:tab w:val="left" w:pos="1134"/>
        </w:tabs>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когда один из указанных в градостроительном регламенте основных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645C063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когда один из указанных в градостроительном регламенте вспомогательных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 </w:t>
      </w:r>
    </w:p>
    <w:p w14:paraId="3966C04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при условии получения соответствующих разрешений, согласований в случаях: </w:t>
      </w:r>
    </w:p>
    <w:p w14:paraId="35EC016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 </w:t>
      </w:r>
    </w:p>
    <w:p w14:paraId="39FF4F9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 </w:t>
      </w:r>
    </w:p>
    <w:p w14:paraId="129D5F6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 </w:t>
      </w:r>
    </w:p>
    <w:p w14:paraId="3A60A19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3. Изменение основного вида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на вспомогательный вид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допускается только в случае, если на земельном участке реализован какой-либо иной основной вид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w:t>
      </w:r>
    </w:p>
    <w:p w14:paraId="2824152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 Изменение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 </w:t>
      </w:r>
    </w:p>
    <w:p w14:paraId="0B4BE68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5. Изменение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объектов капитального строительства пут</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 </w:t>
      </w:r>
    </w:p>
    <w:p w14:paraId="79D700A9" w14:textId="77777777" w:rsidR="00E36AD5" w:rsidRPr="005E47DB" w:rsidRDefault="003E2638" w:rsidP="00E36AD5">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6. Изменение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объектов капитального строительства пут</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м строительства, реконструкции органами государственной власти, органами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w:t>
      </w:r>
      <w:r w:rsidR="00E36AD5" w:rsidRPr="005E47DB">
        <w:rPr>
          <w:rFonts w:ascii="Times New Roman" w:hAnsi="Times New Roman" w:cs="Times New Roman"/>
          <w:sz w:val="23"/>
          <w:szCs w:val="23"/>
        </w:rPr>
        <w:t xml:space="preserve">йствующим законодательством. </w:t>
      </w:r>
    </w:p>
    <w:p w14:paraId="484141C4" w14:textId="77777777" w:rsidR="003E2638" w:rsidRPr="005E47DB" w:rsidRDefault="003E2638" w:rsidP="00E36AD5">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0" w:name="_Toc167458248"/>
      <w:r w:rsidRPr="005E47DB">
        <w:rPr>
          <w:rFonts w:ascii="Times New Roman" w:eastAsia="Times New Roman" w:hAnsi="Times New Roman" w:cs="Times New Roman"/>
          <w:b/>
          <w:bCs/>
          <w:iCs/>
          <w:color w:val="000000" w:themeColor="text1"/>
          <w:sz w:val="24"/>
          <w:szCs w:val="24"/>
          <w:lang w:eastAsia="ru-RU"/>
        </w:rPr>
        <w:t>Статья 1</w:t>
      </w:r>
      <w:r w:rsidR="00301864" w:rsidRPr="005E47DB">
        <w:rPr>
          <w:rFonts w:ascii="Times New Roman" w:eastAsia="Times New Roman" w:hAnsi="Times New Roman" w:cs="Times New Roman"/>
          <w:b/>
          <w:bCs/>
          <w:iCs/>
          <w:color w:val="000000" w:themeColor="text1"/>
          <w:sz w:val="24"/>
          <w:szCs w:val="24"/>
          <w:lang w:eastAsia="ru-RU"/>
        </w:rPr>
        <w:t>6</w:t>
      </w:r>
      <w:r w:rsidRPr="005E47DB">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предельных размеров земельных участков и предельных параметров разреш</w:t>
      </w:r>
      <w:r w:rsidR="00591514" w:rsidRPr="005E47DB">
        <w:rPr>
          <w:rFonts w:ascii="Times New Roman" w:eastAsia="Times New Roman" w:hAnsi="Times New Roman" w:cs="Times New Roman"/>
          <w:b/>
          <w:bCs/>
          <w:iCs/>
          <w:color w:val="000000" w:themeColor="text1"/>
          <w:sz w:val="24"/>
          <w:szCs w:val="24"/>
          <w:lang w:eastAsia="ru-RU"/>
        </w:rPr>
        <w:t>ё</w:t>
      </w:r>
      <w:r w:rsidRPr="005E47DB">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0"/>
      <w:r w:rsidRPr="005E47DB">
        <w:rPr>
          <w:rFonts w:ascii="Times New Roman" w:eastAsia="Times New Roman" w:hAnsi="Times New Roman" w:cs="Times New Roman"/>
          <w:b/>
          <w:bCs/>
          <w:iCs/>
          <w:color w:val="000000" w:themeColor="text1"/>
          <w:sz w:val="24"/>
          <w:szCs w:val="24"/>
          <w:lang w:eastAsia="ru-RU"/>
        </w:rPr>
        <w:t xml:space="preserve"> </w:t>
      </w:r>
    </w:p>
    <w:p w14:paraId="0A84C51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 </w:t>
      </w:r>
    </w:p>
    <w:p w14:paraId="228A92E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 предельные (минимальные и (или) максимальные) размеры земельных участков, в том числе их площадь; </w:t>
      </w:r>
    </w:p>
    <w:p w14:paraId="39323F3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57B033F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 xml:space="preserve">- </w:t>
      </w:r>
      <w:r w:rsidR="00D41D08" w:rsidRPr="005E47DB">
        <w:rPr>
          <w:rFonts w:ascii="Times New Roman" w:hAnsi="Times New Roman" w:cs="Times New Roman"/>
          <w:sz w:val="23"/>
          <w:szCs w:val="23"/>
        </w:rPr>
        <w:t xml:space="preserve">- </w:t>
      </w:r>
      <w:r w:rsidR="00D41D08" w:rsidRPr="005E47DB">
        <w:rPr>
          <w:rFonts w:ascii="Times New Roman" w:hAnsi="Times New Roman" w:cs="Times New Roman"/>
          <w:sz w:val="23"/>
          <w:szCs w:val="23"/>
          <w:shd w:val="clear" w:color="auto" w:fill="FFFFFF"/>
        </w:rPr>
        <w:t>предельное количество этажей или предельную высоту зданий, строений, сооружений</w:t>
      </w:r>
      <w:r w:rsidRPr="005E47DB">
        <w:rPr>
          <w:rFonts w:ascii="Times New Roman" w:hAnsi="Times New Roman" w:cs="Times New Roman"/>
          <w:sz w:val="23"/>
          <w:szCs w:val="23"/>
        </w:rPr>
        <w:t xml:space="preserve">; </w:t>
      </w:r>
    </w:p>
    <w:p w14:paraId="1DC7594A" w14:textId="77777777" w:rsidR="00301864" w:rsidRPr="005E47DB" w:rsidRDefault="003E2638" w:rsidP="00301864">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w:t>
      </w:r>
      <w:r w:rsidR="00D41D08" w:rsidRPr="005E47DB">
        <w:rPr>
          <w:rFonts w:ascii="Times New Roman" w:hAnsi="Times New Roman" w:cs="Times New Roman"/>
          <w:sz w:val="23"/>
          <w:szCs w:val="23"/>
        </w:rPr>
        <w:t>сей площади земельного участка.</w:t>
      </w:r>
    </w:p>
    <w:p w14:paraId="03B92056" w14:textId="77777777" w:rsidR="00D41D08" w:rsidRPr="005E47DB" w:rsidRDefault="00D41D08" w:rsidP="00FA7E3A">
      <w:pPr>
        <w:autoSpaceDE w:val="0"/>
        <w:autoSpaceDN w:val="0"/>
        <w:adjustRightInd w:val="0"/>
        <w:spacing w:after="0" w:line="240" w:lineRule="auto"/>
        <w:ind w:firstLine="709"/>
        <w:jc w:val="both"/>
        <w:rPr>
          <w:rFonts w:ascii="Times New Roman" w:hAnsi="Times New Roman" w:cs="Times New Roman"/>
          <w:sz w:val="23"/>
          <w:szCs w:val="23"/>
          <w:shd w:val="clear" w:color="auto" w:fill="FFFFFF"/>
        </w:rPr>
      </w:pPr>
      <w:r w:rsidRPr="005E47DB">
        <w:rPr>
          <w:rFonts w:ascii="Times New Roman" w:hAnsi="Times New Roman" w:cs="Times New Roman"/>
          <w:sz w:val="23"/>
          <w:szCs w:val="23"/>
          <w:shd w:val="clear" w:color="auto" w:fill="FFFFFF"/>
        </w:rPr>
        <w:t>Наряду с указанными в настоящей части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01A3C6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w:t>
      </w:r>
      <w:r w:rsidR="00301864" w:rsidRPr="005E47DB">
        <w:rPr>
          <w:rFonts w:ascii="Times New Roman" w:hAnsi="Times New Roman" w:cs="Times New Roman"/>
          <w:sz w:val="23"/>
          <w:szCs w:val="23"/>
        </w:rPr>
        <w:t>У</w:t>
      </w:r>
      <w:r w:rsidRPr="005E47DB">
        <w:rPr>
          <w:rFonts w:ascii="Times New Roman" w:hAnsi="Times New Roman" w:cs="Times New Roman"/>
          <w:sz w:val="23"/>
          <w:szCs w:val="23"/>
        </w:rPr>
        <w:t>казанны</w:t>
      </w:r>
      <w:r w:rsidR="00301864" w:rsidRPr="005E47DB">
        <w:rPr>
          <w:rFonts w:ascii="Times New Roman" w:hAnsi="Times New Roman" w:cs="Times New Roman"/>
          <w:sz w:val="23"/>
          <w:szCs w:val="23"/>
        </w:rPr>
        <w:t>е</w:t>
      </w:r>
      <w:r w:rsidRPr="005E47DB">
        <w:rPr>
          <w:rFonts w:ascii="Times New Roman" w:hAnsi="Times New Roman" w:cs="Times New Roman"/>
          <w:sz w:val="23"/>
          <w:szCs w:val="23"/>
        </w:rPr>
        <w:t xml:space="preserve"> параметр</w:t>
      </w:r>
      <w:r w:rsidR="00301864" w:rsidRPr="005E47DB">
        <w:rPr>
          <w:rFonts w:ascii="Times New Roman" w:hAnsi="Times New Roman" w:cs="Times New Roman"/>
          <w:sz w:val="23"/>
          <w:szCs w:val="23"/>
        </w:rPr>
        <w:t>ы и параметры, а также их сочетания</w:t>
      </w:r>
      <w:r w:rsidRPr="005E47DB">
        <w:rPr>
          <w:rFonts w:ascii="Times New Roman" w:hAnsi="Times New Roman" w:cs="Times New Roman"/>
          <w:sz w:val="23"/>
          <w:szCs w:val="23"/>
        </w:rPr>
        <w:t xml:space="preserve"> устанавливаются применительно к каждой территориальной зоне, выделенной на карте градостроительного зонирования. </w:t>
      </w:r>
    </w:p>
    <w:p w14:paraId="398C78B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 </w:t>
      </w:r>
    </w:p>
    <w:p w14:paraId="5CFECB2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том ограничений использования земельных участков и объектов капитального строительства в зонах с особыми условиями использования территории. </w:t>
      </w:r>
    </w:p>
    <w:p w14:paraId="35C59C59" w14:textId="77777777" w:rsidR="003E2638" w:rsidRPr="005E47DB" w:rsidRDefault="003E2638" w:rsidP="00301864">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1" w:name="_Toc167458249"/>
      <w:r w:rsidRPr="005E47DB">
        <w:rPr>
          <w:rFonts w:ascii="Times New Roman" w:eastAsia="Times New Roman" w:hAnsi="Times New Roman" w:cs="Times New Roman"/>
          <w:b/>
          <w:bCs/>
          <w:iCs/>
          <w:color w:val="000000" w:themeColor="text1"/>
          <w:sz w:val="24"/>
          <w:szCs w:val="24"/>
          <w:lang w:eastAsia="ru-RU"/>
        </w:rPr>
        <w:t>Статья 1</w:t>
      </w:r>
      <w:r w:rsidR="00301864" w:rsidRPr="005E47DB">
        <w:rPr>
          <w:rFonts w:ascii="Times New Roman" w:eastAsia="Times New Roman" w:hAnsi="Times New Roman" w:cs="Times New Roman"/>
          <w:b/>
          <w:bCs/>
          <w:iCs/>
          <w:color w:val="000000" w:themeColor="text1"/>
          <w:sz w:val="24"/>
          <w:szCs w:val="24"/>
          <w:lang w:eastAsia="ru-RU"/>
        </w:rPr>
        <w:t>7</w:t>
      </w:r>
      <w:r w:rsidRPr="005E47DB">
        <w:rPr>
          <w:rFonts w:ascii="Times New Roman" w:eastAsia="Times New Roman" w:hAnsi="Times New Roman" w:cs="Times New Roman"/>
          <w:b/>
          <w:bCs/>
          <w:iCs/>
          <w:color w:val="000000" w:themeColor="text1"/>
          <w:sz w:val="24"/>
          <w:szCs w:val="24"/>
          <w:lang w:eastAsia="ru-RU"/>
        </w:rPr>
        <w:t>. Порядок предоставления разрешения на условно разреш</w:t>
      </w:r>
      <w:r w:rsidR="00591514" w:rsidRPr="005E47DB">
        <w:rPr>
          <w:rFonts w:ascii="Times New Roman" w:eastAsia="Times New Roman" w:hAnsi="Times New Roman" w:cs="Times New Roman"/>
          <w:b/>
          <w:bCs/>
          <w:iCs/>
          <w:color w:val="000000" w:themeColor="text1"/>
          <w:sz w:val="24"/>
          <w:szCs w:val="24"/>
          <w:lang w:eastAsia="ru-RU"/>
        </w:rPr>
        <w:t>ё</w:t>
      </w:r>
      <w:r w:rsidRPr="005E47DB">
        <w:rPr>
          <w:rFonts w:ascii="Times New Roman" w:eastAsia="Times New Roman" w:hAnsi="Times New Roman" w:cs="Times New Roman"/>
          <w:b/>
          <w:bCs/>
          <w:iCs/>
          <w:color w:val="000000" w:themeColor="text1"/>
          <w:sz w:val="24"/>
          <w:szCs w:val="24"/>
          <w:lang w:eastAsia="ru-RU"/>
        </w:rPr>
        <w:t>нный вид использования земельного участка или объекта капитального строительства</w:t>
      </w:r>
      <w:bookmarkEnd w:id="21"/>
      <w:r w:rsidRPr="005E47DB">
        <w:rPr>
          <w:rFonts w:ascii="Times New Roman" w:eastAsia="Times New Roman" w:hAnsi="Times New Roman" w:cs="Times New Roman"/>
          <w:b/>
          <w:bCs/>
          <w:iCs/>
          <w:color w:val="000000" w:themeColor="text1"/>
          <w:sz w:val="24"/>
          <w:szCs w:val="24"/>
          <w:lang w:eastAsia="ru-RU"/>
        </w:rPr>
        <w:t xml:space="preserve"> </w:t>
      </w:r>
    </w:p>
    <w:p w14:paraId="790BC6B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Физическое или юридическое лицо, заинтересованное в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нный вид использования земельного участка или объекта капитального строительства (далее – разрешение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нный вид использования), направляет заявление о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вид использования в Комиссию. 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 </w:t>
      </w:r>
    </w:p>
    <w:p w14:paraId="53D43AA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w:t>
      </w:r>
      <w:r w:rsidR="00D41D08" w:rsidRPr="005E47DB">
        <w:rPr>
          <w:rFonts w:ascii="Times New Roman" w:hAnsi="Times New Roman" w:cs="Times New Roman"/>
          <w:sz w:val="23"/>
          <w:szCs w:val="23"/>
        </w:rPr>
        <w:t xml:space="preserve">Проект решения о предоставлении разрешения на условно разрешенный вид использования </w:t>
      </w:r>
      <w:r w:rsidRPr="005E47DB">
        <w:rPr>
          <w:rFonts w:ascii="Times New Roman" w:hAnsi="Times New Roman" w:cs="Times New Roman"/>
          <w:sz w:val="23"/>
          <w:szCs w:val="23"/>
        </w:rPr>
        <w:t xml:space="preserve">подлежит </w:t>
      </w:r>
      <w:r w:rsidR="00D41D08" w:rsidRPr="005E47DB">
        <w:rPr>
          <w:rFonts w:ascii="Times New Roman" w:hAnsi="Times New Roman" w:cs="Times New Roman"/>
          <w:sz w:val="23"/>
          <w:szCs w:val="23"/>
        </w:rPr>
        <w:t>рассмотрению</w:t>
      </w:r>
      <w:r w:rsidRPr="005E47DB">
        <w:rPr>
          <w:rFonts w:ascii="Times New Roman" w:hAnsi="Times New Roman" w:cs="Times New Roman"/>
          <w:sz w:val="23"/>
          <w:szCs w:val="23"/>
        </w:rPr>
        <w:t xml:space="preserve"> на общественных обсуждениях или публичных слушаниях.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обсуждениях или публичных слушаний в </w:t>
      </w:r>
      <w:r w:rsidR="00AE7E31" w:rsidRPr="005E47DB">
        <w:rPr>
          <w:rFonts w:ascii="Times New Roman" w:hAnsi="Times New Roman" w:cs="Times New Roman"/>
          <w:sz w:val="23"/>
          <w:szCs w:val="23"/>
        </w:rPr>
        <w:t>Комсомольск</w:t>
      </w:r>
      <w:r w:rsidR="00301864" w:rsidRPr="005E47DB">
        <w:rPr>
          <w:rFonts w:ascii="Times New Roman" w:hAnsi="Times New Roman" w:cs="Times New Roman"/>
          <w:sz w:val="23"/>
          <w:szCs w:val="23"/>
        </w:rPr>
        <w:t>ом</w:t>
      </w:r>
      <w:r w:rsidRPr="005E47DB">
        <w:rPr>
          <w:rFonts w:ascii="Times New Roman" w:hAnsi="Times New Roman" w:cs="Times New Roman"/>
          <w:sz w:val="23"/>
          <w:szCs w:val="23"/>
        </w:rPr>
        <w:t xml:space="preserve"> муниципальном округе, утвержденным Собранием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0FDA9AB2" w14:textId="77777777" w:rsidR="003E2638" w:rsidRPr="005E47DB" w:rsidRDefault="003E2638" w:rsidP="00155FE4">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3. В случае если условно разрешенный вид использования земельного участка или объекта капитального строительства может оказать негатив</w:t>
      </w:r>
      <w:r w:rsidR="00155FE4" w:rsidRPr="005E47DB">
        <w:rPr>
          <w:rFonts w:ascii="Times New Roman" w:hAnsi="Times New Roman" w:cs="Times New Roman"/>
          <w:sz w:val="23"/>
          <w:szCs w:val="23"/>
        </w:rPr>
        <w:t xml:space="preserve">ное воздействие на окружающую </w:t>
      </w:r>
      <w:r w:rsidRPr="005E47DB">
        <w:rPr>
          <w:rFonts w:ascii="Times New Roman" w:hAnsi="Times New Roman" w:cs="Times New Roman"/>
          <w:sz w:val="23"/>
          <w:szCs w:val="23"/>
        </w:rPr>
        <w:t xml:space="preserve">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506D4E7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w:t>
      </w:r>
      <w:r w:rsidRPr="005E47DB">
        <w:rPr>
          <w:rFonts w:ascii="Times New Roman" w:hAnsi="Times New Roman" w:cs="Times New Roman"/>
          <w:sz w:val="23"/>
          <w:szCs w:val="23"/>
        </w:rPr>
        <w:lastRenderedPageBreak/>
        <w:t xml:space="preserve">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 </w:t>
      </w:r>
    </w:p>
    <w:p w14:paraId="0C68271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Срок проведения общественных обсуждениях или публичных слушаний со дня оповещения жителей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об их проведении до дня опубликования заключения о результатах общественных обсуждениях или публичных слушаний определяется Положением о порядке организации и проведения общественных обсуждениях или публичных слушаний в </w:t>
      </w:r>
      <w:r w:rsidR="00AE7E31" w:rsidRPr="005E47DB">
        <w:rPr>
          <w:rFonts w:ascii="Times New Roman" w:hAnsi="Times New Roman" w:cs="Times New Roman"/>
          <w:sz w:val="23"/>
          <w:szCs w:val="23"/>
        </w:rPr>
        <w:t>Комсомольск</w:t>
      </w:r>
      <w:r w:rsidRPr="005E47DB">
        <w:rPr>
          <w:rFonts w:ascii="Times New Roman" w:hAnsi="Times New Roman" w:cs="Times New Roman"/>
          <w:sz w:val="23"/>
          <w:szCs w:val="23"/>
        </w:rPr>
        <w:t xml:space="preserve">ом муниципальном округе, утвержденным собранием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w:t>
      </w:r>
      <w:r w:rsidR="00D41D08" w:rsidRPr="005E47DB">
        <w:rPr>
          <w:rFonts w:ascii="Times New Roman" w:hAnsi="Times New Roman" w:cs="Times New Roman"/>
          <w:sz w:val="23"/>
          <w:szCs w:val="23"/>
        </w:rPr>
        <w:t>,</w:t>
      </w:r>
      <w:r w:rsidRPr="005E47DB">
        <w:rPr>
          <w:rFonts w:ascii="Times New Roman" w:hAnsi="Times New Roman" w:cs="Times New Roman"/>
          <w:sz w:val="23"/>
          <w:szCs w:val="23"/>
        </w:rPr>
        <w:t xml:space="preserve"> и не может быть более одного месяца. </w:t>
      </w:r>
    </w:p>
    <w:p w14:paraId="12B05A8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6. На основании заключения о результатах общественных обсуждениях или публичных слушаний по вопросу о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нный вид использования Комиссия осуществляет подготовку рекомендаций о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вид использования или об отказе в предоставлении такого разрешения с указанием причин принятого решения и направляет их главе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128C9C5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В рекомендациях Комиссии должны содержаться также выводы о возможности соблюдения в случае получения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вид использования: </w:t>
      </w:r>
    </w:p>
    <w:p w14:paraId="3757A10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требований технических регламентов, 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 </w:t>
      </w:r>
    </w:p>
    <w:p w14:paraId="37C8A1E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прав и законных интересов других физических и юридических лиц. </w:t>
      </w:r>
    </w:p>
    <w:p w14:paraId="26F8863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На основании указанных в части 6 настоящей статьи рекомендаций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течение тр</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х дней со дня поступления таких рекомендаций принимает решение о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информационно-телекоммуникационной сети «Интернет». </w:t>
      </w:r>
    </w:p>
    <w:p w14:paraId="2740ED2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00D5D0FA" w14:textId="77777777" w:rsidR="003E2638" w:rsidRPr="005E47DB"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9. В случае если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нный вид использования земельного участка или объекта капитального строительства включ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w:t>
      </w:r>
      <w:r w:rsidR="00581EDD" w:rsidRPr="005E47DB">
        <w:rPr>
          <w:rFonts w:ascii="Times New Roman" w:hAnsi="Times New Roman" w:cs="Times New Roman"/>
          <w:sz w:val="23"/>
          <w:szCs w:val="23"/>
        </w:rPr>
        <w:t xml:space="preserve">вид использования, решение о </w:t>
      </w:r>
      <w:r w:rsidRPr="005E47DB">
        <w:rPr>
          <w:rFonts w:ascii="Times New Roman" w:hAnsi="Times New Roman" w:cs="Times New Roman"/>
          <w:sz w:val="23"/>
          <w:szCs w:val="23"/>
        </w:rPr>
        <w:t>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вид использования такому лицу принимается без проведения общественных обсуждений или публичных слушаний. </w:t>
      </w:r>
    </w:p>
    <w:p w14:paraId="25BEACF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10. Со дня поступления в орган местного самоуправления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w:t>
      </w:r>
      <w:r w:rsidRPr="005E47DB">
        <w:rPr>
          <w:rFonts w:ascii="Times New Roman" w:hAnsi="Times New Roman" w:cs="Times New Roman"/>
          <w:sz w:val="23"/>
          <w:szCs w:val="23"/>
        </w:rPr>
        <w:lastRenderedPageBreak/>
        <w:t xml:space="preserve">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1EFE1E4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11. Физическое или юридическое лицо вправе оспорить в судебном порядке решение о предоставлении разрешения на условно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нный вид использования или об отказе в предоставлении такого разрешения. </w:t>
      </w:r>
    </w:p>
    <w:p w14:paraId="15DD5983" w14:textId="77777777" w:rsidR="003E2638" w:rsidRPr="005E47DB" w:rsidRDefault="003E2638" w:rsidP="00581ED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2" w:name="_Toc167458250"/>
      <w:r w:rsidRPr="005E47DB">
        <w:rPr>
          <w:rFonts w:ascii="Times New Roman" w:eastAsia="Times New Roman" w:hAnsi="Times New Roman" w:cs="Times New Roman"/>
          <w:b/>
          <w:bCs/>
          <w:iCs/>
          <w:color w:val="000000" w:themeColor="text1"/>
          <w:sz w:val="24"/>
          <w:szCs w:val="24"/>
          <w:lang w:eastAsia="ru-RU"/>
        </w:rPr>
        <w:t>Статья 1</w:t>
      </w:r>
      <w:r w:rsidR="00846787" w:rsidRPr="005E47DB">
        <w:rPr>
          <w:rFonts w:ascii="Times New Roman" w:eastAsia="Times New Roman" w:hAnsi="Times New Roman" w:cs="Times New Roman"/>
          <w:b/>
          <w:bCs/>
          <w:iCs/>
          <w:color w:val="000000" w:themeColor="text1"/>
          <w:sz w:val="24"/>
          <w:szCs w:val="24"/>
          <w:lang w:eastAsia="ru-RU"/>
        </w:rPr>
        <w:t>8</w:t>
      </w:r>
      <w:r w:rsidRPr="005E47DB">
        <w:rPr>
          <w:rFonts w:ascii="Times New Roman" w:eastAsia="Times New Roman" w:hAnsi="Times New Roman" w:cs="Times New Roman"/>
          <w:b/>
          <w:bCs/>
          <w:iCs/>
          <w:color w:val="000000" w:themeColor="text1"/>
          <w:sz w:val="24"/>
          <w:szCs w:val="24"/>
          <w:lang w:eastAsia="ru-RU"/>
        </w:rPr>
        <w:t>. Порядок предоставления разрешения на отклонение от предельных параметров разреш</w:t>
      </w:r>
      <w:r w:rsidR="00591514" w:rsidRPr="005E47DB">
        <w:rPr>
          <w:rFonts w:ascii="Times New Roman" w:eastAsia="Times New Roman" w:hAnsi="Times New Roman" w:cs="Times New Roman"/>
          <w:b/>
          <w:bCs/>
          <w:iCs/>
          <w:color w:val="000000" w:themeColor="text1"/>
          <w:sz w:val="24"/>
          <w:szCs w:val="24"/>
          <w:lang w:eastAsia="ru-RU"/>
        </w:rPr>
        <w:t>ё</w:t>
      </w:r>
      <w:r w:rsidRPr="005E47DB">
        <w:rPr>
          <w:rFonts w:ascii="Times New Roman" w:eastAsia="Times New Roman" w:hAnsi="Times New Roman" w:cs="Times New Roman"/>
          <w:b/>
          <w:bCs/>
          <w:iCs/>
          <w:color w:val="000000" w:themeColor="text1"/>
          <w:sz w:val="24"/>
          <w:szCs w:val="24"/>
          <w:lang w:eastAsia="ru-RU"/>
        </w:rPr>
        <w:t>нного строительства, реконструкции объектов капитального строительства</w:t>
      </w:r>
      <w:bookmarkEnd w:id="22"/>
      <w:r w:rsidRPr="005E47DB">
        <w:rPr>
          <w:rFonts w:ascii="Times New Roman" w:eastAsia="Times New Roman" w:hAnsi="Times New Roman" w:cs="Times New Roman"/>
          <w:b/>
          <w:bCs/>
          <w:iCs/>
          <w:color w:val="000000" w:themeColor="text1"/>
          <w:sz w:val="24"/>
          <w:szCs w:val="24"/>
          <w:lang w:eastAsia="ru-RU"/>
        </w:rPr>
        <w:t xml:space="preserve"> </w:t>
      </w:r>
    </w:p>
    <w:p w14:paraId="67BFB72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14:paraId="40E1B94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w:t>
      </w:r>
    </w:p>
    <w:p w14:paraId="2E8DCF2E" w14:textId="77777777" w:rsidR="00581EDD" w:rsidRPr="005E47DB"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w:t>
      </w:r>
      <w:r w:rsidR="00581EDD" w:rsidRPr="005E47DB">
        <w:rPr>
          <w:rFonts w:ascii="Times New Roman" w:hAnsi="Times New Roman" w:cs="Times New Roman"/>
          <w:sz w:val="23"/>
          <w:szCs w:val="23"/>
        </w:rPr>
        <w:t>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1151F14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14:paraId="0FA1006A" w14:textId="77777777" w:rsidR="00581EDD" w:rsidRPr="005E47DB"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r w:rsidR="00581EDD" w:rsidRPr="005E47DB">
        <w:rPr>
          <w:rFonts w:ascii="Times New Roman" w:hAnsi="Times New Roman" w:cs="Times New Roman"/>
          <w:sz w:val="23"/>
          <w:szCs w:val="23"/>
        </w:rPr>
        <w:t xml:space="preserve"> </w:t>
      </w:r>
    </w:p>
    <w:p w14:paraId="2E99A605" w14:textId="77777777" w:rsidR="003E2638" w:rsidRPr="005E47DB" w:rsidRDefault="003E2638" w:rsidP="00581EDD">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абзаце втором части 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w:t>
      </w:r>
      <w:r w:rsidRPr="005E47DB">
        <w:rPr>
          <w:rFonts w:ascii="Times New Roman" w:hAnsi="Times New Roman" w:cs="Times New Roman"/>
          <w:sz w:val="23"/>
          <w:szCs w:val="23"/>
        </w:rPr>
        <w:lastRenderedPageBreak/>
        <w:t xml:space="preserve">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5782DA8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5206E05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w:t>
      </w:r>
    </w:p>
    <w:p w14:paraId="6CD914E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Со дня поступления в администрацию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органа уведомления о выявлении самовольной постройки от исполнительного органа,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5F042E6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w:t>
      </w:r>
    </w:p>
    <w:p w14:paraId="3E74CD5B" w14:textId="77777777" w:rsidR="003E2638" w:rsidRPr="005E47DB"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3" w:name="_Toc167458251"/>
      <w:r w:rsidRPr="005E47DB">
        <w:rPr>
          <w:rFonts w:ascii="Times New Roman" w:eastAsia="Times New Roman" w:hAnsi="Times New Roman" w:cs="Times New Roman"/>
          <w:b/>
          <w:bCs/>
          <w:iCs/>
          <w:color w:val="000000" w:themeColor="text1"/>
          <w:sz w:val="24"/>
          <w:szCs w:val="24"/>
          <w:lang w:eastAsia="ru-RU"/>
        </w:rPr>
        <w:t xml:space="preserve">Статья </w:t>
      </w:r>
      <w:r w:rsidR="00846787" w:rsidRPr="005E47DB">
        <w:rPr>
          <w:rFonts w:ascii="Times New Roman" w:eastAsia="Times New Roman" w:hAnsi="Times New Roman" w:cs="Times New Roman"/>
          <w:b/>
          <w:bCs/>
          <w:iCs/>
          <w:color w:val="000000" w:themeColor="text1"/>
          <w:sz w:val="24"/>
          <w:szCs w:val="24"/>
          <w:lang w:eastAsia="ru-RU"/>
        </w:rPr>
        <w:t>19</w:t>
      </w:r>
      <w:r w:rsidRPr="005E47DB">
        <w:rPr>
          <w:rFonts w:ascii="Times New Roman" w:eastAsia="Times New Roman" w:hAnsi="Times New Roman" w:cs="Times New Roman"/>
          <w:b/>
          <w:bCs/>
          <w:iCs/>
          <w:color w:val="000000" w:themeColor="text1"/>
          <w:sz w:val="24"/>
          <w:szCs w:val="24"/>
          <w:lang w:eastAsia="ru-RU"/>
        </w:rPr>
        <w:t>.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23"/>
      <w:r w:rsidRPr="005E47DB">
        <w:rPr>
          <w:rFonts w:ascii="Times New Roman" w:eastAsia="Times New Roman" w:hAnsi="Times New Roman" w:cs="Times New Roman"/>
          <w:b/>
          <w:bCs/>
          <w:iCs/>
          <w:color w:val="000000" w:themeColor="text1"/>
          <w:sz w:val="24"/>
          <w:szCs w:val="24"/>
          <w:lang w:eastAsia="ru-RU"/>
        </w:rPr>
        <w:t xml:space="preserve"> </w:t>
      </w:r>
    </w:p>
    <w:p w14:paraId="21F6EEC8" w14:textId="77777777" w:rsidR="003E2638" w:rsidRPr="005E47DB"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Ограничения использования земельных участков и объектов капитального строительства, находящихся в границах зон с осо</w:t>
      </w:r>
      <w:r w:rsidR="00846787" w:rsidRPr="005E47DB">
        <w:rPr>
          <w:rFonts w:ascii="Times New Roman" w:hAnsi="Times New Roman" w:cs="Times New Roman"/>
          <w:sz w:val="23"/>
          <w:szCs w:val="23"/>
        </w:rPr>
        <w:t xml:space="preserve">быми условиями использования </w:t>
      </w:r>
      <w:r w:rsidRPr="005E47DB">
        <w:rPr>
          <w:rFonts w:ascii="Times New Roman" w:hAnsi="Times New Roman" w:cs="Times New Roman"/>
          <w:sz w:val="23"/>
          <w:szCs w:val="23"/>
        </w:rPr>
        <w:t xml:space="preserve">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 </w:t>
      </w:r>
    </w:p>
    <w:p w14:paraId="1933368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Указанные ограничения могут относиться к видам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w:t>
      </w:r>
    </w:p>
    <w:p w14:paraId="5CBF20D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2. Требования градостроительного регламента в части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 </w:t>
      </w:r>
    </w:p>
    <w:p w14:paraId="2B5BF5D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3. В случае если указанные ограничения исключают один или несколько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и/или объектов капитального строительства. </w:t>
      </w:r>
    </w:p>
    <w:p w14:paraId="01F2AD6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 В случае если указанные ограничения устанавливают значения предельных размеров земельных участков и/или предельных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w:t>
      </w:r>
    </w:p>
    <w:p w14:paraId="55F3AED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5. В случае если указанные ограничения дополняют перечень предельных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w:t>
      </w:r>
    </w:p>
    <w:p w14:paraId="00869D0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6. 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нного использования, предельные размеры и предельные параметры земельных участков и объектов капитального строительства применяются с уч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том необходимых исключений, дополнений и иных изменений, изложенных в заключениях согласующих организаций. </w:t>
      </w:r>
    </w:p>
    <w:p w14:paraId="47433E9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Границы зон с особыми условиями использования территории могут не совпадать с границами территориальных зон и пересекать границы земельных участков. </w:t>
      </w:r>
    </w:p>
    <w:p w14:paraId="79C4AB93" w14:textId="77777777" w:rsidR="003E2638" w:rsidRPr="005E47DB"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4" w:name="_Toc167458252"/>
      <w:r w:rsidRPr="005E47DB">
        <w:rPr>
          <w:rFonts w:ascii="Times New Roman" w:eastAsia="Times New Roman" w:hAnsi="Times New Roman" w:cs="Times New Roman"/>
          <w:b/>
          <w:bCs/>
          <w:iCs/>
          <w:color w:val="000000" w:themeColor="text1"/>
          <w:sz w:val="24"/>
          <w:szCs w:val="24"/>
          <w:lang w:eastAsia="ru-RU"/>
        </w:rPr>
        <w:t>Статья 2</w:t>
      </w:r>
      <w:r w:rsidR="00846787" w:rsidRPr="005E47DB">
        <w:rPr>
          <w:rFonts w:ascii="Times New Roman" w:eastAsia="Times New Roman" w:hAnsi="Times New Roman" w:cs="Times New Roman"/>
          <w:b/>
          <w:bCs/>
          <w:iCs/>
          <w:color w:val="000000" w:themeColor="text1"/>
          <w:sz w:val="24"/>
          <w:szCs w:val="24"/>
          <w:lang w:eastAsia="ru-RU"/>
        </w:rPr>
        <w:t>0</w:t>
      </w:r>
      <w:r w:rsidRPr="005E47DB">
        <w:rPr>
          <w:rFonts w:ascii="Times New Roman" w:eastAsia="Times New Roman" w:hAnsi="Times New Roman" w:cs="Times New Roman"/>
          <w:b/>
          <w:bCs/>
          <w:iCs/>
          <w:color w:val="000000" w:themeColor="text1"/>
          <w:sz w:val="24"/>
          <w:szCs w:val="24"/>
          <w:lang w:eastAsia="ru-RU"/>
        </w:rPr>
        <w:t>. Использование земельных участков и объектов капитального строительства, не соответствующих градостроительному регламенту</w:t>
      </w:r>
      <w:bookmarkEnd w:id="24"/>
      <w:r w:rsidRPr="005E47DB">
        <w:rPr>
          <w:rFonts w:ascii="Times New Roman" w:eastAsia="Times New Roman" w:hAnsi="Times New Roman" w:cs="Times New Roman"/>
          <w:b/>
          <w:bCs/>
          <w:iCs/>
          <w:color w:val="000000" w:themeColor="text1"/>
          <w:sz w:val="24"/>
          <w:szCs w:val="24"/>
          <w:lang w:eastAsia="ru-RU"/>
        </w:rPr>
        <w:t xml:space="preserve"> </w:t>
      </w:r>
    </w:p>
    <w:p w14:paraId="08F71CB8" w14:textId="77777777" w:rsidR="00846787" w:rsidRPr="005E47DB"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w:t>
      </w:r>
      <w:r w:rsidR="00846787" w:rsidRPr="005E47DB">
        <w:rPr>
          <w:rFonts w:ascii="Times New Roman" w:hAnsi="Times New Roman" w:cs="Times New Roman"/>
          <w:sz w:val="23"/>
          <w:szCs w:val="23"/>
        </w:rPr>
        <w:t xml:space="preserve">егламенту, в случаях, когда: </w:t>
      </w:r>
    </w:p>
    <w:p w14:paraId="0B156B21" w14:textId="77777777" w:rsidR="003E2638" w:rsidRPr="005E47DB" w:rsidRDefault="003E2638" w:rsidP="00846787">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w:t>
      </w:r>
    </w:p>
    <w:p w14:paraId="4FBB91E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 </w:t>
      </w:r>
    </w:p>
    <w:p w14:paraId="69D823C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существующие параметры объектов капитального строительства не соответствуют предельным параметрам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w:t>
      </w:r>
    </w:p>
    <w:p w14:paraId="23E073B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 существующие параметры объектов капитального строительства соответствуют предельным параметрам разреш</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 </w:t>
      </w:r>
    </w:p>
    <w:p w14:paraId="74C4DE3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 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 </w:t>
      </w:r>
    </w:p>
    <w:p w14:paraId="3F8DEBE7" w14:textId="77777777" w:rsidR="00893B84" w:rsidRPr="005E47DB" w:rsidRDefault="00893B84" w:rsidP="00893B84">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2. Порядок использования таких участков установлен в частях 14-16 статьи 28 настоящих Правил</w:t>
      </w:r>
    </w:p>
    <w:p w14:paraId="429FC393" w14:textId="77777777" w:rsidR="003E2638" w:rsidRPr="005E47DB"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5" w:name="_Toc167458253"/>
      <w:r w:rsidRPr="005E47DB">
        <w:rPr>
          <w:rFonts w:ascii="Times New Roman" w:eastAsia="Times New Roman" w:hAnsi="Times New Roman" w:cs="Times New Roman"/>
          <w:b/>
          <w:bCs/>
          <w:iCs/>
          <w:color w:val="000000" w:themeColor="text1"/>
          <w:sz w:val="24"/>
          <w:szCs w:val="24"/>
          <w:lang w:eastAsia="ru-RU"/>
        </w:rPr>
        <w:t>Статья 2</w:t>
      </w:r>
      <w:r w:rsidR="00846787" w:rsidRPr="005E47DB">
        <w:rPr>
          <w:rFonts w:ascii="Times New Roman" w:eastAsia="Times New Roman" w:hAnsi="Times New Roman" w:cs="Times New Roman"/>
          <w:b/>
          <w:bCs/>
          <w:iCs/>
          <w:color w:val="000000" w:themeColor="text1"/>
          <w:sz w:val="24"/>
          <w:szCs w:val="24"/>
          <w:lang w:eastAsia="ru-RU"/>
        </w:rPr>
        <w:t>1</w:t>
      </w:r>
      <w:r w:rsidRPr="005E47DB">
        <w:rPr>
          <w:rFonts w:ascii="Times New Roman" w:eastAsia="Times New Roman" w:hAnsi="Times New Roman" w:cs="Times New Roman"/>
          <w:b/>
          <w:bCs/>
          <w:iCs/>
          <w:color w:val="000000" w:themeColor="text1"/>
          <w:sz w:val="24"/>
          <w:szCs w:val="24"/>
          <w:lang w:eastAsia="ru-RU"/>
        </w:rPr>
        <w:t>.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25"/>
      <w:r w:rsidRPr="005E47DB">
        <w:rPr>
          <w:rFonts w:ascii="Times New Roman" w:eastAsia="Times New Roman" w:hAnsi="Times New Roman" w:cs="Times New Roman"/>
          <w:b/>
          <w:bCs/>
          <w:iCs/>
          <w:color w:val="000000" w:themeColor="text1"/>
          <w:sz w:val="24"/>
          <w:szCs w:val="24"/>
          <w:lang w:eastAsia="ru-RU"/>
        </w:rPr>
        <w:t xml:space="preserve"> </w:t>
      </w:r>
    </w:p>
    <w:p w14:paraId="061EC34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w:t>
      </w:r>
    </w:p>
    <w:p w14:paraId="6535812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документации по планировке территории, проектной документации и другими требованиями действующего законодательства. </w:t>
      </w:r>
    </w:p>
    <w:p w14:paraId="50A9C97B" w14:textId="77777777" w:rsidR="003B0DE3" w:rsidRPr="005E47DB" w:rsidRDefault="003E2638" w:rsidP="003B0DE3">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пределах своей компетенции в соответствии с законодател</w:t>
      </w:r>
      <w:r w:rsidR="003B0DE3" w:rsidRPr="005E47DB">
        <w:rPr>
          <w:rFonts w:ascii="Times New Roman" w:hAnsi="Times New Roman" w:cs="Times New Roman"/>
          <w:sz w:val="23"/>
          <w:szCs w:val="23"/>
        </w:rPr>
        <w:t xml:space="preserve">ьством Российской Федерации. </w:t>
      </w:r>
    </w:p>
    <w:p w14:paraId="1CA3529F" w14:textId="77777777" w:rsidR="003E2638" w:rsidRPr="005E47DB" w:rsidRDefault="003E2638" w:rsidP="003B0DE3">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Использование земель, покрытых поверхностными водами, находящимися на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соответствии с федеральными законами. </w:t>
      </w:r>
    </w:p>
    <w:p w14:paraId="40A5568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Использование территории, относящейся к землям лесного фонда, определяется в соответствии с Лесным кодексом Российской Федерации. </w:t>
      </w:r>
    </w:p>
    <w:p w14:paraId="21F679A7" w14:textId="77777777" w:rsidR="003E2638" w:rsidRPr="005E47DB" w:rsidRDefault="003E2638" w:rsidP="00846787">
      <w:pPr>
        <w:keepNext/>
        <w:widowControl w:val="0"/>
        <w:tabs>
          <w:tab w:val="left" w:pos="0"/>
        </w:tabs>
        <w:suppressAutoHyphens/>
        <w:spacing w:before="360" w:after="60" w:line="240" w:lineRule="auto"/>
        <w:ind w:left="-238"/>
        <w:jc w:val="both"/>
        <w:outlineLvl w:val="1"/>
        <w:rPr>
          <w:rFonts w:ascii="Times New Roman" w:hAnsi="Times New Roman" w:cs="Times New Roman"/>
          <w:sz w:val="28"/>
          <w:szCs w:val="28"/>
        </w:rPr>
      </w:pPr>
      <w:bookmarkStart w:id="26" w:name="_Toc167458254"/>
      <w:r w:rsidRPr="005E47DB">
        <w:rPr>
          <w:rFonts w:ascii="Times New Roman" w:eastAsia="Times New Roman" w:hAnsi="Times New Roman" w:cs="Times New Roman"/>
          <w:b/>
          <w:bCs/>
          <w:iCs/>
          <w:color w:val="000000" w:themeColor="text1"/>
          <w:kern w:val="1"/>
          <w:sz w:val="24"/>
          <w:szCs w:val="24"/>
          <w:lang w:eastAsia="ru-RU"/>
        </w:rPr>
        <w:t>Глава 4. Подготовка документации по планировке территории</w:t>
      </w:r>
      <w:bookmarkEnd w:id="26"/>
    </w:p>
    <w:p w14:paraId="07A5BD02" w14:textId="77777777" w:rsidR="003E2638" w:rsidRPr="005E47DB" w:rsidRDefault="003E2638" w:rsidP="0084678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7" w:name="_Toc167458255"/>
      <w:r w:rsidRPr="005E47DB">
        <w:rPr>
          <w:rFonts w:ascii="Times New Roman" w:eastAsia="Times New Roman" w:hAnsi="Times New Roman" w:cs="Times New Roman"/>
          <w:b/>
          <w:bCs/>
          <w:iCs/>
          <w:color w:val="000000" w:themeColor="text1"/>
          <w:sz w:val="24"/>
          <w:szCs w:val="24"/>
          <w:lang w:eastAsia="ru-RU"/>
        </w:rPr>
        <w:t>Статья 2</w:t>
      </w:r>
      <w:r w:rsidR="003B0DE3" w:rsidRPr="005E47DB">
        <w:rPr>
          <w:rFonts w:ascii="Times New Roman" w:eastAsia="Times New Roman" w:hAnsi="Times New Roman" w:cs="Times New Roman"/>
          <w:b/>
          <w:bCs/>
          <w:iCs/>
          <w:color w:val="000000" w:themeColor="text1"/>
          <w:sz w:val="24"/>
          <w:szCs w:val="24"/>
          <w:lang w:eastAsia="ru-RU"/>
        </w:rPr>
        <w:t>2</w:t>
      </w:r>
      <w:r w:rsidRPr="005E47DB">
        <w:rPr>
          <w:rFonts w:ascii="Times New Roman" w:eastAsia="Times New Roman" w:hAnsi="Times New Roman" w:cs="Times New Roman"/>
          <w:b/>
          <w:bCs/>
          <w:iCs/>
          <w:color w:val="000000" w:themeColor="text1"/>
          <w:sz w:val="24"/>
          <w:szCs w:val="24"/>
          <w:lang w:eastAsia="ru-RU"/>
        </w:rPr>
        <w:t>. Общие положения о планировке территории</w:t>
      </w:r>
      <w:bookmarkEnd w:id="27"/>
      <w:r w:rsidRPr="005E47DB">
        <w:rPr>
          <w:rFonts w:ascii="Times New Roman" w:eastAsia="Times New Roman" w:hAnsi="Times New Roman" w:cs="Times New Roman"/>
          <w:b/>
          <w:bCs/>
          <w:iCs/>
          <w:color w:val="000000" w:themeColor="text1"/>
          <w:sz w:val="24"/>
          <w:szCs w:val="24"/>
          <w:lang w:eastAsia="ru-RU"/>
        </w:rPr>
        <w:t xml:space="preserve"> </w:t>
      </w:r>
    </w:p>
    <w:p w14:paraId="7C50B82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14:paraId="3FB6E7B3"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66E384FB"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417191E9"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2) необходимы установление, изменение или отмена красных линий;</w:t>
      </w:r>
    </w:p>
    <w:p w14:paraId="3CF773BB"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7C1FAFD6"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66A99BF3"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 w:history="1">
        <w:r w:rsidRPr="005E47DB">
          <w:rPr>
            <w:rFonts w:ascii="Times New Roman" w:hAnsi="Times New Roman" w:cs="Times New Roman"/>
            <w:sz w:val="23"/>
            <w:szCs w:val="23"/>
          </w:rPr>
          <w:t>случаи</w:t>
        </w:r>
      </w:hyperlink>
      <w:r w:rsidRPr="005E47DB">
        <w:rPr>
          <w:rFonts w:ascii="Times New Roman" w:hAnsi="Times New Roman" w:cs="Times New Roman"/>
          <w:sz w:val="23"/>
          <w:szCs w:val="23"/>
        </w:rPr>
        <w:t>, при которых для строительства, реконструкции линейного объекта не требуется подготовка документации по планировке территории;</w:t>
      </w:r>
    </w:p>
    <w:p w14:paraId="13D0B92F"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495CF5DF"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7) планируется осуществление комплексного развития территории;</w:t>
      </w:r>
    </w:p>
    <w:p w14:paraId="0E5155E4"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3" w:history="1">
        <w:r w:rsidRPr="005E47DB">
          <w:rPr>
            <w:rFonts w:ascii="Times New Roman" w:hAnsi="Times New Roman" w:cs="Times New Roman"/>
            <w:sz w:val="23"/>
            <w:szCs w:val="23"/>
          </w:rPr>
          <w:t>законом</w:t>
        </w:r>
      </w:hyperlink>
      <w:r w:rsidRPr="005E47DB">
        <w:rPr>
          <w:rFonts w:ascii="Times New Roman" w:hAnsi="Times New Roman" w:cs="Times New Roman"/>
          <w:sz w:val="23"/>
          <w:szCs w:val="23"/>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158B231"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Видами документации по планировке территории являются: </w:t>
      </w:r>
    </w:p>
    <w:p w14:paraId="22B8DBA4"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проект планировки территории; </w:t>
      </w:r>
    </w:p>
    <w:p w14:paraId="28CEF440" w14:textId="77777777" w:rsidR="003F6628" w:rsidRPr="005E47DB" w:rsidRDefault="003F6628" w:rsidP="003F6628">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проект межевания территории. </w:t>
      </w:r>
    </w:p>
    <w:p w14:paraId="267D14A4" w14:textId="77777777" w:rsidR="003E2638" w:rsidRPr="005E47DB"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w:t>
      </w:r>
      <w:r w:rsidR="003E2638" w:rsidRPr="005E47DB">
        <w:rPr>
          <w:rFonts w:ascii="Times New Roman" w:hAnsi="Times New Roman" w:cs="Times New Roman"/>
          <w:sz w:val="23"/>
          <w:szCs w:val="23"/>
        </w:rPr>
        <w:t xml:space="preserve">.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 </w:t>
      </w:r>
    </w:p>
    <w:p w14:paraId="278DA5CE" w14:textId="77777777" w:rsidR="003E2638" w:rsidRPr="005E47DB"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5</w:t>
      </w:r>
      <w:r w:rsidR="003E2638" w:rsidRPr="005E47DB">
        <w:rPr>
          <w:rFonts w:ascii="Times New Roman" w:hAnsi="Times New Roman" w:cs="Times New Roman"/>
          <w:sz w:val="23"/>
          <w:szCs w:val="23"/>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41D08" w:rsidRPr="005E47DB">
        <w:rPr>
          <w:rFonts w:ascii="Times New Roman" w:hAnsi="Times New Roman" w:cs="Times New Roman"/>
          <w:sz w:val="23"/>
          <w:szCs w:val="23"/>
        </w:rPr>
        <w:t>4</w:t>
      </w:r>
      <w:r w:rsidR="003E2638" w:rsidRPr="005E47DB">
        <w:rPr>
          <w:rFonts w:ascii="Times New Roman" w:hAnsi="Times New Roman" w:cs="Times New Roman"/>
          <w:sz w:val="23"/>
          <w:szCs w:val="23"/>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 </w:t>
      </w:r>
    </w:p>
    <w:p w14:paraId="001E9B98" w14:textId="77777777" w:rsidR="003E2638" w:rsidRPr="005E47DB"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6</w:t>
      </w:r>
      <w:r w:rsidR="003E2638" w:rsidRPr="005E47DB">
        <w:rPr>
          <w:rFonts w:ascii="Times New Roman" w:hAnsi="Times New Roman" w:cs="Times New Roman"/>
          <w:sz w:val="23"/>
          <w:szCs w:val="23"/>
        </w:rPr>
        <w:t xml:space="preserve">.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w:t>
      </w:r>
      <w:r w:rsidR="0005434D" w:rsidRPr="005E47DB">
        <w:rPr>
          <w:rFonts w:ascii="Times New Roman" w:hAnsi="Times New Roman" w:cs="Times New Roman"/>
          <w:sz w:val="23"/>
          <w:szCs w:val="23"/>
        </w:rPr>
        <w:t xml:space="preserve">территориальных зон и (или) установленных </w:t>
      </w:r>
      <w:r w:rsidR="003E2638" w:rsidRPr="005E47DB">
        <w:rPr>
          <w:rFonts w:ascii="Times New Roman" w:hAnsi="Times New Roman" w:cs="Times New Roman"/>
          <w:sz w:val="23"/>
          <w:szCs w:val="23"/>
        </w:rPr>
        <w:t xml:space="preserve">генеральным планом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3E2638" w:rsidRPr="005E47DB">
        <w:rPr>
          <w:rFonts w:ascii="Times New Roman" w:hAnsi="Times New Roman" w:cs="Times New Roman"/>
          <w:sz w:val="23"/>
          <w:szCs w:val="23"/>
        </w:rPr>
        <w:t xml:space="preserve"> муниципального округа функциональных зон, территории, в отношении которой предусматривается осуществление комплексного развития территории. </w:t>
      </w:r>
    </w:p>
    <w:p w14:paraId="3143BBD5" w14:textId="77777777" w:rsidR="003E2638" w:rsidRPr="005E47DB"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7</w:t>
      </w:r>
      <w:r w:rsidR="003E2638" w:rsidRPr="005E47DB">
        <w:rPr>
          <w:rFonts w:ascii="Times New Roman" w:hAnsi="Times New Roman" w:cs="Times New Roman"/>
          <w:sz w:val="23"/>
          <w:szCs w:val="23"/>
        </w:rPr>
        <w:t xml:space="preserve">.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w:t>
      </w:r>
      <w:r w:rsidR="003E2638" w:rsidRPr="005E47DB">
        <w:rPr>
          <w:rFonts w:ascii="Times New Roman" w:hAnsi="Times New Roman" w:cs="Times New Roman"/>
          <w:sz w:val="23"/>
          <w:szCs w:val="23"/>
        </w:rPr>
        <w:lastRenderedPageBreak/>
        <w:t xml:space="preserve">ограничения по использованию территории в границах таких зон, которые устанавливаются в соответствии с законодательством Российской Федерации. </w:t>
      </w:r>
    </w:p>
    <w:p w14:paraId="0E89BB44" w14:textId="77777777" w:rsidR="003E2638" w:rsidRPr="005E47DB" w:rsidRDefault="003F662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8</w:t>
      </w:r>
      <w:r w:rsidR="003E2638" w:rsidRPr="005E47DB">
        <w:rPr>
          <w:rFonts w:ascii="Times New Roman" w:hAnsi="Times New Roman" w:cs="Times New Roman"/>
          <w:sz w:val="23"/>
          <w:szCs w:val="23"/>
        </w:rPr>
        <w:t xml:space="preserve">. Подготовка графической части документации по планировке территории осуществляется: </w:t>
      </w:r>
    </w:p>
    <w:p w14:paraId="54E1DC3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в соответствии с системой координат, используемой для ведения Единого государственного реестра недвижимости; </w:t>
      </w:r>
    </w:p>
    <w:p w14:paraId="77CB2DB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 </w:t>
      </w:r>
    </w:p>
    <w:p w14:paraId="48A65EC3" w14:textId="77777777" w:rsidR="003E2638" w:rsidRPr="005E47DB" w:rsidRDefault="003F6628" w:rsidP="00FF7217">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9</w:t>
      </w:r>
      <w:r w:rsidR="003E2638" w:rsidRPr="005E47DB">
        <w:rPr>
          <w:rFonts w:ascii="Times New Roman" w:hAnsi="Times New Roman" w:cs="Times New Roman"/>
          <w:sz w:val="23"/>
          <w:szCs w:val="23"/>
        </w:rPr>
        <w:t xml:space="preserve">. Подготовка документации по планировке территории осуществляется на основании документов территориального планирования, Правил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00FF7217" w:rsidRPr="005E47DB">
        <w:rPr>
          <w:rFonts w:ascii="Times New Roman" w:hAnsi="Times New Roman" w:cs="Times New Roman"/>
          <w:sz w:val="23"/>
          <w:szCs w:val="23"/>
        </w:rPr>
        <w:t xml:space="preserve">транспортной инфраструктуры, </w:t>
      </w:r>
      <w:r w:rsidR="003E2638" w:rsidRPr="005E47DB">
        <w:rPr>
          <w:rFonts w:ascii="Times New Roman" w:hAnsi="Times New Roman" w:cs="Times New Roman"/>
          <w:sz w:val="23"/>
          <w:szCs w:val="23"/>
        </w:rPr>
        <w:t xml:space="preserve">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10.2 статьи 45 Градостроительного кодекса Российской Федерации. </w:t>
      </w:r>
    </w:p>
    <w:p w14:paraId="318E342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 </w:t>
      </w:r>
    </w:p>
    <w:p w14:paraId="3774C4A5" w14:textId="77777777" w:rsidR="003E2638" w:rsidRPr="005E47DB" w:rsidRDefault="003E2638" w:rsidP="00FF7217">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28" w:name="_Toc167458256"/>
      <w:r w:rsidRPr="005E47DB">
        <w:rPr>
          <w:rFonts w:ascii="Times New Roman" w:eastAsia="Times New Roman" w:hAnsi="Times New Roman" w:cs="Times New Roman"/>
          <w:b/>
          <w:bCs/>
          <w:iCs/>
          <w:color w:val="000000" w:themeColor="text1"/>
          <w:sz w:val="24"/>
          <w:szCs w:val="24"/>
          <w:lang w:eastAsia="ru-RU"/>
        </w:rPr>
        <w:t>Статья 2</w:t>
      </w:r>
      <w:r w:rsidR="00EB0F69" w:rsidRPr="005E47DB">
        <w:rPr>
          <w:rFonts w:ascii="Times New Roman" w:eastAsia="Times New Roman" w:hAnsi="Times New Roman" w:cs="Times New Roman"/>
          <w:b/>
          <w:bCs/>
          <w:iCs/>
          <w:color w:val="000000" w:themeColor="text1"/>
          <w:sz w:val="24"/>
          <w:szCs w:val="24"/>
          <w:lang w:eastAsia="ru-RU"/>
        </w:rPr>
        <w:t>3</w:t>
      </w:r>
      <w:r w:rsidRPr="005E47DB">
        <w:rPr>
          <w:rFonts w:ascii="Times New Roman" w:eastAsia="Times New Roman" w:hAnsi="Times New Roman" w:cs="Times New Roman"/>
          <w:b/>
          <w:bCs/>
          <w:iCs/>
          <w:color w:val="000000" w:themeColor="text1"/>
          <w:sz w:val="24"/>
          <w:szCs w:val="24"/>
          <w:lang w:eastAsia="ru-RU"/>
        </w:rPr>
        <w:t>. Подготовка и утверждение документации по планировке территории</w:t>
      </w:r>
      <w:bookmarkEnd w:id="28"/>
      <w:r w:rsidRPr="005E47DB">
        <w:rPr>
          <w:rFonts w:ascii="Times New Roman" w:eastAsia="Times New Roman" w:hAnsi="Times New Roman" w:cs="Times New Roman"/>
          <w:b/>
          <w:bCs/>
          <w:iCs/>
          <w:color w:val="000000" w:themeColor="text1"/>
          <w:sz w:val="24"/>
          <w:szCs w:val="24"/>
          <w:lang w:eastAsia="ru-RU"/>
        </w:rPr>
        <w:t xml:space="preserve"> </w:t>
      </w:r>
    </w:p>
    <w:p w14:paraId="15A8B20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 Подготовка документации по планировке территории осуществляется на основании генерального плана, настоящих Правил, требований технических регламентов, региональных и (или) местных нормативов градостроительного проектирования, с уч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том границ территорий объектов культурного наследия (в том числе выявленных), границ зон с особыми условиями использования территорий, а также с уч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w:t>
      </w:r>
    </w:p>
    <w:p w14:paraId="03C37AD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Решение о подготовке документации по планировке территории принимается администрацией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т их средств. </w:t>
      </w:r>
    </w:p>
    <w:p w14:paraId="7D4C1C9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Решения о подготовке документации по планировке территории принимаются самостоятельно: </w:t>
      </w:r>
    </w:p>
    <w:p w14:paraId="6BF287B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лицами, с которыми заключены договоры о комплексном развитии территории; </w:t>
      </w:r>
    </w:p>
    <w:p w14:paraId="524CE81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w:t>
      </w:r>
      <w:r w:rsidRPr="005E47DB">
        <w:rPr>
          <w:rFonts w:ascii="Times New Roman" w:hAnsi="Times New Roman" w:cs="Times New Roman"/>
          <w:sz w:val="23"/>
          <w:szCs w:val="23"/>
        </w:rPr>
        <w:lastRenderedPageBreak/>
        <w:t xml:space="preserve">реконструкции (за исключением случая, указанного в части 12.12 статьи 45 Градостроительного кодекса Российской Федерации); </w:t>
      </w:r>
    </w:p>
    <w:p w14:paraId="6B71BE1B" w14:textId="77777777" w:rsidR="00D11A10"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w:t>
      </w:r>
    </w:p>
    <w:p w14:paraId="059711A4" w14:textId="77777777" w:rsidR="003E2638"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p>
    <w:p w14:paraId="0F8C6F9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х дней со дня принятия такого решения и размещается на официальном сайте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информационно-телекоммуникационной сети «Интернет». </w:t>
      </w:r>
    </w:p>
    <w:p w14:paraId="19A0968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В решении о подготовке документации по планировке территории должны содержаться следующие сведения: </w:t>
      </w:r>
    </w:p>
    <w:p w14:paraId="40BB306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местонахождение земельного участка или земельных участков (квартал, микрорайон и т.п.), применительно к которой осуществляется планировка территории; </w:t>
      </w:r>
    </w:p>
    <w:p w14:paraId="683DA3B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цель планировки территории; </w:t>
      </w:r>
    </w:p>
    <w:p w14:paraId="1FBE35F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содержание работ по планировке территории; </w:t>
      </w:r>
    </w:p>
    <w:p w14:paraId="5F29FF9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сроки проведения работ по планировке территории; </w:t>
      </w:r>
    </w:p>
    <w:p w14:paraId="693EB45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виды разрабатываемой документации по планировке территории; </w:t>
      </w:r>
    </w:p>
    <w:p w14:paraId="25997D2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иные сведения. </w:t>
      </w:r>
    </w:p>
    <w:p w14:paraId="0C63B55D" w14:textId="77777777" w:rsidR="003E2638" w:rsidRPr="005E47DB"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Cо </w:t>
      </w:r>
      <w:r w:rsidR="003E2638" w:rsidRPr="005E47DB">
        <w:rPr>
          <w:rFonts w:ascii="Times New Roman" w:hAnsi="Times New Roman" w:cs="Times New Roman"/>
          <w:sz w:val="23"/>
          <w:szCs w:val="23"/>
        </w:rPr>
        <w:t xml:space="preserve">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003E2638" w:rsidRPr="005E47DB">
        <w:rPr>
          <w:rFonts w:ascii="Times New Roman" w:hAnsi="Times New Roman" w:cs="Times New Roman"/>
          <w:sz w:val="23"/>
          <w:szCs w:val="23"/>
        </w:rPr>
        <w:t xml:space="preserve"> муниципального округа свои предложения о порядке, сроках подготовки и содержании этих документов. </w:t>
      </w:r>
    </w:p>
    <w:p w14:paraId="683162F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принимает решение о направлении документации по планировке территории главе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для назначения общественных обсуждений или публичных слушаний или решение об отклонении такой документации и о направлении е</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 на доработку. </w:t>
      </w:r>
    </w:p>
    <w:p w14:paraId="49AF523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муниципального образования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и нормативными правовыми актами Собрания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65F1B45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9.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и частью 22 статьи 45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 </w:t>
      </w:r>
    </w:p>
    <w:p w14:paraId="04A0357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 </w:t>
      </w:r>
    </w:p>
    <w:p w14:paraId="112FD12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территории для размещения линейных объектов в границах земель лесного фонда. </w:t>
      </w:r>
    </w:p>
    <w:p w14:paraId="7276899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10.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 </w:t>
      </w:r>
    </w:p>
    <w:p w14:paraId="488A802A" w14:textId="77777777" w:rsidR="003E2638"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 xml:space="preserve">11.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w:t>
      </w:r>
      <w:r w:rsidR="00D11A10" w:rsidRPr="005E47DB">
        <w:rPr>
          <w:rFonts w:ascii="Times New Roman" w:hAnsi="Times New Roman" w:cs="Times New Roman"/>
          <w:sz w:val="23"/>
          <w:szCs w:val="23"/>
        </w:rPr>
        <w:t xml:space="preserve"> на доработку не позднее чем </w:t>
      </w:r>
      <w:r w:rsidRPr="005E47DB">
        <w:rPr>
          <w:rFonts w:ascii="Times New Roman" w:hAnsi="Times New Roman" w:cs="Times New Roman"/>
          <w:sz w:val="23"/>
          <w:szCs w:val="23"/>
        </w:rPr>
        <w:t xml:space="preserve">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 </w:t>
      </w:r>
    </w:p>
    <w:p w14:paraId="0463983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12.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 </w:t>
      </w:r>
    </w:p>
    <w:p w14:paraId="7BD317FF"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13. Органы государственной власти Российской Федерации, органы государственной власти Чувашской Республики, органы местного самоуправления муниципального образования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физические и юридические лица вправе оспорить в судебном порядке документацию по планировке территории. </w:t>
      </w:r>
    </w:p>
    <w:p w14:paraId="6C4C7D4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14. Утвержд</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нная документация по планировке территории подлежит размещению на официальном сайте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информационно-телекоммуникационной сети «Интернет». </w:t>
      </w:r>
    </w:p>
    <w:p w14:paraId="4D701A49" w14:textId="77777777" w:rsidR="00D11A10" w:rsidRPr="005E47DB"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14:paraId="60AD5396" w14:textId="77777777" w:rsidR="00D11A10" w:rsidRPr="005E47DB" w:rsidRDefault="00D11A10" w:rsidP="00FA7E3A">
      <w:pPr>
        <w:autoSpaceDE w:val="0"/>
        <w:autoSpaceDN w:val="0"/>
        <w:adjustRightInd w:val="0"/>
        <w:spacing w:after="0" w:line="240" w:lineRule="auto"/>
        <w:ind w:firstLine="709"/>
        <w:jc w:val="both"/>
        <w:rPr>
          <w:rFonts w:ascii="Times New Roman" w:hAnsi="Times New Roman" w:cs="Times New Roman"/>
          <w:sz w:val="23"/>
          <w:szCs w:val="23"/>
        </w:rPr>
      </w:pPr>
    </w:p>
    <w:p w14:paraId="746C7F00" w14:textId="77777777" w:rsidR="003E2638" w:rsidRPr="005E47DB" w:rsidRDefault="003E2638" w:rsidP="00EB0F69">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29" w:name="_Toc167458257"/>
      <w:r w:rsidRPr="005E47DB">
        <w:rPr>
          <w:rFonts w:ascii="Times New Roman" w:eastAsia="Times New Roman" w:hAnsi="Times New Roman" w:cs="Times New Roman"/>
          <w:b/>
          <w:bCs/>
          <w:iCs/>
          <w:color w:val="000000" w:themeColor="text1"/>
          <w:kern w:val="1"/>
          <w:sz w:val="24"/>
          <w:szCs w:val="24"/>
          <w:lang w:eastAsia="ru-RU"/>
        </w:rPr>
        <w:t>Глава 5. Порядок проведения общественных обсуждений или</w:t>
      </w:r>
      <w:r w:rsidR="00EB0F69" w:rsidRPr="005E47DB">
        <w:rPr>
          <w:rFonts w:ascii="Times New Roman" w:eastAsia="Times New Roman" w:hAnsi="Times New Roman" w:cs="Times New Roman"/>
          <w:b/>
          <w:bCs/>
          <w:iCs/>
          <w:color w:val="000000" w:themeColor="text1"/>
          <w:kern w:val="1"/>
          <w:sz w:val="24"/>
          <w:szCs w:val="24"/>
          <w:lang w:eastAsia="ru-RU"/>
        </w:rPr>
        <w:t xml:space="preserve"> </w:t>
      </w:r>
      <w:r w:rsidRPr="005E47DB">
        <w:rPr>
          <w:rFonts w:ascii="Times New Roman" w:eastAsia="Times New Roman" w:hAnsi="Times New Roman" w:cs="Times New Roman"/>
          <w:b/>
          <w:bCs/>
          <w:iCs/>
          <w:color w:val="000000" w:themeColor="text1"/>
          <w:kern w:val="1"/>
          <w:sz w:val="24"/>
          <w:szCs w:val="24"/>
          <w:lang w:eastAsia="ru-RU"/>
        </w:rPr>
        <w:t>публичных слушаний по вопросам землепользования и застройки</w:t>
      </w:r>
      <w:bookmarkEnd w:id="29"/>
    </w:p>
    <w:p w14:paraId="01511738" w14:textId="77777777" w:rsidR="003E2638" w:rsidRPr="005E47DB" w:rsidRDefault="003E2638" w:rsidP="00EB0F69">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0" w:name="_Toc167458258"/>
      <w:r w:rsidRPr="005E47DB">
        <w:rPr>
          <w:rFonts w:ascii="Times New Roman" w:eastAsia="Times New Roman" w:hAnsi="Times New Roman" w:cs="Times New Roman"/>
          <w:b/>
          <w:bCs/>
          <w:iCs/>
          <w:color w:val="000000" w:themeColor="text1"/>
          <w:sz w:val="24"/>
          <w:szCs w:val="24"/>
          <w:lang w:eastAsia="ru-RU"/>
        </w:rPr>
        <w:t>Статья 2</w:t>
      </w:r>
      <w:r w:rsidR="00EB0F69" w:rsidRPr="005E47DB">
        <w:rPr>
          <w:rFonts w:ascii="Times New Roman" w:eastAsia="Times New Roman" w:hAnsi="Times New Roman" w:cs="Times New Roman"/>
          <w:b/>
          <w:bCs/>
          <w:iCs/>
          <w:color w:val="000000" w:themeColor="text1"/>
          <w:sz w:val="24"/>
          <w:szCs w:val="24"/>
          <w:lang w:eastAsia="ru-RU"/>
        </w:rPr>
        <w:t>4</w:t>
      </w:r>
      <w:r w:rsidRPr="005E47DB">
        <w:rPr>
          <w:rFonts w:ascii="Times New Roman" w:eastAsia="Times New Roman" w:hAnsi="Times New Roman" w:cs="Times New Roman"/>
          <w:b/>
          <w:bCs/>
          <w:iCs/>
          <w:color w:val="000000" w:themeColor="text1"/>
          <w:sz w:val="24"/>
          <w:szCs w:val="24"/>
          <w:lang w:eastAsia="ru-RU"/>
        </w:rPr>
        <w:t>. Особенности проведения общественных обсуждений или публичных слушаний по вопросам землепользования и застройки</w:t>
      </w:r>
      <w:bookmarkEnd w:id="30"/>
      <w:r w:rsidRPr="005E47DB">
        <w:rPr>
          <w:rFonts w:ascii="Times New Roman" w:eastAsia="Times New Roman" w:hAnsi="Times New Roman" w:cs="Times New Roman"/>
          <w:b/>
          <w:bCs/>
          <w:iCs/>
          <w:color w:val="000000" w:themeColor="text1"/>
          <w:sz w:val="24"/>
          <w:szCs w:val="24"/>
          <w:lang w:eastAsia="ru-RU"/>
        </w:rPr>
        <w:t xml:space="preserve"> </w:t>
      </w:r>
    </w:p>
    <w:p w14:paraId="1EF4685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общественные обсуждения или публичные слушания. </w:t>
      </w:r>
    </w:p>
    <w:p w14:paraId="2153461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Общественные обсуждения или публичные слушания проводятся Комиссией в соответствии с Положением о порядке организации и проведения общественных обсуждений или публичных слушаний в </w:t>
      </w:r>
      <w:r w:rsidR="00AE7E31" w:rsidRPr="005E47DB">
        <w:rPr>
          <w:rFonts w:ascii="Times New Roman" w:hAnsi="Times New Roman" w:cs="Times New Roman"/>
          <w:sz w:val="23"/>
          <w:szCs w:val="23"/>
        </w:rPr>
        <w:t>Комсомольск</w:t>
      </w:r>
      <w:r w:rsidRPr="005E47DB">
        <w:rPr>
          <w:rFonts w:ascii="Times New Roman" w:hAnsi="Times New Roman" w:cs="Times New Roman"/>
          <w:sz w:val="23"/>
          <w:szCs w:val="23"/>
        </w:rPr>
        <w:t xml:space="preserve">ом муниципальном округе, утвержденным Собранием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12B3E092"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Обсуждению на общественных обсуждениях или публичных слушаниях подлежат: </w:t>
      </w:r>
    </w:p>
    <w:p w14:paraId="19BAE977" w14:textId="77777777" w:rsidR="003E2638" w:rsidRPr="005E47DB" w:rsidRDefault="00B7135D" w:rsidP="00B7135D">
      <w:pPr>
        <w:shd w:val="clear" w:color="auto" w:fill="FFFFFF"/>
        <w:tabs>
          <w:tab w:val="left" w:pos="851"/>
        </w:tabs>
        <w:spacing w:after="0" w:line="240" w:lineRule="auto"/>
        <w:ind w:firstLine="597"/>
        <w:contextualSpacing/>
        <w:jc w:val="both"/>
        <w:rPr>
          <w:rFonts w:ascii="Times New Roman" w:hAnsi="Times New Roman" w:cs="Times New Roman"/>
          <w:sz w:val="23"/>
          <w:szCs w:val="23"/>
        </w:rPr>
      </w:pPr>
      <w:r w:rsidRPr="005E47DB">
        <w:rPr>
          <w:rFonts w:ascii="Times New Roman" w:eastAsia="Times New Roman" w:hAnsi="Times New Roman" w:cs="Times New Roman"/>
          <w:bCs/>
          <w:color w:val="000000" w:themeColor="text1"/>
          <w:sz w:val="24"/>
          <w:szCs w:val="24"/>
          <w:lang w:eastAsia="ru-RU"/>
        </w:rPr>
        <w:t xml:space="preserve">- </w:t>
      </w:r>
      <w:r w:rsidR="003E2638" w:rsidRPr="005E47DB">
        <w:rPr>
          <w:rFonts w:ascii="Times New Roman" w:eastAsia="Times New Roman" w:hAnsi="Times New Roman" w:cs="Times New Roman"/>
          <w:bCs/>
          <w:color w:val="000000" w:themeColor="text1"/>
          <w:sz w:val="24"/>
          <w:szCs w:val="24"/>
          <w:lang w:eastAsia="ru-RU"/>
        </w:rPr>
        <w:t>проект</w:t>
      </w:r>
      <w:r w:rsidR="003E2638" w:rsidRPr="005E47DB">
        <w:rPr>
          <w:rFonts w:ascii="Times New Roman" w:hAnsi="Times New Roman" w:cs="Times New Roman"/>
          <w:sz w:val="23"/>
          <w:szCs w:val="23"/>
        </w:rPr>
        <w:t xml:space="preserve"> Правил и проекты </w:t>
      </w:r>
      <w:r w:rsidR="000725CD" w:rsidRPr="005E47DB">
        <w:rPr>
          <w:rFonts w:ascii="Times New Roman" w:hAnsi="Times New Roman" w:cs="Times New Roman"/>
          <w:sz w:val="23"/>
          <w:szCs w:val="23"/>
        </w:rPr>
        <w:t xml:space="preserve">решений о </w:t>
      </w:r>
      <w:r w:rsidR="003E2638" w:rsidRPr="005E47DB">
        <w:rPr>
          <w:rFonts w:ascii="Times New Roman" w:hAnsi="Times New Roman" w:cs="Times New Roman"/>
          <w:sz w:val="23"/>
          <w:szCs w:val="23"/>
        </w:rPr>
        <w:t>внесени</w:t>
      </w:r>
      <w:r w:rsidR="000725CD" w:rsidRPr="005E47DB">
        <w:rPr>
          <w:rFonts w:ascii="Times New Roman" w:hAnsi="Times New Roman" w:cs="Times New Roman"/>
          <w:sz w:val="23"/>
          <w:szCs w:val="23"/>
        </w:rPr>
        <w:t>и</w:t>
      </w:r>
      <w:r w:rsidR="003E2638" w:rsidRPr="005E47DB">
        <w:rPr>
          <w:rFonts w:ascii="Times New Roman" w:hAnsi="Times New Roman" w:cs="Times New Roman"/>
          <w:sz w:val="23"/>
          <w:szCs w:val="23"/>
        </w:rPr>
        <w:t xml:space="preserve"> изменений в Правила; </w:t>
      </w:r>
    </w:p>
    <w:p w14:paraId="329B40B4" w14:textId="77777777" w:rsidR="000725CD" w:rsidRPr="005E47DB"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5E47DB">
        <w:rPr>
          <w:rFonts w:ascii="Times New Roman" w:eastAsia="Times New Roman" w:hAnsi="Times New Roman" w:cs="Times New Roman"/>
          <w:bCs/>
          <w:color w:val="000000" w:themeColor="text1"/>
          <w:sz w:val="24"/>
          <w:szCs w:val="24"/>
          <w:lang w:eastAsia="ru-RU"/>
        </w:rPr>
        <w:t>- проект планировки и (или) проект межевания территории;</w:t>
      </w:r>
    </w:p>
    <w:p w14:paraId="090DF9A5" w14:textId="77777777" w:rsidR="000725CD" w:rsidRPr="005E47DB"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5E47DB">
        <w:rPr>
          <w:rFonts w:ascii="Times New Roman" w:eastAsia="Times New Roman" w:hAnsi="Times New Roman" w:cs="Times New Roman"/>
          <w:bCs/>
          <w:color w:val="000000" w:themeColor="text1"/>
          <w:sz w:val="24"/>
          <w:szCs w:val="24"/>
          <w:lang w:eastAsia="ru-RU"/>
        </w:rPr>
        <w:t>- проекты, предусматривающие внесение изменений в один из указанных утвержденных документов;</w:t>
      </w:r>
    </w:p>
    <w:p w14:paraId="782EEC44" w14:textId="77777777" w:rsidR="000725CD" w:rsidRPr="005E47DB" w:rsidRDefault="000725CD" w:rsidP="000725CD">
      <w:pPr>
        <w:shd w:val="clear" w:color="auto" w:fill="FFFFFF"/>
        <w:tabs>
          <w:tab w:val="left" w:pos="851"/>
        </w:tabs>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5E47DB">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14:paraId="3B2AF38A" w14:textId="77777777" w:rsidR="000725CD" w:rsidRPr="005E47DB" w:rsidRDefault="000725CD" w:rsidP="000725CD">
      <w:pPr>
        <w:tabs>
          <w:tab w:val="left" w:pos="851"/>
          <w:tab w:val="left" w:pos="993"/>
        </w:tabs>
        <w:autoSpaceDE w:val="0"/>
        <w:autoSpaceDN w:val="0"/>
        <w:adjustRightInd w:val="0"/>
        <w:spacing w:after="0" w:line="240" w:lineRule="auto"/>
        <w:ind w:firstLine="597"/>
        <w:contextualSpacing/>
        <w:jc w:val="both"/>
        <w:rPr>
          <w:rFonts w:ascii="Times New Roman" w:eastAsia="Times New Roman" w:hAnsi="Times New Roman" w:cs="Times New Roman"/>
          <w:bCs/>
          <w:color w:val="000000" w:themeColor="text1"/>
          <w:sz w:val="24"/>
          <w:szCs w:val="24"/>
          <w:lang w:eastAsia="ru-RU"/>
        </w:rPr>
      </w:pPr>
      <w:r w:rsidRPr="005E47DB">
        <w:rPr>
          <w:rFonts w:ascii="Times New Roman" w:eastAsia="Times New Roman" w:hAnsi="Times New Roman" w:cs="Times New Roman"/>
          <w:bCs/>
          <w:color w:val="000000" w:themeColor="text1"/>
          <w:sz w:val="24"/>
          <w:szCs w:val="24"/>
          <w:lang w:eastAsia="ru-RU"/>
        </w:rPr>
        <w:t>- проект постановления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79CDB68B" w14:textId="77777777" w:rsidR="003E2638" w:rsidRPr="005E47DB" w:rsidRDefault="00B7135D"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 </w:t>
      </w:r>
      <w:r w:rsidR="003E2638" w:rsidRPr="005E47DB">
        <w:rPr>
          <w:rFonts w:ascii="Times New Roman" w:hAnsi="Times New Roman" w:cs="Times New Roman"/>
          <w:sz w:val="23"/>
          <w:szCs w:val="23"/>
        </w:rPr>
        <w:t xml:space="preserve">иные вопросы землепользования и застройки, установленные действующим законодательством. </w:t>
      </w:r>
    </w:p>
    <w:p w14:paraId="63E0E24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при получении от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проекта Правил и проекта внесения в них изменений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45560B0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Продолжительность общественных обсуждений или публичных слушаний по проекту Правил составляет не более одного месяца со дня опубликования такого проекта. </w:t>
      </w:r>
    </w:p>
    <w:p w14:paraId="10F1AC5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В случае подготовки изменений в Правила в части внесения изменений в градостроительный регламент, установленный для конкретной территориальной зоны, а </w:t>
      </w:r>
      <w:r w:rsidRPr="005E47DB">
        <w:rPr>
          <w:rFonts w:ascii="Times New Roman" w:hAnsi="Times New Roman" w:cs="Times New Roman"/>
          <w:sz w:val="23"/>
          <w:szCs w:val="23"/>
        </w:rPr>
        <w:lastRenderedPageBreak/>
        <w:t xml:space="preserve">также в случае подготовки изменений в Правила в связи с принятием решения о комплексном развитии территории,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14:paraId="226E34B1" w14:textId="77777777" w:rsidR="003E2638" w:rsidRPr="005E47DB" w:rsidRDefault="003E2638" w:rsidP="00A07126">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7. Общественные обсуждения или публичные слушания по вопросам предоставления разрешения на условно разрешенный вид использования и</w:t>
      </w:r>
      <w:r w:rsidR="00A07126" w:rsidRPr="005E47DB">
        <w:rPr>
          <w:rFonts w:ascii="Times New Roman" w:hAnsi="Times New Roman" w:cs="Times New Roman"/>
          <w:sz w:val="23"/>
          <w:szCs w:val="23"/>
        </w:rPr>
        <w:t xml:space="preserve"> на отклонение от предельных </w:t>
      </w:r>
      <w:r w:rsidRPr="005E47DB">
        <w:rPr>
          <w:rFonts w:ascii="Times New Roman" w:hAnsi="Times New Roman" w:cs="Times New Roman"/>
          <w:sz w:val="23"/>
          <w:szCs w:val="23"/>
        </w:rPr>
        <w:t xml:space="preserve">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общественных обсуждений или публичных слушаний несет физическое или юридическое лицо, заинтересованное в предоставлении указанных разрешений. Срок проведения общественных обсуждений или публичных слушаний с момента оповещения жителей не может быть более одного месяца. </w:t>
      </w:r>
    </w:p>
    <w:p w14:paraId="78E83A05"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14:paraId="0006DC37"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10. Заключения о результатах общественных обсуждений или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официальном сайте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информационно-телекоммуникационной сети "Интернет". </w:t>
      </w:r>
    </w:p>
    <w:p w14:paraId="223AC9FA" w14:textId="77777777" w:rsidR="003E2638" w:rsidRPr="005E47DB" w:rsidRDefault="003E2638" w:rsidP="00B7135D">
      <w:pPr>
        <w:keepNext/>
        <w:widowControl w:val="0"/>
        <w:tabs>
          <w:tab w:val="left" w:pos="0"/>
        </w:tabs>
        <w:suppressAutoHyphens/>
        <w:spacing w:before="360" w:after="60" w:line="240" w:lineRule="auto"/>
        <w:ind w:left="-238"/>
        <w:jc w:val="both"/>
        <w:outlineLvl w:val="1"/>
        <w:rPr>
          <w:rFonts w:ascii="Times New Roman" w:eastAsia="Times New Roman" w:hAnsi="Times New Roman" w:cs="Times New Roman"/>
          <w:b/>
          <w:bCs/>
          <w:iCs/>
          <w:color w:val="000000" w:themeColor="text1"/>
          <w:kern w:val="1"/>
          <w:sz w:val="24"/>
          <w:szCs w:val="24"/>
          <w:lang w:eastAsia="ru-RU"/>
        </w:rPr>
      </w:pPr>
      <w:bookmarkStart w:id="31" w:name="_Toc167458259"/>
      <w:r w:rsidRPr="005E47DB">
        <w:rPr>
          <w:rFonts w:ascii="Times New Roman" w:eastAsia="Times New Roman" w:hAnsi="Times New Roman" w:cs="Times New Roman"/>
          <w:b/>
          <w:bCs/>
          <w:iCs/>
          <w:color w:val="000000" w:themeColor="text1"/>
          <w:kern w:val="1"/>
          <w:sz w:val="24"/>
          <w:szCs w:val="24"/>
          <w:lang w:eastAsia="ru-RU"/>
        </w:rPr>
        <w:t>Глава 6. Внесение изменений в Правила. Ответственность за нарушение Правил</w:t>
      </w:r>
      <w:bookmarkEnd w:id="31"/>
    </w:p>
    <w:p w14:paraId="446344CD" w14:textId="77777777" w:rsidR="003E2638" w:rsidRPr="005E47DB" w:rsidRDefault="003E2638" w:rsidP="00B7135D">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2" w:name="_Toc167458260"/>
      <w:r w:rsidRPr="005E47DB">
        <w:rPr>
          <w:rFonts w:ascii="Times New Roman" w:eastAsia="Times New Roman" w:hAnsi="Times New Roman" w:cs="Times New Roman"/>
          <w:b/>
          <w:bCs/>
          <w:iCs/>
          <w:color w:val="000000" w:themeColor="text1"/>
          <w:sz w:val="24"/>
          <w:szCs w:val="24"/>
          <w:lang w:eastAsia="ru-RU"/>
        </w:rPr>
        <w:t>Статья 2</w:t>
      </w:r>
      <w:r w:rsidR="00B7135D" w:rsidRPr="005E47DB">
        <w:rPr>
          <w:rFonts w:ascii="Times New Roman" w:eastAsia="Times New Roman" w:hAnsi="Times New Roman" w:cs="Times New Roman"/>
          <w:b/>
          <w:bCs/>
          <w:iCs/>
          <w:color w:val="000000" w:themeColor="text1"/>
          <w:sz w:val="24"/>
          <w:szCs w:val="24"/>
          <w:lang w:eastAsia="ru-RU"/>
        </w:rPr>
        <w:t>5</w:t>
      </w:r>
      <w:r w:rsidRPr="005E47DB">
        <w:rPr>
          <w:rFonts w:ascii="Times New Roman" w:eastAsia="Times New Roman" w:hAnsi="Times New Roman" w:cs="Times New Roman"/>
          <w:b/>
          <w:bCs/>
          <w:iCs/>
          <w:color w:val="000000" w:themeColor="text1"/>
          <w:sz w:val="24"/>
          <w:szCs w:val="24"/>
          <w:lang w:eastAsia="ru-RU"/>
        </w:rPr>
        <w:t>. Порядок внесения изменений в Правила</w:t>
      </w:r>
      <w:bookmarkEnd w:id="32"/>
      <w:r w:rsidRPr="005E47DB">
        <w:rPr>
          <w:rFonts w:ascii="Times New Roman" w:eastAsia="Times New Roman" w:hAnsi="Times New Roman" w:cs="Times New Roman"/>
          <w:b/>
          <w:bCs/>
          <w:iCs/>
          <w:color w:val="000000" w:themeColor="text1"/>
          <w:sz w:val="24"/>
          <w:szCs w:val="24"/>
          <w:lang w:eastAsia="ru-RU"/>
        </w:rPr>
        <w:t xml:space="preserve"> </w:t>
      </w:r>
    </w:p>
    <w:p w14:paraId="2F5350C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w:t>
      </w:r>
    </w:p>
    <w:p w14:paraId="2A4FAAA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Основаниями для рассмотрения главой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вопроса о внесении изменений в Правила являются: </w:t>
      </w:r>
    </w:p>
    <w:p w14:paraId="4D51BA6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несоответствие настоящих Правил генеральному плану, возникшее в результате внесения в генеральный план изменений; </w:t>
      </w:r>
    </w:p>
    <w:p w14:paraId="5367F78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поступление предложений об изменении границ территориальных зон, изменении градостроительных регламентов; </w:t>
      </w:r>
    </w:p>
    <w:p w14:paraId="5690ADAB"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 </w:t>
      </w:r>
    </w:p>
    <w:p w14:paraId="076363F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 </w:t>
      </w:r>
    </w:p>
    <w:p w14:paraId="0AFEFBB0"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w:t>
      </w:r>
    </w:p>
    <w:p w14:paraId="730A333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принятие решения о комплексном развитии территории; </w:t>
      </w:r>
    </w:p>
    <w:p w14:paraId="695B286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обнаружение мест захоронений погибших при защите Отечества, расположенных в границах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692AFC5E" w14:textId="77777777" w:rsidR="00D11A10"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lastRenderedPageBreak/>
        <w:t xml:space="preserve">3. Предложения о внесении изменений в Правила направляются:  </w:t>
      </w:r>
    </w:p>
    <w:p w14:paraId="31209E61" w14:textId="77777777" w:rsidR="003E2638"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 </w:t>
      </w:r>
    </w:p>
    <w:p w14:paraId="4B68CF39"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 </w:t>
      </w:r>
    </w:p>
    <w:p w14:paraId="0EE28B56"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3) органами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случаях, если необходимо совершенствовать порядок регулирования землепользования и застройки на территории муниципального образования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w:t>
      </w:r>
      <w:r w:rsidRPr="005E47DB">
        <w:rPr>
          <w:rFonts w:ascii="Times New Roman" w:hAnsi="Times New Roman" w:cs="Times New Roman"/>
          <w:i/>
          <w:iCs/>
          <w:sz w:val="23"/>
          <w:szCs w:val="23"/>
        </w:rPr>
        <w:t xml:space="preserve">, </w:t>
      </w:r>
      <w:r w:rsidRPr="005E47DB">
        <w:rPr>
          <w:rFonts w:ascii="Times New Roman" w:hAnsi="Times New Roman" w:cs="Times New Roman"/>
          <w:sz w:val="23"/>
          <w:szCs w:val="23"/>
        </w:rPr>
        <w:t xml:space="preserve">а также в случаях обнаружения мест захоронений погибших при защите Отечества, расположенных в границах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24081C9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 </w:t>
      </w:r>
    </w:p>
    <w:p w14:paraId="663E799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уполномоченными федеральными органами исполнительной власти, уполномоченными органами исполнительной власти Чувашской Республики, уполномоченными органами местного самоуправления муниципального района в случае, если Правилами не обеспечена возможность размещения на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w:t>
      </w:r>
    </w:p>
    <w:p w14:paraId="05CC804A" w14:textId="77777777" w:rsidR="008148F9" w:rsidRPr="005E47DB" w:rsidRDefault="003E2638" w:rsidP="008148F9">
      <w:pPr>
        <w:autoSpaceDE w:val="0"/>
        <w:autoSpaceDN w:val="0"/>
        <w:adjustRightInd w:val="0"/>
        <w:spacing w:after="0" w:line="240" w:lineRule="auto"/>
        <w:ind w:firstLine="709"/>
        <w:jc w:val="both"/>
        <w:rPr>
          <w:rFonts w:ascii="Times New Roman" w:hAnsi="Times New Roman" w:cs="Times New Roman"/>
          <w:color w:val="22272F"/>
          <w:sz w:val="23"/>
          <w:szCs w:val="23"/>
          <w:shd w:val="clear" w:color="auto" w:fill="FFFFFF"/>
        </w:rPr>
      </w:pPr>
      <w:r w:rsidRPr="005E47DB">
        <w:rPr>
          <w:rFonts w:ascii="Times New Roman" w:hAnsi="Times New Roman" w:cs="Times New Roman"/>
          <w:sz w:val="23"/>
          <w:szCs w:val="23"/>
        </w:rPr>
        <w:t xml:space="preserve">6) </w:t>
      </w:r>
      <w:r w:rsidR="008148F9" w:rsidRPr="005E47DB">
        <w:rPr>
          <w:rFonts w:ascii="Times New Roman" w:hAnsi="Times New Roman" w:cs="Times New Roman"/>
          <w:color w:val="22272F"/>
          <w:sz w:val="23"/>
          <w:szCs w:val="23"/>
          <w:shd w:val="clear" w:color="auto" w:fill="FFFFFF"/>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11623ADA" w14:textId="77777777" w:rsidR="008148F9" w:rsidRPr="005E47DB" w:rsidRDefault="003E2638" w:rsidP="008F6810">
      <w:pPr>
        <w:autoSpaceDE w:val="0"/>
        <w:autoSpaceDN w:val="0"/>
        <w:adjustRightInd w:val="0"/>
        <w:spacing w:after="0" w:line="240" w:lineRule="auto"/>
        <w:ind w:firstLine="709"/>
        <w:jc w:val="both"/>
        <w:rPr>
          <w:rFonts w:ascii="Times New Roman" w:hAnsi="Times New Roman" w:cs="Times New Roman"/>
          <w:sz w:val="23"/>
          <w:szCs w:val="23"/>
          <w:shd w:val="clear" w:color="auto" w:fill="FFFFFF"/>
        </w:rPr>
      </w:pPr>
      <w:r w:rsidRPr="005E47DB">
        <w:rPr>
          <w:rFonts w:ascii="Times New Roman" w:hAnsi="Times New Roman" w:cs="Times New Roman"/>
          <w:sz w:val="23"/>
          <w:szCs w:val="23"/>
        </w:rPr>
        <w:t xml:space="preserve">7) </w:t>
      </w:r>
      <w:r w:rsidR="008148F9" w:rsidRPr="005E47DB">
        <w:rPr>
          <w:rFonts w:ascii="Times New Roman" w:hAnsi="Times New Roman" w:cs="Times New Roman"/>
          <w:sz w:val="23"/>
          <w:szCs w:val="23"/>
          <w:shd w:val="clear" w:color="auto" w:fill="FFFFFF"/>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007877D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4. Внесение изменений в Правила в связи с обнаружением мест захоронений погибших при защите Отечества, расположенных в границах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осуществляется в течение шести месяцев с даты обнаружения таких мест, при этом проведение общественных обсуждений или публичных слушаний не требуется. </w:t>
      </w:r>
    </w:p>
    <w:p w14:paraId="289B3BBE"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5. Предложение о внесении изменений в настоящие Правила направляется в письменной форме в Комиссию. </w:t>
      </w:r>
    </w:p>
    <w:p w14:paraId="664FB56C"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6. Комиссия в течение 25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w:t>
      </w:r>
    </w:p>
    <w:p w14:paraId="1AEFEDEE" w14:textId="77777777" w:rsidR="00D11A10"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7.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с уч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том рекомендаций, содержащихся в заключении Комиссии, в течение 25 дней принимает решение о подготовке проекта внесения изменений в настоящие Правила или об отклонении предложения о </w:t>
      </w:r>
      <w:r w:rsidRPr="005E47DB">
        <w:rPr>
          <w:rFonts w:ascii="Times New Roman" w:hAnsi="Times New Roman" w:cs="Times New Roman"/>
          <w:sz w:val="23"/>
          <w:szCs w:val="23"/>
        </w:rPr>
        <w:lastRenderedPageBreak/>
        <w:t>внесении таких изменений с указанием причин отклонения и направляет копи</w:t>
      </w:r>
      <w:r w:rsidR="00F06789" w:rsidRPr="005E47DB">
        <w:rPr>
          <w:rFonts w:ascii="Times New Roman" w:hAnsi="Times New Roman" w:cs="Times New Roman"/>
          <w:sz w:val="23"/>
          <w:szCs w:val="23"/>
        </w:rPr>
        <w:t xml:space="preserve">ю такого решения заявителям. </w:t>
      </w:r>
    </w:p>
    <w:p w14:paraId="01877EA9" w14:textId="77777777" w:rsidR="003E2638"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8.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официальном сайте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информационно-телекоммуникационной сети «Интернет». </w:t>
      </w:r>
    </w:p>
    <w:p w14:paraId="4612B98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9.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осуществляет проверку проекта внесения изменений в настоящие Правила, на соответствие требованиям технических регламентов, генеральному плану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схеме территориального планирования Чувашской Республики, схемам территориального планирования Российской Федерации. </w:t>
      </w:r>
    </w:p>
    <w:p w14:paraId="5764BA0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10. По результатам указанной в части 9 настоящей статьи проверки администрация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направляет проект внесения изменений в Правила главе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или в случае обнаружения его несоответствия требованиям и документам, указанным в части 9 настоящей статьи, в Комиссию на доработку. </w:t>
      </w:r>
    </w:p>
    <w:p w14:paraId="4E425EA3"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11. Глава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при получении от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проекта внесения изменений в Правила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14:paraId="63356BD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12. Продолжительность общественных обсуждений или публичных слушаний по проекту внесения изменений в настоящие Правила составляет не более одного месяца со дня опубликования такого проекта. </w:t>
      </w:r>
    </w:p>
    <w:p w14:paraId="137785D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13. В случае подготовки проекта внесения изменений в настоящие Правила применительно к части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общественные обсуждения или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случае подготовки изменений в Правил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 </w:t>
      </w:r>
    </w:p>
    <w:p w14:paraId="6B55E49D"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14. После завершения общественных обсуждений или публичных слушаний по проекту внесения изменений в Правила Комиссия с уч</w:t>
      </w:r>
      <w:r w:rsidR="00591514" w:rsidRPr="005E47DB">
        <w:rPr>
          <w:rFonts w:ascii="Times New Roman" w:hAnsi="Times New Roman" w:cs="Times New Roman"/>
          <w:sz w:val="23"/>
          <w:szCs w:val="23"/>
        </w:rPr>
        <w:t>ё</w:t>
      </w:r>
      <w:r w:rsidRPr="005E47DB">
        <w:rPr>
          <w:rFonts w:ascii="Times New Roman" w:hAnsi="Times New Roman" w:cs="Times New Roman"/>
          <w:sz w:val="23"/>
          <w:szCs w:val="23"/>
        </w:rPr>
        <w:t xml:space="preserve">том результатов таких общественных обсуждений или публичных слушаний обеспечивает внесение изменений в данный проект и представляет его главе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Обязательными приложениями к проекту внесения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w:t>
      </w:r>
    </w:p>
    <w:p w14:paraId="593049A1"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15. Глава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течение десяти дней после представления ему проекта внесения изменений в Правила и указанных в части 14 настоящей статьи обязательных приложений принимает решение о направлении указанного проекта в установленном порядке в Собрание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или об отклонении проекта внесения изменений в Правила и о направлении его на доработку с указанием даты его повторного представления. </w:t>
      </w:r>
    </w:p>
    <w:p w14:paraId="2C85833A" w14:textId="77777777" w:rsidR="00D11A10"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16. После утверждения Собранием депутатов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официальном сайте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информационно-телекомму</w:t>
      </w:r>
      <w:r w:rsidR="00F06789" w:rsidRPr="005E47DB">
        <w:rPr>
          <w:rFonts w:ascii="Times New Roman" w:hAnsi="Times New Roman" w:cs="Times New Roman"/>
          <w:sz w:val="23"/>
          <w:szCs w:val="23"/>
        </w:rPr>
        <w:t xml:space="preserve">никационной сети «Интернет». </w:t>
      </w:r>
    </w:p>
    <w:p w14:paraId="19080477" w14:textId="77777777" w:rsidR="003E2638" w:rsidRPr="005E47DB" w:rsidRDefault="003E2638" w:rsidP="00D11A10">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17. В целях внесения изменений в Правила в случаях, предусмотренных пунктами 3 и 4 части 3 настоящей статьи, а также в случае однократного изменения видов разрешенного </w:t>
      </w:r>
      <w:r w:rsidRPr="005E47DB">
        <w:rPr>
          <w:rFonts w:ascii="Times New Roman" w:hAnsi="Times New Roman" w:cs="Times New Roman"/>
          <w:sz w:val="23"/>
          <w:szCs w:val="23"/>
        </w:rPr>
        <w:lastRenderedPageBreak/>
        <w:t xml:space="preserve">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и подготовка предусмотренного частью 6 настоящей статьи заключения Комиссии не требуются. </w:t>
      </w:r>
    </w:p>
    <w:p w14:paraId="63A00C24"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18. В случае внесения изменений в Правила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 </w:t>
      </w:r>
    </w:p>
    <w:p w14:paraId="0DFEA2CA"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19. Со дня поступления в администрацию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осуществляющих муниципальный земельный контроль или муниципальный контроль в области охраны и использования особо охраняемых природных 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администрацией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в исполнительный орган государственной власти, должностному лицу, в государственное учреждение или орган местного самоуправления, которые указаны в настоящей части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7CB7CD76" w14:textId="77777777" w:rsidR="003E2638" w:rsidRPr="005E47DB" w:rsidRDefault="003E2638" w:rsidP="005B391E">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20. В случаях, предусмотренных пунктами 4 - 6 части 2 настоящей статьи, исполнительный орган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требование об отображении в П</w:t>
      </w:r>
      <w:r w:rsidR="005B391E" w:rsidRPr="005E47DB">
        <w:rPr>
          <w:rFonts w:ascii="Times New Roman" w:hAnsi="Times New Roman" w:cs="Times New Roman"/>
          <w:sz w:val="23"/>
          <w:szCs w:val="23"/>
        </w:rPr>
        <w:t xml:space="preserve">равилах границ зон с особыми </w:t>
      </w:r>
      <w:r w:rsidRPr="005E47DB">
        <w:rPr>
          <w:rFonts w:ascii="Times New Roman" w:hAnsi="Times New Roman" w:cs="Times New Roman"/>
          <w:sz w:val="23"/>
          <w:szCs w:val="23"/>
        </w:rPr>
        <w:t xml:space="preserve">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w:t>
      </w:r>
    </w:p>
    <w:p w14:paraId="32521CE8" w14:textId="77777777" w:rsidR="003E2638"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21. В случае поступления требования, предусмотренного частью 20 настоящей статьи, поступления от органа регистрации прав сведений об установлении, изменении или </w:t>
      </w:r>
      <w:r w:rsidRPr="005E47DB">
        <w:rPr>
          <w:rFonts w:ascii="Times New Roman" w:hAnsi="Times New Roman" w:cs="Times New Roman"/>
          <w:sz w:val="23"/>
          <w:szCs w:val="23"/>
        </w:rPr>
        <w:lastRenderedPageBreak/>
        <w:t xml:space="preserve">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землепользования и застройки глава администрации </w:t>
      </w:r>
      <w:r w:rsidR="00AE7E31" w:rsidRPr="005E47DB">
        <w:rPr>
          <w:rFonts w:ascii="Times New Roman" w:hAnsi="Times New Roman" w:cs="Times New Roman"/>
          <w:sz w:val="23"/>
          <w:szCs w:val="23"/>
        </w:rPr>
        <w:t>Комсомольск</w:t>
      </w:r>
      <w:r w:rsidR="008E5395" w:rsidRPr="005E47DB">
        <w:rPr>
          <w:rFonts w:ascii="Times New Roman" w:hAnsi="Times New Roman" w:cs="Times New Roman"/>
          <w:sz w:val="23"/>
          <w:szCs w:val="23"/>
        </w:rPr>
        <w:t>ого</w:t>
      </w:r>
      <w:r w:rsidRPr="005E47DB">
        <w:rPr>
          <w:rFonts w:ascii="Times New Roman" w:hAnsi="Times New Roman" w:cs="Times New Roman"/>
          <w:sz w:val="23"/>
          <w:szCs w:val="23"/>
        </w:rPr>
        <w:t xml:space="preserve"> муниципального округа обязан обеспечить внесение изменений в Правила путем их уточнения в соответствии с таким требованием. При этом утверждение изменений в правила в целях их уточнения в соответствии с требованием, предусмотренным частью 20 настоящей статьи, не требуется. </w:t>
      </w:r>
    </w:p>
    <w:p w14:paraId="132BBFA2" w14:textId="77777777" w:rsidR="005B391E" w:rsidRPr="005E47DB" w:rsidRDefault="003E2638" w:rsidP="00FA7E3A">
      <w:pPr>
        <w:autoSpaceDE w:val="0"/>
        <w:autoSpaceDN w:val="0"/>
        <w:adjustRightInd w:val="0"/>
        <w:spacing w:after="0" w:line="240" w:lineRule="auto"/>
        <w:ind w:firstLine="709"/>
        <w:jc w:val="both"/>
        <w:rPr>
          <w:rFonts w:ascii="Times New Roman" w:hAnsi="Times New Roman" w:cs="Times New Roman"/>
          <w:sz w:val="23"/>
          <w:szCs w:val="23"/>
        </w:rPr>
      </w:pPr>
      <w:r w:rsidRPr="005E47DB">
        <w:rPr>
          <w:rFonts w:ascii="Times New Roman" w:hAnsi="Times New Roman" w:cs="Times New Roman"/>
          <w:sz w:val="23"/>
          <w:szCs w:val="23"/>
        </w:rPr>
        <w:t xml:space="preserve">22. Срок уточнения Правил в соответствии с частью 21 настоящей статьи в целях отображения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20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4-6 части 2 настоящей статьи оснований для внесения изменений в Правила. </w:t>
      </w:r>
    </w:p>
    <w:p w14:paraId="10636B0B" w14:textId="77777777" w:rsidR="005B391E" w:rsidRPr="005E47DB" w:rsidRDefault="00D23D6B" w:rsidP="00D23D6B">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5E47DB">
        <w:rPr>
          <w:rFonts w:ascii="Times New Roman" w:hAnsi="Times New Roman" w:cs="Times New Roman"/>
          <w:sz w:val="23"/>
          <w:szCs w:val="23"/>
        </w:rPr>
        <w:t xml:space="preserve">23. </w:t>
      </w:r>
      <w:r w:rsidR="005B391E" w:rsidRPr="005E47DB">
        <w:rPr>
          <w:rFonts w:ascii="Times New Roman" w:hAnsi="Times New Roman" w:cs="Times New Roman"/>
          <w:sz w:val="23"/>
          <w:szCs w:val="23"/>
        </w:rPr>
        <w:t xml:space="preserve">В случае, если настоящими Правилами не обеспечена возможность размещения на территории </w:t>
      </w:r>
      <w:r w:rsidR="00AE7E31" w:rsidRPr="005E47DB">
        <w:rPr>
          <w:rFonts w:ascii="Times New Roman" w:hAnsi="Times New Roman" w:cs="Times New Roman"/>
          <w:sz w:val="23"/>
          <w:szCs w:val="23"/>
        </w:rPr>
        <w:t>Комсомольск</w:t>
      </w:r>
      <w:r w:rsidR="00F40E68" w:rsidRPr="005E47DB">
        <w:rPr>
          <w:rFonts w:ascii="Times New Roman" w:hAnsi="Times New Roman" w:cs="Times New Roman"/>
          <w:sz w:val="23"/>
          <w:szCs w:val="23"/>
        </w:rPr>
        <w:t xml:space="preserve">ого муниципального округа </w:t>
      </w:r>
      <w:r w:rsidR="005B391E" w:rsidRPr="005E47DB">
        <w:rPr>
          <w:rFonts w:ascii="Times New Roman" w:hAnsi="Times New Roman" w:cs="Times New Roman"/>
          <w:sz w:val="23"/>
          <w:szCs w:val="23"/>
        </w:rPr>
        <w:t>предусмотренных документами территориального</w:t>
      </w:r>
      <w:r w:rsidR="005B391E" w:rsidRPr="005E47DB">
        <w:rPr>
          <w:rFonts w:ascii="Times New Roman" w:eastAsia="Calibri" w:hAnsi="Times New Roman" w:cs="Times New Roman"/>
          <w:color w:val="000000" w:themeColor="text1"/>
          <w:sz w:val="23"/>
          <w:szCs w:val="23"/>
        </w:rPr>
        <w:t xml:space="preserve">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w:t>
      </w:r>
      <w:r w:rsidR="00F40E68" w:rsidRPr="005E47DB">
        <w:rPr>
          <w:rFonts w:ascii="Times New Roman" w:eastAsia="Calibri" w:hAnsi="Times New Roman" w:cs="Times New Roman"/>
          <w:color w:val="000000" w:themeColor="text1"/>
          <w:sz w:val="23"/>
          <w:szCs w:val="23"/>
        </w:rPr>
        <w:t>Чувашской Республики</w:t>
      </w:r>
      <w:r w:rsidR="005B391E" w:rsidRPr="005E47DB">
        <w:rPr>
          <w:rFonts w:ascii="Times New Roman" w:eastAsia="Calibri" w:hAnsi="Times New Roman" w:cs="Times New Roman"/>
          <w:color w:val="000000" w:themeColor="text1"/>
          <w:sz w:val="23"/>
          <w:szCs w:val="23"/>
        </w:rPr>
        <w:t xml:space="preserve">, уполномоченный орган местного самоуправления </w:t>
      </w:r>
      <w:r w:rsidR="00AE7E31" w:rsidRPr="005E47DB">
        <w:rPr>
          <w:rFonts w:ascii="Times New Roman" w:hAnsi="Times New Roman" w:cs="Times New Roman"/>
          <w:sz w:val="23"/>
          <w:szCs w:val="23"/>
        </w:rPr>
        <w:t>Комсомольск</w:t>
      </w:r>
      <w:r w:rsidR="00F40E68" w:rsidRPr="005E47DB">
        <w:rPr>
          <w:rFonts w:ascii="Times New Roman" w:hAnsi="Times New Roman" w:cs="Times New Roman"/>
          <w:sz w:val="23"/>
          <w:szCs w:val="23"/>
        </w:rPr>
        <w:t xml:space="preserve">ого муниципального округа </w:t>
      </w:r>
      <w:r w:rsidR="005B391E" w:rsidRPr="005E47DB">
        <w:rPr>
          <w:rFonts w:ascii="Times New Roman" w:eastAsia="Calibri" w:hAnsi="Times New Roman" w:cs="Times New Roman"/>
          <w:color w:val="000000" w:themeColor="text1"/>
          <w:sz w:val="23"/>
          <w:szCs w:val="23"/>
        </w:rPr>
        <w:t>главе</w:t>
      </w:r>
      <w:r w:rsidR="00F40E68" w:rsidRPr="005E47DB">
        <w:rPr>
          <w:rFonts w:ascii="Times New Roman" w:hAnsi="Times New Roman" w:cs="Times New Roman"/>
          <w:sz w:val="23"/>
          <w:szCs w:val="23"/>
        </w:rPr>
        <w:t xml:space="preserve"> </w:t>
      </w:r>
      <w:r w:rsidR="00AE7E31" w:rsidRPr="005E47DB">
        <w:rPr>
          <w:rFonts w:ascii="Times New Roman" w:hAnsi="Times New Roman" w:cs="Times New Roman"/>
          <w:sz w:val="23"/>
          <w:szCs w:val="23"/>
        </w:rPr>
        <w:t>Комсомольск</w:t>
      </w:r>
      <w:r w:rsidR="00F40E68" w:rsidRPr="005E47DB">
        <w:rPr>
          <w:rFonts w:ascii="Times New Roman" w:hAnsi="Times New Roman" w:cs="Times New Roman"/>
          <w:sz w:val="23"/>
          <w:szCs w:val="23"/>
        </w:rPr>
        <w:t>ого муниципального округа</w:t>
      </w:r>
      <w:r w:rsidR="005B391E" w:rsidRPr="005E47DB">
        <w:rPr>
          <w:rFonts w:ascii="Times New Roman" w:eastAsia="Times New Roman" w:hAnsi="Times New Roman" w:cs="Times New Roman"/>
          <w:color w:val="000000" w:themeColor="text1"/>
          <w:sz w:val="23"/>
          <w:szCs w:val="23"/>
          <w:lang w:eastAsia="ru-RU"/>
        </w:rPr>
        <w:t xml:space="preserve"> </w:t>
      </w:r>
      <w:r w:rsidR="005B391E" w:rsidRPr="005E47DB">
        <w:rPr>
          <w:rFonts w:ascii="Times New Roman" w:eastAsia="Calibri" w:hAnsi="Times New Roman" w:cs="Times New Roman"/>
          <w:color w:val="000000" w:themeColor="text1"/>
          <w:sz w:val="23"/>
          <w:szCs w:val="23"/>
        </w:rPr>
        <w:t>требование о внесении изменений в настоящие Правила в целях обеспечения размещения указанных объектов. При этом глава обеспечивает внесение изменений в настоящие Правила землепользования и застройки в течение тридцати дней со дня получения указанного в части 6 настоящей статьи требования.</w:t>
      </w:r>
    </w:p>
    <w:p w14:paraId="510E3985" w14:textId="77777777" w:rsidR="003E2638" w:rsidRPr="005E47DB" w:rsidRDefault="00F40E68" w:rsidP="00F40E68">
      <w:pPr>
        <w:keepNext/>
        <w:spacing w:before="240" w:after="60" w:line="240" w:lineRule="auto"/>
        <w:ind w:firstLine="709"/>
        <w:jc w:val="both"/>
        <w:outlineLvl w:val="1"/>
        <w:rPr>
          <w:rFonts w:ascii="Times New Roman" w:eastAsia="Times New Roman" w:hAnsi="Times New Roman" w:cs="Times New Roman"/>
          <w:b/>
          <w:bCs/>
          <w:iCs/>
          <w:color w:val="000000" w:themeColor="text1"/>
          <w:sz w:val="24"/>
          <w:szCs w:val="24"/>
          <w:lang w:eastAsia="ru-RU"/>
        </w:rPr>
      </w:pPr>
      <w:bookmarkStart w:id="33" w:name="_Toc167458261"/>
      <w:r w:rsidRPr="005E47DB">
        <w:rPr>
          <w:rFonts w:ascii="Times New Roman" w:eastAsia="Times New Roman" w:hAnsi="Times New Roman" w:cs="Times New Roman"/>
          <w:b/>
          <w:bCs/>
          <w:iCs/>
          <w:color w:val="000000" w:themeColor="text1"/>
          <w:sz w:val="24"/>
          <w:szCs w:val="24"/>
          <w:lang w:eastAsia="ru-RU"/>
        </w:rPr>
        <w:t>Статья 26</w:t>
      </w:r>
      <w:r w:rsidR="003E2638" w:rsidRPr="005E47DB">
        <w:rPr>
          <w:rFonts w:ascii="Times New Roman" w:eastAsia="Times New Roman" w:hAnsi="Times New Roman" w:cs="Times New Roman"/>
          <w:b/>
          <w:bCs/>
          <w:iCs/>
          <w:color w:val="000000" w:themeColor="text1"/>
          <w:sz w:val="24"/>
          <w:szCs w:val="24"/>
          <w:lang w:eastAsia="ru-RU"/>
        </w:rPr>
        <w:t>. Ответственность за нарушение Правил</w:t>
      </w:r>
      <w:bookmarkEnd w:id="33"/>
      <w:r w:rsidR="003E2638" w:rsidRPr="005E47DB">
        <w:rPr>
          <w:rFonts w:ascii="Times New Roman" w:eastAsia="Times New Roman" w:hAnsi="Times New Roman" w:cs="Times New Roman"/>
          <w:b/>
          <w:bCs/>
          <w:iCs/>
          <w:color w:val="000000" w:themeColor="text1"/>
          <w:sz w:val="24"/>
          <w:szCs w:val="24"/>
          <w:lang w:eastAsia="ru-RU"/>
        </w:rPr>
        <w:t xml:space="preserve"> </w:t>
      </w:r>
    </w:p>
    <w:p w14:paraId="29C189D2" w14:textId="77777777" w:rsidR="00D23D6B" w:rsidRPr="005E47DB" w:rsidRDefault="003E2638" w:rsidP="00791CC9">
      <w:pPr>
        <w:autoSpaceDE w:val="0"/>
        <w:autoSpaceDN w:val="0"/>
        <w:adjustRightInd w:val="0"/>
        <w:spacing w:after="0" w:line="240" w:lineRule="auto"/>
        <w:ind w:firstLine="709"/>
        <w:jc w:val="both"/>
        <w:rPr>
          <w:rFonts w:ascii="Times New Roman" w:eastAsia="Calibri" w:hAnsi="Times New Roman" w:cs="Times New Roman"/>
          <w:color w:val="000000" w:themeColor="text1"/>
          <w:sz w:val="23"/>
          <w:szCs w:val="23"/>
        </w:rPr>
      </w:pPr>
      <w:r w:rsidRPr="005E47DB">
        <w:rPr>
          <w:rFonts w:ascii="Times New Roman" w:eastAsia="Calibri" w:hAnsi="Times New Roman" w:cs="Times New Roman"/>
          <w:color w:val="000000" w:themeColor="text1"/>
          <w:sz w:val="23"/>
          <w:szCs w:val="23"/>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14:paraId="00D1035A" w14:textId="77777777" w:rsidR="00D23D6B" w:rsidRPr="005E47DB" w:rsidRDefault="00D23D6B" w:rsidP="00D23D6B">
      <w:pPr>
        <w:rPr>
          <w:rFonts w:ascii="Times New Roman" w:hAnsi="Times New Roman" w:cs="Times New Roman"/>
        </w:rPr>
      </w:pPr>
    </w:p>
    <w:p w14:paraId="6D7A40CD" w14:textId="77777777" w:rsidR="00D23D6B" w:rsidRPr="005E47DB" w:rsidRDefault="00D23D6B" w:rsidP="00D23D6B">
      <w:pPr>
        <w:keepNext/>
        <w:pageBreakBefore/>
        <w:widowControl w:val="0"/>
        <w:numPr>
          <w:ilvl w:val="1"/>
          <w:numId w:val="0"/>
        </w:numPr>
        <w:tabs>
          <w:tab w:val="left" w:pos="0"/>
          <w:tab w:val="left" w:pos="1134"/>
        </w:tabs>
        <w:suppressAutoHyphens/>
        <w:spacing w:before="360" w:after="60"/>
        <w:ind w:firstLine="709"/>
        <w:jc w:val="center"/>
        <w:outlineLvl w:val="1"/>
        <w:rPr>
          <w:rFonts w:ascii="Times New Roman" w:hAnsi="Times New Roman" w:cs="Times New Roman"/>
          <w:b/>
          <w:color w:val="000000"/>
          <w:kern w:val="1"/>
          <w:sz w:val="24"/>
          <w:szCs w:val="24"/>
        </w:rPr>
      </w:pPr>
      <w:r w:rsidRPr="005E47DB">
        <w:rPr>
          <w:rFonts w:ascii="Times New Roman" w:hAnsi="Times New Roman" w:cs="Times New Roman"/>
        </w:rPr>
        <w:lastRenderedPageBreak/>
        <w:tab/>
      </w:r>
      <w:bookmarkStart w:id="34" w:name="_Toc243142745"/>
      <w:bookmarkStart w:id="35" w:name="_Toc500323158"/>
      <w:bookmarkStart w:id="36" w:name="_Toc14440731"/>
      <w:bookmarkStart w:id="37" w:name="_Toc19737857"/>
      <w:bookmarkStart w:id="38" w:name="_Toc22045523"/>
      <w:bookmarkStart w:id="39" w:name="_Toc66791073"/>
      <w:bookmarkStart w:id="40" w:name="_Toc97723751"/>
      <w:bookmarkStart w:id="41" w:name="_Toc167458262"/>
      <w:r w:rsidRPr="005E47DB">
        <w:rPr>
          <w:rFonts w:ascii="Times New Roman" w:hAnsi="Times New Roman" w:cs="Times New Roman"/>
          <w:b/>
          <w:color w:val="000000"/>
          <w:kern w:val="1"/>
          <w:sz w:val="24"/>
          <w:szCs w:val="24"/>
        </w:rPr>
        <w:t>ЧАСТЬ II. КАРТА ГРАДОСТРОИТЕЛЬНОГО ЗОНИРОВАНИЯ</w:t>
      </w:r>
      <w:bookmarkEnd w:id="34"/>
      <w:bookmarkEnd w:id="35"/>
      <w:bookmarkEnd w:id="36"/>
      <w:bookmarkEnd w:id="37"/>
      <w:bookmarkEnd w:id="38"/>
      <w:bookmarkEnd w:id="39"/>
      <w:bookmarkEnd w:id="40"/>
      <w:bookmarkEnd w:id="41"/>
    </w:p>
    <w:p w14:paraId="0614DFA7" w14:textId="77777777" w:rsidR="00D23D6B" w:rsidRPr="005E47DB" w:rsidRDefault="00D23D6B" w:rsidP="00D23D6B">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42" w:name="_Toc243142746"/>
      <w:bookmarkStart w:id="43" w:name="_Toc500323159"/>
      <w:bookmarkStart w:id="44" w:name="_Toc14440732"/>
      <w:bookmarkStart w:id="45" w:name="_Toc19737858"/>
      <w:bookmarkStart w:id="46" w:name="_Toc22045524"/>
      <w:bookmarkStart w:id="47" w:name="_Toc66791074"/>
      <w:bookmarkStart w:id="48" w:name="_Toc97723752"/>
      <w:bookmarkStart w:id="49" w:name="_Toc167458263"/>
      <w:r w:rsidRPr="005E47DB">
        <w:rPr>
          <w:rFonts w:ascii="Times New Roman" w:eastAsia="Times New Roman" w:hAnsi="Times New Roman" w:cs="Times New Roman"/>
          <w:b/>
          <w:bCs/>
          <w:iCs/>
          <w:color w:val="000000"/>
          <w:sz w:val="24"/>
          <w:szCs w:val="24"/>
          <w:lang w:eastAsia="ru-RU"/>
        </w:rPr>
        <w:t xml:space="preserve">Статья 27. </w:t>
      </w:r>
      <w:bookmarkEnd w:id="42"/>
      <w:r w:rsidRPr="005E47DB">
        <w:rPr>
          <w:rFonts w:ascii="Times New Roman" w:eastAsia="Times New Roman" w:hAnsi="Times New Roman" w:cs="Times New Roman"/>
          <w:b/>
          <w:bCs/>
          <w:iCs/>
          <w:color w:val="000000"/>
          <w:sz w:val="24"/>
          <w:szCs w:val="24"/>
          <w:lang w:eastAsia="ru-RU"/>
        </w:rPr>
        <w:t>Содержание карты градостроительного зонирования</w:t>
      </w:r>
      <w:bookmarkEnd w:id="43"/>
      <w:bookmarkEnd w:id="44"/>
      <w:bookmarkEnd w:id="45"/>
      <w:bookmarkEnd w:id="46"/>
      <w:bookmarkEnd w:id="47"/>
      <w:bookmarkEnd w:id="48"/>
      <w:bookmarkEnd w:id="49"/>
    </w:p>
    <w:p w14:paraId="69D4CD53" w14:textId="77777777" w:rsidR="00D23D6B" w:rsidRPr="005E47DB" w:rsidRDefault="00D23D6B" w:rsidP="001E0436">
      <w:pPr>
        <w:numPr>
          <w:ilvl w:val="0"/>
          <w:numId w:val="3"/>
        </w:numPr>
        <w:tabs>
          <w:tab w:val="left" w:pos="851"/>
          <w:tab w:val="left" w:pos="1134"/>
        </w:tabs>
        <w:spacing w:after="0" w:line="240" w:lineRule="auto"/>
        <w:ind w:left="0" w:firstLine="709"/>
        <w:jc w:val="both"/>
        <w:rPr>
          <w:rFonts w:ascii="Times New Roman" w:hAnsi="Times New Roman" w:cs="Times New Roman"/>
          <w:color w:val="000000"/>
          <w:sz w:val="24"/>
          <w:szCs w:val="24"/>
        </w:rPr>
      </w:pPr>
      <w:bookmarkStart w:id="50" w:name="sub_1201"/>
      <w:r w:rsidRPr="005E47DB">
        <w:rPr>
          <w:rFonts w:ascii="Times New Roman" w:hAnsi="Times New Roman" w:cs="Times New Roman"/>
          <w:color w:val="000000"/>
          <w:sz w:val="24"/>
          <w:szCs w:val="24"/>
        </w:rPr>
        <w:t xml:space="preserve">Карта градостроительного зонирования </w:t>
      </w:r>
      <w:r w:rsidR="00AE7E31" w:rsidRPr="005E47DB">
        <w:rPr>
          <w:rFonts w:ascii="Times New Roman" w:eastAsia="Calibri" w:hAnsi="Times New Roman" w:cs="Times New Roman"/>
          <w:iCs/>
          <w:color w:val="000000"/>
          <w:sz w:val="24"/>
          <w:szCs w:val="24"/>
        </w:rPr>
        <w:t>Комсомольск</w:t>
      </w:r>
      <w:r w:rsidR="0061274D" w:rsidRPr="005E47DB">
        <w:rPr>
          <w:rFonts w:ascii="Times New Roman" w:eastAsia="Calibri" w:hAnsi="Times New Roman" w:cs="Times New Roman"/>
          <w:iCs/>
          <w:color w:val="000000"/>
          <w:sz w:val="24"/>
          <w:szCs w:val="24"/>
        </w:rPr>
        <w:t>ого</w:t>
      </w:r>
      <w:r w:rsidRPr="005E47DB">
        <w:rPr>
          <w:rFonts w:ascii="Times New Roman" w:eastAsia="Calibri" w:hAnsi="Times New Roman" w:cs="Times New Roman"/>
          <w:iCs/>
          <w:color w:val="000000"/>
          <w:sz w:val="24"/>
          <w:szCs w:val="24"/>
        </w:rPr>
        <w:t xml:space="preserve"> муниципального </w:t>
      </w:r>
      <w:r w:rsidR="0061274D" w:rsidRPr="005E47DB">
        <w:rPr>
          <w:rFonts w:ascii="Times New Roman" w:eastAsia="Calibri" w:hAnsi="Times New Roman" w:cs="Times New Roman"/>
          <w:iCs/>
          <w:color w:val="000000"/>
          <w:sz w:val="24"/>
          <w:szCs w:val="24"/>
        </w:rPr>
        <w:t xml:space="preserve">округа </w:t>
      </w:r>
      <w:r w:rsidRPr="005E47DB">
        <w:rPr>
          <w:rFonts w:ascii="Times New Roman" w:hAnsi="Times New Roman" w:cs="Times New Roman"/>
          <w:color w:val="000000"/>
          <w:sz w:val="24"/>
          <w:szCs w:val="24"/>
        </w:rPr>
        <w:t xml:space="preserve">является приложением к настоящим Правилам и представляет собой чертёж с отображением границ населённых пунктов в составе муниципального образования, границ </w:t>
      </w:r>
      <w:r w:rsidR="00AE7E31" w:rsidRPr="005E47DB">
        <w:rPr>
          <w:rFonts w:ascii="Times New Roman" w:eastAsia="Calibri" w:hAnsi="Times New Roman" w:cs="Times New Roman"/>
          <w:iCs/>
          <w:color w:val="000000"/>
          <w:sz w:val="24"/>
          <w:szCs w:val="24"/>
        </w:rPr>
        <w:t>Комсомольск</w:t>
      </w:r>
      <w:r w:rsidR="0061274D" w:rsidRPr="005E47DB">
        <w:rPr>
          <w:rFonts w:ascii="Times New Roman" w:eastAsia="Calibri" w:hAnsi="Times New Roman" w:cs="Times New Roman"/>
          <w:iCs/>
          <w:color w:val="000000"/>
          <w:sz w:val="24"/>
          <w:szCs w:val="24"/>
        </w:rPr>
        <w:t>ого муниципального округа</w:t>
      </w:r>
      <w:r w:rsidRPr="005E47DB">
        <w:rPr>
          <w:rFonts w:ascii="Times New Roman" w:hAnsi="Times New Roman" w:cs="Times New Roman"/>
          <w:color w:val="000000"/>
          <w:sz w:val="24"/>
          <w:szCs w:val="24"/>
        </w:rPr>
        <w:t xml:space="preserve">, границ населенных пунктов, границ территориальных зон, границ территорий объектов культурного наследия и границ зон с особыми условиями использования территории. </w:t>
      </w:r>
      <w:bookmarkStart w:id="51" w:name="sub_1204"/>
      <w:bookmarkEnd w:id="50"/>
    </w:p>
    <w:p w14:paraId="23D5EA2E" w14:textId="77777777" w:rsidR="00D23D6B" w:rsidRPr="005E47DB"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14:paraId="6085B84E" w14:textId="77777777" w:rsidR="00D23D6B" w:rsidRPr="005E47DB"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Границы территориальных зон установлены с учетом:</w:t>
      </w:r>
    </w:p>
    <w:p w14:paraId="04FC8120" w14:textId="77777777" w:rsidR="00D23D6B" w:rsidRPr="005E47DB"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2" w:name="sub_12041"/>
      <w:bookmarkEnd w:id="51"/>
      <w:r w:rsidRPr="005E47DB">
        <w:rPr>
          <w:rFonts w:ascii="Times New Roman" w:hAnsi="Times New Roman" w:cs="Times New Roman"/>
          <w:color w:val="000000"/>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bookmarkStart w:id="53" w:name="sub_12042"/>
      <w:bookmarkEnd w:id="52"/>
      <w:r w:rsidRPr="005E47DB">
        <w:rPr>
          <w:rFonts w:ascii="Times New Roman" w:hAnsi="Times New Roman" w:cs="Times New Roman"/>
          <w:color w:val="000000"/>
          <w:sz w:val="24"/>
          <w:szCs w:val="24"/>
        </w:rPr>
        <w:t>;</w:t>
      </w:r>
    </w:p>
    <w:p w14:paraId="65F2549B" w14:textId="77777777" w:rsidR="00D23D6B" w:rsidRPr="005E47DB"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 xml:space="preserve">функциональных зон и параметров их планируемого развития, определенных Генеральным планом </w:t>
      </w:r>
      <w:r w:rsidR="00AE7E31" w:rsidRPr="005E47DB">
        <w:rPr>
          <w:rFonts w:ascii="Times New Roman" w:eastAsia="Calibri" w:hAnsi="Times New Roman" w:cs="Times New Roman"/>
          <w:iCs/>
          <w:color w:val="000000"/>
          <w:sz w:val="24"/>
          <w:szCs w:val="24"/>
        </w:rPr>
        <w:t>Комсомольск</w:t>
      </w:r>
      <w:r w:rsidR="005F2B50" w:rsidRPr="005E47DB">
        <w:rPr>
          <w:rFonts w:ascii="Times New Roman" w:eastAsia="Calibri" w:hAnsi="Times New Roman" w:cs="Times New Roman"/>
          <w:iCs/>
          <w:color w:val="000000"/>
          <w:sz w:val="24"/>
          <w:szCs w:val="24"/>
        </w:rPr>
        <w:t>ого муниципального округа</w:t>
      </w:r>
      <w:r w:rsidRPr="005E47DB">
        <w:rPr>
          <w:rFonts w:ascii="Times New Roman" w:hAnsi="Times New Roman" w:cs="Times New Roman"/>
          <w:color w:val="000000"/>
          <w:sz w:val="24"/>
          <w:szCs w:val="24"/>
        </w:rPr>
        <w:t>;</w:t>
      </w:r>
    </w:p>
    <w:p w14:paraId="1CA4B00D" w14:textId="77777777" w:rsidR="00D23D6B" w:rsidRPr="005E47DB"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территориальных зон, определенных действующим законодательством;</w:t>
      </w:r>
    </w:p>
    <w:p w14:paraId="7502B238" w14:textId="77777777" w:rsidR="00D23D6B" w:rsidRPr="005E47DB"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4" w:name="sub_12043"/>
      <w:bookmarkEnd w:id="53"/>
      <w:r w:rsidRPr="005E47DB">
        <w:rPr>
          <w:rFonts w:ascii="Times New Roman" w:hAnsi="Times New Roman" w:cs="Times New Roman"/>
          <w:color w:val="000000"/>
          <w:sz w:val="24"/>
          <w:szCs w:val="24"/>
        </w:rPr>
        <w:t>сложившейся планировки территории и существующего землепользования;</w:t>
      </w:r>
    </w:p>
    <w:p w14:paraId="037C03D6" w14:textId="77777777" w:rsidR="00D23D6B" w:rsidRPr="005E47DB"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5" w:name="sub_12044"/>
      <w:bookmarkEnd w:id="54"/>
      <w:r w:rsidRPr="005E47DB">
        <w:rPr>
          <w:rFonts w:ascii="Times New Roman" w:hAnsi="Times New Roman" w:cs="Times New Roman"/>
          <w:color w:val="000000"/>
          <w:sz w:val="24"/>
          <w:szCs w:val="24"/>
        </w:rPr>
        <w:t>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14:paraId="47ABD506" w14:textId="77777777" w:rsidR="00D23D6B" w:rsidRPr="005E47DB" w:rsidRDefault="00D23D6B" w:rsidP="001E0436">
      <w:pPr>
        <w:numPr>
          <w:ilvl w:val="0"/>
          <w:numId w:val="4"/>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6" w:name="sub_12045"/>
      <w:bookmarkEnd w:id="55"/>
      <w:r w:rsidRPr="005E47DB">
        <w:rPr>
          <w:rFonts w:ascii="Times New Roman" w:hAnsi="Times New Roman" w:cs="Times New Roman"/>
          <w:color w:val="000000"/>
          <w:sz w:val="24"/>
          <w:szCs w:val="24"/>
        </w:rPr>
        <w:t>предотвращения возможности причинения вреда объектам капитального строительства, расположенным на смежных земельных участках.</w:t>
      </w:r>
    </w:p>
    <w:p w14:paraId="26182E6F" w14:textId="77777777" w:rsidR="00D23D6B" w:rsidRPr="005E47DB"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7" w:name="sub_1205"/>
      <w:bookmarkEnd w:id="56"/>
      <w:r w:rsidRPr="005E47DB">
        <w:rPr>
          <w:rFonts w:ascii="Times New Roman" w:hAnsi="Times New Roman" w:cs="Times New Roman"/>
          <w:color w:val="000000"/>
          <w:sz w:val="24"/>
          <w:szCs w:val="24"/>
        </w:rPr>
        <w:t>Границы территориальных зон установлены по:</w:t>
      </w:r>
    </w:p>
    <w:p w14:paraId="08BA1758"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8" w:name="sub_12051"/>
      <w:bookmarkEnd w:id="57"/>
      <w:r w:rsidRPr="005E47DB">
        <w:rPr>
          <w:rFonts w:ascii="Times New Roman" w:hAnsi="Times New Roman" w:cs="Times New Roman"/>
          <w:color w:val="000000"/>
          <w:sz w:val="24"/>
          <w:szCs w:val="24"/>
        </w:rPr>
        <w:t>линиям магистралей, улиц, проездов, разделяющим транспортные потоки противоположных направлений;</w:t>
      </w:r>
    </w:p>
    <w:p w14:paraId="661E353A"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59" w:name="sub_12052"/>
      <w:bookmarkEnd w:id="58"/>
      <w:r w:rsidRPr="005E47DB">
        <w:rPr>
          <w:rFonts w:ascii="Times New Roman" w:hAnsi="Times New Roman" w:cs="Times New Roman"/>
          <w:color w:val="000000"/>
          <w:sz w:val="24"/>
          <w:szCs w:val="24"/>
        </w:rPr>
        <w:t>красным линиям;</w:t>
      </w:r>
    </w:p>
    <w:p w14:paraId="2FECDCFF"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0" w:name="sub_12053"/>
      <w:bookmarkEnd w:id="59"/>
      <w:r w:rsidRPr="005E47DB">
        <w:rPr>
          <w:rFonts w:ascii="Times New Roman" w:hAnsi="Times New Roman" w:cs="Times New Roman"/>
          <w:color w:val="000000"/>
          <w:sz w:val="24"/>
          <w:szCs w:val="24"/>
        </w:rPr>
        <w:t>границам земельных участков;</w:t>
      </w:r>
    </w:p>
    <w:p w14:paraId="2CE6DDD5"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1" w:name="sub_12055"/>
      <w:bookmarkEnd w:id="60"/>
      <w:r w:rsidRPr="005E47DB">
        <w:rPr>
          <w:rFonts w:ascii="Times New Roman" w:hAnsi="Times New Roman" w:cs="Times New Roman"/>
          <w:color w:val="000000"/>
          <w:sz w:val="24"/>
          <w:szCs w:val="24"/>
        </w:rPr>
        <w:t>границам сельского поселения;</w:t>
      </w:r>
    </w:p>
    <w:p w14:paraId="2FD8FAE3"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2" w:name="sub_12056"/>
      <w:bookmarkEnd w:id="61"/>
      <w:r w:rsidRPr="005E47DB">
        <w:rPr>
          <w:rFonts w:ascii="Times New Roman" w:hAnsi="Times New Roman" w:cs="Times New Roman"/>
          <w:color w:val="000000"/>
          <w:sz w:val="24"/>
          <w:szCs w:val="24"/>
        </w:rPr>
        <w:t>естественным границам природных объектов;</w:t>
      </w:r>
    </w:p>
    <w:p w14:paraId="321DAD62"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bookmarkStart w:id="63" w:name="sub_12054"/>
      <w:bookmarkStart w:id="64" w:name="sub_12057"/>
      <w:bookmarkEnd w:id="62"/>
      <w:r w:rsidRPr="005E47DB">
        <w:rPr>
          <w:rFonts w:ascii="Times New Roman" w:hAnsi="Times New Roman" w:cs="Times New Roman"/>
          <w:color w:val="000000"/>
          <w:sz w:val="24"/>
          <w:szCs w:val="24"/>
        </w:rPr>
        <w:t>границам или осям полос отвода линейных объектов;</w:t>
      </w:r>
    </w:p>
    <w:bookmarkEnd w:id="63"/>
    <w:p w14:paraId="3791570D" w14:textId="77777777" w:rsidR="00D23D6B" w:rsidRPr="005E47DB" w:rsidRDefault="00D23D6B" w:rsidP="001E0436">
      <w:pPr>
        <w:numPr>
          <w:ilvl w:val="0"/>
          <w:numId w:val="5"/>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иным границам.</w:t>
      </w:r>
    </w:p>
    <w:bookmarkEnd w:id="64"/>
    <w:p w14:paraId="5DC56E61" w14:textId="77777777" w:rsidR="00D23D6B" w:rsidRPr="005E47DB" w:rsidRDefault="00D23D6B" w:rsidP="001E0436">
      <w:pPr>
        <w:numPr>
          <w:ilvl w:val="0"/>
          <w:numId w:val="3"/>
        </w:numPr>
        <w:tabs>
          <w:tab w:val="left" w:pos="851"/>
          <w:tab w:val="left" w:pos="1134"/>
        </w:tabs>
        <w:spacing w:after="0" w:line="240" w:lineRule="auto"/>
        <w:ind w:left="0" w:firstLine="709"/>
        <w:contextualSpacing/>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14:paraId="7A286536" w14:textId="77777777" w:rsidR="00D23D6B" w:rsidRPr="005E47DB" w:rsidRDefault="00D23D6B" w:rsidP="00D23D6B">
      <w:pPr>
        <w:keepNext/>
        <w:pageBreakBefore/>
        <w:widowControl w:val="0"/>
        <w:tabs>
          <w:tab w:val="left" w:pos="0"/>
        </w:tabs>
        <w:suppressAutoHyphens/>
        <w:spacing w:before="360" w:after="60" w:line="240" w:lineRule="auto"/>
        <w:ind w:left="-238"/>
        <w:jc w:val="both"/>
        <w:outlineLvl w:val="1"/>
        <w:rPr>
          <w:rFonts w:ascii="Times New Roman" w:hAnsi="Times New Roman" w:cs="Times New Roman"/>
          <w:b/>
          <w:bCs/>
          <w:color w:val="000000"/>
          <w:sz w:val="23"/>
          <w:szCs w:val="23"/>
        </w:rPr>
      </w:pPr>
      <w:bookmarkStart w:id="65" w:name="_Toc167458264"/>
      <w:r w:rsidRPr="005E47DB">
        <w:rPr>
          <w:rFonts w:ascii="Times New Roman" w:hAnsi="Times New Roman" w:cs="Times New Roman"/>
          <w:b/>
          <w:bCs/>
          <w:color w:val="000000"/>
          <w:sz w:val="23"/>
          <w:szCs w:val="23"/>
        </w:rPr>
        <w:lastRenderedPageBreak/>
        <w:t>ЧАСТЬ III. ГРАДОСТРОИТЕЛЬНЫЕ РЕГЛАМЕНТЫ</w:t>
      </w:r>
      <w:bookmarkEnd w:id="65"/>
    </w:p>
    <w:p w14:paraId="7ABFD0FC" w14:textId="77777777" w:rsidR="00D23D6B" w:rsidRPr="005E47DB" w:rsidRDefault="00D23D6B" w:rsidP="0061274D">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6" w:name="_Toc167458265"/>
      <w:r w:rsidRPr="005E47DB">
        <w:rPr>
          <w:rFonts w:ascii="Times New Roman" w:eastAsia="Times New Roman" w:hAnsi="Times New Roman" w:cs="Times New Roman"/>
          <w:b/>
          <w:bCs/>
          <w:iCs/>
          <w:color w:val="000000"/>
          <w:sz w:val="24"/>
          <w:szCs w:val="24"/>
          <w:lang w:eastAsia="ru-RU"/>
        </w:rPr>
        <w:t xml:space="preserve">Статья </w:t>
      </w:r>
      <w:r w:rsidR="008E0B3C" w:rsidRPr="005E47DB">
        <w:rPr>
          <w:rFonts w:ascii="Times New Roman" w:eastAsia="Times New Roman" w:hAnsi="Times New Roman" w:cs="Times New Roman"/>
          <w:b/>
          <w:bCs/>
          <w:iCs/>
          <w:color w:val="000000"/>
          <w:sz w:val="24"/>
          <w:szCs w:val="24"/>
          <w:lang w:eastAsia="ru-RU"/>
        </w:rPr>
        <w:t>28</w:t>
      </w:r>
      <w:r w:rsidRPr="005E47DB">
        <w:rPr>
          <w:rFonts w:ascii="Times New Roman" w:eastAsia="Times New Roman" w:hAnsi="Times New Roman" w:cs="Times New Roman"/>
          <w:b/>
          <w:bCs/>
          <w:iCs/>
          <w:color w:val="000000"/>
          <w:sz w:val="24"/>
          <w:szCs w:val="24"/>
          <w:lang w:eastAsia="ru-RU"/>
        </w:rPr>
        <w:t>. Требования градостроительных регламентов</w:t>
      </w:r>
      <w:bookmarkEnd w:id="66"/>
      <w:r w:rsidRPr="005E47DB">
        <w:rPr>
          <w:rFonts w:ascii="Times New Roman" w:eastAsia="Times New Roman" w:hAnsi="Times New Roman" w:cs="Times New Roman"/>
          <w:b/>
          <w:bCs/>
          <w:iCs/>
          <w:color w:val="000000"/>
          <w:sz w:val="24"/>
          <w:szCs w:val="24"/>
          <w:lang w:eastAsia="ru-RU"/>
        </w:rPr>
        <w:t xml:space="preserve"> </w:t>
      </w:r>
    </w:p>
    <w:p w14:paraId="2BC143DE"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14:paraId="305559EA"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w:t>
      </w:r>
      <w:r w:rsidR="005F2B50" w:rsidRPr="005E47DB">
        <w:rPr>
          <w:rFonts w:ascii="Times New Roman" w:hAnsi="Times New Roman" w:cs="Times New Roman"/>
          <w:color w:val="000000"/>
          <w:sz w:val="23"/>
          <w:szCs w:val="23"/>
        </w:rPr>
        <w:t>г</w:t>
      </w:r>
      <w:r w:rsidRPr="005E47DB">
        <w:rPr>
          <w:rFonts w:ascii="Times New Roman" w:hAnsi="Times New Roman" w:cs="Times New Roman"/>
          <w:color w:val="000000"/>
          <w:sz w:val="23"/>
          <w:szCs w:val="23"/>
        </w:rPr>
        <w:t xml:space="preserve">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 </w:t>
      </w:r>
    </w:p>
    <w:p w14:paraId="55673DAC"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3. Градостроительные регламенты установлены с уч</w:t>
      </w:r>
      <w:r w:rsidR="0061274D" w:rsidRPr="005E47DB">
        <w:rPr>
          <w:rFonts w:ascii="Times New Roman" w:hAnsi="Times New Roman" w:cs="Times New Roman"/>
          <w:color w:val="000000"/>
          <w:sz w:val="23"/>
          <w:szCs w:val="23"/>
        </w:rPr>
        <w:t>ё</w:t>
      </w:r>
      <w:r w:rsidRPr="005E47DB">
        <w:rPr>
          <w:rFonts w:ascii="Times New Roman" w:hAnsi="Times New Roman" w:cs="Times New Roman"/>
          <w:color w:val="000000"/>
          <w:sz w:val="23"/>
          <w:szCs w:val="23"/>
        </w:rPr>
        <w:t xml:space="preserve">том: </w:t>
      </w:r>
    </w:p>
    <w:p w14:paraId="74B5DD40"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1) фактического использования земельных участков и объектов капитального строительства в границах территориальной зоны; </w:t>
      </w:r>
    </w:p>
    <w:p w14:paraId="7FF5E46C"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 </w:t>
      </w:r>
    </w:p>
    <w:p w14:paraId="1748ECF6"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3) функциональных зон и характеристик их планируемого развития, определ</w:t>
      </w:r>
      <w:r w:rsidR="0061274D" w:rsidRPr="005E47DB">
        <w:rPr>
          <w:rFonts w:ascii="Times New Roman" w:hAnsi="Times New Roman" w:cs="Times New Roman"/>
          <w:color w:val="000000"/>
          <w:sz w:val="23"/>
          <w:szCs w:val="23"/>
        </w:rPr>
        <w:t>ё</w:t>
      </w:r>
      <w:r w:rsidRPr="005E47DB">
        <w:rPr>
          <w:rFonts w:ascii="Times New Roman" w:hAnsi="Times New Roman" w:cs="Times New Roman"/>
          <w:color w:val="000000"/>
          <w:sz w:val="23"/>
          <w:szCs w:val="23"/>
        </w:rPr>
        <w:t xml:space="preserve">нных генеральным планом; </w:t>
      </w:r>
    </w:p>
    <w:p w14:paraId="63B7583B"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4) видов территориальных зон; </w:t>
      </w:r>
    </w:p>
    <w:p w14:paraId="0BC0B87D"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5) требований охраны объектов культурного наследия, а также особо охраняемых природных территорий, иных природных объектов. </w:t>
      </w:r>
    </w:p>
    <w:p w14:paraId="7B7239D8" w14:textId="372B2488"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4. Применительно к каждой территориальной зоне статьями </w:t>
      </w:r>
      <w:r w:rsidR="005F2B50" w:rsidRPr="005E47DB">
        <w:rPr>
          <w:rFonts w:ascii="Times New Roman" w:hAnsi="Times New Roman" w:cs="Times New Roman"/>
          <w:color w:val="000000"/>
          <w:sz w:val="23"/>
          <w:szCs w:val="23"/>
        </w:rPr>
        <w:t>29-4</w:t>
      </w:r>
      <w:r w:rsidR="00F452E2" w:rsidRPr="005E47DB">
        <w:rPr>
          <w:rFonts w:ascii="Times New Roman" w:hAnsi="Times New Roman" w:cs="Times New Roman"/>
          <w:color w:val="000000"/>
          <w:sz w:val="23"/>
          <w:szCs w:val="23"/>
        </w:rPr>
        <w:t>5</w:t>
      </w:r>
      <w:r w:rsidRPr="005E47DB">
        <w:rPr>
          <w:rFonts w:ascii="Times New Roman" w:hAnsi="Times New Roman" w:cs="Times New Roman"/>
          <w:color w:val="000000"/>
          <w:sz w:val="23"/>
          <w:szCs w:val="23"/>
        </w:rPr>
        <w:t xml:space="preserve"> настоящих Правил к земельным участкам и объектам капитального строительства установлены градостроительные регламенты по видам разреш</w:t>
      </w:r>
      <w:r w:rsidR="0061274D" w:rsidRPr="005E47DB">
        <w:rPr>
          <w:rFonts w:ascii="Times New Roman" w:hAnsi="Times New Roman" w:cs="Times New Roman"/>
          <w:color w:val="000000"/>
          <w:sz w:val="23"/>
          <w:szCs w:val="23"/>
        </w:rPr>
        <w:t>ё</w:t>
      </w:r>
      <w:r w:rsidRPr="005E47DB">
        <w:rPr>
          <w:rFonts w:ascii="Times New Roman" w:hAnsi="Times New Roman" w:cs="Times New Roman"/>
          <w:color w:val="000000"/>
          <w:sz w:val="23"/>
          <w:szCs w:val="23"/>
        </w:rPr>
        <w:t>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w:t>
      </w:r>
      <w:r w:rsidR="0061274D" w:rsidRPr="005E47DB">
        <w:rPr>
          <w:rFonts w:ascii="Times New Roman" w:hAnsi="Times New Roman" w:cs="Times New Roman"/>
          <w:color w:val="000000"/>
          <w:sz w:val="23"/>
          <w:szCs w:val="23"/>
        </w:rPr>
        <w:t>ё</w:t>
      </w:r>
      <w:r w:rsidRPr="005E47DB">
        <w:rPr>
          <w:rFonts w:ascii="Times New Roman" w:hAnsi="Times New Roman" w:cs="Times New Roman"/>
          <w:color w:val="000000"/>
          <w:sz w:val="23"/>
          <w:szCs w:val="23"/>
        </w:rPr>
        <w:t xml:space="preserve">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p>
    <w:p w14:paraId="68221AA3" w14:textId="6C5DCA0C"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5. Применительно ко всем территориальным зонам статьями </w:t>
      </w:r>
      <w:r w:rsidR="005F2B50" w:rsidRPr="005E47DB">
        <w:rPr>
          <w:rFonts w:ascii="Times New Roman" w:hAnsi="Times New Roman" w:cs="Times New Roman"/>
          <w:color w:val="000000"/>
          <w:sz w:val="23"/>
          <w:szCs w:val="23"/>
        </w:rPr>
        <w:t>29-4</w:t>
      </w:r>
      <w:r w:rsidR="00F452E2" w:rsidRPr="005E47DB">
        <w:rPr>
          <w:rFonts w:ascii="Times New Roman" w:hAnsi="Times New Roman" w:cs="Times New Roman"/>
          <w:color w:val="000000"/>
          <w:sz w:val="23"/>
          <w:szCs w:val="23"/>
        </w:rPr>
        <w:t>5</w:t>
      </w:r>
      <w:r w:rsidRPr="005E47DB">
        <w:rPr>
          <w:rFonts w:ascii="Times New Roman" w:hAnsi="Times New Roman" w:cs="Times New Roman"/>
          <w:color w:val="000000"/>
          <w:sz w:val="23"/>
          <w:szCs w:val="23"/>
        </w:rPr>
        <w:t xml:space="preserve"> настоящих Правил для зданий, строений, сооружений,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14:paraId="7F64D320"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3"/>
          <w:szCs w:val="23"/>
        </w:rPr>
      </w:pPr>
      <w:r w:rsidRPr="005E47DB">
        <w:rPr>
          <w:rFonts w:ascii="Times New Roman" w:hAnsi="Times New Roman" w:cs="Times New Roman"/>
          <w:color w:val="000000"/>
          <w:sz w:val="23"/>
          <w:szCs w:val="23"/>
        </w:rPr>
        <w:t xml:space="preserve">6.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 </w:t>
      </w:r>
    </w:p>
    <w:p w14:paraId="5A0472C0"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color w:val="000000"/>
          <w:sz w:val="24"/>
          <w:szCs w:val="24"/>
        </w:rPr>
      </w:pPr>
      <w:r w:rsidRPr="005E47DB">
        <w:rPr>
          <w:rFonts w:ascii="Times New Roman" w:hAnsi="Times New Roman" w:cs="Times New Roman"/>
          <w:color w:val="000000"/>
          <w:sz w:val="23"/>
          <w:szCs w:val="23"/>
        </w:rPr>
        <w:t xml:space="preserve">7. В условиях сложившейся индивидуальной застройки, при реконструкции </w:t>
      </w:r>
      <w:r w:rsidRPr="005E47DB">
        <w:rPr>
          <w:rFonts w:ascii="Times New Roman" w:hAnsi="Times New Roman" w:cs="Times New Roman"/>
          <w:color w:val="000000"/>
          <w:sz w:val="24"/>
          <w:szCs w:val="24"/>
        </w:rPr>
        <w:t>индивидуального жилого дома допускается сохранение существующего отступа от границ соседнего земельного участка без увеличения п</w:t>
      </w:r>
      <w:r w:rsidR="0061274D" w:rsidRPr="005E47DB">
        <w:rPr>
          <w:rFonts w:ascii="Times New Roman" w:hAnsi="Times New Roman" w:cs="Times New Roman"/>
          <w:color w:val="000000"/>
          <w:sz w:val="24"/>
          <w:szCs w:val="24"/>
        </w:rPr>
        <w:t xml:space="preserve">лощади застройки жилого дома. </w:t>
      </w:r>
    </w:p>
    <w:p w14:paraId="77B320F7" w14:textId="77777777" w:rsidR="00D23D6B" w:rsidRPr="005E47DB" w:rsidRDefault="00D23D6B" w:rsidP="00C00201">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8.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 </w:t>
      </w:r>
    </w:p>
    <w:p w14:paraId="2E048F2E"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9. Минимальная (максимальная) площадь озеленения земельного участка определяется в соответствии с местными и (или) региональными нормативами </w:t>
      </w:r>
      <w:r w:rsidRPr="005E47DB">
        <w:rPr>
          <w:rFonts w:ascii="Times New Roman" w:hAnsi="Times New Roman" w:cs="Times New Roman"/>
          <w:sz w:val="24"/>
          <w:szCs w:val="24"/>
        </w:rPr>
        <w:lastRenderedPageBreak/>
        <w:t xml:space="preserve">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w:t>
      </w:r>
    </w:p>
    <w:p w14:paraId="7FF59D77"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10. Для каждого земельного участка и объекта капитального </w:t>
      </w:r>
      <w:r w:rsidR="005F2B50" w:rsidRPr="005E47DB">
        <w:rPr>
          <w:rFonts w:ascii="Times New Roman" w:hAnsi="Times New Roman" w:cs="Times New Roman"/>
          <w:sz w:val="24"/>
          <w:szCs w:val="24"/>
        </w:rPr>
        <w:t>строительства, считается разрешё</w:t>
      </w:r>
      <w:r w:rsidRPr="005E47DB">
        <w:rPr>
          <w:rFonts w:ascii="Times New Roman" w:hAnsi="Times New Roman" w:cs="Times New Roman"/>
          <w:sz w:val="24"/>
          <w:szCs w:val="24"/>
        </w:rPr>
        <w:t>нным такое использование, которое соответствует градостроительному регламент</w:t>
      </w:r>
      <w:r w:rsidR="005F2B50" w:rsidRPr="005E47DB">
        <w:rPr>
          <w:rFonts w:ascii="Times New Roman" w:hAnsi="Times New Roman" w:cs="Times New Roman"/>
          <w:sz w:val="24"/>
          <w:szCs w:val="24"/>
        </w:rPr>
        <w:t>у, предельным параметрам разрешё</w:t>
      </w:r>
      <w:r w:rsidRPr="005E47DB">
        <w:rPr>
          <w:rFonts w:ascii="Times New Roman" w:hAnsi="Times New Roman" w:cs="Times New Roman"/>
          <w:sz w:val="24"/>
          <w:szCs w:val="24"/>
        </w:rPr>
        <w:t>нного строительства, реконструкции объектов капитального ст</w:t>
      </w:r>
      <w:r w:rsidR="005F2B50" w:rsidRPr="005E47DB">
        <w:rPr>
          <w:rFonts w:ascii="Times New Roman" w:hAnsi="Times New Roman" w:cs="Times New Roman"/>
          <w:sz w:val="24"/>
          <w:szCs w:val="24"/>
        </w:rPr>
        <w:t>роительства и с обязательным учё</w:t>
      </w:r>
      <w:r w:rsidRPr="005E47DB">
        <w:rPr>
          <w:rFonts w:ascii="Times New Roman" w:hAnsi="Times New Roman" w:cs="Times New Roman"/>
          <w:sz w:val="24"/>
          <w:szCs w:val="24"/>
        </w:rPr>
        <w:t xml:space="preserve">том ограничений на использование объектов недвижимости. </w:t>
      </w:r>
    </w:p>
    <w:p w14:paraId="0CA6E28F"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11.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w:t>
      </w:r>
      <w:r w:rsidR="00AE7E31" w:rsidRPr="005E47DB">
        <w:rPr>
          <w:rFonts w:ascii="Times New Roman" w:hAnsi="Times New Roman" w:cs="Times New Roman"/>
          <w:sz w:val="24"/>
          <w:szCs w:val="24"/>
        </w:rPr>
        <w:t>Комсомольск</w:t>
      </w:r>
      <w:r w:rsidRPr="005E47DB">
        <w:rPr>
          <w:rFonts w:ascii="Times New Roman" w:hAnsi="Times New Roman" w:cs="Times New Roman"/>
          <w:sz w:val="24"/>
          <w:szCs w:val="24"/>
        </w:rPr>
        <w:t xml:space="preserve">ого муниципального округа. </w:t>
      </w:r>
    </w:p>
    <w:p w14:paraId="794E3308"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12. Действие градостроительного регламента не распространяется на земельные участки: </w:t>
      </w:r>
    </w:p>
    <w:p w14:paraId="4808A4C1"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w:t>
      </w:r>
    </w:p>
    <w:p w14:paraId="0EA55ADB"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2) в границах территорий общего пользования; </w:t>
      </w:r>
    </w:p>
    <w:p w14:paraId="789B35C2"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3) предназначенные для размещения линейных объектов и/или занятые линейными объектами; </w:t>
      </w:r>
    </w:p>
    <w:p w14:paraId="756A4823"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4) предоставленные для добычи полезных ископаемых. </w:t>
      </w:r>
    </w:p>
    <w:p w14:paraId="095E5FE1"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13.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w:t>
      </w:r>
    </w:p>
    <w:p w14:paraId="0490E347"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14. Земельные участки или объекты капитального строительства, созданные (образованные) в установленном порядке до введения</w:t>
      </w:r>
      <w:r w:rsidR="005F2B50" w:rsidRPr="005E47DB">
        <w:rPr>
          <w:rFonts w:ascii="Times New Roman" w:hAnsi="Times New Roman" w:cs="Times New Roman"/>
          <w:sz w:val="24"/>
          <w:szCs w:val="24"/>
        </w:rPr>
        <w:t xml:space="preserve"> в действие Правил, виды разрешё</w:t>
      </w:r>
      <w:r w:rsidRPr="005E47DB">
        <w:rPr>
          <w:rFonts w:ascii="Times New Roman" w:hAnsi="Times New Roman" w:cs="Times New Roman"/>
          <w:sz w:val="24"/>
          <w:szCs w:val="24"/>
        </w:rPr>
        <w:t xml:space="preserve">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14:paraId="456BD889"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15. Реконструкция указанных в части 8 статьи 36 Градостроительного кодекса Российской Федерации объектов капитального строительства может осуществляться только пут</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м приведения таких объектов в соответствие с градостроительным регламентом или пут</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м уменьшения их несоответствия предельным параметрам разреш</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 xml:space="preserve">нного строительства, реконструкции. </w:t>
      </w:r>
    </w:p>
    <w:p w14:paraId="555ECD05"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Изменение видов разреш</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нного использования указанных земельных участков и объектов капитального строительства может осуществляться пут</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м приведения их в соответствие с видами разреш</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 xml:space="preserve">нного использования земельных участков и объектов капитального строительства, установленными градостроительным регламентом. </w:t>
      </w:r>
    </w:p>
    <w:p w14:paraId="30EC1D12"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16. В случае если использование указанных в части 8 статьи 36 Градостроительного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w:t>
      </w:r>
      <w:r w:rsidR="0061274D" w:rsidRPr="005E47DB">
        <w:rPr>
          <w:rFonts w:ascii="Times New Roman" w:hAnsi="Times New Roman" w:cs="Times New Roman"/>
          <w:sz w:val="24"/>
          <w:szCs w:val="24"/>
        </w:rPr>
        <w:t xml:space="preserve">ля окружающей среды, объектов </w:t>
      </w:r>
      <w:r w:rsidRPr="005E47DB">
        <w:rPr>
          <w:rFonts w:ascii="Times New Roman" w:hAnsi="Times New Roman" w:cs="Times New Roman"/>
          <w:sz w:val="24"/>
          <w:szCs w:val="24"/>
        </w:rPr>
        <w:t xml:space="preserve">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 </w:t>
      </w:r>
    </w:p>
    <w:p w14:paraId="6D2416B9"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17.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w:t>
      </w:r>
      <w:r w:rsidRPr="005E47DB">
        <w:rPr>
          <w:rFonts w:ascii="Times New Roman" w:hAnsi="Times New Roman" w:cs="Times New Roman"/>
          <w:sz w:val="24"/>
          <w:szCs w:val="24"/>
        </w:rPr>
        <w:lastRenderedPageBreak/>
        <w:t xml:space="preserve">содержащиеся в градостроительных регламентах, указываются в градостроительных планах земельных участков. </w:t>
      </w:r>
    </w:p>
    <w:p w14:paraId="1C88B996" w14:textId="77777777" w:rsidR="00D23D6B" w:rsidRPr="005E47DB" w:rsidRDefault="00D23D6B" w:rsidP="0061274D">
      <w:pPr>
        <w:autoSpaceDE w:val="0"/>
        <w:autoSpaceDN w:val="0"/>
        <w:adjustRightInd w:val="0"/>
        <w:spacing w:after="0" w:line="240" w:lineRule="auto"/>
        <w:ind w:firstLine="567"/>
        <w:jc w:val="both"/>
        <w:rPr>
          <w:rFonts w:ascii="Times New Roman" w:hAnsi="Times New Roman" w:cs="Times New Roman"/>
          <w:sz w:val="24"/>
          <w:szCs w:val="24"/>
        </w:rPr>
      </w:pPr>
      <w:r w:rsidRPr="005E47DB">
        <w:rPr>
          <w:rFonts w:ascii="Times New Roman" w:hAnsi="Times New Roman" w:cs="Times New Roman"/>
          <w:sz w:val="24"/>
          <w:szCs w:val="24"/>
        </w:rPr>
        <w:t>18.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w:t>
      </w:r>
      <w:r w:rsidR="005F2B50" w:rsidRPr="005E47DB">
        <w:rPr>
          <w:rFonts w:ascii="Times New Roman" w:hAnsi="Times New Roman" w:cs="Times New Roman"/>
          <w:sz w:val="24"/>
          <w:szCs w:val="24"/>
        </w:rPr>
        <w:t>ё</w:t>
      </w:r>
      <w:r w:rsidRPr="005E47DB">
        <w:rPr>
          <w:rFonts w:ascii="Times New Roman" w:hAnsi="Times New Roman" w:cs="Times New Roman"/>
          <w:sz w:val="24"/>
          <w:szCs w:val="24"/>
        </w:rPr>
        <w:t xml:space="preserve">й 222 Гражданского кодекса Российской Федерации. </w:t>
      </w:r>
    </w:p>
    <w:p w14:paraId="44446511" w14:textId="77777777" w:rsidR="002E705F" w:rsidRPr="005E47DB" w:rsidRDefault="002E705F" w:rsidP="002E705F">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7" w:name="_Toc141280947"/>
      <w:bookmarkStart w:id="68" w:name="_Toc167458266"/>
      <w:r w:rsidRPr="005E47DB">
        <w:rPr>
          <w:rFonts w:ascii="Times New Roman" w:eastAsia="Times New Roman" w:hAnsi="Times New Roman" w:cs="Times New Roman"/>
          <w:b/>
          <w:bCs/>
          <w:iCs/>
          <w:color w:val="000000"/>
          <w:sz w:val="24"/>
          <w:szCs w:val="24"/>
          <w:lang w:eastAsia="ru-RU"/>
        </w:rPr>
        <w:t>Статья 29. Градостроительный регламент зоны застройки и</w:t>
      </w:r>
      <w:r w:rsidR="00E31608" w:rsidRPr="005E47DB">
        <w:rPr>
          <w:rFonts w:ascii="Times New Roman" w:eastAsia="Times New Roman" w:hAnsi="Times New Roman" w:cs="Times New Roman"/>
          <w:b/>
          <w:bCs/>
          <w:iCs/>
          <w:color w:val="000000"/>
          <w:sz w:val="24"/>
          <w:szCs w:val="24"/>
          <w:lang w:eastAsia="ru-RU"/>
        </w:rPr>
        <w:t>ндивидуальными жилыми домами (Ж</w:t>
      </w:r>
      <w:r w:rsidRPr="005E47DB">
        <w:rPr>
          <w:rFonts w:ascii="Times New Roman" w:eastAsia="Times New Roman" w:hAnsi="Times New Roman" w:cs="Times New Roman"/>
          <w:b/>
          <w:bCs/>
          <w:iCs/>
          <w:color w:val="000000"/>
          <w:sz w:val="24"/>
          <w:szCs w:val="24"/>
          <w:lang w:eastAsia="ru-RU"/>
        </w:rPr>
        <w:t>1)</w:t>
      </w:r>
      <w:bookmarkEnd w:id="67"/>
      <w:bookmarkEnd w:id="68"/>
      <w:r w:rsidRPr="005E47DB">
        <w:rPr>
          <w:rFonts w:ascii="Times New Roman" w:eastAsia="Times New Roman" w:hAnsi="Times New Roman" w:cs="Times New Roman"/>
          <w:b/>
          <w:bCs/>
          <w:iCs/>
          <w:color w:val="000000"/>
          <w:sz w:val="24"/>
          <w:szCs w:val="24"/>
          <w:lang w:eastAsia="ru-RU"/>
        </w:rPr>
        <w:t xml:space="preserve"> </w:t>
      </w:r>
    </w:p>
    <w:p w14:paraId="0EE61226" w14:textId="77777777" w:rsidR="002E705F" w:rsidRPr="005E47DB" w:rsidRDefault="002E705F" w:rsidP="002E705F">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704"/>
        <w:gridCol w:w="851"/>
        <w:gridCol w:w="4110"/>
        <w:gridCol w:w="851"/>
        <w:gridCol w:w="1134"/>
        <w:gridCol w:w="709"/>
        <w:gridCol w:w="850"/>
      </w:tblGrid>
      <w:tr w:rsidR="002E705F" w:rsidRPr="005E47DB" w14:paraId="1ECB56EF" w14:textId="77777777" w:rsidTr="00B458F1">
        <w:trPr>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B52EE88" w14:textId="77777777" w:rsidR="002E705F" w:rsidRPr="005E47DB" w:rsidRDefault="002E705F" w:rsidP="00A97740">
            <w:pPr>
              <w:tabs>
                <w:tab w:val="left" w:pos="488"/>
              </w:tabs>
              <w:autoSpaceDE w:val="0"/>
              <w:autoSpaceDN w:val="0"/>
              <w:adjustRightInd w:val="0"/>
              <w:rPr>
                <w:rFonts w:ascii="Times New Roman" w:hAnsi="Times New Roman" w:cs="Times New Roman"/>
                <w:b/>
              </w:rPr>
            </w:pPr>
            <w:r w:rsidRPr="005E47DB">
              <w:rPr>
                <w:rFonts w:ascii="Times New Roman" w:hAnsi="Times New Roman" w:cs="Times New Roman"/>
                <w:b/>
              </w:rPr>
              <w:t>№</w:t>
            </w:r>
          </w:p>
          <w:p w14:paraId="2795B020" w14:textId="77777777" w:rsidR="002E705F" w:rsidRPr="005E47DB" w:rsidRDefault="002E705F" w:rsidP="00A97740">
            <w:pPr>
              <w:autoSpaceDE w:val="0"/>
              <w:autoSpaceDN w:val="0"/>
              <w:adjustRightInd w:val="0"/>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4927180" w14:textId="77777777" w:rsidR="002E705F" w:rsidRPr="005E47DB" w:rsidRDefault="002E705F" w:rsidP="00A97740">
            <w:pPr>
              <w:pStyle w:val="Default"/>
              <w:ind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711905FA" w14:textId="77777777" w:rsidR="002E705F" w:rsidRPr="005E47DB" w:rsidRDefault="002E705F" w:rsidP="00A97740">
            <w:pPr>
              <w:autoSpaceDE w:val="0"/>
              <w:autoSpaceDN w:val="0"/>
              <w:adjustRightInd w:val="0"/>
              <w:ind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680736C9" w14:textId="77777777" w:rsidR="002E705F" w:rsidRPr="005E47DB" w:rsidRDefault="002E705F" w:rsidP="00A97740">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7CDBDAB" w14:textId="77777777" w:rsidR="002E705F" w:rsidRPr="005E47DB" w:rsidRDefault="002E705F" w:rsidP="00A97740">
            <w:pPr>
              <w:autoSpaceDE w:val="0"/>
              <w:autoSpaceDN w:val="0"/>
              <w:adjustRightInd w:val="0"/>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2AF2449B" w14:textId="77777777" w:rsidR="002E705F" w:rsidRPr="005E47DB" w:rsidRDefault="002E705F" w:rsidP="00A97740">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2B3EAEF9" w14:textId="77777777" w:rsidR="002E705F" w:rsidRPr="005E47DB" w:rsidRDefault="002E705F" w:rsidP="00A97740">
            <w:pPr>
              <w:autoSpaceDE w:val="0"/>
              <w:autoSpaceDN w:val="0"/>
              <w:adjustRightInd w:val="0"/>
              <w:rPr>
                <w:rFonts w:ascii="Times New Roman" w:hAnsi="Times New Roman" w:cs="Times New Roman"/>
                <w:b/>
              </w:rPr>
            </w:pPr>
          </w:p>
        </w:tc>
      </w:tr>
      <w:tr w:rsidR="002E705F" w:rsidRPr="005E47DB" w14:paraId="39A8ADAD" w14:textId="77777777" w:rsidTr="00F13CA3">
        <w:trPr>
          <w:cantSplit/>
          <w:trHeight w:val="3061"/>
        </w:trPr>
        <w:tc>
          <w:tcPr>
            <w:tcW w:w="704" w:type="dxa"/>
            <w:vMerge/>
            <w:tcBorders>
              <w:top w:val="single" w:sz="4" w:space="0" w:color="auto"/>
              <w:left w:val="single" w:sz="4" w:space="0" w:color="auto"/>
              <w:bottom w:val="single" w:sz="4" w:space="0" w:color="auto"/>
              <w:right w:val="single" w:sz="4" w:space="0" w:color="auto"/>
            </w:tcBorders>
          </w:tcPr>
          <w:p w14:paraId="79D2C572" w14:textId="77777777" w:rsidR="002E705F" w:rsidRPr="005E47DB" w:rsidRDefault="002E705F" w:rsidP="00A97740">
            <w:pPr>
              <w:autoSpaceDE w:val="0"/>
              <w:autoSpaceDN w:val="0"/>
              <w:adjustRightInd w:val="0"/>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25ED9037" w14:textId="77777777" w:rsidR="002E705F" w:rsidRPr="005E47DB" w:rsidRDefault="002E705F" w:rsidP="00A97740">
            <w:pPr>
              <w:pStyle w:val="Default"/>
              <w:ind w:right="113"/>
              <w:rPr>
                <w:rFonts w:ascii="Times New Roman" w:hAnsi="Times New Roman" w:cs="Times New Roman"/>
                <w:b/>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25C253BE" w14:textId="77777777" w:rsidR="002E705F" w:rsidRPr="005E47DB" w:rsidRDefault="002E705F" w:rsidP="00A97740">
            <w:pPr>
              <w:pStyle w:val="Default"/>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2B13579F" w14:textId="77777777" w:rsidR="002E705F" w:rsidRPr="005E47DB" w:rsidRDefault="002E705F" w:rsidP="00A97740">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20154010" w14:textId="77777777" w:rsidR="002E705F" w:rsidRPr="005E47DB" w:rsidRDefault="002E705F" w:rsidP="00A97740">
            <w:pPr>
              <w:autoSpaceDE w:val="0"/>
              <w:autoSpaceDN w:val="0"/>
              <w:adjustRightInd w:val="0"/>
              <w:ind w:right="113"/>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A475C5C" w14:textId="77777777" w:rsidR="002E705F" w:rsidRPr="005E47DB" w:rsidRDefault="002E705F" w:rsidP="00A97740">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Предельные размеры земельных 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4EAF1840" w14:textId="77777777" w:rsidR="002E705F" w:rsidRPr="005E47DB" w:rsidRDefault="002E705F" w:rsidP="00A97740">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2E423F7E" w14:textId="77777777" w:rsidR="002E705F" w:rsidRPr="005E47DB" w:rsidRDefault="002E705F" w:rsidP="00A97740">
            <w:pPr>
              <w:autoSpaceDE w:val="0"/>
              <w:autoSpaceDN w:val="0"/>
              <w:adjustRightInd w:val="0"/>
              <w:ind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3E8AA25C" w14:textId="77777777" w:rsidR="002E705F" w:rsidRPr="005E47DB" w:rsidRDefault="002E705F" w:rsidP="00A97740">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F13CA3" w:rsidRPr="005E47DB">
              <w:rPr>
                <w:rFonts w:ascii="Times New Roman" w:hAnsi="Times New Roman" w:cs="Times New Roman"/>
                <w:b/>
                <w:sz w:val="22"/>
                <w:szCs w:val="22"/>
              </w:rPr>
              <w:t>, м</w:t>
            </w:r>
          </w:p>
          <w:p w14:paraId="6783783D" w14:textId="77777777" w:rsidR="002E705F" w:rsidRPr="005E47DB" w:rsidRDefault="002E705F" w:rsidP="00A97740">
            <w:pPr>
              <w:autoSpaceDE w:val="0"/>
              <w:autoSpaceDN w:val="0"/>
              <w:adjustRightInd w:val="0"/>
              <w:ind w:right="113"/>
              <w:jc w:val="center"/>
              <w:rPr>
                <w:rFonts w:ascii="Times New Roman" w:hAnsi="Times New Roman" w:cs="Times New Roman"/>
                <w:b/>
              </w:rPr>
            </w:pPr>
          </w:p>
        </w:tc>
      </w:tr>
      <w:tr w:rsidR="002E705F" w:rsidRPr="005E47DB" w14:paraId="04D99653" w14:textId="77777777" w:rsidTr="00F13CA3">
        <w:tc>
          <w:tcPr>
            <w:tcW w:w="704" w:type="dxa"/>
            <w:tcBorders>
              <w:top w:val="single" w:sz="4" w:space="0" w:color="auto"/>
              <w:left w:val="single" w:sz="4" w:space="0" w:color="auto"/>
              <w:bottom w:val="single" w:sz="4" w:space="0" w:color="auto"/>
              <w:right w:val="single" w:sz="4" w:space="0" w:color="auto"/>
            </w:tcBorders>
          </w:tcPr>
          <w:p w14:paraId="171BA6CF"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1ADB0853"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5FDB29AC"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75DA9D4C"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5ED16970"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2C6DF35"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426DAED9" w14:textId="77777777" w:rsidR="002E705F" w:rsidRPr="005E47DB" w:rsidRDefault="002E705F" w:rsidP="00A97740">
            <w:pPr>
              <w:autoSpaceDE w:val="0"/>
              <w:autoSpaceDN w:val="0"/>
              <w:adjustRightInd w:val="0"/>
              <w:jc w:val="center"/>
              <w:rPr>
                <w:rFonts w:ascii="Times New Roman" w:hAnsi="Times New Roman" w:cs="Times New Roman"/>
              </w:rPr>
            </w:pPr>
            <w:r w:rsidRPr="005E47DB">
              <w:rPr>
                <w:rFonts w:ascii="Times New Roman" w:hAnsi="Times New Roman" w:cs="Times New Roman"/>
              </w:rPr>
              <w:t>7</w:t>
            </w:r>
          </w:p>
        </w:tc>
      </w:tr>
      <w:tr w:rsidR="002E705F" w:rsidRPr="005E47DB" w14:paraId="09CE5D85"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2A689950"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224DD132" w14:textId="77777777" w:rsidTr="00F13CA3">
        <w:tc>
          <w:tcPr>
            <w:tcW w:w="704" w:type="dxa"/>
            <w:tcBorders>
              <w:top w:val="single" w:sz="4" w:space="0" w:color="auto"/>
              <w:left w:val="single" w:sz="4" w:space="0" w:color="auto"/>
              <w:bottom w:val="single" w:sz="4" w:space="0" w:color="auto"/>
              <w:right w:val="single" w:sz="4" w:space="0" w:color="auto"/>
            </w:tcBorders>
          </w:tcPr>
          <w:p w14:paraId="4CE6676B" w14:textId="77777777" w:rsidR="002E705F" w:rsidRPr="005E47DB" w:rsidRDefault="002E705F" w:rsidP="008A093C">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E1A653D"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2.1 </w:t>
            </w:r>
          </w:p>
        </w:tc>
        <w:tc>
          <w:tcPr>
            <w:tcW w:w="4110" w:type="dxa"/>
            <w:tcBorders>
              <w:top w:val="single" w:sz="4" w:space="0" w:color="auto"/>
              <w:left w:val="single" w:sz="4" w:space="0" w:color="auto"/>
              <w:bottom w:val="single" w:sz="4" w:space="0" w:color="auto"/>
              <w:right w:val="single" w:sz="4" w:space="0" w:color="auto"/>
            </w:tcBorders>
          </w:tcPr>
          <w:p w14:paraId="15AAA82F"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4F02D071"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3A034FD3"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0,03 - 0,15</w:t>
            </w:r>
          </w:p>
          <w:p w14:paraId="2C1A2426" w14:textId="77777777" w:rsidR="002E705F" w:rsidRPr="005E47DB" w:rsidRDefault="002E705F" w:rsidP="00E81A3D">
            <w:pPr>
              <w:pStyle w:val="Default"/>
              <w:rPr>
                <w:rFonts w:ascii="Times New Roman" w:hAnsi="Times New Roman" w:cs="Times New Roman"/>
                <w:sz w:val="22"/>
                <w:szCs w:val="22"/>
              </w:rPr>
            </w:pPr>
          </w:p>
        </w:tc>
        <w:tc>
          <w:tcPr>
            <w:tcW w:w="709" w:type="dxa"/>
            <w:tcBorders>
              <w:top w:val="single" w:sz="4" w:space="0" w:color="auto"/>
              <w:left w:val="single" w:sz="4" w:space="0" w:color="auto"/>
              <w:bottom w:val="single" w:sz="4" w:space="0" w:color="auto"/>
              <w:right w:val="single" w:sz="4" w:space="0" w:color="auto"/>
            </w:tcBorders>
          </w:tcPr>
          <w:p w14:paraId="01E99F20" w14:textId="77777777" w:rsidR="002E705F" w:rsidRPr="005E47DB" w:rsidRDefault="00033930" w:rsidP="00A97740">
            <w:pPr>
              <w:pStyle w:val="Default"/>
              <w:rPr>
                <w:rFonts w:ascii="Times New Roman" w:hAnsi="Times New Roman" w:cs="Times New Roman"/>
                <w:sz w:val="22"/>
                <w:szCs w:val="22"/>
              </w:rPr>
            </w:pPr>
            <w:r w:rsidRPr="005E47DB">
              <w:rPr>
                <w:rFonts w:ascii="Times New Roman" w:hAnsi="Times New Roman" w:cs="Times New Roman"/>
                <w:sz w:val="22"/>
                <w:szCs w:val="22"/>
              </w:rPr>
              <w:t>60</w:t>
            </w:r>
            <w:r w:rsidR="002E705F" w:rsidRPr="005E47DB">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7A8A2F84"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78D55B6" w14:textId="77777777" w:rsidTr="00F13CA3">
        <w:tc>
          <w:tcPr>
            <w:tcW w:w="704" w:type="dxa"/>
            <w:tcBorders>
              <w:top w:val="single" w:sz="4" w:space="0" w:color="auto"/>
              <w:left w:val="single" w:sz="4" w:space="0" w:color="auto"/>
              <w:bottom w:val="single" w:sz="4" w:space="0" w:color="auto"/>
              <w:right w:val="single" w:sz="4" w:space="0" w:color="auto"/>
            </w:tcBorders>
          </w:tcPr>
          <w:p w14:paraId="1E5F277C" w14:textId="77777777" w:rsidR="002E705F" w:rsidRPr="005E47DB"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37A7BFD"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2.2 </w:t>
            </w:r>
          </w:p>
        </w:tc>
        <w:tc>
          <w:tcPr>
            <w:tcW w:w="4110" w:type="dxa"/>
            <w:tcBorders>
              <w:top w:val="single" w:sz="4" w:space="0" w:color="auto"/>
              <w:left w:val="single" w:sz="4" w:space="0" w:color="auto"/>
              <w:bottom w:val="single" w:sz="4" w:space="0" w:color="auto"/>
              <w:right w:val="single" w:sz="4" w:space="0" w:color="auto"/>
            </w:tcBorders>
          </w:tcPr>
          <w:p w14:paraId="4CF37EBD"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3451ECBB"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2C8699CB" w14:textId="110C1DD4" w:rsidR="002E705F" w:rsidRPr="005E47DB" w:rsidRDefault="00215FE8" w:rsidP="00215FE8">
            <w:pPr>
              <w:pStyle w:val="Default"/>
              <w:ind w:hanging="39"/>
              <w:rPr>
                <w:rFonts w:ascii="Times New Roman" w:hAnsi="Times New Roman" w:cs="Times New Roman"/>
                <w:sz w:val="22"/>
                <w:szCs w:val="22"/>
              </w:rPr>
            </w:pPr>
            <w:r w:rsidRPr="005E47DB">
              <w:rPr>
                <w:rFonts w:ascii="Times New Roman" w:hAnsi="Times New Roman" w:cs="Times New Roman"/>
                <w:sz w:val="22"/>
                <w:szCs w:val="22"/>
              </w:rPr>
              <w:t>0,06 – 1,0</w:t>
            </w:r>
          </w:p>
        </w:tc>
        <w:tc>
          <w:tcPr>
            <w:tcW w:w="709" w:type="dxa"/>
            <w:tcBorders>
              <w:top w:val="single" w:sz="4" w:space="0" w:color="auto"/>
              <w:left w:val="single" w:sz="4" w:space="0" w:color="auto"/>
              <w:bottom w:val="single" w:sz="4" w:space="0" w:color="auto"/>
              <w:right w:val="single" w:sz="4" w:space="0" w:color="auto"/>
            </w:tcBorders>
          </w:tcPr>
          <w:p w14:paraId="42C6D87D" w14:textId="77777777" w:rsidR="002E705F" w:rsidRPr="005E47DB" w:rsidRDefault="00033930" w:rsidP="00A97740">
            <w:pPr>
              <w:pStyle w:val="Default"/>
              <w:rPr>
                <w:rFonts w:ascii="Times New Roman" w:hAnsi="Times New Roman" w:cs="Times New Roman"/>
                <w:sz w:val="22"/>
                <w:szCs w:val="22"/>
              </w:rPr>
            </w:pPr>
            <w:r w:rsidRPr="005E47DB">
              <w:rPr>
                <w:rFonts w:ascii="Times New Roman" w:hAnsi="Times New Roman" w:cs="Times New Roman"/>
                <w:sz w:val="22"/>
                <w:szCs w:val="22"/>
              </w:rPr>
              <w:t>60</w:t>
            </w:r>
          </w:p>
        </w:tc>
        <w:tc>
          <w:tcPr>
            <w:tcW w:w="850" w:type="dxa"/>
            <w:tcBorders>
              <w:top w:val="single" w:sz="4" w:space="0" w:color="auto"/>
              <w:left w:val="single" w:sz="4" w:space="0" w:color="auto"/>
              <w:bottom w:val="single" w:sz="4" w:space="0" w:color="auto"/>
              <w:right w:val="single" w:sz="4" w:space="0" w:color="auto"/>
            </w:tcBorders>
          </w:tcPr>
          <w:p w14:paraId="616C01C9"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3E6DE864" w14:textId="77777777" w:rsidTr="00F13CA3">
        <w:tc>
          <w:tcPr>
            <w:tcW w:w="704" w:type="dxa"/>
            <w:tcBorders>
              <w:top w:val="single" w:sz="4" w:space="0" w:color="auto"/>
              <w:left w:val="single" w:sz="4" w:space="0" w:color="auto"/>
              <w:bottom w:val="single" w:sz="4" w:space="0" w:color="auto"/>
              <w:right w:val="single" w:sz="4" w:space="0" w:color="auto"/>
            </w:tcBorders>
          </w:tcPr>
          <w:p w14:paraId="541DEADA" w14:textId="77777777" w:rsidR="002E705F" w:rsidRPr="005E47DB"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C78ED4"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2.3 </w:t>
            </w:r>
          </w:p>
        </w:tc>
        <w:tc>
          <w:tcPr>
            <w:tcW w:w="4110" w:type="dxa"/>
            <w:tcBorders>
              <w:top w:val="single" w:sz="4" w:space="0" w:color="auto"/>
              <w:left w:val="single" w:sz="4" w:space="0" w:color="auto"/>
              <w:bottom w:val="single" w:sz="4" w:space="0" w:color="auto"/>
              <w:right w:val="single" w:sz="4" w:space="0" w:color="auto"/>
            </w:tcBorders>
          </w:tcPr>
          <w:p w14:paraId="74BF287D"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64813C91"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4CFD7BF0" w14:textId="210659AB" w:rsidR="002E705F" w:rsidRPr="005E47DB" w:rsidRDefault="002B677E" w:rsidP="00A97740">
            <w:pPr>
              <w:pStyle w:val="Default"/>
              <w:rPr>
                <w:rFonts w:ascii="Times New Roman" w:hAnsi="Times New Roman" w:cs="Times New Roman"/>
                <w:sz w:val="22"/>
                <w:szCs w:val="22"/>
              </w:rPr>
            </w:pPr>
            <w:r w:rsidRPr="005E47DB">
              <w:rPr>
                <w:rFonts w:ascii="Times New Roman" w:hAnsi="Times New Roman" w:cs="Times New Roman"/>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33888A4B"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40 </w:t>
            </w:r>
          </w:p>
        </w:tc>
        <w:tc>
          <w:tcPr>
            <w:tcW w:w="850" w:type="dxa"/>
            <w:tcBorders>
              <w:top w:val="single" w:sz="4" w:space="0" w:color="auto"/>
              <w:left w:val="single" w:sz="4" w:space="0" w:color="auto"/>
              <w:bottom w:val="single" w:sz="4" w:space="0" w:color="auto"/>
              <w:right w:val="single" w:sz="4" w:space="0" w:color="auto"/>
            </w:tcBorders>
          </w:tcPr>
          <w:p w14:paraId="182E2C80"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10C92004" w14:textId="77777777" w:rsidTr="00F13CA3">
        <w:tc>
          <w:tcPr>
            <w:tcW w:w="704" w:type="dxa"/>
            <w:tcBorders>
              <w:top w:val="single" w:sz="4" w:space="0" w:color="auto"/>
              <w:left w:val="single" w:sz="4" w:space="0" w:color="auto"/>
              <w:bottom w:val="single" w:sz="4" w:space="0" w:color="auto"/>
              <w:right w:val="single" w:sz="4" w:space="0" w:color="auto"/>
            </w:tcBorders>
          </w:tcPr>
          <w:p w14:paraId="19791F85" w14:textId="77777777" w:rsidR="002E705F" w:rsidRPr="005E47DB"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6BAE6F7"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2.7 </w:t>
            </w:r>
          </w:p>
        </w:tc>
        <w:tc>
          <w:tcPr>
            <w:tcW w:w="4110" w:type="dxa"/>
            <w:tcBorders>
              <w:top w:val="single" w:sz="4" w:space="0" w:color="auto"/>
              <w:left w:val="single" w:sz="4" w:space="0" w:color="auto"/>
              <w:bottom w:val="single" w:sz="4" w:space="0" w:color="auto"/>
              <w:right w:val="single" w:sz="4" w:space="0" w:color="auto"/>
            </w:tcBorders>
          </w:tcPr>
          <w:p w14:paraId="5B3B6DAB"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Обслуживание жилой застройки </w:t>
            </w:r>
          </w:p>
        </w:tc>
        <w:tc>
          <w:tcPr>
            <w:tcW w:w="851" w:type="dxa"/>
            <w:tcBorders>
              <w:top w:val="single" w:sz="4" w:space="0" w:color="auto"/>
              <w:left w:val="single" w:sz="4" w:space="0" w:color="auto"/>
              <w:bottom w:val="single" w:sz="4" w:space="0" w:color="auto"/>
              <w:right w:val="single" w:sz="4" w:space="0" w:color="auto"/>
            </w:tcBorders>
          </w:tcPr>
          <w:p w14:paraId="11EB0E18"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1886173" w14:textId="30BEBCF7" w:rsidR="002E705F" w:rsidRPr="005E47DB" w:rsidRDefault="002B677E" w:rsidP="00F13CA3">
            <w:pPr>
              <w:pStyle w:val="Default"/>
              <w:ind w:right="-108"/>
              <w:rPr>
                <w:rFonts w:ascii="Times New Roman" w:hAnsi="Times New Roman" w:cs="Times New Roman"/>
                <w:sz w:val="22"/>
                <w:szCs w:val="22"/>
              </w:rPr>
            </w:pPr>
            <w:r w:rsidRPr="005E47DB">
              <w:rPr>
                <w:rFonts w:ascii="Times New Roman" w:hAnsi="Times New Roman" w:cs="Times New Roman"/>
                <w:sz w:val="22"/>
                <w:szCs w:val="22"/>
              </w:rPr>
              <w:t>мин.0,001</w:t>
            </w:r>
            <w:r w:rsidR="002E705F" w:rsidRPr="005E47DB">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680F2B21"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28F66D3A"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72FC2457" w14:textId="77777777" w:rsidTr="00F13CA3">
        <w:tc>
          <w:tcPr>
            <w:tcW w:w="704" w:type="dxa"/>
            <w:tcBorders>
              <w:top w:val="single" w:sz="4" w:space="0" w:color="auto"/>
              <w:left w:val="single" w:sz="4" w:space="0" w:color="auto"/>
              <w:bottom w:val="single" w:sz="4" w:space="0" w:color="auto"/>
              <w:right w:val="single" w:sz="4" w:space="0" w:color="auto"/>
            </w:tcBorders>
          </w:tcPr>
          <w:p w14:paraId="0EDDFA0B" w14:textId="77777777" w:rsidR="002E705F" w:rsidRPr="005E47DB"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4CE417F"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2.7.1 </w:t>
            </w:r>
          </w:p>
        </w:tc>
        <w:tc>
          <w:tcPr>
            <w:tcW w:w="4110" w:type="dxa"/>
            <w:tcBorders>
              <w:top w:val="single" w:sz="4" w:space="0" w:color="auto"/>
              <w:left w:val="single" w:sz="4" w:space="0" w:color="auto"/>
              <w:bottom w:val="single" w:sz="4" w:space="0" w:color="auto"/>
              <w:right w:val="single" w:sz="4" w:space="0" w:color="auto"/>
            </w:tcBorders>
          </w:tcPr>
          <w:p w14:paraId="27B3AC9C"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32F19FBC"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A89B893" w14:textId="3CCF80E5" w:rsidR="002E705F" w:rsidRPr="005E47DB" w:rsidRDefault="002B677E" w:rsidP="00F13CA3">
            <w:pPr>
              <w:pStyle w:val="Default"/>
              <w:ind w:right="-108"/>
              <w:rPr>
                <w:rFonts w:ascii="Times New Roman" w:hAnsi="Times New Roman" w:cs="Times New Roman"/>
                <w:sz w:val="22"/>
                <w:szCs w:val="22"/>
              </w:rPr>
            </w:pPr>
            <w:r w:rsidRPr="005E47DB">
              <w:rPr>
                <w:rFonts w:ascii="Times New Roman" w:hAnsi="Times New Roman" w:cs="Times New Roman"/>
                <w:sz w:val="22"/>
                <w:szCs w:val="22"/>
              </w:rPr>
              <w:t>мин.0,002</w:t>
            </w:r>
            <w:r w:rsidR="002E705F" w:rsidRPr="005E47DB">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107AD1F9"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2D5E698"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1632E04C" w14:textId="77777777" w:rsidTr="00F13CA3">
        <w:tc>
          <w:tcPr>
            <w:tcW w:w="704" w:type="dxa"/>
            <w:tcBorders>
              <w:top w:val="single" w:sz="4" w:space="0" w:color="auto"/>
              <w:left w:val="single" w:sz="4" w:space="0" w:color="auto"/>
              <w:bottom w:val="single" w:sz="4" w:space="0" w:color="auto"/>
              <w:right w:val="single" w:sz="4" w:space="0" w:color="auto"/>
            </w:tcBorders>
          </w:tcPr>
          <w:p w14:paraId="4E0B169D" w14:textId="77777777" w:rsidR="002E705F" w:rsidRPr="005E47DB" w:rsidRDefault="002E705F" w:rsidP="00A97740">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6F6C5D"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3F9CF1C5"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02F3DF12"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0C17A79" w14:textId="69C7DD0E" w:rsidR="002E705F" w:rsidRPr="005E47DB" w:rsidRDefault="002B677E" w:rsidP="00F13CA3">
            <w:pPr>
              <w:pStyle w:val="Default"/>
              <w:ind w:right="-108"/>
              <w:rPr>
                <w:rFonts w:ascii="Times New Roman" w:hAnsi="Times New Roman" w:cs="Times New Roman"/>
                <w:sz w:val="22"/>
                <w:szCs w:val="22"/>
              </w:rPr>
            </w:pPr>
            <w:r w:rsidRPr="005E47DB">
              <w:rPr>
                <w:rFonts w:ascii="Times New Roman" w:hAnsi="Times New Roman" w:cs="Times New Roman"/>
                <w:sz w:val="22"/>
                <w:szCs w:val="22"/>
              </w:rPr>
              <w:t>мин.0,002</w:t>
            </w:r>
            <w:r w:rsidR="002E705F" w:rsidRPr="005E47DB">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798451FE"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44A6C8A" w14:textId="77777777" w:rsidR="002E705F" w:rsidRPr="005E47DB" w:rsidRDefault="002E705F" w:rsidP="00A97740">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B677E" w:rsidRPr="005E47DB" w14:paraId="70F3E0D7" w14:textId="77777777" w:rsidTr="00F13CA3">
        <w:tc>
          <w:tcPr>
            <w:tcW w:w="704" w:type="dxa"/>
            <w:tcBorders>
              <w:top w:val="single" w:sz="4" w:space="0" w:color="auto"/>
              <w:left w:val="single" w:sz="4" w:space="0" w:color="auto"/>
              <w:bottom w:val="single" w:sz="4" w:space="0" w:color="auto"/>
              <w:right w:val="single" w:sz="4" w:space="0" w:color="auto"/>
            </w:tcBorders>
          </w:tcPr>
          <w:p w14:paraId="102B9807"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740414" w14:textId="57057E3B"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3.0</w:t>
            </w:r>
          </w:p>
        </w:tc>
        <w:tc>
          <w:tcPr>
            <w:tcW w:w="4110" w:type="dxa"/>
            <w:tcBorders>
              <w:top w:val="single" w:sz="4" w:space="0" w:color="auto"/>
              <w:left w:val="single" w:sz="4" w:space="0" w:color="auto"/>
              <w:bottom w:val="single" w:sz="4" w:space="0" w:color="auto"/>
              <w:right w:val="single" w:sz="4" w:space="0" w:color="auto"/>
            </w:tcBorders>
          </w:tcPr>
          <w:p w14:paraId="44CD74AB" w14:textId="10E763D3"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rPr>
              <w:t>Общественное использование объектов капительного строительства</w:t>
            </w:r>
          </w:p>
        </w:tc>
        <w:tc>
          <w:tcPr>
            <w:tcW w:w="851" w:type="dxa"/>
            <w:tcBorders>
              <w:top w:val="single" w:sz="4" w:space="0" w:color="auto"/>
              <w:left w:val="single" w:sz="4" w:space="0" w:color="auto"/>
              <w:bottom w:val="single" w:sz="4" w:space="0" w:color="auto"/>
              <w:right w:val="single" w:sz="4" w:space="0" w:color="auto"/>
            </w:tcBorders>
          </w:tcPr>
          <w:p w14:paraId="19019246" w14:textId="48656936"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6C554C36" w14:textId="7582260A" w:rsidR="002B677E" w:rsidRPr="005E47DB" w:rsidRDefault="002B677E" w:rsidP="002B677E">
            <w:pPr>
              <w:pStyle w:val="Default"/>
              <w:ind w:right="-108"/>
              <w:rPr>
                <w:rFonts w:ascii="Times New Roman" w:hAnsi="Times New Roman" w:cs="Times New Roman"/>
                <w:sz w:val="22"/>
                <w:szCs w:val="22"/>
              </w:rPr>
            </w:pPr>
            <w:r w:rsidRPr="005E47DB">
              <w:rPr>
                <w:rFonts w:ascii="Times New Roman" w:hAnsi="Times New Roman" w:cs="Times New Roman"/>
                <w:color w:val="auto"/>
                <w:sz w:val="22"/>
                <w:szCs w:val="22"/>
              </w:rPr>
              <w:t>мин.0,0001</w:t>
            </w:r>
          </w:p>
        </w:tc>
        <w:tc>
          <w:tcPr>
            <w:tcW w:w="709" w:type="dxa"/>
            <w:tcBorders>
              <w:top w:val="single" w:sz="4" w:space="0" w:color="auto"/>
              <w:left w:val="single" w:sz="4" w:space="0" w:color="auto"/>
              <w:bottom w:val="single" w:sz="4" w:space="0" w:color="auto"/>
              <w:right w:val="single" w:sz="4" w:space="0" w:color="auto"/>
            </w:tcBorders>
          </w:tcPr>
          <w:p w14:paraId="1F59AA15" w14:textId="1CFA3D4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4DDEA1D9" w14:textId="470D9925"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0</w:t>
            </w:r>
          </w:p>
        </w:tc>
      </w:tr>
      <w:tr w:rsidR="002B677E" w:rsidRPr="005E47DB" w14:paraId="0583093D" w14:textId="77777777" w:rsidTr="00B458F1">
        <w:tc>
          <w:tcPr>
            <w:tcW w:w="704" w:type="dxa"/>
            <w:tcBorders>
              <w:top w:val="single" w:sz="4" w:space="0" w:color="auto"/>
              <w:left w:val="single" w:sz="4" w:space="0" w:color="auto"/>
              <w:bottom w:val="single" w:sz="4" w:space="0" w:color="auto"/>
              <w:right w:val="single" w:sz="4" w:space="0" w:color="auto"/>
            </w:tcBorders>
          </w:tcPr>
          <w:p w14:paraId="38D3883F"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1E9B0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7F2F041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49BD7D7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 (далее также – нпу)</w:t>
            </w:r>
          </w:p>
        </w:tc>
      </w:tr>
      <w:tr w:rsidR="002B677E" w:rsidRPr="005E47DB" w14:paraId="3508C49B" w14:textId="77777777" w:rsidTr="00F13CA3">
        <w:tc>
          <w:tcPr>
            <w:tcW w:w="704" w:type="dxa"/>
            <w:tcBorders>
              <w:top w:val="single" w:sz="4" w:space="0" w:color="auto"/>
              <w:left w:val="single" w:sz="4" w:space="0" w:color="auto"/>
              <w:bottom w:val="single" w:sz="4" w:space="0" w:color="auto"/>
              <w:right w:val="single" w:sz="4" w:space="0" w:color="auto"/>
            </w:tcBorders>
          </w:tcPr>
          <w:p w14:paraId="0F0615D2"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7FD6A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3.2 </w:t>
            </w:r>
          </w:p>
        </w:tc>
        <w:tc>
          <w:tcPr>
            <w:tcW w:w="4110" w:type="dxa"/>
            <w:tcBorders>
              <w:top w:val="single" w:sz="4" w:space="0" w:color="auto"/>
              <w:left w:val="single" w:sz="4" w:space="0" w:color="auto"/>
              <w:bottom w:val="single" w:sz="4" w:space="0" w:color="auto"/>
              <w:right w:val="single" w:sz="4" w:space="0" w:color="auto"/>
            </w:tcBorders>
          </w:tcPr>
          <w:p w14:paraId="7E5ABBC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79E3A07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C90760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3D0C1726"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3E0E04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25BD06D6" w14:textId="77777777" w:rsidTr="00F13CA3">
        <w:tc>
          <w:tcPr>
            <w:tcW w:w="704" w:type="dxa"/>
            <w:tcBorders>
              <w:top w:val="single" w:sz="4" w:space="0" w:color="auto"/>
              <w:left w:val="single" w:sz="4" w:space="0" w:color="auto"/>
              <w:bottom w:val="single" w:sz="4" w:space="0" w:color="auto"/>
              <w:right w:val="single" w:sz="4" w:space="0" w:color="auto"/>
            </w:tcBorders>
          </w:tcPr>
          <w:p w14:paraId="2C6B4CB8"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B6B039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3.2.3 </w:t>
            </w:r>
          </w:p>
        </w:tc>
        <w:tc>
          <w:tcPr>
            <w:tcW w:w="4110" w:type="dxa"/>
            <w:tcBorders>
              <w:top w:val="single" w:sz="4" w:space="0" w:color="auto"/>
              <w:left w:val="single" w:sz="4" w:space="0" w:color="auto"/>
              <w:bottom w:val="single" w:sz="4" w:space="0" w:color="auto"/>
              <w:right w:val="single" w:sz="4" w:space="0" w:color="auto"/>
            </w:tcBorders>
          </w:tcPr>
          <w:p w14:paraId="43757C0A"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0D2470B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A04D13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35DB997A"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449BBD61"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21AD6728" w14:textId="77777777" w:rsidTr="00F13CA3">
        <w:tc>
          <w:tcPr>
            <w:tcW w:w="704" w:type="dxa"/>
            <w:tcBorders>
              <w:top w:val="single" w:sz="4" w:space="0" w:color="auto"/>
              <w:left w:val="single" w:sz="4" w:space="0" w:color="auto"/>
              <w:bottom w:val="single" w:sz="4" w:space="0" w:color="auto"/>
              <w:right w:val="single" w:sz="4" w:space="0" w:color="auto"/>
            </w:tcBorders>
          </w:tcPr>
          <w:p w14:paraId="5FBBF5FD"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D8D83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3.3 </w:t>
            </w:r>
          </w:p>
        </w:tc>
        <w:tc>
          <w:tcPr>
            <w:tcW w:w="4110" w:type="dxa"/>
            <w:tcBorders>
              <w:top w:val="single" w:sz="4" w:space="0" w:color="auto"/>
              <w:left w:val="single" w:sz="4" w:space="0" w:color="auto"/>
              <w:bottom w:val="single" w:sz="4" w:space="0" w:color="auto"/>
              <w:right w:val="single" w:sz="4" w:space="0" w:color="auto"/>
            </w:tcBorders>
          </w:tcPr>
          <w:p w14:paraId="41EC29CC"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1C0C533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FE0881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мин.0,03 </w:t>
            </w:r>
          </w:p>
        </w:tc>
        <w:tc>
          <w:tcPr>
            <w:tcW w:w="709" w:type="dxa"/>
            <w:tcBorders>
              <w:top w:val="single" w:sz="4" w:space="0" w:color="auto"/>
              <w:left w:val="single" w:sz="4" w:space="0" w:color="auto"/>
              <w:bottom w:val="single" w:sz="4" w:space="0" w:color="auto"/>
              <w:right w:val="single" w:sz="4" w:space="0" w:color="auto"/>
            </w:tcBorders>
          </w:tcPr>
          <w:p w14:paraId="03D0EB6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00E30E6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263820F5" w14:textId="77777777" w:rsidTr="00F13CA3">
        <w:tc>
          <w:tcPr>
            <w:tcW w:w="704" w:type="dxa"/>
            <w:tcBorders>
              <w:top w:val="single" w:sz="4" w:space="0" w:color="auto"/>
              <w:left w:val="single" w:sz="4" w:space="0" w:color="auto"/>
              <w:bottom w:val="single" w:sz="4" w:space="0" w:color="auto"/>
              <w:right w:val="single" w:sz="4" w:space="0" w:color="auto"/>
            </w:tcBorders>
          </w:tcPr>
          <w:p w14:paraId="145B312B"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79F01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3.4 </w:t>
            </w:r>
          </w:p>
        </w:tc>
        <w:tc>
          <w:tcPr>
            <w:tcW w:w="4110" w:type="dxa"/>
            <w:tcBorders>
              <w:top w:val="single" w:sz="4" w:space="0" w:color="auto"/>
              <w:left w:val="single" w:sz="4" w:space="0" w:color="auto"/>
              <w:bottom w:val="single" w:sz="4" w:space="0" w:color="auto"/>
              <w:right w:val="single" w:sz="4" w:space="0" w:color="auto"/>
            </w:tcBorders>
          </w:tcPr>
          <w:p w14:paraId="25FD4E2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01AD216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9E730B6"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мин.0,02 </w:t>
            </w:r>
          </w:p>
        </w:tc>
        <w:tc>
          <w:tcPr>
            <w:tcW w:w="709" w:type="dxa"/>
            <w:tcBorders>
              <w:top w:val="single" w:sz="4" w:space="0" w:color="auto"/>
              <w:left w:val="single" w:sz="4" w:space="0" w:color="auto"/>
              <w:bottom w:val="single" w:sz="4" w:space="0" w:color="auto"/>
              <w:right w:val="single" w:sz="4" w:space="0" w:color="auto"/>
            </w:tcBorders>
          </w:tcPr>
          <w:p w14:paraId="6544B8D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8739C1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4D725DE3" w14:textId="77777777" w:rsidTr="00F13CA3">
        <w:tc>
          <w:tcPr>
            <w:tcW w:w="704" w:type="dxa"/>
            <w:tcBorders>
              <w:top w:val="single" w:sz="4" w:space="0" w:color="auto"/>
              <w:left w:val="single" w:sz="4" w:space="0" w:color="auto"/>
              <w:bottom w:val="single" w:sz="4" w:space="0" w:color="auto"/>
              <w:right w:val="single" w:sz="4" w:space="0" w:color="auto"/>
            </w:tcBorders>
          </w:tcPr>
          <w:p w14:paraId="5255217B"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6F25AA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3.5.1 </w:t>
            </w:r>
          </w:p>
        </w:tc>
        <w:tc>
          <w:tcPr>
            <w:tcW w:w="4110" w:type="dxa"/>
            <w:tcBorders>
              <w:top w:val="single" w:sz="4" w:space="0" w:color="auto"/>
              <w:left w:val="single" w:sz="4" w:space="0" w:color="auto"/>
              <w:bottom w:val="single" w:sz="4" w:space="0" w:color="auto"/>
              <w:right w:val="single" w:sz="4" w:space="0" w:color="auto"/>
            </w:tcBorders>
          </w:tcPr>
          <w:p w14:paraId="3A8C92E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3DEBB641"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16BBA066"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мин.0,2 </w:t>
            </w:r>
          </w:p>
        </w:tc>
        <w:tc>
          <w:tcPr>
            <w:tcW w:w="709" w:type="dxa"/>
            <w:tcBorders>
              <w:top w:val="single" w:sz="4" w:space="0" w:color="auto"/>
              <w:left w:val="single" w:sz="4" w:space="0" w:color="auto"/>
              <w:bottom w:val="single" w:sz="4" w:space="0" w:color="auto"/>
              <w:right w:val="single" w:sz="4" w:space="0" w:color="auto"/>
            </w:tcBorders>
          </w:tcPr>
          <w:p w14:paraId="3705392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30 </w:t>
            </w:r>
          </w:p>
        </w:tc>
        <w:tc>
          <w:tcPr>
            <w:tcW w:w="850" w:type="dxa"/>
            <w:tcBorders>
              <w:top w:val="single" w:sz="4" w:space="0" w:color="auto"/>
              <w:left w:val="single" w:sz="4" w:space="0" w:color="auto"/>
              <w:bottom w:val="single" w:sz="4" w:space="0" w:color="auto"/>
              <w:right w:val="single" w:sz="4" w:space="0" w:color="auto"/>
            </w:tcBorders>
          </w:tcPr>
          <w:p w14:paraId="5E6E6DA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2DA0E366" w14:textId="77777777" w:rsidTr="00F13CA3">
        <w:tc>
          <w:tcPr>
            <w:tcW w:w="704" w:type="dxa"/>
            <w:tcBorders>
              <w:top w:val="single" w:sz="4" w:space="0" w:color="auto"/>
              <w:left w:val="single" w:sz="4" w:space="0" w:color="auto"/>
              <w:bottom w:val="single" w:sz="4" w:space="0" w:color="auto"/>
              <w:right w:val="single" w:sz="4" w:space="0" w:color="auto"/>
            </w:tcBorders>
          </w:tcPr>
          <w:p w14:paraId="3788B7B7"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2FCB0B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3.6 </w:t>
            </w:r>
          </w:p>
        </w:tc>
        <w:tc>
          <w:tcPr>
            <w:tcW w:w="4110" w:type="dxa"/>
            <w:tcBorders>
              <w:top w:val="single" w:sz="4" w:space="0" w:color="auto"/>
              <w:left w:val="single" w:sz="4" w:space="0" w:color="auto"/>
              <w:bottom w:val="single" w:sz="4" w:space="0" w:color="auto"/>
              <w:right w:val="single" w:sz="4" w:space="0" w:color="auto"/>
            </w:tcBorders>
          </w:tcPr>
          <w:p w14:paraId="0313152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0E200C8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7E8D8530" w14:textId="017DA858"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мин.0,001</w:t>
            </w:r>
          </w:p>
        </w:tc>
        <w:tc>
          <w:tcPr>
            <w:tcW w:w="709" w:type="dxa"/>
            <w:tcBorders>
              <w:top w:val="single" w:sz="4" w:space="0" w:color="auto"/>
              <w:left w:val="single" w:sz="4" w:space="0" w:color="auto"/>
              <w:bottom w:val="single" w:sz="4" w:space="0" w:color="auto"/>
              <w:right w:val="single" w:sz="4" w:space="0" w:color="auto"/>
            </w:tcBorders>
          </w:tcPr>
          <w:p w14:paraId="163B73B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01D398F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1814039D" w14:textId="77777777" w:rsidTr="00F13CA3">
        <w:tc>
          <w:tcPr>
            <w:tcW w:w="704" w:type="dxa"/>
            <w:tcBorders>
              <w:top w:val="single" w:sz="4" w:space="0" w:color="auto"/>
              <w:left w:val="single" w:sz="4" w:space="0" w:color="auto"/>
              <w:bottom w:val="single" w:sz="4" w:space="0" w:color="auto"/>
              <w:right w:val="single" w:sz="4" w:space="0" w:color="auto"/>
            </w:tcBorders>
          </w:tcPr>
          <w:p w14:paraId="6A350A62"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FDC4166"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3.8 </w:t>
            </w:r>
          </w:p>
        </w:tc>
        <w:tc>
          <w:tcPr>
            <w:tcW w:w="4110" w:type="dxa"/>
            <w:tcBorders>
              <w:top w:val="single" w:sz="4" w:space="0" w:color="auto"/>
              <w:left w:val="single" w:sz="4" w:space="0" w:color="auto"/>
              <w:bottom w:val="single" w:sz="4" w:space="0" w:color="auto"/>
              <w:right w:val="single" w:sz="4" w:space="0" w:color="auto"/>
            </w:tcBorders>
          </w:tcPr>
          <w:p w14:paraId="0FC599D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2AAB479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7E5283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7D44BC1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0EFBC3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37282715" w14:textId="77777777" w:rsidTr="00F13CA3">
        <w:tc>
          <w:tcPr>
            <w:tcW w:w="704" w:type="dxa"/>
            <w:tcBorders>
              <w:top w:val="single" w:sz="4" w:space="0" w:color="auto"/>
              <w:left w:val="single" w:sz="4" w:space="0" w:color="auto"/>
              <w:bottom w:val="single" w:sz="4" w:space="0" w:color="auto"/>
              <w:right w:val="single" w:sz="4" w:space="0" w:color="auto"/>
            </w:tcBorders>
          </w:tcPr>
          <w:p w14:paraId="52DB6704"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0BDB2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3.10.1 </w:t>
            </w:r>
          </w:p>
        </w:tc>
        <w:tc>
          <w:tcPr>
            <w:tcW w:w="4110" w:type="dxa"/>
            <w:tcBorders>
              <w:top w:val="single" w:sz="4" w:space="0" w:color="auto"/>
              <w:left w:val="single" w:sz="4" w:space="0" w:color="auto"/>
              <w:bottom w:val="single" w:sz="4" w:space="0" w:color="auto"/>
              <w:right w:val="single" w:sz="4" w:space="0" w:color="auto"/>
            </w:tcBorders>
          </w:tcPr>
          <w:p w14:paraId="4FE2FA5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51AB155A"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B5F028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нпу </w:t>
            </w:r>
          </w:p>
        </w:tc>
        <w:tc>
          <w:tcPr>
            <w:tcW w:w="709" w:type="dxa"/>
            <w:tcBorders>
              <w:top w:val="single" w:sz="4" w:space="0" w:color="auto"/>
              <w:left w:val="single" w:sz="4" w:space="0" w:color="auto"/>
              <w:bottom w:val="single" w:sz="4" w:space="0" w:color="auto"/>
              <w:right w:val="single" w:sz="4" w:space="0" w:color="auto"/>
            </w:tcBorders>
          </w:tcPr>
          <w:p w14:paraId="76F1A16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2ECADA5E"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679A86A9" w14:textId="77777777" w:rsidTr="00F13CA3">
        <w:tc>
          <w:tcPr>
            <w:tcW w:w="704" w:type="dxa"/>
            <w:tcBorders>
              <w:top w:val="single" w:sz="4" w:space="0" w:color="auto"/>
              <w:left w:val="single" w:sz="4" w:space="0" w:color="auto"/>
              <w:bottom w:val="single" w:sz="4" w:space="0" w:color="auto"/>
              <w:right w:val="single" w:sz="4" w:space="0" w:color="auto"/>
            </w:tcBorders>
          </w:tcPr>
          <w:p w14:paraId="1A702FCA"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E6261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044FDB5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069E0E5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898FDD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204FF47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3661F90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6A35CB03" w14:textId="77777777" w:rsidTr="00F13CA3">
        <w:tc>
          <w:tcPr>
            <w:tcW w:w="704" w:type="dxa"/>
            <w:tcBorders>
              <w:top w:val="single" w:sz="4" w:space="0" w:color="auto"/>
              <w:left w:val="single" w:sz="4" w:space="0" w:color="auto"/>
              <w:bottom w:val="single" w:sz="4" w:space="0" w:color="auto"/>
              <w:right w:val="single" w:sz="4" w:space="0" w:color="auto"/>
            </w:tcBorders>
          </w:tcPr>
          <w:p w14:paraId="67BC8436"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2909A6" w14:textId="68706FCC"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4.0</w:t>
            </w:r>
          </w:p>
        </w:tc>
        <w:tc>
          <w:tcPr>
            <w:tcW w:w="4110" w:type="dxa"/>
            <w:tcBorders>
              <w:top w:val="single" w:sz="4" w:space="0" w:color="auto"/>
              <w:left w:val="single" w:sz="4" w:space="0" w:color="auto"/>
              <w:bottom w:val="single" w:sz="4" w:space="0" w:color="auto"/>
              <w:right w:val="single" w:sz="4" w:space="0" w:color="auto"/>
            </w:tcBorders>
          </w:tcPr>
          <w:p w14:paraId="2F63ECB6" w14:textId="3C7DC83D"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Предпринимательство</w:t>
            </w:r>
          </w:p>
        </w:tc>
        <w:tc>
          <w:tcPr>
            <w:tcW w:w="851" w:type="dxa"/>
            <w:tcBorders>
              <w:top w:val="single" w:sz="4" w:space="0" w:color="auto"/>
              <w:left w:val="single" w:sz="4" w:space="0" w:color="auto"/>
              <w:bottom w:val="single" w:sz="4" w:space="0" w:color="auto"/>
              <w:right w:val="single" w:sz="4" w:space="0" w:color="auto"/>
            </w:tcBorders>
          </w:tcPr>
          <w:p w14:paraId="277CDFEE" w14:textId="4077B1EA"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7CA770D1" w14:textId="4AF12B1C"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мин.0,010</w:t>
            </w:r>
          </w:p>
        </w:tc>
        <w:tc>
          <w:tcPr>
            <w:tcW w:w="709" w:type="dxa"/>
            <w:tcBorders>
              <w:top w:val="single" w:sz="4" w:space="0" w:color="auto"/>
              <w:left w:val="single" w:sz="4" w:space="0" w:color="auto"/>
              <w:bottom w:val="single" w:sz="4" w:space="0" w:color="auto"/>
              <w:right w:val="single" w:sz="4" w:space="0" w:color="auto"/>
            </w:tcBorders>
          </w:tcPr>
          <w:p w14:paraId="3EA00D71" w14:textId="210FA77E"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1D308A49" w14:textId="709949D6"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3</w:t>
            </w:r>
          </w:p>
        </w:tc>
      </w:tr>
      <w:tr w:rsidR="002B677E" w:rsidRPr="005E47DB" w14:paraId="20B940C4" w14:textId="77777777" w:rsidTr="00F13CA3">
        <w:tc>
          <w:tcPr>
            <w:tcW w:w="704" w:type="dxa"/>
            <w:tcBorders>
              <w:top w:val="single" w:sz="4" w:space="0" w:color="auto"/>
              <w:left w:val="single" w:sz="4" w:space="0" w:color="auto"/>
              <w:bottom w:val="single" w:sz="4" w:space="0" w:color="auto"/>
              <w:right w:val="single" w:sz="4" w:space="0" w:color="auto"/>
            </w:tcBorders>
          </w:tcPr>
          <w:p w14:paraId="2E2CDF6E"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A84573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121324D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0379EF2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7D78B5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23099E5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30B39E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19C6F1C1" w14:textId="77777777" w:rsidTr="00F13CA3">
        <w:tc>
          <w:tcPr>
            <w:tcW w:w="704" w:type="dxa"/>
            <w:tcBorders>
              <w:top w:val="single" w:sz="4" w:space="0" w:color="auto"/>
              <w:left w:val="single" w:sz="4" w:space="0" w:color="auto"/>
              <w:bottom w:val="single" w:sz="4" w:space="0" w:color="auto"/>
              <w:right w:val="single" w:sz="4" w:space="0" w:color="auto"/>
            </w:tcBorders>
          </w:tcPr>
          <w:p w14:paraId="7DF65D9D"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F725C0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5.1.2</w:t>
            </w:r>
          </w:p>
        </w:tc>
        <w:tc>
          <w:tcPr>
            <w:tcW w:w="4110" w:type="dxa"/>
            <w:tcBorders>
              <w:top w:val="single" w:sz="4" w:space="0" w:color="auto"/>
              <w:left w:val="single" w:sz="4" w:space="0" w:color="auto"/>
              <w:bottom w:val="single" w:sz="4" w:space="0" w:color="auto"/>
              <w:right w:val="single" w:sz="4" w:space="0" w:color="auto"/>
            </w:tcBorders>
          </w:tcPr>
          <w:p w14:paraId="1140518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6B8486A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562F847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77FADA7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6D9C21B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3</w:t>
            </w:r>
          </w:p>
        </w:tc>
      </w:tr>
      <w:tr w:rsidR="002B677E" w:rsidRPr="005E47DB" w14:paraId="6342D069" w14:textId="77777777" w:rsidTr="00F13CA3">
        <w:tc>
          <w:tcPr>
            <w:tcW w:w="704" w:type="dxa"/>
            <w:tcBorders>
              <w:top w:val="single" w:sz="4" w:space="0" w:color="auto"/>
              <w:left w:val="single" w:sz="4" w:space="0" w:color="auto"/>
              <w:bottom w:val="single" w:sz="4" w:space="0" w:color="auto"/>
              <w:right w:val="single" w:sz="4" w:space="0" w:color="auto"/>
            </w:tcBorders>
          </w:tcPr>
          <w:p w14:paraId="00354578"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6B6C39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rPr>
              <w:t>5.1.3</w:t>
            </w:r>
          </w:p>
        </w:tc>
        <w:tc>
          <w:tcPr>
            <w:tcW w:w="4110" w:type="dxa"/>
            <w:tcBorders>
              <w:top w:val="single" w:sz="4" w:space="0" w:color="auto"/>
              <w:left w:val="single" w:sz="4" w:space="0" w:color="auto"/>
              <w:bottom w:val="single" w:sz="4" w:space="0" w:color="auto"/>
              <w:right w:val="single" w:sz="4" w:space="0" w:color="auto"/>
            </w:tcBorders>
          </w:tcPr>
          <w:p w14:paraId="7C7A5E21"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7D7A243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1134" w:type="dxa"/>
            <w:tcBorders>
              <w:top w:val="single" w:sz="4" w:space="0" w:color="auto"/>
              <w:left w:val="single" w:sz="4" w:space="0" w:color="auto"/>
              <w:bottom w:val="single" w:sz="4" w:space="0" w:color="auto"/>
              <w:right w:val="single" w:sz="4" w:space="0" w:color="auto"/>
            </w:tcBorders>
          </w:tcPr>
          <w:p w14:paraId="51CCF4C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709" w:type="dxa"/>
            <w:tcBorders>
              <w:top w:val="single" w:sz="4" w:space="0" w:color="auto"/>
              <w:left w:val="single" w:sz="4" w:space="0" w:color="auto"/>
              <w:bottom w:val="single" w:sz="4" w:space="0" w:color="auto"/>
              <w:right w:val="single" w:sz="4" w:space="0" w:color="auto"/>
            </w:tcBorders>
          </w:tcPr>
          <w:p w14:paraId="3ED74E2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850" w:type="dxa"/>
            <w:tcBorders>
              <w:top w:val="single" w:sz="4" w:space="0" w:color="auto"/>
              <w:left w:val="single" w:sz="4" w:space="0" w:color="auto"/>
              <w:bottom w:val="single" w:sz="4" w:space="0" w:color="auto"/>
              <w:right w:val="single" w:sz="4" w:space="0" w:color="auto"/>
            </w:tcBorders>
          </w:tcPr>
          <w:p w14:paraId="64DF3D6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0</w:t>
            </w:r>
          </w:p>
        </w:tc>
      </w:tr>
      <w:tr w:rsidR="002B677E" w:rsidRPr="005E47DB" w14:paraId="47893867" w14:textId="77777777" w:rsidTr="00F13CA3">
        <w:tc>
          <w:tcPr>
            <w:tcW w:w="704" w:type="dxa"/>
            <w:tcBorders>
              <w:top w:val="single" w:sz="4" w:space="0" w:color="auto"/>
              <w:left w:val="single" w:sz="4" w:space="0" w:color="auto"/>
              <w:bottom w:val="single" w:sz="4" w:space="0" w:color="auto"/>
              <w:right w:val="single" w:sz="4" w:space="0" w:color="auto"/>
            </w:tcBorders>
          </w:tcPr>
          <w:p w14:paraId="154236FF"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84488D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4110" w:type="dxa"/>
            <w:tcBorders>
              <w:top w:val="single" w:sz="4" w:space="0" w:color="auto"/>
              <w:left w:val="single" w:sz="4" w:space="0" w:color="auto"/>
              <w:bottom w:val="single" w:sz="4" w:space="0" w:color="auto"/>
              <w:right w:val="single" w:sz="4" w:space="0" w:color="auto"/>
            </w:tcBorders>
          </w:tcPr>
          <w:p w14:paraId="684350E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Транспорт </w:t>
            </w:r>
          </w:p>
        </w:tc>
        <w:tc>
          <w:tcPr>
            <w:tcW w:w="851" w:type="dxa"/>
            <w:tcBorders>
              <w:top w:val="single" w:sz="4" w:space="0" w:color="auto"/>
              <w:left w:val="single" w:sz="4" w:space="0" w:color="auto"/>
              <w:bottom w:val="single" w:sz="4" w:space="0" w:color="auto"/>
              <w:right w:val="single" w:sz="4" w:space="0" w:color="auto"/>
            </w:tcBorders>
          </w:tcPr>
          <w:p w14:paraId="7983F78C"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6BCAE31" w14:textId="77777777" w:rsidR="002B677E" w:rsidRPr="005E47DB" w:rsidRDefault="002B677E" w:rsidP="002B677E">
            <w:pPr>
              <w:pStyle w:val="Default"/>
              <w:ind w:right="-108"/>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1F73833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2D7DA0A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B677E" w:rsidRPr="005E47DB" w14:paraId="2438F809" w14:textId="77777777" w:rsidTr="00F13CA3">
        <w:tc>
          <w:tcPr>
            <w:tcW w:w="704" w:type="dxa"/>
            <w:tcBorders>
              <w:top w:val="single" w:sz="4" w:space="0" w:color="auto"/>
              <w:left w:val="single" w:sz="4" w:space="0" w:color="auto"/>
              <w:bottom w:val="single" w:sz="4" w:space="0" w:color="auto"/>
              <w:right w:val="single" w:sz="4" w:space="0" w:color="auto"/>
            </w:tcBorders>
          </w:tcPr>
          <w:p w14:paraId="7645AC6B"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F47F6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11.0 </w:t>
            </w:r>
          </w:p>
        </w:tc>
        <w:tc>
          <w:tcPr>
            <w:tcW w:w="4110" w:type="dxa"/>
            <w:tcBorders>
              <w:top w:val="single" w:sz="4" w:space="0" w:color="auto"/>
              <w:left w:val="single" w:sz="4" w:space="0" w:color="auto"/>
              <w:bottom w:val="single" w:sz="4" w:space="0" w:color="auto"/>
              <w:right w:val="single" w:sz="4" w:space="0" w:color="auto"/>
            </w:tcBorders>
          </w:tcPr>
          <w:p w14:paraId="63C7857A"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Водные объекты </w:t>
            </w:r>
          </w:p>
        </w:tc>
        <w:tc>
          <w:tcPr>
            <w:tcW w:w="851" w:type="dxa"/>
            <w:tcBorders>
              <w:top w:val="single" w:sz="4" w:space="0" w:color="auto"/>
              <w:left w:val="single" w:sz="4" w:space="0" w:color="auto"/>
              <w:bottom w:val="single" w:sz="4" w:space="0" w:color="auto"/>
              <w:right w:val="single" w:sz="4" w:space="0" w:color="auto"/>
            </w:tcBorders>
          </w:tcPr>
          <w:p w14:paraId="78587FF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7632477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мин.0,01 </w:t>
            </w:r>
          </w:p>
        </w:tc>
        <w:tc>
          <w:tcPr>
            <w:tcW w:w="709" w:type="dxa"/>
            <w:tcBorders>
              <w:top w:val="single" w:sz="4" w:space="0" w:color="auto"/>
              <w:left w:val="single" w:sz="4" w:space="0" w:color="auto"/>
              <w:bottom w:val="single" w:sz="4" w:space="0" w:color="auto"/>
              <w:right w:val="single" w:sz="4" w:space="0" w:color="auto"/>
            </w:tcBorders>
          </w:tcPr>
          <w:p w14:paraId="01EBF87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54A6F60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2B677E" w:rsidRPr="005E47DB" w14:paraId="150A305A" w14:textId="77777777" w:rsidTr="00B458F1">
        <w:tc>
          <w:tcPr>
            <w:tcW w:w="704" w:type="dxa"/>
            <w:tcBorders>
              <w:top w:val="single" w:sz="4" w:space="0" w:color="auto"/>
              <w:left w:val="single" w:sz="4" w:space="0" w:color="auto"/>
              <w:bottom w:val="single" w:sz="4" w:space="0" w:color="auto"/>
              <w:right w:val="single" w:sz="4" w:space="0" w:color="auto"/>
            </w:tcBorders>
          </w:tcPr>
          <w:p w14:paraId="3890300F"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E90918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12.0 </w:t>
            </w:r>
          </w:p>
        </w:tc>
        <w:tc>
          <w:tcPr>
            <w:tcW w:w="4110" w:type="dxa"/>
            <w:tcBorders>
              <w:top w:val="single" w:sz="4" w:space="0" w:color="auto"/>
              <w:left w:val="single" w:sz="4" w:space="0" w:color="auto"/>
              <w:bottom w:val="single" w:sz="4" w:space="0" w:color="auto"/>
              <w:right w:val="single" w:sz="4" w:space="0" w:color="auto"/>
            </w:tcBorders>
          </w:tcPr>
          <w:p w14:paraId="5B2BDF5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3D2379F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B677E" w:rsidRPr="005E47DB" w14:paraId="24A2F9F3" w14:textId="77777777" w:rsidTr="00F13CA3">
        <w:tc>
          <w:tcPr>
            <w:tcW w:w="704" w:type="dxa"/>
            <w:tcBorders>
              <w:top w:val="single" w:sz="4" w:space="0" w:color="auto"/>
              <w:left w:val="single" w:sz="4" w:space="0" w:color="auto"/>
              <w:bottom w:val="single" w:sz="4" w:space="0" w:color="auto"/>
              <w:right w:val="single" w:sz="4" w:space="0" w:color="auto"/>
            </w:tcBorders>
          </w:tcPr>
          <w:p w14:paraId="42EDB4B4"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3A2639"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13.1 </w:t>
            </w:r>
          </w:p>
        </w:tc>
        <w:tc>
          <w:tcPr>
            <w:tcW w:w="4110" w:type="dxa"/>
            <w:tcBorders>
              <w:top w:val="single" w:sz="4" w:space="0" w:color="auto"/>
              <w:left w:val="single" w:sz="4" w:space="0" w:color="auto"/>
              <w:bottom w:val="single" w:sz="4" w:space="0" w:color="auto"/>
              <w:right w:val="single" w:sz="4" w:space="0" w:color="auto"/>
            </w:tcBorders>
          </w:tcPr>
          <w:p w14:paraId="35D9217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Ведение огородничества </w:t>
            </w:r>
          </w:p>
        </w:tc>
        <w:tc>
          <w:tcPr>
            <w:tcW w:w="851" w:type="dxa"/>
            <w:tcBorders>
              <w:top w:val="single" w:sz="4" w:space="0" w:color="auto"/>
              <w:left w:val="single" w:sz="4" w:space="0" w:color="auto"/>
              <w:bottom w:val="single" w:sz="4" w:space="0" w:color="auto"/>
              <w:right w:val="single" w:sz="4" w:space="0" w:color="auto"/>
            </w:tcBorders>
          </w:tcPr>
          <w:p w14:paraId="65E5940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336C49BA"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0,03- 0,25 </w:t>
            </w:r>
          </w:p>
        </w:tc>
        <w:tc>
          <w:tcPr>
            <w:tcW w:w="709" w:type="dxa"/>
            <w:tcBorders>
              <w:top w:val="single" w:sz="4" w:space="0" w:color="auto"/>
              <w:left w:val="single" w:sz="4" w:space="0" w:color="auto"/>
              <w:bottom w:val="single" w:sz="4" w:space="0" w:color="auto"/>
              <w:right w:val="single" w:sz="4" w:space="0" w:color="auto"/>
            </w:tcBorders>
          </w:tcPr>
          <w:p w14:paraId="5C552A1A"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Borders>
              <w:top w:val="single" w:sz="4" w:space="0" w:color="auto"/>
              <w:left w:val="single" w:sz="4" w:space="0" w:color="auto"/>
              <w:bottom w:val="single" w:sz="4" w:space="0" w:color="auto"/>
              <w:right w:val="single" w:sz="4" w:space="0" w:color="auto"/>
            </w:tcBorders>
          </w:tcPr>
          <w:p w14:paraId="4A3D16D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2B677E" w:rsidRPr="005E47DB" w14:paraId="43D4563D" w14:textId="77777777" w:rsidTr="00F13CA3">
        <w:tc>
          <w:tcPr>
            <w:tcW w:w="704" w:type="dxa"/>
            <w:tcBorders>
              <w:top w:val="single" w:sz="4" w:space="0" w:color="auto"/>
              <w:left w:val="single" w:sz="4" w:space="0" w:color="auto"/>
              <w:bottom w:val="single" w:sz="4" w:space="0" w:color="auto"/>
              <w:right w:val="single" w:sz="4" w:space="0" w:color="auto"/>
            </w:tcBorders>
          </w:tcPr>
          <w:p w14:paraId="1B5B94B4"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364846D"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13.2 </w:t>
            </w:r>
          </w:p>
        </w:tc>
        <w:tc>
          <w:tcPr>
            <w:tcW w:w="4110" w:type="dxa"/>
            <w:tcBorders>
              <w:top w:val="single" w:sz="4" w:space="0" w:color="auto"/>
              <w:left w:val="single" w:sz="4" w:space="0" w:color="auto"/>
              <w:bottom w:val="single" w:sz="4" w:space="0" w:color="auto"/>
              <w:right w:val="single" w:sz="4" w:space="0" w:color="auto"/>
            </w:tcBorders>
          </w:tcPr>
          <w:p w14:paraId="62390491"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Ведение садоводства </w:t>
            </w:r>
          </w:p>
        </w:tc>
        <w:tc>
          <w:tcPr>
            <w:tcW w:w="851" w:type="dxa"/>
            <w:tcBorders>
              <w:top w:val="single" w:sz="4" w:space="0" w:color="auto"/>
              <w:left w:val="single" w:sz="4" w:space="0" w:color="auto"/>
              <w:bottom w:val="single" w:sz="4" w:space="0" w:color="auto"/>
              <w:right w:val="single" w:sz="4" w:space="0" w:color="auto"/>
            </w:tcBorders>
          </w:tcPr>
          <w:p w14:paraId="407106A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B18A4DC" w14:textId="70E731B1" w:rsidR="002B677E" w:rsidRPr="005E47DB" w:rsidRDefault="00215FE8" w:rsidP="002B677E">
            <w:pPr>
              <w:pStyle w:val="Default"/>
              <w:rPr>
                <w:rFonts w:ascii="Times New Roman" w:hAnsi="Times New Roman" w:cs="Times New Roman"/>
                <w:sz w:val="22"/>
                <w:szCs w:val="22"/>
              </w:rPr>
            </w:pPr>
            <w:r w:rsidRPr="005E47DB">
              <w:rPr>
                <w:rFonts w:ascii="Times New Roman" w:hAnsi="Times New Roman" w:cs="Times New Roman"/>
                <w:sz w:val="22"/>
                <w:szCs w:val="22"/>
              </w:rPr>
              <w:t>0,06 - 0,25</w:t>
            </w:r>
          </w:p>
        </w:tc>
        <w:tc>
          <w:tcPr>
            <w:tcW w:w="709" w:type="dxa"/>
            <w:tcBorders>
              <w:top w:val="single" w:sz="4" w:space="0" w:color="auto"/>
              <w:left w:val="single" w:sz="4" w:space="0" w:color="auto"/>
              <w:bottom w:val="single" w:sz="4" w:space="0" w:color="auto"/>
              <w:right w:val="single" w:sz="4" w:space="0" w:color="auto"/>
            </w:tcBorders>
          </w:tcPr>
          <w:p w14:paraId="0B79594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961B11C"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B677E" w:rsidRPr="005E47DB" w14:paraId="65555946"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43FD3E8C" w14:textId="77777777" w:rsidR="002B677E" w:rsidRPr="005E47DB" w:rsidRDefault="002B677E" w:rsidP="002B677E">
            <w:pPr>
              <w:pStyle w:val="Default"/>
              <w:rPr>
                <w:rFonts w:ascii="Times New Roman" w:hAnsi="Times New Roman" w:cs="Times New Roman"/>
                <w:sz w:val="23"/>
                <w:szCs w:val="23"/>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b/>
                <w:bCs/>
                <w:sz w:val="23"/>
                <w:szCs w:val="23"/>
              </w:rPr>
              <w:t xml:space="preserve"> </w:t>
            </w:r>
          </w:p>
        </w:tc>
      </w:tr>
      <w:tr w:rsidR="002B677E" w:rsidRPr="005E47DB" w14:paraId="1395C8D8" w14:textId="77777777" w:rsidTr="00F13CA3">
        <w:tc>
          <w:tcPr>
            <w:tcW w:w="704" w:type="dxa"/>
            <w:tcBorders>
              <w:top w:val="single" w:sz="4" w:space="0" w:color="auto"/>
              <w:left w:val="single" w:sz="4" w:space="0" w:color="auto"/>
              <w:bottom w:val="single" w:sz="4" w:space="0" w:color="auto"/>
              <w:right w:val="single" w:sz="4" w:space="0" w:color="auto"/>
            </w:tcBorders>
          </w:tcPr>
          <w:p w14:paraId="164EB929"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5220E7E"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2.1.1 </w:t>
            </w:r>
          </w:p>
        </w:tc>
        <w:tc>
          <w:tcPr>
            <w:tcW w:w="4110" w:type="dxa"/>
            <w:tcBorders>
              <w:top w:val="single" w:sz="4" w:space="0" w:color="auto"/>
              <w:left w:val="single" w:sz="4" w:space="0" w:color="auto"/>
              <w:bottom w:val="single" w:sz="4" w:space="0" w:color="auto"/>
              <w:right w:val="single" w:sz="4" w:space="0" w:color="auto"/>
            </w:tcBorders>
          </w:tcPr>
          <w:p w14:paraId="6692E53E"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2C7163D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150F698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0B4F10C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14:paraId="7344058C"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7F01903E" w14:textId="77777777" w:rsidTr="00F13CA3">
        <w:tc>
          <w:tcPr>
            <w:tcW w:w="704" w:type="dxa"/>
            <w:tcBorders>
              <w:top w:val="single" w:sz="4" w:space="0" w:color="auto"/>
              <w:left w:val="single" w:sz="4" w:space="0" w:color="auto"/>
              <w:bottom w:val="single" w:sz="4" w:space="0" w:color="auto"/>
              <w:right w:val="single" w:sz="4" w:space="0" w:color="auto"/>
            </w:tcBorders>
          </w:tcPr>
          <w:p w14:paraId="07AF2039"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73DC02" w14:textId="4ABF1DC2"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3.7</w:t>
            </w:r>
          </w:p>
        </w:tc>
        <w:tc>
          <w:tcPr>
            <w:tcW w:w="4110" w:type="dxa"/>
            <w:tcBorders>
              <w:top w:val="single" w:sz="4" w:space="0" w:color="auto"/>
              <w:left w:val="single" w:sz="4" w:space="0" w:color="auto"/>
              <w:bottom w:val="single" w:sz="4" w:space="0" w:color="auto"/>
              <w:right w:val="single" w:sz="4" w:space="0" w:color="auto"/>
            </w:tcBorders>
          </w:tcPr>
          <w:p w14:paraId="4BCC267F" w14:textId="20E569B4"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tcPr>
          <w:p w14:paraId="71EDB3F2" w14:textId="1C14EA25"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471D34A3" w14:textId="6967596B"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мин.0,003</w:t>
            </w:r>
          </w:p>
        </w:tc>
        <w:tc>
          <w:tcPr>
            <w:tcW w:w="709" w:type="dxa"/>
            <w:tcBorders>
              <w:top w:val="single" w:sz="4" w:space="0" w:color="auto"/>
              <w:left w:val="single" w:sz="4" w:space="0" w:color="auto"/>
              <w:bottom w:val="single" w:sz="4" w:space="0" w:color="auto"/>
              <w:right w:val="single" w:sz="4" w:space="0" w:color="auto"/>
            </w:tcBorders>
          </w:tcPr>
          <w:p w14:paraId="46793671" w14:textId="3CDE3EC1"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332A761A" w14:textId="740FC9FC" w:rsidR="002B677E" w:rsidRPr="005E47DB" w:rsidRDefault="00215FE8"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1</w:t>
            </w:r>
          </w:p>
        </w:tc>
      </w:tr>
      <w:tr w:rsidR="002B677E" w:rsidRPr="005E47DB" w14:paraId="7E2F86FD" w14:textId="77777777" w:rsidTr="00F13CA3">
        <w:tc>
          <w:tcPr>
            <w:tcW w:w="704" w:type="dxa"/>
            <w:tcBorders>
              <w:top w:val="single" w:sz="4" w:space="0" w:color="auto"/>
              <w:left w:val="single" w:sz="4" w:space="0" w:color="auto"/>
              <w:bottom w:val="single" w:sz="4" w:space="0" w:color="auto"/>
              <w:right w:val="single" w:sz="4" w:space="0" w:color="auto"/>
            </w:tcBorders>
          </w:tcPr>
          <w:p w14:paraId="7446B90B"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835CC2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22E53F58"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4FBBEAA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725369E"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9" w:type="dxa"/>
            <w:tcBorders>
              <w:top w:val="single" w:sz="4" w:space="0" w:color="auto"/>
              <w:left w:val="single" w:sz="4" w:space="0" w:color="auto"/>
              <w:bottom w:val="single" w:sz="4" w:space="0" w:color="auto"/>
              <w:right w:val="single" w:sz="4" w:space="0" w:color="auto"/>
            </w:tcBorders>
          </w:tcPr>
          <w:p w14:paraId="69AD4F92"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38D27DC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5618CD43" w14:textId="77777777" w:rsidTr="00F13CA3">
        <w:tc>
          <w:tcPr>
            <w:tcW w:w="704" w:type="dxa"/>
            <w:tcBorders>
              <w:top w:val="single" w:sz="4" w:space="0" w:color="auto"/>
              <w:left w:val="single" w:sz="4" w:space="0" w:color="auto"/>
              <w:bottom w:val="single" w:sz="4" w:space="0" w:color="auto"/>
              <w:right w:val="single" w:sz="4" w:space="0" w:color="auto"/>
            </w:tcBorders>
          </w:tcPr>
          <w:p w14:paraId="12BF56C1"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16FF57E"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4.5 </w:t>
            </w:r>
          </w:p>
        </w:tc>
        <w:tc>
          <w:tcPr>
            <w:tcW w:w="4110" w:type="dxa"/>
            <w:tcBorders>
              <w:top w:val="single" w:sz="4" w:space="0" w:color="auto"/>
              <w:left w:val="single" w:sz="4" w:space="0" w:color="auto"/>
              <w:bottom w:val="single" w:sz="4" w:space="0" w:color="auto"/>
              <w:right w:val="single" w:sz="4" w:space="0" w:color="auto"/>
            </w:tcBorders>
          </w:tcPr>
          <w:p w14:paraId="4F29B246"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0DA8F68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607783C"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мин.0,15 </w:t>
            </w:r>
          </w:p>
        </w:tc>
        <w:tc>
          <w:tcPr>
            <w:tcW w:w="709" w:type="dxa"/>
            <w:tcBorders>
              <w:top w:val="single" w:sz="4" w:space="0" w:color="auto"/>
              <w:left w:val="single" w:sz="4" w:space="0" w:color="auto"/>
              <w:bottom w:val="single" w:sz="4" w:space="0" w:color="auto"/>
              <w:right w:val="single" w:sz="4" w:space="0" w:color="auto"/>
            </w:tcBorders>
          </w:tcPr>
          <w:p w14:paraId="079C56B0"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13B65CF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49C206A6" w14:textId="77777777" w:rsidTr="00F13CA3">
        <w:tc>
          <w:tcPr>
            <w:tcW w:w="704" w:type="dxa"/>
            <w:tcBorders>
              <w:top w:val="single" w:sz="4" w:space="0" w:color="auto"/>
              <w:left w:val="single" w:sz="4" w:space="0" w:color="auto"/>
              <w:bottom w:val="single" w:sz="4" w:space="0" w:color="auto"/>
              <w:right w:val="single" w:sz="4" w:space="0" w:color="auto"/>
            </w:tcBorders>
          </w:tcPr>
          <w:p w14:paraId="10876E44"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69DE1E6"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4.7 </w:t>
            </w:r>
          </w:p>
        </w:tc>
        <w:tc>
          <w:tcPr>
            <w:tcW w:w="4110" w:type="dxa"/>
            <w:tcBorders>
              <w:top w:val="single" w:sz="4" w:space="0" w:color="auto"/>
              <w:left w:val="single" w:sz="4" w:space="0" w:color="auto"/>
              <w:bottom w:val="single" w:sz="4" w:space="0" w:color="auto"/>
              <w:right w:val="single" w:sz="4" w:space="0" w:color="auto"/>
            </w:tcBorders>
          </w:tcPr>
          <w:p w14:paraId="61EFFB0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E7F6BBB"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0954B36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0,10- макс. 0,30 </w:t>
            </w:r>
          </w:p>
        </w:tc>
        <w:tc>
          <w:tcPr>
            <w:tcW w:w="709" w:type="dxa"/>
            <w:tcBorders>
              <w:top w:val="single" w:sz="4" w:space="0" w:color="auto"/>
              <w:left w:val="single" w:sz="4" w:space="0" w:color="auto"/>
              <w:bottom w:val="single" w:sz="4" w:space="0" w:color="auto"/>
              <w:right w:val="single" w:sz="4" w:space="0" w:color="auto"/>
            </w:tcBorders>
          </w:tcPr>
          <w:p w14:paraId="1172974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421A4F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73EF7E2F" w14:textId="77777777" w:rsidTr="00F13CA3">
        <w:tc>
          <w:tcPr>
            <w:tcW w:w="704" w:type="dxa"/>
            <w:tcBorders>
              <w:top w:val="single" w:sz="4" w:space="0" w:color="auto"/>
              <w:left w:val="single" w:sz="4" w:space="0" w:color="auto"/>
              <w:bottom w:val="single" w:sz="4" w:space="0" w:color="auto"/>
              <w:right w:val="single" w:sz="4" w:space="0" w:color="auto"/>
            </w:tcBorders>
          </w:tcPr>
          <w:p w14:paraId="540FAE8E"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8A851F4"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6C5CEBB5"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43CB788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6FDB19DF"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0,005 </w:t>
            </w:r>
          </w:p>
        </w:tc>
        <w:tc>
          <w:tcPr>
            <w:tcW w:w="709" w:type="dxa"/>
            <w:tcBorders>
              <w:top w:val="single" w:sz="4" w:space="0" w:color="auto"/>
              <w:left w:val="single" w:sz="4" w:space="0" w:color="auto"/>
              <w:bottom w:val="single" w:sz="4" w:space="0" w:color="auto"/>
              <w:right w:val="single" w:sz="4" w:space="0" w:color="auto"/>
            </w:tcBorders>
          </w:tcPr>
          <w:p w14:paraId="437C698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16E896D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B677E" w:rsidRPr="005E47DB" w14:paraId="0685767C" w14:textId="77777777" w:rsidTr="00F13CA3">
        <w:tc>
          <w:tcPr>
            <w:tcW w:w="704" w:type="dxa"/>
            <w:tcBorders>
              <w:top w:val="single" w:sz="4" w:space="0" w:color="auto"/>
              <w:left w:val="single" w:sz="4" w:space="0" w:color="auto"/>
              <w:bottom w:val="single" w:sz="4" w:space="0" w:color="auto"/>
              <w:right w:val="single" w:sz="4" w:space="0" w:color="auto"/>
            </w:tcBorders>
          </w:tcPr>
          <w:p w14:paraId="77C88F08"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240B48" w14:textId="4A754601"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6.8</w:t>
            </w:r>
          </w:p>
        </w:tc>
        <w:tc>
          <w:tcPr>
            <w:tcW w:w="4110" w:type="dxa"/>
            <w:tcBorders>
              <w:top w:val="single" w:sz="4" w:space="0" w:color="auto"/>
              <w:left w:val="single" w:sz="4" w:space="0" w:color="auto"/>
              <w:bottom w:val="single" w:sz="4" w:space="0" w:color="auto"/>
              <w:right w:val="single" w:sz="4" w:space="0" w:color="auto"/>
            </w:tcBorders>
          </w:tcPr>
          <w:p w14:paraId="55D1C037" w14:textId="100B794C"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Связь</w:t>
            </w:r>
          </w:p>
        </w:tc>
        <w:tc>
          <w:tcPr>
            <w:tcW w:w="851" w:type="dxa"/>
            <w:tcBorders>
              <w:top w:val="single" w:sz="4" w:space="0" w:color="auto"/>
              <w:left w:val="single" w:sz="4" w:space="0" w:color="auto"/>
              <w:bottom w:val="single" w:sz="4" w:space="0" w:color="auto"/>
              <w:right w:val="single" w:sz="4" w:space="0" w:color="auto"/>
            </w:tcBorders>
          </w:tcPr>
          <w:p w14:paraId="6AC7EFDF" w14:textId="23390DD0"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10-70 метров</w:t>
            </w:r>
          </w:p>
        </w:tc>
        <w:tc>
          <w:tcPr>
            <w:tcW w:w="1134" w:type="dxa"/>
            <w:tcBorders>
              <w:top w:val="single" w:sz="4" w:space="0" w:color="auto"/>
              <w:left w:val="single" w:sz="4" w:space="0" w:color="auto"/>
              <w:bottom w:val="single" w:sz="4" w:space="0" w:color="auto"/>
              <w:right w:val="single" w:sz="4" w:space="0" w:color="auto"/>
            </w:tcBorders>
          </w:tcPr>
          <w:p w14:paraId="134A1B73" w14:textId="5ED396B0"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0,04</w:t>
            </w:r>
          </w:p>
        </w:tc>
        <w:tc>
          <w:tcPr>
            <w:tcW w:w="709" w:type="dxa"/>
            <w:tcBorders>
              <w:top w:val="single" w:sz="4" w:space="0" w:color="auto"/>
              <w:left w:val="single" w:sz="4" w:space="0" w:color="auto"/>
              <w:bottom w:val="single" w:sz="4" w:space="0" w:color="auto"/>
              <w:right w:val="single" w:sz="4" w:space="0" w:color="auto"/>
            </w:tcBorders>
          </w:tcPr>
          <w:p w14:paraId="1D0BD1BD" w14:textId="7648CBA1"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6979F3A8" w14:textId="61B8DCB1"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color w:val="auto"/>
                <w:sz w:val="22"/>
                <w:szCs w:val="22"/>
              </w:rPr>
              <w:t>1</w:t>
            </w:r>
          </w:p>
        </w:tc>
      </w:tr>
      <w:tr w:rsidR="002B677E" w:rsidRPr="005E47DB" w14:paraId="3E8CF501" w14:textId="77777777" w:rsidTr="00B458F1">
        <w:tc>
          <w:tcPr>
            <w:tcW w:w="9209" w:type="dxa"/>
            <w:gridSpan w:val="7"/>
            <w:tcBorders>
              <w:top w:val="single" w:sz="4" w:space="0" w:color="auto"/>
              <w:left w:val="single" w:sz="4" w:space="0" w:color="auto"/>
              <w:bottom w:val="single" w:sz="4" w:space="0" w:color="auto"/>
              <w:right w:val="single" w:sz="4" w:space="0" w:color="auto"/>
            </w:tcBorders>
          </w:tcPr>
          <w:p w14:paraId="3678421C" w14:textId="77777777" w:rsidR="002B677E" w:rsidRPr="005E47DB" w:rsidRDefault="002B677E" w:rsidP="002B677E">
            <w:pPr>
              <w:pStyle w:val="Default"/>
              <w:rPr>
                <w:rFonts w:ascii="Times New Roman" w:hAnsi="Times New Roman" w:cs="Times New Roman"/>
                <w:sz w:val="23"/>
                <w:szCs w:val="23"/>
              </w:rPr>
            </w:pPr>
            <w:r w:rsidRPr="005E47DB">
              <w:rPr>
                <w:rFonts w:ascii="Times New Roman" w:hAnsi="Times New Roman" w:cs="Times New Roman"/>
                <w:b/>
                <w:bCs/>
                <w:sz w:val="22"/>
                <w:szCs w:val="22"/>
              </w:rPr>
              <w:t>Вспомогательные виды использования</w:t>
            </w:r>
          </w:p>
        </w:tc>
      </w:tr>
      <w:tr w:rsidR="002B677E" w:rsidRPr="005E47DB" w14:paraId="7CB16604" w14:textId="77777777" w:rsidTr="00B458F1">
        <w:tc>
          <w:tcPr>
            <w:tcW w:w="704" w:type="dxa"/>
            <w:tcBorders>
              <w:top w:val="single" w:sz="4" w:space="0" w:color="auto"/>
              <w:left w:val="single" w:sz="4" w:space="0" w:color="auto"/>
              <w:bottom w:val="single" w:sz="4" w:space="0" w:color="auto"/>
              <w:right w:val="single" w:sz="4" w:space="0" w:color="auto"/>
            </w:tcBorders>
          </w:tcPr>
          <w:p w14:paraId="409FF01E"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CB970C"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13.0 </w:t>
            </w:r>
          </w:p>
        </w:tc>
        <w:tc>
          <w:tcPr>
            <w:tcW w:w="4110" w:type="dxa"/>
            <w:tcBorders>
              <w:top w:val="single" w:sz="4" w:space="0" w:color="auto"/>
              <w:left w:val="single" w:sz="4" w:space="0" w:color="auto"/>
              <w:bottom w:val="single" w:sz="4" w:space="0" w:color="auto"/>
              <w:right w:val="single" w:sz="4" w:space="0" w:color="auto"/>
            </w:tcBorders>
          </w:tcPr>
          <w:p w14:paraId="676E93A1"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общего назначения </w:t>
            </w:r>
          </w:p>
        </w:tc>
        <w:tc>
          <w:tcPr>
            <w:tcW w:w="3544" w:type="dxa"/>
            <w:gridSpan w:val="4"/>
            <w:tcBorders>
              <w:top w:val="single" w:sz="4" w:space="0" w:color="auto"/>
              <w:left w:val="single" w:sz="4" w:space="0" w:color="auto"/>
              <w:bottom w:val="single" w:sz="4" w:space="0" w:color="auto"/>
              <w:right w:val="single" w:sz="4" w:space="0" w:color="auto"/>
            </w:tcBorders>
          </w:tcPr>
          <w:p w14:paraId="1822736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B677E" w:rsidRPr="005E47DB" w14:paraId="5C0E0ED1" w14:textId="77777777" w:rsidTr="00B458F1">
        <w:tc>
          <w:tcPr>
            <w:tcW w:w="704" w:type="dxa"/>
            <w:tcBorders>
              <w:top w:val="single" w:sz="4" w:space="0" w:color="auto"/>
              <w:left w:val="single" w:sz="4" w:space="0" w:color="auto"/>
              <w:bottom w:val="single" w:sz="4" w:space="0" w:color="auto"/>
              <w:right w:val="single" w:sz="4" w:space="0" w:color="auto"/>
            </w:tcBorders>
          </w:tcPr>
          <w:p w14:paraId="3CA3AB7A" w14:textId="77777777" w:rsidR="002B677E" w:rsidRPr="005E47DB" w:rsidRDefault="002B677E" w:rsidP="002B677E">
            <w:pPr>
              <w:pStyle w:val="Default"/>
              <w:numPr>
                <w:ilvl w:val="0"/>
                <w:numId w:val="8"/>
              </w:numPr>
              <w:ind w:left="0"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DF64341"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14.0</w:t>
            </w:r>
          </w:p>
        </w:tc>
        <w:tc>
          <w:tcPr>
            <w:tcW w:w="4110" w:type="dxa"/>
            <w:tcBorders>
              <w:top w:val="single" w:sz="4" w:space="0" w:color="auto"/>
              <w:left w:val="single" w:sz="4" w:space="0" w:color="auto"/>
              <w:bottom w:val="single" w:sz="4" w:space="0" w:color="auto"/>
              <w:right w:val="single" w:sz="4" w:space="0" w:color="auto"/>
            </w:tcBorders>
          </w:tcPr>
          <w:p w14:paraId="1B7F0FF3"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74939027" w14:textId="77777777" w:rsidR="002B677E" w:rsidRPr="005E47DB" w:rsidRDefault="002B677E" w:rsidP="002B677E">
            <w:pPr>
              <w:pStyle w:val="Default"/>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w:t>
            </w:r>
          </w:p>
        </w:tc>
      </w:tr>
    </w:tbl>
    <w:p w14:paraId="225B6270" w14:textId="12A63C70" w:rsidR="002E705F" w:rsidRPr="005E47DB" w:rsidRDefault="002E705F" w:rsidP="002E705F">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Ж</w:t>
      </w:r>
      <w:r w:rsidRPr="005E47DB">
        <w:rPr>
          <w:rFonts w:ascii="Times New Roman" w:hAnsi="Times New Roman" w:cs="Times New Roman"/>
          <w:sz w:val="24"/>
          <w:szCs w:val="24"/>
        </w:rPr>
        <w:t>1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26DC157E" w14:textId="2845E207" w:rsidR="003B3AD7" w:rsidRPr="005E47DB" w:rsidRDefault="003B3AD7" w:rsidP="003B3AD7">
      <w:pPr>
        <w:pStyle w:val="a5"/>
        <w:numPr>
          <w:ilvl w:val="0"/>
          <w:numId w:val="6"/>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Ж1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64313C17" w14:textId="77777777" w:rsidR="002E705F" w:rsidRPr="005E47DB" w:rsidRDefault="002E705F" w:rsidP="002E705F">
      <w:pPr>
        <w:autoSpaceDE w:val="0"/>
        <w:autoSpaceDN w:val="0"/>
        <w:adjustRightInd w:val="0"/>
        <w:spacing w:after="0" w:line="240" w:lineRule="auto"/>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Примечания: </w:t>
      </w:r>
    </w:p>
    <w:p w14:paraId="4FDB3CD5" w14:textId="77777777" w:rsidR="002E705F" w:rsidRPr="005E47DB" w:rsidRDefault="002E705F" w:rsidP="0063709B">
      <w:pPr>
        <w:pStyle w:val="a5"/>
        <w:numPr>
          <w:ilvl w:val="0"/>
          <w:numId w:val="7"/>
        </w:numPr>
        <w:autoSpaceDE w:val="0"/>
        <w:autoSpaceDN w:val="0"/>
        <w:adjustRightInd w:val="0"/>
        <w:spacing w:after="0" w:line="240" w:lineRule="auto"/>
        <w:ind w:left="0" w:firstLine="567"/>
        <w:jc w:val="both"/>
        <w:rPr>
          <w:rFonts w:ascii="Times New Roman" w:hAnsi="Times New Roman" w:cs="Times New Roman"/>
          <w:sz w:val="20"/>
          <w:szCs w:val="20"/>
        </w:rPr>
      </w:pPr>
      <w:r w:rsidRPr="005E47DB">
        <w:rPr>
          <w:rFonts w:ascii="Times New Roman" w:hAnsi="Times New Roman" w:cs="Times New Roman"/>
          <w:color w:val="000000"/>
          <w:sz w:val="20"/>
          <w:szCs w:val="20"/>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w:t>
      </w:r>
      <w:r w:rsidRPr="005E47DB">
        <w:rPr>
          <w:rFonts w:ascii="Times New Roman" w:hAnsi="Times New Roman" w:cs="Times New Roman"/>
          <w:color w:val="000000"/>
          <w:sz w:val="20"/>
          <w:szCs w:val="20"/>
        </w:rPr>
        <w:lastRenderedPageBreak/>
        <w:t xml:space="preserve">огородничества, </w:t>
      </w:r>
      <w:r w:rsidRPr="005E47DB">
        <w:rPr>
          <w:rFonts w:ascii="Times New Roman" w:hAnsi="Times New Roman" w:cs="Times New Roman"/>
          <w:sz w:val="20"/>
          <w:szCs w:val="20"/>
        </w:rPr>
        <w:t xml:space="preserve">устанавливаются Законом Чувашской Республики и решением Собрания депутатов </w:t>
      </w:r>
      <w:r w:rsidR="00AE7E31" w:rsidRPr="005E47DB">
        <w:rPr>
          <w:rFonts w:ascii="Times New Roman" w:hAnsi="Times New Roman" w:cs="Times New Roman"/>
          <w:sz w:val="20"/>
          <w:szCs w:val="20"/>
        </w:rPr>
        <w:t>Комсомольск</w:t>
      </w:r>
      <w:r w:rsidRPr="005E47DB">
        <w:rPr>
          <w:rFonts w:ascii="Times New Roman" w:hAnsi="Times New Roman" w:cs="Times New Roman"/>
          <w:sz w:val="20"/>
          <w:szCs w:val="20"/>
        </w:rPr>
        <w:t>ого муниципального округа.</w:t>
      </w:r>
    </w:p>
    <w:p w14:paraId="28B9A899" w14:textId="77777777" w:rsidR="002E705F" w:rsidRPr="005E47DB" w:rsidRDefault="002E705F" w:rsidP="002E705F">
      <w:pPr>
        <w:keepNext/>
        <w:tabs>
          <w:tab w:val="left" w:pos="1134"/>
        </w:tabs>
        <w:spacing w:before="240" w:after="60"/>
        <w:ind w:firstLine="709"/>
        <w:outlineLvl w:val="1"/>
        <w:rPr>
          <w:rFonts w:ascii="Times New Roman" w:eastAsia="Times New Roman" w:hAnsi="Times New Roman" w:cs="Times New Roman"/>
          <w:b/>
          <w:bCs/>
          <w:iCs/>
          <w:color w:val="000000"/>
          <w:sz w:val="24"/>
          <w:szCs w:val="24"/>
          <w:lang w:eastAsia="ru-RU"/>
        </w:rPr>
      </w:pPr>
      <w:bookmarkStart w:id="69" w:name="_Toc141280948"/>
      <w:bookmarkStart w:id="70" w:name="_Toc167458267"/>
      <w:r w:rsidRPr="005E47DB">
        <w:rPr>
          <w:rFonts w:ascii="Times New Roman" w:eastAsia="Times New Roman" w:hAnsi="Times New Roman" w:cs="Times New Roman"/>
          <w:b/>
          <w:bCs/>
          <w:iCs/>
          <w:color w:val="000000"/>
          <w:sz w:val="24"/>
          <w:szCs w:val="24"/>
          <w:lang w:eastAsia="ru-RU"/>
        </w:rPr>
        <w:t>Статья 30. Градостроительный регламент зоны застройки малоэтажны</w:t>
      </w:r>
      <w:r w:rsidR="00E31608" w:rsidRPr="005E47DB">
        <w:rPr>
          <w:rFonts w:ascii="Times New Roman" w:eastAsia="Times New Roman" w:hAnsi="Times New Roman" w:cs="Times New Roman"/>
          <w:b/>
          <w:bCs/>
          <w:iCs/>
          <w:color w:val="000000"/>
          <w:sz w:val="24"/>
          <w:szCs w:val="24"/>
          <w:lang w:eastAsia="ru-RU"/>
        </w:rPr>
        <w:t>ми жилыми домами (Ж</w:t>
      </w:r>
      <w:r w:rsidRPr="005E47DB">
        <w:rPr>
          <w:rFonts w:ascii="Times New Roman" w:eastAsia="Times New Roman" w:hAnsi="Times New Roman" w:cs="Times New Roman"/>
          <w:b/>
          <w:bCs/>
          <w:iCs/>
          <w:color w:val="000000"/>
          <w:sz w:val="24"/>
          <w:szCs w:val="24"/>
          <w:lang w:eastAsia="ru-RU"/>
        </w:rPr>
        <w:t>2)</w:t>
      </w:r>
      <w:bookmarkEnd w:id="69"/>
      <w:bookmarkEnd w:id="70"/>
      <w:r w:rsidRPr="005E47DB">
        <w:rPr>
          <w:rFonts w:ascii="Times New Roman" w:eastAsia="Times New Roman" w:hAnsi="Times New Roman" w:cs="Times New Roman"/>
          <w:b/>
          <w:bCs/>
          <w:iCs/>
          <w:color w:val="000000"/>
          <w:sz w:val="24"/>
          <w:szCs w:val="24"/>
          <w:lang w:eastAsia="ru-RU"/>
        </w:rPr>
        <w:t xml:space="preserve"> </w:t>
      </w:r>
    </w:p>
    <w:p w14:paraId="7585BAAA" w14:textId="77777777" w:rsidR="002E705F" w:rsidRPr="005E47DB" w:rsidRDefault="002E705F" w:rsidP="00654A5C">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0"/>
        <w:gridCol w:w="850"/>
        <w:gridCol w:w="4397"/>
        <w:gridCol w:w="851"/>
        <w:gridCol w:w="1134"/>
        <w:gridCol w:w="708"/>
        <w:gridCol w:w="709"/>
      </w:tblGrid>
      <w:tr w:rsidR="002E705F" w:rsidRPr="005E47DB" w14:paraId="1286E657" w14:textId="77777777" w:rsidTr="00F86E6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656F7BB" w14:textId="77777777" w:rsidR="002E705F" w:rsidRPr="005E47DB" w:rsidRDefault="002E705F" w:rsidP="00A97740">
            <w:pPr>
              <w:autoSpaceDE w:val="0"/>
              <w:autoSpaceDN w:val="0"/>
              <w:adjustRightInd w:val="0"/>
              <w:ind w:left="34"/>
              <w:rPr>
                <w:rFonts w:ascii="Times New Roman" w:hAnsi="Times New Roman" w:cs="Times New Roman"/>
                <w:b/>
              </w:rPr>
            </w:pPr>
            <w:r w:rsidRPr="005E47DB">
              <w:rPr>
                <w:rFonts w:ascii="Times New Roman" w:hAnsi="Times New Roman" w:cs="Times New Roman"/>
                <w:b/>
              </w:rPr>
              <w:t>№</w:t>
            </w:r>
          </w:p>
          <w:p w14:paraId="716A9107" w14:textId="77777777" w:rsidR="002E705F" w:rsidRPr="005E47DB" w:rsidRDefault="002E705F" w:rsidP="00A97740">
            <w:pPr>
              <w:autoSpaceDE w:val="0"/>
              <w:autoSpaceDN w:val="0"/>
              <w:adjustRightInd w:val="0"/>
              <w:ind w:left="34"/>
              <w:rPr>
                <w:rFonts w:ascii="Times New Roman" w:hAnsi="Times New Roman" w:cs="Times New Roman"/>
                <w:b/>
              </w:rPr>
            </w:pPr>
            <w:r w:rsidRPr="005E47DB">
              <w:rPr>
                <w:rFonts w:ascii="Times New Roman" w:hAnsi="Times New Roman" w:cs="Times New Roman"/>
                <w:b/>
              </w:rPr>
              <w:t>п/п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204AC06B"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6EC47A8C" w14:textId="77777777" w:rsidR="002E705F" w:rsidRPr="005E47DB" w:rsidRDefault="002E705F" w:rsidP="00A97740">
            <w:pPr>
              <w:autoSpaceDE w:val="0"/>
              <w:autoSpaceDN w:val="0"/>
              <w:adjustRightInd w:val="0"/>
              <w:ind w:left="34"/>
              <w:rPr>
                <w:rFonts w:ascii="Times New Roman" w:hAnsi="Times New Roman" w:cs="Times New Roman"/>
                <w:b/>
              </w:rPr>
            </w:pPr>
          </w:p>
        </w:tc>
        <w:tc>
          <w:tcPr>
            <w:tcW w:w="4397" w:type="dxa"/>
            <w:vMerge w:val="restart"/>
            <w:tcBorders>
              <w:top w:val="single" w:sz="4" w:space="0" w:color="auto"/>
              <w:left w:val="single" w:sz="4" w:space="0" w:color="auto"/>
              <w:bottom w:val="single" w:sz="4" w:space="0" w:color="auto"/>
              <w:right w:val="single" w:sz="4" w:space="0" w:color="auto"/>
            </w:tcBorders>
          </w:tcPr>
          <w:p w14:paraId="029E371D"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AB4F688" w14:textId="77777777" w:rsidR="002E705F" w:rsidRPr="005E47DB" w:rsidRDefault="002E705F" w:rsidP="00A97740">
            <w:pPr>
              <w:autoSpaceDE w:val="0"/>
              <w:autoSpaceDN w:val="0"/>
              <w:adjustRightInd w:val="0"/>
              <w:ind w:left="34"/>
              <w:rPr>
                <w:rFonts w:ascii="Times New Roman" w:hAnsi="Times New Roman" w:cs="Times New Roman"/>
                <w:b/>
              </w:rPr>
            </w:pPr>
          </w:p>
        </w:tc>
        <w:tc>
          <w:tcPr>
            <w:tcW w:w="3402" w:type="dxa"/>
            <w:gridSpan w:val="4"/>
            <w:tcBorders>
              <w:top w:val="single" w:sz="4" w:space="0" w:color="auto"/>
              <w:left w:val="single" w:sz="4" w:space="0" w:color="auto"/>
              <w:bottom w:val="single" w:sz="4" w:space="0" w:color="auto"/>
              <w:right w:val="single" w:sz="4" w:space="0" w:color="auto"/>
            </w:tcBorders>
          </w:tcPr>
          <w:p w14:paraId="5B626C37"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69DE5C46" w14:textId="77777777" w:rsidR="002E705F" w:rsidRPr="005E47DB" w:rsidRDefault="002E705F" w:rsidP="00A97740">
            <w:pPr>
              <w:autoSpaceDE w:val="0"/>
              <w:autoSpaceDN w:val="0"/>
              <w:adjustRightInd w:val="0"/>
              <w:ind w:left="34"/>
              <w:rPr>
                <w:rFonts w:ascii="Times New Roman" w:hAnsi="Times New Roman" w:cs="Times New Roman"/>
                <w:b/>
              </w:rPr>
            </w:pPr>
          </w:p>
        </w:tc>
      </w:tr>
      <w:tr w:rsidR="002E705F" w:rsidRPr="005E47DB" w14:paraId="18AB68B5" w14:textId="77777777" w:rsidTr="00F13CA3">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5C3F4336" w14:textId="77777777" w:rsidR="002E705F" w:rsidRPr="005E47DB" w:rsidRDefault="002E705F" w:rsidP="00A97740">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020263E2" w14:textId="77777777" w:rsidR="002E705F" w:rsidRPr="005E47DB" w:rsidRDefault="002E705F" w:rsidP="00A97740">
            <w:pPr>
              <w:pStyle w:val="Default"/>
              <w:ind w:left="34"/>
              <w:rPr>
                <w:rFonts w:ascii="Times New Roman" w:hAnsi="Times New Roman" w:cs="Times New Roman"/>
                <w:b/>
                <w:sz w:val="22"/>
                <w:szCs w:val="22"/>
              </w:rPr>
            </w:pPr>
          </w:p>
        </w:tc>
        <w:tc>
          <w:tcPr>
            <w:tcW w:w="4397" w:type="dxa"/>
            <w:vMerge/>
            <w:tcBorders>
              <w:top w:val="single" w:sz="4" w:space="0" w:color="auto"/>
              <w:left w:val="single" w:sz="4" w:space="0" w:color="auto"/>
              <w:bottom w:val="single" w:sz="4" w:space="0" w:color="auto"/>
              <w:right w:val="single" w:sz="4" w:space="0" w:color="auto"/>
            </w:tcBorders>
          </w:tcPr>
          <w:p w14:paraId="30BE92D8" w14:textId="77777777" w:rsidR="002E705F" w:rsidRPr="005E47DB" w:rsidRDefault="002E705F" w:rsidP="00A97740">
            <w:pPr>
              <w:pStyle w:val="Default"/>
              <w:ind w:left="34"/>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1A1435BA"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145DCF1B" w14:textId="77777777" w:rsidR="002E705F" w:rsidRPr="005E47DB" w:rsidRDefault="002E705F" w:rsidP="00A97740">
            <w:pPr>
              <w:autoSpaceDE w:val="0"/>
              <w:autoSpaceDN w:val="0"/>
              <w:adjustRightInd w:val="0"/>
              <w:ind w:left="34"/>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6DDEEA90"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Предельные размеры земельных участков  (мин.-макс.), га.</w:t>
            </w:r>
          </w:p>
          <w:p w14:paraId="1BD99984" w14:textId="77777777" w:rsidR="002E705F" w:rsidRPr="005E47DB" w:rsidRDefault="002E705F" w:rsidP="00A97740">
            <w:pPr>
              <w:pStyle w:val="Default"/>
              <w:ind w:left="34"/>
              <w:jc w:val="center"/>
              <w:rPr>
                <w:rFonts w:ascii="Times New Roman" w:hAnsi="Times New Roman" w:cs="Times New Roman"/>
                <w:b/>
                <w:sz w:val="22"/>
                <w:szCs w:val="22"/>
              </w:rPr>
            </w:pPr>
          </w:p>
        </w:tc>
        <w:tc>
          <w:tcPr>
            <w:tcW w:w="708" w:type="dxa"/>
            <w:tcBorders>
              <w:top w:val="single" w:sz="4" w:space="0" w:color="auto"/>
              <w:left w:val="single" w:sz="4" w:space="0" w:color="auto"/>
              <w:bottom w:val="single" w:sz="4" w:space="0" w:color="auto"/>
              <w:right w:val="single" w:sz="4" w:space="0" w:color="auto"/>
            </w:tcBorders>
            <w:textDirection w:val="btLr"/>
          </w:tcPr>
          <w:p w14:paraId="05E31288"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734A9A02" w14:textId="77777777" w:rsidR="002E705F" w:rsidRPr="005E47DB" w:rsidRDefault="002E705F" w:rsidP="00A97740">
            <w:pPr>
              <w:autoSpaceDE w:val="0"/>
              <w:autoSpaceDN w:val="0"/>
              <w:adjustRightInd w:val="0"/>
              <w:ind w:left="34"/>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textDirection w:val="btLr"/>
          </w:tcPr>
          <w:p w14:paraId="10033E2F" w14:textId="77777777" w:rsidR="002E705F" w:rsidRPr="005E47DB" w:rsidRDefault="002E705F" w:rsidP="00A97740">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w:t>
            </w:r>
            <w:r w:rsidR="00F13CA3" w:rsidRPr="005E47DB">
              <w:rPr>
                <w:rFonts w:ascii="Times New Roman" w:hAnsi="Times New Roman" w:cs="Times New Roman"/>
                <w:b/>
                <w:sz w:val="22"/>
                <w:szCs w:val="22"/>
              </w:rPr>
              <w:t>, м</w:t>
            </w:r>
            <w:r w:rsidRPr="005E47DB">
              <w:rPr>
                <w:rFonts w:ascii="Times New Roman" w:hAnsi="Times New Roman" w:cs="Times New Roman"/>
                <w:b/>
                <w:sz w:val="22"/>
                <w:szCs w:val="22"/>
              </w:rPr>
              <w:t xml:space="preserve"> земельных участков</w:t>
            </w:r>
          </w:p>
          <w:p w14:paraId="67754380" w14:textId="77777777" w:rsidR="002E705F" w:rsidRPr="005E47DB" w:rsidRDefault="002E705F" w:rsidP="00A97740">
            <w:pPr>
              <w:autoSpaceDE w:val="0"/>
              <w:autoSpaceDN w:val="0"/>
              <w:adjustRightInd w:val="0"/>
              <w:ind w:left="34"/>
              <w:jc w:val="center"/>
              <w:rPr>
                <w:rFonts w:ascii="Times New Roman" w:hAnsi="Times New Roman" w:cs="Times New Roman"/>
                <w:b/>
              </w:rPr>
            </w:pPr>
          </w:p>
        </w:tc>
      </w:tr>
      <w:tr w:rsidR="002E705F" w:rsidRPr="005E47DB" w14:paraId="140CED5B" w14:textId="77777777" w:rsidTr="00F13CA3">
        <w:tc>
          <w:tcPr>
            <w:tcW w:w="560" w:type="dxa"/>
            <w:tcBorders>
              <w:top w:val="single" w:sz="4" w:space="0" w:color="auto"/>
              <w:left w:val="single" w:sz="4" w:space="0" w:color="auto"/>
              <w:bottom w:val="single" w:sz="4" w:space="0" w:color="auto"/>
              <w:right w:val="single" w:sz="4" w:space="0" w:color="auto"/>
            </w:tcBorders>
          </w:tcPr>
          <w:p w14:paraId="02DCAE1E"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14:paraId="67105783"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2</w:t>
            </w:r>
          </w:p>
        </w:tc>
        <w:tc>
          <w:tcPr>
            <w:tcW w:w="4397" w:type="dxa"/>
            <w:tcBorders>
              <w:top w:val="single" w:sz="4" w:space="0" w:color="auto"/>
              <w:left w:val="single" w:sz="4" w:space="0" w:color="auto"/>
              <w:bottom w:val="single" w:sz="4" w:space="0" w:color="auto"/>
              <w:right w:val="single" w:sz="4" w:space="0" w:color="auto"/>
            </w:tcBorders>
          </w:tcPr>
          <w:p w14:paraId="78FA39A5"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328265DB"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4F8A4039"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05CEB75B"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14:paraId="665CE012" w14:textId="77777777" w:rsidR="002E705F" w:rsidRPr="005E47DB" w:rsidRDefault="002E705F" w:rsidP="00A97740">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7</w:t>
            </w:r>
          </w:p>
        </w:tc>
      </w:tr>
      <w:tr w:rsidR="002E705F" w:rsidRPr="005E47DB" w14:paraId="7970229C"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4EFA753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039896DC" w14:textId="77777777" w:rsidTr="00F13CA3">
        <w:tc>
          <w:tcPr>
            <w:tcW w:w="560" w:type="dxa"/>
            <w:tcBorders>
              <w:top w:val="single" w:sz="4" w:space="0" w:color="auto"/>
              <w:left w:val="single" w:sz="4" w:space="0" w:color="auto"/>
              <w:bottom w:val="single" w:sz="4" w:space="0" w:color="auto"/>
              <w:right w:val="single" w:sz="4" w:space="0" w:color="auto"/>
            </w:tcBorders>
          </w:tcPr>
          <w:p w14:paraId="5DECB421"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5CC740C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2.1.1 </w:t>
            </w:r>
          </w:p>
        </w:tc>
        <w:tc>
          <w:tcPr>
            <w:tcW w:w="4397" w:type="dxa"/>
            <w:tcBorders>
              <w:top w:val="single" w:sz="4" w:space="0" w:color="auto"/>
              <w:left w:val="single" w:sz="4" w:space="0" w:color="auto"/>
              <w:bottom w:val="single" w:sz="4" w:space="0" w:color="auto"/>
              <w:right w:val="single" w:sz="4" w:space="0" w:color="auto"/>
            </w:tcBorders>
          </w:tcPr>
          <w:p w14:paraId="630C4C7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Малоэтажная многоквартирная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69DE199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0889989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21AEC82C"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50 </w:t>
            </w:r>
          </w:p>
        </w:tc>
        <w:tc>
          <w:tcPr>
            <w:tcW w:w="709" w:type="dxa"/>
            <w:tcBorders>
              <w:top w:val="single" w:sz="4" w:space="0" w:color="auto"/>
              <w:left w:val="single" w:sz="4" w:space="0" w:color="auto"/>
              <w:bottom w:val="single" w:sz="4" w:space="0" w:color="auto"/>
              <w:right w:val="single" w:sz="4" w:space="0" w:color="auto"/>
            </w:tcBorders>
          </w:tcPr>
          <w:p w14:paraId="4941FD20"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2372E7F" w14:textId="77777777" w:rsidTr="00F13CA3">
        <w:tc>
          <w:tcPr>
            <w:tcW w:w="560" w:type="dxa"/>
            <w:tcBorders>
              <w:top w:val="single" w:sz="4" w:space="0" w:color="auto"/>
              <w:left w:val="single" w:sz="4" w:space="0" w:color="auto"/>
              <w:bottom w:val="single" w:sz="4" w:space="0" w:color="auto"/>
              <w:right w:val="single" w:sz="4" w:space="0" w:color="auto"/>
            </w:tcBorders>
          </w:tcPr>
          <w:p w14:paraId="0FE02E6C"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619710"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2.3 </w:t>
            </w:r>
          </w:p>
        </w:tc>
        <w:tc>
          <w:tcPr>
            <w:tcW w:w="4397" w:type="dxa"/>
            <w:tcBorders>
              <w:top w:val="single" w:sz="4" w:space="0" w:color="auto"/>
              <w:left w:val="single" w:sz="4" w:space="0" w:color="auto"/>
              <w:bottom w:val="single" w:sz="4" w:space="0" w:color="auto"/>
              <w:right w:val="single" w:sz="4" w:space="0" w:color="auto"/>
            </w:tcBorders>
          </w:tcPr>
          <w:p w14:paraId="08ED12A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09F0B82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72D682B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2A60B32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40 </w:t>
            </w:r>
          </w:p>
        </w:tc>
        <w:tc>
          <w:tcPr>
            <w:tcW w:w="709" w:type="dxa"/>
            <w:tcBorders>
              <w:top w:val="single" w:sz="4" w:space="0" w:color="auto"/>
              <w:left w:val="single" w:sz="4" w:space="0" w:color="auto"/>
              <w:bottom w:val="single" w:sz="4" w:space="0" w:color="auto"/>
              <w:right w:val="single" w:sz="4" w:space="0" w:color="auto"/>
            </w:tcBorders>
          </w:tcPr>
          <w:p w14:paraId="5AC63DA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3F019280" w14:textId="77777777" w:rsidTr="00F13CA3">
        <w:tc>
          <w:tcPr>
            <w:tcW w:w="560" w:type="dxa"/>
            <w:tcBorders>
              <w:top w:val="single" w:sz="4" w:space="0" w:color="auto"/>
              <w:left w:val="single" w:sz="4" w:space="0" w:color="auto"/>
              <w:bottom w:val="single" w:sz="4" w:space="0" w:color="auto"/>
              <w:right w:val="single" w:sz="4" w:space="0" w:color="auto"/>
            </w:tcBorders>
          </w:tcPr>
          <w:p w14:paraId="19FF6BEC"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6DBEF89"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2.7.1 </w:t>
            </w:r>
          </w:p>
        </w:tc>
        <w:tc>
          <w:tcPr>
            <w:tcW w:w="4397" w:type="dxa"/>
            <w:tcBorders>
              <w:top w:val="single" w:sz="4" w:space="0" w:color="auto"/>
              <w:left w:val="single" w:sz="4" w:space="0" w:color="auto"/>
              <w:bottom w:val="single" w:sz="4" w:space="0" w:color="auto"/>
              <w:right w:val="single" w:sz="4" w:space="0" w:color="auto"/>
            </w:tcBorders>
          </w:tcPr>
          <w:p w14:paraId="6E815174"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721EC48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1674757" w14:textId="2B0DCEA5" w:rsidR="002E705F" w:rsidRPr="005E47DB" w:rsidRDefault="002B677E"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мин.0,001</w:t>
            </w:r>
            <w:r w:rsidR="002E705F" w:rsidRPr="005E47DB">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1228A0A9"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3BA834E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55238CC3" w14:textId="77777777" w:rsidTr="00F13CA3">
        <w:tc>
          <w:tcPr>
            <w:tcW w:w="560" w:type="dxa"/>
            <w:tcBorders>
              <w:top w:val="single" w:sz="4" w:space="0" w:color="auto"/>
              <w:left w:val="single" w:sz="4" w:space="0" w:color="auto"/>
              <w:bottom w:val="single" w:sz="4" w:space="0" w:color="auto"/>
              <w:right w:val="single" w:sz="4" w:space="0" w:color="auto"/>
            </w:tcBorders>
          </w:tcPr>
          <w:p w14:paraId="3A5E0E85"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5FCBD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2.7.2 </w:t>
            </w:r>
          </w:p>
        </w:tc>
        <w:tc>
          <w:tcPr>
            <w:tcW w:w="4397" w:type="dxa"/>
            <w:tcBorders>
              <w:top w:val="single" w:sz="4" w:space="0" w:color="auto"/>
              <w:left w:val="single" w:sz="4" w:space="0" w:color="auto"/>
              <w:bottom w:val="single" w:sz="4" w:space="0" w:color="auto"/>
              <w:right w:val="single" w:sz="4" w:space="0" w:color="auto"/>
            </w:tcBorders>
          </w:tcPr>
          <w:p w14:paraId="071D15C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01D894F6"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CD760E7" w14:textId="2C333018" w:rsidR="002E705F" w:rsidRPr="005E47DB" w:rsidRDefault="002B677E"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мин.0,001</w:t>
            </w:r>
            <w:r w:rsidR="002E705F" w:rsidRPr="005E47DB">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1DAD7F5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23FA51D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24745524" w14:textId="77777777" w:rsidTr="00F86E6C">
        <w:tc>
          <w:tcPr>
            <w:tcW w:w="560" w:type="dxa"/>
            <w:tcBorders>
              <w:top w:val="single" w:sz="4" w:space="0" w:color="auto"/>
              <w:left w:val="single" w:sz="4" w:space="0" w:color="auto"/>
              <w:bottom w:val="single" w:sz="4" w:space="0" w:color="auto"/>
              <w:right w:val="single" w:sz="4" w:space="0" w:color="auto"/>
            </w:tcBorders>
          </w:tcPr>
          <w:p w14:paraId="4FDBE9E2"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2A86329"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397" w:type="dxa"/>
            <w:tcBorders>
              <w:top w:val="single" w:sz="4" w:space="0" w:color="auto"/>
              <w:left w:val="single" w:sz="4" w:space="0" w:color="auto"/>
              <w:bottom w:val="single" w:sz="4" w:space="0" w:color="auto"/>
              <w:right w:val="single" w:sz="4" w:space="0" w:color="auto"/>
            </w:tcBorders>
          </w:tcPr>
          <w:p w14:paraId="50F0F07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402" w:type="dxa"/>
            <w:gridSpan w:val="4"/>
            <w:tcBorders>
              <w:top w:val="single" w:sz="4" w:space="0" w:color="auto"/>
              <w:left w:val="single" w:sz="4" w:space="0" w:color="auto"/>
              <w:bottom w:val="single" w:sz="4" w:space="0" w:color="auto"/>
              <w:right w:val="single" w:sz="4" w:space="0" w:color="auto"/>
            </w:tcBorders>
          </w:tcPr>
          <w:p w14:paraId="4646C80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E705F" w:rsidRPr="005E47DB" w14:paraId="5C4F3284" w14:textId="77777777" w:rsidTr="00F13CA3">
        <w:tc>
          <w:tcPr>
            <w:tcW w:w="560" w:type="dxa"/>
            <w:tcBorders>
              <w:top w:val="single" w:sz="4" w:space="0" w:color="auto"/>
              <w:left w:val="single" w:sz="4" w:space="0" w:color="auto"/>
              <w:bottom w:val="single" w:sz="4" w:space="0" w:color="auto"/>
              <w:right w:val="single" w:sz="4" w:space="0" w:color="auto"/>
            </w:tcBorders>
          </w:tcPr>
          <w:p w14:paraId="1DF2FA15"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70AD5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3.2 </w:t>
            </w:r>
          </w:p>
        </w:tc>
        <w:tc>
          <w:tcPr>
            <w:tcW w:w="4397" w:type="dxa"/>
            <w:tcBorders>
              <w:top w:val="single" w:sz="4" w:space="0" w:color="auto"/>
              <w:left w:val="single" w:sz="4" w:space="0" w:color="auto"/>
              <w:bottom w:val="single" w:sz="4" w:space="0" w:color="auto"/>
              <w:right w:val="single" w:sz="4" w:space="0" w:color="auto"/>
            </w:tcBorders>
          </w:tcPr>
          <w:p w14:paraId="36B7389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Социальное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2E033CC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D401136"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2DE119D0"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FA8083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17EA4972" w14:textId="77777777" w:rsidTr="00F13CA3">
        <w:tc>
          <w:tcPr>
            <w:tcW w:w="560" w:type="dxa"/>
            <w:tcBorders>
              <w:top w:val="single" w:sz="4" w:space="0" w:color="auto"/>
              <w:left w:val="single" w:sz="4" w:space="0" w:color="auto"/>
              <w:bottom w:val="single" w:sz="4" w:space="0" w:color="auto"/>
              <w:right w:val="single" w:sz="4" w:space="0" w:color="auto"/>
            </w:tcBorders>
          </w:tcPr>
          <w:p w14:paraId="6551CF50"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r w:rsidRPr="005E47DB">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0E8B165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3.2.3 </w:t>
            </w:r>
          </w:p>
        </w:tc>
        <w:tc>
          <w:tcPr>
            <w:tcW w:w="4397" w:type="dxa"/>
            <w:tcBorders>
              <w:top w:val="single" w:sz="4" w:space="0" w:color="auto"/>
              <w:left w:val="single" w:sz="4" w:space="0" w:color="auto"/>
              <w:bottom w:val="single" w:sz="4" w:space="0" w:color="auto"/>
              <w:right w:val="single" w:sz="4" w:space="0" w:color="auto"/>
            </w:tcBorders>
          </w:tcPr>
          <w:p w14:paraId="08E4DF20"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4F50881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F81E6C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8" w:type="dxa"/>
            <w:tcBorders>
              <w:top w:val="single" w:sz="4" w:space="0" w:color="auto"/>
              <w:left w:val="single" w:sz="4" w:space="0" w:color="auto"/>
              <w:bottom w:val="single" w:sz="4" w:space="0" w:color="auto"/>
              <w:right w:val="single" w:sz="4" w:space="0" w:color="auto"/>
            </w:tcBorders>
          </w:tcPr>
          <w:p w14:paraId="157EFC8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43AB2654"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5509DBB" w14:textId="77777777" w:rsidTr="00F13CA3">
        <w:tc>
          <w:tcPr>
            <w:tcW w:w="560" w:type="dxa"/>
            <w:tcBorders>
              <w:top w:val="single" w:sz="4" w:space="0" w:color="auto"/>
              <w:left w:val="single" w:sz="4" w:space="0" w:color="auto"/>
              <w:bottom w:val="single" w:sz="4" w:space="0" w:color="auto"/>
              <w:right w:val="single" w:sz="4" w:space="0" w:color="auto"/>
            </w:tcBorders>
          </w:tcPr>
          <w:p w14:paraId="12106798"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A62E92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3.3 </w:t>
            </w:r>
          </w:p>
        </w:tc>
        <w:tc>
          <w:tcPr>
            <w:tcW w:w="4397" w:type="dxa"/>
            <w:tcBorders>
              <w:top w:val="single" w:sz="4" w:space="0" w:color="auto"/>
              <w:left w:val="single" w:sz="4" w:space="0" w:color="auto"/>
              <w:bottom w:val="single" w:sz="4" w:space="0" w:color="auto"/>
              <w:right w:val="single" w:sz="4" w:space="0" w:color="auto"/>
            </w:tcBorders>
          </w:tcPr>
          <w:p w14:paraId="5F96E96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Бытовое обслуживание </w:t>
            </w:r>
          </w:p>
        </w:tc>
        <w:tc>
          <w:tcPr>
            <w:tcW w:w="851" w:type="dxa"/>
            <w:tcBorders>
              <w:top w:val="single" w:sz="4" w:space="0" w:color="auto"/>
              <w:left w:val="single" w:sz="4" w:space="0" w:color="auto"/>
              <w:bottom w:val="single" w:sz="4" w:space="0" w:color="auto"/>
              <w:right w:val="single" w:sz="4" w:space="0" w:color="auto"/>
            </w:tcBorders>
          </w:tcPr>
          <w:p w14:paraId="3B84569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EFB316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65A325F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709" w:type="dxa"/>
            <w:tcBorders>
              <w:top w:val="single" w:sz="4" w:space="0" w:color="auto"/>
              <w:left w:val="single" w:sz="4" w:space="0" w:color="auto"/>
              <w:bottom w:val="single" w:sz="4" w:space="0" w:color="auto"/>
              <w:right w:val="single" w:sz="4" w:space="0" w:color="auto"/>
            </w:tcBorders>
          </w:tcPr>
          <w:p w14:paraId="3EF5587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00C5E78" w14:textId="77777777" w:rsidTr="00F13CA3">
        <w:tc>
          <w:tcPr>
            <w:tcW w:w="560" w:type="dxa"/>
            <w:tcBorders>
              <w:top w:val="single" w:sz="4" w:space="0" w:color="auto"/>
              <w:left w:val="single" w:sz="4" w:space="0" w:color="auto"/>
              <w:bottom w:val="single" w:sz="4" w:space="0" w:color="auto"/>
              <w:right w:val="single" w:sz="4" w:space="0" w:color="auto"/>
            </w:tcBorders>
          </w:tcPr>
          <w:p w14:paraId="60C00578"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19EB41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3.4 </w:t>
            </w:r>
          </w:p>
        </w:tc>
        <w:tc>
          <w:tcPr>
            <w:tcW w:w="4397" w:type="dxa"/>
            <w:tcBorders>
              <w:top w:val="single" w:sz="4" w:space="0" w:color="auto"/>
              <w:left w:val="single" w:sz="4" w:space="0" w:color="auto"/>
              <w:bottom w:val="single" w:sz="4" w:space="0" w:color="auto"/>
              <w:right w:val="single" w:sz="4" w:space="0" w:color="auto"/>
            </w:tcBorders>
          </w:tcPr>
          <w:p w14:paraId="006EEA7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Здравоохранение </w:t>
            </w:r>
          </w:p>
        </w:tc>
        <w:tc>
          <w:tcPr>
            <w:tcW w:w="851" w:type="dxa"/>
            <w:tcBorders>
              <w:top w:val="single" w:sz="4" w:space="0" w:color="auto"/>
              <w:left w:val="single" w:sz="4" w:space="0" w:color="auto"/>
              <w:bottom w:val="single" w:sz="4" w:space="0" w:color="auto"/>
              <w:right w:val="single" w:sz="4" w:space="0" w:color="auto"/>
            </w:tcBorders>
          </w:tcPr>
          <w:p w14:paraId="3A25752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A0B38AC"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мин.0,02 </w:t>
            </w:r>
          </w:p>
        </w:tc>
        <w:tc>
          <w:tcPr>
            <w:tcW w:w="708" w:type="dxa"/>
            <w:tcBorders>
              <w:top w:val="single" w:sz="4" w:space="0" w:color="auto"/>
              <w:left w:val="single" w:sz="4" w:space="0" w:color="auto"/>
              <w:bottom w:val="single" w:sz="4" w:space="0" w:color="auto"/>
              <w:right w:val="single" w:sz="4" w:space="0" w:color="auto"/>
            </w:tcBorders>
          </w:tcPr>
          <w:p w14:paraId="2B8A00F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852EAF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7F905379" w14:textId="77777777" w:rsidTr="00F13CA3">
        <w:tc>
          <w:tcPr>
            <w:tcW w:w="560" w:type="dxa"/>
            <w:tcBorders>
              <w:top w:val="single" w:sz="4" w:space="0" w:color="auto"/>
              <w:left w:val="single" w:sz="4" w:space="0" w:color="auto"/>
              <w:bottom w:val="single" w:sz="4" w:space="0" w:color="auto"/>
              <w:right w:val="single" w:sz="4" w:space="0" w:color="auto"/>
            </w:tcBorders>
          </w:tcPr>
          <w:p w14:paraId="0590F48B"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25022EE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3.5.1 </w:t>
            </w:r>
          </w:p>
        </w:tc>
        <w:tc>
          <w:tcPr>
            <w:tcW w:w="4397" w:type="dxa"/>
            <w:tcBorders>
              <w:top w:val="single" w:sz="4" w:space="0" w:color="auto"/>
              <w:left w:val="single" w:sz="4" w:space="0" w:color="auto"/>
              <w:bottom w:val="single" w:sz="4" w:space="0" w:color="auto"/>
              <w:right w:val="single" w:sz="4" w:space="0" w:color="auto"/>
            </w:tcBorders>
          </w:tcPr>
          <w:p w14:paraId="5FCDDC1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Дошкольное, начальное и среднее общее образование </w:t>
            </w:r>
          </w:p>
        </w:tc>
        <w:tc>
          <w:tcPr>
            <w:tcW w:w="851" w:type="dxa"/>
            <w:tcBorders>
              <w:top w:val="single" w:sz="4" w:space="0" w:color="auto"/>
              <w:left w:val="single" w:sz="4" w:space="0" w:color="auto"/>
              <w:bottom w:val="single" w:sz="4" w:space="0" w:color="auto"/>
              <w:right w:val="single" w:sz="4" w:space="0" w:color="auto"/>
            </w:tcBorders>
          </w:tcPr>
          <w:p w14:paraId="77810A1C"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2C6DD75F" w14:textId="77777777" w:rsidR="002E705F" w:rsidRPr="005E47DB" w:rsidRDefault="002E705F" w:rsidP="00B458F1">
            <w:pPr>
              <w:pStyle w:val="Default"/>
              <w:ind w:left="34"/>
              <w:rPr>
                <w:rFonts w:ascii="Times New Roman" w:hAnsi="Times New Roman" w:cs="Times New Roman"/>
                <w:sz w:val="22"/>
                <w:szCs w:val="22"/>
              </w:rPr>
            </w:pPr>
            <w:r w:rsidRPr="005E47DB">
              <w:rPr>
                <w:rFonts w:ascii="Times New Roman" w:hAnsi="Times New Roman" w:cs="Times New Roman"/>
                <w:sz w:val="22"/>
                <w:szCs w:val="22"/>
              </w:rPr>
              <w:t>мин.0,</w:t>
            </w:r>
            <w:r w:rsidR="00B458F1" w:rsidRPr="005E47DB">
              <w:rPr>
                <w:rFonts w:ascii="Times New Roman" w:hAnsi="Times New Roman" w:cs="Times New Roman"/>
                <w:sz w:val="22"/>
                <w:szCs w:val="22"/>
              </w:rPr>
              <w:t>2</w:t>
            </w:r>
          </w:p>
        </w:tc>
        <w:tc>
          <w:tcPr>
            <w:tcW w:w="708" w:type="dxa"/>
            <w:tcBorders>
              <w:top w:val="single" w:sz="4" w:space="0" w:color="auto"/>
              <w:left w:val="single" w:sz="4" w:space="0" w:color="auto"/>
              <w:bottom w:val="single" w:sz="4" w:space="0" w:color="auto"/>
              <w:right w:val="single" w:sz="4" w:space="0" w:color="auto"/>
            </w:tcBorders>
          </w:tcPr>
          <w:p w14:paraId="0CEC3374"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5C7E97B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969B2EC" w14:textId="77777777" w:rsidTr="00F13CA3">
        <w:tc>
          <w:tcPr>
            <w:tcW w:w="560" w:type="dxa"/>
            <w:tcBorders>
              <w:top w:val="single" w:sz="4" w:space="0" w:color="auto"/>
              <w:left w:val="single" w:sz="4" w:space="0" w:color="auto"/>
              <w:bottom w:val="single" w:sz="4" w:space="0" w:color="auto"/>
              <w:right w:val="single" w:sz="4" w:space="0" w:color="auto"/>
            </w:tcBorders>
          </w:tcPr>
          <w:p w14:paraId="5EDF4809"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DB5D8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3.6 </w:t>
            </w:r>
          </w:p>
        </w:tc>
        <w:tc>
          <w:tcPr>
            <w:tcW w:w="4397" w:type="dxa"/>
            <w:tcBorders>
              <w:top w:val="single" w:sz="4" w:space="0" w:color="auto"/>
              <w:left w:val="single" w:sz="4" w:space="0" w:color="auto"/>
              <w:bottom w:val="single" w:sz="4" w:space="0" w:color="auto"/>
              <w:right w:val="single" w:sz="4" w:space="0" w:color="auto"/>
            </w:tcBorders>
          </w:tcPr>
          <w:p w14:paraId="189F0EB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Культурное развитие </w:t>
            </w:r>
          </w:p>
        </w:tc>
        <w:tc>
          <w:tcPr>
            <w:tcW w:w="851" w:type="dxa"/>
            <w:tcBorders>
              <w:top w:val="single" w:sz="4" w:space="0" w:color="auto"/>
              <w:left w:val="single" w:sz="4" w:space="0" w:color="auto"/>
              <w:bottom w:val="single" w:sz="4" w:space="0" w:color="auto"/>
              <w:right w:val="single" w:sz="4" w:space="0" w:color="auto"/>
            </w:tcBorders>
          </w:tcPr>
          <w:p w14:paraId="2903FE5C"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1941E9A3"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мин.0,08 </w:t>
            </w:r>
          </w:p>
        </w:tc>
        <w:tc>
          <w:tcPr>
            <w:tcW w:w="708" w:type="dxa"/>
            <w:tcBorders>
              <w:top w:val="single" w:sz="4" w:space="0" w:color="auto"/>
              <w:left w:val="single" w:sz="4" w:space="0" w:color="auto"/>
              <w:bottom w:val="single" w:sz="4" w:space="0" w:color="auto"/>
              <w:right w:val="single" w:sz="4" w:space="0" w:color="auto"/>
            </w:tcBorders>
          </w:tcPr>
          <w:p w14:paraId="10ACE05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53283AE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C753CB7" w14:textId="77777777" w:rsidTr="00F13CA3">
        <w:tc>
          <w:tcPr>
            <w:tcW w:w="560" w:type="dxa"/>
            <w:tcBorders>
              <w:top w:val="single" w:sz="4" w:space="0" w:color="auto"/>
              <w:left w:val="single" w:sz="4" w:space="0" w:color="auto"/>
              <w:bottom w:val="single" w:sz="4" w:space="0" w:color="auto"/>
              <w:right w:val="single" w:sz="4" w:space="0" w:color="auto"/>
            </w:tcBorders>
          </w:tcPr>
          <w:p w14:paraId="09094E30"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509446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3.8 </w:t>
            </w:r>
          </w:p>
        </w:tc>
        <w:tc>
          <w:tcPr>
            <w:tcW w:w="4397" w:type="dxa"/>
            <w:tcBorders>
              <w:top w:val="single" w:sz="4" w:space="0" w:color="auto"/>
              <w:left w:val="single" w:sz="4" w:space="0" w:color="auto"/>
              <w:bottom w:val="single" w:sz="4" w:space="0" w:color="auto"/>
              <w:right w:val="single" w:sz="4" w:space="0" w:color="auto"/>
            </w:tcBorders>
          </w:tcPr>
          <w:p w14:paraId="0F93044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управление </w:t>
            </w:r>
          </w:p>
        </w:tc>
        <w:tc>
          <w:tcPr>
            <w:tcW w:w="851" w:type="dxa"/>
            <w:tcBorders>
              <w:top w:val="single" w:sz="4" w:space="0" w:color="auto"/>
              <w:left w:val="single" w:sz="4" w:space="0" w:color="auto"/>
              <w:bottom w:val="single" w:sz="4" w:space="0" w:color="auto"/>
              <w:right w:val="single" w:sz="4" w:space="0" w:color="auto"/>
            </w:tcBorders>
          </w:tcPr>
          <w:p w14:paraId="161718B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F1BFBED"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3F9C659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6DF288C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7D3610C" w14:textId="77777777" w:rsidTr="00F13CA3">
        <w:tc>
          <w:tcPr>
            <w:tcW w:w="560" w:type="dxa"/>
            <w:tcBorders>
              <w:top w:val="single" w:sz="4" w:space="0" w:color="auto"/>
              <w:left w:val="single" w:sz="4" w:space="0" w:color="auto"/>
              <w:bottom w:val="single" w:sz="4" w:space="0" w:color="auto"/>
              <w:right w:val="single" w:sz="4" w:space="0" w:color="auto"/>
            </w:tcBorders>
          </w:tcPr>
          <w:p w14:paraId="08A701D7"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09FE41E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3.10.1 </w:t>
            </w:r>
          </w:p>
        </w:tc>
        <w:tc>
          <w:tcPr>
            <w:tcW w:w="4397" w:type="dxa"/>
            <w:tcBorders>
              <w:top w:val="single" w:sz="4" w:space="0" w:color="auto"/>
              <w:left w:val="single" w:sz="4" w:space="0" w:color="auto"/>
              <w:bottom w:val="single" w:sz="4" w:space="0" w:color="auto"/>
              <w:right w:val="single" w:sz="4" w:space="0" w:color="auto"/>
            </w:tcBorders>
          </w:tcPr>
          <w:p w14:paraId="7A33794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Амбулаторное ветеринарное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23C1BA9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A202C76" w14:textId="77777777" w:rsidR="002E705F" w:rsidRPr="005E47DB" w:rsidRDefault="00B458F1"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нпу</w:t>
            </w:r>
            <w:r w:rsidR="002E705F" w:rsidRPr="005E47DB">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1F56A38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59CB5046"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75052D56" w14:textId="77777777" w:rsidTr="00F13CA3">
        <w:tc>
          <w:tcPr>
            <w:tcW w:w="560" w:type="dxa"/>
            <w:tcBorders>
              <w:top w:val="single" w:sz="4" w:space="0" w:color="auto"/>
              <w:left w:val="single" w:sz="4" w:space="0" w:color="auto"/>
              <w:bottom w:val="single" w:sz="4" w:space="0" w:color="auto"/>
              <w:right w:val="single" w:sz="4" w:space="0" w:color="auto"/>
            </w:tcBorders>
          </w:tcPr>
          <w:p w14:paraId="333EFE79"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B53E2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4.4 </w:t>
            </w:r>
          </w:p>
        </w:tc>
        <w:tc>
          <w:tcPr>
            <w:tcW w:w="4397" w:type="dxa"/>
            <w:tcBorders>
              <w:top w:val="single" w:sz="4" w:space="0" w:color="auto"/>
              <w:left w:val="single" w:sz="4" w:space="0" w:color="auto"/>
              <w:bottom w:val="single" w:sz="4" w:space="0" w:color="auto"/>
              <w:right w:val="single" w:sz="4" w:space="0" w:color="auto"/>
            </w:tcBorders>
          </w:tcPr>
          <w:p w14:paraId="4E1D271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4F728D6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8A78AA5"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4E7EE12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7490E098" w14:textId="77777777" w:rsidR="002E705F" w:rsidRPr="005E47DB" w:rsidRDefault="00F86E6C"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3</w:t>
            </w:r>
            <w:r w:rsidR="002E705F" w:rsidRPr="005E47DB">
              <w:rPr>
                <w:rFonts w:ascii="Times New Roman" w:hAnsi="Times New Roman" w:cs="Times New Roman"/>
                <w:sz w:val="22"/>
                <w:szCs w:val="22"/>
              </w:rPr>
              <w:t xml:space="preserve"> </w:t>
            </w:r>
          </w:p>
        </w:tc>
      </w:tr>
      <w:tr w:rsidR="002E705F" w:rsidRPr="005E47DB" w14:paraId="401E9A8C" w14:textId="77777777" w:rsidTr="00F13CA3">
        <w:tc>
          <w:tcPr>
            <w:tcW w:w="560" w:type="dxa"/>
            <w:tcBorders>
              <w:top w:val="single" w:sz="4" w:space="0" w:color="auto"/>
              <w:left w:val="single" w:sz="4" w:space="0" w:color="auto"/>
              <w:bottom w:val="single" w:sz="4" w:space="0" w:color="auto"/>
              <w:right w:val="single" w:sz="4" w:space="0" w:color="auto"/>
            </w:tcBorders>
          </w:tcPr>
          <w:p w14:paraId="62A941D6"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24FA9D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397" w:type="dxa"/>
            <w:tcBorders>
              <w:top w:val="single" w:sz="4" w:space="0" w:color="auto"/>
              <w:left w:val="single" w:sz="4" w:space="0" w:color="auto"/>
              <w:bottom w:val="single" w:sz="4" w:space="0" w:color="auto"/>
              <w:right w:val="single" w:sz="4" w:space="0" w:color="auto"/>
            </w:tcBorders>
          </w:tcPr>
          <w:p w14:paraId="1533D46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0067725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B99688B"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мин.0,0</w:t>
            </w:r>
            <w:r w:rsidR="00F86E6C" w:rsidRPr="005E47DB">
              <w:rPr>
                <w:rFonts w:ascii="Times New Roman" w:hAnsi="Times New Roman" w:cs="Times New Roman"/>
                <w:sz w:val="22"/>
                <w:szCs w:val="22"/>
              </w:rPr>
              <w:t>05</w:t>
            </w:r>
            <w:r w:rsidRPr="005E47DB">
              <w:rPr>
                <w:rFonts w:ascii="Times New Roman" w:hAnsi="Times New Roman" w:cs="Times New Roman"/>
                <w:sz w:val="22"/>
                <w:szCs w:val="22"/>
              </w:rPr>
              <w:t xml:space="preserve"> </w:t>
            </w:r>
          </w:p>
        </w:tc>
        <w:tc>
          <w:tcPr>
            <w:tcW w:w="708" w:type="dxa"/>
            <w:tcBorders>
              <w:top w:val="single" w:sz="4" w:space="0" w:color="auto"/>
              <w:left w:val="single" w:sz="4" w:space="0" w:color="auto"/>
              <w:bottom w:val="single" w:sz="4" w:space="0" w:color="auto"/>
              <w:right w:val="single" w:sz="4" w:space="0" w:color="auto"/>
            </w:tcBorders>
          </w:tcPr>
          <w:p w14:paraId="674C4B2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74ECEBC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F5CDB2F" w14:textId="77777777" w:rsidTr="00F13CA3">
        <w:tc>
          <w:tcPr>
            <w:tcW w:w="560" w:type="dxa"/>
            <w:tcBorders>
              <w:top w:val="single" w:sz="4" w:space="0" w:color="auto"/>
              <w:left w:val="single" w:sz="4" w:space="0" w:color="auto"/>
              <w:bottom w:val="single" w:sz="4" w:space="0" w:color="auto"/>
              <w:right w:val="single" w:sz="4" w:space="0" w:color="auto"/>
            </w:tcBorders>
          </w:tcPr>
          <w:p w14:paraId="711BB191"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77F72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4.7 </w:t>
            </w:r>
          </w:p>
        </w:tc>
        <w:tc>
          <w:tcPr>
            <w:tcW w:w="4397" w:type="dxa"/>
            <w:tcBorders>
              <w:top w:val="single" w:sz="4" w:space="0" w:color="auto"/>
              <w:left w:val="single" w:sz="4" w:space="0" w:color="auto"/>
              <w:bottom w:val="single" w:sz="4" w:space="0" w:color="auto"/>
              <w:right w:val="single" w:sz="4" w:space="0" w:color="auto"/>
            </w:tcBorders>
          </w:tcPr>
          <w:p w14:paraId="6B52113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466C9BE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4FA64DE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3A0868D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tcBorders>
              <w:top w:val="single" w:sz="4" w:space="0" w:color="auto"/>
              <w:left w:val="single" w:sz="4" w:space="0" w:color="auto"/>
              <w:bottom w:val="single" w:sz="4" w:space="0" w:color="auto"/>
              <w:right w:val="single" w:sz="4" w:space="0" w:color="auto"/>
            </w:tcBorders>
          </w:tcPr>
          <w:p w14:paraId="6FAB07F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B17CB72" w14:textId="77777777" w:rsidTr="00F13CA3">
        <w:tc>
          <w:tcPr>
            <w:tcW w:w="560" w:type="dxa"/>
            <w:tcBorders>
              <w:top w:val="single" w:sz="4" w:space="0" w:color="auto"/>
              <w:left w:val="single" w:sz="4" w:space="0" w:color="auto"/>
              <w:bottom w:val="single" w:sz="4" w:space="0" w:color="auto"/>
              <w:right w:val="single" w:sz="4" w:space="0" w:color="auto"/>
            </w:tcBorders>
          </w:tcPr>
          <w:p w14:paraId="78514EBF"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r w:rsidRPr="005E47DB">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6246E9D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5.1.2</w:t>
            </w:r>
          </w:p>
        </w:tc>
        <w:tc>
          <w:tcPr>
            <w:tcW w:w="4397" w:type="dxa"/>
            <w:tcBorders>
              <w:top w:val="single" w:sz="4" w:space="0" w:color="auto"/>
              <w:left w:val="single" w:sz="4" w:space="0" w:color="auto"/>
              <w:bottom w:val="single" w:sz="4" w:space="0" w:color="auto"/>
              <w:right w:val="single" w:sz="4" w:space="0" w:color="auto"/>
            </w:tcBorders>
          </w:tcPr>
          <w:p w14:paraId="558527FB"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705BAA56"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7A2A380"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05671B8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80</w:t>
            </w:r>
          </w:p>
        </w:tc>
        <w:tc>
          <w:tcPr>
            <w:tcW w:w="709" w:type="dxa"/>
            <w:tcBorders>
              <w:top w:val="single" w:sz="4" w:space="0" w:color="auto"/>
              <w:left w:val="single" w:sz="4" w:space="0" w:color="auto"/>
              <w:bottom w:val="single" w:sz="4" w:space="0" w:color="auto"/>
              <w:right w:val="single" w:sz="4" w:space="0" w:color="auto"/>
            </w:tcBorders>
          </w:tcPr>
          <w:p w14:paraId="5F97BC1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3</w:t>
            </w:r>
          </w:p>
        </w:tc>
      </w:tr>
      <w:tr w:rsidR="002E705F" w:rsidRPr="005E47DB" w14:paraId="335621E3" w14:textId="77777777" w:rsidTr="00F13CA3">
        <w:tc>
          <w:tcPr>
            <w:tcW w:w="560" w:type="dxa"/>
            <w:tcBorders>
              <w:top w:val="single" w:sz="4" w:space="0" w:color="auto"/>
              <w:left w:val="single" w:sz="4" w:space="0" w:color="auto"/>
              <w:bottom w:val="single" w:sz="4" w:space="0" w:color="auto"/>
              <w:right w:val="single" w:sz="4" w:space="0" w:color="auto"/>
            </w:tcBorders>
          </w:tcPr>
          <w:p w14:paraId="3AE4AF61"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28E35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rPr>
              <w:t>5.1.3</w:t>
            </w:r>
          </w:p>
        </w:tc>
        <w:tc>
          <w:tcPr>
            <w:tcW w:w="4397" w:type="dxa"/>
            <w:tcBorders>
              <w:top w:val="single" w:sz="4" w:space="0" w:color="auto"/>
              <w:left w:val="single" w:sz="4" w:space="0" w:color="auto"/>
              <w:bottom w:val="single" w:sz="4" w:space="0" w:color="auto"/>
              <w:right w:val="single" w:sz="4" w:space="0" w:color="auto"/>
            </w:tcBorders>
          </w:tcPr>
          <w:p w14:paraId="25A68F4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01D31DE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нпу</w:t>
            </w:r>
          </w:p>
        </w:tc>
        <w:tc>
          <w:tcPr>
            <w:tcW w:w="1134" w:type="dxa"/>
            <w:tcBorders>
              <w:top w:val="single" w:sz="4" w:space="0" w:color="auto"/>
              <w:left w:val="single" w:sz="4" w:space="0" w:color="auto"/>
              <w:bottom w:val="single" w:sz="4" w:space="0" w:color="auto"/>
              <w:right w:val="single" w:sz="4" w:space="0" w:color="auto"/>
            </w:tcBorders>
          </w:tcPr>
          <w:p w14:paraId="1B2F574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нпу</w:t>
            </w:r>
          </w:p>
        </w:tc>
        <w:tc>
          <w:tcPr>
            <w:tcW w:w="708" w:type="dxa"/>
            <w:tcBorders>
              <w:top w:val="single" w:sz="4" w:space="0" w:color="auto"/>
              <w:left w:val="single" w:sz="4" w:space="0" w:color="auto"/>
              <w:bottom w:val="single" w:sz="4" w:space="0" w:color="auto"/>
              <w:right w:val="single" w:sz="4" w:space="0" w:color="auto"/>
            </w:tcBorders>
          </w:tcPr>
          <w:p w14:paraId="0234EEC9"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нпу</w:t>
            </w:r>
          </w:p>
        </w:tc>
        <w:tc>
          <w:tcPr>
            <w:tcW w:w="709" w:type="dxa"/>
            <w:tcBorders>
              <w:top w:val="single" w:sz="4" w:space="0" w:color="auto"/>
              <w:left w:val="single" w:sz="4" w:space="0" w:color="auto"/>
              <w:bottom w:val="single" w:sz="4" w:space="0" w:color="auto"/>
              <w:right w:val="single" w:sz="4" w:space="0" w:color="auto"/>
            </w:tcBorders>
          </w:tcPr>
          <w:p w14:paraId="43B935E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0</w:t>
            </w:r>
          </w:p>
        </w:tc>
      </w:tr>
      <w:tr w:rsidR="002E705F" w:rsidRPr="005E47DB" w14:paraId="30D2CE14" w14:textId="77777777" w:rsidTr="00F13CA3">
        <w:tc>
          <w:tcPr>
            <w:tcW w:w="560" w:type="dxa"/>
            <w:tcBorders>
              <w:top w:val="single" w:sz="4" w:space="0" w:color="auto"/>
              <w:left w:val="single" w:sz="4" w:space="0" w:color="auto"/>
              <w:bottom w:val="single" w:sz="4" w:space="0" w:color="auto"/>
              <w:right w:val="single" w:sz="4" w:space="0" w:color="auto"/>
            </w:tcBorders>
          </w:tcPr>
          <w:p w14:paraId="0A5EBDB6"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6FA0A41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rPr>
              <w:t>5.1.4</w:t>
            </w:r>
          </w:p>
        </w:tc>
        <w:tc>
          <w:tcPr>
            <w:tcW w:w="4397" w:type="dxa"/>
            <w:tcBorders>
              <w:top w:val="single" w:sz="4" w:space="0" w:color="auto"/>
              <w:left w:val="single" w:sz="4" w:space="0" w:color="auto"/>
              <w:bottom w:val="single" w:sz="4" w:space="0" w:color="auto"/>
              <w:right w:val="single" w:sz="4" w:space="0" w:color="auto"/>
            </w:tcBorders>
          </w:tcPr>
          <w:p w14:paraId="00C3F04F"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Оборудованные 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77E6B42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нпу</w:t>
            </w:r>
          </w:p>
        </w:tc>
        <w:tc>
          <w:tcPr>
            <w:tcW w:w="1134" w:type="dxa"/>
            <w:tcBorders>
              <w:top w:val="single" w:sz="4" w:space="0" w:color="auto"/>
              <w:left w:val="single" w:sz="4" w:space="0" w:color="auto"/>
              <w:bottom w:val="single" w:sz="4" w:space="0" w:color="auto"/>
              <w:right w:val="single" w:sz="4" w:space="0" w:color="auto"/>
            </w:tcBorders>
          </w:tcPr>
          <w:p w14:paraId="689B2C5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нпу</w:t>
            </w:r>
          </w:p>
        </w:tc>
        <w:tc>
          <w:tcPr>
            <w:tcW w:w="708" w:type="dxa"/>
            <w:tcBorders>
              <w:top w:val="single" w:sz="4" w:space="0" w:color="auto"/>
              <w:left w:val="single" w:sz="4" w:space="0" w:color="auto"/>
              <w:bottom w:val="single" w:sz="4" w:space="0" w:color="auto"/>
              <w:right w:val="single" w:sz="4" w:space="0" w:color="auto"/>
            </w:tcBorders>
          </w:tcPr>
          <w:p w14:paraId="2401E77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нпу</w:t>
            </w:r>
          </w:p>
        </w:tc>
        <w:tc>
          <w:tcPr>
            <w:tcW w:w="709" w:type="dxa"/>
            <w:tcBorders>
              <w:top w:val="single" w:sz="4" w:space="0" w:color="auto"/>
              <w:left w:val="single" w:sz="4" w:space="0" w:color="auto"/>
              <w:bottom w:val="single" w:sz="4" w:space="0" w:color="auto"/>
              <w:right w:val="single" w:sz="4" w:space="0" w:color="auto"/>
            </w:tcBorders>
          </w:tcPr>
          <w:p w14:paraId="781AA25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0</w:t>
            </w:r>
          </w:p>
        </w:tc>
      </w:tr>
      <w:tr w:rsidR="002E705F" w:rsidRPr="005E47DB" w14:paraId="0F4DE488" w14:textId="77777777" w:rsidTr="00F13CA3">
        <w:tc>
          <w:tcPr>
            <w:tcW w:w="560" w:type="dxa"/>
            <w:tcBorders>
              <w:top w:val="single" w:sz="4" w:space="0" w:color="auto"/>
              <w:left w:val="single" w:sz="4" w:space="0" w:color="auto"/>
              <w:bottom w:val="single" w:sz="4" w:space="0" w:color="auto"/>
              <w:right w:val="single" w:sz="4" w:space="0" w:color="auto"/>
            </w:tcBorders>
          </w:tcPr>
          <w:p w14:paraId="2238B374"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44928F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11.0 </w:t>
            </w:r>
          </w:p>
        </w:tc>
        <w:tc>
          <w:tcPr>
            <w:tcW w:w="4397" w:type="dxa"/>
            <w:tcBorders>
              <w:top w:val="single" w:sz="4" w:space="0" w:color="auto"/>
              <w:left w:val="single" w:sz="4" w:space="0" w:color="auto"/>
              <w:bottom w:val="single" w:sz="4" w:space="0" w:color="auto"/>
              <w:right w:val="single" w:sz="4" w:space="0" w:color="auto"/>
            </w:tcBorders>
          </w:tcPr>
          <w:p w14:paraId="35B5F5BC"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Водные объекты </w:t>
            </w:r>
          </w:p>
        </w:tc>
        <w:tc>
          <w:tcPr>
            <w:tcW w:w="851" w:type="dxa"/>
            <w:tcBorders>
              <w:top w:val="single" w:sz="4" w:space="0" w:color="auto"/>
              <w:left w:val="single" w:sz="4" w:space="0" w:color="auto"/>
              <w:bottom w:val="single" w:sz="4" w:space="0" w:color="auto"/>
              <w:right w:val="single" w:sz="4" w:space="0" w:color="auto"/>
            </w:tcBorders>
          </w:tcPr>
          <w:p w14:paraId="20A0EAF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5862CC0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6139777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709" w:type="dxa"/>
            <w:tcBorders>
              <w:top w:val="single" w:sz="4" w:space="0" w:color="auto"/>
              <w:left w:val="single" w:sz="4" w:space="0" w:color="auto"/>
              <w:bottom w:val="single" w:sz="4" w:space="0" w:color="auto"/>
              <w:right w:val="single" w:sz="4" w:space="0" w:color="auto"/>
            </w:tcBorders>
          </w:tcPr>
          <w:p w14:paraId="74A8EB0A"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2E705F" w:rsidRPr="005E47DB" w14:paraId="08891D62" w14:textId="77777777" w:rsidTr="00F86E6C">
        <w:tc>
          <w:tcPr>
            <w:tcW w:w="560" w:type="dxa"/>
            <w:tcBorders>
              <w:top w:val="single" w:sz="4" w:space="0" w:color="auto"/>
              <w:left w:val="single" w:sz="4" w:space="0" w:color="auto"/>
              <w:bottom w:val="single" w:sz="4" w:space="0" w:color="auto"/>
              <w:right w:val="single" w:sz="4" w:space="0" w:color="auto"/>
            </w:tcBorders>
          </w:tcPr>
          <w:p w14:paraId="3A44FFA9"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0410D076"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12.0 </w:t>
            </w:r>
          </w:p>
        </w:tc>
        <w:tc>
          <w:tcPr>
            <w:tcW w:w="4397" w:type="dxa"/>
            <w:tcBorders>
              <w:top w:val="single" w:sz="4" w:space="0" w:color="auto"/>
              <w:left w:val="single" w:sz="4" w:space="0" w:color="auto"/>
              <w:bottom w:val="single" w:sz="4" w:space="0" w:color="auto"/>
              <w:right w:val="single" w:sz="4" w:space="0" w:color="auto"/>
            </w:tcBorders>
          </w:tcPr>
          <w:p w14:paraId="1419FF15"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(территории) общего пользования </w:t>
            </w:r>
          </w:p>
        </w:tc>
        <w:tc>
          <w:tcPr>
            <w:tcW w:w="3402" w:type="dxa"/>
            <w:gridSpan w:val="4"/>
            <w:tcBorders>
              <w:top w:val="single" w:sz="4" w:space="0" w:color="auto"/>
              <w:left w:val="single" w:sz="4" w:space="0" w:color="auto"/>
              <w:bottom w:val="single" w:sz="4" w:space="0" w:color="auto"/>
              <w:right w:val="single" w:sz="4" w:space="0" w:color="auto"/>
            </w:tcBorders>
          </w:tcPr>
          <w:p w14:paraId="445B95A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E705F" w:rsidRPr="005E47DB" w14:paraId="6D3727C1" w14:textId="77777777" w:rsidTr="00F13CA3">
        <w:tc>
          <w:tcPr>
            <w:tcW w:w="560" w:type="dxa"/>
            <w:tcBorders>
              <w:top w:val="single" w:sz="4" w:space="0" w:color="auto"/>
              <w:left w:val="single" w:sz="4" w:space="0" w:color="auto"/>
              <w:bottom w:val="single" w:sz="4" w:space="0" w:color="auto"/>
              <w:right w:val="single" w:sz="4" w:space="0" w:color="auto"/>
            </w:tcBorders>
          </w:tcPr>
          <w:p w14:paraId="0F38F9CB"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r w:rsidRPr="005E47DB">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17D39546"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13.1 </w:t>
            </w:r>
          </w:p>
        </w:tc>
        <w:tc>
          <w:tcPr>
            <w:tcW w:w="4397" w:type="dxa"/>
            <w:tcBorders>
              <w:top w:val="single" w:sz="4" w:space="0" w:color="auto"/>
              <w:left w:val="single" w:sz="4" w:space="0" w:color="auto"/>
              <w:bottom w:val="single" w:sz="4" w:space="0" w:color="auto"/>
              <w:right w:val="single" w:sz="4" w:space="0" w:color="auto"/>
            </w:tcBorders>
          </w:tcPr>
          <w:p w14:paraId="2B125E9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Ведение огородничества </w:t>
            </w:r>
          </w:p>
        </w:tc>
        <w:tc>
          <w:tcPr>
            <w:tcW w:w="851" w:type="dxa"/>
            <w:tcBorders>
              <w:top w:val="single" w:sz="4" w:space="0" w:color="auto"/>
              <w:left w:val="single" w:sz="4" w:space="0" w:color="auto"/>
              <w:bottom w:val="single" w:sz="4" w:space="0" w:color="auto"/>
              <w:right w:val="single" w:sz="4" w:space="0" w:color="auto"/>
            </w:tcBorders>
          </w:tcPr>
          <w:p w14:paraId="7AC2CD18"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1E430B8E"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0,03- 0,25 </w:t>
            </w:r>
          </w:p>
        </w:tc>
        <w:tc>
          <w:tcPr>
            <w:tcW w:w="708" w:type="dxa"/>
            <w:tcBorders>
              <w:top w:val="single" w:sz="4" w:space="0" w:color="auto"/>
              <w:left w:val="single" w:sz="4" w:space="0" w:color="auto"/>
              <w:bottom w:val="single" w:sz="4" w:space="0" w:color="auto"/>
              <w:right w:val="single" w:sz="4" w:space="0" w:color="auto"/>
            </w:tcBorders>
          </w:tcPr>
          <w:p w14:paraId="0D1F078D"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709" w:type="dxa"/>
            <w:tcBorders>
              <w:top w:val="single" w:sz="4" w:space="0" w:color="auto"/>
              <w:left w:val="single" w:sz="4" w:space="0" w:color="auto"/>
              <w:bottom w:val="single" w:sz="4" w:space="0" w:color="auto"/>
              <w:right w:val="single" w:sz="4" w:space="0" w:color="auto"/>
            </w:tcBorders>
          </w:tcPr>
          <w:p w14:paraId="7A717234"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2E705F" w:rsidRPr="005E47DB" w14:paraId="2DDA507D" w14:textId="77777777" w:rsidTr="00F13CA3">
        <w:tc>
          <w:tcPr>
            <w:tcW w:w="560" w:type="dxa"/>
            <w:tcBorders>
              <w:top w:val="single" w:sz="4" w:space="0" w:color="auto"/>
              <w:left w:val="single" w:sz="4" w:space="0" w:color="auto"/>
              <w:bottom w:val="single" w:sz="4" w:space="0" w:color="auto"/>
              <w:right w:val="single" w:sz="4" w:space="0" w:color="auto"/>
            </w:tcBorders>
          </w:tcPr>
          <w:p w14:paraId="77FD027C"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r w:rsidRPr="005E47DB">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40553420"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13.2 </w:t>
            </w:r>
          </w:p>
        </w:tc>
        <w:tc>
          <w:tcPr>
            <w:tcW w:w="4397" w:type="dxa"/>
            <w:tcBorders>
              <w:top w:val="single" w:sz="4" w:space="0" w:color="auto"/>
              <w:left w:val="single" w:sz="4" w:space="0" w:color="auto"/>
              <w:bottom w:val="single" w:sz="4" w:space="0" w:color="auto"/>
              <w:right w:val="single" w:sz="4" w:space="0" w:color="auto"/>
            </w:tcBorders>
          </w:tcPr>
          <w:p w14:paraId="1FBD8AD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Ведение садоводства </w:t>
            </w:r>
          </w:p>
        </w:tc>
        <w:tc>
          <w:tcPr>
            <w:tcW w:w="851" w:type="dxa"/>
            <w:tcBorders>
              <w:top w:val="single" w:sz="4" w:space="0" w:color="auto"/>
              <w:left w:val="single" w:sz="4" w:space="0" w:color="auto"/>
              <w:bottom w:val="single" w:sz="4" w:space="0" w:color="auto"/>
              <w:right w:val="single" w:sz="4" w:space="0" w:color="auto"/>
            </w:tcBorders>
          </w:tcPr>
          <w:p w14:paraId="4583299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53DEC857"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0,03 - 0,15 </w:t>
            </w:r>
          </w:p>
        </w:tc>
        <w:tc>
          <w:tcPr>
            <w:tcW w:w="708" w:type="dxa"/>
            <w:tcBorders>
              <w:top w:val="single" w:sz="4" w:space="0" w:color="auto"/>
              <w:left w:val="single" w:sz="4" w:space="0" w:color="auto"/>
              <w:bottom w:val="single" w:sz="4" w:space="0" w:color="auto"/>
              <w:right w:val="single" w:sz="4" w:space="0" w:color="auto"/>
            </w:tcBorders>
          </w:tcPr>
          <w:p w14:paraId="24B8869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560F8E7E"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038255CA"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2B4EA7A6" w14:textId="77777777" w:rsidR="002E705F" w:rsidRPr="005E47DB" w:rsidRDefault="002E705F" w:rsidP="0029719C">
            <w:pPr>
              <w:pStyle w:val="Default"/>
              <w:ind w:left="34" w:right="-103" w:hanging="77"/>
              <w:rPr>
                <w:rFonts w:ascii="Times New Roman" w:hAnsi="Times New Roman" w:cs="Times New Roman"/>
                <w:sz w:val="23"/>
                <w:szCs w:val="23"/>
              </w:rPr>
            </w:pPr>
            <w:r w:rsidRPr="005E47DB">
              <w:rPr>
                <w:rFonts w:ascii="Times New Roman" w:hAnsi="Times New Roman" w:cs="Times New Roman"/>
                <w:b/>
                <w:bCs/>
                <w:sz w:val="22"/>
                <w:szCs w:val="22"/>
              </w:rPr>
              <w:t xml:space="preserve">Условно разрешенные виды </w:t>
            </w:r>
            <w:r w:rsidR="0029719C" w:rsidRPr="005E47DB">
              <w:rPr>
                <w:rFonts w:ascii="Times New Roman" w:hAnsi="Times New Roman" w:cs="Times New Roman"/>
                <w:b/>
                <w:bCs/>
                <w:sz w:val="22"/>
                <w:szCs w:val="22"/>
              </w:rPr>
              <w:t xml:space="preserve"> </w:t>
            </w:r>
            <w:r w:rsidRPr="005E47DB">
              <w:rPr>
                <w:rFonts w:ascii="Times New Roman" w:hAnsi="Times New Roman" w:cs="Times New Roman"/>
                <w:b/>
                <w:bCs/>
                <w:sz w:val="22"/>
                <w:szCs w:val="22"/>
              </w:rPr>
              <w:t xml:space="preserve"> использования</w:t>
            </w:r>
            <w:r w:rsidRPr="005E47DB">
              <w:rPr>
                <w:rFonts w:ascii="Times New Roman" w:hAnsi="Times New Roman" w:cs="Times New Roman"/>
                <w:b/>
                <w:bCs/>
                <w:sz w:val="23"/>
                <w:szCs w:val="23"/>
              </w:rPr>
              <w:t xml:space="preserve"> </w:t>
            </w:r>
          </w:p>
        </w:tc>
      </w:tr>
      <w:tr w:rsidR="002E705F" w:rsidRPr="005E47DB" w14:paraId="4ADC9437" w14:textId="77777777" w:rsidTr="00F13CA3">
        <w:tc>
          <w:tcPr>
            <w:tcW w:w="560" w:type="dxa"/>
            <w:tcBorders>
              <w:top w:val="single" w:sz="4" w:space="0" w:color="auto"/>
              <w:left w:val="single" w:sz="4" w:space="0" w:color="auto"/>
              <w:bottom w:val="single" w:sz="4" w:space="0" w:color="auto"/>
              <w:right w:val="single" w:sz="4" w:space="0" w:color="auto"/>
            </w:tcBorders>
          </w:tcPr>
          <w:p w14:paraId="3A21C8A0" w14:textId="77777777" w:rsidR="002E705F" w:rsidRPr="005E47DB" w:rsidRDefault="002E705F" w:rsidP="00654A5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3D1A7C57"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2.1 </w:t>
            </w:r>
          </w:p>
        </w:tc>
        <w:tc>
          <w:tcPr>
            <w:tcW w:w="4397" w:type="dxa"/>
            <w:tcBorders>
              <w:top w:val="single" w:sz="4" w:space="0" w:color="auto"/>
              <w:left w:val="single" w:sz="4" w:space="0" w:color="auto"/>
              <w:bottom w:val="single" w:sz="4" w:space="0" w:color="auto"/>
              <w:right w:val="single" w:sz="4" w:space="0" w:color="auto"/>
            </w:tcBorders>
          </w:tcPr>
          <w:p w14:paraId="3C20E3C2"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54CE4E43"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099D3071" w14:textId="77777777" w:rsidR="002E705F" w:rsidRPr="005E47DB" w:rsidRDefault="002E705F" w:rsidP="00F13CA3">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0,03 - 0,15</w:t>
            </w:r>
          </w:p>
        </w:tc>
        <w:tc>
          <w:tcPr>
            <w:tcW w:w="708" w:type="dxa"/>
            <w:tcBorders>
              <w:top w:val="single" w:sz="4" w:space="0" w:color="auto"/>
              <w:left w:val="single" w:sz="4" w:space="0" w:color="auto"/>
              <w:bottom w:val="single" w:sz="4" w:space="0" w:color="auto"/>
              <w:right w:val="single" w:sz="4" w:space="0" w:color="auto"/>
            </w:tcBorders>
          </w:tcPr>
          <w:p w14:paraId="6E581931"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30 </w:t>
            </w:r>
          </w:p>
        </w:tc>
        <w:tc>
          <w:tcPr>
            <w:tcW w:w="709" w:type="dxa"/>
            <w:tcBorders>
              <w:top w:val="single" w:sz="4" w:space="0" w:color="auto"/>
              <w:left w:val="single" w:sz="4" w:space="0" w:color="auto"/>
              <w:bottom w:val="single" w:sz="4" w:space="0" w:color="auto"/>
              <w:right w:val="single" w:sz="4" w:space="0" w:color="auto"/>
            </w:tcBorders>
          </w:tcPr>
          <w:p w14:paraId="44CB6B34" w14:textId="77777777" w:rsidR="002E705F" w:rsidRPr="005E47DB" w:rsidRDefault="002E705F" w:rsidP="00A97740">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3C30EDB9" w14:textId="77777777" w:rsidTr="00F13CA3">
        <w:tc>
          <w:tcPr>
            <w:tcW w:w="560" w:type="dxa"/>
            <w:tcBorders>
              <w:top w:val="single" w:sz="4" w:space="0" w:color="auto"/>
              <w:left w:val="single" w:sz="4" w:space="0" w:color="auto"/>
              <w:bottom w:val="single" w:sz="4" w:space="0" w:color="auto"/>
              <w:right w:val="single" w:sz="4" w:space="0" w:color="auto"/>
            </w:tcBorders>
          </w:tcPr>
          <w:p w14:paraId="05C1D517"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8189032" w14:textId="3E33836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3.7</w:t>
            </w:r>
          </w:p>
        </w:tc>
        <w:tc>
          <w:tcPr>
            <w:tcW w:w="4397" w:type="dxa"/>
            <w:tcBorders>
              <w:top w:val="single" w:sz="4" w:space="0" w:color="auto"/>
              <w:left w:val="single" w:sz="4" w:space="0" w:color="auto"/>
              <w:bottom w:val="single" w:sz="4" w:space="0" w:color="auto"/>
              <w:right w:val="single" w:sz="4" w:space="0" w:color="auto"/>
            </w:tcBorders>
          </w:tcPr>
          <w:p w14:paraId="6160BAE2" w14:textId="5944E4AD"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Религиозное использование</w:t>
            </w:r>
          </w:p>
        </w:tc>
        <w:tc>
          <w:tcPr>
            <w:tcW w:w="851" w:type="dxa"/>
            <w:tcBorders>
              <w:top w:val="single" w:sz="4" w:space="0" w:color="auto"/>
              <w:left w:val="single" w:sz="4" w:space="0" w:color="auto"/>
              <w:bottom w:val="single" w:sz="4" w:space="0" w:color="auto"/>
              <w:right w:val="single" w:sz="4" w:space="0" w:color="auto"/>
            </w:tcBorders>
          </w:tcPr>
          <w:p w14:paraId="56EE5F85" w14:textId="4305AE05"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11D34EFB" w14:textId="4BF1C23E"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мин.0,003</w:t>
            </w:r>
          </w:p>
        </w:tc>
        <w:tc>
          <w:tcPr>
            <w:tcW w:w="708" w:type="dxa"/>
            <w:tcBorders>
              <w:top w:val="single" w:sz="4" w:space="0" w:color="auto"/>
              <w:left w:val="single" w:sz="4" w:space="0" w:color="auto"/>
              <w:bottom w:val="single" w:sz="4" w:space="0" w:color="auto"/>
              <w:right w:val="single" w:sz="4" w:space="0" w:color="auto"/>
            </w:tcBorders>
          </w:tcPr>
          <w:p w14:paraId="7289A89B" w14:textId="14B5A8DB"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lang w:val="en-US"/>
              </w:rPr>
              <w:t>80</w:t>
            </w:r>
          </w:p>
        </w:tc>
        <w:tc>
          <w:tcPr>
            <w:tcW w:w="709" w:type="dxa"/>
            <w:tcBorders>
              <w:top w:val="single" w:sz="4" w:space="0" w:color="auto"/>
              <w:left w:val="single" w:sz="4" w:space="0" w:color="auto"/>
              <w:bottom w:val="single" w:sz="4" w:space="0" w:color="auto"/>
              <w:right w:val="single" w:sz="4" w:space="0" w:color="auto"/>
            </w:tcBorders>
          </w:tcPr>
          <w:p w14:paraId="26162FB5" w14:textId="181B955B"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color w:val="auto"/>
                <w:sz w:val="22"/>
                <w:szCs w:val="22"/>
              </w:rPr>
              <w:t>3</w:t>
            </w:r>
            <w:r w:rsidRPr="005E47DB">
              <w:rPr>
                <w:rFonts w:ascii="Times New Roman" w:hAnsi="Times New Roman" w:cs="Times New Roman"/>
                <w:color w:val="FF0000"/>
                <w:sz w:val="22"/>
                <w:szCs w:val="22"/>
              </w:rPr>
              <w:t xml:space="preserve"> </w:t>
            </w:r>
          </w:p>
        </w:tc>
      </w:tr>
      <w:tr w:rsidR="007B611C" w:rsidRPr="005E47DB" w14:paraId="4D7C92EC" w14:textId="77777777" w:rsidTr="00F13CA3">
        <w:tc>
          <w:tcPr>
            <w:tcW w:w="560" w:type="dxa"/>
            <w:tcBorders>
              <w:top w:val="single" w:sz="4" w:space="0" w:color="auto"/>
              <w:left w:val="single" w:sz="4" w:space="0" w:color="auto"/>
              <w:bottom w:val="single" w:sz="4" w:space="0" w:color="auto"/>
              <w:right w:val="single" w:sz="4" w:space="0" w:color="auto"/>
            </w:tcBorders>
          </w:tcPr>
          <w:p w14:paraId="132E6794"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648510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4397" w:type="dxa"/>
            <w:tcBorders>
              <w:top w:val="single" w:sz="4" w:space="0" w:color="auto"/>
              <w:left w:val="single" w:sz="4" w:space="0" w:color="auto"/>
              <w:bottom w:val="single" w:sz="4" w:space="0" w:color="auto"/>
              <w:right w:val="single" w:sz="4" w:space="0" w:color="auto"/>
            </w:tcBorders>
          </w:tcPr>
          <w:p w14:paraId="4F59AFEB"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3EBEA8B5"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335AF588" w14:textId="7777777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8" w:type="dxa"/>
            <w:tcBorders>
              <w:top w:val="single" w:sz="4" w:space="0" w:color="auto"/>
              <w:left w:val="single" w:sz="4" w:space="0" w:color="auto"/>
              <w:bottom w:val="single" w:sz="4" w:space="0" w:color="auto"/>
              <w:right w:val="single" w:sz="4" w:space="0" w:color="auto"/>
            </w:tcBorders>
          </w:tcPr>
          <w:p w14:paraId="438A2AB6"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6956CD3"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40FE723D" w14:textId="77777777" w:rsidTr="00F13CA3">
        <w:tc>
          <w:tcPr>
            <w:tcW w:w="560" w:type="dxa"/>
            <w:tcBorders>
              <w:top w:val="single" w:sz="4" w:space="0" w:color="auto"/>
              <w:left w:val="single" w:sz="4" w:space="0" w:color="auto"/>
              <w:bottom w:val="single" w:sz="4" w:space="0" w:color="auto"/>
              <w:right w:val="single" w:sz="4" w:space="0" w:color="auto"/>
            </w:tcBorders>
          </w:tcPr>
          <w:p w14:paraId="3F1D5162"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C7FAC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4.3 </w:t>
            </w:r>
          </w:p>
        </w:tc>
        <w:tc>
          <w:tcPr>
            <w:tcW w:w="4397" w:type="dxa"/>
            <w:tcBorders>
              <w:top w:val="single" w:sz="4" w:space="0" w:color="auto"/>
              <w:left w:val="single" w:sz="4" w:space="0" w:color="auto"/>
              <w:bottom w:val="single" w:sz="4" w:space="0" w:color="auto"/>
              <w:right w:val="single" w:sz="4" w:space="0" w:color="auto"/>
            </w:tcBorders>
          </w:tcPr>
          <w:p w14:paraId="2CECD73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Рынки </w:t>
            </w:r>
          </w:p>
        </w:tc>
        <w:tc>
          <w:tcPr>
            <w:tcW w:w="851" w:type="dxa"/>
            <w:tcBorders>
              <w:top w:val="single" w:sz="4" w:space="0" w:color="auto"/>
              <w:left w:val="single" w:sz="4" w:space="0" w:color="auto"/>
              <w:bottom w:val="single" w:sz="4" w:space="0" w:color="auto"/>
              <w:right w:val="single" w:sz="4" w:space="0" w:color="auto"/>
            </w:tcBorders>
          </w:tcPr>
          <w:p w14:paraId="15097642"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70A7F92" w14:textId="7777777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 0,3 </w:t>
            </w:r>
          </w:p>
        </w:tc>
        <w:tc>
          <w:tcPr>
            <w:tcW w:w="708" w:type="dxa"/>
            <w:tcBorders>
              <w:top w:val="single" w:sz="4" w:space="0" w:color="auto"/>
              <w:left w:val="single" w:sz="4" w:space="0" w:color="auto"/>
              <w:bottom w:val="single" w:sz="4" w:space="0" w:color="auto"/>
              <w:right w:val="single" w:sz="4" w:space="0" w:color="auto"/>
            </w:tcBorders>
          </w:tcPr>
          <w:p w14:paraId="58CCC35A"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426F4031"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6749CD98" w14:textId="77777777" w:rsidTr="00F13CA3">
        <w:tc>
          <w:tcPr>
            <w:tcW w:w="560" w:type="dxa"/>
            <w:tcBorders>
              <w:top w:val="single" w:sz="4" w:space="0" w:color="auto"/>
              <w:left w:val="single" w:sz="4" w:space="0" w:color="auto"/>
              <w:bottom w:val="single" w:sz="4" w:space="0" w:color="auto"/>
              <w:right w:val="single" w:sz="4" w:space="0" w:color="auto"/>
            </w:tcBorders>
          </w:tcPr>
          <w:p w14:paraId="7C717136"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r w:rsidRPr="005E47DB">
              <w:rPr>
                <w:rFonts w:ascii="Times New Roman" w:hAnsi="Times New Roman" w:cs="Times New Roman"/>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tcPr>
          <w:p w14:paraId="271129C4"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4.5 </w:t>
            </w:r>
          </w:p>
        </w:tc>
        <w:tc>
          <w:tcPr>
            <w:tcW w:w="4397" w:type="dxa"/>
            <w:tcBorders>
              <w:top w:val="single" w:sz="4" w:space="0" w:color="auto"/>
              <w:left w:val="single" w:sz="4" w:space="0" w:color="auto"/>
              <w:bottom w:val="single" w:sz="4" w:space="0" w:color="auto"/>
              <w:right w:val="single" w:sz="4" w:space="0" w:color="auto"/>
            </w:tcBorders>
          </w:tcPr>
          <w:p w14:paraId="587C1580"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Банковская и страховая деятельность </w:t>
            </w:r>
          </w:p>
        </w:tc>
        <w:tc>
          <w:tcPr>
            <w:tcW w:w="851" w:type="dxa"/>
            <w:tcBorders>
              <w:top w:val="single" w:sz="4" w:space="0" w:color="auto"/>
              <w:left w:val="single" w:sz="4" w:space="0" w:color="auto"/>
              <w:bottom w:val="single" w:sz="4" w:space="0" w:color="auto"/>
              <w:right w:val="single" w:sz="4" w:space="0" w:color="auto"/>
            </w:tcBorders>
          </w:tcPr>
          <w:p w14:paraId="2B51AC6A"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7501AF9" w14:textId="7777777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мин.0,15 </w:t>
            </w:r>
          </w:p>
        </w:tc>
        <w:tc>
          <w:tcPr>
            <w:tcW w:w="708" w:type="dxa"/>
            <w:tcBorders>
              <w:top w:val="single" w:sz="4" w:space="0" w:color="auto"/>
              <w:left w:val="single" w:sz="4" w:space="0" w:color="auto"/>
              <w:bottom w:val="single" w:sz="4" w:space="0" w:color="auto"/>
              <w:right w:val="single" w:sz="4" w:space="0" w:color="auto"/>
            </w:tcBorders>
          </w:tcPr>
          <w:p w14:paraId="5727B2B3"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28FF5AC4"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555581AF" w14:textId="77777777" w:rsidTr="00F13CA3">
        <w:tc>
          <w:tcPr>
            <w:tcW w:w="560" w:type="dxa"/>
            <w:tcBorders>
              <w:top w:val="single" w:sz="4" w:space="0" w:color="auto"/>
              <w:left w:val="single" w:sz="4" w:space="0" w:color="auto"/>
              <w:bottom w:val="single" w:sz="4" w:space="0" w:color="auto"/>
              <w:right w:val="single" w:sz="4" w:space="0" w:color="auto"/>
            </w:tcBorders>
          </w:tcPr>
          <w:p w14:paraId="1561297F"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4B81A87B"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4.8 </w:t>
            </w:r>
          </w:p>
        </w:tc>
        <w:tc>
          <w:tcPr>
            <w:tcW w:w="4397" w:type="dxa"/>
            <w:tcBorders>
              <w:top w:val="single" w:sz="4" w:space="0" w:color="auto"/>
              <w:left w:val="single" w:sz="4" w:space="0" w:color="auto"/>
              <w:bottom w:val="single" w:sz="4" w:space="0" w:color="auto"/>
              <w:right w:val="single" w:sz="4" w:space="0" w:color="auto"/>
            </w:tcBorders>
          </w:tcPr>
          <w:p w14:paraId="48294B21"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Развлечения </w:t>
            </w:r>
          </w:p>
        </w:tc>
        <w:tc>
          <w:tcPr>
            <w:tcW w:w="851" w:type="dxa"/>
            <w:tcBorders>
              <w:top w:val="single" w:sz="4" w:space="0" w:color="auto"/>
              <w:left w:val="single" w:sz="4" w:space="0" w:color="auto"/>
              <w:bottom w:val="single" w:sz="4" w:space="0" w:color="auto"/>
              <w:right w:val="single" w:sz="4" w:space="0" w:color="auto"/>
            </w:tcBorders>
          </w:tcPr>
          <w:p w14:paraId="7333FFA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CE3EBF5" w14:textId="7777777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8" w:type="dxa"/>
            <w:tcBorders>
              <w:top w:val="single" w:sz="4" w:space="0" w:color="auto"/>
              <w:left w:val="single" w:sz="4" w:space="0" w:color="auto"/>
              <w:bottom w:val="single" w:sz="4" w:space="0" w:color="auto"/>
              <w:right w:val="single" w:sz="4" w:space="0" w:color="auto"/>
            </w:tcBorders>
          </w:tcPr>
          <w:p w14:paraId="3EDFEFB2"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2FFB4367"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3900006B" w14:textId="77777777" w:rsidTr="00F13CA3">
        <w:tc>
          <w:tcPr>
            <w:tcW w:w="560" w:type="dxa"/>
            <w:tcBorders>
              <w:top w:val="single" w:sz="4" w:space="0" w:color="auto"/>
              <w:left w:val="single" w:sz="4" w:space="0" w:color="auto"/>
              <w:bottom w:val="single" w:sz="4" w:space="0" w:color="auto"/>
              <w:right w:val="single" w:sz="4" w:space="0" w:color="auto"/>
            </w:tcBorders>
          </w:tcPr>
          <w:p w14:paraId="4C5D0A6A"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2865574E"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397" w:type="dxa"/>
            <w:tcBorders>
              <w:top w:val="single" w:sz="4" w:space="0" w:color="auto"/>
              <w:left w:val="single" w:sz="4" w:space="0" w:color="auto"/>
              <w:bottom w:val="single" w:sz="4" w:space="0" w:color="auto"/>
              <w:right w:val="single" w:sz="4" w:space="0" w:color="auto"/>
            </w:tcBorders>
          </w:tcPr>
          <w:p w14:paraId="52D31A2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079F740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0B332848" w14:textId="7777777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449D0FAC"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tcBorders>
              <w:top w:val="single" w:sz="4" w:space="0" w:color="auto"/>
              <w:left w:val="single" w:sz="4" w:space="0" w:color="auto"/>
              <w:bottom w:val="single" w:sz="4" w:space="0" w:color="auto"/>
              <w:right w:val="single" w:sz="4" w:space="0" w:color="auto"/>
            </w:tcBorders>
          </w:tcPr>
          <w:p w14:paraId="586F1831"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3876D6FA" w14:textId="77777777" w:rsidTr="00F13CA3">
        <w:tc>
          <w:tcPr>
            <w:tcW w:w="560" w:type="dxa"/>
            <w:tcBorders>
              <w:top w:val="single" w:sz="4" w:space="0" w:color="auto"/>
              <w:left w:val="single" w:sz="4" w:space="0" w:color="auto"/>
              <w:bottom w:val="single" w:sz="4" w:space="0" w:color="auto"/>
              <w:right w:val="single" w:sz="4" w:space="0" w:color="auto"/>
            </w:tcBorders>
          </w:tcPr>
          <w:p w14:paraId="501CE2EF"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7F3AD166"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6.9 </w:t>
            </w:r>
          </w:p>
        </w:tc>
        <w:tc>
          <w:tcPr>
            <w:tcW w:w="4397" w:type="dxa"/>
            <w:tcBorders>
              <w:top w:val="single" w:sz="4" w:space="0" w:color="auto"/>
              <w:left w:val="single" w:sz="4" w:space="0" w:color="auto"/>
              <w:bottom w:val="single" w:sz="4" w:space="0" w:color="auto"/>
              <w:right w:val="single" w:sz="4" w:space="0" w:color="auto"/>
            </w:tcBorders>
          </w:tcPr>
          <w:p w14:paraId="0E802973"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65C2C9C3"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CC32563" w14:textId="7777777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657E4837"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tcBorders>
              <w:top w:val="single" w:sz="4" w:space="0" w:color="auto"/>
              <w:left w:val="single" w:sz="4" w:space="0" w:color="auto"/>
              <w:bottom w:val="single" w:sz="4" w:space="0" w:color="auto"/>
              <w:right w:val="single" w:sz="4" w:space="0" w:color="auto"/>
            </w:tcBorders>
          </w:tcPr>
          <w:p w14:paraId="38A54C8F"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2 </w:t>
            </w:r>
          </w:p>
        </w:tc>
      </w:tr>
      <w:tr w:rsidR="007B611C" w:rsidRPr="005E47DB" w14:paraId="18FE77D6" w14:textId="77777777" w:rsidTr="00F13CA3">
        <w:tc>
          <w:tcPr>
            <w:tcW w:w="560" w:type="dxa"/>
            <w:tcBorders>
              <w:top w:val="single" w:sz="4" w:space="0" w:color="auto"/>
              <w:left w:val="single" w:sz="4" w:space="0" w:color="auto"/>
              <w:bottom w:val="single" w:sz="4" w:space="0" w:color="auto"/>
              <w:right w:val="single" w:sz="4" w:space="0" w:color="auto"/>
            </w:tcBorders>
          </w:tcPr>
          <w:p w14:paraId="0C6512CB"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C8EB55D" w14:textId="6166FAED"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6.8 </w:t>
            </w:r>
          </w:p>
        </w:tc>
        <w:tc>
          <w:tcPr>
            <w:tcW w:w="4397" w:type="dxa"/>
            <w:tcBorders>
              <w:top w:val="single" w:sz="4" w:space="0" w:color="auto"/>
              <w:left w:val="single" w:sz="4" w:space="0" w:color="auto"/>
              <w:bottom w:val="single" w:sz="4" w:space="0" w:color="auto"/>
              <w:right w:val="single" w:sz="4" w:space="0" w:color="auto"/>
            </w:tcBorders>
          </w:tcPr>
          <w:p w14:paraId="29D06C6E" w14:textId="46B5467D"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Связь </w:t>
            </w:r>
          </w:p>
        </w:tc>
        <w:tc>
          <w:tcPr>
            <w:tcW w:w="851" w:type="dxa"/>
            <w:tcBorders>
              <w:top w:val="single" w:sz="4" w:space="0" w:color="auto"/>
              <w:left w:val="single" w:sz="4" w:space="0" w:color="auto"/>
              <w:bottom w:val="single" w:sz="4" w:space="0" w:color="auto"/>
              <w:right w:val="single" w:sz="4" w:space="0" w:color="auto"/>
            </w:tcBorders>
          </w:tcPr>
          <w:p w14:paraId="3BDC81EA" w14:textId="335E14EF"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color w:val="auto"/>
                <w:sz w:val="22"/>
                <w:szCs w:val="22"/>
              </w:rPr>
              <w:t>10-70 метров</w:t>
            </w:r>
          </w:p>
        </w:tc>
        <w:tc>
          <w:tcPr>
            <w:tcW w:w="1134" w:type="dxa"/>
            <w:tcBorders>
              <w:top w:val="single" w:sz="4" w:space="0" w:color="auto"/>
              <w:left w:val="single" w:sz="4" w:space="0" w:color="auto"/>
              <w:bottom w:val="single" w:sz="4" w:space="0" w:color="auto"/>
              <w:right w:val="single" w:sz="4" w:space="0" w:color="auto"/>
            </w:tcBorders>
          </w:tcPr>
          <w:p w14:paraId="1570D291" w14:textId="3B55E167" w:rsidR="007B611C" w:rsidRPr="005E47DB" w:rsidRDefault="007B611C" w:rsidP="007B611C">
            <w:pPr>
              <w:pStyle w:val="Default"/>
              <w:ind w:left="34" w:right="-108"/>
              <w:rPr>
                <w:rFonts w:ascii="Times New Roman" w:hAnsi="Times New Roman" w:cs="Times New Roman"/>
                <w:sz w:val="22"/>
                <w:szCs w:val="22"/>
              </w:rPr>
            </w:pPr>
            <w:r w:rsidRPr="005E47DB">
              <w:rPr>
                <w:rFonts w:ascii="Times New Roman" w:hAnsi="Times New Roman" w:cs="Times New Roman"/>
                <w:color w:val="auto"/>
                <w:sz w:val="22"/>
                <w:szCs w:val="22"/>
              </w:rPr>
              <w:t>0,04</w:t>
            </w:r>
          </w:p>
        </w:tc>
        <w:tc>
          <w:tcPr>
            <w:tcW w:w="708" w:type="dxa"/>
            <w:tcBorders>
              <w:top w:val="single" w:sz="4" w:space="0" w:color="auto"/>
              <w:left w:val="single" w:sz="4" w:space="0" w:color="auto"/>
              <w:bottom w:val="single" w:sz="4" w:space="0" w:color="auto"/>
              <w:right w:val="single" w:sz="4" w:space="0" w:color="auto"/>
            </w:tcBorders>
          </w:tcPr>
          <w:p w14:paraId="244AAF03" w14:textId="68B4F851"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709" w:type="dxa"/>
            <w:tcBorders>
              <w:top w:val="single" w:sz="4" w:space="0" w:color="auto"/>
              <w:left w:val="single" w:sz="4" w:space="0" w:color="auto"/>
              <w:bottom w:val="single" w:sz="4" w:space="0" w:color="auto"/>
              <w:right w:val="single" w:sz="4" w:space="0" w:color="auto"/>
            </w:tcBorders>
          </w:tcPr>
          <w:p w14:paraId="6028D19E" w14:textId="01A73BB5"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color w:val="auto"/>
                <w:sz w:val="22"/>
                <w:szCs w:val="22"/>
              </w:rPr>
              <w:t>1</w:t>
            </w:r>
          </w:p>
        </w:tc>
      </w:tr>
      <w:tr w:rsidR="007B611C" w:rsidRPr="005E47DB" w14:paraId="478690FF" w14:textId="77777777" w:rsidTr="00F86E6C">
        <w:tc>
          <w:tcPr>
            <w:tcW w:w="9209" w:type="dxa"/>
            <w:gridSpan w:val="7"/>
            <w:tcBorders>
              <w:top w:val="single" w:sz="4" w:space="0" w:color="auto"/>
              <w:left w:val="single" w:sz="4" w:space="0" w:color="auto"/>
              <w:bottom w:val="single" w:sz="4" w:space="0" w:color="auto"/>
              <w:right w:val="single" w:sz="4" w:space="0" w:color="auto"/>
            </w:tcBorders>
          </w:tcPr>
          <w:p w14:paraId="61990CA2" w14:textId="77777777" w:rsidR="007B611C" w:rsidRPr="005E47DB" w:rsidRDefault="007B611C" w:rsidP="007B611C">
            <w:pPr>
              <w:pStyle w:val="Default"/>
              <w:ind w:left="34" w:right="-103" w:hanging="77"/>
              <w:rPr>
                <w:rFonts w:ascii="Times New Roman" w:hAnsi="Times New Roman" w:cs="Times New Roman"/>
                <w:sz w:val="23"/>
                <w:szCs w:val="23"/>
              </w:rPr>
            </w:pPr>
            <w:r w:rsidRPr="005E47DB">
              <w:rPr>
                <w:rFonts w:ascii="Times New Roman" w:hAnsi="Times New Roman" w:cs="Times New Roman"/>
                <w:b/>
                <w:bCs/>
                <w:sz w:val="22"/>
                <w:szCs w:val="22"/>
              </w:rPr>
              <w:t>Вспомогательные виды использования</w:t>
            </w:r>
          </w:p>
        </w:tc>
      </w:tr>
      <w:tr w:rsidR="007B611C" w:rsidRPr="005E47DB" w14:paraId="2DFE4B85" w14:textId="77777777" w:rsidTr="00F86E6C">
        <w:tc>
          <w:tcPr>
            <w:tcW w:w="560" w:type="dxa"/>
            <w:tcBorders>
              <w:top w:val="single" w:sz="4" w:space="0" w:color="auto"/>
              <w:left w:val="single" w:sz="4" w:space="0" w:color="auto"/>
              <w:bottom w:val="single" w:sz="4" w:space="0" w:color="auto"/>
              <w:right w:val="single" w:sz="4" w:space="0" w:color="auto"/>
            </w:tcBorders>
          </w:tcPr>
          <w:p w14:paraId="107560EE" w14:textId="77777777" w:rsidR="007B611C" w:rsidRPr="005E47DB" w:rsidRDefault="007B611C" w:rsidP="007B611C">
            <w:pPr>
              <w:pStyle w:val="Default"/>
              <w:numPr>
                <w:ilvl w:val="0"/>
                <w:numId w:val="30"/>
              </w:numPr>
              <w:tabs>
                <w:tab w:val="left" w:pos="352"/>
              </w:tabs>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02143938"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13.0 </w:t>
            </w:r>
          </w:p>
        </w:tc>
        <w:tc>
          <w:tcPr>
            <w:tcW w:w="4397" w:type="dxa"/>
            <w:tcBorders>
              <w:top w:val="single" w:sz="4" w:space="0" w:color="auto"/>
              <w:left w:val="single" w:sz="4" w:space="0" w:color="auto"/>
              <w:bottom w:val="single" w:sz="4" w:space="0" w:color="auto"/>
              <w:right w:val="single" w:sz="4" w:space="0" w:color="auto"/>
            </w:tcBorders>
          </w:tcPr>
          <w:p w14:paraId="5CE3DA01"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общего назначения </w:t>
            </w:r>
          </w:p>
        </w:tc>
        <w:tc>
          <w:tcPr>
            <w:tcW w:w="3402" w:type="dxa"/>
            <w:gridSpan w:val="4"/>
            <w:tcBorders>
              <w:top w:val="single" w:sz="4" w:space="0" w:color="auto"/>
              <w:left w:val="single" w:sz="4" w:space="0" w:color="auto"/>
              <w:bottom w:val="single" w:sz="4" w:space="0" w:color="auto"/>
              <w:right w:val="single" w:sz="4" w:space="0" w:color="auto"/>
            </w:tcBorders>
          </w:tcPr>
          <w:p w14:paraId="2C2F4F34"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7B611C" w:rsidRPr="005E47DB" w14:paraId="3D3DE760" w14:textId="77777777" w:rsidTr="00F86E6C">
        <w:tc>
          <w:tcPr>
            <w:tcW w:w="560" w:type="dxa"/>
            <w:tcBorders>
              <w:top w:val="single" w:sz="4" w:space="0" w:color="auto"/>
              <w:left w:val="single" w:sz="4" w:space="0" w:color="auto"/>
              <w:bottom w:val="single" w:sz="4" w:space="0" w:color="auto"/>
              <w:right w:val="single" w:sz="4" w:space="0" w:color="auto"/>
            </w:tcBorders>
          </w:tcPr>
          <w:p w14:paraId="0FA3E7B0" w14:textId="77777777" w:rsidR="007B611C" w:rsidRPr="005E47DB" w:rsidRDefault="007B611C" w:rsidP="007B611C">
            <w:pPr>
              <w:pStyle w:val="Default"/>
              <w:numPr>
                <w:ilvl w:val="0"/>
                <w:numId w:val="30"/>
              </w:numPr>
              <w:ind w:left="34" w:right="-103" w:hanging="77"/>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14:paraId="1DFC1186"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14.0</w:t>
            </w:r>
          </w:p>
        </w:tc>
        <w:tc>
          <w:tcPr>
            <w:tcW w:w="4397" w:type="dxa"/>
            <w:tcBorders>
              <w:top w:val="single" w:sz="4" w:space="0" w:color="auto"/>
              <w:left w:val="single" w:sz="4" w:space="0" w:color="auto"/>
              <w:bottom w:val="single" w:sz="4" w:space="0" w:color="auto"/>
              <w:right w:val="single" w:sz="4" w:space="0" w:color="auto"/>
            </w:tcBorders>
          </w:tcPr>
          <w:p w14:paraId="6A38F933"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rPr>
              <w:t>Земельные участки, входящие в состав общего имущества собственников индивидуальных жилых домов в малоэтажном жилом комплексе</w:t>
            </w:r>
          </w:p>
        </w:tc>
        <w:tc>
          <w:tcPr>
            <w:tcW w:w="3402" w:type="dxa"/>
            <w:gridSpan w:val="4"/>
            <w:tcBorders>
              <w:top w:val="single" w:sz="4" w:space="0" w:color="auto"/>
              <w:left w:val="single" w:sz="4" w:space="0" w:color="auto"/>
              <w:bottom w:val="single" w:sz="4" w:space="0" w:color="auto"/>
              <w:right w:val="single" w:sz="4" w:space="0" w:color="auto"/>
            </w:tcBorders>
          </w:tcPr>
          <w:p w14:paraId="26BD0A39" w14:textId="77777777" w:rsidR="007B611C" w:rsidRPr="005E47DB" w:rsidRDefault="007B611C"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w:t>
            </w:r>
          </w:p>
        </w:tc>
      </w:tr>
    </w:tbl>
    <w:p w14:paraId="0AE23056" w14:textId="78ABDD4C" w:rsidR="002E705F" w:rsidRPr="005E47DB" w:rsidRDefault="002E705F" w:rsidP="00654A5C">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Ж</w:t>
      </w:r>
      <w:r w:rsidRPr="005E47DB">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2264FA48" w14:textId="5304ACC8" w:rsidR="003B3AD7" w:rsidRPr="005E47DB" w:rsidRDefault="003B3AD7" w:rsidP="003B3AD7">
      <w:pPr>
        <w:pStyle w:val="a5"/>
        <w:numPr>
          <w:ilvl w:val="0"/>
          <w:numId w:val="2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Требования к архитектурно-градостроительному облику объектов капитального стро</w:t>
      </w:r>
      <w:r w:rsidR="00C00201" w:rsidRPr="005E47DB">
        <w:rPr>
          <w:rFonts w:ascii="Times New Roman" w:hAnsi="Times New Roman" w:cs="Times New Roman"/>
          <w:sz w:val="24"/>
          <w:szCs w:val="24"/>
        </w:rPr>
        <w:t>ительства, находящихся в зоне Ж</w:t>
      </w:r>
      <w:r w:rsidRPr="005E47DB">
        <w:rPr>
          <w:rFonts w:ascii="Times New Roman" w:hAnsi="Times New Roman" w:cs="Times New Roman"/>
          <w:sz w:val="24"/>
          <w:szCs w:val="24"/>
        </w:rPr>
        <w:t>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16E267FD" w14:textId="77777777" w:rsidR="002E705F" w:rsidRPr="005E47DB" w:rsidRDefault="002E705F" w:rsidP="002E705F">
      <w:pPr>
        <w:autoSpaceDE w:val="0"/>
        <w:autoSpaceDN w:val="0"/>
        <w:adjustRightInd w:val="0"/>
        <w:spacing w:after="0" w:line="240" w:lineRule="auto"/>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Примечания: </w:t>
      </w:r>
    </w:p>
    <w:p w14:paraId="06BC017F" w14:textId="6A292779" w:rsidR="002E705F" w:rsidRPr="005E47DB" w:rsidRDefault="002E705F" w:rsidP="0063709B">
      <w:pPr>
        <w:pStyle w:val="a5"/>
        <w:numPr>
          <w:ilvl w:val="0"/>
          <w:numId w:val="47"/>
        </w:numPr>
        <w:autoSpaceDE w:val="0"/>
        <w:autoSpaceDN w:val="0"/>
        <w:adjustRightInd w:val="0"/>
        <w:spacing w:after="0" w:line="240" w:lineRule="auto"/>
        <w:ind w:left="0" w:firstLine="567"/>
        <w:jc w:val="both"/>
        <w:rPr>
          <w:rFonts w:ascii="Times New Roman" w:hAnsi="Times New Roman" w:cs="Times New Roman"/>
          <w:sz w:val="20"/>
          <w:szCs w:val="20"/>
        </w:rPr>
      </w:pPr>
      <w:r w:rsidRPr="005E47DB">
        <w:rPr>
          <w:rFonts w:ascii="Times New Roman" w:hAnsi="Times New Roman" w:cs="Times New Roman"/>
          <w:color w:val="000000"/>
          <w:sz w:val="20"/>
          <w:szCs w:val="20"/>
        </w:rPr>
        <w:t xml:space="preserve">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w:t>
      </w:r>
      <w:r w:rsidRPr="005E47DB">
        <w:rPr>
          <w:rFonts w:ascii="Times New Roman" w:hAnsi="Times New Roman" w:cs="Times New Roman"/>
          <w:sz w:val="20"/>
          <w:szCs w:val="20"/>
        </w:rPr>
        <w:t xml:space="preserve">устанавливаются Законом Чувашской Республики и решением Собрания депутатов </w:t>
      </w:r>
      <w:r w:rsidR="00AE7E31" w:rsidRPr="005E47DB">
        <w:rPr>
          <w:rFonts w:ascii="Times New Roman" w:hAnsi="Times New Roman" w:cs="Times New Roman"/>
          <w:sz w:val="20"/>
          <w:szCs w:val="20"/>
        </w:rPr>
        <w:t>Комсомольск</w:t>
      </w:r>
      <w:r w:rsidRPr="005E47DB">
        <w:rPr>
          <w:rFonts w:ascii="Times New Roman" w:hAnsi="Times New Roman" w:cs="Times New Roman"/>
          <w:sz w:val="20"/>
          <w:szCs w:val="20"/>
        </w:rPr>
        <w:t>ого муниципального округа.</w:t>
      </w:r>
    </w:p>
    <w:p w14:paraId="68EB2F4C" w14:textId="77777777" w:rsidR="009B7D8E" w:rsidRPr="005E47DB" w:rsidRDefault="009B7D8E" w:rsidP="009B7D8E">
      <w:pPr>
        <w:keepNext/>
        <w:tabs>
          <w:tab w:val="left" w:pos="1134"/>
        </w:tabs>
        <w:spacing w:before="240" w:after="60"/>
        <w:ind w:firstLine="709"/>
        <w:outlineLvl w:val="1"/>
        <w:rPr>
          <w:rFonts w:ascii="Times New Roman" w:eastAsia="Times New Roman" w:hAnsi="Times New Roman" w:cs="Times New Roman"/>
          <w:b/>
          <w:bCs/>
          <w:iCs/>
          <w:sz w:val="24"/>
          <w:szCs w:val="24"/>
          <w:lang w:eastAsia="ru-RU"/>
        </w:rPr>
      </w:pPr>
      <w:bookmarkStart w:id="71" w:name="_Toc141280949"/>
      <w:bookmarkStart w:id="72" w:name="_Toc167458268"/>
      <w:r w:rsidRPr="005E47DB">
        <w:rPr>
          <w:rFonts w:ascii="Times New Roman" w:eastAsia="Times New Roman" w:hAnsi="Times New Roman" w:cs="Times New Roman"/>
          <w:b/>
          <w:bCs/>
          <w:iCs/>
          <w:sz w:val="24"/>
          <w:szCs w:val="24"/>
          <w:lang w:eastAsia="ru-RU"/>
        </w:rPr>
        <w:t>Статья 31. Градостроительный регламент зоны застройки средне этажными жилыми домами (Ж3)</w:t>
      </w:r>
      <w:bookmarkEnd w:id="72"/>
    </w:p>
    <w:p w14:paraId="21827444" w14:textId="65B82514" w:rsidR="009B7D8E" w:rsidRPr="005E47DB" w:rsidRDefault="009B7D8E" w:rsidP="0063709B">
      <w:pPr>
        <w:pStyle w:val="a5"/>
        <w:numPr>
          <w:ilvl w:val="0"/>
          <w:numId w:val="45"/>
        </w:numPr>
        <w:tabs>
          <w:tab w:val="left" w:pos="851"/>
          <w:tab w:val="left" w:pos="2144"/>
        </w:tabs>
        <w:spacing w:before="120" w:after="120" w:line="276" w:lineRule="auto"/>
        <w:ind w:left="0" w:firstLine="567"/>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0"/>
        <w:gridCol w:w="850"/>
        <w:gridCol w:w="4255"/>
        <w:gridCol w:w="851"/>
        <w:gridCol w:w="1134"/>
        <w:gridCol w:w="708"/>
        <w:gridCol w:w="851"/>
      </w:tblGrid>
      <w:tr w:rsidR="009B7D8E" w:rsidRPr="005E47DB" w14:paraId="451CB013" w14:textId="77777777" w:rsidTr="007B611C">
        <w:trPr>
          <w:cantSplit/>
          <w:trHeight w:val="645"/>
        </w:trPr>
        <w:tc>
          <w:tcPr>
            <w:tcW w:w="560" w:type="dxa"/>
            <w:vMerge w:val="restart"/>
            <w:tcBorders>
              <w:top w:val="single" w:sz="4" w:space="0" w:color="auto"/>
              <w:left w:val="single" w:sz="4" w:space="0" w:color="auto"/>
              <w:bottom w:val="single" w:sz="4" w:space="0" w:color="auto"/>
              <w:right w:val="single" w:sz="4" w:space="0" w:color="auto"/>
            </w:tcBorders>
            <w:vAlign w:val="center"/>
          </w:tcPr>
          <w:p w14:paraId="24B31FA2" w14:textId="77777777" w:rsidR="009B7D8E" w:rsidRPr="005E47DB" w:rsidRDefault="009B7D8E" w:rsidP="007B611C">
            <w:pPr>
              <w:autoSpaceDE w:val="0"/>
              <w:autoSpaceDN w:val="0"/>
              <w:adjustRightInd w:val="0"/>
              <w:ind w:left="34"/>
              <w:rPr>
                <w:rFonts w:ascii="Times New Roman" w:hAnsi="Times New Roman" w:cs="Times New Roman"/>
                <w:b/>
              </w:rPr>
            </w:pPr>
            <w:r w:rsidRPr="005E47DB">
              <w:rPr>
                <w:rFonts w:ascii="Times New Roman" w:hAnsi="Times New Roman" w:cs="Times New Roman"/>
                <w:b/>
              </w:rPr>
              <w:t>№</w:t>
            </w:r>
          </w:p>
          <w:p w14:paraId="06D155E8" w14:textId="77777777" w:rsidR="009B7D8E" w:rsidRPr="005E47DB" w:rsidRDefault="009B7D8E" w:rsidP="007B611C">
            <w:pPr>
              <w:autoSpaceDE w:val="0"/>
              <w:autoSpaceDN w:val="0"/>
              <w:adjustRightInd w:val="0"/>
              <w:ind w:left="34"/>
              <w:rPr>
                <w:rFonts w:ascii="Times New Roman" w:hAnsi="Times New Roman" w:cs="Times New Roman"/>
                <w:b/>
              </w:rPr>
            </w:pPr>
            <w:r w:rsidRPr="005E47DB">
              <w:rPr>
                <w:rFonts w:ascii="Times New Roman" w:hAnsi="Times New Roman" w:cs="Times New Roman"/>
                <w:b/>
              </w:rPr>
              <w:t>п/п</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14:paraId="27D966C5"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t>Код (числовое обозначение) в соответствии с Классификатором</w:t>
            </w:r>
          </w:p>
          <w:p w14:paraId="5A4863F7" w14:textId="77777777" w:rsidR="009B7D8E" w:rsidRPr="005E47DB" w:rsidRDefault="009B7D8E" w:rsidP="007B611C">
            <w:pPr>
              <w:autoSpaceDE w:val="0"/>
              <w:autoSpaceDN w:val="0"/>
              <w:adjustRightInd w:val="0"/>
              <w:ind w:left="34"/>
              <w:rPr>
                <w:rFonts w:ascii="Times New Roman" w:hAnsi="Times New Roman" w:cs="Times New Roman"/>
                <w:b/>
              </w:rPr>
            </w:pPr>
          </w:p>
        </w:tc>
        <w:tc>
          <w:tcPr>
            <w:tcW w:w="4255" w:type="dxa"/>
            <w:vMerge w:val="restart"/>
            <w:tcBorders>
              <w:top w:val="single" w:sz="4" w:space="0" w:color="auto"/>
              <w:left w:val="single" w:sz="4" w:space="0" w:color="auto"/>
              <w:bottom w:val="single" w:sz="4" w:space="0" w:color="auto"/>
              <w:right w:val="single" w:sz="4" w:space="0" w:color="auto"/>
            </w:tcBorders>
          </w:tcPr>
          <w:p w14:paraId="262FD0C0"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t xml:space="preserve">Вид разрешенного использования земельного участка (в соответствии с Классификатором видов разрешенного использования земельных участков </w:t>
            </w:r>
            <w:r w:rsidRPr="005E47DB">
              <w:rPr>
                <w:rFonts w:ascii="Times New Roman" w:hAnsi="Times New Roman" w:cs="Times New Roman"/>
                <w:b/>
                <w:color w:val="auto"/>
                <w:sz w:val="22"/>
                <w:szCs w:val="22"/>
              </w:rPr>
              <w:lastRenderedPageBreak/>
              <w:t>утвержденным уполномоченным федеральным органом исполнительной власти)</w:t>
            </w:r>
          </w:p>
          <w:p w14:paraId="13681D4F" w14:textId="77777777" w:rsidR="009B7D8E" w:rsidRPr="005E47DB" w:rsidRDefault="009B7D8E" w:rsidP="007B611C">
            <w:pPr>
              <w:autoSpaceDE w:val="0"/>
              <w:autoSpaceDN w:val="0"/>
              <w:adjustRightInd w:val="0"/>
              <w:ind w:left="34"/>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1C392516"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lastRenderedPageBreak/>
              <w:t>Параметры разрешенного строительства, реконструкции объектов капстроительства</w:t>
            </w:r>
          </w:p>
          <w:p w14:paraId="5750781C" w14:textId="77777777" w:rsidR="009B7D8E" w:rsidRPr="005E47DB" w:rsidRDefault="009B7D8E" w:rsidP="007B611C">
            <w:pPr>
              <w:autoSpaceDE w:val="0"/>
              <w:autoSpaceDN w:val="0"/>
              <w:adjustRightInd w:val="0"/>
              <w:ind w:left="34"/>
              <w:rPr>
                <w:rFonts w:ascii="Times New Roman" w:hAnsi="Times New Roman" w:cs="Times New Roman"/>
                <w:b/>
              </w:rPr>
            </w:pPr>
          </w:p>
        </w:tc>
      </w:tr>
      <w:tr w:rsidR="009B7D8E" w:rsidRPr="005E47DB" w14:paraId="7FA6D8E8" w14:textId="77777777" w:rsidTr="007B611C">
        <w:trPr>
          <w:cantSplit/>
          <w:trHeight w:val="2365"/>
        </w:trPr>
        <w:tc>
          <w:tcPr>
            <w:tcW w:w="560" w:type="dxa"/>
            <w:vMerge/>
            <w:tcBorders>
              <w:top w:val="single" w:sz="4" w:space="0" w:color="auto"/>
              <w:left w:val="single" w:sz="4" w:space="0" w:color="auto"/>
              <w:bottom w:val="single" w:sz="4" w:space="0" w:color="auto"/>
              <w:right w:val="single" w:sz="4" w:space="0" w:color="auto"/>
            </w:tcBorders>
          </w:tcPr>
          <w:p w14:paraId="789BA3F0" w14:textId="77777777" w:rsidR="009B7D8E" w:rsidRPr="005E47DB" w:rsidRDefault="009B7D8E" w:rsidP="007B611C">
            <w:pPr>
              <w:autoSpaceDE w:val="0"/>
              <w:autoSpaceDN w:val="0"/>
              <w:adjustRightInd w:val="0"/>
              <w:ind w:left="34"/>
              <w:rPr>
                <w:rFonts w:ascii="Times New Roman" w:hAnsi="Times New Roman" w:cs="Times New Roman"/>
                <w:b/>
              </w:rPr>
            </w:pPr>
          </w:p>
        </w:tc>
        <w:tc>
          <w:tcPr>
            <w:tcW w:w="850" w:type="dxa"/>
            <w:vMerge/>
            <w:tcBorders>
              <w:top w:val="single" w:sz="4" w:space="0" w:color="auto"/>
              <w:left w:val="single" w:sz="4" w:space="0" w:color="auto"/>
              <w:bottom w:val="single" w:sz="4" w:space="0" w:color="auto"/>
              <w:right w:val="single" w:sz="4" w:space="0" w:color="auto"/>
            </w:tcBorders>
            <w:textDirection w:val="btLr"/>
          </w:tcPr>
          <w:p w14:paraId="05ED22A1" w14:textId="77777777" w:rsidR="009B7D8E" w:rsidRPr="005E47DB" w:rsidRDefault="009B7D8E" w:rsidP="007B611C">
            <w:pPr>
              <w:pStyle w:val="Default"/>
              <w:ind w:left="34"/>
              <w:rPr>
                <w:rFonts w:ascii="Times New Roman" w:hAnsi="Times New Roman" w:cs="Times New Roman"/>
                <w:b/>
                <w:color w:val="auto"/>
                <w:sz w:val="22"/>
                <w:szCs w:val="22"/>
              </w:rPr>
            </w:pPr>
          </w:p>
        </w:tc>
        <w:tc>
          <w:tcPr>
            <w:tcW w:w="4255" w:type="dxa"/>
            <w:vMerge/>
            <w:tcBorders>
              <w:top w:val="single" w:sz="4" w:space="0" w:color="auto"/>
              <w:left w:val="single" w:sz="4" w:space="0" w:color="auto"/>
              <w:bottom w:val="single" w:sz="4" w:space="0" w:color="auto"/>
              <w:right w:val="single" w:sz="4" w:space="0" w:color="auto"/>
            </w:tcBorders>
          </w:tcPr>
          <w:p w14:paraId="75563873" w14:textId="77777777" w:rsidR="009B7D8E" w:rsidRPr="005E47DB" w:rsidRDefault="009B7D8E" w:rsidP="007B611C">
            <w:pPr>
              <w:pStyle w:val="Default"/>
              <w:ind w:left="34"/>
              <w:rPr>
                <w:rFonts w:ascii="Times New Roman" w:hAnsi="Times New Roman" w:cs="Times New Roman"/>
                <w:b/>
                <w:color w:val="auto"/>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07C09C4D"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t>Предельная этажность зданий, строений, сооружений, этаж</w:t>
            </w:r>
          </w:p>
          <w:p w14:paraId="0338E7A7" w14:textId="77777777" w:rsidR="009B7D8E" w:rsidRPr="005E47DB" w:rsidRDefault="009B7D8E" w:rsidP="007B611C">
            <w:pPr>
              <w:autoSpaceDE w:val="0"/>
              <w:autoSpaceDN w:val="0"/>
              <w:adjustRightInd w:val="0"/>
              <w:ind w:left="34"/>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391BB58E"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t>Предельные размеры земельных участков  (мин.-макс.), га.</w:t>
            </w:r>
          </w:p>
        </w:tc>
        <w:tc>
          <w:tcPr>
            <w:tcW w:w="708" w:type="dxa"/>
            <w:tcBorders>
              <w:top w:val="single" w:sz="4" w:space="0" w:color="auto"/>
              <w:left w:val="single" w:sz="4" w:space="0" w:color="auto"/>
              <w:bottom w:val="single" w:sz="4" w:space="0" w:color="auto"/>
              <w:right w:val="single" w:sz="4" w:space="0" w:color="auto"/>
            </w:tcBorders>
            <w:textDirection w:val="btLr"/>
          </w:tcPr>
          <w:p w14:paraId="7710D1CA"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t>Максимальный процент застройки, %</w:t>
            </w:r>
          </w:p>
          <w:p w14:paraId="5B4D34FB" w14:textId="77777777" w:rsidR="009B7D8E" w:rsidRPr="005E47DB" w:rsidRDefault="009B7D8E" w:rsidP="007B611C">
            <w:pPr>
              <w:autoSpaceDE w:val="0"/>
              <w:autoSpaceDN w:val="0"/>
              <w:adjustRightInd w:val="0"/>
              <w:ind w:left="34"/>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textDirection w:val="btLr"/>
          </w:tcPr>
          <w:p w14:paraId="3BF6721A" w14:textId="77777777" w:rsidR="009B7D8E" w:rsidRPr="005E47DB" w:rsidRDefault="009B7D8E" w:rsidP="007B611C">
            <w:pPr>
              <w:pStyle w:val="Default"/>
              <w:ind w:left="34"/>
              <w:jc w:val="center"/>
              <w:rPr>
                <w:rFonts w:ascii="Times New Roman" w:hAnsi="Times New Roman" w:cs="Times New Roman"/>
                <w:b/>
                <w:color w:val="auto"/>
                <w:sz w:val="22"/>
                <w:szCs w:val="22"/>
              </w:rPr>
            </w:pPr>
            <w:r w:rsidRPr="005E47DB">
              <w:rPr>
                <w:rFonts w:ascii="Times New Roman" w:hAnsi="Times New Roman" w:cs="Times New Roman"/>
                <w:b/>
                <w:color w:val="auto"/>
                <w:sz w:val="22"/>
                <w:szCs w:val="22"/>
              </w:rPr>
              <w:t>Минимальные отступы от границ земельных участков, м</w:t>
            </w:r>
          </w:p>
          <w:p w14:paraId="78841F04" w14:textId="77777777" w:rsidR="009B7D8E" w:rsidRPr="005E47DB" w:rsidRDefault="009B7D8E" w:rsidP="007B611C">
            <w:pPr>
              <w:autoSpaceDE w:val="0"/>
              <w:autoSpaceDN w:val="0"/>
              <w:adjustRightInd w:val="0"/>
              <w:ind w:left="34"/>
              <w:jc w:val="center"/>
              <w:rPr>
                <w:rFonts w:ascii="Times New Roman" w:hAnsi="Times New Roman" w:cs="Times New Roman"/>
                <w:b/>
              </w:rPr>
            </w:pPr>
          </w:p>
        </w:tc>
      </w:tr>
      <w:tr w:rsidR="009B7D8E" w:rsidRPr="005E47DB" w14:paraId="1290D545" w14:textId="77777777" w:rsidTr="007B611C">
        <w:tc>
          <w:tcPr>
            <w:tcW w:w="560" w:type="dxa"/>
            <w:tcBorders>
              <w:top w:val="single" w:sz="4" w:space="0" w:color="auto"/>
              <w:left w:val="single" w:sz="4" w:space="0" w:color="auto"/>
              <w:bottom w:val="single" w:sz="4" w:space="0" w:color="auto"/>
              <w:right w:val="single" w:sz="4" w:space="0" w:color="auto"/>
            </w:tcBorders>
          </w:tcPr>
          <w:p w14:paraId="3EDC313F"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lastRenderedPageBreak/>
              <w:t>1</w:t>
            </w:r>
          </w:p>
        </w:tc>
        <w:tc>
          <w:tcPr>
            <w:tcW w:w="850" w:type="dxa"/>
            <w:tcBorders>
              <w:top w:val="single" w:sz="4" w:space="0" w:color="auto"/>
              <w:left w:val="single" w:sz="4" w:space="0" w:color="auto"/>
              <w:bottom w:val="single" w:sz="4" w:space="0" w:color="auto"/>
              <w:right w:val="single" w:sz="4" w:space="0" w:color="auto"/>
            </w:tcBorders>
          </w:tcPr>
          <w:p w14:paraId="205A0632"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2</w:t>
            </w:r>
          </w:p>
        </w:tc>
        <w:tc>
          <w:tcPr>
            <w:tcW w:w="4255" w:type="dxa"/>
            <w:tcBorders>
              <w:top w:val="single" w:sz="4" w:space="0" w:color="auto"/>
              <w:left w:val="single" w:sz="4" w:space="0" w:color="auto"/>
              <w:bottom w:val="single" w:sz="4" w:space="0" w:color="auto"/>
              <w:right w:val="single" w:sz="4" w:space="0" w:color="auto"/>
            </w:tcBorders>
          </w:tcPr>
          <w:p w14:paraId="38AC6A81"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497EB57F"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1D05B2CA"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5</w:t>
            </w:r>
          </w:p>
        </w:tc>
        <w:tc>
          <w:tcPr>
            <w:tcW w:w="708" w:type="dxa"/>
            <w:tcBorders>
              <w:top w:val="single" w:sz="4" w:space="0" w:color="auto"/>
              <w:left w:val="single" w:sz="4" w:space="0" w:color="auto"/>
              <w:bottom w:val="single" w:sz="4" w:space="0" w:color="auto"/>
              <w:right w:val="single" w:sz="4" w:space="0" w:color="auto"/>
            </w:tcBorders>
          </w:tcPr>
          <w:p w14:paraId="7EA8A733"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14:paraId="27235C18" w14:textId="77777777" w:rsidR="009B7D8E" w:rsidRPr="005E47DB" w:rsidRDefault="009B7D8E"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7</w:t>
            </w:r>
          </w:p>
        </w:tc>
      </w:tr>
      <w:tr w:rsidR="009B7D8E" w:rsidRPr="005E47DB" w14:paraId="4B7893B5" w14:textId="77777777" w:rsidTr="007B611C">
        <w:tc>
          <w:tcPr>
            <w:tcW w:w="9209" w:type="dxa"/>
            <w:gridSpan w:val="7"/>
            <w:tcBorders>
              <w:top w:val="single" w:sz="4" w:space="0" w:color="auto"/>
              <w:left w:val="single" w:sz="4" w:space="0" w:color="auto"/>
              <w:bottom w:val="single" w:sz="4" w:space="0" w:color="auto"/>
              <w:right w:val="single" w:sz="4" w:space="0" w:color="auto"/>
            </w:tcBorders>
          </w:tcPr>
          <w:p w14:paraId="595275A8"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b/>
                <w:bCs/>
                <w:color w:val="auto"/>
                <w:sz w:val="22"/>
                <w:szCs w:val="22"/>
              </w:rPr>
              <w:t>Основные виды разрешенного использования</w:t>
            </w:r>
          </w:p>
        </w:tc>
      </w:tr>
      <w:tr w:rsidR="009B7D8E" w:rsidRPr="005E47DB" w14:paraId="2D58170A" w14:textId="77777777" w:rsidTr="007B611C">
        <w:tc>
          <w:tcPr>
            <w:tcW w:w="560" w:type="dxa"/>
            <w:tcBorders>
              <w:top w:val="single" w:sz="4" w:space="0" w:color="auto"/>
              <w:left w:val="single" w:sz="4" w:space="0" w:color="auto"/>
              <w:bottom w:val="single" w:sz="4" w:space="0" w:color="auto"/>
              <w:right w:val="single" w:sz="4" w:space="0" w:color="auto"/>
            </w:tcBorders>
          </w:tcPr>
          <w:p w14:paraId="6BC7733F"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D9D38B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2.5</w:t>
            </w:r>
          </w:p>
        </w:tc>
        <w:tc>
          <w:tcPr>
            <w:tcW w:w="4255" w:type="dxa"/>
            <w:tcBorders>
              <w:top w:val="single" w:sz="4" w:space="0" w:color="auto"/>
              <w:left w:val="single" w:sz="4" w:space="0" w:color="auto"/>
              <w:bottom w:val="single" w:sz="4" w:space="0" w:color="auto"/>
              <w:right w:val="single" w:sz="4" w:space="0" w:color="auto"/>
            </w:tcBorders>
          </w:tcPr>
          <w:p w14:paraId="73949B11" w14:textId="371E7F30" w:rsidR="009B7D8E" w:rsidRPr="005E47DB" w:rsidRDefault="009B7D8E" w:rsidP="00215FE8">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Средне этажная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270DC0E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5</w:t>
            </w:r>
          </w:p>
        </w:tc>
        <w:tc>
          <w:tcPr>
            <w:tcW w:w="1134" w:type="dxa"/>
            <w:tcBorders>
              <w:top w:val="single" w:sz="4" w:space="0" w:color="auto"/>
              <w:left w:val="single" w:sz="4" w:space="0" w:color="auto"/>
              <w:bottom w:val="single" w:sz="4" w:space="0" w:color="auto"/>
              <w:right w:val="single" w:sz="4" w:space="0" w:color="auto"/>
            </w:tcBorders>
          </w:tcPr>
          <w:p w14:paraId="55AF37B6"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мин.0,12</w:t>
            </w:r>
          </w:p>
        </w:tc>
        <w:tc>
          <w:tcPr>
            <w:tcW w:w="708" w:type="dxa"/>
            <w:tcBorders>
              <w:top w:val="single" w:sz="4" w:space="0" w:color="auto"/>
              <w:left w:val="single" w:sz="4" w:space="0" w:color="auto"/>
              <w:bottom w:val="single" w:sz="4" w:space="0" w:color="auto"/>
              <w:right w:val="single" w:sz="4" w:space="0" w:color="auto"/>
            </w:tcBorders>
          </w:tcPr>
          <w:p w14:paraId="3DF9255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70</w:t>
            </w:r>
          </w:p>
        </w:tc>
        <w:tc>
          <w:tcPr>
            <w:tcW w:w="851" w:type="dxa"/>
            <w:tcBorders>
              <w:top w:val="single" w:sz="4" w:space="0" w:color="auto"/>
              <w:left w:val="single" w:sz="4" w:space="0" w:color="auto"/>
              <w:bottom w:val="single" w:sz="4" w:space="0" w:color="auto"/>
              <w:right w:val="single" w:sz="4" w:space="0" w:color="auto"/>
            </w:tcBorders>
          </w:tcPr>
          <w:p w14:paraId="1A1B88B4"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r>
      <w:tr w:rsidR="009B7D8E" w:rsidRPr="005E47DB" w14:paraId="29BF3C2E" w14:textId="77777777" w:rsidTr="007B611C">
        <w:tc>
          <w:tcPr>
            <w:tcW w:w="560" w:type="dxa"/>
            <w:tcBorders>
              <w:top w:val="single" w:sz="4" w:space="0" w:color="auto"/>
              <w:left w:val="single" w:sz="4" w:space="0" w:color="auto"/>
              <w:bottom w:val="single" w:sz="4" w:space="0" w:color="auto"/>
              <w:right w:val="single" w:sz="4" w:space="0" w:color="auto"/>
            </w:tcBorders>
          </w:tcPr>
          <w:p w14:paraId="2778B692"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D00D40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2.3 </w:t>
            </w:r>
          </w:p>
        </w:tc>
        <w:tc>
          <w:tcPr>
            <w:tcW w:w="4255" w:type="dxa"/>
            <w:tcBorders>
              <w:top w:val="single" w:sz="4" w:space="0" w:color="auto"/>
              <w:left w:val="single" w:sz="4" w:space="0" w:color="auto"/>
              <w:bottom w:val="single" w:sz="4" w:space="0" w:color="auto"/>
              <w:right w:val="single" w:sz="4" w:space="0" w:color="auto"/>
            </w:tcBorders>
          </w:tcPr>
          <w:p w14:paraId="03D229D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Блокированная жилая застройка </w:t>
            </w:r>
          </w:p>
        </w:tc>
        <w:tc>
          <w:tcPr>
            <w:tcW w:w="851" w:type="dxa"/>
            <w:tcBorders>
              <w:top w:val="single" w:sz="4" w:space="0" w:color="auto"/>
              <w:left w:val="single" w:sz="4" w:space="0" w:color="auto"/>
              <w:bottom w:val="single" w:sz="4" w:space="0" w:color="auto"/>
              <w:right w:val="single" w:sz="4" w:space="0" w:color="auto"/>
            </w:tcBorders>
          </w:tcPr>
          <w:p w14:paraId="309B0FA4"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47B3E2D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мин.0,03 </w:t>
            </w:r>
          </w:p>
        </w:tc>
        <w:tc>
          <w:tcPr>
            <w:tcW w:w="708" w:type="dxa"/>
            <w:tcBorders>
              <w:top w:val="single" w:sz="4" w:space="0" w:color="auto"/>
              <w:left w:val="single" w:sz="4" w:space="0" w:color="auto"/>
              <w:bottom w:val="single" w:sz="4" w:space="0" w:color="auto"/>
              <w:right w:val="single" w:sz="4" w:space="0" w:color="auto"/>
            </w:tcBorders>
          </w:tcPr>
          <w:p w14:paraId="5B113667"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40 </w:t>
            </w:r>
          </w:p>
        </w:tc>
        <w:tc>
          <w:tcPr>
            <w:tcW w:w="851" w:type="dxa"/>
            <w:tcBorders>
              <w:top w:val="single" w:sz="4" w:space="0" w:color="auto"/>
              <w:left w:val="single" w:sz="4" w:space="0" w:color="auto"/>
              <w:bottom w:val="single" w:sz="4" w:space="0" w:color="auto"/>
              <w:right w:val="single" w:sz="4" w:space="0" w:color="auto"/>
            </w:tcBorders>
          </w:tcPr>
          <w:p w14:paraId="3E60FC63"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 </w:t>
            </w:r>
          </w:p>
        </w:tc>
      </w:tr>
      <w:tr w:rsidR="009B7D8E" w:rsidRPr="005E47DB" w14:paraId="2E7A17DC" w14:textId="77777777" w:rsidTr="007B611C">
        <w:tc>
          <w:tcPr>
            <w:tcW w:w="560" w:type="dxa"/>
            <w:tcBorders>
              <w:top w:val="single" w:sz="4" w:space="0" w:color="auto"/>
              <w:left w:val="single" w:sz="4" w:space="0" w:color="auto"/>
              <w:bottom w:val="single" w:sz="4" w:space="0" w:color="auto"/>
              <w:right w:val="single" w:sz="4" w:space="0" w:color="auto"/>
            </w:tcBorders>
          </w:tcPr>
          <w:p w14:paraId="28747EDD"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833A91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2.7.1 </w:t>
            </w:r>
          </w:p>
        </w:tc>
        <w:tc>
          <w:tcPr>
            <w:tcW w:w="4255" w:type="dxa"/>
            <w:tcBorders>
              <w:top w:val="single" w:sz="4" w:space="0" w:color="auto"/>
              <w:left w:val="single" w:sz="4" w:space="0" w:color="auto"/>
              <w:bottom w:val="single" w:sz="4" w:space="0" w:color="auto"/>
              <w:right w:val="single" w:sz="4" w:space="0" w:color="auto"/>
            </w:tcBorders>
          </w:tcPr>
          <w:p w14:paraId="10E9E7A4"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Хранение автотранспорта </w:t>
            </w:r>
          </w:p>
        </w:tc>
        <w:tc>
          <w:tcPr>
            <w:tcW w:w="851" w:type="dxa"/>
            <w:tcBorders>
              <w:top w:val="single" w:sz="4" w:space="0" w:color="auto"/>
              <w:left w:val="single" w:sz="4" w:space="0" w:color="auto"/>
              <w:bottom w:val="single" w:sz="4" w:space="0" w:color="auto"/>
              <w:right w:val="single" w:sz="4" w:space="0" w:color="auto"/>
            </w:tcBorders>
          </w:tcPr>
          <w:p w14:paraId="786838B8"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154E93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мин.0,002</w:t>
            </w:r>
          </w:p>
        </w:tc>
        <w:tc>
          <w:tcPr>
            <w:tcW w:w="708" w:type="dxa"/>
            <w:tcBorders>
              <w:top w:val="single" w:sz="4" w:space="0" w:color="auto"/>
              <w:left w:val="single" w:sz="4" w:space="0" w:color="auto"/>
              <w:bottom w:val="single" w:sz="4" w:space="0" w:color="auto"/>
              <w:right w:val="single" w:sz="4" w:space="0" w:color="auto"/>
            </w:tcBorders>
          </w:tcPr>
          <w:p w14:paraId="41850036"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2665E7C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 </w:t>
            </w:r>
          </w:p>
        </w:tc>
      </w:tr>
      <w:tr w:rsidR="009B7D8E" w:rsidRPr="005E47DB" w14:paraId="6847A97A" w14:textId="77777777" w:rsidTr="007B611C">
        <w:tc>
          <w:tcPr>
            <w:tcW w:w="560" w:type="dxa"/>
            <w:tcBorders>
              <w:top w:val="single" w:sz="4" w:space="0" w:color="auto"/>
              <w:left w:val="single" w:sz="4" w:space="0" w:color="auto"/>
              <w:bottom w:val="single" w:sz="4" w:space="0" w:color="auto"/>
              <w:right w:val="single" w:sz="4" w:space="0" w:color="auto"/>
            </w:tcBorders>
          </w:tcPr>
          <w:p w14:paraId="1CF226D8"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0C8F0B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2.7.2 </w:t>
            </w:r>
          </w:p>
        </w:tc>
        <w:tc>
          <w:tcPr>
            <w:tcW w:w="4255" w:type="dxa"/>
            <w:tcBorders>
              <w:top w:val="single" w:sz="4" w:space="0" w:color="auto"/>
              <w:left w:val="single" w:sz="4" w:space="0" w:color="auto"/>
              <w:bottom w:val="single" w:sz="4" w:space="0" w:color="auto"/>
              <w:right w:val="single" w:sz="4" w:space="0" w:color="auto"/>
            </w:tcBorders>
          </w:tcPr>
          <w:p w14:paraId="07C7FB9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1E0CB365"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684AD8B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мин.0,002</w:t>
            </w:r>
          </w:p>
        </w:tc>
        <w:tc>
          <w:tcPr>
            <w:tcW w:w="708" w:type="dxa"/>
            <w:tcBorders>
              <w:top w:val="single" w:sz="4" w:space="0" w:color="auto"/>
              <w:left w:val="single" w:sz="4" w:space="0" w:color="auto"/>
              <w:bottom w:val="single" w:sz="4" w:space="0" w:color="auto"/>
              <w:right w:val="single" w:sz="4" w:space="0" w:color="auto"/>
            </w:tcBorders>
          </w:tcPr>
          <w:p w14:paraId="1A69F3E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80 </w:t>
            </w:r>
          </w:p>
        </w:tc>
        <w:tc>
          <w:tcPr>
            <w:tcW w:w="851" w:type="dxa"/>
            <w:tcBorders>
              <w:top w:val="single" w:sz="4" w:space="0" w:color="auto"/>
              <w:left w:val="single" w:sz="4" w:space="0" w:color="auto"/>
              <w:bottom w:val="single" w:sz="4" w:space="0" w:color="auto"/>
              <w:right w:val="single" w:sz="4" w:space="0" w:color="auto"/>
            </w:tcBorders>
          </w:tcPr>
          <w:p w14:paraId="6DBF8B15"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 </w:t>
            </w:r>
          </w:p>
        </w:tc>
      </w:tr>
      <w:tr w:rsidR="009B7D8E" w:rsidRPr="005E47DB" w14:paraId="476A5223" w14:textId="77777777" w:rsidTr="007B611C">
        <w:tc>
          <w:tcPr>
            <w:tcW w:w="560" w:type="dxa"/>
            <w:tcBorders>
              <w:top w:val="single" w:sz="4" w:space="0" w:color="auto"/>
              <w:left w:val="single" w:sz="4" w:space="0" w:color="auto"/>
              <w:bottom w:val="single" w:sz="4" w:space="0" w:color="auto"/>
              <w:right w:val="single" w:sz="4" w:space="0" w:color="auto"/>
            </w:tcBorders>
          </w:tcPr>
          <w:p w14:paraId="203D891C"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3C1BE33"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3.0</w:t>
            </w:r>
          </w:p>
        </w:tc>
        <w:tc>
          <w:tcPr>
            <w:tcW w:w="4255" w:type="dxa"/>
            <w:tcBorders>
              <w:top w:val="single" w:sz="4" w:space="0" w:color="auto"/>
              <w:left w:val="single" w:sz="4" w:space="0" w:color="auto"/>
              <w:bottom w:val="single" w:sz="4" w:space="0" w:color="auto"/>
              <w:right w:val="single" w:sz="4" w:space="0" w:color="auto"/>
            </w:tcBorders>
          </w:tcPr>
          <w:p w14:paraId="6AAAB238"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rPr>
              <w:t>Общественное использование объектов капительного строительства</w:t>
            </w:r>
          </w:p>
        </w:tc>
        <w:tc>
          <w:tcPr>
            <w:tcW w:w="851" w:type="dxa"/>
            <w:tcBorders>
              <w:top w:val="single" w:sz="4" w:space="0" w:color="auto"/>
              <w:left w:val="single" w:sz="4" w:space="0" w:color="auto"/>
              <w:bottom w:val="single" w:sz="4" w:space="0" w:color="auto"/>
              <w:right w:val="single" w:sz="4" w:space="0" w:color="auto"/>
            </w:tcBorders>
          </w:tcPr>
          <w:p w14:paraId="31840CC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31E9E5A3"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мин.0,0001</w:t>
            </w:r>
          </w:p>
        </w:tc>
        <w:tc>
          <w:tcPr>
            <w:tcW w:w="708" w:type="dxa"/>
            <w:tcBorders>
              <w:top w:val="single" w:sz="4" w:space="0" w:color="auto"/>
              <w:left w:val="single" w:sz="4" w:space="0" w:color="auto"/>
              <w:bottom w:val="single" w:sz="4" w:space="0" w:color="auto"/>
              <w:right w:val="single" w:sz="4" w:space="0" w:color="auto"/>
            </w:tcBorders>
          </w:tcPr>
          <w:p w14:paraId="751B676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375B5F78"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0</w:t>
            </w:r>
          </w:p>
        </w:tc>
      </w:tr>
      <w:tr w:rsidR="009B7D8E" w:rsidRPr="005E47DB" w14:paraId="43A5A337" w14:textId="77777777" w:rsidTr="007B611C">
        <w:tc>
          <w:tcPr>
            <w:tcW w:w="560" w:type="dxa"/>
            <w:tcBorders>
              <w:top w:val="single" w:sz="4" w:space="0" w:color="auto"/>
              <w:left w:val="single" w:sz="4" w:space="0" w:color="auto"/>
              <w:bottom w:val="single" w:sz="4" w:space="0" w:color="auto"/>
              <w:right w:val="single" w:sz="4" w:space="0" w:color="auto"/>
            </w:tcBorders>
          </w:tcPr>
          <w:p w14:paraId="54DDF6DC"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543035"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4.0</w:t>
            </w:r>
          </w:p>
        </w:tc>
        <w:tc>
          <w:tcPr>
            <w:tcW w:w="4255" w:type="dxa"/>
            <w:tcBorders>
              <w:top w:val="single" w:sz="4" w:space="0" w:color="auto"/>
              <w:left w:val="single" w:sz="4" w:space="0" w:color="auto"/>
              <w:bottom w:val="single" w:sz="4" w:space="0" w:color="auto"/>
              <w:right w:val="single" w:sz="4" w:space="0" w:color="auto"/>
            </w:tcBorders>
          </w:tcPr>
          <w:p w14:paraId="52CA5CBC" w14:textId="77777777" w:rsidR="009B7D8E" w:rsidRPr="005E47DB" w:rsidRDefault="009B7D8E" w:rsidP="007B611C">
            <w:pPr>
              <w:pStyle w:val="Default"/>
              <w:ind w:left="34"/>
              <w:rPr>
                <w:rFonts w:ascii="Times New Roman" w:hAnsi="Times New Roman" w:cs="Times New Roman"/>
              </w:rPr>
            </w:pPr>
            <w:r w:rsidRPr="005E47DB">
              <w:rPr>
                <w:rFonts w:ascii="Times New Roman" w:hAnsi="Times New Roman" w:cs="Times New Roman"/>
                <w:color w:val="auto"/>
                <w:sz w:val="22"/>
                <w:szCs w:val="22"/>
              </w:rPr>
              <w:t>Предпринимательство</w:t>
            </w:r>
          </w:p>
        </w:tc>
        <w:tc>
          <w:tcPr>
            <w:tcW w:w="851" w:type="dxa"/>
            <w:tcBorders>
              <w:top w:val="single" w:sz="4" w:space="0" w:color="auto"/>
              <w:left w:val="single" w:sz="4" w:space="0" w:color="auto"/>
              <w:bottom w:val="single" w:sz="4" w:space="0" w:color="auto"/>
              <w:right w:val="single" w:sz="4" w:space="0" w:color="auto"/>
            </w:tcBorders>
          </w:tcPr>
          <w:p w14:paraId="38547F53"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1CA563A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мин.0,010</w:t>
            </w:r>
          </w:p>
        </w:tc>
        <w:tc>
          <w:tcPr>
            <w:tcW w:w="708" w:type="dxa"/>
            <w:tcBorders>
              <w:top w:val="single" w:sz="4" w:space="0" w:color="auto"/>
              <w:left w:val="single" w:sz="4" w:space="0" w:color="auto"/>
              <w:bottom w:val="single" w:sz="4" w:space="0" w:color="auto"/>
              <w:right w:val="single" w:sz="4" w:space="0" w:color="auto"/>
            </w:tcBorders>
          </w:tcPr>
          <w:p w14:paraId="0FEBCE1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644EF1F8"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1</w:t>
            </w:r>
          </w:p>
        </w:tc>
      </w:tr>
      <w:tr w:rsidR="009B7D8E" w:rsidRPr="005E47DB" w14:paraId="38169967" w14:textId="77777777" w:rsidTr="007B611C">
        <w:tc>
          <w:tcPr>
            <w:tcW w:w="560" w:type="dxa"/>
            <w:tcBorders>
              <w:top w:val="single" w:sz="4" w:space="0" w:color="auto"/>
              <w:left w:val="single" w:sz="4" w:space="0" w:color="auto"/>
              <w:bottom w:val="single" w:sz="4" w:space="0" w:color="auto"/>
              <w:right w:val="single" w:sz="4" w:space="0" w:color="auto"/>
            </w:tcBorders>
          </w:tcPr>
          <w:p w14:paraId="447352F1"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741B8DA"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4.4 </w:t>
            </w:r>
          </w:p>
        </w:tc>
        <w:tc>
          <w:tcPr>
            <w:tcW w:w="4255" w:type="dxa"/>
            <w:tcBorders>
              <w:top w:val="single" w:sz="4" w:space="0" w:color="auto"/>
              <w:left w:val="single" w:sz="4" w:space="0" w:color="auto"/>
              <w:bottom w:val="single" w:sz="4" w:space="0" w:color="auto"/>
              <w:right w:val="single" w:sz="4" w:space="0" w:color="auto"/>
            </w:tcBorders>
          </w:tcPr>
          <w:p w14:paraId="4F5D39B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467D10D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6FC6B7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мин.0,003 </w:t>
            </w:r>
          </w:p>
        </w:tc>
        <w:tc>
          <w:tcPr>
            <w:tcW w:w="708" w:type="dxa"/>
            <w:tcBorders>
              <w:top w:val="single" w:sz="4" w:space="0" w:color="auto"/>
              <w:left w:val="single" w:sz="4" w:space="0" w:color="auto"/>
              <w:bottom w:val="single" w:sz="4" w:space="0" w:color="auto"/>
              <w:right w:val="single" w:sz="4" w:space="0" w:color="auto"/>
            </w:tcBorders>
          </w:tcPr>
          <w:p w14:paraId="5CB28546"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47AFA34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r>
      <w:tr w:rsidR="009B7D8E" w:rsidRPr="005E47DB" w14:paraId="63FCF283" w14:textId="77777777" w:rsidTr="007B611C">
        <w:tc>
          <w:tcPr>
            <w:tcW w:w="560" w:type="dxa"/>
            <w:tcBorders>
              <w:top w:val="single" w:sz="4" w:space="0" w:color="auto"/>
              <w:left w:val="single" w:sz="4" w:space="0" w:color="auto"/>
              <w:bottom w:val="single" w:sz="4" w:space="0" w:color="auto"/>
              <w:right w:val="single" w:sz="4" w:space="0" w:color="auto"/>
            </w:tcBorders>
          </w:tcPr>
          <w:p w14:paraId="5607E560"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F76F5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4.6 </w:t>
            </w:r>
          </w:p>
        </w:tc>
        <w:tc>
          <w:tcPr>
            <w:tcW w:w="4255" w:type="dxa"/>
            <w:tcBorders>
              <w:top w:val="single" w:sz="4" w:space="0" w:color="auto"/>
              <w:left w:val="single" w:sz="4" w:space="0" w:color="auto"/>
              <w:bottom w:val="single" w:sz="4" w:space="0" w:color="auto"/>
              <w:right w:val="single" w:sz="4" w:space="0" w:color="auto"/>
            </w:tcBorders>
          </w:tcPr>
          <w:p w14:paraId="3A78144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2BAFE627"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161D3CA3"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мин.0,005 </w:t>
            </w:r>
          </w:p>
        </w:tc>
        <w:tc>
          <w:tcPr>
            <w:tcW w:w="708" w:type="dxa"/>
            <w:tcBorders>
              <w:top w:val="single" w:sz="4" w:space="0" w:color="auto"/>
              <w:left w:val="single" w:sz="4" w:space="0" w:color="auto"/>
              <w:bottom w:val="single" w:sz="4" w:space="0" w:color="auto"/>
              <w:right w:val="single" w:sz="4" w:space="0" w:color="auto"/>
            </w:tcBorders>
          </w:tcPr>
          <w:p w14:paraId="7AAC0437"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342AAB5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r>
      <w:tr w:rsidR="009B7D8E" w:rsidRPr="005E47DB" w14:paraId="4C4CD145" w14:textId="77777777" w:rsidTr="007B611C">
        <w:tc>
          <w:tcPr>
            <w:tcW w:w="560" w:type="dxa"/>
            <w:tcBorders>
              <w:top w:val="single" w:sz="4" w:space="0" w:color="auto"/>
              <w:left w:val="single" w:sz="4" w:space="0" w:color="auto"/>
              <w:bottom w:val="single" w:sz="4" w:space="0" w:color="auto"/>
              <w:right w:val="single" w:sz="4" w:space="0" w:color="auto"/>
            </w:tcBorders>
          </w:tcPr>
          <w:p w14:paraId="79F082B9"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1AD3EC1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4.7 </w:t>
            </w:r>
          </w:p>
        </w:tc>
        <w:tc>
          <w:tcPr>
            <w:tcW w:w="4255" w:type="dxa"/>
            <w:tcBorders>
              <w:top w:val="single" w:sz="4" w:space="0" w:color="auto"/>
              <w:left w:val="single" w:sz="4" w:space="0" w:color="auto"/>
              <w:bottom w:val="single" w:sz="4" w:space="0" w:color="auto"/>
              <w:right w:val="single" w:sz="4" w:space="0" w:color="auto"/>
            </w:tcBorders>
          </w:tcPr>
          <w:p w14:paraId="4F14219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Гостиничное обслуживание </w:t>
            </w:r>
          </w:p>
        </w:tc>
        <w:tc>
          <w:tcPr>
            <w:tcW w:w="851" w:type="dxa"/>
            <w:tcBorders>
              <w:top w:val="single" w:sz="4" w:space="0" w:color="auto"/>
              <w:left w:val="single" w:sz="4" w:space="0" w:color="auto"/>
              <w:bottom w:val="single" w:sz="4" w:space="0" w:color="auto"/>
              <w:right w:val="single" w:sz="4" w:space="0" w:color="auto"/>
            </w:tcBorders>
          </w:tcPr>
          <w:p w14:paraId="525885E6"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2915BAAC"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мин. 0,10- макс. 0,30 </w:t>
            </w:r>
          </w:p>
        </w:tc>
        <w:tc>
          <w:tcPr>
            <w:tcW w:w="708" w:type="dxa"/>
            <w:tcBorders>
              <w:top w:val="single" w:sz="4" w:space="0" w:color="auto"/>
              <w:left w:val="single" w:sz="4" w:space="0" w:color="auto"/>
              <w:bottom w:val="single" w:sz="4" w:space="0" w:color="auto"/>
              <w:right w:val="single" w:sz="4" w:space="0" w:color="auto"/>
            </w:tcBorders>
          </w:tcPr>
          <w:p w14:paraId="41A72476"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70 </w:t>
            </w:r>
          </w:p>
        </w:tc>
        <w:tc>
          <w:tcPr>
            <w:tcW w:w="851" w:type="dxa"/>
            <w:tcBorders>
              <w:top w:val="single" w:sz="4" w:space="0" w:color="auto"/>
              <w:left w:val="single" w:sz="4" w:space="0" w:color="auto"/>
              <w:bottom w:val="single" w:sz="4" w:space="0" w:color="auto"/>
              <w:right w:val="single" w:sz="4" w:space="0" w:color="auto"/>
            </w:tcBorders>
          </w:tcPr>
          <w:p w14:paraId="442EA3C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r>
      <w:tr w:rsidR="009B7D8E" w:rsidRPr="005E47DB" w14:paraId="67C93D1C" w14:textId="77777777" w:rsidTr="007B611C">
        <w:tc>
          <w:tcPr>
            <w:tcW w:w="560" w:type="dxa"/>
            <w:tcBorders>
              <w:top w:val="single" w:sz="4" w:space="0" w:color="auto"/>
              <w:left w:val="single" w:sz="4" w:space="0" w:color="auto"/>
              <w:bottom w:val="single" w:sz="4" w:space="0" w:color="auto"/>
              <w:right w:val="single" w:sz="4" w:space="0" w:color="auto"/>
            </w:tcBorders>
          </w:tcPr>
          <w:p w14:paraId="3A0519B6"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0B8263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5.1.2</w:t>
            </w:r>
          </w:p>
        </w:tc>
        <w:tc>
          <w:tcPr>
            <w:tcW w:w="4255" w:type="dxa"/>
            <w:tcBorders>
              <w:top w:val="single" w:sz="4" w:space="0" w:color="auto"/>
              <w:left w:val="single" w:sz="4" w:space="0" w:color="auto"/>
              <w:bottom w:val="single" w:sz="4" w:space="0" w:color="auto"/>
              <w:right w:val="single" w:sz="4" w:space="0" w:color="auto"/>
            </w:tcBorders>
          </w:tcPr>
          <w:p w14:paraId="639E2627"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rPr>
              <w:t>Обеспечение занятий спортом в помещениях</w:t>
            </w:r>
          </w:p>
        </w:tc>
        <w:tc>
          <w:tcPr>
            <w:tcW w:w="851" w:type="dxa"/>
            <w:tcBorders>
              <w:top w:val="single" w:sz="4" w:space="0" w:color="auto"/>
              <w:left w:val="single" w:sz="4" w:space="0" w:color="auto"/>
              <w:bottom w:val="single" w:sz="4" w:space="0" w:color="auto"/>
              <w:right w:val="single" w:sz="4" w:space="0" w:color="auto"/>
            </w:tcBorders>
          </w:tcPr>
          <w:p w14:paraId="452A85DA"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2</w:t>
            </w:r>
          </w:p>
        </w:tc>
        <w:tc>
          <w:tcPr>
            <w:tcW w:w="1134" w:type="dxa"/>
            <w:tcBorders>
              <w:top w:val="single" w:sz="4" w:space="0" w:color="auto"/>
              <w:left w:val="single" w:sz="4" w:space="0" w:color="auto"/>
              <w:bottom w:val="single" w:sz="4" w:space="0" w:color="auto"/>
              <w:right w:val="single" w:sz="4" w:space="0" w:color="auto"/>
            </w:tcBorders>
          </w:tcPr>
          <w:p w14:paraId="0B5DD45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мин.0,03</w:t>
            </w:r>
          </w:p>
        </w:tc>
        <w:tc>
          <w:tcPr>
            <w:tcW w:w="708" w:type="dxa"/>
            <w:tcBorders>
              <w:top w:val="single" w:sz="4" w:space="0" w:color="auto"/>
              <w:left w:val="single" w:sz="4" w:space="0" w:color="auto"/>
              <w:bottom w:val="single" w:sz="4" w:space="0" w:color="auto"/>
              <w:right w:val="single" w:sz="4" w:space="0" w:color="auto"/>
            </w:tcBorders>
          </w:tcPr>
          <w:p w14:paraId="29A6CBE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7EE9BB74"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3</w:t>
            </w:r>
          </w:p>
        </w:tc>
      </w:tr>
      <w:tr w:rsidR="009B7D8E" w:rsidRPr="005E47DB" w14:paraId="073CE62C" w14:textId="77777777" w:rsidTr="007B611C">
        <w:tc>
          <w:tcPr>
            <w:tcW w:w="560" w:type="dxa"/>
            <w:tcBorders>
              <w:top w:val="single" w:sz="4" w:space="0" w:color="auto"/>
              <w:left w:val="single" w:sz="4" w:space="0" w:color="auto"/>
              <w:bottom w:val="single" w:sz="4" w:space="0" w:color="auto"/>
              <w:right w:val="single" w:sz="4" w:space="0" w:color="auto"/>
            </w:tcBorders>
          </w:tcPr>
          <w:p w14:paraId="2E3A51A3"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E5A945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rPr>
              <w:t>5.1.3</w:t>
            </w:r>
          </w:p>
        </w:tc>
        <w:tc>
          <w:tcPr>
            <w:tcW w:w="4255" w:type="dxa"/>
            <w:tcBorders>
              <w:top w:val="single" w:sz="4" w:space="0" w:color="auto"/>
              <w:left w:val="single" w:sz="4" w:space="0" w:color="auto"/>
              <w:bottom w:val="single" w:sz="4" w:space="0" w:color="auto"/>
              <w:right w:val="single" w:sz="4" w:space="0" w:color="auto"/>
            </w:tcBorders>
          </w:tcPr>
          <w:p w14:paraId="43FA6576"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78134A1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нпу</w:t>
            </w:r>
          </w:p>
        </w:tc>
        <w:tc>
          <w:tcPr>
            <w:tcW w:w="1134" w:type="dxa"/>
            <w:tcBorders>
              <w:top w:val="single" w:sz="4" w:space="0" w:color="auto"/>
              <w:left w:val="single" w:sz="4" w:space="0" w:color="auto"/>
              <w:bottom w:val="single" w:sz="4" w:space="0" w:color="auto"/>
              <w:right w:val="single" w:sz="4" w:space="0" w:color="auto"/>
            </w:tcBorders>
          </w:tcPr>
          <w:p w14:paraId="170F2A1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нпу</w:t>
            </w:r>
          </w:p>
        </w:tc>
        <w:tc>
          <w:tcPr>
            <w:tcW w:w="708" w:type="dxa"/>
            <w:tcBorders>
              <w:top w:val="single" w:sz="4" w:space="0" w:color="auto"/>
              <w:left w:val="single" w:sz="4" w:space="0" w:color="auto"/>
              <w:bottom w:val="single" w:sz="4" w:space="0" w:color="auto"/>
              <w:right w:val="single" w:sz="4" w:space="0" w:color="auto"/>
            </w:tcBorders>
          </w:tcPr>
          <w:p w14:paraId="3BCF131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нпу</w:t>
            </w:r>
          </w:p>
        </w:tc>
        <w:tc>
          <w:tcPr>
            <w:tcW w:w="851" w:type="dxa"/>
            <w:tcBorders>
              <w:top w:val="single" w:sz="4" w:space="0" w:color="auto"/>
              <w:left w:val="single" w:sz="4" w:space="0" w:color="auto"/>
              <w:bottom w:val="single" w:sz="4" w:space="0" w:color="auto"/>
              <w:right w:val="single" w:sz="4" w:space="0" w:color="auto"/>
            </w:tcBorders>
          </w:tcPr>
          <w:p w14:paraId="121D406A"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0</w:t>
            </w:r>
          </w:p>
        </w:tc>
      </w:tr>
      <w:tr w:rsidR="009B7D8E" w:rsidRPr="005E47DB" w14:paraId="386A9655" w14:textId="77777777" w:rsidTr="007B611C">
        <w:tc>
          <w:tcPr>
            <w:tcW w:w="560" w:type="dxa"/>
            <w:tcBorders>
              <w:top w:val="single" w:sz="4" w:space="0" w:color="auto"/>
              <w:left w:val="single" w:sz="4" w:space="0" w:color="auto"/>
              <w:bottom w:val="single" w:sz="4" w:space="0" w:color="auto"/>
              <w:right w:val="single" w:sz="4" w:space="0" w:color="auto"/>
            </w:tcBorders>
          </w:tcPr>
          <w:p w14:paraId="4656DA49"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0D00F41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rPr>
              <w:t>5.1.4</w:t>
            </w:r>
          </w:p>
        </w:tc>
        <w:tc>
          <w:tcPr>
            <w:tcW w:w="4255" w:type="dxa"/>
            <w:tcBorders>
              <w:top w:val="single" w:sz="4" w:space="0" w:color="auto"/>
              <w:left w:val="single" w:sz="4" w:space="0" w:color="auto"/>
              <w:bottom w:val="single" w:sz="4" w:space="0" w:color="auto"/>
              <w:right w:val="single" w:sz="4" w:space="0" w:color="auto"/>
            </w:tcBorders>
          </w:tcPr>
          <w:p w14:paraId="78A1F55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Оборудованные площадки для занятий спортом</w:t>
            </w:r>
          </w:p>
        </w:tc>
        <w:tc>
          <w:tcPr>
            <w:tcW w:w="851" w:type="dxa"/>
            <w:tcBorders>
              <w:top w:val="single" w:sz="4" w:space="0" w:color="auto"/>
              <w:left w:val="single" w:sz="4" w:space="0" w:color="auto"/>
              <w:bottom w:val="single" w:sz="4" w:space="0" w:color="auto"/>
              <w:right w:val="single" w:sz="4" w:space="0" w:color="auto"/>
            </w:tcBorders>
          </w:tcPr>
          <w:p w14:paraId="784D1D2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нпу</w:t>
            </w:r>
          </w:p>
        </w:tc>
        <w:tc>
          <w:tcPr>
            <w:tcW w:w="1134" w:type="dxa"/>
            <w:tcBorders>
              <w:top w:val="single" w:sz="4" w:space="0" w:color="auto"/>
              <w:left w:val="single" w:sz="4" w:space="0" w:color="auto"/>
              <w:bottom w:val="single" w:sz="4" w:space="0" w:color="auto"/>
              <w:right w:val="single" w:sz="4" w:space="0" w:color="auto"/>
            </w:tcBorders>
          </w:tcPr>
          <w:p w14:paraId="4163932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нпу</w:t>
            </w:r>
          </w:p>
        </w:tc>
        <w:tc>
          <w:tcPr>
            <w:tcW w:w="708" w:type="dxa"/>
            <w:tcBorders>
              <w:top w:val="single" w:sz="4" w:space="0" w:color="auto"/>
              <w:left w:val="single" w:sz="4" w:space="0" w:color="auto"/>
              <w:bottom w:val="single" w:sz="4" w:space="0" w:color="auto"/>
              <w:right w:val="single" w:sz="4" w:space="0" w:color="auto"/>
            </w:tcBorders>
          </w:tcPr>
          <w:p w14:paraId="2411AF2A"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нпу</w:t>
            </w:r>
          </w:p>
        </w:tc>
        <w:tc>
          <w:tcPr>
            <w:tcW w:w="851" w:type="dxa"/>
            <w:tcBorders>
              <w:top w:val="single" w:sz="4" w:space="0" w:color="auto"/>
              <w:left w:val="single" w:sz="4" w:space="0" w:color="auto"/>
              <w:bottom w:val="single" w:sz="4" w:space="0" w:color="auto"/>
              <w:right w:val="single" w:sz="4" w:space="0" w:color="auto"/>
            </w:tcBorders>
          </w:tcPr>
          <w:p w14:paraId="5579B03A"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0</w:t>
            </w:r>
          </w:p>
        </w:tc>
      </w:tr>
      <w:tr w:rsidR="009B7D8E" w:rsidRPr="005E47DB" w14:paraId="4FEE75DF" w14:textId="77777777" w:rsidTr="007B611C">
        <w:tc>
          <w:tcPr>
            <w:tcW w:w="560" w:type="dxa"/>
            <w:tcBorders>
              <w:top w:val="single" w:sz="4" w:space="0" w:color="auto"/>
              <w:left w:val="single" w:sz="4" w:space="0" w:color="auto"/>
              <w:bottom w:val="single" w:sz="4" w:space="0" w:color="auto"/>
              <w:right w:val="single" w:sz="4" w:space="0" w:color="auto"/>
            </w:tcBorders>
          </w:tcPr>
          <w:p w14:paraId="6C161EFB"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27AF76C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11.0 </w:t>
            </w:r>
          </w:p>
        </w:tc>
        <w:tc>
          <w:tcPr>
            <w:tcW w:w="4255" w:type="dxa"/>
            <w:tcBorders>
              <w:top w:val="single" w:sz="4" w:space="0" w:color="auto"/>
              <w:left w:val="single" w:sz="4" w:space="0" w:color="auto"/>
              <w:bottom w:val="single" w:sz="4" w:space="0" w:color="auto"/>
              <w:right w:val="single" w:sz="4" w:space="0" w:color="auto"/>
            </w:tcBorders>
          </w:tcPr>
          <w:p w14:paraId="116D547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Водные объекты </w:t>
            </w:r>
          </w:p>
        </w:tc>
        <w:tc>
          <w:tcPr>
            <w:tcW w:w="851" w:type="dxa"/>
            <w:tcBorders>
              <w:top w:val="single" w:sz="4" w:space="0" w:color="auto"/>
              <w:left w:val="single" w:sz="4" w:space="0" w:color="auto"/>
              <w:bottom w:val="single" w:sz="4" w:space="0" w:color="auto"/>
              <w:right w:val="single" w:sz="4" w:space="0" w:color="auto"/>
            </w:tcBorders>
          </w:tcPr>
          <w:p w14:paraId="2A4D2ED8"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0 </w:t>
            </w:r>
          </w:p>
        </w:tc>
        <w:tc>
          <w:tcPr>
            <w:tcW w:w="1134" w:type="dxa"/>
            <w:tcBorders>
              <w:top w:val="single" w:sz="4" w:space="0" w:color="auto"/>
              <w:left w:val="single" w:sz="4" w:space="0" w:color="auto"/>
              <w:bottom w:val="single" w:sz="4" w:space="0" w:color="auto"/>
              <w:right w:val="single" w:sz="4" w:space="0" w:color="auto"/>
            </w:tcBorders>
          </w:tcPr>
          <w:p w14:paraId="6E0AEC5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мин.0,01 </w:t>
            </w:r>
          </w:p>
        </w:tc>
        <w:tc>
          <w:tcPr>
            <w:tcW w:w="708" w:type="dxa"/>
            <w:tcBorders>
              <w:top w:val="single" w:sz="4" w:space="0" w:color="auto"/>
              <w:left w:val="single" w:sz="4" w:space="0" w:color="auto"/>
              <w:bottom w:val="single" w:sz="4" w:space="0" w:color="auto"/>
              <w:right w:val="single" w:sz="4" w:space="0" w:color="auto"/>
            </w:tcBorders>
          </w:tcPr>
          <w:p w14:paraId="341A61BC"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0 </w:t>
            </w:r>
          </w:p>
        </w:tc>
        <w:tc>
          <w:tcPr>
            <w:tcW w:w="851" w:type="dxa"/>
            <w:tcBorders>
              <w:top w:val="single" w:sz="4" w:space="0" w:color="auto"/>
              <w:left w:val="single" w:sz="4" w:space="0" w:color="auto"/>
              <w:bottom w:val="single" w:sz="4" w:space="0" w:color="auto"/>
              <w:right w:val="single" w:sz="4" w:space="0" w:color="auto"/>
            </w:tcBorders>
          </w:tcPr>
          <w:p w14:paraId="73243AB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0 </w:t>
            </w:r>
          </w:p>
        </w:tc>
      </w:tr>
      <w:tr w:rsidR="009B7D8E" w:rsidRPr="005E47DB" w14:paraId="5A49840C" w14:textId="77777777" w:rsidTr="007B611C">
        <w:tc>
          <w:tcPr>
            <w:tcW w:w="560" w:type="dxa"/>
            <w:tcBorders>
              <w:top w:val="single" w:sz="4" w:space="0" w:color="auto"/>
              <w:left w:val="single" w:sz="4" w:space="0" w:color="auto"/>
              <w:bottom w:val="single" w:sz="4" w:space="0" w:color="auto"/>
              <w:right w:val="single" w:sz="4" w:space="0" w:color="auto"/>
            </w:tcBorders>
          </w:tcPr>
          <w:p w14:paraId="0A2CC6C1"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2D18C5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12.0 </w:t>
            </w:r>
          </w:p>
        </w:tc>
        <w:tc>
          <w:tcPr>
            <w:tcW w:w="4255" w:type="dxa"/>
            <w:tcBorders>
              <w:top w:val="single" w:sz="4" w:space="0" w:color="auto"/>
              <w:left w:val="single" w:sz="4" w:space="0" w:color="auto"/>
              <w:bottom w:val="single" w:sz="4" w:space="0" w:color="auto"/>
              <w:right w:val="single" w:sz="4" w:space="0" w:color="auto"/>
            </w:tcBorders>
          </w:tcPr>
          <w:p w14:paraId="6C00CDB9"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Земельные участки (территории) общего пользования </w:t>
            </w:r>
          </w:p>
        </w:tc>
        <w:tc>
          <w:tcPr>
            <w:tcW w:w="3544" w:type="dxa"/>
            <w:gridSpan w:val="4"/>
            <w:tcBorders>
              <w:top w:val="single" w:sz="4" w:space="0" w:color="auto"/>
              <w:left w:val="single" w:sz="4" w:space="0" w:color="auto"/>
              <w:bottom w:val="single" w:sz="4" w:space="0" w:color="auto"/>
              <w:right w:val="single" w:sz="4" w:space="0" w:color="auto"/>
            </w:tcBorders>
          </w:tcPr>
          <w:p w14:paraId="75E12B5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не подлежит установлению </w:t>
            </w:r>
          </w:p>
        </w:tc>
      </w:tr>
      <w:tr w:rsidR="009B7D8E" w:rsidRPr="005E47DB" w14:paraId="43C4165A" w14:textId="77777777" w:rsidTr="007B611C">
        <w:tc>
          <w:tcPr>
            <w:tcW w:w="9209" w:type="dxa"/>
            <w:gridSpan w:val="7"/>
            <w:tcBorders>
              <w:top w:val="single" w:sz="4" w:space="0" w:color="auto"/>
              <w:left w:val="single" w:sz="4" w:space="0" w:color="auto"/>
              <w:bottom w:val="single" w:sz="4" w:space="0" w:color="auto"/>
              <w:right w:val="single" w:sz="4" w:space="0" w:color="auto"/>
            </w:tcBorders>
          </w:tcPr>
          <w:p w14:paraId="515BA48A" w14:textId="77777777" w:rsidR="009B7D8E" w:rsidRPr="005E47DB" w:rsidRDefault="009B7D8E" w:rsidP="007B611C">
            <w:pPr>
              <w:pStyle w:val="Default"/>
              <w:ind w:left="34" w:right="-103" w:hanging="77"/>
              <w:rPr>
                <w:rFonts w:ascii="Times New Roman" w:hAnsi="Times New Roman" w:cs="Times New Roman"/>
                <w:color w:val="auto"/>
                <w:sz w:val="23"/>
                <w:szCs w:val="23"/>
              </w:rPr>
            </w:pPr>
            <w:r w:rsidRPr="005E47DB">
              <w:rPr>
                <w:rFonts w:ascii="Times New Roman" w:hAnsi="Times New Roman" w:cs="Times New Roman"/>
                <w:b/>
                <w:bCs/>
                <w:color w:val="auto"/>
                <w:sz w:val="22"/>
                <w:szCs w:val="22"/>
              </w:rPr>
              <w:t>Условно разрешенные виды разрешённого использования</w:t>
            </w:r>
          </w:p>
        </w:tc>
      </w:tr>
      <w:tr w:rsidR="009B7D8E" w:rsidRPr="005E47DB" w14:paraId="4154212F" w14:textId="77777777" w:rsidTr="007B611C">
        <w:tc>
          <w:tcPr>
            <w:tcW w:w="560" w:type="dxa"/>
            <w:tcBorders>
              <w:top w:val="single" w:sz="4" w:space="0" w:color="auto"/>
              <w:left w:val="single" w:sz="4" w:space="0" w:color="auto"/>
              <w:bottom w:val="single" w:sz="4" w:space="0" w:color="auto"/>
              <w:right w:val="single" w:sz="4" w:space="0" w:color="auto"/>
            </w:tcBorders>
          </w:tcPr>
          <w:p w14:paraId="549A5AD4"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09B5294"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2.1 </w:t>
            </w:r>
          </w:p>
        </w:tc>
        <w:tc>
          <w:tcPr>
            <w:tcW w:w="4255" w:type="dxa"/>
            <w:tcBorders>
              <w:top w:val="single" w:sz="4" w:space="0" w:color="auto"/>
              <w:left w:val="single" w:sz="4" w:space="0" w:color="auto"/>
              <w:bottom w:val="single" w:sz="4" w:space="0" w:color="auto"/>
              <w:right w:val="single" w:sz="4" w:space="0" w:color="auto"/>
            </w:tcBorders>
          </w:tcPr>
          <w:p w14:paraId="21BBD04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Для индивидуального жилищного строительства </w:t>
            </w:r>
          </w:p>
        </w:tc>
        <w:tc>
          <w:tcPr>
            <w:tcW w:w="851" w:type="dxa"/>
            <w:tcBorders>
              <w:top w:val="single" w:sz="4" w:space="0" w:color="auto"/>
              <w:left w:val="single" w:sz="4" w:space="0" w:color="auto"/>
              <w:bottom w:val="single" w:sz="4" w:space="0" w:color="auto"/>
              <w:right w:val="single" w:sz="4" w:space="0" w:color="auto"/>
            </w:tcBorders>
          </w:tcPr>
          <w:p w14:paraId="3D313B4F"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24BD1C8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0,06 - 0,20</w:t>
            </w:r>
          </w:p>
        </w:tc>
        <w:tc>
          <w:tcPr>
            <w:tcW w:w="708" w:type="dxa"/>
            <w:tcBorders>
              <w:top w:val="single" w:sz="4" w:space="0" w:color="auto"/>
              <w:left w:val="single" w:sz="4" w:space="0" w:color="auto"/>
              <w:bottom w:val="single" w:sz="4" w:space="0" w:color="auto"/>
              <w:right w:val="single" w:sz="4" w:space="0" w:color="auto"/>
            </w:tcBorders>
          </w:tcPr>
          <w:p w14:paraId="05FCC7F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4D90A699"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r>
      <w:tr w:rsidR="009B7D8E" w:rsidRPr="005E47DB" w14:paraId="742802EB" w14:textId="77777777" w:rsidTr="007B611C">
        <w:tc>
          <w:tcPr>
            <w:tcW w:w="560" w:type="dxa"/>
            <w:tcBorders>
              <w:top w:val="single" w:sz="4" w:space="0" w:color="auto"/>
              <w:left w:val="single" w:sz="4" w:space="0" w:color="auto"/>
              <w:bottom w:val="single" w:sz="4" w:space="0" w:color="auto"/>
              <w:right w:val="single" w:sz="4" w:space="0" w:color="auto"/>
            </w:tcBorders>
          </w:tcPr>
          <w:p w14:paraId="5389ED9A"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6D6D0B8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2.2 </w:t>
            </w:r>
          </w:p>
        </w:tc>
        <w:tc>
          <w:tcPr>
            <w:tcW w:w="4255" w:type="dxa"/>
            <w:tcBorders>
              <w:top w:val="single" w:sz="4" w:space="0" w:color="auto"/>
              <w:left w:val="single" w:sz="4" w:space="0" w:color="auto"/>
              <w:bottom w:val="single" w:sz="4" w:space="0" w:color="auto"/>
              <w:right w:val="single" w:sz="4" w:space="0" w:color="auto"/>
            </w:tcBorders>
          </w:tcPr>
          <w:p w14:paraId="0B5F368C"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Для ведения личного подсобного хозяйства (приусадебный земельный участок) </w:t>
            </w:r>
          </w:p>
        </w:tc>
        <w:tc>
          <w:tcPr>
            <w:tcW w:w="851" w:type="dxa"/>
            <w:tcBorders>
              <w:top w:val="single" w:sz="4" w:space="0" w:color="auto"/>
              <w:left w:val="single" w:sz="4" w:space="0" w:color="auto"/>
              <w:bottom w:val="single" w:sz="4" w:space="0" w:color="auto"/>
              <w:right w:val="single" w:sz="4" w:space="0" w:color="auto"/>
            </w:tcBorders>
          </w:tcPr>
          <w:p w14:paraId="5EBC54E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c>
          <w:tcPr>
            <w:tcW w:w="1134" w:type="dxa"/>
            <w:tcBorders>
              <w:top w:val="single" w:sz="4" w:space="0" w:color="auto"/>
              <w:left w:val="single" w:sz="4" w:space="0" w:color="auto"/>
              <w:bottom w:val="single" w:sz="4" w:space="0" w:color="auto"/>
              <w:right w:val="single" w:sz="4" w:space="0" w:color="auto"/>
            </w:tcBorders>
          </w:tcPr>
          <w:p w14:paraId="7A11022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0,02 – 1,0 </w:t>
            </w:r>
          </w:p>
        </w:tc>
        <w:tc>
          <w:tcPr>
            <w:tcW w:w="708" w:type="dxa"/>
            <w:tcBorders>
              <w:top w:val="single" w:sz="4" w:space="0" w:color="auto"/>
              <w:left w:val="single" w:sz="4" w:space="0" w:color="auto"/>
              <w:bottom w:val="single" w:sz="4" w:space="0" w:color="auto"/>
              <w:right w:val="single" w:sz="4" w:space="0" w:color="auto"/>
            </w:tcBorders>
          </w:tcPr>
          <w:p w14:paraId="798D21E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30 </w:t>
            </w:r>
          </w:p>
        </w:tc>
        <w:tc>
          <w:tcPr>
            <w:tcW w:w="851" w:type="dxa"/>
            <w:tcBorders>
              <w:top w:val="single" w:sz="4" w:space="0" w:color="auto"/>
              <w:left w:val="single" w:sz="4" w:space="0" w:color="auto"/>
              <w:bottom w:val="single" w:sz="4" w:space="0" w:color="auto"/>
              <w:right w:val="single" w:sz="4" w:space="0" w:color="auto"/>
            </w:tcBorders>
          </w:tcPr>
          <w:p w14:paraId="365BA079"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3 </w:t>
            </w:r>
          </w:p>
        </w:tc>
      </w:tr>
      <w:tr w:rsidR="009B7D8E" w:rsidRPr="005E47DB" w14:paraId="0E53DB28" w14:textId="77777777" w:rsidTr="007B611C">
        <w:tc>
          <w:tcPr>
            <w:tcW w:w="560" w:type="dxa"/>
            <w:tcBorders>
              <w:top w:val="single" w:sz="4" w:space="0" w:color="auto"/>
              <w:left w:val="single" w:sz="4" w:space="0" w:color="auto"/>
              <w:bottom w:val="single" w:sz="4" w:space="0" w:color="auto"/>
              <w:right w:val="single" w:sz="4" w:space="0" w:color="auto"/>
            </w:tcBorders>
          </w:tcPr>
          <w:p w14:paraId="3E04DDB8"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5BBAA87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6.9 </w:t>
            </w:r>
          </w:p>
        </w:tc>
        <w:tc>
          <w:tcPr>
            <w:tcW w:w="4255" w:type="dxa"/>
            <w:tcBorders>
              <w:top w:val="single" w:sz="4" w:space="0" w:color="auto"/>
              <w:left w:val="single" w:sz="4" w:space="0" w:color="auto"/>
              <w:bottom w:val="single" w:sz="4" w:space="0" w:color="auto"/>
              <w:right w:val="single" w:sz="4" w:space="0" w:color="auto"/>
            </w:tcBorders>
          </w:tcPr>
          <w:p w14:paraId="22DEE302"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5BB79985"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D895C55"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мин. 0,005 </w:t>
            </w:r>
          </w:p>
        </w:tc>
        <w:tc>
          <w:tcPr>
            <w:tcW w:w="708" w:type="dxa"/>
            <w:tcBorders>
              <w:top w:val="single" w:sz="4" w:space="0" w:color="auto"/>
              <w:left w:val="single" w:sz="4" w:space="0" w:color="auto"/>
              <w:bottom w:val="single" w:sz="4" w:space="0" w:color="auto"/>
              <w:right w:val="single" w:sz="4" w:space="0" w:color="auto"/>
            </w:tcBorders>
          </w:tcPr>
          <w:p w14:paraId="09A7FAA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60 </w:t>
            </w:r>
          </w:p>
        </w:tc>
        <w:tc>
          <w:tcPr>
            <w:tcW w:w="851" w:type="dxa"/>
            <w:tcBorders>
              <w:top w:val="single" w:sz="4" w:space="0" w:color="auto"/>
              <w:left w:val="single" w:sz="4" w:space="0" w:color="auto"/>
              <w:bottom w:val="single" w:sz="4" w:space="0" w:color="auto"/>
              <w:right w:val="single" w:sz="4" w:space="0" w:color="auto"/>
            </w:tcBorders>
          </w:tcPr>
          <w:p w14:paraId="0C46AC7C"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2 </w:t>
            </w:r>
          </w:p>
        </w:tc>
      </w:tr>
      <w:tr w:rsidR="009B7D8E" w:rsidRPr="005E47DB" w14:paraId="68B783A4" w14:textId="77777777" w:rsidTr="007B611C">
        <w:tc>
          <w:tcPr>
            <w:tcW w:w="560" w:type="dxa"/>
            <w:tcBorders>
              <w:top w:val="single" w:sz="4" w:space="0" w:color="auto"/>
              <w:left w:val="single" w:sz="4" w:space="0" w:color="auto"/>
              <w:bottom w:val="single" w:sz="4" w:space="0" w:color="auto"/>
              <w:right w:val="single" w:sz="4" w:space="0" w:color="auto"/>
            </w:tcBorders>
          </w:tcPr>
          <w:p w14:paraId="420B334C"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2BBB311"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6.8</w:t>
            </w:r>
          </w:p>
        </w:tc>
        <w:tc>
          <w:tcPr>
            <w:tcW w:w="4255" w:type="dxa"/>
            <w:tcBorders>
              <w:top w:val="single" w:sz="4" w:space="0" w:color="auto"/>
              <w:left w:val="single" w:sz="4" w:space="0" w:color="auto"/>
              <w:bottom w:val="single" w:sz="4" w:space="0" w:color="auto"/>
              <w:right w:val="single" w:sz="4" w:space="0" w:color="auto"/>
            </w:tcBorders>
          </w:tcPr>
          <w:p w14:paraId="35D15F74"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Связь </w:t>
            </w:r>
          </w:p>
        </w:tc>
        <w:tc>
          <w:tcPr>
            <w:tcW w:w="851" w:type="dxa"/>
            <w:tcBorders>
              <w:top w:val="single" w:sz="4" w:space="0" w:color="auto"/>
              <w:left w:val="single" w:sz="4" w:space="0" w:color="auto"/>
              <w:bottom w:val="single" w:sz="4" w:space="0" w:color="auto"/>
              <w:right w:val="single" w:sz="4" w:space="0" w:color="auto"/>
            </w:tcBorders>
          </w:tcPr>
          <w:p w14:paraId="3C47BB89"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10-70 метров</w:t>
            </w:r>
          </w:p>
        </w:tc>
        <w:tc>
          <w:tcPr>
            <w:tcW w:w="1134" w:type="dxa"/>
            <w:tcBorders>
              <w:top w:val="single" w:sz="4" w:space="0" w:color="auto"/>
              <w:left w:val="single" w:sz="4" w:space="0" w:color="auto"/>
              <w:bottom w:val="single" w:sz="4" w:space="0" w:color="auto"/>
              <w:right w:val="single" w:sz="4" w:space="0" w:color="auto"/>
            </w:tcBorders>
          </w:tcPr>
          <w:p w14:paraId="26F23AC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0,04</w:t>
            </w:r>
          </w:p>
        </w:tc>
        <w:tc>
          <w:tcPr>
            <w:tcW w:w="708" w:type="dxa"/>
            <w:tcBorders>
              <w:top w:val="single" w:sz="4" w:space="0" w:color="auto"/>
              <w:left w:val="single" w:sz="4" w:space="0" w:color="auto"/>
              <w:bottom w:val="single" w:sz="4" w:space="0" w:color="auto"/>
              <w:right w:val="single" w:sz="4" w:space="0" w:color="auto"/>
            </w:tcBorders>
          </w:tcPr>
          <w:p w14:paraId="35C6C7FA"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80</w:t>
            </w:r>
          </w:p>
        </w:tc>
        <w:tc>
          <w:tcPr>
            <w:tcW w:w="851" w:type="dxa"/>
            <w:tcBorders>
              <w:top w:val="single" w:sz="4" w:space="0" w:color="auto"/>
              <w:left w:val="single" w:sz="4" w:space="0" w:color="auto"/>
              <w:bottom w:val="single" w:sz="4" w:space="0" w:color="auto"/>
              <w:right w:val="single" w:sz="4" w:space="0" w:color="auto"/>
            </w:tcBorders>
          </w:tcPr>
          <w:p w14:paraId="25F2A52D"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1</w:t>
            </w:r>
          </w:p>
        </w:tc>
      </w:tr>
      <w:tr w:rsidR="009B7D8E" w:rsidRPr="005E47DB" w14:paraId="78AD17A6" w14:textId="77777777" w:rsidTr="007B611C">
        <w:tc>
          <w:tcPr>
            <w:tcW w:w="9209" w:type="dxa"/>
            <w:gridSpan w:val="7"/>
            <w:tcBorders>
              <w:top w:val="single" w:sz="4" w:space="0" w:color="auto"/>
              <w:left w:val="single" w:sz="4" w:space="0" w:color="auto"/>
              <w:bottom w:val="single" w:sz="4" w:space="0" w:color="auto"/>
              <w:right w:val="single" w:sz="4" w:space="0" w:color="auto"/>
            </w:tcBorders>
          </w:tcPr>
          <w:p w14:paraId="634211AD" w14:textId="77777777" w:rsidR="009B7D8E" w:rsidRPr="005E47DB" w:rsidRDefault="009B7D8E" w:rsidP="007B611C">
            <w:pPr>
              <w:pStyle w:val="Default"/>
              <w:ind w:left="34" w:right="-103" w:hanging="77"/>
              <w:rPr>
                <w:rFonts w:ascii="Times New Roman" w:hAnsi="Times New Roman" w:cs="Times New Roman"/>
                <w:color w:val="auto"/>
                <w:sz w:val="23"/>
                <w:szCs w:val="23"/>
              </w:rPr>
            </w:pPr>
            <w:r w:rsidRPr="005E47DB">
              <w:rPr>
                <w:rFonts w:ascii="Times New Roman" w:hAnsi="Times New Roman" w:cs="Times New Roman"/>
                <w:b/>
                <w:bCs/>
                <w:color w:val="auto"/>
                <w:sz w:val="22"/>
                <w:szCs w:val="22"/>
              </w:rPr>
              <w:t>Вспомогательные виды использования</w:t>
            </w:r>
          </w:p>
        </w:tc>
      </w:tr>
      <w:tr w:rsidR="009B7D8E" w:rsidRPr="005E47DB" w14:paraId="3064E271" w14:textId="77777777" w:rsidTr="007B611C">
        <w:tc>
          <w:tcPr>
            <w:tcW w:w="560" w:type="dxa"/>
            <w:tcBorders>
              <w:top w:val="single" w:sz="4" w:space="0" w:color="auto"/>
              <w:left w:val="single" w:sz="4" w:space="0" w:color="auto"/>
              <w:bottom w:val="single" w:sz="4" w:space="0" w:color="auto"/>
              <w:right w:val="single" w:sz="4" w:space="0" w:color="auto"/>
            </w:tcBorders>
          </w:tcPr>
          <w:p w14:paraId="23713A89" w14:textId="77777777" w:rsidR="009B7D8E" w:rsidRPr="005E47DB" w:rsidRDefault="009B7D8E" w:rsidP="007B611C">
            <w:pPr>
              <w:pStyle w:val="Default"/>
              <w:numPr>
                <w:ilvl w:val="0"/>
                <w:numId w:val="30"/>
              </w:numPr>
              <w:tabs>
                <w:tab w:val="left" w:pos="352"/>
              </w:tabs>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49DF5DBB"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13.0 </w:t>
            </w:r>
          </w:p>
        </w:tc>
        <w:tc>
          <w:tcPr>
            <w:tcW w:w="4255" w:type="dxa"/>
            <w:tcBorders>
              <w:top w:val="single" w:sz="4" w:space="0" w:color="auto"/>
              <w:left w:val="single" w:sz="4" w:space="0" w:color="auto"/>
              <w:bottom w:val="single" w:sz="4" w:space="0" w:color="auto"/>
              <w:right w:val="single" w:sz="4" w:space="0" w:color="auto"/>
            </w:tcBorders>
          </w:tcPr>
          <w:p w14:paraId="191B9F1C"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Земельные участки общего назначения </w:t>
            </w:r>
          </w:p>
        </w:tc>
        <w:tc>
          <w:tcPr>
            <w:tcW w:w="3544" w:type="dxa"/>
            <w:gridSpan w:val="4"/>
            <w:tcBorders>
              <w:top w:val="single" w:sz="4" w:space="0" w:color="auto"/>
              <w:left w:val="single" w:sz="4" w:space="0" w:color="auto"/>
              <w:bottom w:val="single" w:sz="4" w:space="0" w:color="auto"/>
              <w:right w:val="single" w:sz="4" w:space="0" w:color="auto"/>
            </w:tcBorders>
          </w:tcPr>
          <w:p w14:paraId="53B3B649"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 xml:space="preserve">не подлежит установлению </w:t>
            </w:r>
          </w:p>
        </w:tc>
      </w:tr>
      <w:tr w:rsidR="009B7D8E" w:rsidRPr="005E47DB" w14:paraId="3866DC84" w14:textId="77777777" w:rsidTr="007B611C">
        <w:tc>
          <w:tcPr>
            <w:tcW w:w="560" w:type="dxa"/>
            <w:tcBorders>
              <w:top w:val="single" w:sz="4" w:space="0" w:color="auto"/>
              <w:left w:val="single" w:sz="4" w:space="0" w:color="auto"/>
              <w:bottom w:val="single" w:sz="4" w:space="0" w:color="auto"/>
              <w:right w:val="single" w:sz="4" w:space="0" w:color="auto"/>
            </w:tcBorders>
          </w:tcPr>
          <w:p w14:paraId="294FCD50" w14:textId="77777777" w:rsidR="009B7D8E" w:rsidRPr="005E47DB" w:rsidRDefault="009B7D8E" w:rsidP="007B611C">
            <w:pPr>
              <w:pStyle w:val="Default"/>
              <w:numPr>
                <w:ilvl w:val="0"/>
                <w:numId w:val="30"/>
              </w:numPr>
              <w:ind w:left="34" w:right="-103" w:hanging="77"/>
              <w:rPr>
                <w:rFonts w:ascii="Times New Roman" w:hAnsi="Times New Roman" w:cs="Times New Roman"/>
                <w:color w:val="auto"/>
                <w:sz w:val="22"/>
                <w:szCs w:val="22"/>
              </w:rPr>
            </w:pPr>
          </w:p>
        </w:tc>
        <w:tc>
          <w:tcPr>
            <w:tcW w:w="850" w:type="dxa"/>
            <w:tcBorders>
              <w:top w:val="single" w:sz="4" w:space="0" w:color="auto"/>
              <w:left w:val="single" w:sz="4" w:space="0" w:color="auto"/>
              <w:bottom w:val="single" w:sz="4" w:space="0" w:color="auto"/>
              <w:right w:val="single" w:sz="4" w:space="0" w:color="auto"/>
            </w:tcBorders>
          </w:tcPr>
          <w:p w14:paraId="75843BBE"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14.0</w:t>
            </w:r>
          </w:p>
        </w:tc>
        <w:tc>
          <w:tcPr>
            <w:tcW w:w="4255" w:type="dxa"/>
            <w:tcBorders>
              <w:top w:val="single" w:sz="4" w:space="0" w:color="auto"/>
              <w:left w:val="single" w:sz="4" w:space="0" w:color="auto"/>
              <w:bottom w:val="single" w:sz="4" w:space="0" w:color="auto"/>
              <w:right w:val="single" w:sz="4" w:space="0" w:color="auto"/>
            </w:tcBorders>
          </w:tcPr>
          <w:p w14:paraId="6CF4E560"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rPr>
              <w:t>Земельные участки, входящие в состав общего имущества собственников индивидуальных жилых домов в малоэтажном жилом комплексе</w:t>
            </w:r>
          </w:p>
        </w:tc>
        <w:tc>
          <w:tcPr>
            <w:tcW w:w="3544" w:type="dxa"/>
            <w:gridSpan w:val="4"/>
            <w:tcBorders>
              <w:top w:val="single" w:sz="4" w:space="0" w:color="auto"/>
              <w:left w:val="single" w:sz="4" w:space="0" w:color="auto"/>
              <w:bottom w:val="single" w:sz="4" w:space="0" w:color="auto"/>
              <w:right w:val="single" w:sz="4" w:space="0" w:color="auto"/>
            </w:tcBorders>
          </w:tcPr>
          <w:p w14:paraId="0A108FBC" w14:textId="77777777" w:rsidR="009B7D8E" w:rsidRPr="005E47DB" w:rsidRDefault="009B7D8E" w:rsidP="007B611C">
            <w:pPr>
              <w:pStyle w:val="Default"/>
              <w:ind w:left="34"/>
              <w:rPr>
                <w:rFonts w:ascii="Times New Roman" w:hAnsi="Times New Roman" w:cs="Times New Roman"/>
                <w:color w:val="auto"/>
                <w:sz w:val="22"/>
                <w:szCs w:val="22"/>
              </w:rPr>
            </w:pPr>
            <w:r w:rsidRPr="005E47DB">
              <w:rPr>
                <w:rFonts w:ascii="Times New Roman" w:hAnsi="Times New Roman" w:cs="Times New Roman"/>
                <w:color w:val="auto"/>
                <w:sz w:val="22"/>
                <w:szCs w:val="22"/>
              </w:rPr>
              <w:t>не подлежит установлению</w:t>
            </w:r>
          </w:p>
        </w:tc>
      </w:tr>
    </w:tbl>
    <w:p w14:paraId="5D2676CA" w14:textId="77777777" w:rsidR="009B7D8E" w:rsidRPr="005E47DB" w:rsidRDefault="009B7D8E" w:rsidP="009B7D8E">
      <w:pPr>
        <w:pStyle w:val="a5"/>
        <w:numPr>
          <w:ilvl w:val="0"/>
          <w:numId w:val="4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5E47DB">
        <w:rPr>
          <w:rFonts w:ascii="Times New Roman" w:hAnsi="Times New Roman" w:cs="Times New Roman"/>
          <w:sz w:val="24"/>
          <w:szCs w:val="24"/>
        </w:rPr>
        <w:lastRenderedPageBreak/>
        <w:t>Ограничения использования земельных участков и объектов капитального строительства, находящихся в зоне Ж3 и расположенных в границах зон с особыми условиями использования территории, устанавливаются в соответствии со статьёй 46 настоящих Правил.</w:t>
      </w:r>
    </w:p>
    <w:p w14:paraId="27A7FE1F" w14:textId="77777777" w:rsidR="009B7D8E" w:rsidRPr="005E47DB" w:rsidRDefault="009B7D8E" w:rsidP="009B7D8E">
      <w:pPr>
        <w:pStyle w:val="a5"/>
        <w:numPr>
          <w:ilvl w:val="0"/>
          <w:numId w:val="45"/>
        </w:numPr>
        <w:tabs>
          <w:tab w:val="left" w:pos="1134"/>
          <w:tab w:val="left" w:pos="2144"/>
        </w:tabs>
        <w:spacing w:before="120" w:after="120" w:line="276" w:lineRule="auto"/>
        <w:ind w:left="0" w:firstLine="709"/>
        <w:contextualSpacing w:val="0"/>
        <w:jc w:val="both"/>
        <w:rPr>
          <w:rFonts w:ascii="Times New Roman" w:hAnsi="Times New Roman" w:cs="Times New Roman"/>
          <w:sz w:val="24"/>
          <w:szCs w:val="24"/>
        </w:rPr>
      </w:pPr>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Ж3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47 настоящих Правил.</w:t>
      </w:r>
    </w:p>
    <w:p w14:paraId="72CCC3D3" w14:textId="77777777" w:rsidR="009B7D8E" w:rsidRPr="005E47DB" w:rsidRDefault="009B7D8E" w:rsidP="009B7D8E">
      <w:pPr>
        <w:autoSpaceDE w:val="0"/>
        <w:autoSpaceDN w:val="0"/>
        <w:adjustRightInd w:val="0"/>
        <w:spacing w:before="120" w:after="120" w:line="276" w:lineRule="auto"/>
        <w:ind w:firstLine="709"/>
        <w:jc w:val="both"/>
        <w:rPr>
          <w:rFonts w:ascii="Times New Roman" w:hAnsi="Times New Roman" w:cs="Times New Roman"/>
          <w:sz w:val="20"/>
          <w:szCs w:val="20"/>
        </w:rPr>
      </w:pPr>
      <w:r w:rsidRPr="005E47DB">
        <w:rPr>
          <w:rFonts w:ascii="Times New Roman" w:hAnsi="Times New Roman" w:cs="Times New Roman"/>
          <w:sz w:val="20"/>
          <w:szCs w:val="20"/>
        </w:rPr>
        <w:t xml:space="preserve">Примечания: </w:t>
      </w:r>
    </w:p>
    <w:p w14:paraId="218E3DF2" w14:textId="63D87838" w:rsidR="009B7D8E" w:rsidRPr="005E47DB" w:rsidRDefault="009B7D8E" w:rsidP="009B7D8E">
      <w:pPr>
        <w:autoSpaceDE w:val="0"/>
        <w:autoSpaceDN w:val="0"/>
        <w:adjustRightInd w:val="0"/>
        <w:spacing w:before="120" w:after="120" w:line="276" w:lineRule="auto"/>
        <w:ind w:firstLine="709"/>
        <w:jc w:val="both"/>
        <w:rPr>
          <w:rFonts w:ascii="Times New Roman" w:hAnsi="Times New Roman" w:cs="Times New Roman"/>
          <w:sz w:val="20"/>
          <w:szCs w:val="20"/>
        </w:rPr>
      </w:pPr>
      <w:r w:rsidRPr="005E47DB">
        <w:rPr>
          <w:rFonts w:ascii="Times New Roman" w:hAnsi="Times New Roman" w:cs="Times New Roman"/>
          <w:sz w:val="20"/>
          <w:szCs w:val="20"/>
        </w:rPr>
        <w:t>1.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Комсомольского муниципального округа.</w:t>
      </w:r>
    </w:p>
    <w:p w14:paraId="75921B88" w14:textId="71CECCC6"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3" w:name="_Toc167458269"/>
      <w:r w:rsidRPr="005E47DB">
        <w:rPr>
          <w:rFonts w:ascii="Times New Roman" w:eastAsia="Times New Roman" w:hAnsi="Times New Roman" w:cs="Times New Roman"/>
          <w:b/>
          <w:bCs/>
          <w:iCs/>
          <w:color w:val="000000"/>
          <w:sz w:val="24"/>
          <w:szCs w:val="24"/>
          <w:lang w:eastAsia="ru-RU"/>
        </w:rPr>
        <w:t>Статья 32</w:t>
      </w:r>
      <w:r w:rsidR="002E705F" w:rsidRPr="005E47DB">
        <w:rPr>
          <w:rFonts w:ascii="Times New Roman" w:eastAsia="Times New Roman" w:hAnsi="Times New Roman" w:cs="Times New Roman"/>
          <w:b/>
          <w:bCs/>
          <w:iCs/>
          <w:color w:val="000000"/>
          <w:sz w:val="24"/>
          <w:szCs w:val="24"/>
          <w:lang w:eastAsia="ru-RU"/>
        </w:rPr>
        <w:t xml:space="preserve">. Градостроительный регламент </w:t>
      </w:r>
      <w:r w:rsidR="00EC39E9" w:rsidRPr="005E47DB">
        <w:rPr>
          <w:rFonts w:ascii="Times New Roman" w:eastAsia="Times New Roman" w:hAnsi="Times New Roman" w:cs="Times New Roman"/>
          <w:b/>
          <w:bCs/>
          <w:iCs/>
          <w:color w:val="000000"/>
          <w:sz w:val="24"/>
          <w:szCs w:val="24"/>
          <w:lang w:eastAsia="ru-RU"/>
        </w:rPr>
        <w:t xml:space="preserve">делового, общественного и коммерческого назначения </w:t>
      </w:r>
      <w:r w:rsidR="00E31608" w:rsidRPr="005E47DB">
        <w:rPr>
          <w:rFonts w:ascii="Times New Roman" w:eastAsia="Times New Roman" w:hAnsi="Times New Roman" w:cs="Times New Roman"/>
          <w:b/>
          <w:bCs/>
          <w:iCs/>
          <w:color w:val="000000"/>
          <w:sz w:val="24"/>
          <w:szCs w:val="24"/>
          <w:lang w:eastAsia="ru-RU"/>
        </w:rPr>
        <w:t>(О</w:t>
      </w:r>
      <w:r w:rsidR="002E705F" w:rsidRPr="005E47DB">
        <w:rPr>
          <w:rFonts w:ascii="Times New Roman" w:eastAsia="Times New Roman" w:hAnsi="Times New Roman" w:cs="Times New Roman"/>
          <w:b/>
          <w:bCs/>
          <w:iCs/>
          <w:color w:val="000000"/>
          <w:sz w:val="24"/>
          <w:szCs w:val="24"/>
          <w:lang w:eastAsia="ru-RU"/>
        </w:rPr>
        <w:t>1)</w:t>
      </w:r>
      <w:bookmarkEnd w:id="71"/>
      <w:bookmarkEnd w:id="73"/>
      <w:r w:rsidR="002E705F" w:rsidRPr="005E47DB">
        <w:rPr>
          <w:rFonts w:ascii="Times New Roman" w:eastAsia="Times New Roman" w:hAnsi="Times New Roman" w:cs="Times New Roman"/>
          <w:b/>
          <w:bCs/>
          <w:iCs/>
          <w:color w:val="000000"/>
          <w:sz w:val="24"/>
          <w:szCs w:val="24"/>
          <w:lang w:eastAsia="ru-RU"/>
        </w:rPr>
        <w:t xml:space="preserve"> </w:t>
      </w:r>
    </w:p>
    <w:p w14:paraId="01372BAB" w14:textId="77777777" w:rsidR="002E705F" w:rsidRPr="005E47DB" w:rsidRDefault="002E705F" w:rsidP="002E705F">
      <w:pPr>
        <w:pStyle w:val="a5"/>
        <w:numPr>
          <w:ilvl w:val="0"/>
          <w:numId w:val="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352" w:type="dxa"/>
        <w:tblLayout w:type="fixed"/>
        <w:tblLook w:val="04A0" w:firstRow="1" w:lastRow="0" w:firstColumn="1" w:lastColumn="0" w:noHBand="0" w:noVBand="1"/>
      </w:tblPr>
      <w:tblGrid>
        <w:gridCol w:w="704"/>
        <w:gridCol w:w="851"/>
        <w:gridCol w:w="4394"/>
        <w:gridCol w:w="992"/>
        <w:gridCol w:w="993"/>
        <w:gridCol w:w="709"/>
        <w:gridCol w:w="691"/>
        <w:gridCol w:w="18"/>
      </w:tblGrid>
      <w:tr w:rsidR="002E705F" w:rsidRPr="005E47DB" w14:paraId="1EE8620E" w14:textId="77777777" w:rsidTr="008A093C">
        <w:trPr>
          <w:gridAfter w:val="1"/>
          <w:wAfter w:w="18" w:type="dxa"/>
          <w:cantSplit/>
          <w:trHeight w:val="645"/>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3C92EAF4" w14:textId="77777777" w:rsidR="002E705F" w:rsidRPr="005E47DB" w:rsidRDefault="002E705F" w:rsidP="008A093C">
            <w:pPr>
              <w:autoSpaceDE w:val="0"/>
              <w:autoSpaceDN w:val="0"/>
              <w:adjustRightInd w:val="0"/>
              <w:ind w:left="29"/>
              <w:rPr>
                <w:rFonts w:ascii="Times New Roman" w:hAnsi="Times New Roman" w:cs="Times New Roman"/>
                <w:b/>
              </w:rPr>
            </w:pPr>
            <w:r w:rsidRPr="005E47DB">
              <w:rPr>
                <w:rFonts w:ascii="Times New Roman" w:hAnsi="Times New Roman" w:cs="Times New Roman"/>
                <w:b/>
              </w:rPr>
              <w:t>№</w:t>
            </w:r>
          </w:p>
          <w:p w14:paraId="6B4C7672" w14:textId="77777777" w:rsidR="002E705F" w:rsidRPr="005E47DB" w:rsidRDefault="002E705F" w:rsidP="008A093C">
            <w:pPr>
              <w:autoSpaceDE w:val="0"/>
              <w:autoSpaceDN w:val="0"/>
              <w:adjustRightInd w:val="0"/>
              <w:ind w:left="29"/>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F68D69E" w14:textId="77777777" w:rsidR="002E705F" w:rsidRPr="005E47DB" w:rsidRDefault="002E705F" w:rsidP="008A093C">
            <w:pPr>
              <w:pStyle w:val="Default"/>
              <w:ind w:left="29"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23FE581F" w14:textId="77777777" w:rsidR="002E705F" w:rsidRPr="005E47DB" w:rsidRDefault="002E705F" w:rsidP="008A093C">
            <w:pPr>
              <w:autoSpaceDE w:val="0"/>
              <w:autoSpaceDN w:val="0"/>
              <w:adjustRightInd w:val="0"/>
              <w:ind w:left="29" w:right="113"/>
              <w:rPr>
                <w:rFonts w:ascii="Times New Roman" w:hAnsi="Times New Roman" w:cs="Times New Roman"/>
                <w:b/>
              </w:rPr>
            </w:pPr>
          </w:p>
        </w:tc>
        <w:tc>
          <w:tcPr>
            <w:tcW w:w="4394" w:type="dxa"/>
            <w:vMerge w:val="restart"/>
            <w:tcBorders>
              <w:top w:val="single" w:sz="4" w:space="0" w:color="auto"/>
              <w:left w:val="single" w:sz="4" w:space="0" w:color="auto"/>
              <w:bottom w:val="single" w:sz="4" w:space="0" w:color="auto"/>
              <w:right w:val="single" w:sz="4" w:space="0" w:color="auto"/>
            </w:tcBorders>
          </w:tcPr>
          <w:p w14:paraId="6F876650"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86D0F16" w14:textId="77777777" w:rsidR="002E705F" w:rsidRPr="005E47DB" w:rsidRDefault="002E705F" w:rsidP="008A093C">
            <w:pPr>
              <w:autoSpaceDE w:val="0"/>
              <w:autoSpaceDN w:val="0"/>
              <w:adjustRightInd w:val="0"/>
              <w:ind w:left="29"/>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4AE89AEE"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588C716E" w14:textId="77777777" w:rsidR="002E705F" w:rsidRPr="005E47DB" w:rsidRDefault="002E705F" w:rsidP="008A093C">
            <w:pPr>
              <w:autoSpaceDE w:val="0"/>
              <w:autoSpaceDN w:val="0"/>
              <w:adjustRightInd w:val="0"/>
              <w:ind w:left="29"/>
              <w:rPr>
                <w:rFonts w:ascii="Times New Roman" w:hAnsi="Times New Roman" w:cs="Times New Roman"/>
                <w:b/>
              </w:rPr>
            </w:pPr>
          </w:p>
        </w:tc>
      </w:tr>
      <w:tr w:rsidR="002E705F" w:rsidRPr="005E47DB" w14:paraId="76BFD267" w14:textId="77777777" w:rsidTr="008A093C">
        <w:trPr>
          <w:gridAfter w:val="1"/>
          <w:wAfter w:w="18" w:type="dxa"/>
          <w:cantSplit/>
          <w:trHeight w:val="2376"/>
        </w:trPr>
        <w:tc>
          <w:tcPr>
            <w:tcW w:w="704" w:type="dxa"/>
            <w:vMerge/>
            <w:tcBorders>
              <w:top w:val="single" w:sz="4" w:space="0" w:color="auto"/>
              <w:left w:val="single" w:sz="4" w:space="0" w:color="auto"/>
              <w:bottom w:val="single" w:sz="4" w:space="0" w:color="auto"/>
              <w:right w:val="single" w:sz="4" w:space="0" w:color="auto"/>
            </w:tcBorders>
          </w:tcPr>
          <w:p w14:paraId="54066570" w14:textId="77777777" w:rsidR="002E705F" w:rsidRPr="005E47DB" w:rsidRDefault="002E705F" w:rsidP="008A093C">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146E55ED" w14:textId="77777777" w:rsidR="002E705F" w:rsidRPr="005E47DB" w:rsidRDefault="002E705F" w:rsidP="008A093C">
            <w:pPr>
              <w:pStyle w:val="Default"/>
              <w:ind w:left="29" w:right="113"/>
              <w:rPr>
                <w:rFonts w:ascii="Times New Roman" w:hAnsi="Times New Roman" w:cs="Times New Roman"/>
                <w:b/>
                <w:sz w:val="22"/>
                <w:szCs w:val="22"/>
              </w:rPr>
            </w:pPr>
          </w:p>
        </w:tc>
        <w:tc>
          <w:tcPr>
            <w:tcW w:w="4394" w:type="dxa"/>
            <w:vMerge/>
            <w:tcBorders>
              <w:top w:val="single" w:sz="4" w:space="0" w:color="auto"/>
              <w:left w:val="single" w:sz="4" w:space="0" w:color="auto"/>
              <w:bottom w:val="single" w:sz="4" w:space="0" w:color="auto"/>
              <w:right w:val="single" w:sz="4" w:space="0" w:color="auto"/>
            </w:tcBorders>
          </w:tcPr>
          <w:p w14:paraId="67E32F93" w14:textId="77777777" w:rsidR="002E705F" w:rsidRPr="005E47DB" w:rsidRDefault="002E705F" w:rsidP="008A093C">
            <w:pPr>
              <w:pStyle w:val="Default"/>
              <w:ind w:left="29"/>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11A50960"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03655BBB" w14:textId="77777777" w:rsidR="002E705F" w:rsidRPr="005E47DB" w:rsidRDefault="002E705F" w:rsidP="008A093C">
            <w:pPr>
              <w:autoSpaceDE w:val="0"/>
              <w:autoSpaceDN w:val="0"/>
              <w:adjustRightInd w:val="0"/>
              <w:ind w:left="29" w:right="113"/>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627CBCB8"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Предельные размеры земельных участков  (мин.-макс.), га.</w:t>
            </w:r>
          </w:p>
          <w:p w14:paraId="6660C9FD" w14:textId="77777777" w:rsidR="002E705F" w:rsidRPr="005E47DB" w:rsidRDefault="002E705F" w:rsidP="008A093C">
            <w:pPr>
              <w:pStyle w:val="Default"/>
              <w:ind w:left="29"/>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2A31E560"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57394E05" w14:textId="77777777" w:rsidR="002E705F" w:rsidRPr="005E47DB" w:rsidRDefault="002E705F" w:rsidP="008A093C">
            <w:pPr>
              <w:autoSpaceDE w:val="0"/>
              <w:autoSpaceDN w:val="0"/>
              <w:adjustRightInd w:val="0"/>
              <w:ind w:left="29" w:right="113"/>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4C72EDDB"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w:t>
            </w:r>
            <w:r w:rsidR="00F13CA3" w:rsidRPr="005E47DB">
              <w:rPr>
                <w:rFonts w:ascii="Times New Roman" w:hAnsi="Times New Roman" w:cs="Times New Roman"/>
                <w:b/>
                <w:sz w:val="22"/>
                <w:szCs w:val="22"/>
              </w:rPr>
              <w:t>, м</w:t>
            </w:r>
            <w:r w:rsidRPr="005E47DB">
              <w:rPr>
                <w:rFonts w:ascii="Times New Roman" w:hAnsi="Times New Roman" w:cs="Times New Roman"/>
                <w:b/>
                <w:sz w:val="22"/>
                <w:szCs w:val="22"/>
              </w:rPr>
              <w:t xml:space="preserve"> земельных участков</w:t>
            </w:r>
          </w:p>
          <w:p w14:paraId="701BD4CE" w14:textId="77777777" w:rsidR="002E705F" w:rsidRPr="005E47DB" w:rsidRDefault="002E705F" w:rsidP="008A093C">
            <w:pPr>
              <w:autoSpaceDE w:val="0"/>
              <w:autoSpaceDN w:val="0"/>
              <w:adjustRightInd w:val="0"/>
              <w:ind w:left="29" w:right="113"/>
              <w:jc w:val="center"/>
              <w:rPr>
                <w:rFonts w:ascii="Times New Roman" w:hAnsi="Times New Roman" w:cs="Times New Roman"/>
                <w:b/>
              </w:rPr>
            </w:pPr>
          </w:p>
        </w:tc>
      </w:tr>
      <w:tr w:rsidR="002E705F" w:rsidRPr="005E47DB" w14:paraId="4E5823AC" w14:textId="77777777" w:rsidTr="008A093C">
        <w:trPr>
          <w:gridAfter w:val="1"/>
          <w:wAfter w:w="18" w:type="dxa"/>
        </w:trPr>
        <w:tc>
          <w:tcPr>
            <w:tcW w:w="704" w:type="dxa"/>
            <w:tcBorders>
              <w:top w:val="single" w:sz="4" w:space="0" w:color="auto"/>
              <w:left w:val="single" w:sz="4" w:space="0" w:color="auto"/>
              <w:bottom w:val="single" w:sz="4" w:space="0" w:color="auto"/>
              <w:right w:val="single" w:sz="4" w:space="0" w:color="auto"/>
            </w:tcBorders>
          </w:tcPr>
          <w:p w14:paraId="37F7A517"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32853DF2"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3CA6378B"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4FADA60A"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53C79F9A"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C42CC36"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19A0F15C"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7</w:t>
            </w:r>
          </w:p>
        </w:tc>
      </w:tr>
      <w:tr w:rsidR="002E705F" w:rsidRPr="005E47DB" w14:paraId="677B6AD9" w14:textId="77777777" w:rsidTr="008A093C">
        <w:trPr>
          <w:gridAfter w:val="1"/>
          <w:wAfter w:w="18" w:type="dxa"/>
        </w:trPr>
        <w:tc>
          <w:tcPr>
            <w:tcW w:w="9334" w:type="dxa"/>
            <w:gridSpan w:val="7"/>
            <w:tcBorders>
              <w:top w:val="single" w:sz="4" w:space="0" w:color="auto"/>
              <w:left w:val="single" w:sz="4" w:space="0" w:color="auto"/>
              <w:bottom w:val="single" w:sz="4" w:space="0" w:color="auto"/>
              <w:right w:val="single" w:sz="4" w:space="0" w:color="auto"/>
            </w:tcBorders>
          </w:tcPr>
          <w:p w14:paraId="265D61B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184754E6" w14:textId="77777777" w:rsidTr="008A093C">
        <w:tc>
          <w:tcPr>
            <w:tcW w:w="704" w:type="dxa"/>
            <w:tcBorders>
              <w:top w:val="single" w:sz="4" w:space="0" w:color="auto"/>
              <w:left w:val="single" w:sz="4" w:space="0" w:color="auto"/>
              <w:bottom w:val="single" w:sz="4" w:space="0" w:color="auto"/>
              <w:right w:val="single" w:sz="4" w:space="0" w:color="auto"/>
            </w:tcBorders>
          </w:tcPr>
          <w:p w14:paraId="04BEE2D9"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11546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394" w:type="dxa"/>
            <w:tcBorders>
              <w:top w:val="single" w:sz="4" w:space="0" w:color="auto"/>
              <w:left w:val="single" w:sz="4" w:space="0" w:color="auto"/>
              <w:bottom w:val="single" w:sz="4" w:space="0" w:color="auto"/>
              <w:right w:val="single" w:sz="4" w:space="0" w:color="auto"/>
            </w:tcBorders>
          </w:tcPr>
          <w:p w14:paraId="75DFEEB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2AD714D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E705F" w:rsidRPr="005E47DB" w14:paraId="3D797073" w14:textId="77777777" w:rsidTr="008A093C">
        <w:tc>
          <w:tcPr>
            <w:tcW w:w="704" w:type="dxa"/>
            <w:tcBorders>
              <w:top w:val="single" w:sz="4" w:space="0" w:color="auto"/>
              <w:left w:val="single" w:sz="4" w:space="0" w:color="auto"/>
              <w:bottom w:val="single" w:sz="4" w:space="0" w:color="auto"/>
              <w:right w:val="single" w:sz="4" w:space="0" w:color="auto"/>
            </w:tcBorders>
          </w:tcPr>
          <w:p w14:paraId="0390B867"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1FEE769"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3.2 </w:t>
            </w:r>
          </w:p>
        </w:tc>
        <w:tc>
          <w:tcPr>
            <w:tcW w:w="4394" w:type="dxa"/>
            <w:tcBorders>
              <w:top w:val="single" w:sz="4" w:space="0" w:color="auto"/>
              <w:left w:val="single" w:sz="4" w:space="0" w:color="auto"/>
              <w:bottom w:val="single" w:sz="4" w:space="0" w:color="auto"/>
              <w:right w:val="single" w:sz="4" w:space="0" w:color="auto"/>
            </w:tcBorders>
          </w:tcPr>
          <w:p w14:paraId="0B00967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Социальное обслуживание </w:t>
            </w:r>
          </w:p>
        </w:tc>
        <w:tc>
          <w:tcPr>
            <w:tcW w:w="992" w:type="dxa"/>
            <w:tcBorders>
              <w:top w:val="single" w:sz="4" w:space="0" w:color="auto"/>
              <w:left w:val="single" w:sz="4" w:space="0" w:color="auto"/>
              <w:bottom w:val="single" w:sz="4" w:space="0" w:color="auto"/>
              <w:right w:val="single" w:sz="4" w:space="0" w:color="auto"/>
            </w:tcBorders>
          </w:tcPr>
          <w:p w14:paraId="309A101A"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168955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44368AB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B74735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102B4" w:rsidRPr="005E47DB" w14:paraId="7E5E7B4F" w14:textId="77777777" w:rsidTr="008A093C">
        <w:tc>
          <w:tcPr>
            <w:tcW w:w="704" w:type="dxa"/>
            <w:tcBorders>
              <w:top w:val="single" w:sz="4" w:space="0" w:color="auto"/>
              <w:left w:val="single" w:sz="4" w:space="0" w:color="auto"/>
              <w:bottom w:val="single" w:sz="4" w:space="0" w:color="auto"/>
              <w:right w:val="single" w:sz="4" w:space="0" w:color="auto"/>
            </w:tcBorders>
          </w:tcPr>
          <w:p w14:paraId="296380AC" w14:textId="77777777" w:rsidR="008102B4" w:rsidRPr="005E47DB" w:rsidRDefault="008102B4" w:rsidP="008102B4">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4C099E" w14:textId="7B23AB4B"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3.2.3</w:t>
            </w:r>
          </w:p>
        </w:tc>
        <w:tc>
          <w:tcPr>
            <w:tcW w:w="4394" w:type="dxa"/>
            <w:tcBorders>
              <w:top w:val="single" w:sz="4" w:space="0" w:color="auto"/>
              <w:left w:val="single" w:sz="4" w:space="0" w:color="auto"/>
              <w:bottom w:val="single" w:sz="4" w:space="0" w:color="auto"/>
              <w:right w:val="single" w:sz="4" w:space="0" w:color="auto"/>
            </w:tcBorders>
          </w:tcPr>
          <w:p w14:paraId="2519E903" w14:textId="06C43680"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6E0CE02B" w14:textId="306B7317"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F00C7C8" w14:textId="252B01BD"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5BFD2EBA" w14:textId="7DEE74F7"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1AF68524" w14:textId="400A289C"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F78756A" w14:textId="77777777" w:rsidTr="008A093C">
        <w:tc>
          <w:tcPr>
            <w:tcW w:w="704" w:type="dxa"/>
            <w:tcBorders>
              <w:top w:val="single" w:sz="4" w:space="0" w:color="auto"/>
              <w:left w:val="single" w:sz="4" w:space="0" w:color="auto"/>
              <w:bottom w:val="single" w:sz="4" w:space="0" w:color="auto"/>
              <w:right w:val="single" w:sz="4" w:space="0" w:color="auto"/>
            </w:tcBorders>
          </w:tcPr>
          <w:p w14:paraId="76DBCD42"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95E42E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3.3 </w:t>
            </w:r>
          </w:p>
        </w:tc>
        <w:tc>
          <w:tcPr>
            <w:tcW w:w="4394" w:type="dxa"/>
            <w:tcBorders>
              <w:top w:val="single" w:sz="4" w:space="0" w:color="auto"/>
              <w:left w:val="single" w:sz="4" w:space="0" w:color="auto"/>
              <w:bottom w:val="single" w:sz="4" w:space="0" w:color="auto"/>
              <w:right w:val="single" w:sz="4" w:space="0" w:color="auto"/>
            </w:tcBorders>
          </w:tcPr>
          <w:p w14:paraId="60388CC6"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Бытовое обслуживание </w:t>
            </w:r>
          </w:p>
        </w:tc>
        <w:tc>
          <w:tcPr>
            <w:tcW w:w="992" w:type="dxa"/>
            <w:tcBorders>
              <w:top w:val="single" w:sz="4" w:space="0" w:color="auto"/>
              <w:left w:val="single" w:sz="4" w:space="0" w:color="auto"/>
              <w:bottom w:val="single" w:sz="4" w:space="0" w:color="auto"/>
              <w:right w:val="single" w:sz="4" w:space="0" w:color="auto"/>
            </w:tcBorders>
          </w:tcPr>
          <w:p w14:paraId="747D7C5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0D190655" w14:textId="298DA52D" w:rsidR="002E705F" w:rsidRPr="005E47DB" w:rsidRDefault="007B611C"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мин. 0,001</w:t>
            </w:r>
            <w:r w:rsidR="002E705F" w:rsidRPr="005E47DB">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141498D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7537244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34AE515F" w14:textId="77777777" w:rsidTr="008A093C">
        <w:tc>
          <w:tcPr>
            <w:tcW w:w="704" w:type="dxa"/>
            <w:tcBorders>
              <w:top w:val="single" w:sz="4" w:space="0" w:color="auto"/>
              <w:left w:val="single" w:sz="4" w:space="0" w:color="auto"/>
              <w:bottom w:val="single" w:sz="4" w:space="0" w:color="auto"/>
              <w:right w:val="single" w:sz="4" w:space="0" w:color="auto"/>
            </w:tcBorders>
          </w:tcPr>
          <w:p w14:paraId="2B3D3C73"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744D28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3.4.1 </w:t>
            </w:r>
          </w:p>
        </w:tc>
        <w:tc>
          <w:tcPr>
            <w:tcW w:w="4394" w:type="dxa"/>
            <w:tcBorders>
              <w:top w:val="single" w:sz="4" w:space="0" w:color="auto"/>
              <w:left w:val="single" w:sz="4" w:space="0" w:color="auto"/>
              <w:bottom w:val="single" w:sz="4" w:space="0" w:color="auto"/>
              <w:right w:val="single" w:sz="4" w:space="0" w:color="auto"/>
            </w:tcBorders>
          </w:tcPr>
          <w:p w14:paraId="564E761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Амбулаторно-поликлиническое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1B1433E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1181AED"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44CDF986"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CEA543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5E51B35" w14:textId="77777777" w:rsidTr="008A093C">
        <w:tc>
          <w:tcPr>
            <w:tcW w:w="704" w:type="dxa"/>
            <w:tcBorders>
              <w:top w:val="single" w:sz="4" w:space="0" w:color="auto"/>
              <w:left w:val="single" w:sz="4" w:space="0" w:color="auto"/>
              <w:bottom w:val="single" w:sz="4" w:space="0" w:color="auto"/>
              <w:right w:val="single" w:sz="4" w:space="0" w:color="auto"/>
            </w:tcBorders>
          </w:tcPr>
          <w:p w14:paraId="1E747F9B"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502BD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3.4.2 </w:t>
            </w:r>
          </w:p>
        </w:tc>
        <w:tc>
          <w:tcPr>
            <w:tcW w:w="4394" w:type="dxa"/>
            <w:tcBorders>
              <w:top w:val="single" w:sz="4" w:space="0" w:color="auto"/>
              <w:left w:val="single" w:sz="4" w:space="0" w:color="auto"/>
              <w:bottom w:val="single" w:sz="4" w:space="0" w:color="auto"/>
              <w:right w:val="single" w:sz="4" w:space="0" w:color="auto"/>
            </w:tcBorders>
          </w:tcPr>
          <w:p w14:paraId="7CAE720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Стационарное медицинское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4B58724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B2590A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0B2BDFC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D342E6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D89AA70" w14:textId="77777777" w:rsidTr="008A093C">
        <w:tc>
          <w:tcPr>
            <w:tcW w:w="704" w:type="dxa"/>
            <w:tcBorders>
              <w:top w:val="single" w:sz="4" w:space="0" w:color="auto"/>
              <w:left w:val="single" w:sz="4" w:space="0" w:color="auto"/>
              <w:bottom w:val="single" w:sz="4" w:space="0" w:color="auto"/>
              <w:right w:val="single" w:sz="4" w:space="0" w:color="auto"/>
            </w:tcBorders>
          </w:tcPr>
          <w:p w14:paraId="0151886A"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FEAFAEA"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3.5.1 </w:t>
            </w:r>
          </w:p>
        </w:tc>
        <w:tc>
          <w:tcPr>
            <w:tcW w:w="4394" w:type="dxa"/>
            <w:tcBorders>
              <w:top w:val="single" w:sz="4" w:space="0" w:color="auto"/>
              <w:left w:val="single" w:sz="4" w:space="0" w:color="auto"/>
              <w:bottom w:val="single" w:sz="4" w:space="0" w:color="auto"/>
              <w:right w:val="single" w:sz="4" w:space="0" w:color="auto"/>
            </w:tcBorders>
          </w:tcPr>
          <w:p w14:paraId="64A8A38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Дошкольное, начальное и среднее общее образование </w:t>
            </w:r>
          </w:p>
        </w:tc>
        <w:tc>
          <w:tcPr>
            <w:tcW w:w="992" w:type="dxa"/>
            <w:tcBorders>
              <w:top w:val="single" w:sz="4" w:space="0" w:color="auto"/>
              <w:left w:val="single" w:sz="4" w:space="0" w:color="auto"/>
              <w:bottom w:val="single" w:sz="4" w:space="0" w:color="auto"/>
              <w:right w:val="single" w:sz="4" w:space="0" w:color="auto"/>
            </w:tcBorders>
          </w:tcPr>
          <w:p w14:paraId="349619B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D65755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38529D96"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5474526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15D41EF4" w14:textId="77777777" w:rsidTr="008A093C">
        <w:tc>
          <w:tcPr>
            <w:tcW w:w="704" w:type="dxa"/>
            <w:tcBorders>
              <w:top w:val="single" w:sz="4" w:space="0" w:color="auto"/>
              <w:left w:val="single" w:sz="4" w:space="0" w:color="auto"/>
              <w:bottom w:val="single" w:sz="4" w:space="0" w:color="auto"/>
              <w:right w:val="single" w:sz="4" w:space="0" w:color="auto"/>
            </w:tcBorders>
          </w:tcPr>
          <w:p w14:paraId="755C3193"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E6B8A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3.5.2 </w:t>
            </w:r>
          </w:p>
        </w:tc>
        <w:tc>
          <w:tcPr>
            <w:tcW w:w="4394" w:type="dxa"/>
            <w:tcBorders>
              <w:top w:val="single" w:sz="4" w:space="0" w:color="auto"/>
              <w:left w:val="single" w:sz="4" w:space="0" w:color="auto"/>
              <w:bottom w:val="single" w:sz="4" w:space="0" w:color="auto"/>
              <w:right w:val="single" w:sz="4" w:space="0" w:color="auto"/>
            </w:tcBorders>
          </w:tcPr>
          <w:p w14:paraId="6A46E05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Среднее и высшее профессиональное образование </w:t>
            </w:r>
          </w:p>
        </w:tc>
        <w:tc>
          <w:tcPr>
            <w:tcW w:w="992" w:type="dxa"/>
            <w:tcBorders>
              <w:top w:val="single" w:sz="4" w:space="0" w:color="auto"/>
              <w:left w:val="single" w:sz="4" w:space="0" w:color="auto"/>
              <w:bottom w:val="single" w:sz="4" w:space="0" w:color="auto"/>
              <w:right w:val="single" w:sz="4" w:space="0" w:color="auto"/>
            </w:tcBorders>
          </w:tcPr>
          <w:p w14:paraId="3C1A602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 </w:t>
            </w:r>
          </w:p>
        </w:tc>
        <w:tc>
          <w:tcPr>
            <w:tcW w:w="993" w:type="dxa"/>
            <w:tcBorders>
              <w:top w:val="single" w:sz="4" w:space="0" w:color="auto"/>
              <w:left w:val="single" w:sz="4" w:space="0" w:color="auto"/>
              <w:bottom w:val="single" w:sz="4" w:space="0" w:color="auto"/>
              <w:right w:val="single" w:sz="4" w:space="0" w:color="auto"/>
            </w:tcBorders>
          </w:tcPr>
          <w:p w14:paraId="5AE852A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14:paraId="1DB77BE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23191F5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2CCC321F" w14:textId="77777777" w:rsidTr="008A093C">
        <w:tc>
          <w:tcPr>
            <w:tcW w:w="704" w:type="dxa"/>
            <w:tcBorders>
              <w:top w:val="single" w:sz="4" w:space="0" w:color="auto"/>
              <w:left w:val="single" w:sz="4" w:space="0" w:color="auto"/>
              <w:bottom w:val="single" w:sz="4" w:space="0" w:color="auto"/>
              <w:right w:val="single" w:sz="4" w:space="0" w:color="auto"/>
            </w:tcBorders>
          </w:tcPr>
          <w:p w14:paraId="05B44206"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F55895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3.6 </w:t>
            </w:r>
          </w:p>
        </w:tc>
        <w:tc>
          <w:tcPr>
            <w:tcW w:w="4394" w:type="dxa"/>
            <w:tcBorders>
              <w:top w:val="single" w:sz="4" w:space="0" w:color="auto"/>
              <w:left w:val="single" w:sz="4" w:space="0" w:color="auto"/>
              <w:bottom w:val="single" w:sz="4" w:space="0" w:color="auto"/>
              <w:right w:val="single" w:sz="4" w:space="0" w:color="auto"/>
            </w:tcBorders>
          </w:tcPr>
          <w:p w14:paraId="3F81B78D"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14:paraId="6E6B6ED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A8921E7" w14:textId="27D3D7A9" w:rsidR="002E705F" w:rsidRPr="005E47DB" w:rsidRDefault="007B611C"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мин. 0,02</w:t>
            </w:r>
          </w:p>
        </w:tc>
        <w:tc>
          <w:tcPr>
            <w:tcW w:w="709" w:type="dxa"/>
            <w:tcBorders>
              <w:top w:val="single" w:sz="4" w:space="0" w:color="auto"/>
              <w:left w:val="single" w:sz="4" w:space="0" w:color="auto"/>
              <w:bottom w:val="single" w:sz="4" w:space="0" w:color="auto"/>
              <w:right w:val="single" w:sz="4" w:space="0" w:color="auto"/>
            </w:tcBorders>
          </w:tcPr>
          <w:p w14:paraId="69E65A1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451AB63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AC58E39" w14:textId="77777777" w:rsidTr="008A093C">
        <w:tc>
          <w:tcPr>
            <w:tcW w:w="704" w:type="dxa"/>
            <w:tcBorders>
              <w:top w:val="single" w:sz="4" w:space="0" w:color="auto"/>
              <w:left w:val="single" w:sz="4" w:space="0" w:color="auto"/>
              <w:bottom w:val="single" w:sz="4" w:space="0" w:color="auto"/>
              <w:right w:val="single" w:sz="4" w:space="0" w:color="auto"/>
            </w:tcBorders>
          </w:tcPr>
          <w:p w14:paraId="30AB8B35"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0082FB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3.7 </w:t>
            </w:r>
          </w:p>
        </w:tc>
        <w:tc>
          <w:tcPr>
            <w:tcW w:w="4394" w:type="dxa"/>
            <w:tcBorders>
              <w:top w:val="single" w:sz="4" w:space="0" w:color="auto"/>
              <w:left w:val="single" w:sz="4" w:space="0" w:color="auto"/>
              <w:bottom w:val="single" w:sz="4" w:space="0" w:color="auto"/>
              <w:right w:val="single" w:sz="4" w:space="0" w:color="auto"/>
            </w:tcBorders>
          </w:tcPr>
          <w:p w14:paraId="151B79E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Религиозное использование </w:t>
            </w:r>
          </w:p>
        </w:tc>
        <w:tc>
          <w:tcPr>
            <w:tcW w:w="992" w:type="dxa"/>
            <w:tcBorders>
              <w:top w:val="single" w:sz="4" w:space="0" w:color="auto"/>
              <w:left w:val="single" w:sz="4" w:space="0" w:color="auto"/>
              <w:bottom w:val="single" w:sz="4" w:space="0" w:color="auto"/>
              <w:right w:val="single" w:sz="4" w:space="0" w:color="auto"/>
            </w:tcBorders>
          </w:tcPr>
          <w:p w14:paraId="5A20D834" w14:textId="31951250" w:rsidR="002E705F" w:rsidRPr="005E47DB" w:rsidRDefault="007B611C"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3</w:t>
            </w:r>
            <w:r w:rsidR="002E705F" w:rsidRPr="005E47DB">
              <w:rPr>
                <w:rFonts w:ascii="Times New Roman" w:hAnsi="Times New Roman" w:cs="Times New Roman"/>
                <w:sz w:val="22"/>
                <w:szCs w:val="22"/>
              </w:rPr>
              <w:t xml:space="preserve"> </w:t>
            </w:r>
          </w:p>
        </w:tc>
        <w:tc>
          <w:tcPr>
            <w:tcW w:w="993" w:type="dxa"/>
            <w:tcBorders>
              <w:top w:val="single" w:sz="4" w:space="0" w:color="auto"/>
              <w:left w:val="single" w:sz="4" w:space="0" w:color="auto"/>
              <w:bottom w:val="single" w:sz="4" w:space="0" w:color="auto"/>
              <w:right w:val="single" w:sz="4" w:space="0" w:color="auto"/>
            </w:tcBorders>
          </w:tcPr>
          <w:p w14:paraId="391326B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2EC0526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23262E29" w14:textId="550B8C9E" w:rsidR="002E705F" w:rsidRPr="005E47DB" w:rsidRDefault="00215FE8"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1</w:t>
            </w:r>
            <w:r w:rsidR="002E705F" w:rsidRPr="005E47DB">
              <w:rPr>
                <w:rFonts w:ascii="Times New Roman" w:hAnsi="Times New Roman" w:cs="Times New Roman"/>
                <w:sz w:val="22"/>
                <w:szCs w:val="22"/>
              </w:rPr>
              <w:t xml:space="preserve"> </w:t>
            </w:r>
          </w:p>
        </w:tc>
      </w:tr>
      <w:tr w:rsidR="002E705F" w:rsidRPr="005E47DB" w14:paraId="33B6AABA" w14:textId="77777777" w:rsidTr="008A093C">
        <w:tc>
          <w:tcPr>
            <w:tcW w:w="704" w:type="dxa"/>
            <w:tcBorders>
              <w:top w:val="single" w:sz="4" w:space="0" w:color="auto"/>
              <w:left w:val="single" w:sz="4" w:space="0" w:color="auto"/>
              <w:bottom w:val="single" w:sz="4" w:space="0" w:color="auto"/>
              <w:right w:val="single" w:sz="4" w:space="0" w:color="auto"/>
            </w:tcBorders>
          </w:tcPr>
          <w:p w14:paraId="57EDE471"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C61A4A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3.8 </w:t>
            </w:r>
          </w:p>
        </w:tc>
        <w:tc>
          <w:tcPr>
            <w:tcW w:w="4394" w:type="dxa"/>
            <w:tcBorders>
              <w:top w:val="single" w:sz="4" w:space="0" w:color="auto"/>
              <w:left w:val="single" w:sz="4" w:space="0" w:color="auto"/>
              <w:bottom w:val="single" w:sz="4" w:space="0" w:color="auto"/>
              <w:right w:val="single" w:sz="4" w:space="0" w:color="auto"/>
            </w:tcBorders>
          </w:tcPr>
          <w:p w14:paraId="28F79B0D"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управление </w:t>
            </w:r>
          </w:p>
        </w:tc>
        <w:tc>
          <w:tcPr>
            <w:tcW w:w="992" w:type="dxa"/>
            <w:tcBorders>
              <w:top w:val="single" w:sz="4" w:space="0" w:color="auto"/>
              <w:left w:val="single" w:sz="4" w:space="0" w:color="auto"/>
              <w:bottom w:val="single" w:sz="4" w:space="0" w:color="auto"/>
              <w:right w:val="single" w:sz="4" w:space="0" w:color="auto"/>
            </w:tcBorders>
          </w:tcPr>
          <w:p w14:paraId="3E04148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D94012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0,12 </w:t>
            </w:r>
          </w:p>
        </w:tc>
        <w:tc>
          <w:tcPr>
            <w:tcW w:w="709" w:type="dxa"/>
            <w:tcBorders>
              <w:top w:val="single" w:sz="4" w:space="0" w:color="auto"/>
              <w:left w:val="single" w:sz="4" w:space="0" w:color="auto"/>
              <w:bottom w:val="single" w:sz="4" w:space="0" w:color="auto"/>
              <w:right w:val="single" w:sz="4" w:space="0" w:color="auto"/>
            </w:tcBorders>
          </w:tcPr>
          <w:p w14:paraId="71FC9F36"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0374D25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636AD5F" w14:textId="77777777" w:rsidTr="008A093C">
        <w:tc>
          <w:tcPr>
            <w:tcW w:w="704" w:type="dxa"/>
            <w:tcBorders>
              <w:top w:val="single" w:sz="4" w:space="0" w:color="auto"/>
              <w:left w:val="single" w:sz="4" w:space="0" w:color="auto"/>
              <w:bottom w:val="single" w:sz="4" w:space="0" w:color="auto"/>
              <w:right w:val="single" w:sz="4" w:space="0" w:color="auto"/>
            </w:tcBorders>
          </w:tcPr>
          <w:p w14:paraId="01C067DB"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D5CFE9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3.10.1 </w:t>
            </w:r>
          </w:p>
        </w:tc>
        <w:tc>
          <w:tcPr>
            <w:tcW w:w="4394" w:type="dxa"/>
            <w:tcBorders>
              <w:top w:val="single" w:sz="4" w:space="0" w:color="auto"/>
              <w:left w:val="single" w:sz="4" w:space="0" w:color="auto"/>
              <w:bottom w:val="single" w:sz="4" w:space="0" w:color="auto"/>
              <w:right w:val="single" w:sz="4" w:space="0" w:color="auto"/>
            </w:tcBorders>
          </w:tcPr>
          <w:p w14:paraId="039F01D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Амбулаторное ветеринарное обслуживание </w:t>
            </w:r>
          </w:p>
        </w:tc>
        <w:tc>
          <w:tcPr>
            <w:tcW w:w="992" w:type="dxa"/>
            <w:tcBorders>
              <w:top w:val="single" w:sz="4" w:space="0" w:color="auto"/>
              <w:left w:val="single" w:sz="4" w:space="0" w:color="auto"/>
              <w:bottom w:val="single" w:sz="4" w:space="0" w:color="auto"/>
              <w:right w:val="single" w:sz="4" w:space="0" w:color="auto"/>
            </w:tcBorders>
          </w:tcPr>
          <w:p w14:paraId="0616FEB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B373369"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4FBC171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DCDAB6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773544A1" w14:textId="77777777" w:rsidTr="008A093C">
        <w:tc>
          <w:tcPr>
            <w:tcW w:w="704" w:type="dxa"/>
            <w:tcBorders>
              <w:top w:val="single" w:sz="4" w:space="0" w:color="auto"/>
              <w:left w:val="single" w:sz="4" w:space="0" w:color="auto"/>
              <w:bottom w:val="single" w:sz="4" w:space="0" w:color="auto"/>
              <w:right w:val="single" w:sz="4" w:space="0" w:color="auto"/>
            </w:tcBorders>
          </w:tcPr>
          <w:p w14:paraId="0AA5ECA8"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74A60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4394" w:type="dxa"/>
            <w:tcBorders>
              <w:top w:val="single" w:sz="4" w:space="0" w:color="auto"/>
              <w:left w:val="single" w:sz="4" w:space="0" w:color="auto"/>
              <w:bottom w:val="single" w:sz="4" w:space="0" w:color="auto"/>
              <w:right w:val="single" w:sz="4" w:space="0" w:color="auto"/>
            </w:tcBorders>
          </w:tcPr>
          <w:p w14:paraId="0812087A"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14:paraId="36DBF10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EBBA3E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0,01 </w:t>
            </w:r>
          </w:p>
        </w:tc>
        <w:tc>
          <w:tcPr>
            <w:tcW w:w="709" w:type="dxa"/>
            <w:tcBorders>
              <w:top w:val="single" w:sz="4" w:space="0" w:color="auto"/>
              <w:left w:val="single" w:sz="4" w:space="0" w:color="auto"/>
              <w:bottom w:val="single" w:sz="4" w:space="0" w:color="auto"/>
              <w:right w:val="single" w:sz="4" w:space="0" w:color="auto"/>
            </w:tcBorders>
          </w:tcPr>
          <w:p w14:paraId="6F8B3AB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B578279"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BAB75B2" w14:textId="77777777" w:rsidTr="008A093C">
        <w:tc>
          <w:tcPr>
            <w:tcW w:w="704" w:type="dxa"/>
            <w:tcBorders>
              <w:top w:val="single" w:sz="4" w:space="0" w:color="auto"/>
              <w:left w:val="single" w:sz="4" w:space="0" w:color="auto"/>
              <w:bottom w:val="single" w:sz="4" w:space="0" w:color="auto"/>
              <w:right w:val="single" w:sz="4" w:space="0" w:color="auto"/>
            </w:tcBorders>
          </w:tcPr>
          <w:p w14:paraId="5196CB2D"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0FD4C66"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4.2 </w:t>
            </w:r>
          </w:p>
        </w:tc>
        <w:tc>
          <w:tcPr>
            <w:tcW w:w="4394" w:type="dxa"/>
            <w:tcBorders>
              <w:top w:val="single" w:sz="4" w:space="0" w:color="auto"/>
              <w:left w:val="single" w:sz="4" w:space="0" w:color="auto"/>
              <w:bottom w:val="single" w:sz="4" w:space="0" w:color="auto"/>
              <w:right w:val="single" w:sz="4" w:space="0" w:color="auto"/>
            </w:tcBorders>
          </w:tcPr>
          <w:p w14:paraId="3068B0B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Объекты торговли (торговые центры, торгово-развлекательные центры (комплексы) </w:t>
            </w:r>
          </w:p>
        </w:tc>
        <w:tc>
          <w:tcPr>
            <w:tcW w:w="992" w:type="dxa"/>
            <w:tcBorders>
              <w:top w:val="single" w:sz="4" w:space="0" w:color="auto"/>
              <w:left w:val="single" w:sz="4" w:space="0" w:color="auto"/>
              <w:bottom w:val="single" w:sz="4" w:space="0" w:color="auto"/>
              <w:right w:val="single" w:sz="4" w:space="0" w:color="auto"/>
            </w:tcBorders>
          </w:tcPr>
          <w:p w14:paraId="3B50E14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8E0525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0,08 </w:t>
            </w:r>
          </w:p>
        </w:tc>
        <w:tc>
          <w:tcPr>
            <w:tcW w:w="709" w:type="dxa"/>
            <w:tcBorders>
              <w:top w:val="single" w:sz="4" w:space="0" w:color="auto"/>
              <w:left w:val="single" w:sz="4" w:space="0" w:color="auto"/>
              <w:bottom w:val="single" w:sz="4" w:space="0" w:color="auto"/>
              <w:right w:val="single" w:sz="4" w:space="0" w:color="auto"/>
            </w:tcBorders>
          </w:tcPr>
          <w:p w14:paraId="40C3A7C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D0749E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0FA3822" w14:textId="77777777" w:rsidTr="008A093C">
        <w:tc>
          <w:tcPr>
            <w:tcW w:w="704" w:type="dxa"/>
            <w:tcBorders>
              <w:top w:val="single" w:sz="4" w:space="0" w:color="auto"/>
              <w:left w:val="single" w:sz="4" w:space="0" w:color="auto"/>
              <w:bottom w:val="single" w:sz="4" w:space="0" w:color="auto"/>
              <w:right w:val="single" w:sz="4" w:space="0" w:color="auto"/>
            </w:tcBorders>
          </w:tcPr>
          <w:p w14:paraId="4BCEDF6B"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5DD6B9"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4.4 </w:t>
            </w:r>
          </w:p>
        </w:tc>
        <w:tc>
          <w:tcPr>
            <w:tcW w:w="4394" w:type="dxa"/>
            <w:tcBorders>
              <w:top w:val="single" w:sz="4" w:space="0" w:color="auto"/>
              <w:left w:val="single" w:sz="4" w:space="0" w:color="auto"/>
              <w:bottom w:val="single" w:sz="4" w:space="0" w:color="auto"/>
              <w:right w:val="single" w:sz="4" w:space="0" w:color="auto"/>
            </w:tcBorders>
          </w:tcPr>
          <w:p w14:paraId="5D0362A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Магазины </w:t>
            </w:r>
          </w:p>
        </w:tc>
        <w:tc>
          <w:tcPr>
            <w:tcW w:w="992" w:type="dxa"/>
            <w:tcBorders>
              <w:top w:val="single" w:sz="4" w:space="0" w:color="auto"/>
              <w:left w:val="single" w:sz="4" w:space="0" w:color="auto"/>
              <w:bottom w:val="single" w:sz="4" w:space="0" w:color="auto"/>
              <w:right w:val="single" w:sz="4" w:space="0" w:color="auto"/>
            </w:tcBorders>
          </w:tcPr>
          <w:p w14:paraId="65EC8CA3"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EDC3F9A"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2280D07D"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2CB013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277C5079" w14:textId="77777777" w:rsidTr="008A093C">
        <w:tc>
          <w:tcPr>
            <w:tcW w:w="704" w:type="dxa"/>
            <w:tcBorders>
              <w:top w:val="single" w:sz="4" w:space="0" w:color="auto"/>
              <w:left w:val="single" w:sz="4" w:space="0" w:color="auto"/>
              <w:bottom w:val="single" w:sz="4" w:space="0" w:color="auto"/>
              <w:right w:val="single" w:sz="4" w:space="0" w:color="auto"/>
            </w:tcBorders>
          </w:tcPr>
          <w:p w14:paraId="1A4816B8"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A9C445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4.5 </w:t>
            </w:r>
          </w:p>
        </w:tc>
        <w:tc>
          <w:tcPr>
            <w:tcW w:w="4394" w:type="dxa"/>
            <w:tcBorders>
              <w:top w:val="single" w:sz="4" w:space="0" w:color="auto"/>
              <w:left w:val="single" w:sz="4" w:space="0" w:color="auto"/>
              <w:bottom w:val="single" w:sz="4" w:space="0" w:color="auto"/>
              <w:right w:val="single" w:sz="4" w:space="0" w:color="auto"/>
            </w:tcBorders>
          </w:tcPr>
          <w:p w14:paraId="37F5DAF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Банковская и страховая деятельность </w:t>
            </w:r>
          </w:p>
        </w:tc>
        <w:tc>
          <w:tcPr>
            <w:tcW w:w="992" w:type="dxa"/>
            <w:tcBorders>
              <w:top w:val="single" w:sz="4" w:space="0" w:color="auto"/>
              <w:left w:val="single" w:sz="4" w:space="0" w:color="auto"/>
              <w:bottom w:val="single" w:sz="4" w:space="0" w:color="auto"/>
              <w:right w:val="single" w:sz="4" w:space="0" w:color="auto"/>
            </w:tcBorders>
          </w:tcPr>
          <w:p w14:paraId="6DDDF75D"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767AF7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5FC3F5E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BBD47E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28707FFB" w14:textId="77777777" w:rsidTr="008A093C">
        <w:tc>
          <w:tcPr>
            <w:tcW w:w="704" w:type="dxa"/>
            <w:tcBorders>
              <w:top w:val="single" w:sz="4" w:space="0" w:color="auto"/>
              <w:left w:val="single" w:sz="4" w:space="0" w:color="auto"/>
              <w:bottom w:val="single" w:sz="4" w:space="0" w:color="auto"/>
              <w:right w:val="single" w:sz="4" w:space="0" w:color="auto"/>
            </w:tcBorders>
          </w:tcPr>
          <w:p w14:paraId="6727E6A1"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0C7A2E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394" w:type="dxa"/>
            <w:tcBorders>
              <w:top w:val="single" w:sz="4" w:space="0" w:color="auto"/>
              <w:left w:val="single" w:sz="4" w:space="0" w:color="auto"/>
              <w:bottom w:val="single" w:sz="4" w:space="0" w:color="auto"/>
              <w:right w:val="single" w:sz="4" w:space="0" w:color="auto"/>
            </w:tcBorders>
          </w:tcPr>
          <w:p w14:paraId="05C2424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0875720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CA3C8B9"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52581D6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96DE82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F9C5AFF" w14:textId="77777777" w:rsidTr="008A093C">
        <w:tc>
          <w:tcPr>
            <w:tcW w:w="704" w:type="dxa"/>
            <w:tcBorders>
              <w:top w:val="single" w:sz="4" w:space="0" w:color="auto"/>
              <w:left w:val="single" w:sz="4" w:space="0" w:color="auto"/>
              <w:bottom w:val="single" w:sz="4" w:space="0" w:color="auto"/>
              <w:right w:val="single" w:sz="4" w:space="0" w:color="auto"/>
            </w:tcBorders>
          </w:tcPr>
          <w:p w14:paraId="7EEA8929"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9CE6F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394" w:type="dxa"/>
            <w:tcBorders>
              <w:top w:val="single" w:sz="4" w:space="0" w:color="auto"/>
              <w:left w:val="single" w:sz="4" w:space="0" w:color="auto"/>
              <w:bottom w:val="single" w:sz="4" w:space="0" w:color="auto"/>
              <w:right w:val="single" w:sz="4" w:space="0" w:color="auto"/>
            </w:tcBorders>
          </w:tcPr>
          <w:p w14:paraId="4C54D843"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6DF94FF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07D9777" w14:textId="0C87F884" w:rsidR="002E705F" w:rsidRPr="005E47DB" w:rsidRDefault="007B611C"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мин 0,01</w:t>
            </w:r>
            <w:r w:rsidR="002E705F" w:rsidRPr="005E47DB">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3D2876E3"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5465C75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12AA00A6" w14:textId="77777777" w:rsidTr="008A093C">
        <w:tc>
          <w:tcPr>
            <w:tcW w:w="704" w:type="dxa"/>
            <w:tcBorders>
              <w:top w:val="single" w:sz="4" w:space="0" w:color="auto"/>
              <w:left w:val="single" w:sz="4" w:space="0" w:color="auto"/>
              <w:bottom w:val="single" w:sz="4" w:space="0" w:color="auto"/>
              <w:right w:val="single" w:sz="4" w:space="0" w:color="auto"/>
            </w:tcBorders>
          </w:tcPr>
          <w:p w14:paraId="0C5BCA0C"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62E6E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5.1 </w:t>
            </w:r>
          </w:p>
        </w:tc>
        <w:tc>
          <w:tcPr>
            <w:tcW w:w="4394" w:type="dxa"/>
            <w:tcBorders>
              <w:top w:val="single" w:sz="4" w:space="0" w:color="auto"/>
              <w:left w:val="single" w:sz="4" w:space="0" w:color="auto"/>
              <w:bottom w:val="single" w:sz="4" w:space="0" w:color="auto"/>
              <w:right w:val="single" w:sz="4" w:space="0" w:color="auto"/>
            </w:tcBorders>
          </w:tcPr>
          <w:p w14:paraId="4542179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Спорт </w:t>
            </w:r>
          </w:p>
        </w:tc>
        <w:tc>
          <w:tcPr>
            <w:tcW w:w="992" w:type="dxa"/>
            <w:tcBorders>
              <w:top w:val="single" w:sz="4" w:space="0" w:color="auto"/>
              <w:left w:val="single" w:sz="4" w:space="0" w:color="auto"/>
              <w:bottom w:val="single" w:sz="4" w:space="0" w:color="auto"/>
              <w:right w:val="single" w:sz="4" w:space="0" w:color="auto"/>
            </w:tcBorders>
          </w:tcPr>
          <w:p w14:paraId="1390FC7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C32229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6A64FD80"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3F5DF5C3"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41192DB" w14:textId="77777777" w:rsidTr="008A093C">
        <w:tc>
          <w:tcPr>
            <w:tcW w:w="704" w:type="dxa"/>
            <w:tcBorders>
              <w:top w:val="single" w:sz="4" w:space="0" w:color="auto"/>
              <w:left w:val="single" w:sz="4" w:space="0" w:color="auto"/>
              <w:bottom w:val="single" w:sz="4" w:space="0" w:color="auto"/>
              <w:right w:val="single" w:sz="4" w:space="0" w:color="auto"/>
            </w:tcBorders>
          </w:tcPr>
          <w:p w14:paraId="1EE7ACBC"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8DA6643"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6.8 </w:t>
            </w:r>
          </w:p>
        </w:tc>
        <w:tc>
          <w:tcPr>
            <w:tcW w:w="4394" w:type="dxa"/>
            <w:tcBorders>
              <w:top w:val="single" w:sz="4" w:space="0" w:color="auto"/>
              <w:left w:val="single" w:sz="4" w:space="0" w:color="auto"/>
              <w:bottom w:val="single" w:sz="4" w:space="0" w:color="auto"/>
              <w:right w:val="single" w:sz="4" w:space="0" w:color="auto"/>
            </w:tcBorders>
          </w:tcPr>
          <w:p w14:paraId="2D91FA7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Связь </w:t>
            </w:r>
          </w:p>
        </w:tc>
        <w:tc>
          <w:tcPr>
            <w:tcW w:w="3403" w:type="dxa"/>
            <w:gridSpan w:val="5"/>
            <w:tcBorders>
              <w:top w:val="single" w:sz="4" w:space="0" w:color="auto"/>
              <w:left w:val="single" w:sz="4" w:space="0" w:color="auto"/>
              <w:bottom w:val="single" w:sz="4" w:space="0" w:color="auto"/>
              <w:right w:val="single" w:sz="4" w:space="0" w:color="auto"/>
            </w:tcBorders>
          </w:tcPr>
          <w:p w14:paraId="5443B20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E705F" w:rsidRPr="005E47DB" w14:paraId="53C16733" w14:textId="77777777" w:rsidTr="008A093C">
        <w:tc>
          <w:tcPr>
            <w:tcW w:w="704" w:type="dxa"/>
            <w:tcBorders>
              <w:top w:val="single" w:sz="4" w:space="0" w:color="auto"/>
              <w:left w:val="single" w:sz="4" w:space="0" w:color="auto"/>
              <w:bottom w:val="single" w:sz="4" w:space="0" w:color="auto"/>
              <w:right w:val="single" w:sz="4" w:space="0" w:color="auto"/>
            </w:tcBorders>
          </w:tcPr>
          <w:p w14:paraId="713BAD01"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968EA3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8.3 </w:t>
            </w:r>
          </w:p>
        </w:tc>
        <w:tc>
          <w:tcPr>
            <w:tcW w:w="4394" w:type="dxa"/>
            <w:tcBorders>
              <w:top w:val="single" w:sz="4" w:space="0" w:color="auto"/>
              <w:left w:val="single" w:sz="4" w:space="0" w:color="auto"/>
              <w:bottom w:val="single" w:sz="4" w:space="0" w:color="auto"/>
              <w:right w:val="single" w:sz="4" w:space="0" w:color="auto"/>
            </w:tcBorders>
          </w:tcPr>
          <w:p w14:paraId="68EDF45A"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Обеспечение внутреннего правопорядка </w:t>
            </w:r>
          </w:p>
        </w:tc>
        <w:tc>
          <w:tcPr>
            <w:tcW w:w="992" w:type="dxa"/>
            <w:tcBorders>
              <w:top w:val="single" w:sz="4" w:space="0" w:color="auto"/>
              <w:left w:val="single" w:sz="4" w:space="0" w:color="auto"/>
              <w:bottom w:val="single" w:sz="4" w:space="0" w:color="auto"/>
              <w:right w:val="single" w:sz="4" w:space="0" w:color="auto"/>
            </w:tcBorders>
          </w:tcPr>
          <w:p w14:paraId="0BC41FA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DFE0B6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1609275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8363CA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5D46EE4" w14:textId="77777777" w:rsidTr="008A093C">
        <w:tc>
          <w:tcPr>
            <w:tcW w:w="704" w:type="dxa"/>
            <w:tcBorders>
              <w:top w:val="single" w:sz="4" w:space="0" w:color="auto"/>
              <w:left w:val="single" w:sz="4" w:space="0" w:color="auto"/>
              <w:bottom w:val="single" w:sz="4" w:space="0" w:color="auto"/>
              <w:right w:val="single" w:sz="4" w:space="0" w:color="auto"/>
            </w:tcBorders>
          </w:tcPr>
          <w:p w14:paraId="3DA0E0AD"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FD81BD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9.3 </w:t>
            </w:r>
          </w:p>
        </w:tc>
        <w:tc>
          <w:tcPr>
            <w:tcW w:w="4394" w:type="dxa"/>
            <w:tcBorders>
              <w:top w:val="single" w:sz="4" w:space="0" w:color="auto"/>
              <w:left w:val="single" w:sz="4" w:space="0" w:color="auto"/>
              <w:bottom w:val="single" w:sz="4" w:space="0" w:color="auto"/>
              <w:right w:val="single" w:sz="4" w:space="0" w:color="auto"/>
            </w:tcBorders>
          </w:tcPr>
          <w:p w14:paraId="00B0325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0288E2E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58760FA3"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4442C36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504E45B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349B4C24" w14:textId="77777777" w:rsidTr="008A093C">
        <w:tc>
          <w:tcPr>
            <w:tcW w:w="704" w:type="dxa"/>
            <w:tcBorders>
              <w:top w:val="single" w:sz="4" w:space="0" w:color="auto"/>
              <w:left w:val="single" w:sz="4" w:space="0" w:color="auto"/>
              <w:bottom w:val="single" w:sz="4" w:space="0" w:color="auto"/>
              <w:right w:val="single" w:sz="4" w:space="0" w:color="auto"/>
            </w:tcBorders>
          </w:tcPr>
          <w:p w14:paraId="21AF07A2"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2C48D6B"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12.0 </w:t>
            </w:r>
          </w:p>
        </w:tc>
        <w:tc>
          <w:tcPr>
            <w:tcW w:w="4394" w:type="dxa"/>
            <w:tcBorders>
              <w:top w:val="single" w:sz="4" w:space="0" w:color="auto"/>
              <w:left w:val="single" w:sz="4" w:space="0" w:color="auto"/>
              <w:bottom w:val="single" w:sz="4" w:space="0" w:color="auto"/>
              <w:right w:val="single" w:sz="4" w:space="0" w:color="auto"/>
            </w:tcBorders>
          </w:tcPr>
          <w:p w14:paraId="59722B3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(территории) общего пользования </w:t>
            </w:r>
          </w:p>
        </w:tc>
        <w:tc>
          <w:tcPr>
            <w:tcW w:w="3403" w:type="dxa"/>
            <w:gridSpan w:val="5"/>
            <w:tcBorders>
              <w:top w:val="single" w:sz="4" w:space="0" w:color="auto"/>
              <w:left w:val="single" w:sz="4" w:space="0" w:color="auto"/>
              <w:bottom w:val="single" w:sz="4" w:space="0" w:color="auto"/>
              <w:right w:val="single" w:sz="4" w:space="0" w:color="auto"/>
            </w:tcBorders>
          </w:tcPr>
          <w:p w14:paraId="0BF0EC06"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E705F" w:rsidRPr="005E47DB" w14:paraId="4D714DAA" w14:textId="77777777" w:rsidTr="008A093C">
        <w:tc>
          <w:tcPr>
            <w:tcW w:w="9352" w:type="dxa"/>
            <w:gridSpan w:val="8"/>
            <w:tcBorders>
              <w:top w:val="single" w:sz="4" w:space="0" w:color="auto"/>
              <w:left w:val="single" w:sz="4" w:space="0" w:color="auto"/>
              <w:bottom w:val="single" w:sz="4" w:space="0" w:color="auto"/>
              <w:right w:val="single" w:sz="4" w:space="0" w:color="auto"/>
            </w:tcBorders>
          </w:tcPr>
          <w:p w14:paraId="44C4D021" w14:textId="77777777" w:rsidR="002E705F" w:rsidRPr="005E47DB" w:rsidRDefault="002E705F" w:rsidP="0029719C">
            <w:pPr>
              <w:pStyle w:val="Default"/>
              <w:ind w:left="29"/>
              <w:rPr>
                <w:rFonts w:ascii="Times New Roman" w:hAnsi="Times New Roman" w:cs="Times New Roman"/>
                <w:sz w:val="23"/>
                <w:szCs w:val="23"/>
              </w:rPr>
            </w:pPr>
            <w:r w:rsidRPr="005E47DB">
              <w:rPr>
                <w:rFonts w:ascii="Times New Roman" w:hAnsi="Times New Roman" w:cs="Times New Roman"/>
                <w:b/>
                <w:bCs/>
                <w:sz w:val="22"/>
                <w:szCs w:val="22"/>
              </w:rPr>
              <w:t xml:space="preserve">Условно разрешенные виды </w:t>
            </w:r>
            <w:r w:rsidR="0029719C" w:rsidRPr="005E47DB">
              <w:rPr>
                <w:rFonts w:ascii="Times New Roman" w:hAnsi="Times New Roman" w:cs="Times New Roman"/>
                <w:b/>
                <w:bCs/>
                <w:sz w:val="22"/>
                <w:szCs w:val="22"/>
              </w:rPr>
              <w:t xml:space="preserve"> </w:t>
            </w:r>
            <w:r w:rsidRPr="005E47DB">
              <w:rPr>
                <w:rFonts w:ascii="Times New Roman" w:hAnsi="Times New Roman" w:cs="Times New Roman"/>
                <w:b/>
                <w:bCs/>
                <w:sz w:val="22"/>
                <w:szCs w:val="22"/>
              </w:rPr>
              <w:t xml:space="preserve"> использования</w:t>
            </w:r>
            <w:r w:rsidRPr="005E47DB">
              <w:rPr>
                <w:rFonts w:ascii="Times New Roman" w:hAnsi="Times New Roman" w:cs="Times New Roman"/>
                <w:b/>
                <w:bCs/>
                <w:sz w:val="23"/>
                <w:szCs w:val="23"/>
              </w:rPr>
              <w:t xml:space="preserve"> </w:t>
            </w:r>
          </w:p>
        </w:tc>
      </w:tr>
      <w:tr w:rsidR="002E705F" w:rsidRPr="005E47DB" w14:paraId="63EEBCF6" w14:textId="77777777" w:rsidTr="008A093C">
        <w:tc>
          <w:tcPr>
            <w:tcW w:w="704" w:type="dxa"/>
            <w:tcBorders>
              <w:top w:val="single" w:sz="4" w:space="0" w:color="auto"/>
              <w:left w:val="single" w:sz="4" w:space="0" w:color="auto"/>
              <w:bottom w:val="single" w:sz="4" w:space="0" w:color="auto"/>
              <w:right w:val="single" w:sz="4" w:space="0" w:color="auto"/>
            </w:tcBorders>
          </w:tcPr>
          <w:p w14:paraId="0EBD5E22"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D0FCF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4.9.1 </w:t>
            </w:r>
          </w:p>
        </w:tc>
        <w:tc>
          <w:tcPr>
            <w:tcW w:w="4394" w:type="dxa"/>
            <w:tcBorders>
              <w:top w:val="single" w:sz="4" w:space="0" w:color="auto"/>
              <w:left w:val="single" w:sz="4" w:space="0" w:color="auto"/>
              <w:bottom w:val="single" w:sz="4" w:space="0" w:color="auto"/>
              <w:right w:val="single" w:sz="4" w:space="0" w:color="auto"/>
            </w:tcBorders>
          </w:tcPr>
          <w:p w14:paraId="1986706C"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Объекты дорожного сервиса </w:t>
            </w:r>
          </w:p>
        </w:tc>
        <w:tc>
          <w:tcPr>
            <w:tcW w:w="992" w:type="dxa"/>
            <w:tcBorders>
              <w:top w:val="single" w:sz="4" w:space="0" w:color="auto"/>
              <w:left w:val="single" w:sz="4" w:space="0" w:color="auto"/>
              <w:bottom w:val="single" w:sz="4" w:space="0" w:color="auto"/>
              <w:right w:val="single" w:sz="4" w:space="0" w:color="auto"/>
            </w:tcBorders>
          </w:tcPr>
          <w:p w14:paraId="55939209"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95642F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 0,06 </w:t>
            </w:r>
          </w:p>
        </w:tc>
        <w:tc>
          <w:tcPr>
            <w:tcW w:w="709" w:type="dxa"/>
            <w:tcBorders>
              <w:top w:val="single" w:sz="4" w:space="0" w:color="auto"/>
              <w:left w:val="single" w:sz="4" w:space="0" w:color="auto"/>
              <w:bottom w:val="single" w:sz="4" w:space="0" w:color="auto"/>
              <w:right w:val="single" w:sz="4" w:space="0" w:color="auto"/>
            </w:tcBorders>
          </w:tcPr>
          <w:p w14:paraId="1D5362C2"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23007755"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5B437AA1" w14:textId="77777777" w:rsidTr="008A093C">
        <w:tc>
          <w:tcPr>
            <w:tcW w:w="9352" w:type="dxa"/>
            <w:gridSpan w:val="8"/>
            <w:tcBorders>
              <w:top w:val="single" w:sz="4" w:space="0" w:color="auto"/>
              <w:left w:val="single" w:sz="4" w:space="0" w:color="auto"/>
              <w:bottom w:val="single" w:sz="4" w:space="0" w:color="auto"/>
              <w:right w:val="single" w:sz="4" w:space="0" w:color="auto"/>
            </w:tcBorders>
          </w:tcPr>
          <w:p w14:paraId="58D41556" w14:textId="77777777" w:rsidR="002E705F" w:rsidRPr="005E47DB" w:rsidRDefault="002E705F" w:rsidP="008A093C">
            <w:pPr>
              <w:pStyle w:val="Default"/>
              <w:ind w:left="29"/>
              <w:rPr>
                <w:rFonts w:ascii="Times New Roman" w:hAnsi="Times New Roman" w:cs="Times New Roman"/>
                <w:sz w:val="23"/>
                <w:szCs w:val="23"/>
              </w:rPr>
            </w:pPr>
            <w:r w:rsidRPr="005E47DB">
              <w:rPr>
                <w:rFonts w:ascii="Times New Roman" w:hAnsi="Times New Roman" w:cs="Times New Roman"/>
                <w:b/>
                <w:bCs/>
                <w:sz w:val="22"/>
                <w:szCs w:val="22"/>
              </w:rPr>
              <w:t>Вспомогательные виды использования</w:t>
            </w:r>
          </w:p>
        </w:tc>
      </w:tr>
      <w:tr w:rsidR="002E705F" w:rsidRPr="005E47DB" w14:paraId="2FE0D744" w14:textId="77777777" w:rsidTr="008A093C">
        <w:tc>
          <w:tcPr>
            <w:tcW w:w="704" w:type="dxa"/>
            <w:tcBorders>
              <w:top w:val="single" w:sz="4" w:space="0" w:color="auto"/>
              <w:left w:val="single" w:sz="4" w:space="0" w:color="auto"/>
              <w:bottom w:val="single" w:sz="4" w:space="0" w:color="auto"/>
              <w:right w:val="single" w:sz="4" w:space="0" w:color="auto"/>
            </w:tcBorders>
          </w:tcPr>
          <w:p w14:paraId="46C44C07" w14:textId="77777777" w:rsidR="002E705F" w:rsidRPr="005E47DB" w:rsidRDefault="002E705F" w:rsidP="008A093C">
            <w:pPr>
              <w:pStyle w:val="Default"/>
              <w:numPr>
                <w:ilvl w:val="0"/>
                <w:numId w:val="10"/>
              </w:numPr>
              <w:ind w:left="29" w:firstLine="0"/>
              <w:rPr>
                <w:rFonts w:ascii="Times New Roman" w:hAnsi="Times New Roman" w:cs="Times New Roman"/>
                <w:sz w:val="22"/>
                <w:szCs w:val="22"/>
              </w:rPr>
            </w:pPr>
          </w:p>
        </w:tc>
        <w:tc>
          <w:tcPr>
            <w:tcW w:w="8648" w:type="dxa"/>
            <w:gridSpan w:val="7"/>
            <w:tcBorders>
              <w:top w:val="single" w:sz="4" w:space="0" w:color="auto"/>
              <w:left w:val="single" w:sz="4" w:space="0" w:color="auto"/>
              <w:bottom w:val="single" w:sz="4" w:space="0" w:color="auto"/>
              <w:right w:val="single" w:sz="4" w:space="0" w:color="auto"/>
            </w:tcBorders>
          </w:tcPr>
          <w:p w14:paraId="73A584B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bl>
    <w:p w14:paraId="5FAF1881" w14:textId="13D0F063" w:rsidR="002E705F" w:rsidRPr="005E47DB" w:rsidRDefault="002E705F" w:rsidP="002E705F">
      <w:pPr>
        <w:pStyle w:val="a5"/>
        <w:numPr>
          <w:ilvl w:val="0"/>
          <w:numId w:val="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lastRenderedPageBreak/>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О</w:t>
      </w:r>
      <w:r w:rsidRPr="005E47DB">
        <w:rPr>
          <w:rFonts w:ascii="Times New Roman" w:hAnsi="Times New Roman" w:cs="Times New Roman"/>
          <w:sz w:val="24"/>
          <w:szCs w:val="24"/>
        </w:rPr>
        <w:t>1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5B4BEDAB" w14:textId="4DA8EB78" w:rsidR="006864DF" w:rsidRPr="005E47DB" w:rsidRDefault="006864DF" w:rsidP="006864DF">
      <w:pPr>
        <w:pStyle w:val="a5"/>
        <w:numPr>
          <w:ilvl w:val="0"/>
          <w:numId w:val="9"/>
        </w:numPr>
        <w:tabs>
          <w:tab w:val="left" w:pos="1134"/>
          <w:tab w:val="left" w:pos="2144"/>
        </w:tabs>
        <w:ind w:left="0" w:firstLine="709"/>
        <w:jc w:val="both"/>
        <w:rPr>
          <w:rFonts w:ascii="Times New Roman" w:hAnsi="Times New Roman" w:cs="Times New Roman"/>
          <w:sz w:val="24"/>
          <w:szCs w:val="24"/>
        </w:rPr>
      </w:pPr>
      <w:bookmarkStart w:id="74" w:name="_Toc141280950"/>
      <w:r w:rsidRPr="005E47DB">
        <w:rPr>
          <w:rFonts w:ascii="Times New Roman" w:hAnsi="Times New Roman" w:cs="Times New Roman"/>
          <w:sz w:val="24"/>
          <w:szCs w:val="24"/>
        </w:rPr>
        <w:t>Требования к архитектурно-градостроительному облику объектов капитального стро</w:t>
      </w:r>
      <w:r w:rsidR="00E31608" w:rsidRPr="005E47DB">
        <w:rPr>
          <w:rFonts w:ascii="Times New Roman" w:hAnsi="Times New Roman" w:cs="Times New Roman"/>
          <w:sz w:val="24"/>
          <w:szCs w:val="24"/>
        </w:rPr>
        <w:t>ительства, находящихся в зоне О</w:t>
      </w:r>
      <w:r w:rsidRPr="005E47DB">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0AE9AD0A" w14:textId="0465272F"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5" w:name="_Toc167458270"/>
      <w:r w:rsidRPr="005E47DB">
        <w:rPr>
          <w:rFonts w:ascii="Times New Roman" w:eastAsia="Times New Roman" w:hAnsi="Times New Roman" w:cs="Times New Roman"/>
          <w:b/>
          <w:bCs/>
          <w:iCs/>
          <w:color w:val="000000"/>
          <w:sz w:val="24"/>
          <w:szCs w:val="24"/>
          <w:lang w:eastAsia="ru-RU"/>
        </w:rPr>
        <w:t>Статья 33</w:t>
      </w:r>
      <w:r w:rsidR="002E705F" w:rsidRPr="005E47DB">
        <w:rPr>
          <w:rFonts w:ascii="Times New Roman" w:eastAsia="Times New Roman" w:hAnsi="Times New Roman" w:cs="Times New Roman"/>
          <w:b/>
          <w:bCs/>
          <w:iCs/>
          <w:color w:val="000000"/>
          <w:sz w:val="24"/>
          <w:szCs w:val="24"/>
          <w:lang w:eastAsia="ru-RU"/>
        </w:rPr>
        <w:t xml:space="preserve">. Градостроительный регламент зоны </w:t>
      </w:r>
      <w:r w:rsidR="00EC39E9" w:rsidRPr="005E47DB">
        <w:rPr>
          <w:rFonts w:ascii="Times New Roman" w:eastAsia="Times New Roman" w:hAnsi="Times New Roman" w:cs="Times New Roman"/>
          <w:b/>
          <w:bCs/>
          <w:iCs/>
          <w:color w:val="000000"/>
          <w:sz w:val="24"/>
          <w:szCs w:val="24"/>
          <w:lang w:eastAsia="ru-RU"/>
        </w:rPr>
        <w:t>размещения объектов социального и коммунально-бытового назначения</w:t>
      </w:r>
      <w:r w:rsidR="00E31608" w:rsidRPr="005E47DB">
        <w:rPr>
          <w:rFonts w:ascii="Times New Roman" w:eastAsia="Times New Roman" w:hAnsi="Times New Roman" w:cs="Times New Roman"/>
          <w:b/>
          <w:bCs/>
          <w:iCs/>
          <w:color w:val="000000"/>
          <w:sz w:val="24"/>
          <w:szCs w:val="24"/>
          <w:lang w:eastAsia="ru-RU"/>
        </w:rPr>
        <w:t xml:space="preserve"> (О</w:t>
      </w:r>
      <w:r w:rsidR="002E705F" w:rsidRPr="005E47DB">
        <w:rPr>
          <w:rFonts w:ascii="Times New Roman" w:eastAsia="Times New Roman" w:hAnsi="Times New Roman" w:cs="Times New Roman"/>
          <w:b/>
          <w:bCs/>
          <w:iCs/>
          <w:color w:val="000000"/>
          <w:sz w:val="24"/>
          <w:szCs w:val="24"/>
          <w:lang w:eastAsia="ru-RU"/>
        </w:rPr>
        <w:t>2)</w:t>
      </w:r>
      <w:bookmarkEnd w:id="74"/>
      <w:bookmarkEnd w:id="75"/>
      <w:r w:rsidR="002E705F" w:rsidRPr="005E47DB">
        <w:rPr>
          <w:rFonts w:ascii="Times New Roman" w:eastAsia="Times New Roman" w:hAnsi="Times New Roman" w:cs="Times New Roman"/>
          <w:b/>
          <w:bCs/>
          <w:iCs/>
          <w:color w:val="000000"/>
          <w:sz w:val="24"/>
          <w:szCs w:val="24"/>
          <w:lang w:eastAsia="ru-RU"/>
        </w:rPr>
        <w:t xml:space="preserve"> </w:t>
      </w:r>
    </w:p>
    <w:p w14:paraId="41A00C09" w14:textId="77777777" w:rsidR="002E705F" w:rsidRPr="005E47DB" w:rsidRDefault="002E705F" w:rsidP="00654A5C">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210" w:type="dxa"/>
        <w:tblLayout w:type="fixed"/>
        <w:tblLook w:val="04A0" w:firstRow="1" w:lastRow="0" w:firstColumn="1" w:lastColumn="0" w:noHBand="0" w:noVBand="1"/>
      </w:tblPr>
      <w:tblGrid>
        <w:gridCol w:w="562"/>
        <w:gridCol w:w="851"/>
        <w:gridCol w:w="4394"/>
        <w:gridCol w:w="992"/>
        <w:gridCol w:w="993"/>
        <w:gridCol w:w="709"/>
        <w:gridCol w:w="691"/>
        <w:gridCol w:w="18"/>
      </w:tblGrid>
      <w:tr w:rsidR="002E705F" w:rsidRPr="005E47DB" w14:paraId="000EC09D" w14:textId="77777777" w:rsidTr="008A093C">
        <w:trPr>
          <w:gridAfter w:val="1"/>
          <w:wAfter w:w="18" w:type="dxa"/>
          <w:cantSplit/>
          <w:trHeight w:val="645"/>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33FA7FF9" w14:textId="77777777" w:rsidR="002E705F" w:rsidRPr="005E47DB" w:rsidRDefault="002E705F" w:rsidP="008A093C">
            <w:pPr>
              <w:autoSpaceDE w:val="0"/>
              <w:autoSpaceDN w:val="0"/>
              <w:adjustRightInd w:val="0"/>
              <w:ind w:left="29" w:hanging="21"/>
              <w:rPr>
                <w:rFonts w:ascii="Times New Roman" w:hAnsi="Times New Roman" w:cs="Times New Roman"/>
                <w:b/>
              </w:rPr>
            </w:pPr>
            <w:r w:rsidRPr="005E47DB">
              <w:rPr>
                <w:rFonts w:ascii="Times New Roman" w:hAnsi="Times New Roman" w:cs="Times New Roman"/>
                <w:b/>
              </w:rPr>
              <w:lastRenderedPageBreak/>
              <w:t>№</w:t>
            </w:r>
          </w:p>
          <w:p w14:paraId="2C0C50F8" w14:textId="77777777" w:rsidR="002E705F" w:rsidRPr="005E47DB" w:rsidRDefault="002E705F" w:rsidP="008A093C">
            <w:pPr>
              <w:autoSpaceDE w:val="0"/>
              <w:autoSpaceDN w:val="0"/>
              <w:adjustRightInd w:val="0"/>
              <w:ind w:left="29" w:hanging="21"/>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F8B07F1" w14:textId="77777777" w:rsidR="002E705F" w:rsidRPr="005E47DB" w:rsidRDefault="002E705F" w:rsidP="008A093C">
            <w:pPr>
              <w:pStyle w:val="Default"/>
              <w:ind w:left="29" w:right="113" w:hanging="21"/>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43BC9E30" w14:textId="77777777" w:rsidR="002E705F" w:rsidRPr="005E47DB" w:rsidRDefault="002E705F" w:rsidP="008A093C">
            <w:pPr>
              <w:autoSpaceDE w:val="0"/>
              <w:autoSpaceDN w:val="0"/>
              <w:adjustRightInd w:val="0"/>
              <w:ind w:left="29" w:right="113" w:hanging="21"/>
              <w:rPr>
                <w:rFonts w:ascii="Times New Roman" w:hAnsi="Times New Roman" w:cs="Times New Roman"/>
                <w:b/>
              </w:rPr>
            </w:pPr>
          </w:p>
        </w:tc>
        <w:tc>
          <w:tcPr>
            <w:tcW w:w="4394" w:type="dxa"/>
            <w:vMerge w:val="restart"/>
            <w:tcBorders>
              <w:top w:val="single" w:sz="4" w:space="0" w:color="auto"/>
              <w:left w:val="single" w:sz="4" w:space="0" w:color="auto"/>
              <w:bottom w:val="single" w:sz="4" w:space="0" w:color="auto"/>
              <w:right w:val="single" w:sz="4" w:space="0" w:color="auto"/>
            </w:tcBorders>
          </w:tcPr>
          <w:p w14:paraId="360D782C" w14:textId="77777777" w:rsidR="002E705F" w:rsidRPr="005E47DB" w:rsidRDefault="002E705F" w:rsidP="008A093C">
            <w:pPr>
              <w:pStyle w:val="Default"/>
              <w:ind w:left="29" w:hanging="21"/>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14:paraId="3DC7F691" w14:textId="77777777" w:rsidR="002E705F" w:rsidRPr="005E47DB" w:rsidRDefault="002E705F" w:rsidP="008A093C">
            <w:pPr>
              <w:autoSpaceDE w:val="0"/>
              <w:autoSpaceDN w:val="0"/>
              <w:adjustRightInd w:val="0"/>
              <w:ind w:left="29" w:hanging="21"/>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3B4AF690" w14:textId="77777777" w:rsidR="002E705F" w:rsidRPr="005E47DB" w:rsidRDefault="002E705F" w:rsidP="008A093C">
            <w:pPr>
              <w:pStyle w:val="Default"/>
              <w:ind w:left="29" w:hanging="21"/>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45E1BCA4" w14:textId="77777777" w:rsidR="002E705F" w:rsidRPr="005E47DB" w:rsidRDefault="002E705F" w:rsidP="008A093C">
            <w:pPr>
              <w:autoSpaceDE w:val="0"/>
              <w:autoSpaceDN w:val="0"/>
              <w:adjustRightInd w:val="0"/>
              <w:ind w:left="29" w:hanging="21"/>
              <w:rPr>
                <w:rFonts w:ascii="Times New Roman" w:hAnsi="Times New Roman" w:cs="Times New Roman"/>
                <w:b/>
              </w:rPr>
            </w:pPr>
          </w:p>
        </w:tc>
      </w:tr>
      <w:tr w:rsidR="002E705F" w:rsidRPr="005E47DB" w14:paraId="55EA7C3A" w14:textId="77777777" w:rsidTr="00F13CA3">
        <w:trPr>
          <w:gridAfter w:val="1"/>
          <w:wAfter w:w="18" w:type="dxa"/>
          <w:cantSplit/>
          <w:trHeight w:val="2379"/>
        </w:trPr>
        <w:tc>
          <w:tcPr>
            <w:tcW w:w="562" w:type="dxa"/>
            <w:vMerge/>
            <w:tcBorders>
              <w:top w:val="single" w:sz="4" w:space="0" w:color="auto"/>
              <w:left w:val="single" w:sz="4" w:space="0" w:color="auto"/>
              <w:bottom w:val="single" w:sz="4" w:space="0" w:color="auto"/>
              <w:right w:val="single" w:sz="4" w:space="0" w:color="auto"/>
            </w:tcBorders>
          </w:tcPr>
          <w:p w14:paraId="51000320" w14:textId="77777777" w:rsidR="002E705F" w:rsidRPr="005E47DB" w:rsidRDefault="002E705F" w:rsidP="008A093C">
            <w:pPr>
              <w:autoSpaceDE w:val="0"/>
              <w:autoSpaceDN w:val="0"/>
              <w:adjustRightInd w:val="0"/>
              <w:ind w:left="29" w:hanging="2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884D665" w14:textId="77777777" w:rsidR="002E705F" w:rsidRPr="005E47DB" w:rsidRDefault="002E705F" w:rsidP="008A093C">
            <w:pPr>
              <w:pStyle w:val="Default"/>
              <w:ind w:left="29" w:right="113" w:hanging="21"/>
              <w:rPr>
                <w:rFonts w:ascii="Times New Roman" w:hAnsi="Times New Roman" w:cs="Times New Roman"/>
                <w:b/>
                <w:sz w:val="22"/>
                <w:szCs w:val="22"/>
              </w:rPr>
            </w:pPr>
          </w:p>
        </w:tc>
        <w:tc>
          <w:tcPr>
            <w:tcW w:w="4394" w:type="dxa"/>
            <w:vMerge/>
            <w:tcBorders>
              <w:top w:val="single" w:sz="4" w:space="0" w:color="auto"/>
              <w:left w:val="single" w:sz="4" w:space="0" w:color="auto"/>
              <w:bottom w:val="single" w:sz="4" w:space="0" w:color="auto"/>
              <w:right w:val="single" w:sz="4" w:space="0" w:color="auto"/>
            </w:tcBorders>
          </w:tcPr>
          <w:p w14:paraId="6B2193CA" w14:textId="77777777" w:rsidR="002E705F" w:rsidRPr="005E47DB" w:rsidRDefault="002E705F" w:rsidP="008A093C">
            <w:pPr>
              <w:pStyle w:val="Default"/>
              <w:ind w:left="29" w:hanging="21"/>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022FA7F2" w14:textId="77777777" w:rsidR="002E705F" w:rsidRPr="005E47DB" w:rsidRDefault="002E705F" w:rsidP="008A093C">
            <w:pPr>
              <w:pStyle w:val="Default"/>
              <w:ind w:left="29" w:hanging="21"/>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794A9041" w14:textId="77777777" w:rsidR="002E705F" w:rsidRPr="005E47DB" w:rsidRDefault="002E705F" w:rsidP="008A093C">
            <w:pPr>
              <w:autoSpaceDE w:val="0"/>
              <w:autoSpaceDN w:val="0"/>
              <w:adjustRightInd w:val="0"/>
              <w:ind w:left="29" w:right="113" w:hanging="21"/>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3C8D074D" w14:textId="77777777" w:rsidR="002E705F" w:rsidRPr="005E47DB" w:rsidRDefault="002E705F" w:rsidP="00EC39E9">
            <w:pPr>
              <w:pStyle w:val="Default"/>
              <w:ind w:left="29" w:hanging="21"/>
              <w:jc w:val="center"/>
              <w:rPr>
                <w:rFonts w:ascii="Times New Roman" w:hAnsi="Times New Roman" w:cs="Times New Roman"/>
                <w:b/>
                <w:sz w:val="22"/>
                <w:szCs w:val="22"/>
              </w:rPr>
            </w:pPr>
            <w:r w:rsidRPr="005E47DB">
              <w:rPr>
                <w:rFonts w:ascii="Times New Roman" w:hAnsi="Times New Roman" w:cs="Times New Roman"/>
                <w:b/>
                <w:sz w:val="22"/>
                <w:szCs w:val="22"/>
              </w:rPr>
              <w:t>Предельные размеры земельных участков  (мин.</w:t>
            </w:r>
            <w:r w:rsidR="00EC39E9" w:rsidRPr="005E47DB">
              <w:rPr>
                <w:rFonts w:ascii="Times New Roman" w:hAnsi="Times New Roman" w:cs="Times New Roman"/>
                <w:b/>
                <w:sz w:val="22"/>
                <w:szCs w:val="22"/>
              </w:rPr>
              <w:t>-макс.),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095DDEEE" w14:textId="77777777" w:rsidR="002E705F" w:rsidRPr="005E47DB" w:rsidRDefault="002E705F" w:rsidP="008A093C">
            <w:pPr>
              <w:pStyle w:val="Default"/>
              <w:ind w:left="29" w:hanging="21"/>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713E0EA6" w14:textId="77777777" w:rsidR="002E705F" w:rsidRPr="005E47DB" w:rsidRDefault="002E705F" w:rsidP="008A093C">
            <w:pPr>
              <w:autoSpaceDE w:val="0"/>
              <w:autoSpaceDN w:val="0"/>
              <w:adjustRightInd w:val="0"/>
              <w:ind w:left="29" w:right="113" w:hanging="21"/>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74C4ED5D" w14:textId="77777777" w:rsidR="002E705F" w:rsidRPr="005E47DB" w:rsidRDefault="002E705F" w:rsidP="008A093C">
            <w:pPr>
              <w:pStyle w:val="Default"/>
              <w:ind w:left="29" w:hanging="21"/>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w:t>
            </w:r>
            <w:r w:rsidR="00F13CA3" w:rsidRPr="005E47DB">
              <w:rPr>
                <w:rFonts w:ascii="Times New Roman" w:hAnsi="Times New Roman" w:cs="Times New Roman"/>
                <w:b/>
                <w:sz w:val="22"/>
                <w:szCs w:val="22"/>
              </w:rPr>
              <w:t>, м</w:t>
            </w:r>
            <w:r w:rsidRPr="005E47DB">
              <w:rPr>
                <w:rFonts w:ascii="Times New Roman" w:hAnsi="Times New Roman" w:cs="Times New Roman"/>
                <w:b/>
                <w:sz w:val="22"/>
                <w:szCs w:val="22"/>
              </w:rPr>
              <w:t xml:space="preserve"> земельных участков</w:t>
            </w:r>
          </w:p>
          <w:p w14:paraId="41D2FAC0" w14:textId="77777777" w:rsidR="002E705F" w:rsidRPr="005E47DB" w:rsidRDefault="002E705F" w:rsidP="008A093C">
            <w:pPr>
              <w:autoSpaceDE w:val="0"/>
              <w:autoSpaceDN w:val="0"/>
              <w:adjustRightInd w:val="0"/>
              <w:ind w:left="29" w:right="113" w:hanging="21"/>
              <w:jc w:val="center"/>
              <w:rPr>
                <w:rFonts w:ascii="Times New Roman" w:hAnsi="Times New Roman" w:cs="Times New Roman"/>
                <w:b/>
              </w:rPr>
            </w:pPr>
          </w:p>
        </w:tc>
      </w:tr>
      <w:tr w:rsidR="002E705F" w:rsidRPr="005E47DB" w14:paraId="105A13AF" w14:textId="77777777" w:rsidTr="00F13CA3">
        <w:trPr>
          <w:gridAfter w:val="1"/>
          <w:wAfter w:w="18" w:type="dxa"/>
        </w:trPr>
        <w:tc>
          <w:tcPr>
            <w:tcW w:w="562" w:type="dxa"/>
            <w:tcBorders>
              <w:top w:val="single" w:sz="4" w:space="0" w:color="auto"/>
              <w:left w:val="single" w:sz="4" w:space="0" w:color="auto"/>
              <w:bottom w:val="single" w:sz="4" w:space="0" w:color="auto"/>
              <w:right w:val="single" w:sz="4" w:space="0" w:color="auto"/>
            </w:tcBorders>
          </w:tcPr>
          <w:p w14:paraId="1FACAD2A"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3E7BF3E8"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2</w:t>
            </w:r>
          </w:p>
        </w:tc>
        <w:tc>
          <w:tcPr>
            <w:tcW w:w="4394" w:type="dxa"/>
            <w:tcBorders>
              <w:top w:val="single" w:sz="4" w:space="0" w:color="auto"/>
              <w:left w:val="single" w:sz="4" w:space="0" w:color="auto"/>
              <w:bottom w:val="single" w:sz="4" w:space="0" w:color="auto"/>
              <w:right w:val="single" w:sz="4" w:space="0" w:color="auto"/>
            </w:tcBorders>
          </w:tcPr>
          <w:p w14:paraId="3448E858"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6C06425F"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472D1E83"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28F865ED"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5C6B02DF" w14:textId="77777777" w:rsidR="002E705F" w:rsidRPr="005E47DB" w:rsidRDefault="002E705F" w:rsidP="008A093C">
            <w:pPr>
              <w:autoSpaceDE w:val="0"/>
              <w:autoSpaceDN w:val="0"/>
              <w:adjustRightInd w:val="0"/>
              <w:ind w:left="29" w:hanging="21"/>
              <w:jc w:val="center"/>
              <w:rPr>
                <w:rFonts w:ascii="Times New Roman" w:hAnsi="Times New Roman" w:cs="Times New Roman"/>
              </w:rPr>
            </w:pPr>
            <w:r w:rsidRPr="005E47DB">
              <w:rPr>
                <w:rFonts w:ascii="Times New Roman" w:hAnsi="Times New Roman" w:cs="Times New Roman"/>
              </w:rPr>
              <w:t>7</w:t>
            </w:r>
          </w:p>
        </w:tc>
      </w:tr>
      <w:tr w:rsidR="002E705F" w:rsidRPr="005E47DB" w14:paraId="44C195A4" w14:textId="77777777" w:rsidTr="008A093C">
        <w:trPr>
          <w:gridAfter w:val="1"/>
          <w:wAfter w:w="18" w:type="dxa"/>
        </w:trPr>
        <w:tc>
          <w:tcPr>
            <w:tcW w:w="9192" w:type="dxa"/>
            <w:gridSpan w:val="7"/>
            <w:tcBorders>
              <w:top w:val="single" w:sz="4" w:space="0" w:color="auto"/>
              <w:left w:val="single" w:sz="4" w:space="0" w:color="auto"/>
              <w:bottom w:val="single" w:sz="4" w:space="0" w:color="auto"/>
              <w:right w:val="single" w:sz="4" w:space="0" w:color="auto"/>
            </w:tcBorders>
          </w:tcPr>
          <w:p w14:paraId="6AB1DEEA"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50FD23E9" w14:textId="77777777" w:rsidTr="008A093C">
        <w:tc>
          <w:tcPr>
            <w:tcW w:w="562" w:type="dxa"/>
            <w:tcBorders>
              <w:top w:val="single" w:sz="4" w:space="0" w:color="auto"/>
              <w:left w:val="single" w:sz="4" w:space="0" w:color="auto"/>
              <w:bottom w:val="single" w:sz="4" w:space="0" w:color="auto"/>
              <w:right w:val="single" w:sz="4" w:space="0" w:color="auto"/>
            </w:tcBorders>
          </w:tcPr>
          <w:p w14:paraId="51969E3A"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40F542"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394" w:type="dxa"/>
            <w:tcBorders>
              <w:top w:val="single" w:sz="4" w:space="0" w:color="auto"/>
              <w:left w:val="single" w:sz="4" w:space="0" w:color="auto"/>
              <w:bottom w:val="single" w:sz="4" w:space="0" w:color="auto"/>
              <w:right w:val="single" w:sz="4" w:space="0" w:color="auto"/>
            </w:tcBorders>
          </w:tcPr>
          <w:p w14:paraId="490DA4D1"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2B78B67A"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2E705F" w:rsidRPr="005E47DB" w14:paraId="6FE54C6D" w14:textId="77777777" w:rsidTr="00F13CA3">
        <w:tc>
          <w:tcPr>
            <w:tcW w:w="562" w:type="dxa"/>
            <w:tcBorders>
              <w:top w:val="single" w:sz="4" w:space="0" w:color="auto"/>
              <w:left w:val="single" w:sz="4" w:space="0" w:color="auto"/>
              <w:bottom w:val="single" w:sz="4" w:space="0" w:color="auto"/>
              <w:right w:val="single" w:sz="4" w:space="0" w:color="auto"/>
            </w:tcBorders>
          </w:tcPr>
          <w:p w14:paraId="1A578753"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AEF4149"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3.2 </w:t>
            </w:r>
          </w:p>
        </w:tc>
        <w:tc>
          <w:tcPr>
            <w:tcW w:w="4394" w:type="dxa"/>
            <w:tcBorders>
              <w:top w:val="single" w:sz="4" w:space="0" w:color="auto"/>
              <w:left w:val="single" w:sz="4" w:space="0" w:color="auto"/>
              <w:bottom w:val="single" w:sz="4" w:space="0" w:color="auto"/>
              <w:right w:val="single" w:sz="4" w:space="0" w:color="auto"/>
            </w:tcBorders>
          </w:tcPr>
          <w:p w14:paraId="37A867F5"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Социальное обслуживание </w:t>
            </w:r>
          </w:p>
        </w:tc>
        <w:tc>
          <w:tcPr>
            <w:tcW w:w="992" w:type="dxa"/>
            <w:tcBorders>
              <w:top w:val="single" w:sz="4" w:space="0" w:color="auto"/>
              <w:left w:val="single" w:sz="4" w:space="0" w:color="auto"/>
              <w:bottom w:val="single" w:sz="4" w:space="0" w:color="auto"/>
              <w:right w:val="single" w:sz="4" w:space="0" w:color="auto"/>
            </w:tcBorders>
          </w:tcPr>
          <w:p w14:paraId="52A9050F"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3933EF3C" w14:textId="77777777" w:rsidR="002E705F" w:rsidRPr="005E47DB" w:rsidRDefault="002E705F" w:rsidP="00F13CA3">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0,003 </w:t>
            </w:r>
          </w:p>
        </w:tc>
        <w:tc>
          <w:tcPr>
            <w:tcW w:w="709" w:type="dxa"/>
            <w:tcBorders>
              <w:top w:val="single" w:sz="4" w:space="0" w:color="auto"/>
              <w:left w:val="single" w:sz="4" w:space="0" w:color="auto"/>
              <w:bottom w:val="single" w:sz="4" w:space="0" w:color="auto"/>
              <w:right w:val="single" w:sz="4" w:space="0" w:color="auto"/>
            </w:tcBorders>
          </w:tcPr>
          <w:p w14:paraId="186DA206"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40ED6FC2"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102B4" w:rsidRPr="005E47DB" w14:paraId="2A9ADF8F" w14:textId="77777777" w:rsidTr="00F13CA3">
        <w:tc>
          <w:tcPr>
            <w:tcW w:w="562" w:type="dxa"/>
            <w:tcBorders>
              <w:top w:val="single" w:sz="4" w:space="0" w:color="auto"/>
              <w:left w:val="single" w:sz="4" w:space="0" w:color="auto"/>
              <w:bottom w:val="single" w:sz="4" w:space="0" w:color="auto"/>
              <w:right w:val="single" w:sz="4" w:space="0" w:color="auto"/>
            </w:tcBorders>
          </w:tcPr>
          <w:p w14:paraId="764BCB57" w14:textId="77777777" w:rsidR="008102B4" w:rsidRPr="005E47DB" w:rsidRDefault="008102B4" w:rsidP="008102B4">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4C4B70D" w14:textId="215DB9C6" w:rsidR="008102B4" w:rsidRPr="005E47DB" w:rsidRDefault="008102B4" w:rsidP="008102B4">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3.2.3</w:t>
            </w:r>
          </w:p>
        </w:tc>
        <w:tc>
          <w:tcPr>
            <w:tcW w:w="4394" w:type="dxa"/>
            <w:tcBorders>
              <w:top w:val="single" w:sz="4" w:space="0" w:color="auto"/>
              <w:left w:val="single" w:sz="4" w:space="0" w:color="auto"/>
              <w:bottom w:val="single" w:sz="4" w:space="0" w:color="auto"/>
              <w:right w:val="single" w:sz="4" w:space="0" w:color="auto"/>
            </w:tcBorders>
          </w:tcPr>
          <w:p w14:paraId="19AF3DAC" w14:textId="4F2BF461" w:rsidR="008102B4" w:rsidRPr="005E47DB" w:rsidRDefault="008102B4" w:rsidP="008102B4">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72DDC20D" w14:textId="644B15FC" w:rsidR="008102B4" w:rsidRPr="005E47DB" w:rsidRDefault="008102B4" w:rsidP="008102B4">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06A735E" w14:textId="2F976234" w:rsidR="008102B4" w:rsidRPr="005E47DB" w:rsidRDefault="008102B4" w:rsidP="008102B4">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4ED8C6B9" w14:textId="5D9F2FD1" w:rsidR="008102B4" w:rsidRPr="005E47DB" w:rsidRDefault="008102B4" w:rsidP="008102B4">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6D4C7E6C" w14:textId="3EFA5757" w:rsidR="008102B4" w:rsidRPr="005E47DB" w:rsidRDefault="008102B4" w:rsidP="008102B4">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2F62C524" w14:textId="77777777" w:rsidTr="00F13CA3">
        <w:tc>
          <w:tcPr>
            <w:tcW w:w="562" w:type="dxa"/>
            <w:tcBorders>
              <w:top w:val="single" w:sz="4" w:space="0" w:color="auto"/>
              <w:left w:val="single" w:sz="4" w:space="0" w:color="auto"/>
              <w:bottom w:val="single" w:sz="4" w:space="0" w:color="auto"/>
              <w:right w:val="single" w:sz="4" w:space="0" w:color="auto"/>
            </w:tcBorders>
          </w:tcPr>
          <w:p w14:paraId="4AB1E177"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523736A"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3.3 </w:t>
            </w:r>
          </w:p>
        </w:tc>
        <w:tc>
          <w:tcPr>
            <w:tcW w:w="4394" w:type="dxa"/>
            <w:tcBorders>
              <w:top w:val="single" w:sz="4" w:space="0" w:color="auto"/>
              <w:left w:val="single" w:sz="4" w:space="0" w:color="auto"/>
              <w:bottom w:val="single" w:sz="4" w:space="0" w:color="auto"/>
              <w:right w:val="single" w:sz="4" w:space="0" w:color="auto"/>
            </w:tcBorders>
          </w:tcPr>
          <w:p w14:paraId="5C0F7389"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Бытовое обслуживание </w:t>
            </w:r>
          </w:p>
        </w:tc>
        <w:tc>
          <w:tcPr>
            <w:tcW w:w="992" w:type="dxa"/>
            <w:tcBorders>
              <w:top w:val="single" w:sz="4" w:space="0" w:color="auto"/>
              <w:left w:val="single" w:sz="4" w:space="0" w:color="auto"/>
              <w:bottom w:val="single" w:sz="4" w:space="0" w:color="auto"/>
              <w:right w:val="single" w:sz="4" w:space="0" w:color="auto"/>
            </w:tcBorders>
          </w:tcPr>
          <w:p w14:paraId="57D03A4A"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6A591BD2" w14:textId="0B52FA20" w:rsidR="002E705F" w:rsidRPr="005E47DB" w:rsidRDefault="007B611C" w:rsidP="00F13CA3">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мин. 0,001</w:t>
            </w:r>
          </w:p>
        </w:tc>
        <w:tc>
          <w:tcPr>
            <w:tcW w:w="709" w:type="dxa"/>
            <w:tcBorders>
              <w:top w:val="single" w:sz="4" w:space="0" w:color="auto"/>
              <w:left w:val="single" w:sz="4" w:space="0" w:color="auto"/>
              <w:bottom w:val="single" w:sz="4" w:space="0" w:color="auto"/>
              <w:right w:val="single" w:sz="4" w:space="0" w:color="auto"/>
            </w:tcBorders>
          </w:tcPr>
          <w:p w14:paraId="778D398D"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7FE5D67F"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5CFBF1C" w14:textId="77777777" w:rsidTr="00F13CA3">
        <w:tc>
          <w:tcPr>
            <w:tcW w:w="562" w:type="dxa"/>
            <w:tcBorders>
              <w:top w:val="single" w:sz="4" w:space="0" w:color="auto"/>
              <w:left w:val="single" w:sz="4" w:space="0" w:color="auto"/>
              <w:bottom w:val="single" w:sz="4" w:space="0" w:color="auto"/>
              <w:right w:val="single" w:sz="4" w:space="0" w:color="auto"/>
            </w:tcBorders>
          </w:tcPr>
          <w:p w14:paraId="7B31CB6B"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055C3CE"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3.4.1 </w:t>
            </w:r>
          </w:p>
        </w:tc>
        <w:tc>
          <w:tcPr>
            <w:tcW w:w="4394" w:type="dxa"/>
            <w:tcBorders>
              <w:top w:val="single" w:sz="4" w:space="0" w:color="auto"/>
              <w:left w:val="single" w:sz="4" w:space="0" w:color="auto"/>
              <w:bottom w:val="single" w:sz="4" w:space="0" w:color="auto"/>
              <w:right w:val="single" w:sz="4" w:space="0" w:color="auto"/>
            </w:tcBorders>
          </w:tcPr>
          <w:p w14:paraId="35457A19"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Амбулаторно-поликлиническое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4569D6C4"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0860F433" w14:textId="77777777" w:rsidR="002E705F" w:rsidRPr="005E47DB" w:rsidRDefault="002E705F" w:rsidP="00F13CA3">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0A84F796"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2A1AEBAB"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372616E3" w14:textId="77777777" w:rsidTr="00F13CA3">
        <w:tc>
          <w:tcPr>
            <w:tcW w:w="562" w:type="dxa"/>
            <w:tcBorders>
              <w:top w:val="single" w:sz="4" w:space="0" w:color="auto"/>
              <w:left w:val="single" w:sz="4" w:space="0" w:color="auto"/>
              <w:bottom w:val="single" w:sz="4" w:space="0" w:color="auto"/>
              <w:right w:val="single" w:sz="4" w:space="0" w:color="auto"/>
            </w:tcBorders>
          </w:tcPr>
          <w:p w14:paraId="6DE373A7"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9D8CFBE"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3.4.2 </w:t>
            </w:r>
          </w:p>
        </w:tc>
        <w:tc>
          <w:tcPr>
            <w:tcW w:w="4394" w:type="dxa"/>
            <w:tcBorders>
              <w:top w:val="single" w:sz="4" w:space="0" w:color="auto"/>
              <w:left w:val="single" w:sz="4" w:space="0" w:color="auto"/>
              <w:bottom w:val="single" w:sz="4" w:space="0" w:color="auto"/>
              <w:right w:val="single" w:sz="4" w:space="0" w:color="auto"/>
            </w:tcBorders>
          </w:tcPr>
          <w:p w14:paraId="1DA69274"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Стационарное медицинское обслуживание </w:t>
            </w:r>
          </w:p>
        </w:tc>
        <w:tc>
          <w:tcPr>
            <w:tcW w:w="992" w:type="dxa"/>
            <w:tcBorders>
              <w:top w:val="single" w:sz="4" w:space="0" w:color="auto"/>
              <w:left w:val="single" w:sz="4" w:space="0" w:color="auto"/>
              <w:bottom w:val="single" w:sz="4" w:space="0" w:color="auto"/>
              <w:right w:val="single" w:sz="4" w:space="0" w:color="auto"/>
            </w:tcBorders>
          </w:tcPr>
          <w:p w14:paraId="1A4D2B3C"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D804E07" w14:textId="77777777" w:rsidR="002E705F" w:rsidRPr="005E47DB" w:rsidRDefault="002E705F" w:rsidP="00F13CA3">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5E3E22FB"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0D0D91E"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4F2A1D8" w14:textId="77777777" w:rsidTr="00F13CA3">
        <w:tc>
          <w:tcPr>
            <w:tcW w:w="562" w:type="dxa"/>
            <w:tcBorders>
              <w:top w:val="single" w:sz="4" w:space="0" w:color="auto"/>
              <w:left w:val="single" w:sz="4" w:space="0" w:color="auto"/>
              <w:bottom w:val="single" w:sz="4" w:space="0" w:color="auto"/>
              <w:right w:val="single" w:sz="4" w:space="0" w:color="auto"/>
            </w:tcBorders>
          </w:tcPr>
          <w:p w14:paraId="4B48C4C7"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B1D69E"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3.5.1 </w:t>
            </w:r>
          </w:p>
        </w:tc>
        <w:tc>
          <w:tcPr>
            <w:tcW w:w="4394" w:type="dxa"/>
            <w:tcBorders>
              <w:top w:val="single" w:sz="4" w:space="0" w:color="auto"/>
              <w:left w:val="single" w:sz="4" w:space="0" w:color="auto"/>
              <w:bottom w:val="single" w:sz="4" w:space="0" w:color="auto"/>
              <w:right w:val="single" w:sz="4" w:space="0" w:color="auto"/>
            </w:tcBorders>
          </w:tcPr>
          <w:p w14:paraId="5E833A72"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Дошкольное, начальное и среднее общее образование </w:t>
            </w:r>
          </w:p>
        </w:tc>
        <w:tc>
          <w:tcPr>
            <w:tcW w:w="992" w:type="dxa"/>
            <w:tcBorders>
              <w:top w:val="single" w:sz="4" w:space="0" w:color="auto"/>
              <w:left w:val="single" w:sz="4" w:space="0" w:color="auto"/>
              <w:bottom w:val="single" w:sz="4" w:space="0" w:color="auto"/>
              <w:right w:val="single" w:sz="4" w:space="0" w:color="auto"/>
            </w:tcBorders>
          </w:tcPr>
          <w:p w14:paraId="6B661974"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46EB6283" w14:textId="77777777" w:rsidR="002E705F" w:rsidRPr="005E47DB" w:rsidRDefault="002E705F" w:rsidP="00F13CA3">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4F2F20AB"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30 </w:t>
            </w:r>
          </w:p>
        </w:tc>
        <w:tc>
          <w:tcPr>
            <w:tcW w:w="709" w:type="dxa"/>
            <w:gridSpan w:val="2"/>
            <w:tcBorders>
              <w:top w:val="single" w:sz="4" w:space="0" w:color="auto"/>
              <w:left w:val="single" w:sz="4" w:space="0" w:color="auto"/>
              <w:bottom w:val="single" w:sz="4" w:space="0" w:color="auto"/>
              <w:right w:val="single" w:sz="4" w:space="0" w:color="auto"/>
            </w:tcBorders>
          </w:tcPr>
          <w:p w14:paraId="5E051B3B"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2416E8C9" w14:textId="77777777" w:rsidTr="00F13CA3">
        <w:tc>
          <w:tcPr>
            <w:tcW w:w="562" w:type="dxa"/>
            <w:tcBorders>
              <w:top w:val="single" w:sz="4" w:space="0" w:color="auto"/>
              <w:left w:val="single" w:sz="4" w:space="0" w:color="auto"/>
              <w:bottom w:val="single" w:sz="4" w:space="0" w:color="auto"/>
              <w:right w:val="single" w:sz="4" w:space="0" w:color="auto"/>
            </w:tcBorders>
          </w:tcPr>
          <w:p w14:paraId="6B379529" w14:textId="77777777" w:rsidR="002E705F" w:rsidRPr="005E47DB" w:rsidRDefault="002E705F" w:rsidP="00654A5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E6240DA"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3.5.2 </w:t>
            </w:r>
          </w:p>
        </w:tc>
        <w:tc>
          <w:tcPr>
            <w:tcW w:w="4394" w:type="dxa"/>
            <w:tcBorders>
              <w:top w:val="single" w:sz="4" w:space="0" w:color="auto"/>
              <w:left w:val="single" w:sz="4" w:space="0" w:color="auto"/>
              <w:bottom w:val="single" w:sz="4" w:space="0" w:color="auto"/>
              <w:right w:val="single" w:sz="4" w:space="0" w:color="auto"/>
            </w:tcBorders>
          </w:tcPr>
          <w:p w14:paraId="2A5EC7E2"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Среднее и высшее профессиональное образование </w:t>
            </w:r>
          </w:p>
        </w:tc>
        <w:tc>
          <w:tcPr>
            <w:tcW w:w="992" w:type="dxa"/>
            <w:tcBorders>
              <w:top w:val="single" w:sz="4" w:space="0" w:color="auto"/>
              <w:left w:val="single" w:sz="4" w:space="0" w:color="auto"/>
              <w:bottom w:val="single" w:sz="4" w:space="0" w:color="auto"/>
              <w:right w:val="single" w:sz="4" w:space="0" w:color="auto"/>
            </w:tcBorders>
          </w:tcPr>
          <w:p w14:paraId="1126F708"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4 </w:t>
            </w:r>
          </w:p>
        </w:tc>
        <w:tc>
          <w:tcPr>
            <w:tcW w:w="993" w:type="dxa"/>
            <w:tcBorders>
              <w:top w:val="single" w:sz="4" w:space="0" w:color="auto"/>
              <w:left w:val="single" w:sz="4" w:space="0" w:color="auto"/>
              <w:bottom w:val="single" w:sz="4" w:space="0" w:color="auto"/>
              <w:right w:val="single" w:sz="4" w:space="0" w:color="auto"/>
            </w:tcBorders>
          </w:tcPr>
          <w:p w14:paraId="1EDF9DCA" w14:textId="77777777" w:rsidR="002E705F" w:rsidRPr="005E47DB" w:rsidRDefault="002E705F" w:rsidP="00F13CA3">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2,4 </w:t>
            </w:r>
          </w:p>
        </w:tc>
        <w:tc>
          <w:tcPr>
            <w:tcW w:w="709" w:type="dxa"/>
            <w:tcBorders>
              <w:top w:val="single" w:sz="4" w:space="0" w:color="auto"/>
              <w:left w:val="single" w:sz="4" w:space="0" w:color="auto"/>
              <w:bottom w:val="single" w:sz="4" w:space="0" w:color="auto"/>
              <w:right w:val="single" w:sz="4" w:space="0" w:color="auto"/>
            </w:tcBorders>
          </w:tcPr>
          <w:p w14:paraId="03B5047C"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5279C211" w14:textId="77777777" w:rsidR="002E705F" w:rsidRPr="005E47DB" w:rsidRDefault="002E705F" w:rsidP="008A093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5E980283" w14:textId="77777777" w:rsidTr="00F13CA3">
        <w:tc>
          <w:tcPr>
            <w:tcW w:w="562" w:type="dxa"/>
            <w:tcBorders>
              <w:top w:val="single" w:sz="4" w:space="0" w:color="auto"/>
              <w:left w:val="single" w:sz="4" w:space="0" w:color="auto"/>
              <w:bottom w:val="single" w:sz="4" w:space="0" w:color="auto"/>
              <w:right w:val="single" w:sz="4" w:space="0" w:color="auto"/>
            </w:tcBorders>
          </w:tcPr>
          <w:p w14:paraId="08B4E73B"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17698C" w14:textId="3B73EFAE"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3.7</w:t>
            </w:r>
          </w:p>
        </w:tc>
        <w:tc>
          <w:tcPr>
            <w:tcW w:w="4394" w:type="dxa"/>
            <w:tcBorders>
              <w:top w:val="single" w:sz="4" w:space="0" w:color="auto"/>
              <w:left w:val="single" w:sz="4" w:space="0" w:color="auto"/>
              <w:bottom w:val="single" w:sz="4" w:space="0" w:color="auto"/>
              <w:right w:val="single" w:sz="4" w:space="0" w:color="auto"/>
            </w:tcBorders>
          </w:tcPr>
          <w:p w14:paraId="6038F2A7" w14:textId="69BEA765"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Религиозное использование</w:t>
            </w:r>
          </w:p>
        </w:tc>
        <w:tc>
          <w:tcPr>
            <w:tcW w:w="992" w:type="dxa"/>
            <w:tcBorders>
              <w:top w:val="single" w:sz="4" w:space="0" w:color="auto"/>
              <w:left w:val="single" w:sz="4" w:space="0" w:color="auto"/>
              <w:bottom w:val="single" w:sz="4" w:space="0" w:color="auto"/>
              <w:right w:val="single" w:sz="4" w:space="0" w:color="auto"/>
            </w:tcBorders>
          </w:tcPr>
          <w:p w14:paraId="03C1E5DC" w14:textId="5228CEF1"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3</w:t>
            </w:r>
          </w:p>
        </w:tc>
        <w:tc>
          <w:tcPr>
            <w:tcW w:w="993" w:type="dxa"/>
            <w:tcBorders>
              <w:top w:val="single" w:sz="4" w:space="0" w:color="auto"/>
              <w:left w:val="single" w:sz="4" w:space="0" w:color="auto"/>
              <w:bottom w:val="single" w:sz="4" w:space="0" w:color="auto"/>
              <w:right w:val="single" w:sz="4" w:space="0" w:color="auto"/>
            </w:tcBorders>
          </w:tcPr>
          <w:p w14:paraId="409BDFB2" w14:textId="0297DA0F" w:rsidR="007B611C" w:rsidRPr="005E47DB" w:rsidRDefault="007B611C" w:rsidP="007B611C">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мин. 0,003</w:t>
            </w:r>
          </w:p>
        </w:tc>
        <w:tc>
          <w:tcPr>
            <w:tcW w:w="709" w:type="dxa"/>
            <w:tcBorders>
              <w:top w:val="single" w:sz="4" w:space="0" w:color="auto"/>
              <w:left w:val="single" w:sz="4" w:space="0" w:color="auto"/>
              <w:bottom w:val="single" w:sz="4" w:space="0" w:color="auto"/>
              <w:right w:val="single" w:sz="4" w:space="0" w:color="auto"/>
            </w:tcBorders>
          </w:tcPr>
          <w:p w14:paraId="36E18109" w14:textId="16951126"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80</w:t>
            </w:r>
          </w:p>
        </w:tc>
        <w:tc>
          <w:tcPr>
            <w:tcW w:w="709" w:type="dxa"/>
            <w:gridSpan w:val="2"/>
            <w:tcBorders>
              <w:top w:val="single" w:sz="4" w:space="0" w:color="auto"/>
              <w:left w:val="single" w:sz="4" w:space="0" w:color="auto"/>
              <w:bottom w:val="single" w:sz="4" w:space="0" w:color="auto"/>
              <w:right w:val="single" w:sz="4" w:space="0" w:color="auto"/>
            </w:tcBorders>
          </w:tcPr>
          <w:p w14:paraId="04201A27" w14:textId="4D61CCAA" w:rsidR="007B611C" w:rsidRPr="005E47DB" w:rsidRDefault="00215FE8"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1</w:t>
            </w:r>
          </w:p>
        </w:tc>
      </w:tr>
      <w:tr w:rsidR="007B611C" w:rsidRPr="005E47DB" w14:paraId="6D4FCD06" w14:textId="77777777" w:rsidTr="00F13CA3">
        <w:tc>
          <w:tcPr>
            <w:tcW w:w="562" w:type="dxa"/>
            <w:tcBorders>
              <w:top w:val="single" w:sz="4" w:space="0" w:color="auto"/>
              <w:left w:val="single" w:sz="4" w:space="0" w:color="auto"/>
              <w:bottom w:val="single" w:sz="4" w:space="0" w:color="auto"/>
              <w:right w:val="single" w:sz="4" w:space="0" w:color="auto"/>
            </w:tcBorders>
          </w:tcPr>
          <w:p w14:paraId="1DED1BFF"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57C939"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394" w:type="dxa"/>
            <w:tcBorders>
              <w:top w:val="single" w:sz="4" w:space="0" w:color="auto"/>
              <w:left w:val="single" w:sz="4" w:space="0" w:color="auto"/>
              <w:bottom w:val="single" w:sz="4" w:space="0" w:color="auto"/>
              <w:right w:val="single" w:sz="4" w:space="0" w:color="auto"/>
            </w:tcBorders>
          </w:tcPr>
          <w:p w14:paraId="3ECF6367"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35253C23"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7080DCC2" w14:textId="77777777" w:rsidR="007B611C" w:rsidRPr="005E47DB" w:rsidRDefault="007B611C" w:rsidP="007B611C">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1AA1FAB6"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31BD1E3"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4C4ED5FC" w14:textId="77777777" w:rsidTr="00F13CA3">
        <w:tc>
          <w:tcPr>
            <w:tcW w:w="562" w:type="dxa"/>
            <w:tcBorders>
              <w:top w:val="single" w:sz="4" w:space="0" w:color="auto"/>
              <w:left w:val="single" w:sz="4" w:space="0" w:color="auto"/>
              <w:bottom w:val="single" w:sz="4" w:space="0" w:color="auto"/>
              <w:right w:val="single" w:sz="4" w:space="0" w:color="auto"/>
            </w:tcBorders>
          </w:tcPr>
          <w:p w14:paraId="29795E09"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1946AD"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5.1 </w:t>
            </w:r>
          </w:p>
        </w:tc>
        <w:tc>
          <w:tcPr>
            <w:tcW w:w="4394" w:type="dxa"/>
            <w:tcBorders>
              <w:top w:val="single" w:sz="4" w:space="0" w:color="auto"/>
              <w:left w:val="single" w:sz="4" w:space="0" w:color="auto"/>
              <w:bottom w:val="single" w:sz="4" w:space="0" w:color="auto"/>
              <w:right w:val="single" w:sz="4" w:space="0" w:color="auto"/>
            </w:tcBorders>
          </w:tcPr>
          <w:p w14:paraId="54B938A8"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Спорт </w:t>
            </w:r>
          </w:p>
        </w:tc>
        <w:tc>
          <w:tcPr>
            <w:tcW w:w="992" w:type="dxa"/>
            <w:tcBorders>
              <w:top w:val="single" w:sz="4" w:space="0" w:color="auto"/>
              <w:left w:val="single" w:sz="4" w:space="0" w:color="auto"/>
              <w:bottom w:val="single" w:sz="4" w:space="0" w:color="auto"/>
              <w:right w:val="single" w:sz="4" w:space="0" w:color="auto"/>
            </w:tcBorders>
          </w:tcPr>
          <w:p w14:paraId="60BF6EC1"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B08C745" w14:textId="77777777" w:rsidR="007B611C" w:rsidRPr="005E47DB" w:rsidRDefault="007B611C" w:rsidP="007B611C">
            <w:pPr>
              <w:pStyle w:val="Default"/>
              <w:ind w:left="29" w:right="-108" w:hanging="21"/>
              <w:rPr>
                <w:rFonts w:ascii="Times New Roman" w:hAnsi="Times New Roman" w:cs="Times New Roman"/>
                <w:sz w:val="22"/>
                <w:szCs w:val="22"/>
              </w:rPr>
            </w:pPr>
            <w:r w:rsidRPr="005E47DB">
              <w:rPr>
                <w:rFonts w:ascii="Times New Roman" w:hAnsi="Times New Roman" w:cs="Times New Roman"/>
                <w:sz w:val="22"/>
                <w:szCs w:val="22"/>
              </w:rPr>
              <w:t xml:space="preserve">мин. 0,3 </w:t>
            </w:r>
          </w:p>
        </w:tc>
        <w:tc>
          <w:tcPr>
            <w:tcW w:w="709" w:type="dxa"/>
            <w:tcBorders>
              <w:top w:val="single" w:sz="4" w:space="0" w:color="auto"/>
              <w:left w:val="single" w:sz="4" w:space="0" w:color="auto"/>
              <w:bottom w:val="single" w:sz="4" w:space="0" w:color="auto"/>
              <w:right w:val="single" w:sz="4" w:space="0" w:color="auto"/>
            </w:tcBorders>
          </w:tcPr>
          <w:p w14:paraId="0AD15DCA"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1D07B8F2"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75B3C8B8" w14:textId="77777777" w:rsidTr="00F13CA3">
        <w:tc>
          <w:tcPr>
            <w:tcW w:w="562" w:type="dxa"/>
            <w:tcBorders>
              <w:top w:val="single" w:sz="4" w:space="0" w:color="auto"/>
              <w:left w:val="single" w:sz="4" w:space="0" w:color="auto"/>
              <w:bottom w:val="single" w:sz="4" w:space="0" w:color="auto"/>
              <w:right w:val="single" w:sz="4" w:space="0" w:color="auto"/>
            </w:tcBorders>
          </w:tcPr>
          <w:p w14:paraId="66304505"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4D4B72B" w14:textId="722A9E8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6.8 </w:t>
            </w:r>
          </w:p>
        </w:tc>
        <w:tc>
          <w:tcPr>
            <w:tcW w:w="4394" w:type="dxa"/>
            <w:tcBorders>
              <w:top w:val="single" w:sz="4" w:space="0" w:color="auto"/>
              <w:left w:val="single" w:sz="4" w:space="0" w:color="auto"/>
              <w:bottom w:val="single" w:sz="4" w:space="0" w:color="auto"/>
              <w:right w:val="single" w:sz="4" w:space="0" w:color="auto"/>
            </w:tcBorders>
          </w:tcPr>
          <w:p w14:paraId="4F83E21C" w14:textId="68109242"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Связь </w:t>
            </w:r>
          </w:p>
        </w:tc>
        <w:tc>
          <w:tcPr>
            <w:tcW w:w="992" w:type="dxa"/>
            <w:tcBorders>
              <w:top w:val="single" w:sz="4" w:space="0" w:color="auto"/>
              <w:left w:val="single" w:sz="4" w:space="0" w:color="auto"/>
              <w:bottom w:val="single" w:sz="4" w:space="0" w:color="auto"/>
              <w:right w:val="single" w:sz="4" w:space="0" w:color="auto"/>
            </w:tcBorders>
          </w:tcPr>
          <w:p w14:paraId="11861ED2" w14:textId="5EC7D97F"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color w:val="auto"/>
                <w:sz w:val="22"/>
                <w:szCs w:val="22"/>
              </w:rPr>
              <w:t>10-70 метров</w:t>
            </w:r>
            <w:r w:rsidRPr="005E47DB">
              <w:rPr>
                <w:rFonts w:ascii="Times New Roman" w:hAnsi="Times New Roman" w:cs="Times New Roman"/>
                <w:sz w:val="22"/>
                <w:szCs w:val="22"/>
              </w:rPr>
              <w:tab/>
            </w:r>
          </w:p>
        </w:tc>
        <w:tc>
          <w:tcPr>
            <w:tcW w:w="993" w:type="dxa"/>
            <w:tcBorders>
              <w:top w:val="single" w:sz="4" w:space="0" w:color="auto"/>
              <w:left w:val="single" w:sz="4" w:space="0" w:color="auto"/>
              <w:bottom w:val="single" w:sz="4" w:space="0" w:color="auto"/>
              <w:right w:val="single" w:sz="4" w:space="0" w:color="auto"/>
            </w:tcBorders>
          </w:tcPr>
          <w:p w14:paraId="61591F2D" w14:textId="33EFD014" w:rsidR="007B611C" w:rsidRPr="005E47DB" w:rsidRDefault="007B611C" w:rsidP="007B611C">
            <w:pPr>
              <w:pStyle w:val="Default"/>
              <w:ind w:left="29" w:right="-108" w:hanging="21"/>
              <w:rPr>
                <w:rFonts w:ascii="Times New Roman" w:hAnsi="Times New Roman" w:cs="Times New Roman"/>
                <w:sz w:val="22"/>
                <w:szCs w:val="22"/>
              </w:rPr>
            </w:pPr>
            <w:r w:rsidRPr="005E47DB">
              <w:rPr>
                <w:rFonts w:ascii="Times New Roman" w:hAnsi="Times New Roman" w:cs="Times New Roman"/>
              </w:rPr>
              <w:t>0,04</w:t>
            </w:r>
          </w:p>
        </w:tc>
        <w:tc>
          <w:tcPr>
            <w:tcW w:w="709" w:type="dxa"/>
            <w:tcBorders>
              <w:top w:val="single" w:sz="4" w:space="0" w:color="auto"/>
              <w:left w:val="single" w:sz="4" w:space="0" w:color="auto"/>
              <w:bottom w:val="single" w:sz="4" w:space="0" w:color="auto"/>
              <w:right w:val="single" w:sz="4" w:space="0" w:color="auto"/>
            </w:tcBorders>
          </w:tcPr>
          <w:p w14:paraId="330DE6BA" w14:textId="120E5B2C"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709" w:type="dxa"/>
            <w:gridSpan w:val="2"/>
            <w:tcBorders>
              <w:top w:val="single" w:sz="4" w:space="0" w:color="auto"/>
              <w:left w:val="single" w:sz="4" w:space="0" w:color="auto"/>
              <w:bottom w:val="single" w:sz="4" w:space="0" w:color="auto"/>
              <w:right w:val="single" w:sz="4" w:space="0" w:color="auto"/>
            </w:tcBorders>
          </w:tcPr>
          <w:p w14:paraId="37593E32" w14:textId="4BCC5A89"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color w:val="auto"/>
                <w:sz w:val="22"/>
                <w:szCs w:val="22"/>
              </w:rPr>
              <w:t>1</w:t>
            </w:r>
          </w:p>
        </w:tc>
      </w:tr>
      <w:tr w:rsidR="007B611C" w:rsidRPr="005E47DB" w14:paraId="0591067B" w14:textId="77777777" w:rsidTr="00F13CA3">
        <w:tc>
          <w:tcPr>
            <w:tcW w:w="562" w:type="dxa"/>
            <w:tcBorders>
              <w:top w:val="single" w:sz="4" w:space="0" w:color="auto"/>
              <w:left w:val="single" w:sz="4" w:space="0" w:color="auto"/>
              <w:bottom w:val="single" w:sz="4" w:space="0" w:color="auto"/>
              <w:right w:val="single" w:sz="4" w:space="0" w:color="auto"/>
            </w:tcBorders>
          </w:tcPr>
          <w:p w14:paraId="661C969A"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1CA7DD7"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8.3 </w:t>
            </w:r>
          </w:p>
        </w:tc>
        <w:tc>
          <w:tcPr>
            <w:tcW w:w="4394" w:type="dxa"/>
            <w:tcBorders>
              <w:top w:val="single" w:sz="4" w:space="0" w:color="auto"/>
              <w:left w:val="single" w:sz="4" w:space="0" w:color="auto"/>
              <w:bottom w:val="single" w:sz="4" w:space="0" w:color="auto"/>
              <w:right w:val="single" w:sz="4" w:space="0" w:color="auto"/>
            </w:tcBorders>
          </w:tcPr>
          <w:p w14:paraId="004A9087"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Обеспечение внутреннего правопорядка </w:t>
            </w:r>
          </w:p>
        </w:tc>
        <w:tc>
          <w:tcPr>
            <w:tcW w:w="992" w:type="dxa"/>
            <w:tcBorders>
              <w:top w:val="single" w:sz="4" w:space="0" w:color="auto"/>
              <w:left w:val="single" w:sz="4" w:space="0" w:color="auto"/>
              <w:bottom w:val="single" w:sz="4" w:space="0" w:color="auto"/>
              <w:right w:val="single" w:sz="4" w:space="0" w:color="auto"/>
            </w:tcBorders>
          </w:tcPr>
          <w:p w14:paraId="4797426A"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10DBBF45"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мин. 0,02 </w:t>
            </w:r>
          </w:p>
        </w:tc>
        <w:tc>
          <w:tcPr>
            <w:tcW w:w="709" w:type="dxa"/>
            <w:tcBorders>
              <w:top w:val="single" w:sz="4" w:space="0" w:color="auto"/>
              <w:left w:val="single" w:sz="4" w:space="0" w:color="auto"/>
              <w:bottom w:val="single" w:sz="4" w:space="0" w:color="auto"/>
              <w:right w:val="single" w:sz="4" w:space="0" w:color="auto"/>
            </w:tcBorders>
          </w:tcPr>
          <w:p w14:paraId="59456500"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56408DE9"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72FB0553" w14:textId="77777777" w:rsidTr="00F13CA3">
        <w:tc>
          <w:tcPr>
            <w:tcW w:w="562" w:type="dxa"/>
            <w:tcBorders>
              <w:top w:val="single" w:sz="4" w:space="0" w:color="auto"/>
              <w:left w:val="single" w:sz="4" w:space="0" w:color="auto"/>
              <w:bottom w:val="single" w:sz="4" w:space="0" w:color="auto"/>
              <w:right w:val="single" w:sz="4" w:space="0" w:color="auto"/>
            </w:tcBorders>
          </w:tcPr>
          <w:p w14:paraId="27B24034"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C55C21C"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9.3 </w:t>
            </w:r>
          </w:p>
        </w:tc>
        <w:tc>
          <w:tcPr>
            <w:tcW w:w="4394" w:type="dxa"/>
            <w:tcBorders>
              <w:top w:val="single" w:sz="4" w:space="0" w:color="auto"/>
              <w:left w:val="single" w:sz="4" w:space="0" w:color="auto"/>
              <w:bottom w:val="single" w:sz="4" w:space="0" w:color="auto"/>
              <w:right w:val="single" w:sz="4" w:space="0" w:color="auto"/>
            </w:tcBorders>
          </w:tcPr>
          <w:p w14:paraId="0104A75C"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2A951937"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993" w:type="dxa"/>
            <w:tcBorders>
              <w:top w:val="single" w:sz="4" w:space="0" w:color="auto"/>
              <w:left w:val="single" w:sz="4" w:space="0" w:color="auto"/>
              <w:bottom w:val="single" w:sz="4" w:space="0" w:color="auto"/>
              <w:right w:val="single" w:sz="4" w:space="0" w:color="auto"/>
            </w:tcBorders>
          </w:tcPr>
          <w:p w14:paraId="34F50D94"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3816A764"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5820877F"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0EBC3140" w14:textId="77777777" w:rsidTr="008A093C">
        <w:tc>
          <w:tcPr>
            <w:tcW w:w="562" w:type="dxa"/>
            <w:tcBorders>
              <w:top w:val="single" w:sz="4" w:space="0" w:color="auto"/>
              <w:left w:val="single" w:sz="4" w:space="0" w:color="auto"/>
              <w:bottom w:val="single" w:sz="4" w:space="0" w:color="auto"/>
              <w:right w:val="single" w:sz="4" w:space="0" w:color="auto"/>
            </w:tcBorders>
          </w:tcPr>
          <w:p w14:paraId="23083A77"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DB79DB5"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12.0 </w:t>
            </w:r>
          </w:p>
        </w:tc>
        <w:tc>
          <w:tcPr>
            <w:tcW w:w="4394" w:type="dxa"/>
            <w:tcBorders>
              <w:top w:val="single" w:sz="4" w:space="0" w:color="auto"/>
              <w:left w:val="single" w:sz="4" w:space="0" w:color="auto"/>
              <w:bottom w:val="single" w:sz="4" w:space="0" w:color="auto"/>
              <w:right w:val="single" w:sz="4" w:space="0" w:color="auto"/>
            </w:tcBorders>
          </w:tcPr>
          <w:p w14:paraId="5829DE40"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(территории) общего пользования </w:t>
            </w:r>
          </w:p>
        </w:tc>
        <w:tc>
          <w:tcPr>
            <w:tcW w:w="3403" w:type="dxa"/>
            <w:gridSpan w:val="5"/>
            <w:tcBorders>
              <w:top w:val="single" w:sz="4" w:space="0" w:color="auto"/>
              <w:left w:val="single" w:sz="4" w:space="0" w:color="auto"/>
              <w:bottom w:val="single" w:sz="4" w:space="0" w:color="auto"/>
              <w:right w:val="single" w:sz="4" w:space="0" w:color="auto"/>
            </w:tcBorders>
          </w:tcPr>
          <w:p w14:paraId="5940319D"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7B611C" w:rsidRPr="005E47DB" w14:paraId="51F38ED4" w14:textId="77777777" w:rsidTr="008A093C">
        <w:tc>
          <w:tcPr>
            <w:tcW w:w="9210" w:type="dxa"/>
            <w:gridSpan w:val="8"/>
            <w:tcBorders>
              <w:top w:val="single" w:sz="4" w:space="0" w:color="auto"/>
              <w:left w:val="single" w:sz="4" w:space="0" w:color="auto"/>
              <w:bottom w:val="single" w:sz="4" w:space="0" w:color="auto"/>
              <w:right w:val="single" w:sz="4" w:space="0" w:color="auto"/>
            </w:tcBorders>
          </w:tcPr>
          <w:p w14:paraId="64BA163A" w14:textId="77777777" w:rsidR="007B611C" w:rsidRPr="005E47DB" w:rsidRDefault="007B611C" w:rsidP="007B611C">
            <w:pPr>
              <w:pStyle w:val="Default"/>
              <w:ind w:left="29" w:hanging="21"/>
              <w:rPr>
                <w:rFonts w:ascii="Times New Roman" w:hAnsi="Times New Roman" w:cs="Times New Roman"/>
                <w:sz w:val="23"/>
                <w:szCs w:val="23"/>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b/>
                <w:bCs/>
                <w:sz w:val="23"/>
                <w:szCs w:val="23"/>
              </w:rPr>
              <w:t xml:space="preserve"> </w:t>
            </w:r>
          </w:p>
        </w:tc>
      </w:tr>
      <w:tr w:rsidR="007B611C" w:rsidRPr="005E47DB" w14:paraId="3D436B49" w14:textId="77777777" w:rsidTr="00F13CA3">
        <w:tc>
          <w:tcPr>
            <w:tcW w:w="562" w:type="dxa"/>
            <w:tcBorders>
              <w:top w:val="single" w:sz="4" w:space="0" w:color="auto"/>
              <w:left w:val="single" w:sz="4" w:space="0" w:color="auto"/>
              <w:bottom w:val="single" w:sz="4" w:space="0" w:color="auto"/>
              <w:right w:val="single" w:sz="4" w:space="0" w:color="auto"/>
            </w:tcBorders>
          </w:tcPr>
          <w:p w14:paraId="07BB3A1A"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4B0BE2E"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394" w:type="dxa"/>
            <w:tcBorders>
              <w:top w:val="single" w:sz="4" w:space="0" w:color="auto"/>
              <w:left w:val="single" w:sz="4" w:space="0" w:color="auto"/>
              <w:bottom w:val="single" w:sz="4" w:space="0" w:color="auto"/>
              <w:right w:val="single" w:sz="4" w:space="0" w:color="auto"/>
            </w:tcBorders>
          </w:tcPr>
          <w:p w14:paraId="7B7CB02B"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797F4A11"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993" w:type="dxa"/>
            <w:tcBorders>
              <w:top w:val="single" w:sz="4" w:space="0" w:color="auto"/>
              <w:left w:val="single" w:sz="4" w:space="0" w:color="auto"/>
              <w:bottom w:val="single" w:sz="4" w:space="0" w:color="auto"/>
              <w:right w:val="single" w:sz="4" w:space="0" w:color="auto"/>
            </w:tcBorders>
          </w:tcPr>
          <w:p w14:paraId="23497679"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мин 0,4 </w:t>
            </w:r>
          </w:p>
        </w:tc>
        <w:tc>
          <w:tcPr>
            <w:tcW w:w="709" w:type="dxa"/>
            <w:tcBorders>
              <w:top w:val="single" w:sz="4" w:space="0" w:color="auto"/>
              <w:left w:val="single" w:sz="4" w:space="0" w:color="auto"/>
              <w:bottom w:val="single" w:sz="4" w:space="0" w:color="auto"/>
              <w:right w:val="single" w:sz="4" w:space="0" w:color="auto"/>
            </w:tcBorders>
          </w:tcPr>
          <w:p w14:paraId="5452C304"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0610601A"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2E197212" w14:textId="77777777" w:rsidTr="008A093C">
        <w:tc>
          <w:tcPr>
            <w:tcW w:w="9210" w:type="dxa"/>
            <w:gridSpan w:val="8"/>
            <w:tcBorders>
              <w:top w:val="single" w:sz="4" w:space="0" w:color="auto"/>
              <w:left w:val="single" w:sz="4" w:space="0" w:color="auto"/>
              <w:bottom w:val="single" w:sz="4" w:space="0" w:color="auto"/>
              <w:right w:val="single" w:sz="4" w:space="0" w:color="auto"/>
            </w:tcBorders>
          </w:tcPr>
          <w:p w14:paraId="5E779EF1" w14:textId="77777777" w:rsidR="007B611C" w:rsidRPr="005E47DB" w:rsidRDefault="007B611C" w:rsidP="007B611C">
            <w:pPr>
              <w:pStyle w:val="Default"/>
              <w:ind w:left="29" w:hanging="21"/>
              <w:rPr>
                <w:rFonts w:ascii="Times New Roman" w:hAnsi="Times New Roman" w:cs="Times New Roman"/>
                <w:sz w:val="23"/>
                <w:szCs w:val="23"/>
              </w:rPr>
            </w:pPr>
            <w:r w:rsidRPr="005E47DB">
              <w:rPr>
                <w:rFonts w:ascii="Times New Roman" w:hAnsi="Times New Roman" w:cs="Times New Roman"/>
                <w:b/>
                <w:bCs/>
                <w:sz w:val="22"/>
                <w:szCs w:val="22"/>
              </w:rPr>
              <w:t>Вспомогательные виды использования</w:t>
            </w:r>
          </w:p>
        </w:tc>
      </w:tr>
      <w:tr w:rsidR="007B611C" w:rsidRPr="005E47DB" w14:paraId="4554A684" w14:textId="77777777" w:rsidTr="008A093C">
        <w:tc>
          <w:tcPr>
            <w:tcW w:w="562" w:type="dxa"/>
            <w:tcBorders>
              <w:top w:val="single" w:sz="4" w:space="0" w:color="auto"/>
              <w:left w:val="single" w:sz="4" w:space="0" w:color="auto"/>
              <w:bottom w:val="single" w:sz="4" w:space="0" w:color="auto"/>
              <w:right w:val="single" w:sz="4" w:space="0" w:color="auto"/>
            </w:tcBorders>
          </w:tcPr>
          <w:p w14:paraId="2139F34F" w14:textId="77777777" w:rsidR="007B611C" w:rsidRPr="005E47DB" w:rsidRDefault="007B611C" w:rsidP="007B611C">
            <w:pPr>
              <w:pStyle w:val="Default"/>
              <w:numPr>
                <w:ilvl w:val="0"/>
                <w:numId w:val="32"/>
              </w:numPr>
              <w:ind w:left="29" w:hanging="21"/>
              <w:rPr>
                <w:rFonts w:ascii="Times New Roman" w:hAnsi="Times New Roman" w:cs="Times New Roman"/>
                <w:sz w:val="22"/>
                <w:szCs w:val="22"/>
              </w:rPr>
            </w:pPr>
          </w:p>
        </w:tc>
        <w:tc>
          <w:tcPr>
            <w:tcW w:w="8648" w:type="dxa"/>
            <w:gridSpan w:val="7"/>
            <w:tcBorders>
              <w:top w:val="single" w:sz="4" w:space="0" w:color="auto"/>
              <w:left w:val="single" w:sz="4" w:space="0" w:color="auto"/>
              <w:bottom w:val="single" w:sz="4" w:space="0" w:color="auto"/>
              <w:right w:val="single" w:sz="4" w:space="0" w:color="auto"/>
            </w:tcBorders>
          </w:tcPr>
          <w:p w14:paraId="4737DE36" w14:textId="77777777" w:rsidR="007B611C" w:rsidRPr="005E47DB" w:rsidRDefault="007B611C" w:rsidP="007B611C">
            <w:pPr>
              <w:pStyle w:val="Default"/>
              <w:ind w:left="29" w:hanging="21"/>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bl>
    <w:p w14:paraId="5B84FB2E" w14:textId="6BF2E73C" w:rsidR="002E705F" w:rsidRPr="005E47DB" w:rsidRDefault="002E705F" w:rsidP="00654A5C">
      <w:pPr>
        <w:pStyle w:val="a5"/>
        <w:numPr>
          <w:ilvl w:val="0"/>
          <w:numId w:val="31"/>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lastRenderedPageBreak/>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О</w:t>
      </w:r>
      <w:r w:rsidRPr="005E47DB">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17A4FCC3" w14:textId="0BEEE4EF" w:rsidR="006864DF" w:rsidRPr="005E47DB" w:rsidRDefault="006864DF" w:rsidP="006864DF">
      <w:pPr>
        <w:pStyle w:val="a5"/>
        <w:numPr>
          <w:ilvl w:val="0"/>
          <w:numId w:val="31"/>
        </w:numPr>
        <w:tabs>
          <w:tab w:val="left" w:pos="1134"/>
          <w:tab w:val="left" w:pos="2144"/>
        </w:tabs>
        <w:ind w:left="0" w:firstLine="709"/>
        <w:jc w:val="both"/>
        <w:rPr>
          <w:rFonts w:ascii="Times New Roman" w:hAnsi="Times New Roman" w:cs="Times New Roman"/>
          <w:sz w:val="24"/>
          <w:szCs w:val="24"/>
        </w:rPr>
      </w:pPr>
      <w:bookmarkStart w:id="76" w:name="_Toc141280951"/>
      <w:r w:rsidRPr="005E47DB">
        <w:rPr>
          <w:rFonts w:ascii="Times New Roman" w:hAnsi="Times New Roman" w:cs="Times New Roman"/>
          <w:sz w:val="24"/>
          <w:szCs w:val="24"/>
        </w:rPr>
        <w:t>Требования к архитектурно-градостроительному облику объектов капитального стро</w:t>
      </w:r>
      <w:r w:rsidR="00E31608" w:rsidRPr="005E47DB">
        <w:rPr>
          <w:rFonts w:ascii="Times New Roman" w:hAnsi="Times New Roman" w:cs="Times New Roman"/>
          <w:sz w:val="24"/>
          <w:szCs w:val="24"/>
        </w:rPr>
        <w:t>ительства, находящихся в зоне О</w:t>
      </w:r>
      <w:r w:rsidRPr="005E47DB">
        <w:rPr>
          <w:rFonts w:ascii="Times New Roman" w:hAnsi="Times New Roman" w:cs="Times New Roman"/>
          <w:sz w:val="24"/>
          <w:szCs w:val="24"/>
        </w:rPr>
        <w:t>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2F8191A5" w14:textId="344DF54D"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7" w:name="_Toc167458271"/>
      <w:r w:rsidRPr="005E47DB">
        <w:rPr>
          <w:rFonts w:ascii="Times New Roman" w:eastAsia="Times New Roman" w:hAnsi="Times New Roman" w:cs="Times New Roman"/>
          <w:b/>
          <w:bCs/>
          <w:iCs/>
          <w:color w:val="000000"/>
          <w:sz w:val="24"/>
          <w:szCs w:val="24"/>
          <w:lang w:eastAsia="ru-RU"/>
        </w:rPr>
        <w:lastRenderedPageBreak/>
        <w:t>Статья 34</w:t>
      </w:r>
      <w:r w:rsidR="002E705F" w:rsidRPr="005E47DB">
        <w:rPr>
          <w:rFonts w:ascii="Times New Roman" w:eastAsia="Times New Roman" w:hAnsi="Times New Roman" w:cs="Times New Roman"/>
          <w:b/>
          <w:bCs/>
          <w:iCs/>
          <w:color w:val="000000"/>
          <w:sz w:val="24"/>
          <w:szCs w:val="24"/>
          <w:lang w:eastAsia="ru-RU"/>
        </w:rPr>
        <w:t>. Градостроительный рег</w:t>
      </w:r>
      <w:r w:rsidR="00E31608" w:rsidRPr="005E47DB">
        <w:rPr>
          <w:rFonts w:ascii="Times New Roman" w:eastAsia="Times New Roman" w:hAnsi="Times New Roman" w:cs="Times New Roman"/>
          <w:b/>
          <w:bCs/>
          <w:iCs/>
          <w:color w:val="000000"/>
          <w:sz w:val="24"/>
          <w:szCs w:val="24"/>
          <w:lang w:eastAsia="ru-RU"/>
        </w:rPr>
        <w:t>ламент производственной зоны (П</w:t>
      </w:r>
      <w:r w:rsidR="002E705F" w:rsidRPr="005E47DB">
        <w:rPr>
          <w:rFonts w:ascii="Times New Roman" w:eastAsia="Times New Roman" w:hAnsi="Times New Roman" w:cs="Times New Roman"/>
          <w:b/>
          <w:bCs/>
          <w:iCs/>
          <w:color w:val="000000"/>
          <w:sz w:val="24"/>
          <w:szCs w:val="24"/>
          <w:lang w:eastAsia="ru-RU"/>
        </w:rPr>
        <w:t>1)</w:t>
      </w:r>
      <w:bookmarkEnd w:id="76"/>
      <w:bookmarkEnd w:id="77"/>
      <w:r w:rsidR="002E705F" w:rsidRPr="005E47DB">
        <w:rPr>
          <w:rFonts w:ascii="Times New Roman" w:eastAsia="Times New Roman" w:hAnsi="Times New Roman" w:cs="Times New Roman"/>
          <w:b/>
          <w:bCs/>
          <w:iCs/>
          <w:color w:val="000000"/>
          <w:sz w:val="24"/>
          <w:szCs w:val="24"/>
          <w:lang w:eastAsia="ru-RU"/>
        </w:rPr>
        <w:t xml:space="preserve"> </w:t>
      </w:r>
    </w:p>
    <w:p w14:paraId="18BD2163" w14:textId="77777777" w:rsidR="002E705F" w:rsidRPr="005E47DB" w:rsidRDefault="002E705F" w:rsidP="002E705F">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pPr w:leftFromText="180" w:rightFromText="180" w:vertAnchor="text" w:tblpY="1"/>
        <w:tblOverlap w:val="never"/>
        <w:tblW w:w="9351" w:type="dxa"/>
        <w:tblLayout w:type="fixed"/>
        <w:tblLook w:val="04A0" w:firstRow="1" w:lastRow="0" w:firstColumn="1" w:lastColumn="0" w:noHBand="0" w:noVBand="1"/>
      </w:tblPr>
      <w:tblGrid>
        <w:gridCol w:w="846"/>
        <w:gridCol w:w="851"/>
        <w:gridCol w:w="4110"/>
        <w:gridCol w:w="851"/>
        <w:gridCol w:w="1134"/>
        <w:gridCol w:w="709"/>
        <w:gridCol w:w="850"/>
      </w:tblGrid>
      <w:tr w:rsidR="002E705F" w:rsidRPr="005E47DB" w14:paraId="56D8EB01" w14:textId="77777777" w:rsidTr="00233244">
        <w:trPr>
          <w:cantSplit/>
          <w:trHeight w:val="645"/>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2AB6A084" w14:textId="77777777" w:rsidR="002E705F" w:rsidRPr="005E47DB" w:rsidRDefault="002E705F" w:rsidP="008A093C">
            <w:pPr>
              <w:autoSpaceDE w:val="0"/>
              <w:autoSpaceDN w:val="0"/>
              <w:adjustRightInd w:val="0"/>
              <w:ind w:left="171"/>
              <w:rPr>
                <w:rFonts w:ascii="Times New Roman" w:hAnsi="Times New Roman" w:cs="Times New Roman"/>
                <w:b/>
              </w:rPr>
            </w:pPr>
            <w:r w:rsidRPr="005E47DB">
              <w:rPr>
                <w:rFonts w:ascii="Times New Roman" w:hAnsi="Times New Roman" w:cs="Times New Roman"/>
                <w:b/>
              </w:rPr>
              <w:t>№</w:t>
            </w:r>
          </w:p>
          <w:p w14:paraId="3B38C1B8" w14:textId="77777777" w:rsidR="002E705F" w:rsidRPr="005E47DB" w:rsidRDefault="002E705F" w:rsidP="008A093C">
            <w:pPr>
              <w:autoSpaceDE w:val="0"/>
              <w:autoSpaceDN w:val="0"/>
              <w:adjustRightInd w:val="0"/>
              <w:ind w:left="171"/>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0B6C7A8D" w14:textId="77777777" w:rsidR="002E705F" w:rsidRPr="005E47DB" w:rsidRDefault="002E705F" w:rsidP="008A093C">
            <w:pPr>
              <w:pStyle w:val="Default"/>
              <w:ind w:left="171"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5BA62A5E" w14:textId="77777777" w:rsidR="002E705F" w:rsidRPr="005E47DB" w:rsidRDefault="002E705F" w:rsidP="008A093C">
            <w:pPr>
              <w:autoSpaceDE w:val="0"/>
              <w:autoSpaceDN w:val="0"/>
              <w:adjustRightInd w:val="0"/>
              <w:ind w:left="171" w:right="113"/>
              <w:rPr>
                <w:rFonts w:ascii="Times New Roman" w:hAnsi="Times New Roman" w:cs="Times New Roman"/>
                <w:b/>
              </w:rPr>
            </w:pPr>
          </w:p>
        </w:tc>
        <w:tc>
          <w:tcPr>
            <w:tcW w:w="4110" w:type="dxa"/>
            <w:vMerge w:val="restart"/>
            <w:tcBorders>
              <w:top w:val="single" w:sz="4" w:space="0" w:color="auto"/>
              <w:left w:val="single" w:sz="4" w:space="0" w:color="auto"/>
              <w:bottom w:val="single" w:sz="4" w:space="0" w:color="auto"/>
              <w:right w:val="single" w:sz="4" w:space="0" w:color="auto"/>
            </w:tcBorders>
          </w:tcPr>
          <w:p w14:paraId="10B44C5E"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6FE25B0F" w14:textId="77777777" w:rsidR="002E705F" w:rsidRPr="005E47DB" w:rsidRDefault="002E705F" w:rsidP="008A093C">
            <w:pPr>
              <w:autoSpaceDE w:val="0"/>
              <w:autoSpaceDN w:val="0"/>
              <w:adjustRightInd w:val="0"/>
              <w:ind w:left="171"/>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59CC2F08"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093524FE" w14:textId="77777777" w:rsidR="002E705F" w:rsidRPr="005E47DB" w:rsidRDefault="002E705F" w:rsidP="008A093C">
            <w:pPr>
              <w:autoSpaceDE w:val="0"/>
              <w:autoSpaceDN w:val="0"/>
              <w:adjustRightInd w:val="0"/>
              <w:ind w:left="171"/>
              <w:rPr>
                <w:rFonts w:ascii="Times New Roman" w:hAnsi="Times New Roman" w:cs="Times New Roman"/>
                <w:b/>
              </w:rPr>
            </w:pPr>
          </w:p>
        </w:tc>
      </w:tr>
      <w:tr w:rsidR="002E705F" w:rsidRPr="005E47DB" w14:paraId="5F9F3BAF" w14:textId="77777777" w:rsidTr="00233244">
        <w:trPr>
          <w:cantSplit/>
          <w:trHeight w:val="2519"/>
        </w:trPr>
        <w:tc>
          <w:tcPr>
            <w:tcW w:w="846" w:type="dxa"/>
            <w:vMerge/>
            <w:tcBorders>
              <w:top w:val="single" w:sz="4" w:space="0" w:color="auto"/>
              <w:left w:val="single" w:sz="4" w:space="0" w:color="auto"/>
              <w:bottom w:val="single" w:sz="4" w:space="0" w:color="auto"/>
              <w:right w:val="single" w:sz="4" w:space="0" w:color="auto"/>
            </w:tcBorders>
          </w:tcPr>
          <w:p w14:paraId="5ABC712F" w14:textId="77777777" w:rsidR="002E705F" w:rsidRPr="005E47DB" w:rsidRDefault="002E705F" w:rsidP="008A093C">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A4F0087" w14:textId="77777777" w:rsidR="002E705F" w:rsidRPr="005E47DB" w:rsidRDefault="002E705F" w:rsidP="008A093C">
            <w:pPr>
              <w:pStyle w:val="Default"/>
              <w:ind w:left="171" w:right="113"/>
              <w:rPr>
                <w:rFonts w:ascii="Times New Roman" w:hAnsi="Times New Roman" w:cs="Times New Roman"/>
                <w:b/>
                <w:sz w:val="22"/>
                <w:szCs w:val="22"/>
              </w:rPr>
            </w:pPr>
          </w:p>
        </w:tc>
        <w:tc>
          <w:tcPr>
            <w:tcW w:w="4110" w:type="dxa"/>
            <w:vMerge/>
            <w:tcBorders>
              <w:top w:val="single" w:sz="4" w:space="0" w:color="auto"/>
              <w:left w:val="single" w:sz="4" w:space="0" w:color="auto"/>
              <w:bottom w:val="single" w:sz="4" w:space="0" w:color="auto"/>
              <w:right w:val="single" w:sz="4" w:space="0" w:color="auto"/>
            </w:tcBorders>
          </w:tcPr>
          <w:p w14:paraId="13D3F677" w14:textId="77777777" w:rsidR="002E705F" w:rsidRPr="005E47DB" w:rsidRDefault="002E705F" w:rsidP="008A093C">
            <w:pPr>
              <w:pStyle w:val="Default"/>
              <w:ind w:left="171"/>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14:paraId="45A2E848"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15B5DCB6" w14:textId="77777777" w:rsidR="002E705F" w:rsidRPr="005E47DB" w:rsidRDefault="002E705F" w:rsidP="008A093C">
            <w:pPr>
              <w:autoSpaceDE w:val="0"/>
              <w:autoSpaceDN w:val="0"/>
              <w:adjustRightInd w:val="0"/>
              <w:ind w:left="171" w:right="113"/>
              <w:jc w:val="center"/>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14:paraId="7CE101B0"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5F0AB964"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3977264B" w14:textId="77777777" w:rsidR="002E705F" w:rsidRPr="005E47DB" w:rsidRDefault="002E705F" w:rsidP="008A093C">
            <w:pPr>
              <w:pStyle w:val="Default"/>
              <w:ind w:left="171"/>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2B04D37B"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7331CD0E" w14:textId="77777777" w:rsidR="002E705F" w:rsidRPr="005E47DB" w:rsidRDefault="002E705F" w:rsidP="008A093C">
            <w:pPr>
              <w:autoSpaceDE w:val="0"/>
              <w:autoSpaceDN w:val="0"/>
              <w:adjustRightInd w:val="0"/>
              <w:ind w:left="171"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589474D7" w14:textId="77777777" w:rsidR="002E705F" w:rsidRPr="005E47DB" w:rsidRDefault="002E705F" w:rsidP="008A093C">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F13CA3" w:rsidRPr="005E47DB">
              <w:rPr>
                <w:rFonts w:ascii="Times New Roman" w:hAnsi="Times New Roman" w:cs="Times New Roman"/>
                <w:b/>
                <w:sz w:val="22"/>
                <w:szCs w:val="22"/>
              </w:rPr>
              <w:t>, м</w:t>
            </w:r>
          </w:p>
          <w:p w14:paraId="52534587" w14:textId="77777777" w:rsidR="002E705F" w:rsidRPr="005E47DB" w:rsidRDefault="002E705F" w:rsidP="008A093C">
            <w:pPr>
              <w:autoSpaceDE w:val="0"/>
              <w:autoSpaceDN w:val="0"/>
              <w:adjustRightInd w:val="0"/>
              <w:ind w:left="171" w:right="113"/>
              <w:jc w:val="center"/>
              <w:rPr>
                <w:rFonts w:ascii="Times New Roman" w:hAnsi="Times New Roman" w:cs="Times New Roman"/>
                <w:b/>
              </w:rPr>
            </w:pPr>
          </w:p>
        </w:tc>
      </w:tr>
      <w:tr w:rsidR="002E705F" w:rsidRPr="005E47DB" w14:paraId="1AE45619" w14:textId="77777777" w:rsidTr="00233244">
        <w:tc>
          <w:tcPr>
            <w:tcW w:w="846" w:type="dxa"/>
            <w:tcBorders>
              <w:top w:val="single" w:sz="4" w:space="0" w:color="auto"/>
              <w:left w:val="single" w:sz="4" w:space="0" w:color="auto"/>
              <w:bottom w:val="single" w:sz="4" w:space="0" w:color="auto"/>
              <w:right w:val="single" w:sz="4" w:space="0" w:color="auto"/>
            </w:tcBorders>
          </w:tcPr>
          <w:p w14:paraId="7AC19B23"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70698380"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2</w:t>
            </w:r>
          </w:p>
        </w:tc>
        <w:tc>
          <w:tcPr>
            <w:tcW w:w="4110" w:type="dxa"/>
            <w:tcBorders>
              <w:top w:val="single" w:sz="4" w:space="0" w:color="auto"/>
              <w:left w:val="single" w:sz="4" w:space="0" w:color="auto"/>
              <w:bottom w:val="single" w:sz="4" w:space="0" w:color="auto"/>
              <w:right w:val="single" w:sz="4" w:space="0" w:color="auto"/>
            </w:tcBorders>
          </w:tcPr>
          <w:p w14:paraId="1AE6B406"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tcPr>
          <w:p w14:paraId="1F94FAA9"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14:paraId="3160ECE1"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6E6C3227"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47CCE7C5" w14:textId="77777777" w:rsidR="002E705F" w:rsidRPr="005E47DB" w:rsidRDefault="002E705F" w:rsidP="008A093C">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7</w:t>
            </w:r>
          </w:p>
        </w:tc>
      </w:tr>
      <w:tr w:rsidR="002E705F" w:rsidRPr="005E47DB" w14:paraId="3C824779"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44C7B547"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06C803CB" w14:textId="77777777" w:rsidTr="00233244">
        <w:tc>
          <w:tcPr>
            <w:tcW w:w="846" w:type="dxa"/>
            <w:tcBorders>
              <w:top w:val="single" w:sz="4" w:space="0" w:color="auto"/>
              <w:left w:val="single" w:sz="4" w:space="0" w:color="auto"/>
              <w:bottom w:val="single" w:sz="4" w:space="0" w:color="auto"/>
              <w:right w:val="single" w:sz="4" w:space="0" w:color="auto"/>
            </w:tcBorders>
          </w:tcPr>
          <w:p w14:paraId="6CFCCF43"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A8232B"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1.15 </w:t>
            </w:r>
          </w:p>
        </w:tc>
        <w:tc>
          <w:tcPr>
            <w:tcW w:w="4110" w:type="dxa"/>
            <w:tcBorders>
              <w:top w:val="single" w:sz="4" w:space="0" w:color="auto"/>
              <w:left w:val="single" w:sz="4" w:space="0" w:color="auto"/>
              <w:bottom w:val="single" w:sz="4" w:space="0" w:color="auto"/>
              <w:right w:val="single" w:sz="4" w:space="0" w:color="auto"/>
            </w:tcBorders>
          </w:tcPr>
          <w:p w14:paraId="0259FCC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Хранение и переработка сельскохозяйственной продукции </w:t>
            </w:r>
          </w:p>
        </w:tc>
        <w:tc>
          <w:tcPr>
            <w:tcW w:w="851" w:type="dxa"/>
            <w:tcBorders>
              <w:top w:val="single" w:sz="4" w:space="0" w:color="auto"/>
              <w:left w:val="single" w:sz="4" w:space="0" w:color="auto"/>
              <w:bottom w:val="single" w:sz="4" w:space="0" w:color="auto"/>
              <w:right w:val="single" w:sz="4" w:space="0" w:color="auto"/>
            </w:tcBorders>
          </w:tcPr>
          <w:p w14:paraId="5142C45E"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97429D6" w14:textId="77777777" w:rsidR="002E705F" w:rsidRPr="005E47DB" w:rsidRDefault="002E705F" w:rsidP="00F13CA3">
            <w:pPr>
              <w:pStyle w:val="Default"/>
              <w:ind w:left="33" w:right="-108"/>
              <w:rPr>
                <w:rFonts w:ascii="Times New Roman" w:hAnsi="Times New Roman" w:cs="Times New Roman"/>
                <w:sz w:val="22"/>
                <w:szCs w:val="22"/>
              </w:rPr>
            </w:pPr>
            <w:r w:rsidRPr="005E47DB">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4875BF7F"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68405349"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BB2E16B" w14:textId="77777777" w:rsidTr="00233244">
        <w:tc>
          <w:tcPr>
            <w:tcW w:w="846" w:type="dxa"/>
            <w:tcBorders>
              <w:top w:val="single" w:sz="4" w:space="0" w:color="auto"/>
              <w:left w:val="single" w:sz="4" w:space="0" w:color="auto"/>
              <w:bottom w:val="single" w:sz="4" w:space="0" w:color="auto"/>
              <w:right w:val="single" w:sz="4" w:space="0" w:color="auto"/>
            </w:tcBorders>
          </w:tcPr>
          <w:p w14:paraId="42464848"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D4FBB37"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1.18 </w:t>
            </w:r>
          </w:p>
        </w:tc>
        <w:tc>
          <w:tcPr>
            <w:tcW w:w="4110" w:type="dxa"/>
            <w:tcBorders>
              <w:top w:val="single" w:sz="4" w:space="0" w:color="auto"/>
              <w:left w:val="single" w:sz="4" w:space="0" w:color="auto"/>
              <w:bottom w:val="single" w:sz="4" w:space="0" w:color="auto"/>
              <w:right w:val="single" w:sz="4" w:space="0" w:color="auto"/>
            </w:tcBorders>
          </w:tcPr>
          <w:p w14:paraId="16CDE448"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Обеспечение сельскохозяйственного производства </w:t>
            </w:r>
          </w:p>
        </w:tc>
        <w:tc>
          <w:tcPr>
            <w:tcW w:w="851" w:type="dxa"/>
            <w:tcBorders>
              <w:top w:val="single" w:sz="4" w:space="0" w:color="auto"/>
              <w:left w:val="single" w:sz="4" w:space="0" w:color="auto"/>
              <w:bottom w:val="single" w:sz="4" w:space="0" w:color="auto"/>
              <w:right w:val="single" w:sz="4" w:space="0" w:color="auto"/>
            </w:tcBorders>
          </w:tcPr>
          <w:p w14:paraId="73BB539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74824228" w14:textId="77777777" w:rsidR="002E705F" w:rsidRPr="005E47DB" w:rsidRDefault="002E705F" w:rsidP="00F13CA3">
            <w:pPr>
              <w:pStyle w:val="Default"/>
              <w:ind w:left="33" w:right="-108"/>
              <w:rPr>
                <w:rFonts w:ascii="Times New Roman" w:hAnsi="Times New Roman" w:cs="Times New Roman"/>
                <w:sz w:val="22"/>
                <w:szCs w:val="22"/>
              </w:rPr>
            </w:pPr>
            <w:r w:rsidRPr="005E47DB">
              <w:rPr>
                <w:rFonts w:ascii="Times New Roman" w:hAnsi="Times New Roman" w:cs="Times New Roman"/>
                <w:sz w:val="22"/>
                <w:szCs w:val="22"/>
              </w:rPr>
              <w:t xml:space="preserve">мин. 0,2 </w:t>
            </w:r>
          </w:p>
        </w:tc>
        <w:tc>
          <w:tcPr>
            <w:tcW w:w="709" w:type="dxa"/>
            <w:tcBorders>
              <w:top w:val="single" w:sz="4" w:space="0" w:color="auto"/>
              <w:left w:val="single" w:sz="4" w:space="0" w:color="auto"/>
              <w:bottom w:val="single" w:sz="4" w:space="0" w:color="auto"/>
              <w:right w:val="single" w:sz="4" w:space="0" w:color="auto"/>
            </w:tcBorders>
          </w:tcPr>
          <w:p w14:paraId="4431003A"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26E2891D"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85E5509" w14:textId="77777777" w:rsidTr="00233244">
        <w:tc>
          <w:tcPr>
            <w:tcW w:w="846" w:type="dxa"/>
            <w:tcBorders>
              <w:top w:val="single" w:sz="4" w:space="0" w:color="auto"/>
              <w:left w:val="single" w:sz="4" w:space="0" w:color="auto"/>
              <w:bottom w:val="single" w:sz="4" w:space="0" w:color="auto"/>
              <w:right w:val="single" w:sz="4" w:space="0" w:color="auto"/>
            </w:tcBorders>
          </w:tcPr>
          <w:p w14:paraId="787EB570"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037549"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2.7.2 </w:t>
            </w:r>
          </w:p>
        </w:tc>
        <w:tc>
          <w:tcPr>
            <w:tcW w:w="4110" w:type="dxa"/>
            <w:tcBorders>
              <w:top w:val="single" w:sz="4" w:space="0" w:color="auto"/>
              <w:left w:val="single" w:sz="4" w:space="0" w:color="auto"/>
              <w:bottom w:val="single" w:sz="4" w:space="0" w:color="auto"/>
              <w:right w:val="single" w:sz="4" w:space="0" w:color="auto"/>
            </w:tcBorders>
          </w:tcPr>
          <w:p w14:paraId="0FB74511"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Размещение гаражей для собственных нужд </w:t>
            </w:r>
          </w:p>
        </w:tc>
        <w:tc>
          <w:tcPr>
            <w:tcW w:w="851" w:type="dxa"/>
            <w:tcBorders>
              <w:top w:val="single" w:sz="4" w:space="0" w:color="auto"/>
              <w:left w:val="single" w:sz="4" w:space="0" w:color="auto"/>
              <w:bottom w:val="single" w:sz="4" w:space="0" w:color="auto"/>
              <w:right w:val="single" w:sz="4" w:space="0" w:color="auto"/>
            </w:tcBorders>
          </w:tcPr>
          <w:p w14:paraId="04E164F6"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5EAE54B" w14:textId="77777777" w:rsidR="002E705F" w:rsidRPr="005E47DB" w:rsidRDefault="002E705F" w:rsidP="00F13CA3">
            <w:pPr>
              <w:pStyle w:val="Default"/>
              <w:ind w:left="33" w:right="-108"/>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2F6B435E"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41042DD0"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712332EC" w14:textId="77777777" w:rsidTr="00233244">
        <w:tc>
          <w:tcPr>
            <w:tcW w:w="846" w:type="dxa"/>
            <w:tcBorders>
              <w:top w:val="single" w:sz="4" w:space="0" w:color="auto"/>
              <w:left w:val="single" w:sz="4" w:space="0" w:color="auto"/>
              <w:bottom w:val="single" w:sz="4" w:space="0" w:color="auto"/>
              <w:right w:val="single" w:sz="4" w:space="0" w:color="auto"/>
            </w:tcBorders>
          </w:tcPr>
          <w:p w14:paraId="35F11742"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D160269"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110" w:type="dxa"/>
            <w:tcBorders>
              <w:top w:val="single" w:sz="4" w:space="0" w:color="auto"/>
              <w:left w:val="single" w:sz="4" w:space="0" w:color="auto"/>
              <w:bottom w:val="single" w:sz="4" w:space="0" w:color="auto"/>
              <w:right w:val="single" w:sz="4" w:space="0" w:color="auto"/>
            </w:tcBorders>
          </w:tcPr>
          <w:p w14:paraId="5067624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544" w:type="dxa"/>
            <w:gridSpan w:val="4"/>
            <w:tcBorders>
              <w:top w:val="single" w:sz="4" w:space="0" w:color="auto"/>
              <w:left w:val="single" w:sz="4" w:space="0" w:color="auto"/>
              <w:bottom w:val="single" w:sz="4" w:space="0" w:color="auto"/>
              <w:right w:val="single" w:sz="4" w:space="0" w:color="auto"/>
            </w:tcBorders>
          </w:tcPr>
          <w:p w14:paraId="2931A8BD"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8102B4" w:rsidRPr="005E47DB" w14:paraId="44C7AB05" w14:textId="77777777" w:rsidTr="00233244">
        <w:tc>
          <w:tcPr>
            <w:tcW w:w="846" w:type="dxa"/>
            <w:tcBorders>
              <w:top w:val="single" w:sz="4" w:space="0" w:color="auto"/>
              <w:left w:val="single" w:sz="4" w:space="0" w:color="auto"/>
              <w:bottom w:val="single" w:sz="4" w:space="0" w:color="auto"/>
              <w:right w:val="single" w:sz="4" w:space="0" w:color="auto"/>
            </w:tcBorders>
          </w:tcPr>
          <w:p w14:paraId="51AEFE6D" w14:textId="77777777" w:rsidR="008102B4" w:rsidRPr="005E47DB" w:rsidRDefault="008102B4" w:rsidP="008102B4">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638A58" w14:textId="1240F526" w:rsidR="008102B4" w:rsidRPr="005E47DB" w:rsidRDefault="008102B4" w:rsidP="008102B4">
            <w:pPr>
              <w:pStyle w:val="Default"/>
              <w:ind w:left="171"/>
              <w:rPr>
                <w:rFonts w:ascii="Times New Roman" w:hAnsi="Times New Roman" w:cs="Times New Roman"/>
                <w:sz w:val="22"/>
                <w:szCs w:val="22"/>
              </w:rPr>
            </w:pPr>
            <w:r w:rsidRPr="005E47DB">
              <w:rPr>
                <w:rFonts w:ascii="Times New Roman" w:hAnsi="Times New Roman" w:cs="Times New Roman"/>
                <w:sz w:val="22"/>
                <w:szCs w:val="22"/>
              </w:rPr>
              <w:t>3.2.3</w:t>
            </w:r>
          </w:p>
        </w:tc>
        <w:tc>
          <w:tcPr>
            <w:tcW w:w="4110" w:type="dxa"/>
            <w:tcBorders>
              <w:top w:val="single" w:sz="4" w:space="0" w:color="auto"/>
              <w:left w:val="single" w:sz="4" w:space="0" w:color="auto"/>
              <w:bottom w:val="single" w:sz="4" w:space="0" w:color="auto"/>
              <w:right w:val="single" w:sz="4" w:space="0" w:color="auto"/>
            </w:tcBorders>
          </w:tcPr>
          <w:p w14:paraId="22BF1748" w14:textId="10C0DC3D" w:rsidR="008102B4" w:rsidRPr="005E47DB" w:rsidRDefault="008102B4" w:rsidP="008102B4">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851" w:type="dxa"/>
            <w:tcBorders>
              <w:top w:val="single" w:sz="4" w:space="0" w:color="auto"/>
              <w:left w:val="single" w:sz="4" w:space="0" w:color="auto"/>
              <w:bottom w:val="single" w:sz="4" w:space="0" w:color="auto"/>
              <w:right w:val="single" w:sz="4" w:space="0" w:color="auto"/>
            </w:tcBorders>
          </w:tcPr>
          <w:p w14:paraId="17ECD94F" w14:textId="51CDD013" w:rsidR="008102B4" w:rsidRPr="005E47DB" w:rsidRDefault="008102B4" w:rsidP="008102B4">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74596F5B" w14:textId="5FB4406B" w:rsidR="008102B4" w:rsidRPr="005E47DB" w:rsidRDefault="008102B4" w:rsidP="008102B4">
            <w:pPr>
              <w:pStyle w:val="Default"/>
              <w:ind w:left="33" w:right="-107"/>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2611F716" w14:textId="211828B5" w:rsidR="008102B4" w:rsidRPr="005E47DB" w:rsidRDefault="008102B4" w:rsidP="008102B4">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1A40D8BE" w14:textId="36DE6772" w:rsidR="008102B4" w:rsidRPr="005E47DB" w:rsidRDefault="008102B4" w:rsidP="008102B4">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DD6F23B" w14:textId="77777777" w:rsidTr="00233244">
        <w:tc>
          <w:tcPr>
            <w:tcW w:w="846" w:type="dxa"/>
            <w:tcBorders>
              <w:top w:val="single" w:sz="4" w:space="0" w:color="auto"/>
              <w:left w:val="single" w:sz="4" w:space="0" w:color="auto"/>
              <w:bottom w:val="single" w:sz="4" w:space="0" w:color="auto"/>
              <w:right w:val="single" w:sz="4" w:space="0" w:color="auto"/>
            </w:tcBorders>
          </w:tcPr>
          <w:p w14:paraId="6E6586E3"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F495BF"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4110" w:type="dxa"/>
            <w:tcBorders>
              <w:top w:val="single" w:sz="4" w:space="0" w:color="auto"/>
              <w:left w:val="single" w:sz="4" w:space="0" w:color="auto"/>
              <w:bottom w:val="single" w:sz="4" w:space="0" w:color="auto"/>
              <w:right w:val="single" w:sz="4" w:space="0" w:color="auto"/>
            </w:tcBorders>
          </w:tcPr>
          <w:p w14:paraId="0D218DCB"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851" w:type="dxa"/>
            <w:tcBorders>
              <w:top w:val="single" w:sz="4" w:space="0" w:color="auto"/>
              <w:left w:val="single" w:sz="4" w:space="0" w:color="auto"/>
              <w:bottom w:val="single" w:sz="4" w:space="0" w:color="auto"/>
              <w:right w:val="single" w:sz="4" w:space="0" w:color="auto"/>
            </w:tcBorders>
          </w:tcPr>
          <w:p w14:paraId="5B494A3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5B0CC91" w14:textId="77777777" w:rsidR="002E705F" w:rsidRPr="005E47DB" w:rsidRDefault="002E705F" w:rsidP="002C0D4A">
            <w:pPr>
              <w:pStyle w:val="Default"/>
              <w:ind w:left="33" w:right="-107"/>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0AA48D1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65C4E6CB"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BF5556F" w14:textId="77777777" w:rsidTr="00233244">
        <w:tc>
          <w:tcPr>
            <w:tcW w:w="846" w:type="dxa"/>
            <w:tcBorders>
              <w:top w:val="single" w:sz="4" w:space="0" w:color="auto"/>
              <w:left w:val="single" w:sz="4" w:space="0" w:color="auto"/>
              <w:bottom w:val="single" w:sz="4" w:space="0" w:color="auto"/>
              <w:right w:val="single" w:sz="4" w:space="0" w:color="auto"/>
            </w:tcBorders>
          </w:tcPr>
          <w:p w14:paraId="4A179E45"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1F98EF"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4.4 </w:t>
            </w:r>
          </w:p>
        </w:tc>
        <w:tc>
          <w:tcPr>
            <w:tcW w:w="4110" w:type="dxa"/>
            <w:tcBorders>
              <w:top w:val="single" w:sz="4" w:space="0" w:color="auto"/>
              <w:left w:val="single" w:sz="4" w:space="0" w:color="auto"/>
              <w:bottom w:val="single" w:sz="4" w:space="0" w:color="auto"/>
              <w:right w:val="single" w:sz="4" w:space="0" w:color="auto"/>
            </w:tcBorders>
          </w:tcPr>
          <w:p w14:paraId="623AB076"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Магазины </w:t>
            </w:r>
          </w:p>
        </w:tc>
        <w:tc>
          <w:tcPr>
            <w:tcW w:w="851" w:type="dxa"/>
            <w:tcBorders>
              <w:top w:val="single" w:sz="4" w:space="0" w:color="auto"/>
              <w:left w:val="single" w:sz="4" w:space="0" w:color="auto"/>
              <w:bottom w:val="single" w:sz="4" w:space="0" w:color="auto"/>
              <w:right w:val="single" w:sz="4" w:space="0" w:color="auto"/>
            </w:tcBorders>
          </w:tcPr>
          <w:p w14:paraId="00907C1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41F4E39B" w14:textId="77777777" w:rsidR="002E705F" w:rsidRPr="005E47DB" w:rsidRDefault="002E705F" w:rsidP="002C0D4A">
            <w:pPr>
              <w:pStyle w:val="Default"/>
              <w:ind w:left="33" w:right="-107"/>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6ACC9111"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4E623B9"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7255657E" w14:textId="77777777" w:rsidTr="00233244">
        <w:tc>
          <w:tcPr>
            <w:tcW w:w="846" w:type="dxa"/>
            <w:tcBorders>
              <w:top w:val="single" w:sz="4" w:space="0" w:color="auto"/>
              <w:left w:val="single" w:sz="4" w:space="0" w:color="auto"/>
              <w:bottom w:val="single" w:sz="4" w:space="0" w:color="auto"/>
              <w:right w:val="single" w:sz="4" w:space="0" w:color="auto"/>
            </w:tcBorders>
          </w:tcPr>
          <w:p w14:paraId="1DDB6C60"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5D96BAE"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110" w:type="dxa"/>
            <w:tcBorders>
              <w:top w:val="single" w:sz="4" w:space="0" w:color="auto"/>
              <w:left w:val="single" w:sz="4" w:space="0" w:color="auto"/>
              <w:bottom w:val="single" w:sz="4" w:space="0" w:color="auto"/>
              <w:right w:val="single" w:sz="4" w:space="0" w:color="auto"/>
            </w:tcBorders>
          </w:tcPr>
          <w:p w14:paraId="0104ACA9"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851" w:type="dxa"/>
            <w:tcBorders>
              <w:top w:val="single" w:sz="4" w:space="0" w:color="auto"/>
              <w:left w:val="single" w:sz="4" w:space="0" w:color="auto"/>
              <w:bottom w:val="single" w:sz="4" w:space="0" w:color="auto"/>
              <w:right w:val="single" w:sz="4" w:space="0" w:color="auto"/>
            </w:tcBorders>
          </w:tcPr>
          <w:p w14:paraId="2B60769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EB20BE5" w14:textId="77777777" w:rsidR="002E705F" w:rsidRPr="005E47DB" w:rsidRDefault="002E705F" w:rsidP="002C0D4A">
            <w:pPr>
              <w:pStyle w:val="Default"/>
              <w:ind w:left="33" w:right="-107"/>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7F7F266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4BF0DCDA"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2BB1866C" w14:textId="77777777" w:rsidTr="00233244">
        <w:tc>
          <w:tcPr>
            <w:tcW w:w="846" w:type="dxa"/>
            <w:tcBorders>
              <w:top w:val="single" w:sz="4" w:space="0" w:color="auto"/>
              <w:left w:val="single" w:sz="4" w:space="0" w:color="auto"/>
              <w:bottom w:val="single" w:sz="4" w:space="0" w:color="auto"/>
              <w:right w:val="single" w:sz="4" w:space="0" w:color="auto"/>
            </w:tcBorders>
          </w:tcPr>
          <w:p w14:paraId="51238BDB"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BB93EC7"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110" w:type="dxa"/>
            <w:tcBorders>
              <w:top w:val="single" w:sz="4" w:space="0" w:color="auto"/>
              <w:left w:val="single" w:sz="4" w:space="0" w:color="auto"/>
              <w:bottom w:val="single" w:sz="4" w:space="0" w:color="auto"/>
              <w:right w:val="single" w:sz="4" w:space="0" w:color="auto"/>
            </w:tcBorders>
          </w:tcPr>
          <w:p w14:paraId="6CAA398C"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851" w:type="dxa"/>
            <w:tcBorders>
              <w:top w:val="single" w:sz="4" w:space="0" w:color="auto"/>
              <w:left w:val="single" w:sz="4" w:space="0" w:color="auto"/>
              <w:bottom w:val="single" w:sz="4" w:space="0" w:color="auto"/>
              <w:right w:val="single" w:sz="4" w:space="0" w:color="auto"/>
            </w:tcBorders>
          </w:tcPr>
          <w:p w14:paraId="596EA738"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511F6D3" w14:textId="77777777" w:rsidR="002E705F" w:rsidRPr="005E47DB" w:rsidRDefault="002E705F" w:rsidP="002C0D4A">
            <w:pPr>
              <w:pStyle w:val="Default"/>
              <w:ind w:left="33" w:right="-107"/>
              <w:rPr>
                <w:rFonts w:ascii="Times New Roman" w:hAnsi="Times New Roman" w:cs="Times New Roman"/>
                <w:sz w:val="22"/>
                <w:szCs w:val="22"/>
              </w:rPr>
            </w:pPr>
            <w:r w:rsidRPr="005E47DB">
              <w:rPr>
                <w:rFonts w:ascii="Times New Roman" w:hAnsi="Times New Roman" w:cs="Times New Roman"/>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1D36AA36"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52C9DE0"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530063E3" w14:textId="77777777" w:rsidTr="00233244">
        <w:tc>
          <w:tcPr>
            <w:tcW w:w="846" w:type="dxa"/>
            <w:tcBorders>
              <w:top w:val="single" w:sz="4" w:space="0" w:color="auto"/>
              <w:left w:val="single" w:sz="4" w:space="0" w:color="auto"/>
              <w:bottom w:val="single" w:sz="4" w:space="0" w:color="auto"/>
              <w:right w:val="single" w:sz="4" w:space="0" w:color="auto"/>
            </w:tcBorders>
          </w:tcPr>
          <w:p w14:paraId="547EB43A"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D4EA7E"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4.10 </w:t>
            </w:r>
          </w:p>
        </w:tc>
        <w:tc>
          <w:tcPr>
            <w:tcW w:w="4110" w:type="dxa"/>
            <w:tcBorders>
              <w:top w:val="single" w:sz="4" w:space="0" w:color="auto"/>
              <w:left w:val="single" w:sz="4" w:space="0" w:color="auto"/>
              <w:bottom w:val="single" w:sz="4" w:space="0" w:color="auto"/>
              <w:right w:val="single" w:sz="4" w:space="0" w:color="auto"/>
            </w:tcBorders>
          </w:tcPr>
          <w:p w14:paraId="523499F2"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 xml:space="preserve">Выставочно-ярмарочная деятельность </w:t>
            </w:r>
          </w:p>
        </w:tc>
        <w:tc>
          <w:tcPr>
            <w:tcW w:w="851" w:type="dxa"/>
            <w:tcBorders>
              <w:top w:val="single" w:sz="4" w:space="0" w:color="auto"/>
              <w:left w:val="single" w:sz="4" w:space="0" w:color="auto"/>
              <w:bottom w:val="single" w:sz="4" w:space="0" w:color="auto"/>
              <w:right w:val="single" w:sz="4" w:space="0" w:color="auto"/>
            </w:tcBorders>
          </w:tcPr>
          <w:p w14:paraId="4702BF4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4F707230"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27D97727"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CBCD33B"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56527B1C" w14:textId="77777777" w:rsidTr="00233244">
        <w:tc>
          <w:tcPr>
            <w:tcW w:w="846" w:type="dxa"/>
            <w:tcBorders>
              <w:top w:val="single" w:sz="4" w:space="0" w:color="auto"/>
              <w:left w:val="single" w:sz="4" w:space="0" w:color="auto"/>
              <w:bottom w:val="single" w:sz="4" w:space="0" w:color="auto"/>
              <w:right w:val="single" w:sz="4" w:space="0" w:color="auto"/>
            </w:tcBorders>
          </w:tcPr>
          <w:p w14:paraId="5104D30E"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121A6E3"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6.1 </w:t>
            </w:r>
          </w:p>
        </w:tc>
        <w:tc>
          <w:tcPr>
            <w:tcW w:w="4110" w:type="dxa"/>
            <w:tcBorders>
              <w:top w:val="single" w:sz="4" w:space="0" w:color="auto"/>
              <w:left w:val="single" w:sz="4" w:space="0" w:color="auto"/>
              <w:bottom w:val="single" w:sz="4" w:space="0" w:color="auto"/>
              <w:right w:val="single" w:sz="4" w:space="0" w:color="auto"/>
            </w:tcBorders>
          </w:tcPr>
          <w:p w14:paraId="430C3465"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 xml:space="preserve">Недропользование </w:t>
            </w:r>
          </w:p>
        </w:tc>
        <w:tc>
          <w:tcPr>
            <w:tcW w:w="851" w:type="dxa"/>
            <w:tcBorders>
              <w:top w:val="single" w:sz="4" w:space="0" w:color="auto"/>
              <w:left w:val="single" w:sz="4" w:space="0" w:color="auto"/>
              <w:bottom w:val="single" w:sz="4" w:space="0" w:color="auto"/>
              <w:right w:val="single" w:sz="4" w:space="0" w:color="auto"/>
            </w:tcBorders>
          </w:tcPr>
          <w:p w14:paraId="4642F00A"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10FF9850"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3882DF06"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10 </w:t>
            </w:r>
          </w:p>
        </w:tc>
        <w:tc>
          <w:tcPr>
            <w:tcW w:w="850" w:type="dxa"/>
            <w:tcBorders>
              <w:top w:val="single" w:sz="4" w:space="0" w:color="auto"/>
              <w:left w:val="single" w:sz="4" w:space="0" w:color="auto"/>
              <w:bottom w:val="single" w:sz="4" w:space="0" w:color="auto"/>
              <w:right w:val="single" w:sz="4" w:space="0" w:color="auto"/>
            </w:tcBorders>
          </w:tcPr>
          <w:p w14:paraId="0FB2B83B"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1C73A93B" w14:textId="77777777" w:rsidTr="00233244">
        <w:tc>
          <w:tcPr>
            <w:tcW w:w="846" w:type="dxa"/>
            <w:tcBorders>
              <w:top w:val="single" w:sz="4" w:space="0" w:color="auto"/>
              <w:left w:val="single" w:sz="4" w:space="0" w:color="auto"/>
              <w:bottom w:val="single" w:sz="4" w:space="0" w:color="auto"/>
              <w:right w:val="single" w:sz="4" w:space="0" w:color="auto"/>
            </w:tcBorders>
          </w:tcPr>
          <w:p w14:paraId="3549CC8C"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B38D57F"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6.3</w:t>
            </w:r>
          </w:p>
        </w:tc>
        <w:tc>
          <w:tcPr>
            <w:tcW w:w="4110" w:type="dxa"/>
            <w:tcBorders>
              <w:top w:val="single" w:sz="4" w:space="0" w:color="auto"/>
              <w:left w:val="single" w:sz="4" w:space="0" w:color="auto"/>
              <w:bottom w:val="single" w:sz="4" w:space="0" w:color="auto"/>
              <w:right w:val="single" w:sz="4" w:space="0" w:color="auto"/>
            </w:tcBorders>
          </w:tcPr>
          <w:p w14:paraId="7E6363A4"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Легкая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45F28A2E"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04ABED71"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14:paraId="52C0BCA6"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71219C6"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EC8B8F2" w14:textId="77777777" w:rsidTr="00233244">
        <w:tc>
          <w:tcPr>
            <w:tcW w:w="846" w:type="dxa"/>
            <w:tcBorders>
              <w:top w:val="single" w:sz="4" w:space="0" w:color="auto"/>
              <w:left w:val="single" w:sz="4" w:space="0" w:color="auto"/>
              <w:bottom w:val="single" w:sz="4" w:space="0" w:color="auto"/>
              <w:right w:val="single" w:sz="4" w:space="0" w:color="auto"/>
            </w:tcBorders>
          </w:tcPr>
          <w:p w14:paraId="1C301048"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ED5772"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6.3.2</w:t>
            </w:r>
          </w:p>
        </w:tc>
        <w:tc>
          <w:tcPr>
            <w:tcW w:w="4110" w:type="dxa"/>
            <w:tcBorders>
              <w:top w:val="single" w:sz="4" w:space="0" w:color="auto"/>
              <w:left w:val="single" w:sz="4" w:space="0" w:color="auto"/>
              <w:bottom w:val="single" w:sz="4" w:space="0" w:color="auto"/>
              <w:right w:val="single" w:sz="4" w:space="0" w:color="auto"/>
            </w:tcBorders>
          </w:tcPr>
          <w:p w14:paraId="7E40A094"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Фарфоро-фаянсовая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105D4AD3"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660C3A45"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7E245D0D"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412C2D1"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164BB165" w14:textId="77777777" w:rsidTr="00233244">
        <w:tc>
          <w:tcPr>
            <w:tcW w:w="846" w:type="dxa"/>
            <w:tcBorders>
              <w:top w:val="single" w:sz="4" w:space="0" w:color="auto"/>
              <w:left w:val="single" w:sz="4" w:space="0" w:color="auto"/>
              <w:bottom w:val="single" w:sz="4" w:space="0" w:color="auto"/>
              <w:right w:val="single" w:sz="4" w:space="0" w:color="auto"/>
            </w:tcBorders>
          </w:tcPr>
          <w:p w14:paraId="256C00C5"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B664BED"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6.3.3</w:t>
            </w:r>
          </w:p>
        </w:tc>
        <w:tc>
          <w:tcPr>
            <w:tcW w:w="4110" w:type="dxa"/>
            <w:tcBorders>
              <w:top w:val="single" w:sz="4" w:space="0" w:color="auto"/>
              <w:left w:val="single" w:sz="4" w:space="0" w:color="auto"/>
              <w:bottom w:val="single" w:sz="4" w:space="0" w:color="auto"/>
              <w:right w:val="single" w:sz="4" w:space="0" w:color="auto"/>
            </w:tcBorders>
          </w:tcPr>
          <w:p w14:paraId="5E7B8C14"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Электронная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44B9B1F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22ECE3EA"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74F04EAA"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4206B49D"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7DBB74C4" w14:textId="77777777" w:rsidTr="00233244">
        <w:tc>
          <w:tcPr>
            <w:tcW w:w="846" w:type="dxa"/>
            <w:tcBorders>
              <w:top w:val="single" w:sz="4" w:space="0" w:color="auto"/>
              <w:left w:val="single" w:sz="4" w:space="0" w:color="auto"/>
              <w:bottom w:val="single" w:sz="4" w:space="0" w:color="auto"/>
              <w:right w:val="single" w:sz="4" w:space="0" w:color="auto"/>
            </w:tcBorders>
          </w:tcPr>
          <w:p w14:paraId="70E138AB"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B47F52E"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6.3.4</w:t>
            </w:r>
          </w:p>
        </w:tc>
        <w:tc>
          <w:tcPr>
            <w:tcW w:w="4110" w:type="dxa"/>
            <w:tcBorders>
              <w:top w:val="single" w:sz="4" w:space="0" w:color="auto"/>
              <w:left w:val="single" w:sz="4" w:space="0" w:color="auto"/>
              <w:bottom w:val="single" w:sz="4" w:space="0" w:color="auto"/>
              <w:right w:val="single" w:sz="4" w:space="0" w:color="auto"/>
            </w:tcBorders>
          </w:tcPr>
          <w:p w14:paraId="62959F54"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Ювелирная промышленность</w:t>
            </w:r>
          </w:p>
        </w:tc>
        <w:tc>
          <w:tcPr>
            <w:tcW w:w="851" w:type="dxa"/>
            <w:tcBorders>
              <w:top w:val="single" w:sz="4" w:space="0" w:color="auto"/>
              <w:left w:val="single" w:sz="4" w:space="0" w:color="auto"/>
              <w:bottom w:val="single" w:sz="4" w:space="0" w:color="auto"/>
              <w:right w:val="single" w:sz="4" w:space="0" w:color="auto"/>
            </w:tcBorders>
          </w:tcPr>
          <w:p w14:paraId="210E4D82"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3CC02E99"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мин. 0,1</w:t>
            </w:r>
          </w:p>
        </w:tc>
        <w:tc>
          <w:tcPr>
            <w:tcW w:w="709" w:type="dxa"/>
            <w:tcBorders>
              <w:top w:val="single" w:sz="4" w:space="0" w:color="auto"/>
              <w:left w:val="single" w:sz="4" w:space="0" w:color="auto"/>
              <w:bottom w:val="single" w:sz="4" w:space="0" w:color="auto"/>
              <w:right w:val="single" w:sz="4" w:space="0" w:color="auto"/>
            </w:tcBorders>
          </w:tcPr>
          <w:p w14:paraId="33C86A2A"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2A9DAB25"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2D65473" w14:textId="77777777" w:rsidTr="00233244">
        <w:tc>
          <w:tcPr>
            <w:tcW w:w="846" w:type="dxa"/>
            <w:tcBorders>
              <w:top w:val="single" w:sz="4" w:space="0" w:color="auto"/>
              <w:left w:val="single" w:sz="4" w:space="0" w:color="auto"/>
              <w:bottom w:val="single" w:sz="4" w:space="0" w:color="auto"/>
              <w:right w:val="single" w:sz="4" w:space="0" w:color="auto"/>
            </w:tcBorders>
          </w:tcPr>
          <w:p w14:paraId="1B7B8A9A"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D80F21C"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6.4 </w:t>
            </w:r>
          </w:p>
        </w:tc>
        <w:tc>
          <w:tcPr>
            <w:tcW w:w="4110" w:type="dxa"/>
            <w:tcBorders>
              <w:top w:val="single" w:sz="4" w:space="0" w:color="auto"/>
              <w:left w:val="single" w:sz="4" w:space="0" w:color="auto"/>
              <w:bottom w:val="single" w:sz="4" w:space="0" w:color="auto"/>
              <w:right w:val="single" w:sz="4" w:space="0" w:color="auto"/>
            </w:tcBorders>
          </w:tcPr>
          <w:p w14:paraId="06D516E9"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 xml:space="preserve">Пищевая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37DC8A23"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22AC41F9"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 0,6 </w:t>
            </w:r>
          </w:p>
        </w:tc>
        <w:tc>
          <w:tcPr>
            <w:tcW w:w="709" w:type="dxa"/>
            <w:tcBorders>
              <w:top w:val="single" w:sz="4" w:space="0" w:color="auto"/>
              <w:left w:val="single" w:sz="4" w:space="0" w:color="auto"/>
              <w:bottom w:val="single" w:sz="4" w:space="0" w:color="auto"/>
              <w:right w:val="single" w:sz="4" w:space="0" w:color="auto"/>
            </w:tcBorders>
          </w:tcPr>
          <w:p w14:paraId="456BBE7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1764F8A"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3B7A2649" w14:textId="77777777" w:rsidTr="00233244">
        <w:tc>
          <w:tcPr>
            <w:tcW w:w="846" w:type="dxa"/>
            <w:tcBorders>
              <w:top w:val="single" w:sz="4" w:space="0" w:color="auto"/>
              <w:left w:val="single" w:sz="4" w:space="0" w:color="auto"/>
              <w:bottom w:val="single" w:sz="4" w:space="0" w:color="auto"/>
              <w:right w:val="single" w:sz="4" w:space="0" w:color="auto"/>
            </w:tcBorders>
          </w:tcPr>
          <w:p w14:paraId="33728829"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DE523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6.5 </w:t>
            </w:r>
          </w:p>
        </w:tc>
        <w:tc>
          <w:tcPr>
            <w:tcW w:w="4110" w:type="dxa"/>
            <w:tcBorders>
              <w:top w:val="single" w:sz="4" w:space="0" w:color="auto"/>
              <w:left w:val="single" w:sz="4" w:space="0" w:color="auto"/>
              <w:bottom w:val="single" w:sz="4" w:space="0" w:color="auto"/>
              <w:right w:val="single" w:sz="4" w:space="0" w:color="auto"/>
            </w:tcBorders>
          </w:tcPr>
          <w:p w14:paraId="2B046F68" w14:textId="77777777" w:rsidR="002E705F" w:rsidRPr="005E47DB" w:rsidRDefault="002E705F" w:rsidP="008A093C">
            <w:pPr>
              <w:pStyle w:val="Default"/>
              <w:ind w:left="171"/>
              <w:rPr>
                <w:rFonts w:ascii="Times New Roman" w:hAnsi="Times New Roman" w:cs="Times New Roman"/>
              </w:rPr>
            </w:pPr>
            <w:r w:rsidRPr="005E47DB">
              <w:rPr>
                <w:rFonts w:ascii="Times New Roman" w:hAnsi="Times New Roman" w:cs="Times New Roman"/>
              </w:rPr>
              <w:t xml:space="preserve">Нефтехимическая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6432AC71"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70E45B8"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49954F1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000784B1"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C274EE7" w14:textId="77777777" w:rsidTr="00233244">
        <w:tc>
          <w:tcPr>
            <w:tcW w:w="846" w:type="dxa"/>
            <w:tcBorders>
              <w:top w:val="single" w:sz="4" w:space="0" w:color="auto"/>
              <w:left w:val="single" w:sz="4" w:space="0" w:color="auto"/>
              <w:bottom w:val="single" w:sz="4" w:space="0" w:color="auto"/>
              <w:right w:val="single" w:sz="4" w:space="0" w:color="auto"/>
            </w:tcBorders>
          </w:tcPr>
          <w:p w14:paraId="581B89E6" w14:textId="77777777" w:rsidR="002E705F" w:rsidRPr="005E47DB" w:rsidRDefault="002E705F" w:rsidP="008A093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38619B1"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6.6 </w:t>
            </w:r>
          </w:p>
        </w:tc>
        <w:tc>
          <w:tcPr>
            <w:tcW w:w="4110" w:type="dxa"/>
            <w:tcBorders>
              <w:top w:val="single" w:sz="4" w:space="0" w:color="auto"/>
              <w:left w:val="single" w:sz="4" w:space="0" w:color="auto"/>
              <w:bottom w:val="single" w:sz="4" w:space="0" w:color="auto"/>
              <w:right w:val="single" w:sz="4" w:space="0" w:color="auto"/>
            </w:tcBorders>
          </w:tcPr>
          <w:p w14:paraId="3A946CAC"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Строительная промышленность </w:t>
            </w:r>
          </w:p>
        </w:tc>
        <w:tc>
          <w:tcPr>
            <w:tcW w:w="851" w:type="dxa"/>
            <w:tcBorders>
              <w:top w:val="single" w:sz="4" w:space="0" w:color="auto"/>
              <w:left w:val="single" w:sz="4" w:space="0" w:color="auto"/>
              <w:bottom w:val="single" w:sz="4" w:space="0" w:color="auto"/>
              <w:right w:val="single" w:sz="4" w:space="0" w:color="auto"/>
            </w:tcBorders>
          </w:tcPr>
          <w:p w14:paraId="6B19E65D"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5BA75C7E" w14:textId="77777777" w:rsidR="002E705F" w:rsidRPr="005E47DB" w:rsidRDefault="002E705F" w:rsidP="002C0D4A">
            <w:pPr>
              <w:pStyle w:val="Default"/>
              <w:ind w:left="33"/>
              <w:rPr>
                <w:rFonts w:ascii="Times New Roman" w:hAnsi="Times New Roman" w:cs="Times New Roman"/>
                <w:sz w:val="22"/>
                <w:szCs w:val="22"/>
              </w:rPr>
            </w:pPr>
            <w:r w:rsidRPr="005E47DB">
              <w:rPr>
                <w:rFonts w:ascii="Times New Roman" w:hAnsi="Times New Roman" w:cs="Times New Roman"/>
                <w:sz w:val="22"/>
                <w:szCs w:val="22"/>
              </w:rPr>
              <w:t xml:space="preserve">мин. 0,1 </w:t>
            </w:r>
          </w:p>
        </w:tc>
        <w:tc>
          <w:tcPr>
            <w:tcW w:w="709" w:type="dxa"/>
            <w:tcBorders>
              <w:top w:val="single" w:sz="4" w:space="0" w:color="auto"/>
              <w:left w:val="single" w:sz="4" w:space="0" w:color="auto"/>
              <w:bottom w:val="single" w:sz="4" w:space="0" w:color="auto"/>
              <w:right w:val="single" w:sz="4" w:space="0" w:color="auto"/>
            </w:tcBorders>
          </w:tcPr>
          <w:p w14:paraId="3E943E6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582A5C64" w14:textId="77777777" w:rsidR="002E705F" w:rsidRPr="005E47DB" w:rsidRDefault="002E705F" w:rsidP="008A093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7B611C" w:rsidRPr="005E47DB" w14:paraId="705E7C24" w14:textId="77777777" w:rsidTr="00233244">
        <w:tc>
          <w:tcPr>
            <w:tcW w:w="846" w:type="dxa"/>
            <w:tcBorders>
              <w:top w:val="single" w:sz="4" w:space="0" w:color="auto"/>
              <w:left w:val="single" w:sz="4" w:space="0" w:color="auto"/>
              <w:bottom w:val="single" w:sz="4" w:space="0" w:color="auto"/>
              <w:right w:val="single" w:sz="4" w:space="0" w:color="auto"/>
            </w:tcBorders>
          </w:tcPr>
          <w:p w14:paraId="72B37B9D"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9A1FFB" w14:textId="7522886C"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6.8 </w:t>
            </w:r>
          </w:p>
        </w:tc>
        <w:tc>
          <w:tcPr>
            <w:tcW w:w="4110" w:type="dxa"/>
            <w:tcBorders>
              <w:top w:val="single" w:sz="4" w:space="0" w:color="auto"/>
              <w:left w:val="single" w:sz="4" w:space="0" w:color="auto"/>
              <w:bottom w:val="single" w:sz="4" w:space="0" w:color="auto"/>
              <w:right w:val="single" w:sz="4" w:space="0" w:color="auto"/>
            </w:tcBorders>
          </w:tcPr>
          <w:p w14:paraId="35C9DA65" w14:textId="48D8A081"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Связь </w:t>
            </w:r>
          </w:p>
        </w:tc>
        <w:tc>
          <w:tcPr>
            <w:tcW w:w="851" w:type="dxa"/>
            <w:tcBorders>
              <w:top w:val="single" w:sz="4" w:space="0" w:color="auto"/>
              <w:left w:val="single" w:sz="4" w:space="0" w:color="auto"/>
              <w:bottom w:val="single" w:sz="4" w:space="0" w:color="auto"/>
              <w:right w:val="single" w:sz="4" w:space="0" w:color="auto"/>
            </w:tcBorders>
          </w:tcPr>
          <w:p w14:paraId="1BCC11FC" w14:textId="399245B6"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color w:val="auto"/>
                <w:sz w:val="22"/>
                <w:szCs w:val="22"/>
              </w:rPr>
              <w:t>10-70 метров</w:t>
            </w:r>
          </w:p>
        </w:tc>
        <w:tc>
          <w:tcPr>
            <w:tcW w:w="1134" w:type="dxa"/>
            <w:tcBorders>
              <w:top w:val="single" w:sz="4" w:space="0" w:color="auto"/>
              <w:left w:val="single" w:sz="4" w:space="0" w:color="auto"/>
              <w:bottom w:val="single" w:sz="4" w:space="0" w:color="auto"/>
              <w:right w:val="single" w:sz="4" w:space="0" w:color="auto"/>
            </w:tcBorders>
          </w:tcPr>
          <w:p w14:paraId="7EDABA59" w14:textId="3B893095" w:rsidR="007B611C" w:rsidRPr="005E47DB" w:rsidRDefault="007B611C" w:rsidP="007B611C">
            <w:pPr>
              <w:pStyle w:val="Default"/>
              <w:ind w:left="33"/>
              <w:rPr>
                <w:rFonts w:ascii="Times New Roman" w:hAnsi="Times New Roman" w:cs="Times New Roman"/>
                <w:sz w:val="22"/>
                <w:szCs w:val="22"/>
              </w:rPr>
            </w:pPr>
            <w:r w:rsidRPr="005E47DB">
              <w:rPr>
                <w:rFonts w:ascii="Times New Roman" w:hAnsi="Times New Roman" w:cs="Times New Roman"/>
              </w:rPr>
              <w:t>0,04</w:t>
            </w:r>
          </w:p>
        </w:tc>
        <w:tc>
          <w:tcPr>
            <w:tcW w:w="709" w:type="dxa"/>
            <w:tcBorders>
              <w:top w:val="single" w:sz="4" w:space="0" w:color="auto"/>
              <w:left w:val="single" w:sz="4" w:space="0" w:color="auto"/>
              <w:bottom w:val="single" w:sz="4" w:space="0" w:color="auto"/>
              <w:right w:val="single" w:sz="4" w:space="0" w:color="auto"/>
            </w:tcBorders>
          </w:tcPr>
          <w:p w14:paraId="282BE550" w14:textId="19199953"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850" w:type="dxa"/>
            <w:tcBorders>
              <w:top w:val="single" w:sz="4" w:space="0" w:color="auto"/>
              <w:left w:val="single" w:sz="4" w:space="0" w:color="auto"/>
              <w:bottom w:val="single" w:sz="4" w:space="0" w:color="auto"/>
              <w:right w:val="single" w:sz="4" w:space="0" w:color="auto"/>
            </w:tcBorders>
          </w:tcPr>
          <w:p w14:paraId="37090701" w14:textId="061BCCCA"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color w:val="auto"/>
                <w:sz w:val="22"/>
                <w:szCs w:val="22"/>
              </w:rPr>
              <w:t>1</w:t>
            </w:r>
          </w:p>
        </w:tc>
      </w:tr>
      <w:tr w:rsidR="007B611C" w:rsidRPr="005E47DB" w14:paraId="232A8A5C" w14:textId="77777777" w:rsidTr="00233244">
        <w:tc>
          <w:tcPr>
            <w:tcW w:w="846" w:type="dxa"/>
            <w:tcBorders>
              <w:top w:val="single" w:sz="4" w:space="0" w:color="auto"/>
              <w:left w:val="single" w:sz="4" w:space="0" w:color="auto"/>
              <w:bottom w:val="single" w:sz="4" w:space="0" w:color="auto"/>
              <w:right w:val="single" w:sz="4" w:space="0" w:color="auto"/>
            </w:tcBorders>
          </w:tcPr>
          <w:p w14:paraId="018A08B5"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7CCBDE"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6.9 </w:t>
            </w:r>
          </w:p>
        </w:tc>
        <w:tc>
          <w:tcPr>
            <w:tcW w:w="4110" w:type="dxa"/>
            <w:tcBorders>
              <w:top w:val="single" w:sz="4" w:space="0" w:color="auto"/>
              <w:left w:val="single" w:sz="4" w:space="0" w:color="auto"/>
              <w:bottom w:val="single" w:sz="4" w:space="0" w:color="auto"/>
              <w:right w:val="single" w:sz="4" w:space="0" w:color="auto"/>
            </w:tcBorders>
          </w:tcPr>
          <w:p w14:paraId="79A5BB65"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Склады </w:t>
            </w:r>
          </w:p>
        </w:tc>
        <w:tc>
          <w:tcPr>
            <w:tcW w:w="851" w:type="dxa"/>
            <w:tcBorders>
              <w:top w:val="single" w:sz="4" w:space="0" w:color="auto"/>
              <w:left w:val="single" w:sz="4" w:space="0" w:color="auto"/>
              <w:bottom w:val="single" w:sz="4" w:space="0" w:color="auto"/>
              <w:right w:val="single" w:sz="4" w:space="0" w:color="auto"/>
            </w:tcBorders>
          </w:tcPr>
          <w:p w14:paraId="6612FC6D"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Borders>
              <w:top w:val="single" w:sz="4" w:space="0" w:color="auto"/>
              <w:left w:val="single" w:sz="4" w:space="0" w:color="auto"/>
              <w:bottom w:val="single" w:sz="4" w:space="0" w:color="auto"/>
              <w:right w:val="single" w:sz="4" w:space="0" w:color="auto"/>
            </w:tcBorders>
          </w:tcPr>
          <w:p w14:paraId="016AC508" w14:textId="77777777" w:rsidR="007B611C" w:rsidRPr="005E47DB" w:rsidRDefault="007B611C" w:rsidP="007B611C">
            <w:pPr>
              <w:pStyle w:val="Default"/>
              <w:ind w:right="-107"/>
              <w:rPr>
                <w:rFonts w:ascii="Times New Roman" w:hAnsi="Times New Roman" w:cs="Times New Roman"/>
                <w:sz w:val="22"/>
                <w:szCs w:val="22"/>
              </w:rPr>
            </w:pPr>
            <w:r w:rsidRPr="005E47DB">
              <w:rPr>
                <w:rFonts w:ascii="Times New Roman" w:hAnsi="Times New Roman" w:cs="Times New Roman"/>
                <w:sz w:val="22"/>
                <w:szCs w:val="22"/>
              </w:rPr>
              <w:t xml:space="preserve">мин.0,001 </w:t>
            </w:r>
          </w:p>
        </w:tc>
        <w:tc>
          <w:tcPr>
            <w:tcW w:w="709" w:type="dxa"/>
            <w:tcBorders>
              <w:top w:val="single" w:sz="4" w:space="0" w:color="auto"/>
              <w:left w:val="single" w:sz="4" w:space="0" w:color="auto"/>
              <w:bottom w:val="single" w:sz="4" w:space="0" w:color="auto"/>
              <w:right w:val="single" w:sz="4" w:space="0" w:color="auto"/>
            </w:tcBorders>
          </w:tcPr>
          <w:p w14:paraId="781578CD"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850" w:type="dxa"/>
            <w:tcBorders>
              <w:top w:val="single" w:sz="4" w:space="0" w:color="auto"/>
              <w:left w:val="single" w:sz="4" w:space="0" w:color="auto"/>
              <w:bottom w:val="single" w:sz="4" w:space="0" w:color="auto"/>
              <w:right w:val="single" w:sz="4" w:space="0" w:color="auto"/>
            </w:tcBorders>
          </w:tcPr>
          <w:p w14:paraId="6AC859D1"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7B611C" w:rsidRPr="005E47DB" w14:paraId="5CB82CA3"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320AA066"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7B611C" w:rsidRPr="005E47DB" w14:paraId="6F34747C" w14:textId="77777777" w:rsidTr="00233244">
        <w:tc>
          <w:tcPr>
            <w:tcW w:w="846" w:type="dxa"/>
            <w:tcBorders>
              <w:top w:val="single" w:sz="4" w:space="0" w:color="auto"/>
              <w:left w:val="single" w:sz="4" w:space="0" w:color="auto"/>
              <w:bottom w:val="single" w:sz="4" w:space="0" w:color="auto"/>
              <w:right w:val="single" w:sz="4" w:space="0" w:color="auto"/>
            </w:tcBorders>
          </w:tcPr>
          <w:p w14:paraId="20956346"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E0E4A26"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4.9.1 </w:t>
            </w:r>
          </w:p>
        </w:tc>
        <w:tc>
          <w:tcPr>
            <w:tcW w:w="4110" w:type="dxa"/>
            <w:tcBorders>
              <w:top w:val="single" w:sz="4" w:space="0" w:color="auto"/>
              <w:left w:val="single" w:sz="4" w:space="0" w:color="auto"/>
              <w:bottom w:val="single" w:sz="4" w:space="0" w:color="auto"/>
              <w:right w:val="single" w:sz="4" w:space="0" w:color="auto"/>
            </w:tcBorders>
          </w:tcPr>
          <w:p w14:paraId="253F65DA"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Объекты дорожного сервиса </w:t>
            </w:r>
          </w:p>
        </w:tc>
        <w:tc>
          <w:tcPr>
            <w:tcW w:w="851" w:type="dxa"/>
            <w:tcBorders>
              <w:top w:val="single" w:sz="4" w:space="0" w:color="auto"/>
              <w:left w:val="single" w:sz="4" w:space="0" w:color="auto"/>
              <w:bottom w:val="single" w:sz="4" w:space="0" w:color="auto"/>
              <w:right w:val="single" w:sz="4" w:space="0" w:color="auto"/>
            </w:tcBorders>
          </w:tcPr>
          <w:p w14:paraId="0C333211"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Borders>
              <w:top w:val="single" w:sz="4" w:space="0" w:color="auto"/>
              <w:left w:val="single" w:sz="4" w:space="0" w:color="auto"/>
              <w:bottom w:val="single" w:sz="4" w:space="0" w:color="auto"/>
              <w:right w:val="single" w:sz="4" w:space="0" w:color="auto"/>
            </w:tcBorders>
          </w:tcPr>
          <w:p w14:paraId="23146FCC"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6211B2BC"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5C02B707"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7B611C" w:rsidRPr="005E47DB" w14:paraId="7C230A13" w14:textId="77777777" w:rsidTr="00233244">
        <w:tc>
          <w:tcPr>
            <w:tcW w:w="846" w:type="dxa"/>
            <w:tcBorders>
              <w:top w:val="single" w:sz="4" w:space="0" w:color="auto"/>
              <w:left w:val="single" w:sz="4" w:space="0" w:color="auto"/>
              <w:bottom w:val="single" w:sz="4" w:space="0" w:color="auto"/>
              <w:right w:val="single" w:sz="4" w:space="0" w:color="auto"/>
            </w:tcBorders>
          </w:tcPr>
          <w:p w14:paraId="4A65BD4C"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C1BD704"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10.1 </w:t>
            </w:r>
          </w:p>
        </w:tc>
        <w:tc>
          <w:tcPr>
            <w:tcW w:w="4110" w:type="dxa"/>
            <w:tcBorders>
              <w:top w:val="single" w:sz="4" w:space="0" w:color="auto"/>
              <w:left w:val="single" w:sz="4" w:space="0" w:color="auto"/>
              <w:bottom w:val="single" w:sz="4" w:space="0" w:color="auto"/>
              <w:right w:val="single" w:sz="4" w:space="0" w:color="auto"/>
            </w:tcBorders>
          </w:tcPr>
          <w:p w14:paraId="13147618"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Заготовка древесины </w:t>
            </w:r>
          </w:p>
        </w:tc>
        <w:tc>
          <w:tcPr>
            <w:tcW w:w="3544" w:type="dxa"/>
            <w:gridSpan w:val="4"/>
            <w:tcBorders>
              <w:top w:val="single" w:sz="4" w:space="0" w:color="auto"/>
              <w:left w:val="single" w:sz="4" w:space="0" w:color="auto"/>
              <w:bottom w:val="single" w:sz="4" w:space="0" w:color="auto"/>
              <w:right w:val="single" w:sz="4" w:space="0" w:color="auto"/>
            </w:tcBorders>
          </w:tcPr>
          <w:p w14:paraId="13032EB1"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7B611C" w:rsidRPr="005E47DB" w14:paraId="398E2099" w14:textId="77777777" w:rsidTr="00233244">
        <w:tc>
          <w:tcPr>
            <w:tcW w:w="846" w:type="dxa"/>
            <w:tcBorders>
              <w:top w:val="single" w:sz="4" w:space="0" w:color="auto"/>
              <w:left w:val="single" w:sz="4" w:space="0" w:color="auto"/>
              <w:bottom w:val="single" w:sz="4" w:space="0" w:color="auto"/>
              <w:right w:val="single" w:sz="4" w:space="0" w:color="auto"/>
            </w:tcBorders>
          </w:tcPr>
          <w:p w14:paraId="67466992"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34CEAD2"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10.2 </w:t>
            </w:r>
          </w:p>
        </w:tc>
        <w:tc>
          <w:tcPr>
            <w:tcW w:w="4110" w:type="dxa"/>
            <w:tcBorders>
              <w:top w:val="single" w:sz="4" w:space="0" w:color="auto"/>
              <w:left w:val="single" w:sz="4" w:space="0" w:color="auto"/>
              <w:bottom w:val="single" w:sz="4" w:space="0" w:color="auto"/>
              <w:right w:val="single" w:sz="4" w:space="0" w:color="auto"/>
            </w:tcBorders>
          </w:tcPr>
          <w:p w14:paraId="08D93988"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Лесные плантации </w:t>
            </w:r>
          </w:p>
        </w:tc>
        <w:tc>
          <w:tcPr>
            <w:tcW w:w="3544" w:type="dxa"/>
            <w:gridSpan w:val="4"/>
            <w:tcBorders>
              <w:top w:val="single" w:sz="4" w:space="0" w:color="auto"/>
              <w:left w:val="single" w:sz="4" w:space="0" w:color="auto"/>
              <w:bottom w:val="single" w:sz="4" w:space="0" w:color="auto"/>
              <w:right w:val="single" w:sz="4" w:space="0" w:color="auto"/>
            </w:tcBorders>
          </w:tcPr>
          <w:p w14:paraId="1080D593"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7B611C" w:rsidRPr="005E47DB" w14:paraId="677D7769" w14:textId="77777777" w:rsidTr="00233244">
        <w:tc>
          <w:tcPr>
            <w:tcW w:w="846" w:type="dxa"/>
            <w:tcBorders>
              <w:top w:val="single" w:sz="4" w:space="0" w:color="auto"/>
              <w:left w:val="single" w:sz="4" w:space="0" w:color="auto"/>
              <w:bottom w:val="single" w:sz="4" w:space="0" w:color="auto"/>
              <w:right w:val="single" w:sz="4" w:space="0" w:color="auto"/>
            </w:tcBorders>
          </w:tcPr>
          <w:p w14:paraId="1C857044"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309CA5"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10.3 </w:t>
            </w:r>
          </w:p>
        </w:tc>
        <w:tc>
          <w:tcPr>
            <w:tcW w:w="4110" w:type="dxa"/>
            <w:tcBorders>
              <w:top w:val="single" w:sz="4" w:space="0" w:color="auto"/>
              <w:left w:val="single" w:sz="4" w:space="0" w:color="auto"/>
              <w:bottom w:val="single" w:sz="4" w:space="0" w:color="auto"/>
              <w:right w:val="single" w:sz="4" w:space="0" w:color="auto"/>
            </w:tcBorders>
          </w:tcPr>
          <w:p w14:paraId="51F64BC5"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Заготовка лесных ресурсов </w:t>
            </w:r>
          </w:p>
        </w:tc>
        <w:tc>
          <w:tcPr>
            <w:tcW w:w="3544" w:type="dxa"/>
            <w:gridSpan w:val="4"/>
            <w:tcBorders>
              <w:top w:val="single" w:sz="4" w:space="0" w:color="auto"/>
              <w:left w:val="single" w:sz="4" w:space="0" w:color="auto"/>
              <w:bottom w:val="single" w:sz="4" w:space="0" w:color="auto"/>
              <w:right w:val="single" w:sz="4" w:space="0" w:color="auto"/>
            </w:tcBorders>
          </w:tcPr>
          <w:p w14:paraId="70C598A2"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7B611C" w:rsidRPr="005E47DB" w14:paraId="5F9153E3" w14:textId="77777777" w:rsidTr="00233244">
        <w:tc>
          <w:tcPr>
            <w:tcW w:w="9351" w:type="dxa"/>
            <w:gridSpan w:val="7"/>
            <w:tcBorders>
              <w:top w:val="single" w:sz="4" w:space="0" w:color="auto"/>
              <w:left w:val="single" w:sz="4" w:space="0" w:color="auto"/>
              <w:bottom w:val="single" w:sz="4" w:space="0" w:color="auto"/>
              <w:right w:val="single" w:sz="4" w:space="0" w:color="auto"/>
            </w:tcBorders>
          </w:tcPr>
          <w:p w14:paraId="535ADB06"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7B611C" w:rsidRPr="005E47DB" w14:paraId="6D3F0BE0" w14:textId="77777777" w:rsidTr="00233244">
        <w:tc>
          <w:tcPr>
            <w:tcW w:w="846" w:type="dxa"/>
            <w:tcBorders>
              <w:top w:val="single" w:sz="4" w:space="0" w:color="auto"/>
              <w:left w:val="single" w:sz="4" w:space="0" w:color="auto"/>
              <w:bottom w:val="single" w:sz="4" w:space="0" w:color="auto"/>
              <w:right w:val="single" w:sz="4" w:space="0" w:color="auto"/>
            </w:tcBorders>
          </w:tcPr>
          <w:p w14:paraId="654C1C15" w14:textId="77777777" w:rsidR="007B611C" w:rsidRPr="005E47DB" w:rsidRDefault="007B611C" w:rsidP="007B611C">
            <w:pPr>
              <w:pStyle w:val="Default"/>
              <w:numPr>
                <w:ilvl w:val="0"/>
                <w:numId w:val="12"/>
              </w:numPr>
              <w:ind w:left="171" w:firstLine="0"/>
              <w:rPr>
                <w:rFonts w:ascii="Times New Roman" w:hAnsi="Times New Roman" w:cs="Times New Roman"/>
                <w:sz w:val="22"/>
                <w:szCs w:val="22"/>
              </w:rPr>
            </w:pPr>
          </w:p>
        </w:tc>
        <w:tc>
          <w:tcPr>
            <w:tcW w:w="8505" w:type="dxa"/>
            <w:gridSpan w:val="6"/>
            <w:tcBorders>
              <w:top w:val="single" w:sz="4" w:space="0" w:color="auto"/>
              <w:left w:val="single" w:sz="4" w:space="0" w:color="auto"/>
              <w:bottom w:val="single" w:sz="4" w:space="0" w:color="auto"/>
              <w:right w:val="single" w:sz="4" w:space="0" w:color="auto"/>
            </w:tcBorders>
          </w:tcPr>
          <w:p w14:paraId="33DE2BB2" w14:textId="77777777" w:rsidR="007B611C" w:rsidRPr="005E47DB" w:rsidRDefault="007B611C" w:rsidP="007B611C">
            <w:pPr>
              <w:pStyle w:val="Default"/>
              <w:ind w:left="171"/>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bl>
    <w:p w14:paraId="26B783C4" w14:textId="24C13998" w:rsidR="002E705F" w:rsidRPr="005E47DB" w:rsidRDefault="002E705F" w:rsidP="002E705F">
      <w:pPr>
        <w:pStyle w:val="a5"/>
        <w:numPr>
          <w:ilvl w:val="0"/>
          <w:numId w:val="11"/>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lastRenderedPageBreak/>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П</w:t>
      </w:r>
      <w:r w:rsidRPr="005E47DB">
        <w:rPr>
          <w:rFonts w:ascii="Times New Roman" w:hAnsi="Times New Roman" w:cs="Times New Roman"/>
          <w:sz w:val="24"/>
          <w:szCs w:val="24"/>
        </w:rPr>
        <w:t>1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6946C58D" w14:textId="06A8A57F" w:rsidR="006864DF" w:rsidRPr="005E47DB" w:rsidRDefault="006864DF" w:rsidP="006864DF">
      <w:pPr>
        <w:pStyle w:val="a5"/>
        <w:numPr>
          <w:ilvl w:val="0"/>
          <w:numId w:val="11"/>
        </w:numPr>
        <w:tabs>
          <w:tab w:val="left" w:pos="1134"/>
          <w:tab w:val="left" w:pos="2144"/>
        </w:tabs>
        <w:ind w:left="0" w:firstLine="709"/>
        <w:jc w:val="both"/>
        <w:rPr>
          <w:rFonts w:ascii="Times New Roman" w:hAnsi="Times New Roman" w:cs="Times New Roman"/>
          <w:sz w:val="24"/>
          <w:szCs w:val="24"/>
        </w:rPr>
      </w:pPr>
      <w:bookmarkStart w:id="78" w:name="_Toc141280952"/>
      <w:r w:rsidRPr="005E47DB">
        <w:rPr>
          <w:rFonts w:ascii="Times New Roman" w:hAnsi="Times New Roman" w:cs="Times New Roman"/>
          <w:sz w:val="24"/>
          <w:szCs w:val="24"/>
        </w:rPr>
        <w:t>Требования к архитектурно-градостроительному облику объектов капитального стро</w:t>
      </w:r>
      <w:r w:rsidR="00E31608" w:rsidRPr="005E47DB">
        <w:rPr>
          <w:rFonts w:ascii="Times New Roman" w:hAnsi="Times New Roman" w:cs="Times New Roman"/>
          <w:sz w:val="24"/>
          <w:szCs w:val="24"/>
        </w:rPr>
        <w:t>ительства, находящихся в зоне П</w:t>
      </w:r>
      <w:r w:rsidRPr="005E47DB">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5B1599C6" w14:textId="0264D5BA"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79" w:name="_Toc167458272"/>
      <w:r w:rsidRPr="005E47DB">
        <w:rPr>
          <w:rFonts w:ascii="Times New Roman" w:eastAsia="Times New Roman" w:hAnsi="Times New Roman" w:cs="Times New Roman"/>
          <w:b/>
          <w:bCs/>
          <w:iCs/>
          <w:color w:val="000000"/>
          <w:sz w:val="24"/>
          <w:szCs w:val="24"/>
          <w:lang w:eastAsia="ru-RU"/>
        </w:rPr>
        <w:t>Статья 35</w:t>
      </w:r>
      <w:r w:rsidR="002E705F" w:rsidRPr="005E47DB">
        <w:rPr>
          <w:rFonts w:ascii="Times New Roman" w:eastAsia="Times New Roman" w:hAnsi="Times New Roman" w:cs="Times New Roman"/>
          <w:b/>
          <w:bCs/>
          <w:iCs/>
          <w:color w:val="000000"/>
          <w:sz w:val="24"/>
          <w:szCs w:val="24"/>
          <w:lang w:eastAsia="ru-RU"/>
        </w:rPr>
        <w:t>. Градостроительный регламен</w:t>
      </w:r>
      <w:r w:rsidR="00E31608" w:rsidRPr="005E47DB">
        <w:rPr>
          <w:rFonts w:ascii="Times New Roman" w:eastAsia="Times New Roman" w:hAnsi="Times New Roman" w:cs="Times New Roman"/>
          <w:b/>
          <w:bCs/>
          <w:iCs/>
          <w:color w:val="000000"/>
          <w:sz w:val="24"/>
          <w:szCs w:val="24"/>
          <w:lang w:eastAsia="ru-RU"/>
        </w:rPr>
        <w:t>т коммунально-складской зоны (П</w:t>
      </w:r>
      <w:r w:rsidR="002E705F" w:rsidRPr="005E47DB">
        <w:rPr>
          <w:rFonts w:ascii="Times New Roman" w:eastAsia="Times New Roman" w:hAnsi="Times New Roman" w:cs="Times New Roman"/>
          <w:b/>
          <w:bCs/>
          <w:iCs/>
          <w:color w:val="000000"/>
          <w:sz w:val="24"/>
          <w:szCs w:val="24"/>
          <w:lang w:eastAsia="ru-RU"/>
        </w:rPr>
        <w:t>2)</w:t>
      </w:r>
      <w:bookmarkEnd w:id="78"/>
      <w:bookmarkEnd w:id="79"/>
      <w:r w:rsidR="002E705F" w:rsidRPr="005E47DB">
        <w:rPr>
          <w:rFonts w:ascii="Times New Roman" w:eastAsia="Times New Roman" w:hAnsi="Times New Roman" w:cs="Times New Roman"/>
          <w:b/>
          <w:bCs/>
          <w:iCs/>
          <w:color w:val="000000"/>
          <w:sz w:val="24"/>
          <w:szCs w:val="24"/>
          <w:lang w:eastAsia="ru-RU"/>
        </w:rPr>
        <w:t xml:space="preserve"> </w:t>
      </w:r>
    </w:p>
    <w:p w14:paraId="66B91BD1" w14:textId="77777777" w:rsidR="002E705F" w:rsidRPr="005E47DB" w:rsidRDefault="002E705F" w:rsidP="00654A5C">
      <w:pPr>
        <w:pStyle w:val="a5"/>
        <w:numPr>
          <w:ilvl w:val="0"/>
          <w:numId w:val="3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2" w:type="dxa"/>
        <w:tblLayout w:type="fixed"/>
        <w:tblLook w:val="04A0" w:firstRow="1" w:lastRow="0" w:firstColumn="1" w:lastColumn="0" w:noHBand="0" w:noVBand="1"/>
      </w:tblPr>
      <w:tblGrid>
        <w:gridCol w:w="709"/>
        <w:gridCol w:w="851"/>
        <w:gridCol w:w="4389"/>
        <w:gridCol w:w="850"/>
        <w:gridCol w:w="1135"/>
        <w:gridCol w:w="709"/>
        <w:gridCol w:w="691"/>
        <w:gridCol w:w="18"/>
      </w:tblGrid>
      <w:tr w:rsidR="002E705F" w:rsidRPr="005E47DB" w14:paraId="630EEAB4" w14:textId="77777777" w:rsidTr="00233244">
        <w:trPr>
          <w:gridAfter w:val="1"/>
          <w:wAfter w:w="18" w:type="dxa"/>
          <w:cantSplit/>
          <w:trHeight w:val="645"/>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666D076D" w14:textId="77777777" w:rsidR="002E705F" w:rsidRPr="005E47DB" w:rsidRDefault="002E705F" w:rsidP="008A093C">
            <w:pPr>
              <w:autoSpaceDE w:val="0"/>
              <w:autoSpaceDN w:val="0"/>
              <w:adjustRightInd w:val="0"/>
              <w:ind w:left="176"/>
              <w:rPr>
                <w:rFonts w:ascii="Times New Roman" w:hAnsi="Times New Roman" w:cs="Times New Roman"/>
                <w:b/>
              </w:rPr>
            </w:pPr>
            <w:r w:rsidRPr="005E47DB">
              <w:rPr>
                <w:rFonts w:ascii="Times New Roman" w:hAnsi="Times New Roman" w:cs="Times New Roman"/>
                <w:b/>
              </w:rPr>
              <w:t>№</w:t>
            </w:r>
          </w:p>
          <w:p w14:paraId="7FC2CD04" w14:textId="77777777" w:rsidR="002E705F" w:rsidRPr="005E47DB" w:rsidRDefault="002E705F" w:rsidP="008A093C">
            <w:pPr>
              <w:autoSpaceDE w:val="0"/>
              <w:autoSpaceDN w:val="0"/>
              <w:adjustRightInd w:val="0"/>
              <w:ind w:left="176"/>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F400C49"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072433D9" w14:textId="77777777" w:rsidR="002E705F" w:rsidRPr="005E47DB" w:rsidRDefault="002E705F" w:rsidP="008A093C">
            <w:pPr>
              <w:autoSpaceDE w:val="0"/>
              <w:autoSpaceDN w:val="0"/>
              <w:adjustRightInd w:val="0"/>
              <w:ind w:left="176"/>
              <w:rPr>
                <w:rFonts w:ascii="Times New Roman" w:hAnsi="Times New Roman" w:cs="Times New Roman"/>
                <w:b/>
              </w:rPr>
            </w:pPr>
          </w:p>
        </w:tc>
        <w:tc>
          <w:tcPr>
            <w:tcW w:w="4389" w:type="dxa"/>
            <w:vMerge w:val="restart"/>
            <w:tcBorders>
              <w:top w:val="single" w:sz="4" w:space="0" w:color="auto"/>
              <w:left w:val="single" w:sz="4" w:space="0" w:color="auto"/>
              <w:bottom w:val="single" w:sz="4" w:space="0" w:color="auto"/>
              <w:right w:val="single" w:sz="4" w:space="0" w:color="auto"/>
            </w:tcBorders>
          </w:tcPr>
          <w:p w14:paraId="12E5D1E5"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w:t>
            </w:r>
          </w:p>
          <w:p w14:paraId="15B1EB4D" w14:textId="77777777" w:rsidR="002E705F" w:rsidRPr="005E47DB" w:rsidRDefault="002E705F" w:rsidP="008A093C">
            <w:pPr>
              <w:autoSpaceDE w:val="0"/>
              <w:autoSpaceDN w:val="0"/>
              <w:adjustRightInd w:val="0"/>
              <w:ind w:left="176"/>
              <w:rPr>
                <w:rFonts w:ascii="Times New Roman" w:hAnsi="Times New Roman" w:cs="Times New Roman"/>
                <w:b/>
              </w:rPr>
            </w:pPr>
          </w:p>
        </w:tc>
        <w:tc>
          <w:tcPr>
            <w:tcW w:w="3385" w:type="dxa"/>
            <w:gridSpan w:val="4"/>
            <w:tcBorders>
              <w:top w:val="single" w:sz="4" w:space="0" w:color="auto"/>
              <w:left w:val="single" w:sz="4" w:space="0" w:color="auto"/>
              <w:bottom w:val="single" w:sz="4" w:space="0" w:color="auto"/>
              <w:right w:val="single" w:sz="4" w:space="0" w:color="auto"/>
            </w:tcBorders>
          </w:tcPr>
          <w:p w14:paraId="659CA9C9"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p w14:paraId="462A626E" w14:textId="77777777" w:rsidR="002E705F" w:rsidRPr="005E47DB" w:rsidRDefault="002E705F" w:rsidP="008A093C">
            <w:pPr>
              <w:autoSpaceDE w:val="0"/>
              <w:autoSpaceDN w:val="0"/>
              <w:adjustRightInd w:val="0"/>
              <w:ind w:left="176"/>
              <w:rPr>
                <w:rFonts w:ascii="Times New Roman" w:hAnsi="Times New Roman" w:cs="Times New Roman"/>
                <w:b/>
              </w:rPr>
            </w:pPr>
          </w:p>
        </w:tc>
      </w:tr>
      <w:tr w:rsidR="002E705F" w:rsidRPr="005E47DB" w14:paraId="726A58F3" w14:textId="77777777" w:rsidTr="00233244">
        <w:trPr>
          <w:gridAfter w:val="1"/>
          <w:wAfter w:w="18" w:type="dxa"/>
          <w:cantSplit/>
          <w:trHeight w:val="2660"/>
        </w:trPr>
        <w:tc>
          <w:tcPr>
            <w:tcW w:w="709" w:type="dxa"/>
            <w:vMerge/>
            <w:tcBorders>
              <w:top w:val="single" w:sz="4" w:space="0" w:color="auto"/>
              <w:left w:val="single" w:sz="4" w:space="0" w:color="auto"/>
              <w:bottom w:val="single" w:sz="4" w:space="0" w:color="auto"/>
              <w:right w:val="single" w:sz="4" w:space="0" w:color="auto"/>
            </w:tcBorders>
          </w:tcPr>
          <w:p w14:paraId="4E4EE5F0" w14:textId="77777777" w:rsidR="002E705F" w:rsidRPr="005E47DB" w:rsidRDefault="002E705F" w:rsidP="008A093C">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3D80D44" w14:textId="77777777" w:rsidR="002E705F" w:rsidRPr="005E47DB" w:rsidRDefault="002E705F" w:rsidP="008A093C">
            <w:pPr>
              <w:pStyle w:val="Default"/>
              <w:ind w:left="176"/>
              <w:rPr>
                <w:rFonts w:ascii="Times New Roman" w:hAnsi="Times New Roman" w:cs="Times New Roman"/>
                <w:b/>
                <w:sz w:val="22"/>
                <w:szCs w:val="22"/>
              </w:rPr>
            </w:pPr>
          </w:p>
        </w:tc>
        <w:tc>
          <w:tcPr>
            <w:tcW w:w="4389" w:type="dxa"/>
            <w:vMerge/>
            <w:tcBorders>
              <w:top w:val="single" w:sz="4" w:space="0" w:color="auto"/>
              <w:left w:val="single" w:sz="4" w:space="0" w:color="auto"/>
              <w:bottom w:val="single" w:sz="4" w:space="0" w:color="auto"/>
              <w:right w:val="single" w:sz="4" w:space="0" w:color="auto"/>
            </w:tcBorders>
          </w:tcPr>
          <w:p w14:paraId="5281C4D1" w14:textId="77777777" w:rsidR="002E705F" w:rsidRPr="005E47DB" w:rsidRDefault="002E705F" w:rsidP="008A093C">
            <w:pPr>
              <w:pStyle w:val="Default"/>
              <w:ind w:left="176"/>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57685AF8"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5976BC27" w14:textId="77777777" w:rsidR="002E705F" w:rsidRPr="005E47DB" w:rsidRDefault="002E705F" w:rsidP="008A093C">
            <w:pPr>
              <w:autoSpaceDE w:val="0"/>
              <w:autoSpaceDN w:val="0"/>
              <w:adjustRightInd w:val="0"/>
              <w:ind w:left="176"/>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3B1CF8C3"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61802D73"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0D5C821A" w14:textId="77777777" w:rsidR="002E705F" w:rsidRPr="005E47DB" w:rsidRDefault="002E705F" w:rsidP="008A093C">
            <w:pPr>
              <w:pStyle w:val="Default"/>
              <w:ind w:left="176"/>
              <w:jc w:val="center"/>
              <w:rPr>
                <w:rFonts w:ascii="Times New Roman" w:hAnsi="Times New Roman" w:cs="Times New Roman"/>
                <w:b/>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14:paraId="30F7D372"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2E779881" w14:textId="77777777" w:rsidR="002E705F" w:rsidRPr="005E47DB" w:rsidRDefault="002E705F" w:rsidP="008A093C">
            <w:pPr>
              <w:autoSpaceDE w:val="0"/>
              <w:autoSpaceDN w:val="0"/>
              <w:adjustRightInd w:val="0"/>
              <w:ind w:left="176"/>
              <w:jc w:val="center"/>
              <w:rPr>
                <w:rFonts w:ascii="Times New Roman" w:hAnsi="Times New Roman" w:cs="Times New Roman"/>
                <w:b/>
              </w:rPr>
            </w:pPr>
          </w:p>
        </w:tc>
        <w:tc>
          <w:tcPr>
            <w:tcW w:w="691" w:type="dxa"/>
            <w:tcBorders>
              <w:top w:val="single" w:sz="4" w:space="0" w:color="auto"/>
              <w:left w:val="single" w:sz="4" w:space="0" w:color="auto"/>
              <w:bottom w:val="single" w:sz="4" w:space="0" w:color="auto"/>
              <w:right w:val="single" w:sz="4" w:space="0" w:color="auto"/>
            </w:tcBorders>
            <w:textDirection w:val="btLr"/>
          </w:tcPr>
          <w:p w14:paraId="3D224968" w14:textId="77777777" w:rsidR="002E705F" w:rsidRPr="005E47DB" w:rsidRDefault="002E705F" w:rsidP="008A093C">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w:t>
            </w:r>
            <w:r w:rsidR="00F13CA3" w:rsidRPr="005E47DB">
              <w:rPr>
                <w:rFonts w:ascii="Times New Roman" w:hAnsi="Times New Roman" w:cs="Times New Roman"/>
                <w:b/>
                <w:sz w:val="22"/>
                <w:szCs w:val="22"/>
              </w:rPr>
              <w:t>, м</w:t>
            </w:r>
            <w:r w:rsidRPr="005E47DB">
              <w:rPr>
                <w:rFonts w:ascii="Times New Roman" w:hAnsi="Times New Roman" w:cs="Times New Roman"/>
                <w:b/>
                <w:sz w:val="22"/>
                <w:szCs w:val="22"/>
              </w:rPr>
              <w:t xml:space="preserve"> участков</w:t>
            </w:r>
          </w:p>
          <w:p w14:paraId="6766EBA0" w14:textId="77777777" w:rsidR="002E705F" w:rsidRPr="005E47DB" w:rsidRDefault="002E705F" w:rsidP="008A093C">
            <w:pPr>
              <w:autoSpaceDE w:val="0"/>
              <w:autoSpaceDN w:val="0"/>
              <w:adjustRightInd w:val="0"/>
              <w:ind w:left="176"/>
              <w:jc w:val="center"/>
              <w:rPr>
                <w:rFonts w:ascii="Times New Roman" w:hAnsi="Times New Roman" w:cs="Times New Roman"/>
                <w:b/>
              </w:rPr>
            </w:pPr>
          </w:p>
        </w:tc>
      </w:tr>
      <w:tr w:rsidR="002E705F" w:rsidRPr="005E47DB" w14:paraId="22301811" w14:textId="77777777" w:rsidTr="00233244">
        <w:trPr>
          <w:gridAfter w:val="1"/>
          <w:wAfter w:w="18" w:type="dxa"/>
        </w:trPr>
        <w:tc>
          <w:tcPr>
            <w:tcW w:w="709" w:type="dxa"/>
            <w:tcBorders>
              <w:top w:val="single" w:sz="4" w:space="0" w:color="auto"/>
              <w:left w:val="single" w:sz="4" w:space="0" w:color="auto"/>
              <w:bottom w:val="single" w:sz="4" w:space="0" w:color="auto"/>
              <w:right w:val="single" w:sz="4" w:space="0" w:color="auto"/>
            </w:tcBorders>
          </w:tcPr>
          <w:p w14:paraId="74E35DD5"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5193A273"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2</w:t>
            </w:r>
          </w:p>
        </w:tc>
        <w:tc>
          <w:tcPr>
            <w:tcW w:w="4389" w:type="dxa"/>
            <w:tcBorders>
              <w:top w:val="single" w:sz="4" w:space="0" w:color="auto"/>
              <w:left w:val="single" w:sz="4" w:space="0" w:color="auto"/>
              <w:bottom w:val="single" w:sz="4" w:space="0" w:color="auto"/>
              <w:right w:val="single" w:sz="4" w:space="0" w:color="auto"/>
            </w:tcBorders>
          </w:tcPr>
          <w:p w14:paraId="27CBE92D"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4BD1D31"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7615C354"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3BF36840"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6</w:t>
            </w:r>
          </w:p>
        </w:tc>
        <w:tc>
          <w:tcPr>
            <w:tcW w:w="691" w:type="dxa"/>
            <w:tcBorders>
              <w:top w:val="single" w:sz="4" w:space="0" w:color="auto"/>
              <w:left w:val="single" w:sz="4" w:space="0" w:color="auto"/>
              <w:bottom w:val="single" w:sz="4" w:space="0" w:color="auto"/>
              <w:right w:val="single" w:sz="4" w:space="0" w:color="auto"/>
            </w:tcBorders>
          </w:tcPr>
          <w:p w14:paraId="03F3271C" w14:textId="77777777" w:rsidR="002E705F" w:rsidRPr="005E47DB" w:rsidRDefault="002E705F" w:rsidP="008A093C">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7</w:t>
            </w:r>
          </w:p>
        </w:tc>
      </w:tr>
      <w:tr w:rsidR="002E705F" w:rsidRPr="005E47DB" w14:paraId="78F12062" w14:textId="77777777" w:rsidTr="00233244">
        <w:trPr>
          <w:gridAfter w:val="1"/>
          <w:wAfter w:w="18" w:type="dxa"/>
        </w:trPr>
        <w:tc>
          <w:tcPr>
            <w:tcW w:w="9334" w:type="dxa"/>
            <w:gridSpan w:val="7"/>
            <w:tcBorders>
              <w:top w:val="single" w:sz="4" w:space="0" w:color="auto"/>
              <w:left w:val="single" w:sz="4" w:space="0" w:color="auto"/>
              <w:bottom w:val="single" w:sz="4" w:space="0" w:color="auto"/>
              <w:right w:val="single" w:sz="4" w:space="0" w:color="auto"/>
            </w:tcBorders>
          </w:tcPr>
          <w:p w14:paraId="2A18152D"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32AABC8F" w14:textId="77777777" w:rsidTr="00233244">
        <w:tc>
          <w:tcPr>
            <w:tcW w:w="709" w:type="dxa"/>
            <w:tcBorders>
              <w:top w:val="single" w:sz="4" w:space="0" w:color="auto"/>
              <w:left w:val="single" w:sz="4" w:space="0" w:color="auto"/>
              <w:bottom w:val="single" w:sz="4" w:space="0" w:color="auto"/>
              <w:right w:val="single" w:sz="4" w:space="0" w:color="auto"/>
            </w:tcBorders>
          </w:tcPr>
          <w:p w14:paraId="557442EA"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837F9D3"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2.7.2 </w:t>
            </w:r>
          </w:p>
        </w:tc>
        <w:tc>
          <w:tcPr>
            <w:tcW w:w="4389" w:type="dxa"/>
            <w:tcBorders>
              <w:top w:val="single" w:sz="4" w:space="0" w:color="auto"/>
              <w:left w:val="single" w:sz="4" w:space="0" w:color="auto"/>
              <w:bottom w:val="single" w:sz="4" w:space="0" w:color="auto"/>
              <w:right w:val="single" w:sz="4" w:space="0" w:color="auto"/>
            </w:tcBorders>
          </w:tcPr>
          <w:p w14:paraId="4678064B"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Размещение гаражей для собственных нужд </w:t>
            </w:r>
          </w:p>
        </w:tc>
        <w:tc>
          <w:tcPr>
            <w:tcW w:w="850" w:type="dxa"/>
            <w:tcBorders>
              <w:top w:val="single" w:sz="4" w:space="0" w:color="auto"/>
              <w:left w:val="single" w:sz="4" w:space="0" w:color="auto"/>
              <w:bottom w:val="single" w:sz="4" w:space="0" w:color="auto"/>
              <w:right w:val="single" w:sz="4" w:space="0" w:color="auto"/>
            </w:tcBorders>
          </w:tcPr>
          <w:p w14:paraId="059641A4"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7060F49C" w14:textId="77777777" w:rsidR="002E705F" w:rsidRPr="005E47DB" w:rsidRDefault="002E705F" w:rsidP="00F13CA3">
            <w:pPr>
              <w:pStyle w:val="Default"/>
              <w:ind w:left="34" w:right="-107"/>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5295022D"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39815BC7"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598B22B4" w14:textId="77777777" w:rsidTr="00233244">
        <w:tc>
          <w:tcPr>
            <w:tcW w:w="709" w:type="dxa"/>
            <w:tcBorders>
              <w:top w:val="single" w:sz="4" w:space="0" w:color="auto"/>
              <w:left w:val="single" w:sz="4" w:space="0" w:color="auto"/>
              <w:bottom w:val="single" w:sz="4" w:space="0" w:color="auto"/>
              <w:right w:val="single" w:sz="4" w:space="0" w:color="auto"/>
            </w:tcBorders>
          </w:tcPr>
          <w:p w14:paraId="5B107691"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1A1707E"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389" w:type="dxa"/>
            <w:tcBorders>
              <w:top w:val="single" w:sz="4" w:space="0" w:color="auto"/>
              <w:left w:val="single" w:sz="4" w:space="0" w:color="auto"/>
              <w:bottom w:val="single" w:sz="4" w:space="0" w:color="auto"/>
              <w:right w:val="single" w:sz="4" w:space="0" w:color="auto"/>
            </w:tcBorders>
          </w:tcPr>
          <w:p w14:paraId="4965671E"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403" w:type="dxa"/>
            <w:gridSpan w:val="5"/>
            <w:tcBorders>
              <w:top w:val="single" w:sz="4" w:space="0" w:color="auto"/>
              <w:left w:val="single" w:sz="4" w:space="0" w:color="auto"/>
              <w:bottom w:val="single" w:sz="4" w:space="0" w:color="auto"/>
              <w:right w:val="single" w:sz="4" w:space="0" w:color="auto"/>
            </w:tcBorders>
          </w:tcPr>
          <w:p w14:paraId="5231BF77"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8102B4" w:rsidRPr="005E47DB" w14:paraId="5C31FDA4" w14:textId="77777777" w:rsidTr="00233244">
        <w:tc>
          <w:tcPr>
            <w:tcW w:w="709" w:type="dxa"/>
            <w:tcBorders>
              <w:top w:val="single" w:sz="4" w:space="0" w:color="auto"/>
              <w:left w:val="single" w:sz="4" w:space="0" w:color="auto"/>
              <w:bottom w:val="single" w:sz="4" w:space="0" w:color="auto"/>
              <w:right w:val="single" w:sz="4" w:space="0" w:color="auto"/>
            </w:tcBorders>
          </w:tcPr>
          <w:p w14:paraId="12C87955" w14:textId="77777777" w:rsidR="008102B4" w:rsidRPr="005E47DB" w:rsidRDefault="008102B4" w:rsidP="008102B4">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FE374A4" w14:textId="72658765" w:rsidR="008102B4" w:rsidRPr="005E47DB" w:rsidRDefault="008102B4" w:rsidP="008102B4">
            <w:pPr>
              <w:pStyle w:val="Default"/>
              <w:ind w:left="176"/>
              <w:rPr>
                <w:rFonts w:ascii="Times New Roman" w:hAnsi="Times New Roman" w:cs="Times New Roman"/>
                <w:sz w:val="22"/>
                <w:szCs w:val="22"/>
              </w:rPr>
            </w:pPr>
            <w:r w:rsidRPr="005E47DB">
              <w:rPr>
                <w:rFonts w:ascii="Times New Roman" w:hAnsi="Times New Roman" w:cs="Times New Roman"/>
                <w:sz w:val="22"/>
                <w:szCs w:val="22"/>
              </w:rPr>
              <w:t>3.2.3</w:t>
            </w:r>
          </w:p>
        </w:tc>
        <w:tc>
          <w:tcPr>
            <w:tcW w:w="4389" w:type="dxa"/>
            <w:tcBorders>
              <w:top w:val="single" w:sz="4" w:space="0" w:color="auto"/>
              <w:left w:val="single" w:sz="4" w:space="0" w:color="auto"/>
              <w:bottom w:val="single" w:sz="4" w:space="0" w:color="auto"/>
              <w:right w:val="single" w:sz="4" w:space="0" w:color="auto"/>
            </w:tcBorders>
          </w:tcPr>
          <w:p w14:paraId="43FE8B59" w14:textId="0355F95E" w:rsidR="008102B4" w:rsidRPr="005E47DB" w:rsidRDefault="008102B4" w:rsidP="008102B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850" w:type="dxa"/>
            <w:tcBorders>
              <w:top w:val="single" w:sz="4" w:space="0" w:color="auto"/>
              <w:left w:val="single" w:sz="4" w:space="0" w:color="auto"/>
              <w:bottom w:val="single" w:sz="4" w:space="0" w:color="auto"/>
              <w:right w:val="single" w:sz="4" w:space="0" w:color="auto"/>
            </w:tcBorders>
          </w:tcPr>
          <w:p w14:paraId="1734B205" w14:textId="144C32A3" w:rsidR="008102B4" w:rsidRPr="005E47DB" w:rsidRDefault="008102B4" w:rsidP="008102B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5B9E37BE" w14:textId="4A3F667D" w:rsidR="008102B4" w:rsidRPr="005E47DB" w:rsidRDefault="008102B4" w:rsidP="008102B4">
            <w:pPr>
              <w:pStyle w:val="Default"/>
              <w:ind w:right="-107"/>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5FCD4A44" w14:textId="7D4BA9FD" w:rsidR="008102B4" w:rsidRPr="005E47DB" w:rsidRDefault="008102B4" w:rsidP="008102B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709" w:type="dxa"/>
            <w:gridSpan w:val="2"/>
            <w:tcBorders>
              <w:top w:val="single" w:sz="4" w:space="0" w:color="auto"/>
              <w:left w:val="single" w:sz="4" w:space="0" w:color="auto"/>
              <w:bottom w:val="single" w:sz="4" w:space="0" w:color="auto"/>
              <w:right w:val="single" w:sz="4" w:space="0" w:color="auto"/>
            </w:tcBorders>
          </w:tcPr>
          <w:p w14:paraId="61A6EF2A" w14:textId="5AC55448" w:rsidR="008102B4" w:rsidRPr="005E47DB" w:rsidRDefault="008102B4" w:rsidP="008102B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2C9198DD" w14:textId="77777777" w:rsidTr="00233244">
        <w:tc>
          <w:tcPr>
            <w:tcW w:w="709" w:type="dxa"/>
            <w:tcBorders>
              <w:top w:val="single" w:sz="4" w:space="0" w:color="auto"/>
              <w:left w:val="single" w:sz="4" w:space="0" w:color="auto"/>
              <w:bottom w:val="single" w:sz="4" w:space="0" w:color="auto"/>
              <w:right w:val="single" w:sz="4" w:space="0" w:color="auto"/>
            </w:tcBorders>
          </w:tcPr>
          <w:p w14:paraId="49BF3180"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DADABC"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4389" w:type="dxa"/>
            <w:tcBorders>
              <w:top w:val="single" w:sz="4" w:space="0" w:color="auto"/>
              <w:left w:val="single" w:sz="4" w:space="0" w:color="auto"/>
              <w:bottom w:val="single" w:sz="4" w:space="0" w:color="auto"/>
              <w:right w:val="single" w:sz="4" w:space="0" w:color="auto"/>
            </w:tcBorders>
          </w:tcPr>
          <w:p w14:paraId="550632F7"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850" w:type="dxa"/>
            <w:tcBorders>
              <w:top w:val="single" w:sz="4" w:space="0" w:color="auto"/>
              <w:left w:val="single" w:sz="4" w:space="0" w:color="auto"/>
              <w:bottom w:val="single" w:sz="4" w:space="0" w:color="auto"/>
              <w:right w:val="single" w:sz="4" w:space="0" w:color="auto"/>
            </w:tcBorders>
          </w:tcPr>
          <w:p w14:paraId="69DE114F"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074AECE7" w14:textId="77777777" w:rsidR="002E705F" w:rsidRPr="005E47DB" w:rsidRDefault="002E705F" w:rsidP="00F13CA3">
            <w:pPr>
              <w:pStyle w:val="Default"/>
              <w:ind w:right="-107"/>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9" w:type="dxa"/>
            <w:tcBorders>
              <w:top w:val="single" w:sz="4" w:space="0" w:color="auto"/>
              <w:left w:val="single" w:sz="4" w:space="0" w:color="auto"/>
              <w:bottom w:val="single" w:sz="4" w:space="0" w:color="auto"/>
              <w:right w:val="single" w:sz="4" w:space="0" w:color="auto"/>
            </w:tcBorders>
          </w:tcPr>
          <w:p w14:paraId="606F0E4B"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F842BD0"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149B435" w14:textId="77777777" w:rsidTr="00233244">
        <w:tc>
          <w:tcPr>
            <w:tcW w:w="709" w:type="dxa"/>
            <w:tcBorders>
              <w:top w:val="single" w:sz="4" w:space="0" w:color="auto"/>
              <w:left w:val="single" w:sz="4" w:space="0" w:color="auto"/>
              <w:bottom w:val="single" w:sz="4" w:space="0" w:color="auto"/>
              <w:right w:val="single" w:sz="4" w:space="0" w:color="auto"/>
            </w:tcBorders>
          </w:tcPr>
          <w:p w14:paraId="68A22901"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0BF996"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4.4 </w:t>
            </w:r>
          </w:p>
        </w:tc>
        <w:tc>
          <w:tcPr>
            <w:tcW w:w="4389" w:type="dxa"/>
            <w:tcBorders>
              <w:top w:val="single" w:sz="4" w:space="0" w:color="auto"/>
              <w:left w:val="single" w:sz="4" w:space="0" w:color="auto"/>
              <w:bottom w:val="single" w:sz="4" w:space="0" w:color="auto"/>
              <w:right w:val="single" w:sz="4" w:space="0" w:color="auto"/>
            </w:tcBorders>
          </w:tcPr>
          <w:p w14:paraId="5672AA63"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Магазины </w:t>
            </w:r>
          </w:p>
        </w:tc>
        <w:tc>
          <w:tcPr>
            <w:tcW w:w="850" w:type="dxa"/>
            <w:tcBorders>
              <w:top w:val="single" w:sz="4" w:space="0" w:color="auto"/>
              <w:left w:val="single" w:sz="4" w:space="0" w:color="auto"/>
              <w:bottom w:val="single" w:sz="4" w:space="0" w:color="auto"/>
              <w:right w:val="single" w:sz="4" w:space="0" w:color="auto"/>
            </w:tcBorders>
          </w:tcPr>
          <w:p w14:paraId="07FF68F7"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6C6A8CC4" w14:textId="77777777" w:rsidR="002E705F" w:rsidRPr="005E47DB" w:rsidRDefault="002E705F" w:rsidP="00F13CA3">
            <w:pPr>
              <w:pStyle w:val="Default"/>
              <w:ind w:right="-107"/>
              <w:rPr>
                <w:rFonts w:ascii="Times New Roman" w:hAnsi="Times New Roman" w:cs="Times New Roman"/>
                <w:sz w:val="22"/>
                <w:szCs w:val="22"/>
              </w:rPr>
            </w:pPr>
            <w:r w:rsidRPr="005E47DB">
              <w:rPr>
                <w:rFonts w:ascii="Times New Roman" w:hAnsi="Times New Roman" w:cs="Times New Roman"/>
                <w:sz w:val="22"/>
                <w:szCs w:val="22"/>
              </w:rPr>
              <w:t xml:space="preserve">мин.0,003 </w:t>
            </w:r>
          </w:p>
        </w:tc>
        <w:tc>
          <w:tcPr>
            <w:tcW w:w="709" w:type="dxa"/>
            <w:tcBorders>
              <w:top w:val="single" w:sz="4" w:space="0" w:color="auto"/>
              <w:left w:val="single" w:sz="4" w:space="0" w:color="auto"/>
              <w:bottom w:val="single" w:sz="4" w:space="0" w:color="auto"/>
              <w:right w:val="single" w:sz="4" w:space="0" w:color="auto"/>
            </w:tcBorders>
          </w:tcPr>
          <w:p w14:paraId="4EA72E84"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7EB06CC5"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5DD9B9C2" w14:textId="77777777" w:rsidTr="00233244">
        <w:tc>
          <w:tcPr>
            <w:tcW w:w="709" w:type="dxa"/>
            <w:tcBorders>
              <w:top w:val="single" w:sz="4" w:space="0" w:color="auto"/>
              <w:left w:val="single" w:sz="4" w:space="0" w:color="auto"/>
              <w:bottom w:val="single" w:sz="4" w:space="0" w:color="auto"/>
              <w:right w:val="single" w:sz="4" w:space="0" w:color="auto"/>
            </w:tcBorders>
          </w:tcPr>
          <w:p w14:paraId="13932BCD"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0040316"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389" w:type="dxa"/>
            <w:tcBorders>
              <w:top w:val="single" w:sz="4" w:space="0" w:color="auto"/>
              <w:left w:val="single" w:sz="4" w:space="0" w:color="auto"/>
              <w:bottom w:val="single" w:sz="4" w:space="0" w:color="auto"/>
              <w:right w:val="single" w:sz="4" w:space="0" w:color="auto"/>
            </w:tcBorders>
          </w:tcPr>
          <w:p w14:paraId="04F70B88"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850" w:type="dxa"/>
            <w:tcBorders>
              <w:top w:val="single" w:sz="4" w:space="0" w:color="auto"/>
              <w:left w:val="single" w:sz="4" w:space="0" w:color="auto"/>
              <w:bottom w:val="single" w:sz="4" w:space="0" w:color="auto"/>
              <w:right w:val="single" w:sz="4" w:space="0" w:color="auto"/>
            </w:tcBorders>
          </w:tcPr>
          <w:p w14:paraId="14821E26"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5ECB650E" w14:textId="77777777" w:rsidR="002E705F" w:rsidRPr="005E47DB" w:rsidRDefault="002E705F" w:rsidP="00F13CA3">
            <w:pPr>
              <w:pStyle w:val="Default"/>
              <w:ind w:right="-107"/>
              <w:rPr>
                <w:rFonts w:ascii="Times New Roman" w:hAnsi="Times New Roman" w:cs="Times New Roman"/>
                <w:sz w:val="22"/>
                <w:szCs w:val="22"/>
              </w:rPr>
            </w:pPr>
            <w:r w:rsidRPr="005E47DB">
              <w:rPr>
                <w:rFonts w:ascii="Times New Roman" w:hAnsi="Times New Roman" w:cs="Times New Roman"/>
                <w:sz w:val="22"/>
                <w:szCs w:val="22"/>
              </w:rPr>
              <w:t xml:space="preserve">мин. 0,05 </w:t>
            </w:r>
          </w:p>
        </w:tc>
        <w:tc>
          <w:tcPr>
            <w:tcW w:w="709" w:type="dxa"/>
            <w:tcBorders>
              <w:top w:val="single" w:sz="4" w:space="0" w:color="auto"/>
              <w:left w:val="single" w:sz="4" w:space="0" w:color="auto"/>
              <w:bottom w:val="single" w:sz="4" w:space="0" w:color="auto"/>
              <w:right w:val="single" w:sz="4" w:space="0" w:color="auto"/>
            </w:tcBorders>
          </w:tcPr>
          <w:p w14:paraId="3BF0AE57"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709" w:type="dxa"/>
            <w:gridSpan w:val="2"/>
            <w:tcBorders>
              <w:top w:val="single" w:sz="4" w:space="0" w:color="auto"/>
              <w:left w:val="single" w:sz="4" w:space="0" w:color="auto"/>
              <w:bottom w:val="single" w:sz="4" w:space="0" w:color="auto"/>
              <w:right w:val="single" w:sz="4" w:space="0" w:color="auto"/>
            </w:tcBorders>
          </w:tcPr>
          <w:p w14:paraId="1B5D1ACC"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689D1E5" w14:textId="77777777" w:rsidTr="00233244">
        <w:tc>
          <w:tcPr>
            <w:tcW w:w="709" w:type="dxa"/>
            <w:tcBorders>
              <w:top w:val="single" w:sz="4" w:space="0" w:color="auto"/>
              <w:left w:val="single" w:sz="4" w:space="0" w:color="auto"/>
              <w:bottom w:val="single" w:sz="4" w:space="0" w:color="auto"/>
              <w:right w:val="single" w:sz="4" w:space="0" w:color="auto"/>
            </w:tcBorders>
          </w:tcPr>
          <w:p w14:paraId="04B8236B"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7336E7A"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389" w:type="dxa"/>
            <w:tcBorders>
              <w:top w:val="single" w:sz="4" w:space="0" w:color="auto"/>
              <w:left w:val="single" w:sz="4" w:space="0" w:color="auto"/>
              <w:bottom w:val="single" w:sz="4" w:space="0" w:color="auto"/>
              <w:right w:val="single" w:sz="4" w:space="0" w:color="auto"/>
            </w:tcBorders>
          </w:tcPr>
          <w:p w14:paraId="7B221768"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850" w:type="dxa"/>
            <w:tcBorders>
              <w:top w:val="single" w:sz="4" w:space="0" w:color="auto"/>
              <w:left w:val="single" w:sz="4" w:space="0" w:color="auto"/>
              <w:bottom w:val="single" w:sz="4" w:space="0" w:color="auto"/>
              <w:right w:val="single" w:sz="4" w:space="0" w:color="auto"/>
            </w:tcBorders>
          </w:tcPr>
          <w:p w14:paraId="65E8EFDC"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3446A729" w14:textId="77777777" w:rsidR="002E705F" w:rsidRPr="005E47DB" w:rsidRDefault="002E705F" w:rsidP="00F13CA3">
            <w:pPr>
              <w:pStyle w:val="Default"/>
              <w:ind w:left="34" w:right="-107"/>
              <w:rPr>
                <w:rFonts w:ascii="Times New Roman" w:hAnsi="Times New Roman" w:cs="Times New Roman"/>
                <w:sz w:val="22"/>
                <w:szCs w:val="22"/>
              </w:rPr>
            </w:pPr>
            <w:r w:rsidRPr="005E47DB">
              <w:rPr>
                <w:rFonts w:ascii="Times New Roman" w:hAnsi="Times New Roman" w:cs="Times New Roman"/>
                <w:sz w:val="22"/>
                <w:szCs w:val="22"/>
              </w:rPr>
              <w:t xml:space="preserve">мин.0,002 </w:t>
            </w:r>
          </w:p>
        </w:tc>
        <w:tc>
          <w:tcPr>
            <w:tcW w:w="709" w:type="dxa"/>
            <w:tcBorders>
              <w:top w:val="single" w:sz="4" w:space="0" w:color="auto"/>
              <w:left w:val="single" w:sz="4" w:space="0" w:color="auto"/>
              <w:bottom w:val="single" w:sz="4" w:space="0" w:color="auto"/>
              <w:right w:val="single" w:sz="4" w:space="0" w:color="auto"/>
            </w:tcBorders>
          </w:tcPr>
          <w:p w14:paraId="15879A60"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0E3A1D7C"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2E705F" w:rsidRPr="005E47DB" w14:paraId="2D2D8094" w14:textId="77777777" w:rsidTr="00233244">
        <w:tc>
          <w:tcPr>
            <w:tcW w:w="709" w:type="dxa"/>
            <w:tcBorders>
              <w:top w:val="single" w:sz="4" w:space="0" w:color="auto"/>
              <w:left w:val="single" w:sz="4" w:space="0" w:color="auto"/>
              <w:bottom w:val="single" w:sz="4" w:space="0" w:color="auto"/>
              <w:right w:val="single" w:sz="4" w:space="0" w:color="auto"/>
            </w:tcBorders>
          </w:tcPr>
          <w:p w14:paraId="504632B4" w14:textId="77777777" w:rsidR="002E705F" w:rsidRPr="005E47DB" w:rsidRDefault="002E705F" w:rsidP="00654A5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140E8A"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4.10 </w:t>
            </w:r>
          </w:p>
        </w:tc>
        <w:tc>
          <w:tcPr>
            <w:tcW w:w="4389" w:type="dxa"/>
            <w:tcBorders>
              <w:top w:val="single" w:sz="4" w:space="0" w:color="auto"/>
              <w:left w:val="single" w:sz="4" w:space="0" w:color="auto"/>
              <w:bottom w:val="single" w:sz="4" w:space="0" w:color="auto"/>
              <w:right w:val="single" w:sz="4" w:space="0" w:color="auto"/>
            </w:tcBorders>
          </w:tcPr>
          <w:p w14:paraId="0C7E943C" w14:textId="77777777" w:rsidR="002E705F" w:rsidRPr="005E47DB" w:rsidRDefault="002E705F" w:rsidP="008A093C">
            <w:pPr>
              <w:pStyle w:val="Default"/>
              <w:ind w:left="176"/>
              <w:rPr>
                <w:rFonts w:ascii="Times New Roman" w:hAnsi="Times New Roman" w:cs="Times New Roman"/>
              </w:rPr>
            </w:pPr>
            <w:r w:rsidRPr="005E47DB">
              <w:rPr>
                <w:rFonts w:ascii="Times New Roman" w:hAnsi="Times New Roman" w:cs="Times New Roman"/>
              </w:rPr>
              <w:t xml:space="preserve">Выставочно-ярмарочная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6F097BF0"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59E4A497" w14:textId="77777777" w:rsidR="002E705F" w:rsidRPr="005E47DB" w:rsidRDefault="002E705F" w:rsidP="00F13CA3">
            <w:pPr>
              <w:pStyle w:val="Default"/>
              <w:ind w:left="34" w:right="-107"/>
              <w:rPr>
                <w:rFonts w:ascii="Times New Roman" w:hAnsi="Times New Roman" w:cs="Times New Roman"/>
                <w:sz w:val="22"/>
                <w:szCs w:val="22"/>
              </w:rPr>
            </w:pPr>
            <w:r w:rsidRPr="005E47DB">
              <w:rPr>
                <w:rFonts w:ascii="Times New Roman" w:hAnsi="Times New Roman" w:cs="Times New Roman"/>
                <w:sz w:val="22"/>
                <w:szCs w:val="22"/>
              </w:rPr>
              <w:t xml:space="preserve">мин.0,3 </w:t>
            </w:r>
          </w:p>
        </w:tc>
        <w:tc>
          <w:tcPr>
            <w:tcW w:w="709" w:type="dxa"/>
            <w:tcBorders>
              <w:top w:val="single" w:sz="4" w:space="0" w:color="auto"/>
              <w:left w:val="single" w:sz="4" w:space="0" w:color="auto"/>
              <w:bottom w:val="single" w:sz="4" w:space="0" w:color="auto"/>
              <w:right w:val="single" w:sz="4" w:space="0" w:color="auto"/>
            </w:tcBorders>
          </w:tcPr>
          <w:p w14:paraId="338B1F2E"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709" w:type="dxa"/>
            <w:gridSpan w:val="2"/>
            <w:tcBorders>
              <w:top w:val="single" w:sz="4" w:space="0" w:color="auto"/>
              <w:left w:val="single" w:sz="4" w:space="0" w:color="auto"/>
              <w:bottom w:val="single" w:sz="4" w:space="0" w:color="auto"/>
              <w:right w:val="single" w:sz="4" w:space="0" w:color="auto"/>
            </w:tcBorders>
          </w:tcPr>
          <w:p w14:paraId="7B37F7E2" w14:textId="77777777" w:rsidR="002E705F" w:rsidRPr="005E47DB" w:rsidRDefault="002E705F" w:rsidP="008A093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7B611C" w:rsidRPr="005E47DB" w14:paraId="01D4F7CB" w14:textId="77777777" w:rsidTr="00233244">
        <w:tc>
          <w:tcPr>
            <w:tcW w:w="709" w:type="dxa"/>
            <w:tcBorders>
              <w:top w:val="single" w:sz="4" w:space="0" w:color="auto"/>
              <w:left w:val="single" w:sz="4" w:space="0" w:color="auto"/>
              <w:bottom w:val="single" w:sz="4" w:space="0" w:color="auto"/>
              <w:right w:val="single" w:sz="4" w:space="0" w:color="auto"/>
            </w:tcBorders>
          </w:tcPr>
          <w:p w14:paraId="02A4B71C" w14:textId="77777777" w:rsidR="007B611C" w:rsidRPr="005E47DB" w:rsidRDefault="007B611C" w:rsidP="007B611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4116FA3" w14:textId="1FE8D5FF"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6.8 </w:t>
            </w:r>
          </w:p>
        </w:tc>
        <w:tc>
          <w:tcPr>
            <w:tcW w:w="4389" w:type="dxa"/>
            <w:tcBorders>
              <w:top w:val="single" w:sz="4" w:space="0" w:color="auto"/>
              <w:left w:val="single" w:sz="4" w:space="0" w:color="auto"/>
              <w:bottom w:val="single" w:sz="4" w:space="0" w:color="auto"/>
              <w:right w:val="single" w:sz="4" w:space="0" w:color="auto"/>
            </w:tcBorders>
          </w:tcPr>
          <w:p w14:paraId="2BF4781E" w14:textId="42664AD0" w:rsidR="007B611C" w:rsidRPr="005E47DB" w:rsidRDefault="007B611C" w:rsidP="007B611C">
            <w:pPr>
              <w:pStyle w:val="Default"/>
              <w:ind w:left="176"/>
              <w:rPr>
                <w:rFonts w:ascii="Times New Roman" w:hAnsi="Times New Roman" w:cs="Times New Roman"/>
              </w:rPr>
            </w:pPr>
            <w:r w:rsidRPr="005E47DB">
              <w:rPr>
                <w:rFonts w:ascii="Times New Roman" w:hAnsi="Times New Roman" w:cs="Times New Roman"/>
                <w:sz w:val="22"/>
                <w:szCs w:val="22"/>
              </w:rPr>
              <w:t xml:space="preserve">Связь </w:t>
            </w:r>
          </w:p>
        </w:tc>
        <w:tc>
          <w:tcPr>
            <w:tcW w:w="850" w:type="dxa"/>
            <w:tcBorders>
              <w:top w:val="single" w:sz="4" w:space="0" w:color="auto"/>
              <w:left w:val="single" w:sz="4" w:space="0" w:color="auto"/>
              <w:bottom w:val="single" w:sz="4" w:space="0" w:color="auto"/>
              <w:right w:val="single" w:sz="4" w:space="0" w:color="auto"/>
            </w:tcBorders>
          </w:tcPr>
          <w:p w14:paraId="5CB0CE56" w14:textId="6950E9B9"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color w:val="auto"/>
                <w:sz w:val="22"/>
                <w:szCs w:val="22"/>
              </w:rPr>
              <w:t>10-70 метров</w:t>
            </w:r>
          </w:p>
        </w:tc>
        <w:tc>
          <w:tcPr>
            <w:tcW w:w="1135" w:type="dxa"/>
            <w:tcBorders>
              <w:top w:val="single" w:sz="4" w:space="0" w:color="auto"/>
              <w:left w:val="single" w:sz="4" w:space="0" w:color="auto"/>
              <w:bottom w:val="single" w:sz="4" w:space="0" w:color="auto"/>
              <w:right w:val="single" w:sz="4" w:space="0" w:color="auto"/>
            </w:tcBorders>
          </w:tcPr>
          <w:p w14:paraId="05E893B9" w14:textId="60234814" w:rsidR="007B611C" w:rsidRPr="005E47DB" w:rsidRDefault="007B611C" w:rsidP="007B611C">
            <w:pPr>
              <w:pStyle w:val="Default"/>
              <w:ind w:left="34" w:right="-107"/>
              <w:rPr>
                <w:rFonts w:ascii="Times New Roman" w:hAnsi="Times New Roman" w:cs="Times New Roman"/>
                <w:sz w:val="22"/>
                <w:szCs w:val="22"/>
              </w:rPr>
            </w:pPr>
            <w:r w:rsidRPr="005E47DB">
              <w:rPr>
                <w:rFonts w:ascii="Times New Roman" w:hAnsi="Times New Roman" w:cs="Times New Roman"/>
                <w:color w:val="auto"/>
                <w:sz w:val="22"/>
                <w:szCs w:val="22"/>
              </w:rPr>
              <w:t>0,04</w:t>
            </w:r>
          </w:p>
        </w:tc>
        <w:tc>
          <w:tcPr>
            <w:tcW w:w="709" w:type="dxa"/>
            <w:tcBorders>
              <w:top w:val="single" w:sz="4" w:space="0" w:color="auto"/>
              <w:left w:val="single" w:sz="4" w:space="0" w:color="auto"/>
              <w:bottom w:val="single" w:sz="4" w:space="0" w:color="auto"/>
              <w:right w:val="single" w:sz="4" w:space="0" w:color="auto"/>
            </w:tcBorders>
          </w:tcPr>
          <w:p w14:paraId="4677CD2A" w14:textId="44911A5B"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color w:val="auto"/>
                <w:sz w:val="22"/>
                <w:szCs w:val="22"/>
              </w:rPr>
              <w:t>80</w:t>
            </w:r>
          </w:p>
        </w:tc>
        <w:tc>
          <w:tcPr>
            <w:tcW w:w="709" w:type="dxa"/>
            <w:gridSpan w:val="2"/>
            <w:tcBorders>
              <w:top w:val="single" w:sz="4" w:space="0" w:color="auto"/>
              <w:left w:val="single" w:sz="4" w:space="0" w:color="auto"/>
              <w:bottom w:val="single" w:sz="4" w:space="0" w:color="auto"/>
              <w:right w:val="single" w:sz="4" w:space="0" w:color="auto"/>
            </w:tcBorders>
          </w:tcPr>
          <w:p w14:paraId="7D069D7E" w14:textId="0DACEEE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color w:val="auto"/>
                <w:sz w:val="22"/>
                <w:szCs w:val="22"/>
              </w:rPr>
              <w:t>1</w:t>
            </w:r>
          </w:p>
        </w:tc>
      </w:tr>
      <w:tr w:rsidR="007B611C" w:rsidRPr="005E47DB" w14:paraId="6E6C321D" w14:textId="77777777" w:rsidTr="00233244">
        <w:tc>
          <w:tcPr>
            <w:tcW w:w="709" w:type="dxa"/>
            <w:tcBorders>
              <w:top w:val="single" w:sz="4" w:space="0" w:color="auto"/>
              <w:left w:val="single" w:sz="4" w:space="0" w:color="auto"/>
              <w:bottom w:val="single" w:sz="4" w:space="0" w:color="auto"/>
              <w:right w:val="single" w:sz="4" w:space="0" w:color="auto"/>
            </w:tcBorders>
          </w:tcPr>
          <w:p w14:paraId="60EE9134" w14:textId="77777777" w:rsidR="007B611C" w:rsidRPr="005E47DB" w:rsidRDefault="007B611C" w:rsidP="007B611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B45510E" w14:textId="5A5C25DA"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4.9.1</w:t>
            </w:r>
          </w:p>
        </w:tc>
        <w:tc>
          <w:tcPr>
            <w:tcW w:w="4389" w:type="dxa"/>
            <w:tcBorders>
              <w:top w:val="single" w:sz="4" w:space="0" w:color="auto"/>
              <w:left w:val="single" w:sz="4" w:space="0" w:color="auto"/>
              <w:bottom w:val="single" w:sz="4" w:space="0" w:color="auto"/>
              <w:right w:val="single" w:sz="4" w:space="0" w:color="auto"/>
            </w:tcBorders>
          </w:tcPr>
          <w:p w14:paraId="6D4365C4" w14:textId="1C24FE47" w:rsidR="007B611C" w:rsidRPr="005E47DB" w:rsidRDefault="007B611C" w:rsidP="007B611C">
            <w:pPr>
              <w:pStyle w:val="Default"/>
              <w:ind w:left="176"/>
              <w:rPr>
                <w:rFonts w:ascii="Times New Roman" w:hAnsi="Times New Roman" w:cs="Times New Roman"/>
              </w:rPr>
            </w:pPr>
            <w:r w:rsidRPr="005E47DB">
              <w:rPr>
                <w:rFonts w:ascii="Times New Roman" w:hAnsi="Times New Roman" w:cs="Times New Roman"/>
                <w:sz w:val="22"/>
                <w:szCs w:val="22"/>
              </w:rPr>
              <w:t>Объекты дорожного сервиса</w:t>
            </w:r>
          </w:p>
        </w:tc>
        <w:tc>
          <w:tcPr>
            <w:tcW w:w="850" w:type="dxa"/>
            <w:tcBorders>
              <w:top w:val="single" w:sz="4" w:space="0" w:color="auto"/>
              <w:left w:val="single" w:sz="4" w:space="0" w:color="auto"/>
              <w:bottom w:val="single" w:sz="4" w:space="0" w:color="auto"/>
              <w:right w:val="single" w:sz="4" w:space="0" w:color="auto"/>
            </w:tcBorders>
          </w:tcPr>
          <w:p w14:paraId="4DA40EAE" w14:textId="523BBAB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2</w:t>
            </w:r>
          </w:p>
        </w:tc>
        <w:tc>
          <w:tcPr>
            <w:tcW w:w="1135" w:type="dxa"/>
            <w:tcBorders>
              <w:top w:val="single" w:sz="4" w:space="0" w:color="auto"/>
              <w:left w:val="single" w:sz="4" w:space="0" w:color="auto"/>
              <w:bottom w:val="single" w:sz="4" w:space="0" w:color="auto"/>
              <w:right w:val="single" w:sz="4" w:space="0" w:color="auto"/>
            </w:tcBorders>
          </w:tcPr>
          <w:p w14:paraId="29D41A6E" w14:textId="5876DEE9" w:rsidR="007B611C" w:rsidRPr="005E47DB" w:rsidRDefault="007B611C" w:rsidP="007B611C">
            <w:pPr>
              <w:pStyle w:val="Default"/>
              <w:ind w:left="34" w:right="-107"/>
              <w:rPr>
                <w:rFonts w:ascii="Times New Roman" w:hAnsi="Times New Roman" w:cs="Times New Roman"/>
                <w:sz w:val="22"/>
                <w:szCs w:val="22"/>
              </w:rPr>
            </w:pPr>
            <w:r w:rsidRPr="005E47DB">
              <w:rPr>
                <w:rFonts w:ascii="Times New Roman" w:hAnsi="Times New Roman" w:cs="Times New Roman"/>
                <w:sz w:val="22"/>
                <w:szCs w:val="22"/>
              </w:rPr>
              <w:t>мин. 0,05</w:t>
            </w:r>
          </w:p>
        </w:tc>
        <w:tc>
          <w:tcPr>
            <w:tcW w:w="709" w:type="dxa"/>
            <w:tcBorders>
              <w:top w:val="single" w:sz="4" w:space="0" w:color="auto"/>
              <w:left w:val="single" w:sz="4" w:space="0" w:color="auto"/>
              <w:bottom w:val="single" w:sz="4" w:space="0" w:color="auto"/>
              <w:right w:val="single" w:sz="4" w:space="0" w:color="auto"/>
            </w:tcBorders>
          </w:tcPr>
          <w:p w14:paraId="4906B30B" w14:textId="63528814"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80</w:t>
            </w:r>
          </w:p>
        </w:tc>
        <w:tc>
          <w:tcPr>
            <w:tcW w:w="709" w:type="dxa"/>
            <w:gridSpan w:val="2"/>
            <w:tcBorders>
              <w:top w:val="single" w:sz="4" w:space="0" w:color="auto"/>
              <w:left w:val="single" w:sz="4" w:space="0" w:color="auto"/>
              <w:bottom w:val="single" w:sz="4" w:space="0" w:color="auto"/>
              <w:right w:val="single" w:sz="4" w:space="0" w:color="auto"/>
            </w:tcBorders>
          </w:tcPr>
          <w:p w14:paraId="210F98F8" w14:textId="703B55A2"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1</w:t>
            </w:r>
          </w:p>
        </w:tc>
      </w:tr>
      <w:tr w:rsidR="007B611C" w:rsidRPr="005E47DB" w14:paraId="189354ED" w14:textId="77777777" w:rsidTr="00233244">
        <w:tc>
          <w:tcPr>
            <w:tcW w:w="709" w:type="dxa"/>
            <w:tcBorders>
              <w:top w:val="single" w:sz="4" w:space="0" w:color="auto"/>
              <w:left w:val="single" w:sz="4" w:space="0" w:color="auto"/>
              <w:bottom w:val="single" w:sz="4" w:space="0" w:color="auto"/>
              <w:right w:val="single" w:sz="4" w:space="0" w:color="auto"/>
            </w:tcBorders>
          </w:tcPr>
          <w:p w14:paraId="0F02F0E0" w14:textId="77777777" w:rsidR="007B611C" w:rsidRPr="005E47DB" w:rsidRDefault="007B611C" w:rsidP="007B611C">
            <w:pPr>
              <w:pStyle w:val="Default"/>
              <w:numPr>
                <w:ilvl w:val="0"/>
                <w:numId w:val="34"/>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EDF8A34"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6.9 </w:t>
            </w:r>
          </w:p>
        </w:tc>
        <w:tc>
          <w:tcPr>
            <w:tcW w:w="4389" w:type="dxa"/>
            <w:tcBorders>
              <w:top w:val="single" w:sz="4" w:space="0" w:color="auto"/>
              <w:left w:val="single" w:sz="4" w:space="0" w:color="auto"/>
              <w:bottom w:val="single" w:sz="4" w:space="0" w:color="auto"/>
              <w:right w:val="single" w:sz="4" w:space="0" w:color="auto"/>
            </w:tcBorders>
          </w:tcPr>
          <w:p w14:paraId="60C5DC02"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Склады </w:t>
            </w:r>
          </w:p>
        </w:tc>
        <w:tc>
          <w:tcPr>
            <w:tcW w:w="850" w:type="dxa"/>
            <w:tcBorders>
              <w:top w:val="single" w:sz="4" w:space="0" w:color="auto"/>
              <w:left w:val="single" w:sz="4" w:space="0" w:color="auto"/>
              <w:bottom w:val="single" w:sz="4" w:space="0" w:color="auto"/>
              <w:right w:val="single" w:sz="4" w:space="0" w:color="auto"/>
            </w:tcBorders>
          </w:tcPr>
          <w:p w14:paraId="219620F4"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177AFD85" w14:textId="77777777" w:rsidR="007B611C" w:rsidRPr="005E47DB" w:rsidRDefault="007B611C" w:rsidP="007B611C">
            <w:pPr>
              <w:pStyle w:val="Default"/>
              <w:ind w:right="-107"/>
              <w:rPr>
                <w:rFonts w:ascii="Times New Roman" w:hAnsi="Times New Roman" w:cs="Times New Roman"/>
                <w:sz w:val="22"/>
                <w:szCs w:val="22"/>
              </w:rPr>
            </w:pPr>
            <w:r w:rsidRPr="005E47DB">
              <w:rPr>
                <w:rFonts w:ascii="Times New Roman" w:hAnsi="Times New Roman" w:cs="Times New Roman"/>
                <w:sz w:val="22"/>
                <w:szCs w:val="22"/>
              </w:rPr>
              <w:t xml:space="preserve">мин.0,001 </w:t>
            </w:r>
          </w:p>
        </w:tc>
        <w:tc>
          <w:tcPr>
            <w:tcW w:w="709" w:type="dxa"/>
            <w:tcBorders>
              <w:top w:val="single" w:sz="4" w:space="0" w:color="auto"/>
              <w:left w:val="single" w:sz="4" w:space="0" w:color="auto"/>
              <w:bottom w:val="single" w:sz="4" w:space="0" w:color="auto"/>
              <w:right w:val="single" w:sz="4" w:space="0" w:color="auto"/>
            </w:tcBorders>
          </w:tcPr>
          <w:p w14:paraId="645C98BA"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75 </w:t>
            </w:r>
          </w:p>
        </w:tc>
        <w:tc>
          <w:tcPr>
            <w:tcW w:w="709" w:type="dxa"/>
            <w:gridSpan w:val="2"/>
            <w:tcBorders>
              <w:top w:val="single" w:sz="4" w:space="0" w:color="auto"/>
              <w:left w:val="single" w:sz="4" w:space="0" w:color="auto"/>
              <w:bottom w:val="single" w:sz="4" w:space="0" w:color="auto"/>
              <w:right w:val="single" w:sz="4" w:space="0" w:color="auto"/>
            </w:tcBorders>
          </w:tcPr>
          <w:p w14:paraId="4F5C075D"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7B611C" w:rsidRPr="005E47DB" w14:paraId="6375C60F"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672DCF47"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7B611C" w:rsidRPr="005E47DB" w14:paraId="1376D319" w14:textId="77777777" w:rsidTr="007B611C">
        <w:tc>
          <w:tcPr>
            <w:tcW w:w="709" w:type="dxa"/>
            <w:tcBorders>
              <w:top w:val="single" w:sz="4" w:space="0" w:color="auto"/>
              <w:left w:val="single" w:sz="4" w:space="0" w:color="auto"/>
              <w:bottom w:val="single" w:sz="4" w:space="0" w:color="auto"/>
              <w:right w:val="single" w:sz="4" w:space="0" w:color="auto"/>
            </w:tcBorders>
          </w:tcPr>
          <w:p w14:paraId="383C2389" w14:textId="77777777" w:rsidR="007B611C" w:rsidRPr="005E47DB" w:rsidRDefault="007B611C" w:rsidP="007B611C">
            <w:pPr>
              <w:pStyle w:val="Default"/>
              <w:numPr>
                <w:ilvl w:val="0"/>
                <w:numId w:val="34"/>
              </w:numPr>
              <w:ind w:left="176" w:firstLine="0"/>
              <w:rPr>
                <w:rFonts w:ascii="Times New Roman" w:hAnsi="Times New Roman" w:cs="Times New Roman"/>
                <w:sz w:val="22"/>
                <w:szCs w:val="22"/>
              </w:rPr>
            </w:pPr>
          </w:p>
        </w:tc>
        <w:tc>
          <w:tcPr>
            <w:tcW w:w="8643" w:type="dxa"/>
            <w:gridSpan w:val="7"/>
            <w:tcBorders>
              <w:top w:val="single" w:sz="4" w:space="0" w:color="auto"/>
              <w:left w:val="single" w:sz="4" w:space="0" w:color="auto"/>
              <w:bottom w:val="single" w:sz="4" w:space="0" w:color="auto"/>
              <w:right w:val="single" w:sz="4" w:space="0" w:color="auto"/>
            </w:tcBorders>
          </w:tcPr>
          <w:p w14:paraId="7935792E" w14:textId="120D8573"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r w:rsidR="007B611C" w:rsidRPr="005E47DB" w14:paraId="5195C38D" w14:textId="77777777" w:rsidTr="00233244">
        <w:tc>
          <w:tcPr>
            <w:tcW w:w="9352" w:type="dxa"/>
            <w:gridSpan w:val="8"/>
            <w:tcBorders>
              <w:top w:val="single" w:sz="4" w:space="0" w:color="auto"/>
              <w:left w:val="single" w:sz="4" w:space="0" w:color="auto"/>
              <w:bottom w:val="single" w:sz="4" w:space="0" w:color="auto"/>
              <w:right w:val="single" w:sz="4" w:space="0" w:color="auto"/>
            </w:tcBorders>
          </w:tcPr>
          <w:p w14:paraId="508D2373"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7B611C" w:rsidRPr="005E47DB" w14:paraId="751DC226" w14:textId="77777777" w:rsidTr="00233244">
        <w:tc>
          <w:tcPr>
            <w:tcW w:w="709" w:type="dxa"/>
            <w:tcBorders>
              <w:top w:val="single" w:sz="4" w:space="0" w:color="auto"/>
              <w:left w:val="single" w:sz="4" w:space="0" w:color="auto"/>
              <w:bottom w:val="single" w:sz="4" w:space="0" w:color="auto"/>
              <w:right w:val="single" w:sz="4" w:space="0" w:color="auto"/>
            </w:tcBorders>
          </w:tcPr>
          <w:p w14:paraId="797BCAB7" w14:textId="77777777" w:rsidR="007B611C" w:rsidRPr="005E47DB" w:rsidRDefault="007B611C" w:rsidP="007B611C">
            <w:pPr>
              <w:pStyle w:val="Default"/>
              <w:numPr>
                <w:ilvl w:val="0"/>
                <w:numId w:val="34"/>
              </w:numPr>
              <w:ind w:left="176" w:firstLine="0"/>
              <w:rPr>
                <w:rFonts w:ascii="Times New Roman" w:hAnsi="Times New Roman" w:cs="Times New Roman"/>
                <w:sz w:val="22"/>
                <w:szCs w:val="22"/>
              </w:rPr>
            </w:pPr>
          </w:p>
        </w:tc>
        <w:tc>
          <w:tcPr>
            <w:tcW w:w="8643" w:type="dxa"/>
            <w:gridSpan w:val="7"/>
            <w:tcBorders>
              <w:top w:val="single" w:sz="4" w:space="0" w:color="auto"/>
              <w:left w:val="single" w:sz="4" w:space="0" w:color="auto"/>
              <w:bottom w:val="single" w:sz="4" w:space="0" w:color="auto"/>
              <w:right w:val="single" w:sz="4" w:space="0" w:color="auto"/>
            </w:tcBorders>
          </w:tcPr>
          <w:p w14:paraId="1D1CCE29" w14:textId="77777777" w:rsidR="007B611C" w:rsidRPr="005E47DB" w:rsidRDefault="007B611C" w:rsidP="007B611C">
            <w:pPr>
              <w:pStyle w:val="Default"/>
              <w:ind w:left="176"/>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bl>
    <w:p w14:paraId="11AE220B" w14:textId="48024E08" w:rsidR="002E705F" w:rsidRPr="005E47DB" w:rsidRDefault="002E705F" w:rsidP="00654A5C">
      <w:pPr>
        <w:pStyle w:val="a5"/>
        <w:numPr>
          <w:ilvl w:val="0"/>
          <w:numId w:val="3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П</w:t>
      </w:r>
      <w:r w:rsidRPr="005E47DB">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605CCBBF" w14:textId="0193E120" w:rsidR="006864DF" w:rsidRPr="005E47DB" w:rsidRDefault="006864DF" w:rsidP="006864DF">
      <w:pPr>
        <w:pStyle w:val="a5"/>
        <w:numPr>
          <w:ilvl w:val="0"/>
          <w:numId w:val="33"/>
        </w:numPr>
        <w:tabs>
          <w:tab w:val="left" w:pos="1134"/>
          <w:tab w:val="left" w:pos="2144"/>
        </w:tabs>
        <w:ind w:left="0" w:firstLine="709"/>
        <w:jc w:val="both"/>
        <w:rPr>
          <w:rFonts w:ascii="Times New Roman" w:hAnsi="Times New Roman" w:cs="Times New Roman"/>
          <w:sz w:val="24"/>
          <w:szCs w:val="24"/>
        </w:rPr>
      </w:pPr>
      <w:bookmarkStart w:id="80" w:name="_Toc141280961"/>
      <w:bookmarkStart w:id="81" w:name="_Toc141280953"/>
      <w:r w:rsidRPr="005E47DB">
        <w:rPr>
          <w:rFonts w:ascii="Times New Roman" w:hAnsi="Times New Roman" w:cs="Times New Roman"/>
          <w:sz w:val="24"/>
          <w:szCs w:val="24"/>
        </w:rPr>
        <w:t xml:space="preserve">Требования к архитектурно-градостроительному облику объектов капитального строительства, находящихся в зоне </w:t>
      </w:r>
      <w:r w:rsidR="00E31608" w:rsidRPr="005E47DB">
        <w:rPr>
          <w:rFonts w:ascii="Times New Roman" w:hAnsi="Times New Roman" w:cs="Times New Roman"/>
          <w:sz w:val="24"/>
          <w:szCs w:val="24"/>
        </w:rPr>
        <w:t>П</w:t>
      </w:r>
      <w:r w:rsidRPr="005E47DB">
        <w:rPr>
          <w:rFonts w:ascii="Times New Roman" w:hAnsi="Times New Roman" w:cs="Times New Roman"/>
          <w:sz w:val="24"/>
          <w:szCs w:val="24"/>
        </w:rPr>
        <w:t>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630150BA" w14:textId="5577300D"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2" w:name="_Toc167458273"/>
      <w:r w:rsidRPr="005E47DB">
        <w:rPr>
          <w:rFonts w:ascii="Times New Roman" w:eastAsia="Times New Roman" w:hAnsi="Times New Roman" w:cs="Times New Roman"/>
          <w:b/>
          <w:bCs/>
          <w:iCs/>
          <w:color w:val="000000"/>
          <w:sz w:val="24"/>
          <w:szCs w:val="24"/>
          <w:lang w:eastAsia="ru-RU"/>
        </w:rPr>
        <w:t>Статья 36</w:t>
      </w:r>
      <w:r w:rsidR="002E705F" w:rsidRPr="005E47DB">
        <w:rPr>
          <w:rFonts w:ascii="Times New Roman" w:eastAsia="Times New Roman" w:hAnsi="Times New Roman" w:cs="Times New Roman"/>
          <w:b/>
          <w:bCs/>
          <w:iCs/>
          <w:color w:val="000000"/>
          <w:sz w:val="24"/>
          <w:szCs w:val="24"/>
          <w:lang w:eastAsia="ru-RU"/>
        </w:rPr>
        <w:t>. Градостроительный регламент зоны инженерной инфраструктуры (И)</w:t>
      </w:r>
      <w:bookmarkEnd w:id="80"/>
      <w:bookmarkEnd w:id="82"/>
      <w:r w:rsidR="002E705F" w:rsidRPr="005E47DB">
        <w:rPr>
          <w:rFonts w:ascii="Times New Roman" w:eastAsia="Times New Roman" w:hAnsi="Times New Roman" w:cs="Times New Roman"/>
          <w:b/>
          <w:bCs/>
          <w:iCs/>
          <w:color w:val="000000"/>
          <w:sz w:val="24"/>
          <w:szCs w:val="24"/>
          <w:lang w:eastAsia="ru-RU"/>
        </w:rPr>
        <w:t xml:space="preserve"> </w:t>
      </w:r>
    </w:p>
    <w:p w14:paraId="4482D074" w14:textId="77777777" w:rsidR="002E705F" w:rsidRPr="005E47DB" w:rsidRDefault="002E705F" w:rsidP="00654A5C">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4252"/>
        <w:gridCol w:w="607"/>
        <w:gridCol w:w="244"/>
        <w:gridCol w:w="1134"/>
        <w:gridCol w:w="15"/>
        <w:gridCol w:w="693"/>
        <w:gridCol w:w="11"/>
        <w:gridCol w:w="840"/>
      </w:tblGrid>
      <w:tr w:rsidR="002E705F" w:rsidRPr="005E47DB" w14:paraId="1D6D2737" w14:textId="77777777" w:rsidTr="00E76512">
        <w:trPr>
          <w:cantSplit/>
          <w:trHeight w:val="645"/>
        </w:trPr>
        <w:tc>
          <w:tcPr>
            <w:tcW w:w="704" w:type="dxa"/>
            <w:vMerge w:val="restart"/>
            <w:vAlign w:val="center"/>
          </w:tcPr>
          <w:p w14:paraId="6983C6A8" w14:textId="77777777" w:rsidR="002E705F" w:rsidRPr="005E47DB" w:rsidRDefault="002E705F" w:rsidP="008A093C">
            <w:pPr>
              <w:autoSpaceDE w:val="0"/>
              <w:autoSpaceDN w:val="0"/>
              <w:adjustRightInd w:val="0"/>
              <w:ind w:left="29"/>
              <w:rPr>
                <w:rFonts w:ascii="Times New Roman" w:hAnsi="Times New Roman" w:cs="Times New Roman"/>
                <w:b/>
              </w:rPr>
            </w:pPr>
            <w:r w:rsidRPr="005E47DB">
              <w:rPr>
                <w:rFonts w:ascii="Times New Roman" w:hAnsi="Times New Roman" w:cs="Times New Roman"/>
                <w:b/>
              </w:rPr>
              <w:t>№</w:t>
            </w:r>
          </w:p>
          <w:p w14:paraId="7F691709" w14:textId="77777777" w:rsidR="002E705F" w:rsidRPr="005E47DB" w:rsidRDefault="002E705F" w:rsidP="008A093C">
            <w:pPr>
              <w:autoSpaceDE w:val="0"/>
              <w:autoSpaceDN w:val="0"/>
              <w:adjustRightInd w:val="0"/>
              <w:ind w:left="29"/>
              <w:rPr>
                <w:rFonts w:ascii="Times New Roman" w:hAnsi="Times New Roman" w:cs="Times New Roman"/>
                <w:b/>
              </w:rPr>
            </w:pPr>
            <w:r w:rsidRPr="005E47DB">
              <w:rPr>
                <w:rFonts w:ascii="Times New Roman" w:hAnsi="Times New Roman" w:cs="Times New Roman"/>
                <w:b/>
              </w:rPr>
              <w:t>п/п</w:t>
            </w:r>
          </w:p>
        </w:tc>
        <w:tc>
          <w:tcPr>
            <w:tcW w:w="851" w:type="dxa"/>
            <w:vMerge w:val="restart"/>
            <w:textDirection w:val="btLr"/>
          </w:tcPr>
          <w:p w14:paraId="7DA5A5B5" w14:textId="77777777" w:rsidR="002E705F" w:rsidRPr="005E47DB" w:rsidRDefault="002E705F" w:rsidP="008A093C">
            <w:pPr>
              <w:pStyle w:val="Default"/>
              <w:ind w:left="29"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56D31141" w14:textId="77777777" w:rsidR="002E705F" w:rsidRPr="005E47DB" w:rsidRDefault="002E705F" w:rsidP="008A093C">
            <w:pPr>
              <w:autoSpaceDE w:val="0"/>
              <w:autoSpaceDN w:val="0"/>
              <w:adjustRightInd w:val="0"/>
              <w:ind w:left="29" w:right="113"/>
              <w:rPr>
                <w:rFonts w:ascii="Times New Roman" w:hAnsi="Times New Roman" w:cs="Times New Roman"/>
                <w:b/>
              </w:rPr>
            </w:pPr>
          </w:p>
        </w:tc>
        <w:tc>
          <w:tcPr>
            <w:tcW w:w="4252" w:type="dxa"/>
            <w:vMerge w:val="restart"/>
          </w:tcPr>
          <w:p w14:paraId="7A49D83B"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DF945AB" w14:textId="77777777" w:rsidR="002E705F" w:rsidRPr="005E47DB" w:rsidRDefault="002E705F" w:rsidP="008A093C">
            <w:pPr>
              <w:autoSpaceDE w:val="0"/>
              <w:autoSpaceDN w:val="0"/>
              <w:adjustRightInd w:val="0"/>
              <w:ind w:left="29"/>
              <w:rPr>
                <w:rFonts w:ascii="Times New Roman" w:hAnsi="Times New Roman" w:cs="Times New Roman"/>
                <w:b/>
              </w:rPr>
            </w:pPr>
          </w:p>
        </w:tc>
        <w:tc>
          <w:tcPr>
            <w:tcW w:w="3544" w:type="dxa"/>
            <w:gridSpan w:val="7"/>
          </w:tcPr>
          <w:p w14:paraId="5EF2A33C" w14:textId="77777777" w:rsidR="002E705F" w:rsidRPr="005E47DB" w:rsidRDefault="002E705F" w:rsidP="00E76512">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w:t>
            </w:r>
            <w:r w:rsidR="00E76512" w:rsidRPr="005E47DB">
              <w:rPr>
                <w:rFonts w:ascii="Times New Roman" w:hAnsi="Times New Roman" w:cs="Times New Roman"/>
                <w:b/>
                <w:sz w:val="22"/>
                <w:szCs w:val="22"/>
              </w:rPr>
              <w:t>укции объектов капстроительства</w:t>
            </w:r>
          </w:p>
        </w:tc>
      </w:tr>
      <w:tr w:rsidR="002E705F" w:rsidRPr="005E47DB" w14:paraId="6AA00358" w14:textId="77777777" w:rsidTr="008102B4">
        <w:trPr>
          <w:cantSplit/>
          <w:trHeight w:val="2416"/>
        </w:trPr>
        <w:tc>
          <w:tcPr>
            <w:tcW w:w="704" w:type="dxa"/>
            <w:vMerge/>
          </w:tcPr>
          <w:p w14:paraId="7F862A77" w14:textId="77777777" w:rsidR="002E705F" w:rsidRPr="005E47DB" w:rsidRDefault="002E705F" w:rsidP="008A093C">
            <w:pPr>
              <w:autoSpaceDE w:val="0"/>
              <w:autoSpaceDN w:val="0"/>
              <w:adjustRightInd w:val="0"/>
              <w:ind w:left="29"/>
              <w:rPr>
                <w:rFonts w:ascii="Times New Roman" w:hAnsi="Times New Roman" w:cs="Times New Roman"/>
                <w:b/>
              </w:rPr>
            </w:pPr>
          </w:p>
        </w:tc>
        <w:tc>
          <w:tcPr>
            <w:tcW w:w="851" w:type="dxa"/>
            <w:vMerge/>
            <w:textDirection w:val="btLr"/>
          </w:tcPr>
          <w:p w14:paraId="59180DFE" w14:textId="77777777" w:rsidR="002E705F" w:rsidRPr="005E47DB" w:rsidRDefault="002E705F" w:rsidP="008A093C">
            <w:pPr>
              <w:pStyle w:val="Default"/>
              <w:ind w:left="29" w:right="113"/>
              <w:rPr>
                <w:rFonts w:ascii="Times New Roman" w:hAnsi="Times New Roman" w:cs="Times New Roman"/>
                <w:b/>
                <w:sz w:val="22"/>
                <w:szCs w:val="22"/>
              </w:rPr>
            </w:pPr>
          </w:p>
        </w:tc>
        <w:tc>
          <w:tcPr>
            <w:tcW w:w="4252" w:type="dxa"/>
            <w:vMerge/>
          </w:tcPr>
          <w:p w14:paraId="0ADD9F5F" w14:textId="77777777" w:rsidR="002E705F" w:rsidRPr="005E47DB" w:rsidRDefault="002E705F" w:rsidP="008A093C">
            <w:pPr>
              <w:pStyle w:val="Default"/>
              <w:ind w:left="29"/>
              <w:rPr>
                <w:rFonts w:ascii="Times New Roman" w:hAnsi="Times New Roman" w:cs="Times New Roman"/>
                <w:b/>
                <w:sz w:val="22"/>
                <w:szCs w:val="22"/>
              </w:rPr>
            </w:pPr>
          </w:p>
        </w:tc>
        <w:tc>
          <w:tcPr>
            <w:tcW w:w="851" w:type="dxa"/>
            <w:gridSpan w:val="2"/>
            <w:textDirection w:val="btLr"/>
          </w:tcPr>
          <w:p w14:paraId="7337A7AC"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3928591C" w14:textId="77777777" w:rsidR="002E705F" w:rsidRPr="005E47DB" w:rsidRDefault="002E705F" w:rsidP="008A093C">
            <w:pPr>
              <w:autoSpaceDE w:val="0"/>
              <w:autoSpaceDN w:val="0"/>
              <w:adjustRightInd w:val="0"/>
              <w:ind w:left="29" w:right="113"/>
              <w:jc w:val="center"/>
              <w:rPr>
                <w:rFonts w:ascii="Times New Roman" w:hAnsi="Times New Roman" w:cs="Times New Roman"/>
                <w:b/>
              </w:rPr>
            </w:pPr>
          </w:p>
        </w:tc>
        <w:tc>
          <w:tcPr>
            <w:tcW w:w="1134" w:type="dxa"/>
            <w:textDirection w:val="btLr"/>
            <w:vAlign w:val="center"/>
          </w:tcPr>
          <w:p w14:paraId="5BEF691A"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0A9FF3CC"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35589B6C" w14:textId="77777777" w:rsidR="002E705F" w:rsidRPr="005E47DB" w:rsidRDefault="002E705F" w:rsidP="008A093C">
            <w:pPr>
              <w:pStyle w:val="Default"/>
              <w:ind w:left="29"/>
              <w:jc w:val="center"/>
              <w:rPr>
                <w:rFonts w:ascii="Times New Roman" w:hAnsi="Times New Roman" w:cs="Times New Roman"/>
                <w:b/>
                <w:sz w:val="22"/>
                <w:szCs w:val="22"/>
              </w:rPr>
            </w:pPr>
          </w:p>
        </w:tc>
        <w:tc>
          <w:tcPr>
            <w:tcW w:w="708" w:type="dxa"/>
            <w:gridSpan w:val="2"/>
            <w:textDirection w:val="btLr"/>
          </w:tcPr>
          <w:p w14:paraId="234F4E8F"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34859300" w14:textId="77777777" w:rsidR="002E705F" w:rsidRPr="005E47DB" w:rsidRDefault="002E705F" w:rsidP="008A093C">
            <w:pPr>
              <w:autoSpaceDE w:val="0"/>
              <w:autoSpaceDN w:val="0"/>
              <w:adjustRightInd w:val="0"/>
              <w:ind w:left="29" w:right="113"/>
              <w:jc w:val="center"/>
              <w:rPr>
                <w:rFonts w:ascii="Times New Roman" w:hAnsi="Times New Roman" w:cs="Times New Roman"/>
                <w:b/>
              </w:rPr>
            </w:pPr>
          </w:p>
        </w:tc>
        <w:tc>
          <w:tcPr>
            <w:tcW w:w="851" w:type="dxa"/>
            <w:gridSpan w:val="2"/>
            <w:textDirection w:val="btLr"/>
          </w:tcPr>
          <w:p w14:paraId="036532AE" w14:textId="77777777" w:rsidR="002E705F" w:rsidRPr="005E47DB" w:rsidRDefault="002E705F" w:rsidP="008A093C">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E76512" w:rsidRPr="005E47DB">
              <w:rPr>
                <w:rFonts w:ascii="Times New Roman" w:hAnsi="Times New Roman" w:cs="Times New Roman"/>
                <w:b/>
                <w:sz w:val="22"/>
                <w:szCs w:val="22"/>
              </w:rPr>
              <w:t>, м</w:t>
            </w:r>
          </w:p>
          <w:p w14:paraId="5C560238" w14:textId="77777777" w:rsidR="002E705F" w:rsidRPr="005E47DB" w:rsidRDefault="002E705F" w:rsidP="008A093C">
            <w:pPr>
              <w:autoSpaceDE w:val="0"/>
              <w:autoSpaceDN w:val="0"/>
              <w:adjustRightInd w:val="0"/>
              <w:ind w:left="29" w:right="113"/>
              <w:jc w:val="center"/>
              <w:rPr>
                <w:rFonts w:ascii="Times New Roman" w:hAnsi="Times New Roman" w:cs="Times New Roman"/>
                <w:b/>
              </w:rPr>
            </w:pPr>
          </w:p>
        </w:tc>
      </w:tr>
      <w:tr w:rsidR="002E705F" w:rsidRPr="005E47DB" w14:paraId="2417193B" w14:textId="77777777" w:rsidTr="008102B4">
        <w:tc>
          <w:tcPr>
            <w:tcW w:w="704" w:type="dxa"/>
          </w:tcPr>
          <w:p w14:paraId="17AD417B"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1</w:t>
            </w:r>
          </w:p>
        </w:tc>
        <w:tc>
          <w:tcPr>
            <w:tcW w:w="851" w:type="dxa"/>
          </w:tcPr>
          <w:p w14:paraId="6CB5BE7C"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2</w:t>
            </w:r>
          </w:p>
        </w:tc>
        <w:tc>
          <w:tcPr>
            <w:tcW w:w="4252" w:type="dxa"/>
          </w:tcPr>
          <w:p w14:paraId="13597ABC"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3</w:t>
            </w:r>
          </w:p>
        </w:tc>
        <w:tc>
          <w:tcPr>
            <w:tcW w:w="851" w:type="dxa"/>
            <w:gridSpan w:val="2"/>
          </w:tcPr>
          <w:p w14:paraId="6AC6301F"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4</w:t>
            </w:r>
          </w:p>
        </w:tc>
        <w:tc>
          <w:tcPr>
            <w:tcW w:w="1134" w:type="dxa"/>
          </w:tcPr>
          <w:p w14:paraId="50310D72"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5</w:t>
            </w:r>
          </w:p>
        </w:tc>
        <w:tc>
          <w:tcPr>
            <w:tcW w:w="708" w:type="dxa"/>
            <w:gridSpan w:val="2"/>
          </w:tcPr>
          <w:p w14:paraId="04DDB5BE"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6</w:t>
            </w:r>
          </w:p>
        </w:tc>
        <w:tc>
          <w:tcPr>
            <w:tcW w:w="851" w:type="dxa"/>
            <w:gridSpan w:val="2"/>
          </w:tcPr>
          <w:p w14:paraId="48920002" w14:textId="77777777" w:rsidR="002E705F" w:rsidRPr="005E47DB" w:rsidRDefault="002E705F" w:rsidP="008A093C">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7</w:t>
            </w:r>
          </w:p>
        </w:tc>
      </w:tr>
      <w:tr w:rsidR="002E705F" w:rsidRPr="005E47DB" w14:paraId="31B4412F" w14:textId="77777777" w:rsidTr="00E76512">
        <w:tc>
          <w:tcPr>
            <w:tcW w:w="9351" w:type="dxa"/>
            <w:gridSpan w:val="10"/>
          </w:tcPr>
          <w:p w14:paraId="252FB15F"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33A023D3" w14:textId="77777777" w:rsidTr="00E76512">
        <w:tc>
          <w:tcPr>
            <w:tcW w:w="704" w:type="dxa"/>
          </w:tcPr>
          <w:p w14:paraId="6B358056" w14:textId="77777777" w:rsidR="002E705F" w:rsidRPr="005E47DB" w:rsidRDefault="002E705F" w:rsidP="00654A5C">
            <w:pPr>
              <w:pStyle w:val="Default"/>
              <w:numPr>
                <w:ilvl w:val="0"/>
                <w:numId w:val="21"/>
              </w:numPr>
              <w:ind w:left="29" w:firstLine="0"/>
              <w:rPr>
                <w:rFonts w:ascii="Times New Roman" w:hAnsi="Times New Roman" w:cs="Times New Roman"/>
                <w:sz w:val="22"/>
                <w:szCs w:val="22"/>
              </w:rPr>
            </w:pPr>
          </w:p>
        </w:tc>
        <w:tc>
          <w:tcPr>
            <w:tcW w:w="851" w:type="dxa"/>
          </w:tcPr>
          <w:p w14:paraId="7E896264"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252" w:type="dxa"/>
          </w:tcPr>
          <w:p w14:paraId="77909FF8"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544" w:type="dxa"/>
            <w:gridSpan w:val="7"/>
          </w:tcPr>
          <w:p w14:paraId="0255E0DD"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8102B4" w:rsidRPr="005E47DB" w14:paraId="108BA3AA" w14:textId="77777777" w:rsidTr="008102B4">
        <w:tc>
          <w:tcPr>
            <w:tcW w:w="704" w:type="dxa"/>
          </w:tcPr>
          <w:p w14:paraId="2D50E290" w14:textId="77777777" w:rsidR="008102B4" w:rsidRPr="005E47DB" w:rsidRDefault="008102B4" w:rsidP="008102B4">
            <w:pPr>
              <w:pStyle w:val="Default"/>
              <w:numPr>
                <w:ilvl w:val="0"/>
                <w:numId w:val="21"/>
              </w:numPr>
              <w:ind w:left="29" w:firstLine="0"/>
              <w:rPr>
                <w:rFonts w:ascii="Times New Roman" w:hAnsi="Times New Roman" w:cs="Times New Roman"/>
                <w:sz w:val="22"/>
                <w:szCs w:val="22"/>
              </w:rPr>
            </w:pPr>
          </w:p>
        </w:tc>
        <w:tc>
          <w:tcPr>
            <w:tcW w:w="851" w:type="dxa"/>
          </w:tcPr>
          <w:p w14:paraId="1310732D" w14:textId="1F753849"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3.2.3</w:t>
            </w:r>
          </w:p>
        </w:tc>
        <w:tc>
          <w:tcPr>
            <w:tcW w:w="4252" w:type="dxa"/>
          </w:tcPr>
          <w:p w14:paraId="791F360C" w14:textId="07FDFF3D"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851" w:type="dxa"/>
            <w:gridSpan w:val="2"/>
          </w:tcPr>
          <w:p w14:paraId="36A212C2" w14:textId="36357145"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Pr>
          <w:p w14:paraId="02B67B0A" w14:textId="3B47410E"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708" w:type="dxa"/>
            <w:gridSpan w:val="2"/>
          </w:tcPr>
          <w:p w14:paraId="2D9AEAF4" w14:textId="4A36042A" w:rsidR="008102B4" w:rsidRPr="005E47DB" w:rsidRDefault="007B611C"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8</w:t>
            </w:r>
            <w:r w:rsidR="008102B4" w:rsidRPr="005E47DB">
              <w:rPr>
                <w:rFonts w:ascii="Times New Roman" w:hAnsi="Times New Roman" w:cs="Times New Roman"/>
                <w:sz w:val="22"/>
                <w:szCs w:val="22"/>
              </w:rPr>
              <w:t xml:space="preserve">0 </w:t>
            </w:r>
          </w:p>
        </w:tc>
        <w:tc>
          <w:tcPr>
            <w:tcW w:w="851" w:type="dxa"/>
            <w:gridSpan w:val="2"/>
          </w:tcPr>
          <w:p w14:paraId="3D696D1C" w14:textId="491DCF70" w:rsidR="008102B4" w:rsidRPr="005E47DB" w:rsidRDefault="008102B4" w:rsidP="008102B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7CF9AC0D" w14:textId="77777777" w:rsidTr="00E76512">
        <w:tc>
          <w:tcPr>
            <w:tcW w:w="704" w:type="dxa"/>
          </w:tcPr>
          <w:p w14:paraId="218B2F92" w14:textId="77777777" w:rsidR="002E705F" w:rsidRPr="005E47DB" w:rsidRDefault="002E705F" w:rsidP="00654A5C">
            <w:pPr>
              <w:pStyle w:val="Default"/>
              <w:numPr>
                <w:ilvl w:val="0"/>
                <w:numId w:val="21"/>
              </w:numPr>
              <w:ind w:left="29" w:firstLine="0"/>
              <w:rPr>
                <w:rFonts w:ascii="Times New Roman" w:hAnsi="Times New Roman" w:cs="Times New Roman"/>
                <w:sz w:val="22"/>
                <w:szCs w:val="22"/>
              </w:rPr>
            </w:pPr>
          </w:p>
        </w:tc>
        <w:tc>
          <w:tcPr>
            <w:tcW w:w="851" w:type="dxa"/>
          </w:tcPr>
          <w:p w14:paraId="73ACBD51"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3.9.1</w:t>
            </w:r>
          </w:p>
        </w:tc>
        <w:tc>
          <w:tcPr>
            <w:tcW w:w="4252" w:type="dxa"/>
          </w:tcPr>
          <w:p w14:paraId="44E7BEFE"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rPr>
              <w:t>Обеспечение деятельности в области гидрометеорологии и смежных с ней областях</w:t>
            </w:r>
          </w:p>
        </w:tc>
        <w:tc>
          <w:tcPr>
            <w:tcW w:w="3544" w:type="dxa"/>
            <w:gridSpan w:val="7"/>
          </w:tcPr>
          <w:p w14:paraId="0996E5C7" w14:textId="77777777" w:rsidR="002E705F" w:rsidRPr="005E47DB" w:rsidRDefault="002E705F" w:rsidP="008A093C">
            <w:pPr>
              <w:pStyle w:val="Default"/>
              <w:ind w:left="29"/>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w:t>
            </w:r>
          </w:p>
        </w:tc>
      </w:tr>
      <w:tr w:rsidR="00215FE8" w:rsidRPr="005E47DB" w14:paraId="534D85BB" w14:textId="77777777" w:rsidTr="008102B4">
        <w:tc>
          <w:tcPr>
            <w:tcW w:w="704" w:type="dxa"/>
          </w:tcPr>
          <w:p w14:paraId="14E658CE"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63E98836" w14:textId="10449BC6"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4.4</w:t>
            </w:r>
          </w:p>
        </w:tc>
        <w:tc>
          <w:tcPr>
            <w:tcW w:w="4252" w:type="dxa"/>
          </w:tcPr>
          <w:p w14:paraId="111B745C" w14:textId="3318BCF1"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Магазины</w:t>
            </w:r>
          </w:p>
        </w:tc>
        <w:tc>
          <w:tcPr>
            <w:tcW w:w="851" w:type="dxa"/>
            <w:gridSpan w:val="2"/>
          </w:tcPr>
          <w:p w14:paraId="654BA0BF" w14:textId="5715445D"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2</w:t>
            </w:r>
          </w:p>
        </w:tc>
        <w:tc>
          <w:tcPr>
            <w:tcW w:w="1134" w:type="dxa"/>
          </w:tcPr>
          <w:p w14:paraId="2162A97D" w14:textId="65EC8351"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2"/>
                <w:szCs w:val="22"/>
              </w:rPr>
              <w:t>мин.0,03</w:t>
            </w:r>
          </w:p>
        </w:tc>
        <w:tc>
          <w:tcPr>
            <w:tcW w:w="708" w:type="dxa"/>
            <w:gridSpan w:val="2"/>
          </w:tcPr>
          <w:p w14:paraId="610CDBAD" w14:textId="3D76AAF8"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60</w:t>
            </w:r>
          </w:p>
        </w:tc>
        <w:tc>
          <w:tcPr>
            <w:tcW w:w="851" w:type="dxa"/>
            <w:gridSpan w:val="2"/>
          </w:tcPr>
          <w:p w14:paraId="45546FB0" w14:textId="0C89BF31"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3</w:t>
            </w:r>
          </w:p>
        </w:tc>
      </w:tr>
      <w:tr w:rsidR="00215FE8" w:rsidRPr="005E47DB" w14:paraId="0B3C0020" w14:textId="77777777" w:rsidTr="008102B4">
        <w:tc>
          <w:tcPr>
            <w:tcW w:w="704" w:type="dxa"/>
          </w:tcPr>
          <w:p w14:paraId="114A67BC"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6E7A5842"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4.9 </w:t>
            </w:r>
          </w:p>
        </w:tc>
        <w:tc>
          <w:tcPr>
            <w:tcW w:w="4252" w:type="dxa"/>
          </w:tcPr>
          <w:p w14:paraId="6698C852"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Служебные гаражи </w:t>
            </w:r>
          </w:p>
        </w:tc>
        <w:tc>
          <w:tcPr>
            <w:tcW w:w="851" w:type="dxa"/>
            <w:gridSpan w:val="2"/>
          </w:tcPr>
          <w:p w14:paraId="0E49E4CF"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 </w:t>
            </w:r>
          </w:p>
        </w:tc>
        <w:tc>
          <w:tcPr>
            <w:tcW w:w="1134" w:type="dxa"/>
          </w:tcPr>
          <w:p w14:paraId="43DB85B5"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мин.0,01 </w:t>
            </w:r>
          </w:p>
        </w:tc>
        <w:tc>
          <w:tcPr>
            <w:tcW w:w="708" w:type="dxa"/>
            <w:gridSpan w:val="2"/>
          </w:tcPr>
          <w:p w14:paraId="57A5468C"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80 </w:t>
            </w:r>
          </w:p>
        </w:tc>
        <w:tc>
          <w:tcPr>
            <w:tcW w:w="851" w:type="dxa"/>
            <w:gridSpan w:val="2"/>
          </w:tcPr>
          <w:p w14:paraId="7A9041DF"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15FE8" w:rsidRPr="005E47DB" w14:paraId="1BFE7BD1" w14:textId="77777777" w:rsidTr="008102B4">
        <w:tc>
          <w:tcPr>
            <w:tcW w:w="704" w:type="dxa"/>
          </w:tcPr>
          <w:p w14:paraId="17DD85B2"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285ECEBD"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4.9.1 </w:t>
            </w:r>
          </w:p>
        </w:tc>
        <w:tc>
          <w:tcPr>
            <w:tcW w:w="4252" w:type="dxa"/>
          </w:tcPr>
          <w:p w14:paraId="582DF0AA"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Объекты дорожного сервиса </w:t>
            </w:r>
          </w:p>
        </w:tc>
        <w:tc>
          <w:tcPr>
            <w:tcW w:w="851" w:type="dxa"/>
            <w:gridSpan w:val="2"/>
          </w:tcPr>
          <w:p w14:paraId="757698F3"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2 </w:t>
            </w:r>
          </w:p>
        </w:tc>
        <w:tc>
          <w:tcPr>
            <w:tcW w:w="1134" w:type="dxa"/>
          </w:tcPr>
          <w:p w14:paraId="61D69165"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мин.0,01 </w:t>
            </w:r>
          </w:p>
        </w:tc>
        <w:tc>
          <w:tcPr>
            <w:tcW w:w="708" w:type="dxa"/>
            <w:gridSpan w:val="2"/>
          </w:tcPr>
          <w:p w14:paraId="7F94B7EA"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80 </w:t>
            </w:r>
          </w:p>
        </w:tc>
        <w:tc>
          <w:tcPr>
            <w:tcW w:w="851" w:type="dxa"/>
            <w:gridSpan w:val="2"/>
          </w:tcPr>
          <w:p w14:paraId="07607F40"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15FE8" w:rsidRPr="005E47DB" w14:paraId="1A01449D" w14:textId="77777777" w:rsidTr="00E76512">
        <w:tc>
          <w:tcPr>
            <w:tcW w:w="704" w:type="dxa"/>
          </w:tcPr>
          <w:p w14:paraId="0CE0B1EF"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2316C95C"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rPr>
              <w:t>6.7</w:t>
            </w:r>
          </w:p>
        </w:tc>
        <w:tc>
          <w:tcPr>
            <w:tcW w:w="4252" w:type="dxa"/>
          </w:tcPr>
          <w:p w14:paraId="3C37965B"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rPr>
              <w:t>Энергетика</w:t>
            </w:r>
          </w:p>
        </w:tc>
        <w:tc>
          <w:tcPr>
            <w:tcW w:w="3544" w:type="dxa"/>
            <w:gridSpan w:val="7"/>
          </w:tcPr>
          <w:p w14:paraId="3B8FE2EC"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не подлежит установлению</w:t>
            </w:r>
          </w:p>
        </w:tc>
      </w:tr>
      <w:tr w:rsidR="00215FE8" w:rsidRPr="005E47DB" w14:paraId="404E1727" w14:textId="77777777" w:rsidTr="00E76512">
        <w:tc>
          <w:tcPr>
            <w:tcW w:w="704" w:type="dxa"/>
          </w:tcPr>
          <w:p w14:paraId="3DB1FC73"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702E9134"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6.8 </w:t>
            </w:r>
          </w:p>
        </w:tc>
        <w:tc>
          <w:tcPr>
            <w:tcW w:w="4252" w:type="dxa"/>
          </w:tcPr>
          <w:p w14:paraId="45857865"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Связь </w:t>
            </w:r>
          </w:p>
        </w:tc>
        <w:tc>
          <w:tcPr>
            <w:tcW w:w="3544" w:type="dxa"/>
            <w:gridSpan w:val="7"/>
          </w:tcPr>
          <w:p w14:paraId="2C6881F3"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не подлежит установлению </w:t>
            </w:r>
          </w:p>
        </w:tc>
      </w:tr>
      <w:tr w:rsidR="00215FE8" w:rsidRPr="005E47DB" w14:paraId="4945FA39" w14:textId="77777777" w:rsidTr="00E76512">
        <w:tc>
          <w:tcPr>
            <w:tcW w:w="704" w:type="dxa"/>
          </w:tcPr>
          <w:p w14:paraId="0EDAFEC6"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026CAFF9"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7.1.1 </w:t>
            </w:r>
          </w:p>
        </w:tc>
        <w:tc>
          <w:tcPr>
            <w:tcW w:w="4252" w:type="dxa"/>
          </w:tcPr>
          <w:p w14:paraId="1EA7A638"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Железнодорожные пути </w:t>
            </w:r>
          </w:p>
        </w:tc>
        <w:tc>
          <w:tcPr>
            <w:tcW w:w="3544" w:type="dxa"/>
            <w:gridSpan w:val="7"/>
          </w:tcPr>
          <w:p w14:paraId="20A0861E"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не подлежит установлению </w:t>
            </w:r>
          </w:p>
        </w:tc>
      </w:tr>
      <w:tr w:rsidR="00215FE8" w:rsidRPr="005E47DB" w14:paraId="76E35899" w14:textId="77777777" w:rsidTr="00E76512">
        <w:tc>
          <w:tcPr>
            <w:tcW w:w="704" w:type="dxa"/>
          </w:tcPr>
          <w:p w14:paraId="1C9D47EF"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58DD4C87"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7.5 </w:t>
            </w:r>
          </w:p>
        </w:tc>
        <w:tc>
          <w:tcPr>
            <w:tcW w:w="4252" w:type="dxa"/>
          </w:tcPr>
          <w:p w14:paraId="3CCDB36E"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Трубопроводный транспорт </w:t>
            </w:r>
          </w:p>
        </w:tc>
        <w:tc>
          <w:tcPr>
            <w:tcW w:w="3544" w:type="dxa"/>
            <w:gridSpan w:val="7"/>
          </w:tcPr>
          <w:p w14:paraId="3A695B61"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не подлежит установлению</w:t>
            </w:r>
          </w:p>
        </w:tc>
      </w:tr>
      <w:tr w:rsidR="00215FE8" w:rsidRPr="005E47DB" w14:paraId="25093FE7" w14:textId="77777777" w:rsidTr="00E76512">
        <w:tc>
          <w:tcPr>
            <w:tcW w:w="9351" w:type="dxa"/>
            <w:gridSpan w:val="10"/>
          </w:tcPr>
          <w:p w14:paraId="0ACAE6E9" w14:textId="77777777" w:rsidR="00215FE8" w:rsidRPr="005E47DB" w:rsidRDefault="00215FE8" w:rsidP="00215FE8">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215FE8" w:rsidRPr="005E47DB" w14:paraId="7FF11106" w14:textId="77777777" w:rsidTr="008102B4">
        <w:tc>
          <w:tcPr>
            <w:tcW w:w="704" w:type="dxa"/>
          </w:tcPr>
          <w:p w14:paraId="6EE550CA"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6E594759"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6.9 </w:t>
            </w:r>
          </w:p>
        </w:tc>
        <w:tc>
          <w:tcPr>
            <w:tcW w:w="4252" w:type="dxa"/>
          </w:tcPr>
          <w:p w14:paraId="721305CF"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Склады </w:t>
            </w:r>
          </w:p>
        </w:tc>
        <w:tc>
          <w:tcPr>
            <w:tcW w:w="851" w:type="dxa"/>
            <w:gridSpan w:val="2"/>
          </w:tcPr>
          <w:p w14:paraId="5ED2C65E"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 </w:t>
            </w:r>
          </w:p>
        </w:tc>
        <w:tc>
          <w:tcPr>
            <w:tcW w:w="1134" w:type="dxa"/>
          </w:tcPr>
          <w:p w14:paraId="5710DAD7"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мин.0,3 </w:t>
            </w:r>
          </w:p>
        </w:tc>
        <w:tc>
          <w:tcPr>
            <w:tcW w:w="708" w:type="dxa"/>
            <w:gridSpan w:val="2"/>
          </w:tcPr>
          <w:p w14:paraId="3CA84A04"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75 </w:t>
            </w:r>
          </w:p>
        </w:tc>
        <w:tc>
          <w:tcPr>
            <w:tcW w:w="851" w:type="dxa"/>
            <w:gridSpan w:val="2"/>
          </w:tcPr>
          <w:p w14:paraId="1F2C421D"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15FE8" w:rsidRPr="005E47DB" w14:paraId="2E29C8BF" w14:textId="77777777" w:rsidTr="008102B4">
        <w:tc>
          <w:tcPr>
            <w:tcW w:w="704" w:type="dxa"/>
          </w:tcPr>
          <w:p w14:paraId="5E26FFC0"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192E4A3C"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11.1 </w:t>
            </w:r>
          </w:p>
        </w:tc>
        <w:tc>
          <w:tcPr>
            <w:tcW w:w="4252" w:type="dxa"/>
          </w:tcPr>
          <w:p w14:paraId="1FE29F57"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Общее пользование водными объектами </w:t>
            </w:r>
          </w:p>
        </w:tc>
        <w:tc>
          <w:tcPr>
            <w:tcW w:w="851" w:type="dxa"/>
            <w:gridSpan w:val="2"/>
          </w:tcPr>
          <w:p w14:paraId="54078147"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c>
          <w:tcPr>
            <w:tcW w:w="1134" w:type="dxa"/>
          </w:tcPr>
          <w:p w14:paraId="3EF7753B"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мин.0,1 </w:t>
            </w:r>
          </w:p>
        </w:tc>
        <w:tc>
          <w:tcPr>
            <w:tcW w:w="708" w:type="dxa"/>
            <w:gridSpan w:val="2"/>
          </w:tcPr>
          <w:p w14:paraId="36593C9D"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c>
          <w:tcPr>
            <w:tcW w:w="851" w:type="dxa"/>
            <w:gridSpan w:val="2"/>
          </w:tcPr>
          <w:p w14:paraId="18772742"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r>
      <w:tr w:rsidR="00215FE8" w:rsidRPr="005E47DB" w14:paraId="572F5665" w14:textId="77777777" w:rsidTr="008102B4">
        <w:tc>
          <w:tcPr>
            <w:tcW w:w="704" w:type="dxa"/>
          </w:tcPr>
          <w:p w14:paraId="140722F4"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70D49CC4"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11.2 </w:t>
            </w:r>
          </w:p>
        </w:tc>
        <w:tc>
          <w:tcPr>
            <w:tcW w:w="4252" w:type="dxa"/>
          </w:tcPr>
          <w:p w14:paraId="278EF8E6"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Специальное пользование водными объектами </w:t>
            </w:r>
          </w:p>
        </w:tc>
        <w:tc>
          <w:tcPr>
            <w:tcW w:w="851" w:type="dxa"/>
            <w:gridSpan w:val="2"/>
          </w:tcPr>
          <w:p w14:paraId="32EF6666"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c>
          <w:tcPr>
            <w:tcW w:w="1134" w:type="dxa"/>
          </w:tcPr>
          <w:p w14:paraId="25381E8A"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мин.0,3 </w:t>
            </w:r>
          </w:p>
        </w:tc>
        <w:tc>
          <w:tcPr>
            <w:tcW w:w="708" w:type="dxa"/>
            <w:gridSpan w:val="2"/>
          </w:tcPr>
          <w:p w14:paraId="74F8528C"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c>
          <w:tcPr>
            <w:tcW w:w="851" w:type="dxa"/>
            <w:gridSpan w:val="2"/>
          </w:tcPr>
          <w:p w14:paraId="7583AA76"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r>
      <w:tr w:rsidR="00215FE8" w:rsidRPr="005E47DB" w14:paraId="316A2DB8" w14:textId="77777777" w:rsidTr="008102B4">
        <w:tc>
          <w:tcPr>
            <w:tcW w:w="704" w:type="dxa"/>
          </w:tcPr>
          <w:p w14:paraId="4E123F53"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2D143CCD"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11.3 </w:t>
            </w:r>
          </w:p>
        </w:tc>
        <w:tc>
          <w:tcPr>
            <w:tcW w:w="4252" w:type="dxa"/>
          </w:tcPr>
          <w:p w14:paraId="7C6D62A7"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Гидротехнические сооружения </w:t>
            </w:r>
          </w:p>
        </w:tc>
        <w:tc>
          <w:tcPr>
            <w:tcW w:w="851" w:type="dxa"/>
            <w:gridSpan w:val="2"/>
          </w:tcPr>
          <w:p w14:paraId="0B6EAD3D"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c>
          <w:tcPr>
            <w:tcW w:w="1134" w:type="dxa"/>
          </w:tcPr>
          <w:p w14:paraId="2FF8A759"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мин.0,3 </w:t>
            </w:r>
          </w:p>
        </w:tc>
        <w:tc>
          <w:tcPr>
            <w:tcW w:w="708" w:type="dxa"/>
            <w:gridSpan w:val="2"/>
          </w:tcPr>
          <w:p w14:paraId="7138BEEC"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c>
          <w:tcPr>
            <w:tcW w:w="851" w:type="dxa"/>
            <w:gridSpan w:val="2"/>
          </w:tcPr>
          <w:p w14:paraId="2901496A"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0 </w:t>
            </w:r>
          </w:p>
        </w:tc>
      </w:tr>
      <w:tr w:rsidR="00215FE8" w:rsidRPr="005E47DB" w14:paraId="36D73166" w14:textId="77777777" w:rsidTr="00E76512">
        <w:tc>
          <w:tcPr>
            <w:tcW w:w="9351" w:type="dxa"/>
            <w:gridSpan w:val="10"/>
          </w:tcPr>
          <w:p w14:paraId="5168A6E3" w14:textId="77777777" w:rsidR="00215FE8" w:rsidRPr="005E47DB" w:rsidRDefault="00215FE8" w:rsidP="00215FE8">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215FE8" w:rsidRPr="005E47DB" w14:paraId="12F0BEA4" w14:textId="77777777" w:rsidTr="00E76512">
        <w:tc>
          <w:tcPr>
            <w:tcW w:w="704" w:type="dxa"/>
          </w:tcPr>
          <w:p w14:paraId="788EF536" w14:textId="77777777" w:rsidR="00215FE8" w:rsidRPr="005E47DB" w:rsidRDefault="00215FE8" w:rsidP="00215FE8">
            <w:pPr>
              <w:pStyle w:val="Default"/>
              <w:numPr>
                <w:ilvl w:val="0"/>
                <w:numId w:val="21"/>
              </w:numPr>
              <w:ind w:left="29" w:firstLine="0"/>
              <w:rPr>
                <w:rFonts w:ascii="Times New Roman" w:hAnsi="Times New Roman" w:cs="Times New Roman"/>
                <w:sz w:val="22"/>
                <w:szCs w:val="22"/>
              </w:rPr>
            </w:pPr>
          </w:p>
        </w:tc>
        <w:tc>
          <w:tcPr>
            <w:tcW w:w="851" w:type="dxa"/>
          </w:tcPr>
          <w:p w14:paraId="1F620CAF"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4.1 </w:t>
            </w:r>
          </w:p>
        </w:tc>
        <w:tc>
          <w:tcPr>
            <w:tcW w:w="4252" w:type="dxa"/>
          </w:tcPr>
          <w:p w14:paraId="0F8D56FD"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Деловое управление </w:t>
            </w:r>
          </w:p>
        </w:tc>
        <w:tc>
          <w:tcPr>
            <w:tcW w:w="607" w:type="dxa"/>
          </w:tcPr>
          <w:p w14:paraId="3C4EF157"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2 </w:t>
            </w:r>
          </w:p>
        </w:tc>
        <w:tc>
          <w:tcPr>
            <w:tcW w:w="1393" w:type="dxa"/>
            <w:gridSpan w:val="3"/>
          </w:tcPr>
          <w:p w14:paraId="3B8D70BF"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мин.0,05 </w:t>
            </w:r>
          </w:p>
        </w:tc>
        <w:tc>
          <w:tcPr>
            <w:tcW w:w="704" w:type="dxa"/>
            <w:gridSpan w:val="2"/>
          </w:tcPr>
          <w:p w14:paraId="3C2B1692"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60 </w:t>
            </w:r>
          </w:p>
        </w:tc>
        <w:tc>
          <w:tcPr>
            <w:tcW w:w="840" w:type="dxa"/>
          </w:tcPr>
          <w:p w14:paraId="5C0DA7F1" w14:textId="77777777" w:rsidR="00215FE8" w:rsidRPr="005E47DB" w:rsidRDefault="00215FE8" w:rsidP="00215FE8">
            <w:pPr>
              <w:pStyle w:val="Default"/>
              <w:ind w:left="29"/>
              <w:rPr>
                <w:rFonts w:ascii="Times New Roman" w:hAnsi="Times New Roman" w:cs="Times New Roman"/>
                <w:sz w:val="23"/>
                <w:szCs w:val="23"/>
              </w:rPr>
            </w:pPr>
            <w:r w:rsidRPr="005E47DB">
              <w:rPr>
                <w:rFonts w:ascii="Times New Roman" w:hAnsi="Times New Roman" w:cs="Times New Roman"/>
                <w:sz w:val="23"/>
                <w:szCs w:val="23"/>
              </w:rPr>
              <w:t xml:space="preserve">1 </w:t>
            </w:r>
          </w:p>
        </w:tc>
      </w:tr>
    </w:tbl>
    <w:p w14:paraId="38CE573F" w14:textId="727FC16E" w:rsidR="002E705F" w:rsidRPr="005E47DB" w:rsidRDefault="002E705F" w:rsidP="00654A5C">
      <w:pPr>
        <w:pStyle w:val="a5"/>
        <w:numPr>
          <w:ilvl w:val="0"/>
          <w:numId w:val="20"/>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И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5EF5D22B" w14:textId="54392F34" w:rsidR="006864DF" w:rsidRPr="005E47DB" w:rsidRDefault="006864DF" w:rsidP="006864DF">
      <w:pPr>
        <w:pStyle w:val="a5"/>
        <w:numPr>
          <w:ilvl w:val="0"/>
          <w:numId w:val="20"/>
        </w:numPr>
        <w:tabs>
          <w:tab w:val="left" w:pos="1134"/>
          <w:tab w:val="left" w:pos="2144"/>
        </w:tabs>
        <w:ind w:left="0" w:firstLine="709"/>
        <w:jc w:val="both"/>
        <w:rPr>
          <w:rFonts w:ascii="Times New Roman" w:hAnsi="Times New Roman" w:cs="Times New Roman"/>
          <w:sz w:val="24"/>
          <w:szCs w:val="24"/>
        </w:rPr>
      </w:pPr>
      <w:bookmarkStart w:id="83" w:name="_Toc141280962"/>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И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178CA400" w14:textId="0C4D80CA"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4" w:name="_Toc167458274"/>
      <w:r w:rsidRPr="005E47DB">
        <w:rPr>
          <w:rFonts w:ascii="Times New Roman" w:eastAsia="Times New Roman" w:hAnsi="Times New Roman" w:cs="Times New Roman"/>
          <w:b/>
          <w:bCs/>
          <w:iCs/>
          <w:color w:val="000000"/>
          <w:sz w:val="24"/>
          <w:szCs w:val="24"/>
          <w:lang w:eastAsia="ru-RU"/>
        </w:rPr>
        <w:t>Статья 37</w:t>
      </w:r>
      <w:r w:rsidR="002E705F" w:rsidRPr="005E47DB">
        <w:rPr>
          <w:rFonts w:ascii="Times New Roman" w:eastAsia="Times New Roman" w:hAnsi="Times New Roman" w:cs="Times New Roman"/>
          <w:b/>
          <w:bCs/>
          <w:iCs/>
          <w:color w:val="000000"/>
          <w:sz w:val="24"/>
          <w:szCs w:val="24"/>
          <w:lang w:eastAsia="ru-RU"/>
        </w:rPr>
        <w:t>. Градостроительный регламент зоны транспортной инфраструктуры (Т)</w:t>
      </w:r>
      <w:bookmarkEnd w:id="83"/>
      <w:bookmarkEnd w:id="84"/>
      <w:r w:rsidR="002E705F" w:rsidRPr="005E47DB">
        <w:rPr>
          <w:rFonts w:ascii="Times New Roman" w:eastAsia="Times New Roman" w:hAnsi="Times New Roman" w:cs="Times New Roman"/>
          <w:b/>
          <w:bCs/>
          <w:iCs/>
          <w:color w:val="000000"/>
          <w:sz w:val="24"/>
          <w:szCs w:val="24"/>
          <w:lang w:eastAsia="ru-RU"/>
        </w:rPr>
        <w:t xml:space="preserve"> </w:t>
      </w:r>
    </w:p>
    <w:p w14:paraId="097C4874" w14:textId="77777777" w:rsidR="002E705F" w:rsidRPr="005E47DB" w:rsidRDefault="002E705F" w:rsidP="00654A5C">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51"/>
        <w:gridCol w:w="3969"/>
        <w:gridCol w:w="850"/>
        <w:gridCol w:w="1135"/>
        <w:gridCol w:w="15"/>
        <w:gridCol w:w="835"/>
        <w:gridCol w:w="992"/>
      </w:tblGrid>
      <w:tr w:rsidR="002E705F" w:rsidRPr="005E47DB" w14:paraId="2E70F057" w14:textId="77777777" w:rsidTr="00707D66">
        <w:trPr>
          <w:cantSplit/>
          <w:trHeight w:val="960"/>
        </w:trPr>
        <w:tc>
          <w:tcPr>
            <w:tcW w:w="704" w:type="dxa"/>
            <w:vMerge w:val="restart"/>
            <w:vAlign w:val="center"/>
          </w:tcPr>
          <w:p w14:paraId="7FF4434F" w14:textId="77777777" w:rsidR="002E705F" w:rsidRPr="005E47DB" w:rsidRDefault="002E705F" w:rsidP="000972E5">
            <w:pPr>
              <w:autoSpaceDE w:val="0"/>
              <w:autoSpaceDN w:val="0"/>
              <w:adjustRightInd w:val="0"/>
              <w:ind w:left="171" w:right="34"/>
              <w:rPr>
                <w:rFonts w:ascii="Times New Roman" w:hAnsi="Times New Roman" w:cs="Times New Roman"/>
                <w:b/>
              </w:rPr>
            </w:pPr>
            <w:r w:rsidRPr="005E47DB">
              <w:rPr>
                <w:rFonts w:ascii="Times New Roman" w:hAnsi="Times New Roman" w:cs="Times New Roman"/>
                <w:b/>
              </w:rPr>
              <w:t>№</w:t>
            </w:r>
          </w:p>
          <w:p w14:paraId="58C71E3E" w14:textId="77777777" w:rsidR="002E705F" w:rsidRPr="005E47DB" w:rsidRDefault="002E705F" w:rsidP="000972E5">
            <w:pPr>
              <w:autoSpaceDE w:val="0"/>
              <w:autoSpaceDN w:val="0"/>
              <w:adjustRightInd w:val="0"/>
              <w:ind w:left="171" w:right="34"/>
              <w:rPr>
                <w:rFonts w:ascii="Times New Roman" w:hAnsi="Times New Roman" w:cs="Times New Roman"/>
                <w:b/>
              </w:rPr>
            </w:pPr>
            <w:r w:rsidRPr="005E47DB">
              <w:rPr>
                <w:rFonts w:ascii="Times New Roman" w:hAnsi="Times New Roman" w:cs="Times New Roman"/>
                <w:b/>
              </w:rPr>
              <w:t>п/п</w:t>
            </w:r>
          </w:p>
        </w:tc>
        <w:tc>
          <w:tcPr>
            <w:tcW w:w="851" w:type="dxa"/>
            <w:vMerge w:val="restart"/>
            <w:textDirection w:val="btLr"/>
          </w:tcPr>
          <w:p w14:paraId="69E003C4" w14:textId="77777777" w:rsidR="002E705F" w:rsidRPr="005E47DB" w:rsidRDefault="002E705F" w:rsidP="000972E5">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51FD6ED6" w14:textId="77777777" w:rsidR="002E705F" w:rsidRPr="005E47DB" w:rsidRDefault="002E705F" w:rsidP="000972E5">
            <w:pPr>
              <w:autoSpaceDE w:val="0"/>
              <w:autoSpaceDN w:val="0"/>
              <w:adjustRightInd w:val="0"/>
              <w:ind w:left="171" w:right="34"/>
              <w:rPr>
                <w:rFonts w:ascii="Times New Roman" w:hAnsi="Times New Roman" w:cs="Times New Roman"/>
                <w:b/>
              </w:rPr>
            </w:pPr>
          </w:p>
        </w:tc>
        <w:tc>
          <w:tcPr>
            <w:tcW w:w="3969" w:type="dxa"/>
            <w:vMerge w:val="restart"/>
            <w:vAlign w:val="center"/>
          </w:tcPr>
          <w:p w14:paraId="0291F285" w14:textId="77777777" w:rsidR="00E76512" w:rsidRPr="005E47DB" w:rsidRDefault="00E76512" w:rsidP="00E76512">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4118593" w14:textId="77777777" w:rsidR="002E705F" w:rsidRPr="005E47DB" w:rsidRDefault="002E705F" w:rsidP="000972E5">
            <w:pPr>
              <w:autoSpaceDE w:val="0"/>
              <w:autoSpaceDN w:val="0"/>
              <w:adjustRightInd w:val="0"/>
              <w:ind w:left="171" w:right="34"/>
              <w:rPr>
                <w:rFonts w:ascii="Times New Roman" w:hAnsi="Times New Roman" w:cs="Times New Roman"/>
                <w:b/>
              </w:rPr>
            </w:pPr>
          </w:p>
        </w:tc>
        <w:tc>
          <w:tcPr>
            <w:tcW w:w="3827" w:type="dxa"/>
            <w:gridSpan w:val="5"/>
          </w:tcPr>
          <w:p w14:paraId="1F3E2728" w14:textId="77777777" w:rsidR="002E705F" w:rsidRPr="005E47DB" w:rsidRDefault="002E705F" w:rsidP="00707D66">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w:t>
            </w:r>
            <w:r w:rsidR="00707D66" w:rsidRPr="005E47DB">
              <w:rPr>
                <w:rFonts w:ascii="Times New Roman" w:hAnsi="Times New Roman" w:cs="Times New Roman"/>
                <w:b/>
                <w:sz w:val="22"/>
                <w:szCs w:val="22"/>
              </w:rPr>
              <w:t>укции объектов капстроительства</w:t>
            </w:r>
          </w:p>
        </w:tc>
      </w:tr>
      <w:tr w:rsidR="002E705F" w:rsidRPr="005E47DB" w14:paraId="686FA973" w14:textId="77777777" w:rsidTr="00707D66">
        <w:trPr>
          <w:cantSplit/>
          <w:trHeight w:val="2593"/>
        </w:trPr>
        <w:tc>
          <w:tcPr>
            <w:tcW w:w="704" w:type="dxa"/>
            <w:vMerge/>
          </w:tcPr>
          <w:p w14:paraId="3DC10608" w14:textId="77777777" w:rsidR="002E705F" w:rsidRPr="005E47DB" w:rsidRDefault="002E705F" w:rsidP="000972E5">
            <w:pPr>
              <w:autoSpaceDE w:val="0"/>
              <w:autoSpaceDN w:val="0"/>
              <w:adjustRightInd w:val="0"/>
              <w:ind w:left="171" w:right="34"/>
              <w:rPr>
                <w:rFonts w:ascii="Times New Roman" w:hAnsi="Times New Roman" w:cs="Times New Roman"/>
                <w:b/>
              </w:rPr>
            </w:pPr>
          </w:p>
        </w:tc>
        <w:tc>
          <w:tcPr>
            <w:tcW w:w="851" w:type="dxa"/>
            <w:vMerge/>
            <w:textDirection w:val="btLr"/>
          </w:tcPr>
          <w:p w14:paraId="3111453D" w14:textId="77777777" w:rsidR="002E705F" w:rsidRPr="005E47DB" w:rsidRDefault="002E705F" w:rsidP="000972E5">
            <w:pPr>
              <w:pStyle w:val="Default"/>
              <w:ind w:left="171" w:right="34"/>
              <w:rPr>
                <w:rFonts w:ascii="Times New Roman" w:hAnsi="Times New Roman" w:cs="Times New Roman"/>
                <w:b/>
                <w:sz w:val="22"/>
                <w:szCs w:val="22"/>
              </w:rPr>
            </w:pPr>
          </w:p>
        </w:tc>
        <w:tc>
          <w:tcPr>
            <w:tcW w:w="3969" w:type="dxa"/>
            <w:vMerge/>
          </w:tcPr>
          <w:p w14:paraId="7E99F0F3" w14:textId="77777777" w:rsidR="002E705F" w:rsidRPr="005E47DB" w:rsidRDefault="002E705F" w:rsidP="000972E5">
            <w:pPr>
              <w:pStyle w:val="Default"/>
              <w:ind w:left="171" w:right="34"/>
              <w:rPr>
                <w:rFonts w:ascii="Times New Roman" w:hAnsi="Times New Roman" w:cs="Times New Roman"/>
                <w:b/>
                <w:sz w:val="22"/>
                <w:szCs w:val="22"/>
              </w:rPr>
            </w:pPr>
          </w:p>
        </w:tc>
        <w:tc>
          <w:tcPr>
            <w:tcW w:w="850" w:type="dxa"/>
            <w:textDirection w:val="btLr"/>
          </w:tcPr>
          <w:p w14:paraId="72BD9887" w14:textId="77777777" w:rsidR="002E705F" w:rsidRPr="005E47DB" w:rsidRDefault="002E705F" w:rsidP="000972E5">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6E9175CA" w14:textId="77777777" w:rsidR="002E705F" w:rsidRPr="005E47DB" w:rsidRDefault="002E705F" w:rsidP="000972E5">
            <w:pPr>
              <w:autoSpaceDE w:val="0"/>
              <w:autoSpaceDN w:val="0"/>
              <w:adjustRightInd w:val="0"/>
              <w:ind w:left="171" w:right="34"/>
              <w:jc w:val="center"/>
              <w:rPr>
                <w:rFonts w:ascii="Times New Roman" w:hAnsi="Times New Roman" w:cs="Times New Roman"/>
                <w:b/>
              </w:rPr>
            </w:pPr>
          </w:p>
        </w:tc>
        <w:tc>
          <w:tcPr>
            <w:tcW w:w="1135" w:type="dxa"/>
            <w:textDirection w:val="btLr"/>
            <w:vAlign w:val="center"/>
          </w:tcPr>
          <w:p w14:paraId="5D60C53C" w14:textId="77777777" w:rsidR="002E705F" w:rsidRPr="005E47DB" w:rsidRDefault="002E705F" w:rsidP="000972E5">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647B7C91" w14:textId="77777777" w:rsidR="002E705F" w:rsidRPr="005E47DB" w:rsidRDefault="002E705F" w:rsidP="000972E5">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7066A47C" w14:textId="77777777" w:rsidR="002E705F" w:rsidRPr="005E47DB" w:rsidRDefault="002E705F" w:rsidP="000972E5">
            <w:pPr>
              <w:pStyle w:val="Default"/>
              <w:ind w:left="171" w:right="34"/>
              <w:jc w:val="center"/>
              <w:rPr>
                <w:rFonts w:ascii="Times New Roman" w:hAnsi="Times New Roman" w:cs="Times New Roman"/>
                <w:b/>
                <w:sz w:val="22"/>
                <w:szCs w:val="22"/>
              </w:rPr>
            </w:pPr>
          </w:p>
        </w:tc>
        <w:tc>
          <w:tcPr>
            <w:tcW w:w="850" w:type="dxa"/>
            <w:gridSpan w:val="2"/>
            <w:textDirection w:val="btLr"/>
          </w:tcPr>
          <w:p w14:paraId="2CC112C6" w14:textId="77777777" w:rsidR="002E705F" w:rsidRPr="005E47DB" w:rsidRDefault="002E705F" w:rsidP="000972E5">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05F9F4CC" w14:textId="77777777" w:rsidR="002E705F" w:rsidRPr="005E47DB" w:rsidRDefault="002E705F" w:rsidP="000972E5">
            <w:pPr>
              <w:autoSpaceDE w:val="0"/>
              <w:autoSpaceDN w:val="0"/>
              <w:adjustRightInd w:val="0"/>
              <w:ind w:left="171" w:right="34"/>
              <w:jc w:val="center"/>
              <w:rPr>
                <w:rFonts w:ascii="Times New Roman" w:hAnsi="Times New Roman" w:cs="Times New Roman"/>
                <w:b/>
              </w:rPr>
            </w:pPr>
          </w:p>
        </w:tc>
        <w:tc>
          <w:tcPr>
            <w:tcW w:w="992" w:type="dxa"/>
            <w:textDirection w:val="btLr"/>
          </w:tcPr>
          <w:p w14:paraId="6130F8CB" w14:textId="77777777" w:rsidR="002E705F" w:rsidRPr="005E47DB" w:rsidRDefault="002E705F" w:rsidP="008A093C">
            <w:pPr>
              <w:pStyle w:val="Default"/>
              <w:ind w:left="171" w:right="34"/>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707D66" w:rsidRPr="005E47DB">
              <w:rPr>
                <w:rFonts w:ascii="Times New Roman" w:hAnsi="Times New Roman" w:cs="Times New Roman"/>
                <w:b/>
                <w:sz w:val="22"/>
                <w:szCs w:val="22"/>
              </w:rPr>
              <w:t>, м</w:t>
            </w:r>
          </w:p>
          <w:p w14:paraId="2EC576EA" w14:textId="77777777" w:rsidR="002E705F" w:rsidRPr="005E47DB" w:rsidRDefault="002E705F" w:rsidP="008A093C">
            <w:pPr>
              <w:autoSpaceDE w:val="0"/>
              <w:autoSpaceDN w:val="0"/>
              <w:adjustRightInd w:val="0"/>
              <w:ind w:left="171" w:right="34"/>
              <w:jc w:val="center"/>
              <w:rPr>
                <w:rFonts w:ascii="Times New Roman" w:hAnsi="Times New Roman" w:cs="Times New Roman"/>
                <w:b/>
              </w:rPr>
            </w:pPr>
          </w:p>
        </w:tc>
      </w:tr>
      <w:tr w:rsidR="002E705F" w:rsidRPr="005E47DB" w14:paraId="2ED4E721" w14:textId="77777777" w:rsidTr="00707D66">
        <w:tc>
          <w:tcPr>
            <w:tcW w:w="704" w:type="dxa"/>
          </w:tcPr>
          <w:p w14:paraId="1EC494B2" w14:textId="77777777" w:rsidR="002E705F" w:rsidRPr="005E47DB" w:rsidRDefault="002E705F" w:rsidP="000972E5">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1</w:t>
            </w:r>
          </w:p>
        </w:tc>
        <w:tc>
          <w:tcPr>
            <w:tcW w:w="851" w:type="dxa"/>
          </w:tcPr>
          <w:p w14:paraId="76892410" w14:textId="77777777" w:rsidR="002E705F" w:rsidRPr="005E47DB" w:rsidRDefault="002E705F" w:rsidP="000972E5">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2</w:t>
            </w:r>
          </w:p>
        </w:tc>
        <w:tc>
          <w:tcPr>
            <w:tcW w:w="3969" w:type="dxa"/>
          </w:tcPr>
          <w:p w14:paraId="06396AE2" w14:textId="77777777" w:rsidR="002E705F" w:rsidRPr="005E47DB" w:rsidRDefault="002E705F" w:rsidP="000972E5">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3</w:t>
            </w:r>
          </w:p>
        </w:tc>
        <w:tc>
          <w:tcPr>
            <w:tcW w:w="850" w:type="dxa"/>
          </w:tcPr>
          <w:p w14:paraId="63C61752" w14:textId="77777777" w:rsidR="002E705F" w:rsidRPr="005E47DB" w:rsidRDefault="002E705F" w:rsidP="000972E5">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4</w:t>
            </w:r>
          </w:p>
        </w:tc>
        <w:tc>
          <w:tcPr>
            <w:tcW w:w="1135" w:type="dxa"/>
          </w:tcPr>
          <w:p w14:paraId="41799FF9" w14:textId="77777777" w:rsidR="002E705F" w:rsidRPr="005E47DB" w:rsidRDefault="002E705F" w:rsidP="000972E5">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5</w:t>
            </w:r>
          </w:p>
        </w:tc>
        <w:tc>
          <w:tcPr>
            <w:tcW w:w="850" w:type="dxa"/>
            <w:gridSpan w:val="2"/>
          </w:tcPr>
          <w:p w14:paraId="71FADE9B" w14:textId="77777777" w:rsidR="002E705F" w:rsidRPr="005E47DB" w:rsidRDefault="002E705F" w:rsidP="000972E5">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6</w:t>
            </w:r>
          </w:p>
        </w:tc>
        <w:tc>
          <w:tcPr>
            <w:tcW w:w="992" w:type="dxa"/>
          </w:tcPr>
          <w:p w14:paraId="403AE7A1" w14:textId="77777777" w:rsidR="002E705F" w:rsidRPr="005E47DB" w:rsidRDefault="002E705F" w:rsidP="008A093C">
            <w:pPr>
              <w:autoSpaceDE w:val="0"/>
              <w:autoSpaceDN w:val="0"/>
              <w:adjustRightInd w:val="0"/>
              <w:ind w:left="171" w:right="34"/>
              <w:jc w:val="center"/>
              <w:rPr>
                <w:rFonts w:ascii="Times New Roman" w:hAnsi="Times New Roman" w:cs="Times New Roman"/>
              </w:rPr>
            </w:pPr>
            <w:r w:rsidRPr="005E47DB">
              <w:rPr>
                <w:rFonts w:ascii="Times New Roman" w:hAnsi="Times New Roman" w:cs="Times New Roman"/>
              </w:rPr>
              <w:t>7</w:t>
            </w:r>
          </w:p>
        </w:tc>
      </w:tr>
      <w:tr w:rsidR="002E705F" w:rsidRPr="005E47DB" w14:paraId="5C918D34" w14:textId="77777777" w:rsidTr="00707D66">
        <w:tc>
          <w:tcPr>
            <w:tcW w:w="9351" w:type="dxa"/>
            <w:gridSpan w:val="8"/>
          </w:tcPr>
          <w:p w14:paraId="38B39616" w14:textId="77777777" w:rsidR="002E705F" w:rsidRPr="005E47DB" w:rsidRDefault="002E705F" w:rsidP="000972E5">
            <w:pPr>
              <w:pStyle w:val="Default"/>
              <w:ind w:left="171" w:right="34"/>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0BA41F74" w14:textId="77777777" w:rsidTr="00707D66">
        <w:tc>
          <w:tcPr>
            <w:tcW w:w="704" w:type="dxa"/>
          </w:tcPr>
          <w:p w14:paraId="56E2DB1B"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57FC8521" w14:textId="77777777" w:rsidR="002E705F" w:rsidRPr="005E47DB" w:rsidRDefault="002E705F" w:rsidP="00E76512">
            <w:pPr>
              <w:pStyle w:val="Default"/>
              <w:ind w:left="34" w:right="34"/>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3969" w:type="dxa"/>
          </w:tcPr>
          <w:p w14:paraId="0D8C3987" w14:textId="77777777" w:rsidR="002E705F" w:rsidRPr="005E47DB" w:rsidRDefault="002E705F" w:rsidP="00E76512">
            <w:pPr>
              <w:pStyle w:val="Default"/>
              <w:ind w:left="34" w:right="34"/>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827" w:type="dxa"/>
            <w:gridSpan w:val="5"/>
          </w:tcPr>
          <w:p w14:paraId="5787B128" w14:textId="77777777" w:rsidR="002E705F" w:rsidRPr="005E47DB" w:rsidRDefault="002E705F" w:rsidP="00E76512">
            <w:pPr>
              <w:pStyle w:val="Default"/>
              <w:ind w:left="34" w:right="34"/>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8102B4" w:rsidRPr="005E47DB" w14:paraId="17B82A2B" w14:textId="77777777" w:rsidTr="00707D66">
        <w:tc>
          <w:tcPr>
            <w:tcW w:w="704" w:type="dxa"/>
          </w:tcPr>
          <w:p w14:paraId="19BD3C9B" w14:textId="77777777" w:rsidR="008102B4" w:rsidRPr="005E47DB" w:rsidRDefault="008102B4" w:rsidP="008102B4">
            <w:pPr>
              <w:pStyle w:val="Default"/>
              <w:numPr>
                <w:ilvl w:val="0"/>
                <w:numId w:val="24"/>
              </w:numPr>
              <w:ind w:left="171" w:right="34" w:firstLine="0"/>
              <w:rPr>
                <w:rFonts w:ascii="Times New Roman" w:hAnsi="Times New Roman" w:cs="Times New Roman"/>
                <w:sz w:val="22"/>
                <w:szCs w:val="22"/>
              </w:rPr>
            </w:pPr>
          </w:p>
        </w:tc>
        <w:tc>
          <w:tcPr>
            <w:tcW w:w="851" w:type="dxa"/>
          </w:tcPr>
          <w:p w14:paraId="0BCAC806" w14:textId="61A06FA5" w:rsidR="008102B4" w:rsidRPr="005E47DB" w:rsidRDefault="008102B4" w:rsidP="008102B4">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3.2.3</w:t>
            </w:r>
          </w:p>
        </w:tc>
        <w:tc>
          <w:tcPr>
            <w:tcW w:w="3969" w:type="dxa"/>
          </w:tcPr>
          <w:p w14:paraId="7D684D1E" w14:textId="52AF48CA" w:rsidR="008102B4" w:rsidRPr="005E47DB" w:rsidRDefault="008102B4" w:rsidP="008102B4">
            <w:pPr>
              <w:pStyle w:val="Default"/>
              <w:ind w:left="34" w:right="34"/>
              <w:rPr>
                <w:rFonts w:ascii="Times New Roman" w:hAnsi="Times New Roman" w:cs="Times New Roman"/>
                <w:sz w:val="23"/>
                <w:szCs w:val="23"/>
              </w:rPr>
            </w:pPr>
            <w:r w:rsidRPr="005E47DB">
              <w:rPr>
                <w:rFonts w:ascii="Times New Roman" w:hAnsi="Times New Roman" w:cs="Times New Roman"/>
                <w:sz w:val="22"/>
                <w:szCs w:val="22"/>
              </w:rPr>
              <w:t xml:space="preserve">Оказание услуг связи </w:t>
            </w:r>
          </w:p>
        </w:tc>
        <w:tc>
          <w:tcPr>
            <w:tcW w:w="850" w:type="dxa"/>
          </w:tcPr>
          <w:p w14:paraId="256367EB" w14:textId="2988487F" w:rsidR="008102B4" w:rsidRPr="005E47DB" w:rsidRDefault="008102B4" w:rsidP="008102B4">
            <w:pPr>
              <w:pStyle w:val="Default"/>
              <w:ind w:left="34" w:right="34"/>
              <w:rPr>
                <w:rFonts w:ascii="Times New Roman" w:hAnsi="Times New Roman" w:cs="Times New Roman"/>
                <w:sz w:val="23"/>
                <w:szCs w:val="23"/>
              </w:rPr>
            </w:pPr>
            <w:r w:rsidRPr="005E47DB">
              <w:rPr>
                <w:rFonts w:ascii="Times New Roman" w:hAnsi="Times New Roman" w:cs="Times New Roman"/>
                <w:sz w:val="22"/>
                <w:szCs w:val="22"/>
              </w:rPr>
              <w:t xml:space="preserve">2 </w:t>
            </w:r>
          </w:p>
        </w:tc>
        <w:tc>
          <w:tcPr>
            <w:tcW w:w="1135" w:type="dxa"/>
          </w:tcPr>
          <w:p w14:paraId="71966B20" w14:textId="6C52052E" w:rsidR="008102B4" w:rsidRPr="005E47DB" w:rsidRDefault="008102B4" w:rsidP="008102B4">
            <w:pPr>
              <w:pStyle w:val="Default"/>
              <w:rPr>
                <w:rFonts w:ascii="Times New Roman" w:hAnsi="Times New Roman" w:cs="Times New Roman"/>
                <w:sz w:val="23"/>
                <w:szCs w:val="23"/>
              </w:rPr>
            </w:pPr>
            <w:r w:rsidRPr="005E47DB">
              <w:rPr>
                <w:rFonts w:ascii="Times New Roman" w:hAnsi="Times New Roman" w:cs="Times New Roman"/>
                <w:sz w:val="22"/>
                <w:szCs w:val="22"/>
              </w:rPr>
              <w:t xml:space="preserve">мин.0,05 </w:t>
            </w:r>
          </w:p>
        </w:tc>
        <w:tc>
          <w:tcPr>
            <w:tcW w:w="850" w:type="dxa"/>
            <w:gridSpan w:val="2"/>
          </w:tcPr>
          <w:p w14:paraId="329892C7" w14:textId="219D95C5" w:rsidR="008102B4" w:rsidRPr="005E47DB" w:rsidRDefault="008102B4" w:rsidP="008102B4">
            <w:pPr>
              <w:pStyle w:val="Default"/>
              <w:ind w:left="34" w:right="34"/>
              <w:rPr>
                <w:rFonts w:ascii="Times New Roman" w:hAnsi="Times New Roman" w:cs="Times New Roman"/>
                <w:sz w:val="23"/>
                <w:szCs w:val="23"/>
              </w:rPr>
            </w:pPr>
            <w:r w:rsidRPr="005E47DB">
              <w:rPr>
                <w:rFonts w:ascii="Times New Roman" w:hAnsi="Times New Roman" w:cs="Times New Roman"/>
                <w:sz w:val="22"/>
                <w:szCs w:val="22"/>
              </w:rPr>
              <w:t xml:space="preserve">70 </w:t>
            </w:r>
          </w:p>
        </w:tc>
        <w:tc>
          <w:tcPr>
            <w:tcW w:w="992" w:type="dxa"/>
          </w:tcPr>
          <w:p w14:paraId="2243A25A" w14:textId="35877B50" w:rsidR="008102B4" w:rsidRPr="005E47DB" w:rsidRDefault="008102B4" w:rsidP="008102B4">
            <w:pPr>
              <w:pStyle w:val="Default"/>
              <w:ind w:left="34" w:right="34"/>
              <w:rPr>
                <w:rFonts w:ascii="Times New Roman" w:hAnsi="Times New Roman" w:cs="Times New Roman"/>
                <w:sz w:val="23"/>
                <w:szCs w:val="23"/>
              </w:rPr>
            </w:pPr>
            <w:r w:rsidRPr="005E47DB">
              <w:rPr>
                <w:rFonts w:ascii="Times New Roman" w:hAnsi="Times New Roman" w:cs="Times New Roman"/>
                <w:sz w:val="22"/>
                <w:szCs w:val="22"/>
              </w:rPr>
              <w:t xml:space="preserve">3 </w:t>
            </w:r>
          </w:p>
        </w:tc>
      </w:tr>
      <w:tr w:rsidR="002E705F" w:rsidRPr="005E47DB" w14:paraId="3A2A8325" w14:textId="77777777" w:rsidTr="00707D66">
        <w:tc>
          <w:tcPr>
            <w:tcW w:w="704" w:type="dxa"/>
          </w:tcPr>
          <w:p w14:paraId="32576967"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5E735A1A"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4.9 </w:t>
            </w:r>
          </w:p>
        </w:tc>
        <w:tc>
          <w:tcPr>
            <w:tcW w:w="3969" w:type="dxa"/>
          </w:tcPr>
          <w:p w14:paraId="0A546E71"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Служебные гаражи </w:t>
            </w:r>
          </w:p>
        </w:tc>
        <w:tc>
          <w:tcPr>
            <w:tcW w:w="850" w:type="dxa"/>
          </w:tcPr>
          <w:p w14:paraId="641D941B"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c>
          <w:tcPr>
            <w:tcW w:w="1135" w:type="dxa"/>
          </w:tcPr>
          <w:p w14:paraId="5DC7AC58" w14:textId="77777777" w:rsidR="002E705F" w:rsidRPr="005E47DB" w:rsidRDefault="002E705F" w:rsidP="00F13CA3">
            <w:pPr>
              <w:pStyle w:val="Default"/>
              <w:rPr>
                <w:rFonts w:ascii="Times New Roman" w:hAnsi="Times New Roman" w:cs="Times New Roman"/>
                <w:sz w:val="23"/>
                <w:szCs w:val="23"/>
              </w:rPr>
            </w:pPr>
            <w:r w:rsidRPr="005E47DB">
              <w:rPr>
                <w:rFonts w:ascii="Times New Roman" w:hAnsi="Times New Roman" w:cs="Times New Roman"/>
                <w:sz w:val="23"/>
                <w:szCs w:val="23"/>
              </w:rPr>
              <w:t xml:space="preserve">мин.0,01 </w:t>
            </w:r>
          </w:p>
        </w:tc>
        <w:tc>
          <w:tcPr>
            <w:tcW w:w="850" w:type="dxa"/>
            <w:gridSpan w:val="2"/>
          </w:tcPr>
          <w:p w14:paraId="502B9252"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80 </w:t>
            </w:r>
          </w:p>
        </w:tc>
        <w:tc>
          <w:tcPr>
            <w:tcW w:w="992" w:type="dxa"/>
          </w:tcPr>
          <w:p w14:paraId="32993246"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E705F" w:rsidRPr="005E47DB" w14:paraId="13889149" w14:textId="77777777" w:rsidTr="00707D66">
        <w:tc>
          <w:tcPr>
            <w:tcW w:w="704" w:type="dxa"/>
          </w:tcPr>
          <w:p w14:paraId="0BF5E282"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72FF5450"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4.9.1 </w:t>
            </w:r>
          </w:p>
        </w:tc>
        <w:tc>
          <w:tcPr>
            <w:tcW w:w="3969" w:type="dxa"/>
          </w:tcPr>
          <w:p w14:paraId="48527F04"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Объекты дорожного сервиса </w:t>
            </w:r>
          </w:p>
        </w:tc>
        <w:tc>
          <w:tcPr>
            <w:tcW w:w="850" w:type="dxa"/>
          </w:tcPr>
          <w:p w14:paraId="1FDFA355"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2 </w:t>
            </w:r>
          </w:p>
        </w:tc>
        <w:tc>
          <w:tcPr>
            <w:tcW w:w="1135" w:type="dxa"/>
          </w:tcPr>
          <w:p w14:paraId="6189B66A" w14:textId="77777777" w:rsidR="002E705F" w:rsidRPr="005E47DB" w:rsidRDefault="002E705F" w:rsidP="00F13CA3">
            <w:pPr>
              <w:pStyle w:val="Default"/>
              <w:rPr>
                <w:rFonts w:ascii="Times New Roman" w:hAnsi="Times New Roman" w:cs="Times New Roman"/>
                <w:sz w:val="23"/>
                <w:szCs w:val="23"/>
              </w:rPr>
            </w:pPr>
            <w:r w:rsidRPr="005E47DB">
              <w:rPr>
                <w:rFonts w:ascii="Times New Roman" w:hAnsi="Times New Roman" w:cs="Times New Roman"/>
                <w:sz w:val="23"/>
                <w:szCs w:val="23"/>
              </w:rPr>
              <w:t xml:space="preserve">мин.0,01 </w:t>
            </w:r>
          </w:p>
        </w:tc>
        <w:tc>
          <w:tcPr>
            <w:tcW w:w="850" w:type="dxa"/>
            <w:gridSpan w:val="2"/>
          </w:tcPr>
          <w:p w14:paraId="7B27E5BC"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80 </w:t>
            </w:r>
          </w:p>
        </w:tc>
        <w:tc>
          <w:tcPr>
            <w:tcW w:w="992" w:type="dxa"/>
          </w:tcPr>
          <w:p w14:paraId="44A54659"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E705F" w:rsidRPr="005E47DB" w14:paraId="3E7829B9" w14:textId="77777777" w:rsidTr="00707D66">
        <w:tc>
          <w:tcPr>
            <w:tcW w:w="704" w:type="dxa"/>
          </w:tcPr>
          <w:p w14:paraId="793A65E6"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5064143A"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rPr>
              <w:t xml:space="preserve">4.9.2 </w:t>
            </w:r>
          </w:p>
        </w:tc>
        <w:tc>
          <w:tcPr>
            <w:tcW w:w="3969" w:type="dxa"/>
          </w:tcPr>
          <w:p w14:paraId="2A68CFA9"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rPr>
              <w:t>Стоянка транспортных средств</w:t>
            </w:r>
          </w:p>
        </w:tc>
        <w:tc>
          <w:tcPr>
            <w:tcW w:w="3827" w:type="dxa"/>
            <w:gridSpan w:val="5"/>
          </w:tcPr>
          <w:p w14:paraId="11F35107"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не подлежит установлению</w:t>
            </w:r>
          </w:p>
        </w:tc>
      </w:tr>
      <w:tr w:rsidR="002E705F" w:rsidRPr="005E47DB" w14:paraId="607FCEC0" w14:textId="77777777" w:rsidTr="00707D66">
        <w:tc>
          <w:tcPr>
            <w:tcW w:w="704" w:type="dxa"/>
          </w:tcPr>
          <w:p w14:paraId="22E5702E"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570D639C"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6.8 </w:t>
            </w:r>
          </w:p>
        </w:tc>
        <w:tc>
          <w:tcPr>
            <w:tcW w:w="3969" w:type="dxa"/>
          </w:tcPr>
          <w:p w14:paraId="37B33BC7"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Связь </w:t>
            </w:r>
          </w:p>
        </w:tc>
        <w:tc>
          <w:tcPr>
            <w:tcW w:w="3827" w:type="dxa"/>
            <w:gridSpan w:val="5"/>
          </w:tcPr>
          <w:p w14:paraId="72090E8B"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не подлежит установлению </w:t>
            </w:r>
          </w:p>
        </w:tc>
      </w:tr>
      <w:tr w:rsidR="002E705F" w:rsidRPr="005E47DB" w14:paraId="2D12C33A" w14:textId="77777777" w:rsidTr="00707D66">
        <w:tc>
          <w:tcPr>
            <w:tcW w:w="704" w:type="dxa"/>
          </w:tcPr>
          <w:p w14:paraId="222B7717"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788470F0"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7.1 </w:t>
            </w:r>
          </w:p>
        </w:tc>
        <w:tc>
          <w:tcPr>
            <w:tcW w:w="3969" w:type="dxa"/>
          </w:tcPr>
          <w:p w14:paraId="0BEDA140"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Железнодорожный транспорт </w:t>
            </w:r>
          </w:p>
        </w:tc>
        <w:tc>
          <w:tcPr>
            <w:tcW w:w="3827" w:type="dxa"/>
            <w:gridSpan w:val="5"/>
          </w:tcPr>
          <w:p w14:paraId="364FC3AE"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не подлежит установлению </w:t>
            </w:r>
          </w:p>
        </w:tc>
      </w:tr>
      <w:tr w:rsidR="002E705F" w:rsidRPr="005E47DB" w14:paraId="51262111" w14:textId="77777777" w:rsidTr="00707D66">
        <w:tc>
          <w:tcPr>
            <w:tcW w:w="704" w:type="dxa"/>
          </w:tcPr>
          <w:p w14:paraId="43D859D1"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5DFA8748"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7.2 </w:t>
            </w:r>
          </w:p>
        </w:tc>
        <w:tc>
          <w:tcPr>
            <w:tcW w:w="3969" w:type="dxa"/>
          </w:tcPr>
          <w:p w14:paraId="6F24C59F"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Автомобильный транспорт </w:t>
            </w:r>
          </w:p>
        </w:tc>
        <w:tc>
          <w:tcPr>
            <w:tcW w:w="3827" w:type="dxa"/>
            <w:gridSpan w:val="5"/>
          </w:tcPr>
          <w:p w14:paraId="70BE5740"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не подлежит установлению</w:t>
            </w:r>
          </w:p>
        </w:tc>
      </w:tr>
      <w:tr w:rsidR="002E705F" w:rsidRPr="005E47DB" w14:paraId="33920F79" w14:textId="77777777" w:rsidTr="00707D66">
        <w:tc>
          <w:tcPr>
            <w:tcW w:w="704" w:type="dxa"/>
          </w:tcPr>
          <w:p w14:paraId="3ECF7BE4"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38D0B731"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7.5 </w:t>
            </w:r>
          </w:p>
        </w:tc>
        <w:tc>
          <w:tcPr>
            <w:tcW w:w="3969" w:type="dxa"/>
          </w:tcPr>
          <w:p w14:paraId="3A1092B7"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Трубопроводный транспорт </w:t>
            </w:r>
          </w:p>
        </w:tc>
        <w:tc>
          <w:tcPr>
            <w:tcW w:w="3827" w:type="dxa"/>
            <w:gridSpan w:val="5"/>
          </w:tcPr>
          <w:p w14:paraId="28D94E00"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не подлежит установлению</w:t>
            </w:r>
          </w:p>
        </w:tc>
      </w:tr>
      <w:tr w:rsidR="002E705F" w:rsidRPr="005E47DB" w14:paraId="0E8426EB" w14:textId="77777777" w:rsidTr="00707D66">
        <w:tc>
          <w:tcPr>
            <w:tcW w:w="9351" w:type="dxa"/>
            <w:gridSpan w:val="8"/>
          </w:tcPr>
          <w:p w14:paraId="056854A6" w14:textId="77777777" w:rsidR="002E705F" w:rsidRPr="005E47DB" w:rsidRDefault="002E705F" w:rsidP="0029719C">
            <w:pPr>
              <w:pStyle w:val="Default"/>
              <w:ind w:left="171" w:right="34"/>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2E705F" w:rsidRPr="005E47DB" w14:paraId="6497BA6C" w14:textId="77777777" w:rsidTr="00707D66">
        <w:tc>
          <w:tcPr>
            <w:tcW w:w="704" w:type="dxa"/>
          </w:tcPr>
          <w:p w14:paraId="7ED5CB33"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6AE16ED1"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4.6 </w:t>
            </w:r>
          </w:p>
        </w:tc>
        <w:tc>
          <w:tcPr>
            <w:tcW w:w="3969" w:type="dxa"/>
          </w:tcPr>
          <w:p w14:paraId="65653B8A"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Общественное питание </w:t>
            </w:r>
          </w:p>
        </w:tc>
        <w:tc>
          <w:tcPr>
            <w:tcW w:w="850" w:type="dxa"/>
          </w:tcPr>
          <w:p w14:paraId="77AA0175"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2 </w:t>
            </w:r>
          </w:p>
        </w:tc>
        <w:tc>
          <w:tcPr>
            <w:tcW w:w="1135" w:type="dxa"/>
          </w:tcPr>
          <w:p w14:paraId="5006EE06"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мин.0,2 </w:t>
            </w:r>
          </w:p>
        </w:tc>
        <w:tc>
          <w:tcPr>
            <w:tcW w:w="850" w:type="dxa"/>
            <w:gridSpan w:val="2"/>
          </w:tcPr>
          <w:p w14:paraId="34E63439"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60 </w:t>
            </w:r>
          </w:p>
        </w:tc>
        <w:tc>
          <w:tcPr>
            <w:tcW w:w="992" w:type="dxa"/>
          </w:tcPr>
          <w:p w14:paraId="7E6E3297"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E705F" w:rsidRPr="005E47DB" w14:paraId="588D86A9" w14:textId="77777777" w:rsidTr="00707D66">
        <w:tc>
          <w:tcPr>
            <w:tcW w:w="704" w:type="dxa"/>
          </w:tcPr>
          <w:p w14:paraId="2BD7ACE8"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0C111ACC"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6.9 </w:t>
            </w:r>
          </w:p>
        </w:tc>
        <w:tc>
          <w:tcPr>
            <w:tcW w:w="3969" w:type="dxa"/>
          </w:tcPr>
          <w:p w14:paraId="073DC7C6"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Склады </w:t>
            </w:r>
          </w:p>
        </w:tc>
        <w:tc>
          <w:tcPr>
            <w:tcW w:w="850" w:type="dxa"/>
          </w:tcPr>
          <w:p w14:paraId="6825AB3A"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c>
          <w:tcPr>
            <w:tcW w:w="1135" w:type="dxa"/>
          </w:tcPr>
          <w:p w14:paraId="0826C809"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мин.0,3 </w:t>
            </w:r>
          </w:p>
        </w:tc>
        <w:tc>
          <w:tcPr>
            <w:tcW w:w="850" w:type="dxa"/>
            <w:gridSpan w:val="2"/>
          </w:tcPr>
          <w:p w14:paraId="52D4AD54"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75 </w:t>
            </w:r>
          </w:p>
        </w:tc>
        <w:tc>
          <w:tcPr>
            <w:tcW w:w="992" w:type="dxa"/>
          </w:tcPr>
          <w:p w14:paraId="440A41DD" w14:textId="77777777" w:rsidR="002E705F" w:rsidRPr="005E47DB" w:rsidRDefault="002E705F" w:rsidP="00E76512">
            <w:pPr>
              <w:pStyle w:val="Default"/>
              <w:ind w:left="34"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r>
      <w:tr w:rsidR="002E705F" w:rsidRPr="005E47DB" w14:paraId="23E16E1A" w14:textId="77777777" w:rsidTr="00707D66">
        <w:tc>
          <w:tcPr>
            <w:tcW w:w="9351" w:type="dxa"/>
            <w:gridSpan w:val="8"/>
          </w:tcPr>
          <w:p w14:paraId="4873F742" w14:textId="77777777" w:rsidR="002E705F" w:rsidRPr="005E47DB" w:rsidRDefault="002E705F" w:rsidP="000972E5">
            <w:pPr>
              <w:pStyle w:val="Default"/>
              <w:ind w:left="171" w:right="34"/>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2E705F" w:rsidRPr="005E47DB" w14:paraId="708CBAD9" w14:textId="77777777" w:rsidTr="00F13CA3">
        <w:tc>
          <w:tcPr>
            <w:tcW w:w="704" w:type="dxa"/>
          </w:tcPr>
          <w:p w14:paraId="1A49AE18" w14:textId="77777777" w:rsidR="002E705F" w:rsidRPr="005E47DB" w:rsidRDefault="002E705F" w:rsidP="00654A5C">
            <w:pPr>
              <w:pStyle w:val="Default"/>
              <w:numPr>
                <w:ilvl w:val="0"/>
                <w:numId w:val="24"/>
              </w:numPr>
              <w:ind w:left="171" w:right="34" w:firstLine="0"/>
              <w:rPr>
                <w:rFonts w:ascii="Times New Roman" w:hAnsi="Times New Roman" w:cs="Times New Roman"/>
                <w:sz w:val="22"/>
                <w:szCs w:val="22"/>
              </w:rPr>
            </w:pPr>
          </w:p>
        </w:tc>
        <w:tc>
          <w:tcPr>
            <w:tcW w:w="851" w:type="dxa"/>
          </w:tcPr>
          <w:p w14:paraId="17A88F9C" w14:textId="77777777" w:rsidR="002E705F" w:rsidRPr="005E47DB" w:rsidRDefault="002E705F" w:rsidP="00E76512">
            <w:pPr>
              <w:pStyle w:val="Default"/>
              <w:ind w:right="34"/>
              <w:rPr>
                <w:rFonts w:ascii="Times New Roman" w:hAnsi="Times New Roman" w:cs="Times New Roman"/>
                <w:sz w:val="23"/>
                <w:szCs w:val="23"/>
              </w:rPr>
            </w:pPr>
            <w:r w:rsidRPr="005E47DB">
              <w:rPr>
                <w:rFonts w:ascii="Times New Roman" w:hAnsi="Times New Roman" w:cs="Times New Roman"/>
                <w:sz w:val="23"/>
                <w:szCs w:val="23"/>
              </w:rPr>
              <w:t xml:space="preserve">4.1 </w:t>
            </w:r>
          </w:p>
        </w:tc>
        <w:tc>
          <w:tcPr>
            <w:tcW w:w="3969" w:type="dxa"/>
          </w:tcPr>
          <w:p w14:paraId="389A12B0" w14:textId="77777777" w:rsidR="002E705F" w:rsidRPr="005E47DB" w:rsidRDefault="002E705F" w:rsidP="00E76512">
            <w:pPr>
              <w:pStyle w:val="Default"/>
              <w:ind w:right="34"/>
              <w:rPr>
                <w:rFonts w:ascii="Times New Roman" w:hAnsi="Times New Roman" w:cs="Times New Roman"/>
                <w:sz w:val="23"/>
                <w:szCs w:val="23"/>
              </w:rPr>
            </w:pPr>
            <w:r w:rsidRPr="005E47DB">
              <w:rPr>
                <w:rFonts w:ascii="Times New Roman" w:hAnsi="Times New Roman" w:cs="Times New Roman"/>
                <w:sz w:val="23"/>
                <w:szCs w:val="23"/>
              </w:rPr>
              <w:t xml:space="preserve">Деловое управление </w:t>
            </w:r>
          </w:p>
        </w:tc>
        <w:tc>
          <w:tcPr>
            <w:tcW w:w="850" w:type="dxa"/>
          </w:tcPr>
          <w:p w14:paraId="09CBBA90" w14:textId="77777777" w:rsidR="002E705F" w:rsidRPr="005E47DB" w:rsidRDefault="002E705F" w:rsidP="00E76512">
            <w:pPr>
              <w:pStyle w:val="Default"/>
              <w:ind w:right="34"/>
              <w:rPr>
                <w:rFonts w:ascii="Times New Roman" w:hAnsi="Times New Roman" w:cs="Times New Roman"/>
                <w:sz w:val="23"/>
                <w:szCs w:val="23"/>
              </w:rPr>
            </w:pPr>
            <w:r w:rsidRPr="005E47DB">
              <w:rPr>
                <w:rFonts w:ascii="Times New Roman" w:hAnsi="Times New Roman" w:cs="Times New Roman"/>
                <w:sz w:val="23"/>
                <w:szCs w:val="23"/>
              </w:rPr>
              <w:t xml:space="preserve">2 </w:t>
            </w:r>
          </w:p>
        </w:tc>
        <w:tc>
          <w:tcPr>
            <w:tcW w:w="1150" w:type="dxa"/>
            <w:gridSpan w:val="2"/>
          </w:tcPr>
          <w:p w14:paraId="67C0EADF" w14:textId="77777777" w:rsidR="002E705F" w:rsidRPr="005E47DB" w:rsidRDefault="002E705F" w:rsidP="00E76512">
            <w:pPr>
              <w:pStyle w:val="Default"/>
              <w:ind w:right="34"/>
              <w:rPr>
                <w:rFonts w:ascii="Times New Roman" w:hAnsi="Times New Roman" w:cs="Times New Roman"/>
                <w:sz w:val="23"/>
                <w:szCs w:val="23"/>
              </w:rPr>
            </w:pPr>
            <w:r w:rsidRPr="005E47DB">
              <w:rPr>
                <w:rFonts w:ascii="Times New Roman" w:hAnsi="Times New Roman" w:cs="Times New Roman"/>
                <w:sz w:val="23"/>
                <w:szCs w:val="23"/>
              </w:rPr>
              <w:t xml:space="preserve">мин.0,05 </w:t>
            </w:r>
          </w:p>
        </w:tc>
        <w:tc>
          <w:tcPr>
            <w:tcW w:w="835" w:type="dxa"/>
          </w:tcPr>
          <w:p w14:paraId="6EFF4E91" w14:textId="77777777" w:rsidR="002E705F" w:rsidRPr="005E47DB" w:rsidRDefault="002E705F" w:rsidP="00E76512">
            <w:pPr>
              <w:pStyle w:val="Default"/>
              <w:ind w:right="34"/>
              <w:rPr>
                <w:rFonts w:ascii="Times New Roman" w:hAnsi="Times New Roman" w:cs="Times New Roman"/>
                <w:sz w:val="23"/>
                <w:szCs w:val="23"/>
              </w:rPr>
            </w:pPr>
            <w:r w:rsidRPr="005E47DB">
              <w:rPr>
                <w:rFonts w:ascii="Times New Roman" w:hAnsi="Times New Roman" w:cs="Times New Roman"/>
                <w:sz w:val="23"/>
                <w:szCs w:val="23"/>
              </w:rPr>
              <w:t xml:space="preserve">60 </w:t>
            </w:r>
          </w:p>
        </w:tc>
        <w:tc>
          <w:tcPr>
            <w:tcW w:w="992" w:type="dxa"/>
          </w:tcPr>
          <w:p w14:paraId="5375FD8C" w14:textId="77777777" w:rsidR="002E705F" w:rsidRPr="005E47DB" w:rsidRDefault="002E705F" w:rsidP="00E76512">
            <w:pPr>
              <w:pStyle w:val="Default"/>
              <w:ind w:right="34"/>
              <w:rPr>
                <w:rFonts w:ascii="Times New Roman" w:hAnsi="Times New Roman" w:cs="Times New Roman"/>
                <w:sz w:val="23"/>
                <w:szCs w:val="23"/>
              </w:rPr>
            </w:pPr>
            <w:r w:rsidRPr="005E47DB">
              <w:rPr>
                <w:rFonts w:ascii="Times New Roman" w:hAnsi="Times New Roman" w:cs="Times New Roman"/>
                <w:sz w:val="23"/>
                <w:szCs w:val="23"/>
              </w:rPr>
              <w:t xml:space="preserve">1 </w:t>
            </w:r>
          </w:p>
        </w:tc>
      </w:tr>
    </w:tbl>
    <w:p w14:paraId="61E9129D" w14:textId="09872E41" w:rsidR="002E705F" w:rsidRPr="005E47DB" w:rsidRDefault="002E705F" w:rsidP="00654A5C">
      <w:pPr>
        <w:pStyle w:val="a5"/>
        <w:numPr>
          <w:ilvl w:val="0"/>
          <w:numId w:val="2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457BED92" w14:textId="6A223385" w:rsidR="006864DF" w:rsidRPr="005E47DB" w:rsidRDefault="006864DF" w:rsidP="006864DF">
      <w:pPr>
        <w:pStyle w:val="a5"/>
        <w:numPr>
          <w:ilvl w:val="0"/>
          <w:numId w:val="23"/>
        </w:numPr>
        <w:tabs>
          <w:tab w:val="left" w:pos="1134"/>
          <w:tab w:val="left" w:pos="2144"/>
        </w:tabs>
        <w:ind w:left="0" w:firstLine="709"/>
        <w:jc w:val="both"/>
        <w:rPr>
          <w:rFonts w:ascii="Times New Roman" w:hAnsi="Times New Roman" w:cs="Times New Roman"/>
          <w:sz w:val="24"/>
          <w:szCs w:val="24"/>
        </w:rPr>
      </w:pPr>
      <w:bookmarkStart w:id="85" w:name="_Toc141280955"/>
      <w:r w:rsidRPr="005E47DB">
        <w:rPr>
          <w:rFonts w:ascii="Times New Roman" w:hAnsi="Times New Roman" w:cs="Times New Roman"/>
          <w:sz w:val="24"/>
          <w:szCs w:val="24"/>
        </w:rPr>
        <w:lastRenderedPageBreak/>
        <w:t>Требования к архитектурно-градостроительному облику объектов капитального строительства, находящихся в зоне Т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3E55E064" w14:textId="4541B8B7"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6" w:name="_Toc167458275"/>
      <w:r w:rsidRPr="005E47DB">
        <w:rPr>
          <w:rFonts w:ascii="Times New Roman" w:eastAsia="Times New Roman" w:hAnsi="Times New Roman" w:cs="Times New Roman"/>
          <w:b/>
          <w:bCs/>
          <w:iCs/>
          <w:color w:val="000000"/>
          <w:sz w:val="24"/>
          <w:szCs w:val="24"/>
          <w:lang w:eastAsia="ru-RU"/>
        </w:rPr>
        <w:t>Статья 38</w:t>
      </w:r>
      <w:r w:rsidR="002E705F" w:rsidRPr="005E47DB">
        <w:rPr>
          <w:rFonts w:ascii="Times New Roman" w:eastAsia="Times New Roman" w:hAnsi="Times New Roman" w:cs="Times New Roman"/>
          <w:b/>
          <w:bCs/>
          <w:iCs/>
          <w:color w:val="000000"/>
          <w:sz w:val="24"/>
          <w:szCs w:val="24"/>
          <w:lang w:eastAsia="ru-RU"/>
        </w:rPr>
        <w:t xml:space="preserve">. </w:t>
      </w:r>
      <w:bookmarkEnd w:id="85"/>
      <w:r w:rsidR="007B611C" w:rsidRPr="005E47DB">
        <w:rPr>
          <w:rFonts w:ascii="Times New Roman" w:eastAsia="Times New Roman" w:hAnsi="Times New Roman" w:cs="Times New Roman"/>
          <w:b/>
          <w:bCs/>
          <w:iCs/>
          <w:color w:val="000000"/>
          <w:sz w:val="24"/>
          <w:szCs w:val="24"/>
          <w:lang w:eastAsia="ru-RU"/>
        </w:rPr>
        <w:t>Градостроительный регламент зоны сельскохозяйственного использования (СХ1)</w:t>
      </w:r>
      <w:bookmarkEnd w:id="86"/>
    </w:p>
    <w:p w14:paraId="73BB4DD6" w14:textId="4E1FE207" w:rsidR="00837341" w:rsidRPr="005E47DB" w:rsidRDefault="00837341" w:rsidP="0063709B">
      <w:pPr>
        <w:pStyle w:val="a5"/>
        <w:keepNext/>
        <w:numPr>
          <w:ilvl w:val="0"/>
          <w:numId w:val="48"/>
        </w:numPr>
        <w:tabs>
          <w:tab w:val="left" w:pos="1134"/>
        </w:tabs>
        <w:spacing w:before="240" w:after="60"/>
        <w:ind w:left="0" w:firstLine="567"/>
        <w:jc w:val="both"/>
        <w:outlineLvl w:val="1"/>
        <w:rPr>
          <w:rFonts w:ascii="Times New Roman" w:hAnsi="Times New Roman" w:cs="Times New Roman"/>
          <w:sz w:val="24"/>
          <w:szCs w:val="24"/>
        </w:rPr>
      </w:pPr>
      <w:bookmarkStart w:id="87" w:name="_Toc141280957"/>
      <w:bookmarkStart w:id="88" w:name="_Toc167458276"/>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bookmarkEnd w:id="88"/>
      <w:r w:rsidRPr="005E47DB">
        <w:rPr>
          <w:rFonts w:ascii="Times New Roman" w:hAnsi="Times New Roman" w:cs="Times New Roman"/>
          <w:sz w:val="24"/>
          <w:szCs w:val="24"/>
        </w:rPr>
        <w:t xml:space="preserve"> </w:t>
      </w:r>
    </w:p>
    <w:tbl>
      <w:tblPr>
        <w:tblW w:w="9209" w:type="dxa"/>
        <w:tblLayout w:type="fixed"/>
        <w:tblLook w:val="04A0" w:firstRow="1" w:lastRow="0" w:firstColumn="1" w:lastColumn="0" w:noHBand="0" w:noVBand="1"/>
      </w:tblPr>
      <w:tblGrid>
        <w:gridCol w:w="846"/>
        <w:gridCol w:w="851"/>
        <w:gridCol w:w="3827"/>
        <w:gridCol w:w="992"/>
        <w:gridCol w:w="1135"/>
        <w:gridCol w:w="709"/>
        <w:gridCol w:w="849"/>
      </w:tblGrid>
      <w:tr w:rsidR="00837341" w:rsidRPr="005E47DB" w14:paraId="36BE6F66" w14:textId="77777777" w:rsidTr="00837341">
        <w:trPr>
          <w:cantSplit/>
          <w:trHeight w:val="957"/>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73A60DCA" w14:textId="77777777" w:rsidR="00837341" w:rsidRPr="005E47DB" w:rsidRDefault="00837341" w:rsidP="00837341">
            <w:pPr>
              <w:autoSpaceDE w:val="0"/>
              <w:autoSpaceDN w:val="0"/>
              <w:adjustRightInd w:val="0"/>
              <w:ind w:left="171"/>
              <w:rPr>
                <w:rFonts w:ascii="Times New Roman" w:hAnsi="Times New Roman" w:cs="Times New Roman"/>
                <w:b/>
              </w:rPr>
            </w:pPr>
            <w:r w:rsidRPr="005E47DB">
              <w:rPr>
                <w:rFonts w:ascii="Times New Roman" w:hAnsi="Times New Roman" w:cs="Times New Roman"/>
                <w:b/>
              </w:rPr>
              <w:t>№</w:t>
            </w:r>
          </w:p>
          <w:p w14:paraId="446BF2BF" w14:textId="77777777" w:rsidR="00837341" w:rsidRPr="005E47DB" w:rsidRDefault="00837341" w:rsidP="00837341">
            <w:pPr>
              <w:autoSpaceDE w:val="0"/>
              <w:autoSpaceDN w:val="0"/>
              <w:adjustRightInd w:val="0"/>
              <w:ind w:left="171"/>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7C4C66AB"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1A0BB3CC" w14:textId="77777777" w:rsidR="00837341" w:rsidRPr="005E47DB" w:rsidRDefault="00837341" w:rsidP="00837341">
            <w:pPr>
              <w:autoSpaceDE w:val="0"/>
              <w:autoSpaceDN w:val="0"/>
              <w:adjustRightInd w:val="0"/>
              <w:ind w:left="171"/>
              <w:rPr>
                <w:rFonts w:ascii="Times New Roman" w:hAnsi="Times New Roman" w:cs="Times New Roman"/>
                <w:b/>
              </w:rPr>
            </w:pPr>
          </w:p>
        </w:tc>
        <w:tc>
          <w:tcPr>
            <w:tcW w:w="3827" w:type="dxa"/>
            <w:vMerge w:val="restart"/>
            <w:tcBorders>
              <w:top w:val="single" w:sz="4" w:space="0" w:color="auto"/>
              <w:left w:val="single" w:sz="4" w:space="0" w:color="auto"/>
              <w:bottom w:val="single" w:sz="4" w:space="0" w:color="auto"/>
              <w:right w:val="single" w:sz="4" w:space="0" w:color="auto"/>
            </w:tcBorders>
          </w:tcPr>
          <w:p w14:paraId="4DFD4E62"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9B4E510" w14:textId="77777777" w:rsidR="00837341" w:rsidRPr="005E47DB" w:rsidRDefault="00837341" w:rsidP="00837341">
            <w:pPr>
              <w:autoSpaceDE w:val="0"/>
              <w:autoSpaceDN w:val="0"/>
              <w:adjustRightInd w:val="0"/>
              <w:ind w:left="171"/>
              <w:rPr>
                <w:rFonts w:ascii="Times New Roman" w:hAnsi="Times New Roman" w:cs="Times New Roman"/>
                <w:b/>
              </w:rPr>
            </w:pPr>
          </w:p>
        </w:tc>
        <w:tc>
          <w:tcPr>
            <w:tcW w:w="3685" w:type="dxa"/>
            <w:gridSpan w:val="4"/>
            <w:tcBorders>
              <w:top w:val="single" w:sz="4" w:space="0" w:color="auto"/>
              <w:left w:val="single" w:sz="4" w:space="0" w:color="auto"/>
              <w:bottom w:val="single" w:sz="4" w:space="0" w:color="auto"/>
              <w:right w:val="single" w:sz="4" w:space="0" w:color="auto"/>
            </w:tcBorders>
          </w:tcPr>
          <w:p w14:paraId="7BC45A05"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837341" w:rsidRPr="005E47DB" w14:paraId="7AE44202" w14:textId="77777777" w:rsidTr="00837341">
        <w:trPr>
          <w:cantSplit/>
          <w:trHeight w:val="2903"/>
        </w:trPr>
        <w:tc>
          <w:tcPr>
            <w:tcW w:w="846" w:type="dxa"/>
            <w:vMerge/>
            <w:tcBorders>
              <w:top w:val="single" w:sz="4" w:space="0" w:color="auto"/>
              <w:left w:val="single" w:sz="4" w:space="0" w:color="auto"/>
              <w:bottom w:val="single" w:sz="4" w:space="0" w:color="auto"/>
              <w:right w:val="single" w:sz="4" w:space="0" w:color="auto"/>
            </w:tcBorders>
          </w:tcPr>
          <w:p w14:paraId="42C46004" w14:textId="77777777" w:rsidR="00837341" w:rsidRPr="005E47DB" w:rsidRDefault="00837341" w:rsidP="00837341">
            <w:pPr>
              <w:autoSpaceDE w:val="0"/>
              <w:autoSpaceDN w:val="0"/>
              <w:adjustRightInd w:val="0"/>
              <w:ind w:left="171"/>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2A449A1" w14:textId="77777777" w:rsidR="00837341" w:rsidRPr="005E47DB" w:rsidRDefault="00837341" w:rsidP="00837341">
            <w:pPr>
              <w:pStyle w:val="Default"/>
              <w:ind w:left="171"/>
              <w:rPr>
                <w:rFonts w:ascii="Times New Roman" w:hAnsi="Times New Roman" w:cs="Times New Roman"/>
                <w:b/>
                <w:sz w:val="22"/>
                <w:szCs w:val="22"/>
              </w:rPr>
            </w:pPr>
          </w:p>
        </w:tc>
        <w:tc>
          <w:tcPr>
            <w:tcW w:w="3827" w:type="dxa"/>
            <w:vMerge/>
            <w:tcBorders>
              <w:top w:val="single" w:sz="4" w:space="0" w:color="auto"/>
              <w:left w:val="single" w:sz="4" w:space="0" w:color="auto"/>
              <w:bottom w:val="single" w:sz="4" w:space="0" w:color="auto"/>
              <w:right w:val="single" w:sz="4" w:space="0" w:color="auto"/>
            </w:tcBorders>
          </w:tcPr>
          <w:p w14:paraId="73A96699" w14:textId="77777777" w:rsidR="00837341" w:rsidRPr="005E47DB" w:rsidRDefault="00837341" w:rsidP="00837341">
            <w:pPr>
              <w:pStyle w:val="Default"/>
              <w:ind w:left="171"/>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44D1F5DE"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45D220FC" w14:textId="77777777" w:rsidR="00837341" w:rsidRPr="005E47DB" w:rsidRDefault="00837341" w:rsidP="00837341">
            <w:pPr>
              <w:autoSpaceDE w:val="0"/>
              <w:autoSpaceDN w:val="0"/>
              <w:adjustRightInd w:val="0"/>
              <w:ind w:left="171"/>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29484D7F"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55D1D4D5"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6DDEC518"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163C2222" w14:textId="77777777" w:rsidR="00837341" w:rsidRPr="005E47DB" w:rsidRDefault="00837341" w:rsidP="00837341">
            <w:pPr>
              <w:autoSpaceDE w:val="0"/>
              <w:autoSpaceDN w:val="0"/>
              <w:adjustRightInd w:val="0"/>
              <w:ind w:left="171"/>
              <w:jc w:val="center"/>
              <w:rPr>
                <w:rFonts w:ascii="Times New Roman" w:hAnsi="Times New Roman" w:cs="Times New Roman"/>
                <w:b/>
              </w:rPr>
            </w:pPr>
          </w:p>
        </w:tc>
        <w:tc>
          <w:tcPr>
            <w:tcW w:w="849" w:type="dxa"/>
            <w:tcBorders>
              <w:top w:val="single" w:sz="4" w:space="0" w:color="auto"/>
              <w:left w:val="single" w:sz="4" w:space="0" w:color="auto"/>
              <w:bottom w:val="single" w:sz="4" w:space="0" w:color="auto"/>
              <w:right w:val="single" w:sz="4" w:space="0" w:color="auto"/>
            </w:tcBorders>
            <w:textDirection w:val="btLr"/>
          </w:tcPr>
          <w:p w14:paraId="1BF621EF" w14:textId="77777777" w:rsidR="00837341" w:rsidRPr="005E47DB" w:rsidRDefault="00837341" w:rsidP="00837341">
            <w:pPr>
              <w:pStyle w:val="Default"/>
              <w:ind w:left="171"/>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 м</w:t>
            </w:r>
          </w:p>
          <w:p w14:paraId="4C808E69" w14:textId="77777777" w:rsidR="00837341" w:rsidRPr="005E47DB" w:rsidRDefault="00837341" w:rsidP="00837341">
            <w:pPr>
              <w:autoSpaceDE w:val="0"/>
              <w:autoSpaceDN w:val="0"/>
              <w:adjustRightInd w:val="0"/>
              <w:ind w:left="171"/>
              <w:jc w:val="center"/>
              <w:rPr>
                <w:rFonts w:ascii="Times New Roman" w:hAnsi="Times New Roman" w:cs="Times New Roman"/>
                <w:b/>
              </w:rPr>
            </w:pPr>
          </w:p>
        </w:tc>
      </w:tr>
      <w:tr w:rsidR="00837341" w:rsidRPr="005E47DB" w14:paraId="05F2F679" w14:textId="77777777" w:rsidTr="00837341">
        <w:tc>
          <w:tcPr>
            <w:tcW w:w="846" w:type="dxa"/>
            <w:tcBorders>
              <w:top w:val="single" w:sz="4" w:space="0" w:color="auto"/>
              <w:left w:val="single" w:sz="4" w:space="0" w:color="auto"/>
              <w:bottom w:val="single" w:sz="4" w:space="0" w:color="auto"/>
              <w:right w:val="single" w:sz="4" w:space="0" w:color="auto"/>
            </w:tcBorders>
          </w:tcPr>
          <w:p w14:paraId="21C54E33"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2955BD97"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2</w:t>
            </w:r>
          </w:p>
        </w:tc>
        <w:tc>
          <w:tcPr>
            <w:tcW w:w="3827" w:type="dxa"/>
            <w:tcBorders>
              <w:top w:val="single" w:sz="4" w:space="0" w:color="auto"/>
              <w:left w:val="single" w:sz="4" w:space="0" w:color="auto"/>
              <w:bottom w:val="single" w:sz="4" w:space="0" w:color="auto"/>
              <w:right w:val="single" w:sz="4" w:space="0" w:color="auto"/>
            </w:tcBorders>
          </w:tcPr>
          <w:p w14:paraId="59571322"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7C85F1EA"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399E93CC"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1398C145"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6</w:t>
            </w:r>
          </w:p>
        </w:tc>
        <w:tc>
          <w:tcPr>
            <w:tcW w:w="849" w:type="dxa"/>
            <w:tcBorders>
              <w:top w:val="single" w:sz="4" w:space="0" w:color="auto"/>
              <w:left w:val="single" w:sz="4" w:space="0" w:color="auto"/>
              <w:bottom w:val="single" w:sz="4" w:space="0" w:color="auto"/>
              <w:right w:val="single" w:sz="4" w:space="0" w:color="auto"/>
            </w:tcBorders>
          </w:tcPr>
          <w:p w14:paraId="663B2478" w14:textId="77777777" w:rsidR="00837341" w:rsidRPr="005E47DB" w:rsidRDefault="00837341" w:rsidP="00837341">
            <w:pPr>
              <w:autoSpaceDE w:val="0"/>
              <w:autoSpaceDN w:val="0"/>
              <w:adjustRightInd w:val="0"/>
              <w:ind w:left="171"/>
              <w:jc w:val="center"/>
              <w:rPr>
                <w:rFonts w:ascii="Times New Roman" w:hAnsi="Times New Roman" w:cs="Times New Roman"/>
              </w:rPr>
            </w:pPr>
            <w:r w:rsidRPr="005E47DB">
              <w:rPr>
                <w:rFonts w:ascii="Times New Roman" w:hAnsi="Times New Roman" w:cs="Times New Roman"/>
              </w:rPr>
              <w:t>7</w:t>
            </w:r>
          </w:p>
        </w:tc>
      </w:tr>
      <w:tr w:rsidR="00837341" w:rsidRPr="005E47DB" w14:paraId="2091C101" w14:textId="77777777" w:rsidTr="00837341">
        <w:tc>
          <w:tcPr>
            <w:tcW w:w="9209" w:type="dxa"/>
            <w:gridSpan w:val="7"/>
            <w:tcBorders>
              <w:top w:val="single" w:sz="4" w:space="0" w:color="auto"/>
              <w:left w:val="single" w:sz="4" w:space="0" w:color="auto"/>
              <w:bottom w:val="single" w:sz="4" w:space="0" w:color="auto"/>
              <w:right w:val="single" w:sz="4" w:space="0" w:color="auto"/>
            </w:tcBorders>
          </w:tcPr>
          <w:p w14:paraId="54E6427E"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837341" w:rsidRPr="005E47DB" w14:paraId="7A5FB1A4" w14:textId="77777777" w:rsidTr="00837341">
        <w:tc>
          <w:tcPr>
            <w:tcW w:w="846" w:type="dxa"/>
            <w:tcBorders>
              <w:top w:val="single" w:sz="4" w:space="0" w:color="auto"/>
              <w:left w:val="single" w:sz="4" w:space="0" w:color="auto"/>
              <w:bottom w:val="single" w:sz="4" w:space="0" w:color="auto"/>
              <w:right w:val="single" w:sz="4" w:space="0" w:color="auto"/>
            </w:tcBorders>
          </w:tcPr>
          <w:p w14:paraId="12A6060D"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642ED87"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1.0</w:t>
            </w:r>
          </w:p>
        </w:tc>
        <w:tc>
          <w:tcPr>
            <w:tcW w:w="3827" w:type="dxa"/>
            <w:tcBorders>
              <w:top w:val="single" w:sz="4" w:space="0" w:color="auto"/>
              <w:left w:val="single" w:sz="4" w:space="0" w:color="auto"/>
              <w:bottom w:val="single" w:sz="4" w:space="0" w:color="auto"/>
              <w:right w:val="single" w:sz="4" w:space="0" w:color="auto"/>
            </w:tcBorders>
          </w:tcPr>
          <w:p w14:paraId="509F0E7D"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Сельскохозяйственное использование</w:t>
            </w:r>
          </w:p>
        </w:tc>
        <w:tc>
          <w:tcPr>
            <w:tcW w:w="992" w:type="dxa"/>
            <w:tcBorders>
              <w:top w:val="single" w:sz="4" w:space="0" w:color="auto"/>
              <w:left w:val="single" w:sz="4" w:space="0" w:color="auto"/>
              <w:bottom w:val="single" w:sz="4" w:space="0" w:color="auto"/>
              <w:right w:val="single" w:sz="4" w:space="0" w:color="auto"/>
            </w:tcBorders>
          </w:tcPr>
          <w:p w14:paraId="00FB9EF7"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500E1D2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0,02</w:t>
            </w:r>
          </w:p>
        </w:tc>
        <w:tc>
          <w:tcPr>
            <w:tcW w:w="709" w:type="dxa"/>
            <w:tcBorders>
              <w:top w:val="single" w:sz="4" w:space="0" w:color="auto"/>
              <w:left w:val="single" w:sz="4" w:space="0" w:color="auto"/>
              <w:bottom w:val="single" w:sz="4" w:space="0" w:color="auto"/>
              <w:right w:val="single" w:sz="4" w:space="0" w:color="auto"/>
            </w:tcBorders>
          </w:tcPr>
          <w:p w14:paraId="48806C0E"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0</w:t>
            </w:r>
          </w:p>
        </w:tc>
        <w:tc>
          <w:tcPr>
            <w:tcW w:w="849" w:type="dxa"/>
            <w:tcBorders>
              <w:top w:val="single" w:sz="4" w:space="0" w:color="auto"/>
              <w:left w:val="single" w:sz="4" w:space="0" w:color="auto"/>
              <w:bottom w:val="single" w:sz="4" w:space="0" w:color="auto"/>
              <w:right w:val="single" w:sz="4" w:space="0" w:color="auto"/>
            </w:tcBorders>
          </w:tcPr>
          <w:p w14:paraId="01BE3E11"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0</w:t>
            </w:r>
          </w:p>
        </w:tc>
      </w:tr>
      <w:tr w:rsidR="00837341" w:rsidRPr="005E47DB" w14:paraId="5418BDD9" w14:textId="77777777" w:rsidTr="00837341">
        <w:tc>
          <w:tcPr>
            <w:tcW w:w="846" w:type="dxa"/>
            <w:tcBorders>
              <w:top w:val="single" w:sz="4" w:space="0" w:color="auto"/>
              <w:left w:val="single" w:sz="4" w:space="0" w:color="auto"/>
              <w:bottom w:val="single" w:sz="4" w:space="0" w:color="auto"/>
              <w:right w:val="single" w:sz="4" w:space="0" w:color="auto"/>
            </w:tcBorders>
          </w:tcPr>
          <w:p w14:paraId="442EEBDF"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71BAE31"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1.2 </w:t>
            </w:r>
          </w:p>
        </w:tc>
        <w:tc>
          <w:tcPr>
            <w:tcW w:w="3827" w:type="dxa"/>
            <w:tcBorders>
              <w:top w:val="single" w:sz="4" w:space="0" w:color="auto"/>
              <w:left w:val="single" w:sz="4" w:space="0" w:color="auto"/>
              <w:bottom w:val="single" w:sz="4" w:space="0" w:color="auto"/>
              <w:right w:val="single" w:sz="4" w:space="0" w:color="auto"/>
            </w:tcBorders>
          </w:tcPr>
          <w:p w14:paraId="5BF66205"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Выращивание зерновых и иных сельскохозяйственных культур </w:t>
            </w:r>
          </w:p>
        </w:tc>
        <w:tc>
          <w:tcPr>
            <w:tcW w:w="992" w:type="dxa"/>
            <w:tcBorders>
              <w:top w:val="single" w:sz="4" w:space="0" w:color="auto"/>
              <w:left w:val="single" w:sz="4" w:space="0" w:color="auto"/>
              <w:bottom w:val="single" w:sz="4" w:space="0" w:color="auto"/>
              <w:right w:val="single" w:sz="4" w:space="0" w:color="auto"/>
            </w:tcBorders>
          </w:tcPr>
          <w:p w14:paraId="161B39F4"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5" w:type="dxa"/>
            <w:tcBorders>
              <w:top w:val="single" w:sz="4" w:space="0" w:color="auto"/>
              <w:left w:val="single" w:sz="4" w:space="0" w:color="auto"/>
              <w:bottom w:val="single" w:sz="4" w:space="0" w:color="auto"/>
              <w:right w:val="single" w:sz="4" w:space="0" w:color="auto"/>
            </w:tcBorders>
          </w:tcPr>
          <w:p w14:paraId="2D8AFAD7"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709" w:type="dxa"/>
            <w:tcBorders>
              <w:top w:val="single" w:sz="4" w:space="0" w:color="auto"/>
              <w:left w:val="single" w:sz="4" w:space="0" w:color="auto"/>
              <w:bottom w:val="single" w:sz="4" w:space="0" w:color="auto"/>
              <w:right w:val="single" w:sz="4" w:space="0" w:color="auto"/>
            </w:tcBorders>
          </w:tcPr>
          <w:p w14:paraId="47C5E298"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49" w:type="dxa"/>
            <w:tcBorders>
              <w:top w:val="single" w:sz="4" w:space="0" w:color="auto"/>
              <w:left w:val="single" w:sz="4" w:space="0" w:color="auto"/>
              <w:bottom w:val="single" w:sz="4" w:space="0" w:color="auto"/>
              <w:right w:val="single" w:sz="4" w:space="0" w:color="auto"/>
            </w:tcBorders>
          </w:tcPr>
          <w:p w14:paraId="0D92CEEB"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3B8C8D30" w14:textId="77777777" w:rsidTr="00837341">
        <w:tc>
          <w:tcPr>
            <w:tcW w:w="846" w:type="dxa"/>
            <w:tcBorders>
              <w:top w:val="single" w:sz="4" w:space="0" w:color="auto"/>
              <w:left w:val="single" w:sz="4" w:space="0" w:color="auto"/>
              <w:bottom w:val="single" w:sz="4" w:space="0" w:color="auto"/>
              <w:right w:val="single" w:sz="4" w:space="0" w:color="auto"/>
            </w:tcBorders>
          </w:tcPr>
          <w:p w14:paraId="54381BAD"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78AA0A1"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1.3 </w:t>
            </w:r>
          </w:p>
        </w:tc>
        <w:tc>
          <w:tcPr>
            <w:tcW w:w="3827" w:type="dxa"/>
            <w:tcBorders>
              <w:top w:val="single" w:sz="4" w:space="0" w:color="auto"/>
              <w:left w:val="single" w:sz="4" w:space="0" w:color="auto"/>
              <w:bottom w:val="single" w:sz="4" w:space="0" w:color="auto"/>
              <w:right w:val="single" w:sz="4" w:space="0" w:color="auto"/>
            </w:tcBorders>
          </w:tcPr>
          <w:p w14:paraId="6C40FFB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Овощеводство </w:t>
            </w:r>
          </w:p>
        </w:tc>
        <w:tc>
          <w:tcPr>
            <w:tcW w:w="992" w:type="dxa"/>
            <w:tcBorders>
              <w:top w:val="single" w:sz="4" w:space="0" w:color="auto"/>
              <w:left w:val="single" w:sz="4" w:space="0" w:color="auto"/>
              <w:bottom w:val="single" w:sz="4" w:space="0" w:color="auto"/>
              <w:right w:val="single" w:sz="4" w:space="0" w:color="auto"/>
            </w:tcBorders>
          </w:tcPr>
          <w:p w14:paraId="149F681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5" w:type="dxa"/>
            <w:tcBorders>
              <w:top w:val="single" w:sz="4" w:space="0" w:color="auto"/>
              <w:left w:val="single" w:sz="4" w:space="0" w:color="auto"/>
              <w:bottom w:val="single" w:sz="4" w:space="0" w:color="auto"/>
              <w:right w:val="single" w:sz="4" w:space="0" w:color="auto"/>
            </w:tcBorders>
          </w:tcPr>
          <w:p w14:paraId="426965B7"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0,5 </w:t>
            </w:r>
          </w:p>
        </w:tc>
        <w:tc>
          <w:tcPr>
            <w:tcW w:w="709" w:type="dxa"/>
            <w:tcBorders>
              <w:top w:val="single" w:sz="4" w:space="0" w:color="auto"/>
              <w:left w:val="single" w:sz="4" w:space="0" w:color="auto"/>
              <w:bottom w:val="single" w:sz="4" w:space="0" w:color="auto"/>
              <w:right w:val="single" w:sz="4" w:space="0" w:color="auto"/>
            </w:tcBorders>
          </w:tcPr>
          <w:p w14:paraId="60700721"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49" w:type="dxa"/>
            <w:tcBorders>
              <w:top w:val="single" w:sz="4" w:space="0" w:color="auto"/>
              <w:left w:val="single" w:sz="4" w:space="0" w:color="auto"/>
              <w:bottom w:val="single" w:sz="4" w:space="0" w:color="auto"/>
              <w:right w:val="single" w:sz="4" w:space="0" w:color="auto"/>
            </w:tcBorders>
          </w:tcPr>
          <w:p w14:paraId="44CE5B2C"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785AAD81" w14:textId="77777777" w:rsidTr="00837341">
        <w:tc>
          <w:tcPr>
            <w:tcW w:w="846" w:type="dxa"/>
            <w:tcBorders>
              <w:top w:val="single" w:sz="4" w:space="0" w:color="auto"/>
              <w:left w:val="single" w:sz="4" w:space="0" w:color="auto"/>
              <w:bottom w:val="single" w:sz="4" w:space="0" w:color="auto"/>
              <w:right w:val="single" w:sz="4" w:space="0" w:color="auto"/>
            </w:tcBorders>
          </w:tcPr>
          <w:p w14:paraId="1A113AFD"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210B981"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1.5 </w:t>
            </w:r>
          </w:p>
        </w:tc>
        <w:tc>
          <w:tcPr>
            <w:tcW w:w="3827" w:type="dxa"/>
            <w:tcBorders>
              <w:top w:val="single" w:sz="4" w:space="0" w:color="auto"/>
              <w:left w:val="single" w:sz="4" w:space="0" w:color="auto"/>
              <w:bottom w:val="single" w:sz="4" w:space="0" w:color="auto"/>
              <w:right w:val="single" w:sz="4" w:space="0" w:color="auto"/>
            </w:tcBorders>
          </w:tcPr>
          <w:p w14:paraId="76A9492D"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Садоводство </w:t>
            </w:r>
          </w:p>
        </w:tc>
        <w:tc>
          <w:tcPr>
            <w:tcW w:w="992" w:type="dxa"/>
            <w:tcBorders>
              <w:top w:val="single" w:sz="4" w:space="0" w:color="auto"/>
              <w:left w:val="single" w:sz="4" w:space="0" w:color="auto"/>
              <w:bottom w:val="single" w:sz="4" w:space="0" w:color="auto"/>
              <w:right w:val="single" w:sz="4" w:space="0" w:color="auto"/>
            </w:tcBorders>
          </w:tcPr>
          <w:p w14:paraId="57692FD8"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5" w:type="dxa"/>
            <w:tcBorders>
              <w:top w:val="single" w:sz="4" w:space="0" w:color="auto"/>
              <w:left w:val="single" w:sz="4" w:space="0" w:color="auto"/>
              <w:bottom w:val="single" w:sz="4" w:space="0" w:color="auto"/>
              <w:right w:val="single" w:sz="4" w:space="0" w:color="auto"/>
            </w:tcBorders>
          </w:tcPr>
          <w:p w14:paraId="795D4BE7" w14:textId="41347487" w:rsidR="00837341" w:rsidRPr="005E47DB" w:rsidRDefault="00215FE8" w:rsidP="00837341">
            <w:pPr>
              <w:pStyle w:val="Default"/>
              <w:rPr>
                <w:rFonts w:ascii="Times New Roman" w:hAnsi="Times New Roman" w:cs="Times New Roman"/>
                <w:sz w:val="22"/>
                <w:szCs w:val="22"/>
              </w:rPr>
            </w:pPr>
            <w:r w:rsidRPr="005E47DB">
              <w:rPr>
                <w:rFonts w:ascii="Times New Roman" w:hAnsi="Times New Roman" w:cs="Times New Roman"/>
                <w:sz w:val="22"/>
                <w:szCs w:val="22"/>
              </w:rPr>
              <w:t>0,06 - 0,25</w:t>
            </w:r>
          </w:p>
        </w:tc>
        <w:tc>
          <w:tcPr>
            <w:tcW w:w="709" w:type="dxa"/>
            <w:tcBorders>
              <w:top w:val="single" w:sz="4" w:space="0" w:color="auto"/>
              <w:left w:val="single" w:sz="4" w:space="0" w:color="auto"/>
              <w:bottom w:val="single" w:sz="4" w:space="0" w:color="auto"/>
              <w:right w:val="single" w:sz="4" w:space="0" w:color="auto"/>
            </w:tcBorders>
          </w:tcPr>
          <w:p w14:paraId="0B35E657"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49" w:type="dxa"/>
            <w:tcBorders>
              <w:top w:val="single" w:sz="4" w:space="0" w:color="auto"/>
              <w:left w:val="single" w:sz="4" w:space="0" w:color="auto"/>
              <w:bottom w:val="single" w:sz="4" w:space="0" w:color="auto"/>
              <w:right w:val="single" w:sz="4" w:space="0" w:color="auto"/>
            </w:tcBorders>
          </w:tcPr>
          <w:p w14:paraId="2DD2502E"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4BEAEF6E" w14:textId="77777777" w:rsidTr="00837341">
        <w:tc>
          <w:tcPr>
            <w:tcW w:w="846" w:type="dxa"/>
            <w:tcBorders>
              <w:top w:val="single" w:sz="4" w:space="0" w:color="auto"/>
              <w:left w:val="single" w:sz="4" w:space="0" w:color="auto"/>
              <w:bottom w:val="single" w:sz="4" w:space="0" w:color="auto"/>
              <w:right w:val="single" w:sz="4" w:space="0" w:color="auto"/>
            </w:tcBorders>
          </w:tcPr>
          <w:p w14:paraId="65241B26"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5327060"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1.12</w:t>
            </w:r>
          </w:p>
        </w:tc>
        <w:tc>
          <w:tcPr>
            <w:tcW w:w="3827" w:type="dxa"/>
            <w:tcBorders>
              <w:top w:val="single" w:sz="4" w:space="0" w:color="auto"/>
              <w:left w:val="single" w:sz="4" w:space="0" w:color="auto"/>
              <w:bottom w:val="single" w:sz="4" w:space="0" w:color="auto"/>
              <w:right w:val="single" w:sz="4" w:space="0" w:color="auto"/>
            </w:tcBorders>
          </w:tcPr>
          <w:p w14:paraId="6B0DD81B"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Пчеловодство</w:t>
            </w:r>
          </w:p>
        </w:tc>
        <w:tc>
          <w:tcPr>
            <w:tcW w:w="992" w:type="dxa"/>
            <w:tcBorders>
              <w:top w:val="single" w:sz="4" w:space="0" w:color="auto"/>
              <w:left w:val="single" w:sz="4" w:space="0" w:color="auto"/>
              <w:bottom w:val="single" w:sz="4" w:space="0" w:color="auto"/>
              <w:right w:val="single" w:sz="4" w:space="0" w:color="auto"/>
            </w:tcBorders>
          </w:tcPr>
          <w:p w14:paraId="0D287DB8"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656BC3B3"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w:t>
            </w:r>
            <w:r w:rsidRPr="005E47DB">
              <w:rPr>
                <w:rFonts w:ascii="Times New Roman" w:hAnsi="Times New Roman" w:cs="Times New Roman"/>
                <w:sz w:val="22"/>
                <w:szCs w:val="22"/>
                <w:lang w:val="en-US"/>
              </w:rPr>
              <w:t>0</w:t>
            </w:r>
            <w:r w:rsidRPr="005E47DB">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723F8B48"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10</w:t>
            </w:r>
          </w:p>
        </w:tc>
        <w:tc>
          <w:tcPr>
            <w:tcW w:w="849" w:type="dxa"/>
            <w:tcBorders>
              <w:top w:val="single" w:sz="4" w:space="0" w:color="auto"/>
              <w:left w:val="single" w:sz="4" w:space="0" w:color="auto"/>
              <w:bottom w:val="single" w:sz="4" w:space="0" w:color="auto"/>
              <w:right w:val="single" w:sz="4" w:space="0" w:color="auto"/>
            </w:tcBorders>
          </w:tcPr>
          <w:p w14:paraId="0ACF4085"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r>
      <w:tr w:rsidR="00837341" w:rsidRPr="005E47DB" w14:paraId="41E46C4C" w14:textId="77777777" w:rsidTr="00837341">
        <w:tc>
          <w:tcPr>
            <w:tcW w:w="846" w:type="dxa"/>
            <w:tcBorders>
              <w:top w:val="single" w:sz="4" w:space="0" w:color="auto"/>
              <w:left w:val="single" w:sz="4" w:space="0" w:color="auto"/>
              <w:bottom w:val="single" w:sz="4" w:space="0" w:color="auto"/>
              <w:right w:val="single" w:sz="4" w:space="0" w:color="auto"/>
            </w:tcBorders>
          </w:tcPr>
          <w:p w14:paraId="0EF022E2"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D76FC5D"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1.13</w:t>
            </w:r>
          </w:p>
        </w:tc>
        <w:tc>
          <w:tcPr>
            <w:tcW w:w="3827" w:type="dxa"/>
            <w:tcBorders>
              <w:top w:val="single" w:sz="4" w:space="0" w:color="auto"/>
              <w:left w:val="single" w:sz="4" w:space="0" w:color="auto"/>
              <w:bottom w:val="single" w:sz="4" w:space="0" w:color="auto"/>
              <w:right w:val="single" w:sz="4" w:space="0" w:color="auto"/>
            </w:tcBorders>
          </w:tcPr>
          <w:p w14:paraId="48BC4178"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Рыбоводство</w:t>
            </w:r>
          </w:p>
        </w:tc>
        <w:tc>
          <w:tcPr>
            <w:tcW w:w="992" w:type="dxa"/>
            <w:tcBorders>
              <w:top w:val="single" w:sz="4" w:space="0" w:color="auto"/>
              <w:left w:val="single" w:sz="4" w:space="0" w:color="auto"/>
              <w:bottom w:val="single" w:sz="4" w:space="0" w:color="auto"/>
              <w:right w:val="single" w:sz="4" w:space="0" w:color="auto"/>
            </w:tcBorders>
          </w:tcPr>
          <w:p w14:paraId="79286F95"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1F4DA2EA"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w:t>
            </w:r>
            <w:r w:rsidRPr="005E47DB">
              <w:rPr>
                <w:rFonts w:ascii="Times New Roman" w:hAnsi="Times New Roman" w:cs="Times New Roman"/>
                <w:sz w:val="22"/>
                <w:szCs w:val="22"/>
                <w:lang w:val="en-US"/>
              </w:rPr>
              <w:t>0</w:t>
            </w:r>
            <w:r w:rsidRPr="005E47DB">
              <w:rPr>
                <w:rFonts w:ascii="Times New Roman" w:hAnsi="Times New Roman" w:cs="Times New Roman"/>
                <w:sz w:val="22"/>
                <w:szCs w:val="22"/>
              </w:rPr>
              <w:t>5</w:t>
            </w:r>
          </w:p>
        </w:tc>
        <w:tc>
          <w:tcPr>
            <w:tcW w:w="709" w:type="dxa"/>
            <w:tcBorders>
              <w:top w:val="single" w:sz="4" w:space="0" w:color="auto"/>
              <w:left w:val="single" w:sz="4" w:space="0" w:color="auto"/>
              <w:bottom w:val="single" w:sz="4" w:space="0" w:color="auto"/>
              <w:right w:val="single" w:sz="4" w:space="0" w:color="auto"/>
            </w:tcBorders>
          </w:tcPr>
          <w:p w14:paraId="006FA12F"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10</w:t>
            </w:r>
          </w:p>
        </w:tc>
        <w:tc>
          <w:tcPr>
            <w:tcW w:w="849" w:type="dxa"/>
            <w:tcBorders>
              <w:top w:val="single" w:sz="4" w:space="0" w:color="auto"/>
              <w:left w:val="single" w:sz="4" w:space="0" w:color="auto"/>
              <w:bottom w:val="single" w:sz="4" w:space="0" w:color="auto"/>
              <w:right w:val="single" w:sz="4" w:space="0" w:color="auto"/>
            </w:tcBorders>
          </w:tcPr>
          <w:p w14:paraId="55874810"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r>
      <w:tr w:rsidR="00837341" w:rsidRPr="005E47DB" w14:paraId="15D4F98A" w14:textId="77777777" w:rsidTr="00837341">
        <w:tc>
          <w:tcPr>
            <w:tcW w:w="846" w:type="dxa"/>
            <w:tcBorders>
              <w:top w:val="single" w:sz="4" w:space="0" w:color="auto"/>
              <w:left w:val="single" w:sz="4" w:space="0" w:color="auto"/>
              <w:bottom w:val="single" w:sz="4" w:space="0" w:color="auto"/>
              <w:right w:val="single" w:sz="4" w:space="0" w:color="auto"/>
            </w:tcBorders>
          </w:tcPr>
          <w:p w14:paraId="731B86C8"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20EAB6F"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1.17</w:t>
            </w:r>
          </w:p>
        </w:tc>
        <w:tc>
          <w:tcPr>
            <w:tcW w:w="3827" w:type="dxa"/>
            <w:tcBorders>
              <w:top w:val="single" w:sz="4" w:space="0" w:color="auto"/>
              <w:left w:val="single" w:sz="4" w:space="0" w:color="auto"/>
              <w:bottom w:val="single" w:sz="4" w:space="0" w:color="auto"/>
              <w:right w:val="single" w:sz="4" w:space="0" w:color="auto"/>
            </w:tcBorders>
          </w:tcPr>
          <w:p w14:paraId="07D36FB5"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Питомники</w:t>
            </w:r>
          </w:p>
        </w:tc>
        <w:tc>
          <w:tcPr>
            <w:tcW w:w="992" w:type="dxa"/>
            <w:tcBorders>
              <w:top w:val="single" w:sz="4" w:space="0" w:color="auto"/>
              <w:left w:val="single" w:sz="4" w:space="0" w:color="auto"/>
              <w:bottom w:val="single" w:sz="4" w:space="0" w:color="auto"/>
              <w:right w:val="single" w:sz="4" w:space="0" w:color="auto"/>
            </w:tcBorders>
          </w:tcPr>
          <w:p w14:paraId="557136F1"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73559142"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0,3</w:t>
            </w:r>
          </w:p>
        </w:tc>
        <w:tc>
          <w:tcPr>
            <w:tcW w:w="709" w:type="dxa"/>
            <w:tcBorders>
              <w:top w:val="single" w:sz="4" w:space="0" w:color="auto"/>
              <w:left w:val="single" w:sz="4" w:space="0" w:color="auto"/>
              <w:bottom w:val="single" w:sz="4" w:space="0" w:color="auto"/>
              <w:right w:val="single" w:sz="4" w:space="0" w:color="auto"/>
            </w:tcBorders>
          </w:tcPr>
          <w:p w14:paraId="34B27A1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80</w:t>
            </w:r>
          </w:p>
        </w:tc>
        <w:tc>
          <w:tcPr>
            <w:tcW w:w="849" w:type="dxa"/>
            <w:tcBorders>
              <w:top w:val="single" w:sz="4" w:space="0" w:color="auto"/>
              <w:left w:val="single" w:sz="4" w:space="0" w:color="auto"/>
              <w:bottom w:val="single" w:sz="4" w:space="0" w:color="auto"/>
              <w:right w:val="single" w:sz="4" w:space="0" w:color="auto"/>
            </w:tcBorders>
          </w:tcPr>
          <w:p w14:paraId="3E030B4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w:t>
            </w:r>
          </w:p>
        </w:tc>
      </w:tr>
      <w:tr w:rsidR="00837341" w:rsidRPr="005E47DB" w14:paraId="6799DC49" w14:textId="77777777" w:rsidTr="00837341">
        <w:tc>
          <w:tcPr>
            <w:tcW w:w="846" w:type="dxa"/>
            <w:tcBorders>
              <w:top w:val="single" w:sz="4" w:space="0" w:color="auto"/>
              <w:left w:val="single" w:sz="4" w:space="0" w:color="auto"/>
              <w:bottom w:val="single" w:sz="4" w:space="0" w:color="auto"/>
              <w:right w:val="single" w:sz="4" w:space="0" w:color="auto"/>
            </w:tcBorders>
          </w:tcPr>
          <w:p w14:paraId="2675ECF0"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50F89CF"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1.16 </w:t>
            </w:r>
          </w:p>
        </w:tc>
        <w:tc>
          <w:tcPr>
            <w:tcW w:w="3827" w:type="dxa"/>
            <w:tcBorders>
              <w:top w:val="single" w:sz="4" w:space="0" w:color="auto"/>
              <w:left w:val="single" w:sz="4" w:space="0" w:color="auto"/>
              <w:bottom w:val="single" w:sz="4" w:space="0" w:color="auto"/>
              <w:right w:val="single" w:sz="4" w:space="0" w:color="auto"/>
            </w:tcBorders>
          </w:tcPr>
          <w:p w14:paraId="10267CC7"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Ведение личного подсобного хозяйства на полевых участках </w:t>
            </w:r>
          </w:p>
        </w:tc>
        <w:tc>
          <w:tcPr>
            <w:tcW w:w="992" w:type="dxa"/>
            <w:tcBorders>
              <w:top w:val="single" w:sz="4" w:space="0" w:color="auto"/>
              <w:left w:val="single" w:sz="4" w:space="0" w:color="auto"/>
              <w:bottom w:val="single" w:sz="4" w:space="0" w:color="auto"/>
              <w:right w:val="single" w:sz="4" w:space="0" w:color="auto"/>
            </w:tcBorders>
          </w:tcPr>
          <w:p w14:paraId="2F8DA913"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5" w:type="dxa"/>
            <w:tcBorders>
              <w:top w:val="single" w:sz="4" w:space="0" w:color="auto"/>
              <w:left w:val="single" w:sz="4" w:space="0" w:color="auto"/>
              <w:bottom w:val="single" w:sz="4" w:space="0" w:color="auto"/>
              <w:right w:val="single" w:sz="4" w:space="0" w:color="auto"/>
            </w:tcBorders>
          </w:tcPr>
          <w:p w14:paraId="689BFC04"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0,02 </w:t>
            </w:r>
          </w:p>
          <w:p w14:paraId="4320158C"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макс. 1,0 </w:t>
            </w:r>
          </w:p>
        </w:tc>
        <w:tc>
          <w:tcPr>
            <w:tcW w:w="709" w:type="dxa"/>
            <w:tcBorders>
              <w:top w:val="single" w:sz="4" w:space="0" w:color="auto"/>
              <w:left w:val="single" w:sz="4" w:space="0" w:color="auto"/>
              <w:bottom w:val="single" w:sz="4" w:space="0" w:color="auto"/>
              <w:right w:val="single" w:sz="4" w:space="0" w:color="auto"/>
            </w:tcBorders>
          </w:tcPr>
          <w:p w14:paraId="40E76B82"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49" w:type="dxa"/>
            <w:tcBorders>
              <w:top w:val="single" w:sz="4" w:space="0" w:color="auto"/>
              <w:left w:val="single" w:sz="4" w:space="0" w:color="auto"/>
              <w:bottom w:val="single" w:sz="4" w:space="0" w:color="auto"/>
              <w:right w:val="single" w:sz="4" w:space="0" w:color="auto"/>
            </w:tcBorders>
          </w:tcPr>
          <w:p w14:paraId="0914374B"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4EF84C76" w14:textId="77777777" w:rsidTr="00837341">
        <w:tc>
          <w:tcPr>
            <w:tcW w:w="846" w:type="dxa"/>
            <w:tcBorders>
              <w:top w:val="single" w:sz="4" w:space="0" w:color="auto"/>
              <w:left w:val="single" w:sz="4" w:space="0" w:color="auto"/>
              <w:bottom w:val="single" w:sz="4" w:space="0" w:color="auto"/>
              <w:right w:val="single" w:sz="4" w:space="0" w:color="auto"/>
            </w:tcBorders>
          </w:tcPr>
          <w:p w14:paraId="6A10BC25"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F0ED553"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1.19 </w:t>
            </w:r>
          </w:p>
        </w:tc>
        <w:tc>
          <w:tcPr>
            <w:tcW w:w="3827" w:type="dxa"/>
            <w:tcBorders>
              <w:top w:val="single" w:sz="4" w:space="0" w:color="auto"/>
              <w:left w:val="single" w:sz="4" w:space="0" w:color="auto"/>
              <w:bottom w:val="single" w:sz="4" w:space="0" w:color="auto"/>
              <w:right w:val="single" w:sz="4" w:space="0" w:color="auto"/>
            </w:tcBorders>
          </w:tcPr>
          <w:p w14:paraId="171A8AA0"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Сенокошение </w:t>
            </w:r>
          </w:p>
        </w:tc>
        <w:tc>
          <w:tcPr>
            <w:tcW w:w="992" w:type="dxa"/>
            <w:tcBorders>
              <w:top w:val="single" w:sz="4" w:space="0" w:color="auto"/>
              <w:left w:val="single" w:sz="4" w:space="0" w:color="auto"/>
              <w:bottom w:val="single" w:sz="4" w:space="0" w:color="auto"/>
              <w:right w:val="single" w:sz="4" w:space="0" w:color="auto"/>
            </w:tcBorders>
          </w:tcPr>
          <w:p w14:paraId="7044DBD0"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5" w:type="dxa"/>
            <w:tcBorders>
              <w:top w:val="single" w:sz="4" w:space="0" w:color="auto"/>
              <w:left w:val="single" w:sz="4" w:space="0" w:color="auto"/>
              <w:bottom w:val="single" w:sz="4" w:space="0" w:color="auto"/>
              <w:right w:val="single" w:sz="4" w:space="0" w:color="auto"/>
            </w:tcBorders>
          </w:tcPr>
          <w:p w14:paraId="1CB1A38A"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0,10-1 </w:t>
            </w:r>
          </w:p>
        </w:tc>
        <w:tc>
          <w:tcPr>
            <w:tcW w:w="709" w:type="dxa"/>
            <w:tcBorders>
              <w:top w:val="single" w:sz="4" w:space="0" w:color="auto"/>
              <w:left w:val="single" w:sz="4" w:space="0" w:color="auto"/>
              <w:bottom w:val="single" w:sz="4" w:space="0" w:color="auto"/>
              <w:right w:val="single" w:sz="4" w:space="0" w:color="auto"/>
            </w:tcBorders>
          </w:tcPr>
          <w:p w14:paraId="65DBAB0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49" w:type="dxa"/>
            <w:tcBorders>
              <w:top w:val="single" w:sz="4" w:space="0" w:color="auto"/>
              <w:left w:val="single" w:sz="4" w:space="0" w:color="auto"/>
              <w:bottom w:val="single" w:sz="4" w:space="0" w:color="auto"/>
              <w:right w:val="single" w:sz="4" w:space="0" w:color="auto"/>
            </w:tcBorders>
          </w:tcPr>
          <w:p w14:paraId="373D8A88"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641C184A" w14:textId="77777777" w:rsidTr="00837341">
        <w:tc>
          <w:tcPr>
            <w:tcW w:w="846" w:type="dxa"/>
            <w:tcBorders>
              <w:top w:val="single" w:sz="4" w:space="0" w:color="auto"/>
              <w:left w:val="single" w:sz="4" w:space="0" w:color="auto"/>
              <w:bottom w:val="single" w:sz="4" w:space="0" w:color="auto"/>
              <w:right w:val="single" w:sz="4" w:space="0" w:color="auto"/>
            </w:tcBorders>
          </w:tcPr>
          <w:p w14:paraId="269A2888"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119ED6"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3.1</w:t>
            </w:r>
          </w:p>
        </w:tc>
        <w:tc>
          <w:tcPr>
            <w:tcW w:w="3827" w:type="dxa"/>
            <w:tcBorders>
              <w:top w:val="single" w:sz="4" w:space="0" w:color="auto"/>
              <w:left w:val="single" w:sz="4" w:space="0" w:color="auto"/>
              <w:bottom w:val="single" w:sz="4" w:space="0" w:color="auto"/>
              <w:right w:val="single" w:sz="4" w:space="0" w:color="auto"/>
            </w:tcBorders>
          </w:tcPr>
          <w:p w14:paraId="56071869"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Коммунальное обслуживание</w:t>
            </w:r>
          </w:p>
        </w:tc>
        <w:tc>
          <w:tcPr>
            <w:tcW w:w="3685" w:type="dxa"/>
            <w:gridSpan w:val="4"/>
            <w:tcBorders>
              <w:top w:val="single" w:sz="4" w:space="0" w:color="auto"/>
              <w:left w:val="single" w:sz="4" w:space="0" w:color="auto"/>
              <w:bottom w:val="single" w:sz="4" w:space="0" w:color="auto"/>
              <w:right w:val="single" w:sz="4" w:space="0" w:color="auto"/>
            </w:tcBorders>
          </w:tcPr>
          <w:p w14:paraId="6940557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w:t>
            </w:r>
          </w:p>
        </w:tc>
      </w:tr>
      <w:tr w:rsidR="00837341" w:rsidRPr="005E47DB" w14:paraId="404FF23C" w14:textId="77777777" w:rsidTr="00837341">
        <w:tc>
          <w:tcPr>
            <w:tcW w:w="9209" w:type="dxa"/>
            <w:gridSpan w:val="7"/>
            <w:tcBorders>
              <w:top w:val="single" w:sz="4" w:space="0" w:color="auto"/>
              <w:left w:val="single" w:sz="4" w:space="0" w:color="auto"/>
              <w:bottom w:val="single" w:sz="4" w:space="0" w:color="auto"/>
              <w:right w:val="single" w:sz="4" w:space="0" w:color="auto"/>
            </w:tcBorders>
          </w:tcPr>
          <w:p w14:paraId="24DCA919"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837341" w:rsidRPr="005E47DB" w14:paraId="66BE8906" w14:textId="77777777" w:rsidTr="00837341">
        <w:tc>
          <w:tcPr>
            <w:tcW w:w="846" w:type="dxa"/>
            <w:tcBorders>
              <w:top w:val="single" w:sz="4" w:space="0" w:color="auto"/>
              <w:left w:val="single" w:sz="4" w:space="0" w:color="auto"/>
              <w:bottom w:val="single" w:sz="4" w:space="0" w:color="auto"/>
              <w:right w:val="single" w:sz="4" w:space="0" w:color="auto"/>
            </w:tcBorders>
          </w:tcPr>
          <w:p w14:paraId="62BF7E8A"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7665769" w14:textId="77777777" w:rsidR="00837341" w:rsidRPr="005E47DB" w:rsidRDefault="00837341" w:rsidP="00837341">
            <w:pPr>
              <w:pStyle w:val="Default"/>
              <w:ind w:left="34"/>
              <w:rPr>
                <w:rFonts w:ascii="Times New Roman" w:hAnsi="Times New Roman" w:cs="Times New Roman"/>
                <w:sz w:val="22"/>
                <w:szCs w:val="22"/>
              </w:rPr>
            </w:pPr>
            <w:r w:rsidRPr="005E47DB">
              <w:rPr>
                <w:rFonts w:ascii="Times New Roman" w:hAnsi="Times New Roman" w:cs="Times New Roman"/>
                <w:sz w:val="22"/>
                <w:szCs w:val="22"/>
              </w:rPr>
              <w:t>11.1</w:t>
            </w:r>
          </w:p>
        </w:tc>
        <w:tc>
          <w:tcPr>
            <w:tcW w:w="3827" w:type="dxa"/>
            <w:tcBorders>
              <w:top w:val="single" w:sz="4" w:space="0" w:color="auto"/>
              <w:left w:val="single" w:sz="4" w:space="0" w:color="auto"/>
              <w:bottom w:val="single" w:sz="4" w:space="0" w:color="auto"/>
              <w:right w:val="single" w:sz="4" w:space="0" w:color="auto"/>
            </w:tcBorders>
          </w:tcPr>
          <w:p w14:paraId="5C344AD5"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Общее пользование водными объектами</w:t>
            </w:r>
          </w:p>
        </w:tc>
        <w:tc>
          <w:tcPr>
            <w:tcW w:w="992" w:type="dxa"/>
            <w:tcBorders>
              <w:top w:val="single" w:sz="4" w:space="0" w:color="auto"/>
              <w:left w:val="single" w:sz="4" w:space="0" w:color="auto"/>
              <w:bottom w:val="single" w:sz="4" w:space="0" w:color="auto"/>
              <w:right w:val="single" w:sz="4" w:space="0" w:color="auto"/>
            </w:tcBorders>
          </w:tcPr>
          <w:p w14:paraId="5D27B89A"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нпу</w:t>
            </w:r>
          </w:p>
        </w:tc>
        <w:tc>
          <w:tcPr>
            <w:tcW w:w="1135" w:type="dxa"/>
            <w:tcBorders>
              <w:top w:val="single" w:sz="4" w:space="0" w:color="auto"/>
              <w:left w:val="single" w:sz="4" w:space="0" w:color="auto"/>
              <w:bottom w:val="single" w:sz="4" w:space="0" w:color="auto"/>
              <w:right w:val="single" w:sz="4" w:space="0" w:color="auto"/>
            </w:tcBorders>
          </w:tcPr>
          <w:p w14:paraId="57E1C303"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мин.0,1</w:t>
            </w:r>
          </w:p>
        </w:tc>
        <w:tc>
          <w:tcPr>
            <w:tcW w:w="709" w:type="dxa"/>
            <w:tcBorders>
              <w:top w:val="single" w:sz="4" w:space="0" w:color="auto"/>
              <w:left w:val="single" w:sz="4" w:space="0" w:color="auto"/>
              <w:bottom w:val="single" w:sz="4" w:space="0" w:color="auto"/>
              <w:right w:val="single" w:sz="4" w:space="0" w:color="auto"/>
            </w:tcBorders>
          </w:tcPr>
          <w:p w14:paraId="0B03267B"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0</w:t>
            </w:r>
          </w:p>
        </w:tc>
        <w:tc>
          <w:tcPr>
            <w:tcW w:w="849" w:type="dxa"/>
            <w:tcBorders>
              <w:top w:val="single" w:sz="4" w:space="0" w:color="auto"/>
              <w:left w:val="single" w:sz="4" w:space="0" w:color="auto"/>
              <w:bottom w:val="single" w:sz="4" w:space="0" w:color="auto"/>
              <w:right w:val="single" w:sz="4" w:space="0" w:color="auto"/>
            </w:tcBorders>
          </w:tcPr>
          <w:p w14:paraId="12E7EEBD"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0</w:t>
            </w:r>
          </w:p>
        </w:tc>
      </w:tr>
      <w:tr w:rsidR="00837341" w:rsidRPr="005E47DB" w14:paraId="0776008D" w14:textId="77777777" w:rsidTr="00837341">
        <w:tc>
          <w:tcPr>
            <w:tcW w:w="9209" w:type="dxa"/>
            <w:gridSpan w:val="7"/>
            <w:tcBorders>
              <w:top w:val="single" w:sz="4" w:space="0" w:color="auto"/>
              <w:left w:val="single" w:sz="4" w:space="0" w:color="auto"/>
              <w:bottom w:val="single" w:sz="4" w:space="0" w:color="auto"/>
              <w:right w:val="single" w:sz="4" w:space="0" w:color="auto"/>
            </w:tcBorders>
          </w:tcPr>
          <w:p w14:paraId="369B8625"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837341" w:rsidRPr="005E47DB" w14:paraId="1923204B" w14:textId="77777777" w:rsidTr="00837341">
        <w:tc>
          <w:tcPr>
            <w:tcW w:w="846" w:type="dxa"/>
            <w:tcBorders>
              <w:top w:val="single" w:sz="4" w:space="0" w:color="auto"/>
              <w:left w:val="single" w:sz="4" w:space="0" w:color="auto"/>
              <w:bottom w:val="single" w:sz="4" w:space="0" w:color="auto"/>
              <w:right w:val="single" w:sz="4" w:space="0" w:color="auto"/>
            </w:tcBorders>
          </w:tcPr>
          <w:p w14:paraId="64B69771" w14:textId="77777777" w:rsidR="00837341" w:rsidRPr="005E47DB" w:rsidRDefault="00837341" w:rsidP="00837341">
            <w:pPr>
              <w:pStyle w:val="Default"/>
              <w:numPr>
                <w:ilvl w:val="0"/>
                <w:numId w:val="38"/>
              </w:numPr>
              <w:ind w:left="171"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BDCBBF1"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13.0</w:t>
            </w:r>
          </w:p>
        </w:tc>
        <w:tc>
          <w:tcPr>
            <w:tcW w:w="3827" w:type="dxa"/>
            <w:tcBorders>
              <w:top w:val="single" w:sz="4" w:space="0" w:color="auto"/>
              <w:left w:val="single" w:sz="4" w:space="0" w:color="auto"/>
              <w:bottom w:val="single" w:sz="4" w:space="0" w:color="auto"/>
              <w:right w:val="single" w:sz="4" w:space="0" w:color="auto"/>
            </w:tcBorders>
          </w:tcPr>
          <w:p w14:paraId="6E22E9FC"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Земельные участки общего назначения</w:t>
            </w:r>
          </w:p>
        </w:tc>
        <w:tc>
          <w:tcPr>
            <w:tcW w:w="3685" w:type="dxa"/>
            <w:gridSpan w:val="4"/>
            <w:tcBorders>
              <w:top w:val="single" w:sz="4" w:space="0" w:color="auto"/>
              <w:left w:val="single" w:sz="4" w:space="0" w:color="auto"/>
              <w:bottom w:val="single" w:sz="4" w:space="0" w:color="auto"/>
              <w:right w:val="single" w:sz="4" w:space="0" w:color="auto"/>
            </w:tcBorders>
          </w:tcPr>
          <w:p w14:paraId="4C7755CB" w14:textId="77777777" w:rsidR="00837341" w:rsidRPr="005E47DB" w:rsidRDefault="00837341" w:rsidP="00837341">
            <w:pPr>
              <w:pStyle w:val="Default"/>
              <w:ind w:left="171"/>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w:t>
            </w:r>
          </w:p>
        </w:tc>
      </w:tr>
    </w:tbl>
    <w:p w14:paraId="18047E67" w14:textId="3810F52E" w:rsidR="0063709B" w:rsidRPr="005E47DB" w:rsidRDefault="00837341" w:rsidP="0063709B">
      <w:pPr>
        <w:pStyle w:val="a5"/>
        <w:numPr>
          <w:ilvl w:val="0"/>
          <w:numId w:val="48"/>
        </w:numPr>
        <w:tabs>
          <w:tab w:val="left" w:pos="1134"/>
          <w:tab w:val="left" w:pos="2144"/>
        </w:tabs>
        <w:ind w:left="0"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находящихся в зоне Сх1 и расположенных в границах зон с особыми условиями использования территории, устанавливаются в соответствии со статьёй </w:t>
      </w:r>
      <w:r w:rsidR="0063709B" w:rsidRPr="005E47DB">
        <w:rPr>
          <w:rFonts w:ascii="Times New Roman" w:hAnsi="Times New Roman" w:cs="Times New Roman"/>
          <w:sz w:val="24"/>
          <w:szCs w:val="24"/>
        </w:rPr>
        <w:t>46 настоящих</w:t>
      </w:r>
      <w:r w:rsidRPr="005E47DB">
        <w:rPr>
          <w:rFonts w:ascii="Times New Roman" w:hAnsi="Times New Roman" w:cs="Times New Roman"/>
          <w:sz w:val="24"/>
          <w:szCs w:val="24"/>
        </w:rPr>
        <w:t xml:space="preserve"> Правил.</w:t>
      </w:r>
    </w:p>
    <w:p w14:paraId="0EB9D7D6" w14:textId="7F72019E" w:rsidR="00837341" w:rsidRPr="005E47DB" w:rsidRDefault="00837341" w:rsidP="0063709B">
      <w:pPr>
        <w:pStyle w:val="a5"/>
        <w:numPr>
          <w:ilvl w:val="0"/>
          <w:numId w:val="48"/>
        </w:numPr>
        <w:tabs>
          <w:tab w:val="left" w:pos="1134"/>
          <w:tab w:val="left" w:pos="2144"/>
        </w:tabs>
        <w:ind w:left="0" w:firstLine="567"/>
        <w:jc w:val="both"/>
        <w:rPr>
          <w:rFonts w:ascii="Times New Roman" w:hAnsi="Times New Roman" w:cs="Times New Roman"/>
          <w:sz w:val="24"/>
          <w:szCs w:val="24"/>
        </w:rPr>
      </w:pPr>
      <w:r w:rsidRPr="005E47DB">
        <w:rPr>
          <w:rFonts w:ascii="Times New Roman" w:hAnsi="Times New Roman" w:cs="Times New Roman"/>
          <w:sz w:val="24"/>
          <w:szCs w:val="24"/>
        </w:rPr>
        <w:lastRenderedPageBreak/>
        <w:t>Требования к архитектурно-градостроительному облику объектов капитального строительства, находящихся в зоне Сх1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47 настоящих Правил.</w:t>
      </w:r>
    </w:p>
    <w:p w14:paraId="137E2302" w14:textId="3C6C55FD" w:rsidR="002E705F" w:rsidRPr="005E47DB" w:rsidRDefault="009B7D8E"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89" w:name="_Toc167458277"/>
      <w:r w:rsidRPr="005E47DB">
        <w:rPr>
          <w:rFonts w:ascii="Times New Roman" w:eastAsia="Times New Roman" w:hAnsi="Times New Roman" w:cs="Times New Roman"/>
          <w:b/>
          <w:bCs/>
          <w:iCs/>
          <w:color w:val="000000"/>
          <w:sz w:val="24"/>
          <w:szCs w:val="24"/>
          <w:lang w:eastAsia="ru-RU"/>
        </w:rPr>
        <w:t>Статья 39</w:t>
      </w:r>
      <w:r w:rsidR="002E705F" w:rsidRPr="005E47DB">
        <w:rPr>
          <w:rFonts w:ascii="Times New Roman" w:eastAsia="Times New Roman" w:hAnsi="Times New Roman" w:cs="Times New Roman"/>
          <w:b/>
          <w:bCs/>
          <w:iCs/>
          <w:color w:val="000000"/>
          <w:sz w:val="24"/>
          <w:szCs w:val="24"/>
          <w:lang w:eastAsia="ru-RU"/>
        </w:rPr>
        <w:t xml:space="preserve">. </w:t>
      </w:r>
      <w:bookmarkEnd w:id="87"/>
      <w:r w:rsidR="007B611C" w:rsidRPr="005E47DB">
        <w:rPr>
          <w:rFonts w:ascii="Times New Roman" w:eastAsia="Times New Roman" w:hAnsi="Times New Roman" w:cs="Times New Roman"/>
          <w:b/>
          <w:bCs/>
          <w:iCs/>
          <w:color w:val="000000"/>
          <w:sz w:val="24"/>
          <w:szCs w:val="24"/>
          <w:lang w:eastAsia="ru-RU"/>
        </w:rPr>
        <w:t>Градостроительный регламент зоны, занятой объектами сельскохозяйственного назначения (Сх2)</w:t>
      </w:r>
      <w:bookmarkEnd w:id="89"/>
    </w:p>
    <w:p w14:paraId="6911C5BC" w14:textId="77777777" w:rsidR="009F5EB7" w:rsidRPr="005E47DB" w:rsidRDefault="002E705F" w:rsidP="009F5EB7">
      <w:pPr>
        <w:pStyle w:val="a5"/>
        <w:numPr>
          <w:ilvl w:val="0"/>
          <w:numId w:val="41"/>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1" w:type="dxa"/>
        <w:tblLayout w:type="fixed"/>
        <w:tblLook w:val="04A0" w:firstRow="1" w:lastRow="0" w:firstColumn="1" w:lastColumn="0" w:noHBand="0" w:noVBand="1"/>
      </w:tblPr>
      <w:tblGrid>
        <w:gridCol w:w="562"/>
        <w:gridCol w:w="993"/>
        <w:gridCol w:w="4110"/>
        <w:gridCol w:w="993"/>
        <w:gridCol w:w="1134"/>
        <w:gridCol w:w="709"/>
        <w:gridCol w:w="850"/>
      </w:tblGrid>
      <w:tr w:rsidR="009F5EB7" w:rsidRPr="005E47DB" w14:paraId="683D00E7" w14:textId="77777777" w:rsidTr="009F5EB7">
        <w:trPr>
          <w:cantSplit/>
          <w:trHeight w:val="697"/>
        </w:trPr>
        <w:tc>
          <w:tcPr>
            <w:tcW w:w="562" w:type="dxa"/>
            <w:vMerge w:val="restart"/>
            <w:vAlign w:val="center"/>
          </w:tcPr>
          <w:p w14:paraId="69DBBE79" w14:textId="77777777" w:rsidR="009F5EB7" w:rsidRPr="005E47DB" w:rsidRDefault="009F5EB7" w:rsidP="002F28D8">
            <w:pPr>
              <w:autoSpaceDE w:val="0"/>
              <w:autoSpaceDN w:val="0"/>
              <w:adjustRightInd w:val="0"/>
              <w:rPr>
                <w:rFonts w:ascii="Times New Roman" w:hAnsi="Times New Roman" w:cs="Times New Roman"/>
                <w:b/>
              </w:rPr>
            </w:pPr>
            <w:r w:rsidRPr="005E47DB">
              <w:rPr>
                <w:rFonts w:ascii="Times New Roman" w:hAnsi="Times New Roman" w:cs="Times New Roman"/>
                <w:b/>
              </w:rPr>
              <w:t>№</w:t>
            </w:r>
          </w:p>
          <w:p w14:paraId="2E27077E" w14:textId="77777777" w:rsidR="009F5EB7" w:rsidRPr="005E47DB" w:rsidRDefault="009F5EB7" w:rsidP="002F28D8">
            <w:pPr>
              <w:autoSpaceDE w:val="0"/>
              <w:autoSpaceDN w:val="0"/>
              <w:adjustRightInd w:val="0"/>
              <w:rPr>
                <w:rFonts w:ascii="Times New Roman" w:hAnsi="Times New Roman" w:cs="Times New Roman"/>
                <w:b/>
              </w:rPr>
            </w:pPr>
            <w:r w:rsidRPr="005E47DB">
              <w:rPr>
                <w:rFonts w:ascii="Times New Roman" w:hAnsi="Times New Roman" w:cs="Times New Roman"/>
                <w:b/>
              </w:rPr>
              <w:t>п/п</w:t>
            </w:r>
          </w:p>
        </w:tc>
        <w:tc>
          <w:tcPr>
            <w:tcW w:w="993" w:type="dxa"/>
            <w:vMerge w:val="restart"/>
            <w:textDirection w:val="btLr"/>
          </w:tcPr>
          <w:p w14:paraId="2A5736F4" w14:textId="77777777" w:rsidR="009F5EB7" w:rsidRPr="005E47DB" w:rsidRDefault="009F5EB7" w:rsidP="002F28D8">
            <w:pPr>
              <w:pStyle w:val="Default"/>
              <w:ind w:left="113"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6EE401BC" w14:textId="77777777" w:rsidR="009F5EB7" w:rsidRPr="005E47DB" w:rsidRDefault="009F5EB7" w:rsidP="002F28D8">
            <w:pPr>
              <w:autoSpaceDE w:val="0"/>
              <w:autoSpaceDN w:val="0"/>
              <w:adjustRightInd w:val="0"/>
              <w:ind w:left="113" w:right="113"/>
              <w:rPr>
                <w:rFonts w:ascii="Times New Roman" w:hAnsi="Times New Roman" w:cs="Times New Roman"/>
                <w:b/>
              </w:rPr>
            </w:pPr>
          </w:p>
        </w:tc>
        <w:tc>
          <w:tcPr>
            <w:tcW w:w="4110" w:type="dxa"/>
            <w:vMerge w:val="restart"/>
          </w:tcPr>
          <w:p w14:paraId="3C2373FF"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725CA4A" w14:textId="77777777" w:rsidR="009F5EB7" w:rsidRPr="005E47DB" w:rsidRDefault="009F5EB7" w:rsidP="002F28D8">
            <w:pPr>
              <w:autoSpaceDE w:val="0"/>
              <w:autoSpaceDN w:val="0"/>
              <w:adjustRightInd w:val="0"/>
              <w:rPr>
                <w:rFonts w:ascii="Times New Roman" w:hAnsi="Times New Roman" w:cs="Times New Roman"/>
                <w:b/>
              </w:rPr>
            </w:pPr>
          </w:p>
        </w:tc>
        <w:tc>
          <w:tcPr>
            <w:tcW w:w="3686" w:type="dxa"/>
            <w:gridSpan w:val="4"/>
          </w:tcPr>
          <w:p w14:paraId="3FCE4BC1"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9F5EB7" w:rsidRPr="005E47DB" w14:paraId="1B32E824" w14:textId="77777777" w:rsidTr="009F5EB7">
        <w:trPr>
          <w:cantSplit/>
          <w:trHeight w:val="2617"/>
        </w:trPr>
        <w:tc>
          <w:tcPr>
            <w:tcW w:w="562" w:type="dxa"/>
            <w:vMerge/>
          </w:tcPr>
          <w:p w14:paraId="07589D4D" w14:textId="77777777" w:rsidR="009F5EB7" w:rsidRPr="005E47DB" w:rsidRDefault="009F5EB7" w:rsidP="002F28D8">
            <w:pPr>
              <w:autoSpaceDE w:val="0"/>
              <w:autoSpaceDN w:val="0"/>
              <w:adjustRightInd w:val="0"/>
              <w:rPr>
                <w:rFonts w:ascii="Times New Roman" w:hAnsi="Times New Roman" w:cs="Times New Roman"/>
                <w:b/>
              </w:rPr>
            </w:pPr>
          </w:p>
        </w:tc>
        <w:tc>
          <w:tcPr>
            <w:tcW w:w="993" w:type="dxa"/>
            <w:vMerge/>
            <w:textDirection w:val="btLr"/>
          </w:tcPr>
          <w:p w14:paraId="6D973E5B" w14:textId="77777777" w:rsidR="009F5EB7" w:rsidRPr="005E47DB" w:rsidRDefault="009F5EB7" w:rsidP="002F28D8">
            <w:pPr>
              <w:pStyle w:val="Default"/>
              <w:ind w:left="113" w:right="113"/>
              <w:rPr>
                <w:rFonts w:ascii="Times New Roman" w:hAnsi="Times New Roman" w:cs="Times New Roman"/>
                <w:b/>
                <w:sz w:val="22"/>
                <w:szCs w:val="22"/>
              </w:rPr>
            </w:pPr>
          </w:p>
        </w:tc>
        <w:tc>
          <w:tcPr>
            <w:tcW w:w="4110" w:type="dxa"/>
            <w:vMerge/>
          </w:tcPr>
          <w:p w14:paraId="5E40096A" w14:textId="77777777" w:rsidR="009F5EB7" w:rsidRPr="005E47DB" w:rsidRDefault="009F5EB7" w:rsidP="002F28D8">
            <w:pPr>
              <w:pStyle w:val="Default"/>
              <w:rPr>
                <w:rFonts w:ascii="Times New Roman" w:hAnsi="Times New Roman" w:cs="Times New Roman"/>
                <w:b/>
                <w:sz w:val="22"/>
                <w:szCs w:val="22"/>
              </w:rPr>
            </w:pPr>
          </w:p>
        </w:tc>
        <w:tc>
          <w:tcPr>
            <w:tcW w:w="993" w:type="dxa"/>
            <w:textDirection w:val="btLr"/>
          </w:tcPr>
          <w:p w14:paraId="59B61820"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39C85DB1" w14:textId="77777777" w:rsidR="009F5EB7" w:rsidRPr="005E47DB" w:rsidRDefault="009F5EB7" w:rsidP="002F28D8">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14:paraId="56BF0F83"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7AC307FA"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tc>
        <w:tc>
          <w:tcPr>
            <w:tcW w:w="709" w:type="dxa"/>
            <w:textDirection w:val="btLr"/>
          </w:tcPr>
          <w:p w14:paraId="2715F789"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10C60409" w14:textId="77777777" w:rsidR="009F5EB7" w:rsidRPr="005E47DB" w:rsidRDefault="009F5EB7" w:rsidP="002F28D8">
            <w:pPr>
              <w:autoSpaceDE w:val="0"/>
              <w:autoSpaceDN w:val="0"/>
              <w:adjustRightInd w:val="0"/>
              <w:ind w:left="113" w:right="113"/>
              <w:jc w:val="center"/>
              <w:rPr>
                <w:rFonts w:ascii="Times New Roman" w:hAnsi="Times New Roman" w:cs="Times New Roman"/>
                <w:b/>
              </w:rPr>
            </w:pPr>
          </w:p>
        </w:tc>
        <w:tc>
          <w:tcPr>
            <w:tcW w:w="850" w:type="dxa"/>
            <w:textDirection w:val="btLr"/>
          </w:tcPr>
          <w:p w14:paraId="179588C4" w14:textId="77777777" w:rsidR="009F5EB7" w:rsidRPr="005E47DB" w:rsidRDefault="009F5EB7"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 м</w:t>
            </w:r>
          </w:p>
          <w:p w14:paraId="5EAC8338" w14:textId="77777777" w:rsidR="009F5EB7" w:rsidRPr="005E47DB" w:rsidRDefault="009F5EB7" w:rsidP="002F28D8">
            <w:pPr>
              <w:autoSpaceDE w:val="0"/>
              <w:autoSpaceDN w:val="0"/>
              <w:adjustRightInd w:val="0"/>
              <w:ind w:left="113" w:right="113"/>
              <w:jc w:val="center"/>
              <w:rPr>
                <w:rFonts w:ascii="Times New Roman" w:hAnsi="Times New Roman" w:cs="Times New Roman"/>
                <w:b/>
              </w:rPr>
            </w:pPr>
          </w:p>
        </w:tc>
      </w:tr>
      <w:tr w:rsidR="009F5EB7" w:rsidRPr="005E47DB" w14:paraId="3D4F03E0" w14:textId="77777777" w:rsidTr="009F5EB7">
        <w:tc>
          <w:tcPr>
            <w:tcW w:w="562" w:type="dxa"/>
          </w:tcPr>
          <w:p w14:paraId="0B007D08"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1</w:t>
            </w:r>
          </w:p>
        </w:tc>
        <w:tc>
          <w:tcPr>
            <w:tcW w:w="993" w:type="dxa"/>
          </w:tcPr>
          <w:p w14:paraId="2CC9481E"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2</w:t>
            </w:r>
          </w:p>
        </w:tc>
        <w:tc>
          <w:tcPr>
            <w:tcW w:w="4110" w:type="dxa"/>
          </w:tcPr>
          <w:p w14:paraId="40E060D1"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3</w:t>
            </w:r>
          </w:p>
        </w:tc>
        <w:tc>
          <w:tcPr>
            <w:tcW w:w="993" w:type="dxa"/>
          </w:tcPr>
          <w:p w14:paraId="7AEF1B6C"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4</w:t>
            </w:r>
          </w:p>
        </w:tc>
        <w:tc>
          <w:tcPr>
            <w:tcW w:w="1134" w:type="dxa"/>
          </w:tcPr>
          <w:p w14:paraId="41FBF4D9"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5</w:t>
            </w:r>
          </w:p>
        </w:tc>
        <w:tc>
          <w:tcPr>
            <w:tcW w:w="709" w:type="dxa"/>
          </w:tcPr>
          <w:p w14:paraId="79ECF0FC"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6</w:t>
            </w:r>
          </w:p>
        </w:tc>
        <w:tc>
          <w:tcPr>
            <w:tcW w:w="850" w:type="dxa"/>
          </w:tcPr>
          <w:p w14:paraId="11E5F0AE" w14:textId="77777777" w:rsidR="009F5EB7" w:rsidRPr="005E47DB" w:rsidRDefault="009F5EB7"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7</w:t>
            </w:r>
          </w:p>
        </w:tc>
      </w:tr>
      <w:tr w:rsidR="009F5EB7" w:rsidRPr="005E47DB" w14:paraId="12ACF9D2" w14:textId="77777777" w:rsidTr="009F5EB7">
        <w:tc>
          <w:tcPr>
            <w:tcW w:w="9351" w:type="dxa"/>
            <w:gridSpan w:val="7"/>
          </w:tcPr>
          <w:p w14:paraId="1B5478DA" w14:textId="77777777" w:rsidR="009F5EB7" w:rsidRPr="005E47DB" w:rsidRDefault="009F5EB7" w:rsidP="002F28D8">
            <w:pPr>
              <w:pStyle w:val="Default"/>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A63371" w:rsidRPr="005E47DB" w14:paraId="31FCBA42" w14:textId="77777777" w:rsidTr="009F5EB7">
        <w:tc>
          <w:tcPr>
            <w:tcW w:w="562" w:type="dxa"/>
          </w:tcPr>
          <w:p w14:paraId="10F8B0BA"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2FA09554" w14:textId="27F9521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1.0</w:t>
            </w:r>
          </w:p>
        </w:tc>
        <w:tc>
          <w:tcPr>
            <w:tcW w:w="4110" w:type="dxa"/>
          </w:tcPr>
          <w:p w14:paraId="3E8D957A" w14:textId="22CFE633"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Сельскохозяйственное использование</w:t>
            </w:r>
          </w:p>
        </w:tc>
        <w:tc>
          <w:tcPr>
            <w:tcW w:w="993" w:type="dxa"/>
          </w:tcPr>
          <w:p w14:paraId="58AC3A9E" w14:textId="1CBEE6D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0</w:t>
            </w:r>
          </w:p>
        </w:tc>
        <w:tc>
          <w:tcPr>
            <w:tcW w:w="1134" w:type="dxa"/>
          </w:tcPr>
          <w:p w14:paraId="62519C4F" w14:textId="62AA249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0,02</w:t>
            </w:r>
          </w:p>
        </w:tc>
        <w:tc>
          <w:tcPr>
            <w:tcW w:w="709" w:type="dxa"/>
          </w:tcPr>
          <w:p w14:paraId="6FE66587" w14:textId="344B6D75"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0</w:t>
            </w:r>
          </w:p>
        </w:tc>
        <w:tc>
          <w:tcPr>
            <w:tcW w:w="850" w:type="dxa"/>
          </w:tcPr>
          <w:p w14:paraId="74D1DC48" w14:textId="4CB2F3D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0</w:t>
            </w:r>
          </w:p>
        </w:tc>
      </w:tr>
      <w:tr w:rsidR="00A63371" w:rsidRPr="005E47DB" w14:paraId="0D3A9946" w14:textId="77777777" w:rsidTr="009F5EB7">
        <w:tc>
          <w:tcPr>
            <w:tcW w:w="562" w:type="dxa"/>
          </w:tcPr>
          <w:p w14:paraId="52EE301D"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16B89D5B" w14:textId="0841BD9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1.12</w:t>
            </w:r>
          </w:p>
        </w:tc>
        <w:tc>
          <w:tcPr>
            <w:tcW w:w="4110" w:type="dxa"/>
          </w:tcPr>
          <w:p w14:paraId="43797736" w14:textId="5D127FE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Пчеловодство</w:t>
            </w:r>
          </w:p>
        </w:tc>
        <w:tc>
          <w:tcPr>
            <w:tcW w:w="993" w:type="dxa"/>
          </w:tcPr>
          <w:p w14:paraId="25DF3394" w14:textId="29C1900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Pr>
          <w:p w14:paraId="7ECA69E3" w14:textId="01BFC8A5"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мин. 0,5</w:t>
            </w:r>
          </w:p>
        </w:tc>
        <w:tc>
          <w:tcPr>
            <w:tcW w:w="709" w:type="dxa"/>
          </w:tcPr>
          <w:p w14:paraId="364D215A" w14:textId="358122D5"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10</w:t>
            </w:r>
          </w:p>
        </w:tc>
        <w:tc>
          <w:tcPr>
            <w:tcW w:w="850" w:type="dxa"/>
          </w:tcPr>
          <w:p w14:paraId="48054526" w14:textId="3622046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r>
      <w:tr w:rsidR="00A63371" w:rsidRPr="005E47DB" w14:paraId="20BC6F5D" w14:textId="77777777" w:rsidTr="009F5EB7">
        <w:tc>
          <w:tcPr>
            <w:tcW w:w="562" w:type="dxa"/>
          </w:tcPr>
          <w:p w14:paraId="36DF231B"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29529A2D" w14:textId="520F7E51"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1.13</w:t>
            </w:r>
          </w:p>
        </w:tc>
        <w:tc>
          <w:tcPr>
            <w:tcW w:w="4110" w:type="dxa"/>
          </w:tcPr>
          <w:p w14:paraId="60F1823E" w14:textId="376DCB4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Рыбоводство</w:t>
            </w:r>
          </w:p>
        </w:tc>
        <w:tc>
          <w:tcPr>
            <w:tcW w:w="993" w:type="dxa"/>
          </w:tcPr>
          <w:p w14:paraId="2C1E72D2" w14:textId="0A1C6B8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Pr>
          <w:p w14:paraId="2727A427" w14:textId="7F565390"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мин. 0,5</w:t>
            </w:r>
          </w:p>
        </w:tc>
        <w:tc>
          <w:tcPr>
            <w:tcW w:w="709" w:type="dxa"/>
          </w:tcPr>
          <w:p w14:paraId="36D1390C" w14:textId="2DD0B1A0"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10</w:t>
            </w:r>
          </w:p>
        </w:tc>
        <w:tc>
          <w:tcPr>
            <w:tcW w:w="850" w:type="dxa"/>
          </w:tcPr>
          <w:p w14:paraId="138642C6" w14:textId="3A3B19C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r>
      <w:tr w:rsidR="00A63371" w:rsidRPr="005E47DB" w14:paraId="14E03766" w14:textId="77777777" w:rsidTr="009F5EB7">
        <w:tc>
          <w:tcPr>
            <w:tcW w:w="562" w:type="dxa"/>
          </w:tcPr>
          <w:p w14:paraId="16CEE7D1"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1A9FF2CD" w14:textId="085881D2"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1.17</w:t>
            </w:r>
          </w:p>
        </w:tc>
        <w:tc>
          <w:tcPr>
            <w:tcW w:w="4110" w:type="dxa"/>
          </w:tcPr>
          <w:p w14:paraId="05326CF5" w14:textId="4679144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Питомники</w:t>
            </w:r>
          </w:p>
        </w:tc>
        <w:tc>
          <w:tcPr>
            <w:tcW w:w="993" w:type="dxa"/>
          </w:tcPr>
          <w:p w14:paraId="7A8A953E" w14:textId="2E0CC4F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c>
          <w:tcPr>
            <w:tcW w:w="1134" w:type="dxa"/>
          </w:tcPr>
          <w:p w14:paraId="318C6C1A" w14:textId="3AECD5E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мин. 0,3</w:t>
            </w:r>
          </w:p>
        </w:tc>
        <w:tc>
          <w:tcPr>
            <w:tcW w:w="709" w:type="dxa"/>
          </w:tcPr>
          <w:p w14:paraId="731BEF98" w14:textId="2AD7C6A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80</w:t>
            </w:r>
          </w:p>
        </w:tc>
        <w:tc>
          <w:tcPr>
            <w:tcW w:w="850" w:type="dxa"/>
          </w:tcPr>
          <w:p w14:paraId="11C3855F" w14:textId="32ECE18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r>
      <w:tr w:rsidR="00A63371" w:rsidRPr="005E47DB" w14:paraId="7F0E3FC2" w14:textId="77777777" w:rsidTr="009F5EB7">
        <w:tc>
          <w:tcPr>
            <w:tcW w:w="562" w:type="dxa"/>
          </w:tcPr>
          <w:p w14:paraId="0917E237"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744E1BB6" w14:textId="4495420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1.2 </w:t>
            </w:r>
          </w:p>
        </w:tc>
        <w:tc>
          <w:tcPr>
            <w:tcW w:w="4110" w:type="dxa"/>
          </w:tcPr>
          <w:p w14:paraId="738A1D1C" w14:textId="2D13BB2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Выращивание зерновых и иных сельскохозяйственных культур </w:t>
            </w:r>
          </w:p>
        </w:tc>
        <w:tc>
          <w:tcPr>
            <w:tcW w:w="993" w:type="dxa"/>
          </w:tcPr>
          <w:p w14:paraId="148BAF17" w14:textId="690067A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Pr>
          <w:p w14:paraId="4DC8B8D5" w14:textId="4F94E48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709" w:type="dxa"/>
          </w:tcPr>
          <w:p w14:paraId="2867950D" w14:textId="1E10FD9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Pr>
          <w:p w14:paraId="28CDED1D" w14:textId="0CDD7A2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A63371" w:rsidRPr="005E47DB" w14:paraId="332C9919" w14:textId="77777777" w:rsidTr="009F5EB7">
        <w:tc>
          <w:tcPr>
            <w:tcW w:w="562" w:type="dxa"/>
          </w:tcPr>
          <w:p w14:paraId="02187808"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7FC18798" w14:textId="27A4CE8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 </w:t>
            </w:r>
          </w:p>
        </w:tc>
        <w:tc>
          <w:tcPr>
            <w:tcW w:w="4110" w:type="dxa"/>
          </w:tcPr>
          <w:p w14:paraId="3E7BD75E" w14:textId="789454D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Овощеводство </w:t>
            </w:r>
          </w:p>
        </w:tc>
        <w:tc>
          <w:tcPr>
            <w:tcW w:w="993" w:type="dxa"/>
          </w:tcPr>
          <w:p w14:paraId="30021960" w14:textId="6D873AE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Pr>
          <w:p w14:paraId="5B9444C0" w14:textId="77EBB3B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0,5 </w:t>
            </w:r>
          </w:p>
        </w:tc>
        <w:tc>
          <w:tcPr>
            <w:tcW w:w="709" w:type="dxa"/>
          </w:tcPr>
          <w:p w14:paraId="621E6186" w14:textId="285A60C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Pr>
          <w:p w14:paraId="42904179" w14:textId="2E4072E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A63371" w:rsidRPr="005E47DB" w14:paraId="39B73192" w14:textId="77777777" w:rsidTr="009F5EB7">
        <w:tc>
          <w:tcPr>
            <w:tcW w:w="562" w:type="dxa"/>
          </w:tcPr>
          <w:p w14:paraId="43E908B1"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5DFF5699" w14:textId="798537B2"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1.5 </w:t>
            </w:r>
          </w:p>
        </w:tc>
        <w:tc>
          <w:tcPr>
            <w:tcW w:w="4110" w:type="dxa"/>
          </w:tcPr>
          <w:p w14:paraId="27AA25CB" w14:textId="06B6ACD1"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Садоводство </w:t>
            </w:r>
          </w:p>
        </w:tc>
        <w:tc>
          <w:tcPr>
            <w:tcW w:w="993" w:type="dxa"/>
          </w:tcPr>
          <w:p w14:paraId="45789A0A" w14:textId="291078D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Pr>
          <w:p w14:paraId="3EBA3B70" w14:textId="435B8643" w:rsidR="00A63371" w:rsidRPr="005E47DB" w:rsidRDefault="00215FE8"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0,06 - </w:t>
            </w:r>
            <w:r w:rsidRPr="005E47DB">
              <w:rPr>
                <w:rFonts w:ascii="Times New Roman" w:hAnsi="Times New Roman" w:cs="Times New Roman"/>
                <w:sz w:val="22"/>
                <w:szCs w:val="22"/>
              </w:rPr>
              <w:t>0,25</w:t>
            </w:r>
          </w:p>
        </w:tc>
        <w:tc>
          <w:tcPr>
            <w:tcW w:w="709" w:type="dxa"/>
          </w:tcPr>
          <w:p w14:paraId="09870E4F" w14:textId="36D10A3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Pr>
          <w:p w14:paraId="1D3C9F47" w14:textId="0C818393"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A63371" w:rsidRPr="005E47DB" w14:paraId="1DA8B843" w14:textId="77777777" w:rsidTr="009F5EB7">
        <w:tc>
          <w:tcPr>
            <w:tcW w:w="562" w:type="dxa"/>
          </w:tcPr>
          <w:p w14:paraId="4E34ACF1"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55DB885E" w14:textId="5FA15C9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1.8 </w:t>
            </w:r>
          </w:p>
        </w:tc>
        <w:tc>
          <w:tcPr>
            <w:tcW w:w="4110" w:type="dxa"/>
          </w:tcPr>
          <w:p w14:paraId="620B70C9" w14:textId="4C6A03E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Скотоводство </w:t>
            </w:r>
          </w:p>
        </w:tc>
        <w:tc>
          <w:tcPr>
            <w:tcW w:w="993" w:type="dxa"/>
          </w:tcPr>
          <w:p w14:paraId="6BF2CBC6" w14:textId="1A2519E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Pr>
          <w:p w14:paraId="5C805554" w14:textId="1C5F69F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0,5 </w:t>
            </w:r>
          </w:p>
        </w:tc>
        <w:tc>
          <w:tcPr>
            <w:tcW w:w="709" w:type="dxa"/>
          </w:tcPr>
          <w:p w14:paraId="42564EA8" w14:textId="1371FC29"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Pr>
          <w:p w14:paraId="04146664" w14:textId="16E35DE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A63371" w:rsidRPr="005E47DB" w14:paraId="1569608B" w14:textId="77777777" w:rsidTr="009F5EB7">
        <w:tc>
          <w:tcPr>
            <w:tcW w:w="562" w:type="dxa"/>
          </w:tcPr>
          <w:p w14:paraId="281AA038"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20813A25" w14:textId="2B972D4F"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1.9 </w:t>
            </w:r>
          </w:p>
        </w:tc>
        <w:tc>
          <w:tcPr>
            <w:tcW w:w="4110" w:type="dxa"/>
          </w:tcPr>
          <w:p w14:paraId="18A060F4" w14:textId="61B1EBD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Звероводство </w:t>
            </w:r>
          </w:p>
        </w:tc>
        <w:tc>
          <w:tcPr>
            <w:tcW w:w="993" w:type="dxa"/>
          </w:tcPr>
          <w:p w14:paraId="5BB43D5E" w14:textId="01B2780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Pr>
          <w:p w14:paraId="2CA318FD" w14:textId="36B31F8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0,3 </w:t>
            </w:r>
          </w:p>
        </w:tc>
        <w:tc>
          <w:tcPr>
            <w:tcW w:w="709" w:type="dxa"/>
          </w:tcPr>
          <w:p w14:paraId="08027396" w14:textId="10CD2B01"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Pr>
          <w:p w14:paraId="6118F484" w14:textId="29F78F3F"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A63371" w:rsidRPr="005E47DB" w14:paraId="65DD5B1E" w14:textId="77777777" w:rsidTr="009F5EB7">
        <w:tc>
          <w:tcPr>
            <w:tcW w:w="562" w:type="dxa"/>
          </w:tcPr>
          <w:p w14:paraId="0A4826BD"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0D02CA2D" w14:textId="193F1B1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1.10 </w:t>
            </w:r>
          </w:p>
        </w:tc>
        <w:tc>
          <w:tcPr>
            <w:tcW w:w="4110" w:type="dxa"/>
          </w:tcPr>
          <w:p w14:paraId="3F12C596" w14:textId="24FFD5F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Птицеводство </w:t>
            </w:r>
          </w:p>
        </w:tc>
        <w:tc>
          <w:tcPr>
            <w:tcW w:w="993" w:type="dxa"/>
          </w:tcPr>
          <w:p w14:paraId="4E32EFE5" w14:textId="05C13C6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Pr>
          <w:p w14:paraId="132A0D52" w14:textId="6138028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0,5 </w:t>
            </w:r>
          </w:p>
        </w:tc>
        <w:tc>
          <w:tcPr>
            <w:tcW w:w="709" w:type="dxa"/>
          </w:tcPr>
          <w:p w14:paraId="4F4DB032" w14:textId="3CC6DD13"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Pr>
          <w:p w14:paraId="726D4AD9" w14:textId="341BF36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A63371" w:rsidRPr="005E47DB" w14:paraId="5C2AA73A" w14:textId="77777777" w:rsidTr="009F5EB7">
        <w:tc>
          <w:tcPr>
            <w:tcW w:w="562" w:type="dxa"/>
          </w:tcPr>
          <w:p w14:paraId="13BC3ECF"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37C236E2" w14:textId="2F56680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1.11 </w:t>
            </w:r>
          </w:p>
        </w:tc>
        <w:tc>
          <w:tcPr>
            <w:tcW w:w="4110" w:type="dxa"/>
          </w:tcPr>
          <w:p w14:paraId="30C051F8" w14:textId="20E29131"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Свиноводство </w:t>
            </w:r>
          </w:p>
        </w:tc>
        <w:tc>
          <w:tcPr>
            <w:tcW w:w="993" w:type="dxa"/>
          </w:tcPr>
          <w:p w14:paraId="5D157713" w14:textId="2EE8CFC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Pr>
          <w:p w14:paraId="1B8607E5" w14:textId="3478E4D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0,5 </w:t>
            </w:r>
          </w:p>
        </w:tc>
        <w:tc>
          <w:tcPr>
            <w:tcW w:w="709" w:type="dxa"/>
          </w:tcPr>
          <w:p w14:paraId="7FE9968F" w14:textId="1CF0894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Pr>
          <w:p w14:paraId="3F41D8E5" w14:textId="52CFACA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A63371" w:rsidRPr="005E47DB" w14:paraId="29A73380" w14:textId="77777777" w:rsidTr="009F5EB7">
        <w:tc>
          <w:tcPr>
            <w:tcW w:w="562" w:type="dxa"/>
          </w:tcPr>
          <w:p w14:paraId="20EA940B"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623E2A5C" w14:textId="041F7B8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1.15 </w:t>
            </w:r>
          </w:p>
        </w:tc>
        <w:tc>
          <w:tcPr>
            <w:tcW w:w="4110" w:type="dxa"/>
          </w:tcPr>
          <w:p w14:paraId="05EBE664" w14:textId="46D2C35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Хранение и переработка сельскохозяйственной продукции </w:t>
            </w:r>
          </w:p>
        </w:tc>
        <w:tc>
          <w:tcPr>
            <w:tcW w:w="993" w:type="dxa"/>
          </w:tcPr>
          <w:p w14:paraId="45F22B12" w14:textId="1E9D67A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Pr>
          <w:p w14:paraId="766B39D6" w14:textId="179F4E16"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0,3 </w:t>
            </w:r>
          </w:p>
        </w:tc>
        <w:tc>
          <w:tcPr>
            <w:tcW w:w="709" w:type="dxa"/>
          </w:tcPr>
          <w:p w14:paraId="0A96C0F4" w14:textId="55836D9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Pr>
          <w:p w14:paraId="54750E02" w14:textId="2E1044A0"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A63371" w:rsidRPr="005E47DB" w14:paraId="659BCEE2" w14:textId="77777777" w:rsidTr="009F5EB7">
        <w:tc>
          <w:tcPr>
            <w:tcW w:w="562" w:type="dxa"/>
          </w:tcPr>
          <w:p w14:paraId="5B6B4219"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3CD394A5" w14:textId="412570E3"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1.16 </w:t>
            </w:r>
          </w:p>
        </w:tc>
        <w:tc>
          <w:tcPr>
            <w:tcW w:w="4110" w:type="dxa"/>
          </w:tcPr>
          <w:p w14:paraId="1BFA566F" w14:textId="5468883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Ведение личного подсобного хозяйства на полевых участках </w:t>
            </w:r>
          </w:p>
        </w:tc>
        <w:tc>
          <w:tcPr>
            <w:tcW w:w="993" w:type="dxa"/>
          </w:tcPr>
          <w:p w14:paraId="6DD2A7A7" w14:textId="493F427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Pr>
          <w:p w14:paraId="1AE65CFA" w14:textId="7777777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0,02 </w:t>
            </w:r>
          </w:p>
          <w:p w14:paraId="4576AEE0" w14:textId="128992B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макс. 1,0 </w:t>
            </w:r>
          </w:p>
        </w:tc>
        <w:tc>
          <w:tcPr>
            <w:tcW w:w="709" w:type="dxa"/>
          </w:tcPr>
          <w:p w14:paraId="751F8EEE" w14:textId="42CDB97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Pr>
          <w:p w14:paraId="56BB2C35" w14:textId="6951CFC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A63371" w:rsidRPr="005E47DB" w14:paraId="0DD6640B" w14:textId="77777777" w:rsidTr="009F5EB7">
        <w:tc>
          <w:tcPr>
            <w:tcW w:w="562" w:type="dxa"/>
          </w:tcPr>
          <w:p w14:paraId="4A14957E"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12B7DCD7" w14:textId="029D815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1.18 </w:t>
            </w:r>
          </w:p>
        </w:tc>
        <w:tc>
          <w:tcPr>
            <w:tcW w:w="4110" w:type="dxa"/>
          </w:tcPr>
          <w:p w14:paraId="329FE452" w14:textId="6F78350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Обеспечение сельскохозяйственного производства </w:t>
            </w:r>
          </w:p>
        </w:tc>
        <w:tc>
          <w:tcPr>
            <w:tcW w:w="993" w:type="dxa"/>
          </w:tcPr>
          <w:p w14:paraId="3B06EAD1" w14:textId="71975DD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Pr>
          <w:p w14:paraId="136B2347" w14:textId="56F88555"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0,2 </w:t>
            </w:r>
          </w:p>
        </w:tc>
        <w:tc>
          <w:tcPr>
            <w:tcW w:w="709" w:type="dxa"/>
          </w:tcPr>
          <w:p w14:paraId="10351BFC" w14:textId="171FE19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Pr>
          <w:p w14:paraId="607F4712" w14:textId="3D1D9A1F"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A63371" w:rsidRPr="005E47DB" w14:paraId="636B6CF2" w14:textId="77777777" w:rsidTr="009F5EB7">
        <w:tc>
          <w:tcPr>
            <w:tcW w:w="562" w:type="dxa"/>
          </w:tcPr>
          <w:p w14:paraId="416ACA13"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38D713D8" w14:textId="33AE694F"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1.19 </w:t>
            </w:r>
          </w:p>
        </w:tc>
        <w:tc>
          <w:tcPr>
            <w:tcW w:w="4110" w:type="dxa"/>
          </w:tcPr>
          <w:p w14:paraId="2E211040" w14:textId="450AD191"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Сенокошение </w:t>
            </w:r>
          </w:p>
        </w:tc>
        <w:tc>
          <w:tcPr>
            <w:tcW w:w="993" w:type="dxa"/>
          </w:tcPr>
          <w:p w14:paraId="4579255E" w14:textId="4B1687A9"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Pr>
          <w:p w14:paraId="539B50E1" w14:textId="3A5F2C05"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0,10-1 </w:t>
            </w:r>
          </w:p>
        </w:tc>
        <w:tc>
          <w:tcPr>
            <w:tcW w:w="709" w:type="dxa"/>
          </w:tcPr>
          <w:p w14:paraId="087A9764" w14:textId="70289C8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Pr>
          <w:p w14:paraId="620E8E06" w14:textId="610A93CE"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A63371" w:rsidRPr="005E47DB" w14:paraId="634D4B5D" w14:textId="77777777" w:rsidTr="009F5EB7">
        <w:tc>
          <w:tcPr>
            <w:tcW w:w="9351" w:type="dxa"/>
            <w:gridSpan w:val="7"/>
          </w:tcPr>
          <w:p w14:paraId="1AC06E1F" w14:textId="7777777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A63371" w:rsidRPr="005E47DB" w14:paraId="1D1A33C2" w14:textId="77777777" w:rsidTr="009F5EB7">
        <w:tc>
          <w:tcPr>
            <w:tcW w:w="562" w:type="dxa"/>
          </w:tcPr>
          <w:p w14:paraId="27512027"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6E4B4B30" w14:textId="1F74A60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3.10.1 </w:t>
            </w:r>
          </w:p>
        </w:tc>
        <w:tc>
          <w:tcPr>
            <w:tcW w:w="4110" w:type="dxa"/>
          </w:tcPr>
          <w:p w14:paraId="5990542A" w14:textId="591288F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Амбулаторное ветеринарное обслуживание </w:t>
            </w:r>
          </w:p>
        </w:tc>
        <w:tc>
          <w:tcPr>
            <w:tcW w:w="993" w:type="dxa"/>
          </w:tcPr>
          <w:p w14:paraId="10F9C679" w14:textId="371DB344"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4" w:type="dxa"/>
          </w:tcPr>
          <w:p w14:paraId="593FC30F" w14:textId="09730662"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мин.</w:t>
            </w:r>
            <w:r w:rsidRPr="005E47DB">
              <w:rPr>
                <w:rFonts w:ascii="Times New Roman" w:hAnsi="Times New Roman" w:cs="Times New Roman"/>
                <w:sz w:val="22"/>
                <w:szCs w:val="22"/>
                <w:lang w:val="en-US"/>
              </w:rPr>
              <w:t xml:space="preserve"> </w:t>
            </w:r>
            <w:r w:rsidRPr="005E47DB">
              <w:rPr>
                <w:rFonts w:ascii="Times New Roman" w:hAnsi="Times New Roman" w:cs="Times New Roman"/>
                <w:sz w:val="22"/>
                <w:szCs w:val="22"/>
              </w:rPr>
              <w:t xml:space="preserve">0,3 </w:t>
            </w:r>
          </w:p>
        </w:tc>
        <w:tc>
          <w:tcPr>
            <w:tcW w:w="709" w:type="dxa"/>
          </w:tcPr>
          <w:p w14:paraId="7E2AEBA4" w14:textId="1CC88671"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Pr>
          <w:p w14:paraId="4F9EE092" w14:textId="53DA504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A63371" w:rsidRPr="005E47DB" w14:paraId="71D688CE" w14:textId="77777777" w:rsidTr="009F5EB7">
        <w:tc>
          <w:tcPr>
            <w:tcW w:w="562" w:type="dxa"/>
          </w:tcPr>
          <w:p w14:paraId="1140507A"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6B5C183B" w14:textId="79477D1A"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11.1</w:t>
            </w:r>
          </w:p>
        </w:tc>
        <w:tc>
          <w:tcPr>
            <w:tcW w:w="4110" w:type="dxa"/>
          </w:tcPr>
          <w:p w14:paraId="471A8D50" w14:textId="46973433"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Общее пользование водными объектами</w:t>
            </w:r>
          </w:p>
        </w:tc>
        <w:tc>
          <w:tcPr>
            <w:tcW w:w="993" w:type="dxa"/>
          </w:tcPr>
          <w:p w14:paraId="60AC15E5" w14:textId="31BA55C8"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1134" w:type="dxa"/>
          </w:tcPr>
          <w:p w14:paraId="44D0D83E" w14:textId="5479978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мин.0,2</w:t>
            </w:r>
          </w:p>
        </w:tc>
        <w:tc>
          <w:tcPr>
            <w:tcW w:w="709" w:type="dxa"/>
          </w:tcPr>
          <w:p w14:paraId="1B04AB80" w14:textId="57B7B10C"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0</w:t>
            </w:r>
          </w:p>
        </w:tc>
        <w:tc>
          <w:tcPr>
            <w:tcW w:w="850" w:type="dxa"/>
          </w:tcPr>
          <w:p w14:paraId="1D341356" w14:textId="3D0FF55F"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0</w:t>
            </w:r>
          </w:p>
        </w:tc>
      </w:tr>
      <w:tr w:rsidR="00A63371" w:rsidRPr="005E47DB" w14:paraId="370B5250" w14:textId="77777777" w:rsidTr="009F5EB7">
        <w:tc>
          <w:tcPr>
            <w:tcW w:w="9351" w:type="dxa"/>
            <w:gridSpan w:val="7"/>
          </w:tcPr>
          <w:p w14:paraId="4E4B3A60" w14:textId="77777777"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A63371" w:rsidRPr="005E47DB" w14:paraId="2B30C3EF" w14:textId="77777777" w:rsidTr="009F5EB7">
        <w:tc>
          <w:tcPr>
            <w:tcW w:w="562" w:type="dxa"/>
          </w:tcPr>
          <w:p w14:paraId="48618DF2"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618F504F" w14:textId="52E2A31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110" w:type="dxa"/>
          </w:tcPr>
          <w:p w14:paraId="5208C6E8" w14:textId="5B98797B"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686" w:type="dxa"/>
            <w:gridSpan w:val="4"/>
          </w:tcPr>
          <w:p w14:paraId="35C394D0" w14:textId="03795DBF"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A63371" w:rsidRPr="005E47DB" w14:paraId="1346F931" w14:textId="77777777" w:rsidTr="009F5EB7">
        <w:tc>
          <w:tcPr>
            <w:tcW w:w="562" w:type="dxa"/>
          </w:tcPr>
          <w:p w14:paraId="08D96F89" w14:textId="77777777" w:rsidR="00A63371" w:rsidRPr="005E47DB" w:rsidRDefault="00A63371" w:rsidP="00A63371">
            <w:pPr>
              <w:pStyle w:val="Default"/>
              <w:numPr>
                <w:ilvl w:val="0"/>
                <w:numId w:val="42"/>
              </w:numPr>
              <w:ind w:left="313" w:hanging="284"/>
              <w:rPr>
                <w:rFonts w:ascii="Times New Roman" w:hAnsi="Times New Roman" w:cs="Times New Roman"/>
                <w:sz w:val="22"/>
                <w:szCs w:val="22"/>
              </w:rPr>
            </w:pPr>
          </w:p>
        </w:tc>
        <w:tc>
          <w:tcPr>
            <w:tcW w:w="993" w:type="dxa"/>
          </w:tcPr>
          <w:p w14:paraId="189887BB" w14:textId="620E17BD"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13.0</w:t>
            </w:r>
          </w:p>
        </w:tc>
        <w:tc>
          <w:tcPr>
            <w:tcW w:w="4110" w:type="dxa"/>
          </w:tcPr>
          <w:p w14:paraId="2E9BC3D0" w14:textId="51B1A612"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Земельные участки общего назначения</w:t>
            </w:r>
          </w:p>
        </w:tc>
        <w:tc>
          <w:tcPr>
            <w:tcW w:w="3686" w:type="dxa"/>
            <w:gridSpan w:val="4"/>
          </w:tcPr>
          <w:p w14:paraId="28B3C2DA" w14:textId="273CD669" w:rsidR="00A63371" w:rsidRPr="005E47DB" w:rsidRDefault="00A63371" w:rsidP="00A63371">
            <w:pPr>
              <w:pStyle w:val="Default"/>
              <w:rPr>
                <w:rFonts w:ascii="Times New Roman" w:hAnsi="Times New Roman" w:cs="Times New Roman"/>
                <w:sz w:val="22"/>
                <w:szCs w:val="22"/>
              </w:rPr>
            </w:pPr>
            <w:r w:rsidRPr="005E47DB">
              <w:rPr>
                <w:rFonts w:ascii="Times New Roman" w:hAnsi="Times New Roman" w:cs="Times New Roman"/>
                <w:sz w:val="22"/>
                <w:szCs w:val="22"/>
              </w:rPr>
              <w:t>не подлежит установлению</w:t>
            </w:r>
          </w:p>
        </w:tc>
      </w:tr>
    </w:tbl>
    <w:p w14:paraId="6113B8E1" w14:textId="77777777" w:rsidR="00837341" w:rsidRPr="005E47DB" w:rsidRDefault="00837341" w:rsidP="00837341">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0" w:name="_Toc167458278"/>
      <w:r w:rsidRPr="005E47DB">
        <w:rPr>
          <w:rFonts w:ascii="Times New Roman" w:eastAsia="Times New Roman" w:hAnsi="Times New Roman" w:cs="Times New Roman"/>
          <w:b/>
          <w:bCs/>
          <w:iCs/>
          <w:color w:val="000000"/>
          <w:sz w:val="24"/>
          <w:szCs w:val="24"/>
          <w:lang w:eastAsia="ru-RU"/>
        </w:rPr>
        <w:lastRenderedPageBreak/>
        <w:t>Статья 40. Градостроительный регламент зоны, предназначенной для ведения садоводства и огородничества (Сх3)</w:t>
      </w:r>
      <w:bookmarkEnd w:id="90"/>
      <w:r w:rsidRPr="005E47DB">
        <w:rPr>
          <w:rFonts w:ascii="Times New Roman" w:eastAsia="Times New Roman" w:hAnsi="Times New Roman" w:cs="Times New Roman"/>
          <w:b/>
          <w:bCs/>
          <w:iCs/>
          <w:color w:val="000000"/>
          <w:sz w:val="24"/>
          <w:szCs w:val="24"/>
          <w:lang w:eastAsia="ru-RU"/>
        </w:rPr>
        <w:t xml:space="preserve"> </w:t>
      </w:r>
    </w:p>
    <w:p w14:paraId="4CA88D05" w14:textId="68D821E7" w:rsidR="00837341" w:rsidRPr="005E47DB" w:rsidRDefault="00837341" w:rsidP="0063709B">
      <w:pPr>
        <w:pStyle w:val="a5"/>
        <w:numPr>
          <w:ilvl w:val="0"/>
          <w:numId w:val="46"/>
        </w:numPr>
        <w:tabs>
          <w:tab w:val="left" w:pos="1134"/>
          <w:tab w:val="left" w:pos="2144"/>
        </w:tabs>
        <w:ind w:left="0"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1" w:type="dxa"/>
        <w:tblLayout w:type="fixed"/>
        <w:tblLook w:val="04A0" w:firstRow="1" w:lastRow="0" w:firstColumn="1" w:lastColumn="0" w:noHBand="0" w:noVBand="1"/>
      </w:tblPr>
      <w:tblGrid>
        <w:gridCol w:w="562"/>
        <w:gridCol w:w="993"/>
        <w:gridCol w:w="4110"/>
        <w:gridCol w:w="993"/>
        <w:gridCol w:w="1134"/>
        <w:gridCol w:w="709"/>
        <w:gridCol w:w="850"/>
      </w:tblGrid>
      <w:tr w:rsidR="00837341" w:rsidRPr="005E47DB" w14:paraId="788D86D5" w14:textId="77777777" w:rsidTr="00837341">
        <w:trPr>
          <w:cantSplit/>
          <w:trHeight w:val="697"/>
        </w:trPr>
        <w:tc>
          <w:tcPr>
            <w:tcW w:w="562" w:type="dxa"/>
            <w:vMerge w:val="restart"/>
            <w:vAlign w:val="center"/>
          </w:tcPr>
          <w:p w14:paraId="7936C743" w14:textId="77777777" w:rsidR="00837341" w:rsidRPr="005E47DB" w:rsidRDefault="00837341" w:rsidP="00837341">
            <w:pPr>
              <w:autoSpaceDE w:val="0"/>
              <w:autoSpaceDN w:val="0"/>
              <w:adjustRightInd w:val="0"/>
              <w:rPr>
                <w:rFonts w:ascii="Times New Roman" w:hAnsi="Times New Roman" w:cs="Times New Roman"/>
                <w:b/>
              </w:rPr>
            </w:pPr>
            <w:r w:rsidRPr="005E47DB">
              <w:rPr>
                <w:rFonts w:ascii="Times New Roman" w:hAnsi="Times New Roman" w:cs="Times New Roman"/>
                <w:b/>
              </w:rPr>
              <w:t>№</w:t>
            </w:r>
          </w:p>
          <w:p w14:paraId="45875C5C" w14:textId="77777777" w:rsidR="00837341" w:rsidRPr="005E47DB" w:rsidRDefault="00837341" w:rsidP="00837341">
            <w:pPr>
              <w:autoSpaceDE w:val="0"/>
              <w:autoSpaceDN w:val="0"/>
              <w:adjustRightInd w:val="0"/>
              <w:rPr>
                <w:rFonts w:ascii="Times New Roman" w:hAnsi="Times New Roman" w:cs="Times New Roman"/>
                <w:b/>
              </w:rPr>
            </w:pPr>
            <w:r w:rsidRPr="005E47DB">
              <w:rPr>
                <w:rFonts w:ascii="Times New Roman" w:hAnsi="Times New Roman" w:cs="Times New Roman"/>
                <w:b/>
              </w:rPr>
              <w:t>п/п</w:t>
            </w:r>
          </w:p>
        </w:tc>
        <w:tc>
          <w:tcPr>
            <w:tcW w:w="993" w:type="dxa"/>
            <w:vMerge w:val="restart"/>
            <w:textDirection w:val="btLr"/>
          </w:tcPr>
          <w:p w14:paraId="74EF1B8C" w14:textId="77777777" w:rsidR="00837341" w:rsidRPr="005E47DB" w:rsidRDefault="00837341" w:rsidP="00837341">
            <w:pPr>
              <w:pStyle w:val="Default"/>
              <w:ind w:left="113"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1400B9CE" w14:textId="77777777" w:rsidR="00837341" w:rsidRPr="005E47DB" w:rsidRDefault="00837341" w:rsidP="00837341">
            <w:pPr>
              <w:autoSpaceDE w:val="0"/>
              <w:autoSpaceDN w:val="0"/>
              <w:adjustRightInd w:val="0"/>
              <w:ind w:left="113" w:right="113"/>
              <w:rPr>
                <w:rFonts w:ascii="Times New Roman" w:hAnsi="Times New Roman" w:cs="Times New Roman"/>
                <w:b/>
              </w:rPr>
            </w:pPr>
          </w:p>
        </w:tc>
        <w:tc>
          <w:tcPr>
            <w:tcW w:w="4110" w:type="dxa"/>
            <w:vMerge w:val="restart"/>
          </w:tcPr>
          <w:p w14:paraId="7AE4D5B2"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37E700E8" w14:textId="77777777" w:rsidR="00837341" w:rsidRPr="005E47DB" w:rsidRDefault="00837341" w:rsidP="00837341">
            <w:pPr>
              <w:autoSpaceDE w:val="0"/>
              <w:autoSpaceDN w:val="0"/>
              <w:adjustRightInd w:val="0"/>
              <w:rPr>
                <w:rFonts w:ascii="Times New Roman" w:hAnsi="Times New Roman" w:cs="Times New Roman"/>
                <w:b/>
              </w:rPr>
            </w:pPr>
          </w:p>
        </w:tc>
        <w:tc>
          <w:tcPr>
            <w:tcW w:w="3686" w:type="dxa"/>
            <w:gridSpan w:val="4"/>
          </w:tcPr>
          <w:p w14:paraId="341A85D8"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837341" w:rsidRPr="005E47DB" w14:paraId="2C75352B" w14:textId="77777777" w:rsidTr="00837341">
        <w:trPr>
          <w:cantSplit/>
          <w:trHeight w:val="2617"/>
        </w:trPr>
        <w:tc>
          <w:tcPr>
            <w:tcW w:w="562" w:type="dxa"/>
            <w:vMerge/>
          </w:tcPr>
          <w:p w14:paraId="687A91A3" w14:textId="77777777" w:rsidR="00837341" w:rsidRPr="005E47DB" w:rsidRDefault="00837341" w:rsidP="00837341">
            <w:pPr>
              <w:autoSpaceDE w:val="0"/>
              <w:autoSpaceDN w:val="0"/>
              <w:adjustRightInd w:val="0"/>
              <w:rPr>
                <w:rFonts w:ascii="Times New Roman" w:hAnsi="Times New Roman" w:cs="Times New Roman"/>
                <w:b/>
              </w:rPr>
            </w:pPr>
          </w:p>
        </w:tc>
        <w:tc>
          <w:tcPr>
            <w:tcW w:w="993" w:type="dxa"/>
            <w:vMerge/>
            <w:textDirection w:val="btLr"/>
          </w:tcPr>
          <w:p w14:paraId="41320896" w14:textId="77777777" w:rsidR="00837341" w:rsidRPr="005E47DB" w:rsidRDefault="00837341" w:rsidP="00837341">
            <w:pPr>
              <w:pStyle w:val="Default"/>
              <w:ind w:left="113" w:right="113"/>
              <w:rPr>
                <w:rFonts w:ascii="Times New Roman" w:hAnsi="Times New Roman" w:cs="Times New Roman"/>
                <w:b/>
                <w:sz w:val="22"/>
                <w:szCs w:val="22"/>
              </w:rPr>
            </w:pPr>
          </w:p>
        </w:tc>
        <w:tc>
          <w:tcPr>
            <w:tcW w:w="4110" w:type="dxa"/>
            <w:vMerge/>
          </w:tcPr>
          <w:p w14:paraId="37802B53" w14:textId="77777777" w:rsidR="00837341" w:rsidRPr="005E47DB" w:rsidRDefault="00837341" w:rsidP="00837341">
            <w:pPr>
              <w:pStyle w:val="Default"/>
              <w:rPr>
                <w:rFonts w:ascii="Times New Roman" w:hAnsi="Times New Roman" w:cs="Times New Roman"/>
                <w:b/>
                <w:sz w:val="22"/>
                <w:szCs w:val="22"/>
              </w:rPr>
            </w:pPr>
          </w:p>
        </w:tc>
        <w:tc>
          <w:tcPr>
            <w:tcW w:w="993" w:type="dxa"/>
            <w:textDirection w:val="btLr"/>
          </w:tcPr>
          <w:p w14:paraId="4B0AD7E8"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7A09C76E" w14:textId="77777777" w:rsidR="00837341" w:rsidRPr="005E47DB" w:rsidRDefault="00837341" w:rsidP="00837341">
            <w:pPr>
              <w:autoSpaceDE w:val="0"/>
              <w:autoSpaceDN w:val="0"/>
              <w:adjustRightInd w:val="0"/>
              <w:ind w:left="113" w:right="113"/>
              <w:jc w:val="center"/>
              <w:rPr>
                <w:rFonts w:ascii="Times New Roman" w:hAnsi="Times New Roman" w:cs="Times New Roman"/>
                <w:b/>
              </w:rPr>
            </w:pPr>
          </w:p>
        </w:tc>
        <w:tc>
          <w:tcPr>
            <w:tcW w:w="1134" w:type="dxa"/>
            <w:textDirection w:val="btLr"/>
            <w:vAlign w:val="center"/>
          </w:tcPr>
          <w:p w14:paraId="6434B33B"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54CCCA68"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tc>
        <w:tc>
          <w:tcPr>
            <w:tcW w:w="709" w:type="dxa"/>
            <w:textDirection w:val="btLr"/>
          </w:tcPr>
          <w:p w14:paraId="4F7DC7CE"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27670361" w14:textId="77777777" w:rsidR="00837341" w:rsidRPr="005E47DB" w:rsidRDefault="00837341" w:rsidP="00837341">
            <w:pPr>
              <w:autoSpaceDE w:val="0"/>
              <w:autoSpaceDN w:val="0"/>
              <w:adjustRightInd w:val="0"/>
              <w:ind w:left="113" w:right="113"/>
              <w:jc w:val="center"/>
              <w:rPr>
                <w:rFonts w:ascii="Times New Roman" w:hAnsi="Times New Roman" w:cs="Times New Roman"/>
                <w:b/>
              </w:rPr>
            </w:pPr>
          </w:p>
        </w:tc>
        <w:tc>
          <w:tcPr>
            <w:tcW w:w="850" w:type="dxa"/>
            <w:textDirection w:val="btLr"/>
          </w:tcPr>
          <w:p w14:paraId="35F9560A" w14:textId="77777777" w:rsidR="00837341" w:rsidRPr="005E47DB" w:rsidRDefault="00837341" w:rsidP="00837341">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 м</w:t>
            </w:r>
          </w:p>
          <w:p w14:paraId="39668125" w14:textId="77777777" w:rsidR="00837341" w:rsidRPr="005E47DB" w:rsidRDefault="00837341" w:rsidP="00837341">
            <w:pPr>
              <w:autoSpaceDE w:val="0"/>
              <w:autoSpaceDN w:val="0"/>
              <w:adjustRightInd w:val="0"/>
              <w:ind w:left="113" w:right="113"/>
              <w:jc w:val="center"/>
              <w:rPr>
                <w:rFonts w:ascii="Times New Roman" w:hAnsi="Times New Roman" w:cs="Times New Roman"/>
                <w:b/>
              </w:rPr>
            </w:pPr>
          </w:p>
        </w:tc>
      </w:tr>
      <w:tr w:rsidR="00837341" w:rsidRPr="005E47DB" w14:paraId="6F42DCE6" w14:textId="77777777" w:rsidTr="00837341">
        <w:tc>
          <w:tcPr>
            <w:tcW w:w="562" w:type="dxa"/>
          </w:tcPr>
          <w:p w14:paraId="27858C76"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1</w:t>
            </w:r>
          </w:p>
        </w:tc>
        <w:tc>
          <w:tcPr>
            <w:tcW w:w="993" w:type="dxa"/>
          </w:tcPr>
          <w:p w14:paraId="496A5C8A"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2</w:t>
            </w:r>
          </w:p>
        </w:tc>
        <w:tc>
          <w:tcPr>
            <w:tcW w:w="4110" w:type="dxa"/>
          </w:tcPr>
          <w:p w14:paraId="106CF387"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3</w:t>
            </w:r>
          </w:p>
        </w:tc>
        <w:tc>
          <w:tcPr>
            <w:tcW w:w="993" w:type="dxa"/>
          </w:tcPr>
          <w:p w14:paraId="3EC729E8"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4</w:t>
            </w:r>
          </w:p>
        </w:tc>
        <w:tc>
          <w:tcPr>
            <w:tcW w:w="1134" w:type="dxa"/>
          </w:tcPr>
          <w:p w14:paraId="799F7508"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5</w:t>
            </w:r>
          </w:p>
        </w:tc>
        <w:tc>
          <w:tcPr>
            <w:tcW w:w="709" w:type="dxa"/>
          </w:tcPr>
          <w:p w14:paraId="7559A63E"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6</w:t>
            </w:r>
          </w:p>
        </w:tc>
        <w:tc>
          <w:tcPr>
            <w:tcW w:w="850" w:type="dxa"/>
          </w:tcPr>
          <w:p w14:paraId="0B4B9FEC" w14:textId="77777777" w:rsidR="00837341" w:rsidRPr="005E47DB" w:rsidRDefault="00837341" w:rsidP="00837341">
            <w:pPr>
              <w:autoSpaceDE w:val="0"/>
              <w:autoSpaceDN w:val="0"/>
              <w:adjustRightInd w:val="0"/>
              <w:jc w:val="center"/>
              <w:rPr>
                <w:rFonts w:ascii="Times New Roman" w:hAnsi="Times New Roman" w:cs="Times New Roman"/>
              </w:rPr>
            </w:pPr>
            <w:r w:rsidRPr="005E47DB">
              <w:rPr>
                <w:rFonts w:ascii="Times New Roman" w:hAnsi="Times New Roman" w:cs="Times New Roman"/>
              </w:rPr>
              <w:t>7</w:t>
            </w:r>
          </w:p>
        </w:tc>
      </w:tr>
      <w:tr w:rsidR="00837341" w:rsidRPr="005E47DB" w14:paraId="622B04BD" w14:textId="77777777" w:rsidTr="00837341">
        <w:tc>
          <w:tcPr>
            <w:tcW w:w="9351" w:type="dxa"/>
            <w:gridSpan w:val="7"/>
          </w:tcPr>
          <w:p w14:paraId="73215E49"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837341" w:rsidRPr="005E47DB" w14:paraId="35E2ADFA" w14:textId="77777777" w:rsidTr="00837341">
        <w:tc>
          <w:tcPr>
            <w:tcW w:w="562" w:type="dxa"/>
          </w:tcPr>
          <w:p w14:paraId="2761A7FE" w14:textId="77777777" w:rsidR="00837341" w:rsidRPr="005E47DB" w:rsidRDefault="00837341" w:rsidP="00837341">
            <w:pPr>
              <w:pStyle w:val="Default"/>
              <w:numPr>
                <w:ilvl w:val="0"/>
                <w:numId w:val="46"/>
              </w:numPr>
              <w:ind w:left="313" w:hanging="284"/>
              <w:rPr>
                <w:rFonts w:ascii="Times New Roman" w:hAnsi="Times New Roman" w:cs="Times New Roman"/>
                <w:sz w:val="22"/>
                <w:szCs w:val="22"/>
              </w:rPr>
            </w:pPr>
          </w:p>
        </w:tc>
        <w:tc>
          <w:tcPr>
            <w:tcW w:w="993" w:type="dxa"/>
          </w:tcPr>
          <w:p w14:paraId="6876933D"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13.1 </w:t>
            </w:r>
          </w:p>
        </w:tc>
        <w:tc>
          <w:tcPr>
            <w:tcW w:w="4110" w:type="dxa"/>
          </w:tcPr>
          <w:p w14:paraId="27FB6E7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Ведение огородничества </w:t>
            </w:r>
          </w:p>
        </w:tc>
        <w:tc>
          <w:tcPr>
            <w:tcW w:w="993" w:type="dxa"/>
          </w:tcPr>
          <w:p w14:paraId="73C8B26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1134" w:type="dxa"/>
          </w:tcPr>
          <w:p w14:paraId="756FF818"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0,02-0,15 </w:t>
            </w:r>
          </w:p>
        </w:tc>
        <w:tc>
          <w:tcPr>
            <w:tcW w:w="709" w:type="dxa"/>
          </w:tcPr>
          <w:p w14:paraId="638DAE39"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c>
          <w:tcPr>
            <w:tcW w:w="850" w:type="dxa"/>
          </w:tcPr>
          <w:p w14:paraId="4D61A423"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7FBD71A5" w14:textId="77777777" w:rsidTr="00837341">
        <w:tc>
          <w:tcPr>
            <w:tcW w:w="562" w:type="dxa"/>
          </w:tcPr>
          <w:p w14:paraId="543932CD" w14:textId="77777777" w:rsidR="00837341" w:rsidRPr="005E47DB" w:rsidRDefault="00837341" w:rsidP="00837341">
            <w:pPr>
              <w:pStyle w:val="Default"/>
              <w:numPr>
                <w:ilvl w:val="0"/>
                <w:numId w:val="46"/>
              </w:numPr>
              <w:ind w:left="313" w:hanging="284"/>
              <w:rPr>
                <w:rFonts w:ascii="Times New Roman" w:hAnsi="Times New Roman" w:cs="Times New Roman"/>
                <w:sz w:val="22"/>
                <w:szCs w:val="22"/>
              </w:rPr>
            </w:pPr>
          </w:p>
        </w:tc>
        <w:tc>
          <w:tcPr>
            <w:tcW w:w="993" w:type="dxa"/>
          </w:tcPr>
          <w:p w14:paraId="315EBA4A"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13.2 </w:t>
            </w:r>
          </w:p>
        </w:tc>
        <w:tc>
          <w:tcPr>
            <w:tcW w:w="4110" w:type="dxa"/>
          </w:tcPr>
          <w:p w14:paraId="1A1D7E3B"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Ведение садоводства </w:t>
            </w:r>
          </w:p>
        </w:tc>
        <w:tc>
          <w:tcPr>
            <w:tcW w:w="993" w:type="dxa"/>
          </w:tcPr>
          <w:p w14:paraId="78804CA3"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Pr>
          <w:p w14:paraId="6D08F3AF"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0,03-0,10 </w:t>
            </w:r>
          </w:p>
        </w:tc>
        <w:tc>
          <w:tcPr>
            <w:tcW w:w="709" w:type="dxa"/>
          </w:tcPr>
          <w:p w14:paraId="0B79852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30 </w:t>
            </w:r>
          </w:p>
        </w:tc>
        <w:tc>
          <w:tcPr>
            <w:tcW w:w="850" w:type="dxa"/>
          </w:tcPr>
          <w:p w14:paraId="4FF4DC8A"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837341" w:rsidRPr="005E47DB" w14:paraId="09739DD9" w14:textId="77777777" w:rsidTr="00837341">
        <w:tc>
          <w:tcPr>
            <w:tcW w:w="9351" w:type="dxa"/>
            <w:gridSpan w:val="7"/>
          </w:tcPr>
          <w:p w14:paraId="21BDCD24"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837341" w:rsidRPr="005E47DB" w14:paraId="4A6A5593" w14:textId="77777777" w:rsidTr="00837341">
        <w:tc>
          <w:tcPr>
            <w:tcW w:w="562" w:type="dxa"/>
          </w:tcPr>
          <w:p w14:paraId="337B310D" w14:textId="77777777" w:rsidR="00837341" w:rsidRPr="005E47DB" w:rsidRDefault="00837341" w:rsidP="00837341">
            <w:pPr>
              <w:pStyle w:val="Default"/>
              <w:numPr>
                <w:ilvl w:val="0"/>
                <w:numId w:val="46"/>
              </w:numPr>
              <w:ind w:left="313" w:hanging="284"/>
              <w:rPr>
                <w:rFonts w:ascii="Times New Roman" w:hAnsi="Times New Roman" w:cs="Times New Roman"/>
                <w:sz w:val="22"/>
                <w:szCs w:val="22"/>
              </w:rPr>
            </w:pPr>
          </w:p>
        </w:tc>
        <w:tc>
          <w:tcPr>
            <w:tcW w:w="993" w:type="dxa"/>
          </w:tcPr>
          <w:p w14:paraId="1815817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4.4 </w:t>
            </w:r>
          </w:p>
        </w:tc>
        <w:tc>
          <w:tcPr>
            <w:tcW w:w="4110" w:type="dxa"/>
          </w:tcPr>
          <w:p w14:paraId="0C1364A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Магазины </w:t>
            </w:r>
          </w:p>
        </w:tc>
        <w:tc>
          <w:tcPr>
            <w:tcW w:w="993" w:type="dxa"/>
          </w:tcPr>
          <w:p w14:paraId="5F083E24"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4" w:type="dxa"/>
          </w:tcPr>
          <w:p w14:paraId="5A44DA1F"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мин.0,2 </w:t>
            </w:r>
          </w:p>
        </w:tc>
        <w:tc>
          <w:tcPr>
            <w:tcW w:w="709" w:type="dxa"/>
          </w:tcPr>
          <w:p w14:paraId="1E70B872"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Pr>
          <w:p w14:paraId="6560B77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62632515" w14:textId="77777777" w:rsidTr="00837341">
        <w:tc>
          <w:tcPr>
            <w:tcW w:w="562" w:type="dxa"/>
          </w:tcPr>
          <w:p w14:paraId="6C61B4FA" w14:textId="77777777" w:rsidR="00837341" w:rsidRPr="005E47DB" w:rsidRDefault="00837341" w:rsidP="00837341">
            <w:pPr>
              <w:pStyle w:val="Default"/>
              <w:numPr>
                <w:ilvl w:val="0"/>
                <w:numId w:val="46"/>
              </w:numPr>
              <w:ind w:left="313" w:hanging="284"/>
              <w:rPr>
                <w:rFonts w:ascii="Times New Roman" w:hAnsi="Times New Roman" w:cs="Times New Roman"/>
                <w:sz w:val="22"/>
                <w:szCs w:val="22"/>
              </w:rPr>
            </w:pPr>
          </w:p>
        </w:tc>
        <w:tc>
          <w:tcPr>
            <w:tcW w:w="993" w:type="dxa"/>
          </w:tcPr>
          <w:p w14:paraId="7B68CD15"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11.1 </w:t>
            </w:r>
          </w:p>
        </w:tc>
        <w:tc>
          <w:tcPr>
            <w:tcW w:w="4110" w:type="dxa"/>
          </w:tcPr>
          <w:p w14:paraId="7E909EFA"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Общее пользование водными объектами </w:t>
            </w:r>
          </w:p>
        </w:tc>
        <w:tc>
          <w:tcPr>
            <w:tcW w:w="993" w:type="dxa"/>
          </w:tcPr>
          <w:p w14:paraId="0D2FE2DF"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1134" w:type="dxa"/>
          </w:tcPr>
          <w:p w14:paraId="011F36D8"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мин.0,2 </w:t>
            </w:r>
          </w:p>
        </w:tc>
        <w:tc>
          <w:tcPr>
            <w:tcW w:w="709" w:type="dxa"/>
          </w:tcPr>
          <w:p w14:paraId="2587A7EE"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0</w:t>
            </w:r>
          </w:p>
        </w:tc>
        <w:tc>
          <w:tcPr>
            <w:tcW w:w="850" w:type="dxa"/>
          </w:tcPr>
          <w:p w14:paraId="6042166C"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5D225B11" w14:textId="77777777" w:rsidTr="00837341">
        <w:tc>
          <w:tcPr>
            <w:tcW w:w="9351" w:type="dxa"/>
            <w:gridSpan w:val="7"/>
          </w:tcPr>
          <w:p w14:paraId="109271BF"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837341" w:rsidRPr="005E47DB" w14:paraId="003A4698" w14:textId="77777777" w:rsidTr="00837341">
        <w:tc>
          <w:tcPr>
            <w:tcW w:w="562" w:type="dxa"/>
          </w:tcPr>
          <w:p w14:paraId="0A0C7B3D" w14:textId="77777777" w:rsidR="00837341" w:rsidRPr="005E47DB" w:rsidRDefault="00837341" w:rsidP="00837341">
            <w:pPr>
              <w:pStyle w:val="Default"/>
              <w:numPr>
                <w:ilvl w:val="0"/>
                <w:numId w:val="46"/>
              </w:numPr>
              <w:ind w:left="313" w:hanging="284"/>
              <w:rPr>
                <w:rFonts w:ascii="Times New Roman" w:hAnsi="Times New Roman" w:cs="Times New Roman"/>
                <w:sz w:val="22"/>
                <w:szCs w:val="22"/>
              </w:rPr>
            </w:pPr>
          </w:p>
        </w:tc>
        <w:tc>
          <w:tcPr>
            <w:tcW w:w="993" w:type="dxa"/>
          </w:tcPr>
          <w:p w14:paraId="1BE08165"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3.1 </w:t>
            </w:r>
          </w:p>
        </w:tc>
        <w:tc>
          <w:tcPr>
            <w:tcW w:w="4110" w:type="dxa"/>
          </w:tcPr>
          <w:p w14:paraId="0ED0B5F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Коммунальное обслуживание </w:t>
            </w:r>
          </w:p>
        </w:tc>
        <w:tc>
          <w:tcPr>
            <w:tcW w:w="3686" w:type="dxa"/>
            <w:gridSpan w:val="4"/>
          </w:tcPr>
          <w:p w14:paraId="77E0A58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r w:rsidR="00837341" w:rsidRPr="005E47DB" w14:paraId="0C2E3CD6" w14:textId="77777777" w:rsidTr="00837341">
        <w:tc>
          <w:tcPr>
            <w:tcW w:w="562" w:type="dxa"/>
          </w:tcPr>
          <w:p w14:paraId="56B2EB17" w14:textId="77777777" w:rsidR="00837341" w:rsidRPr="005E47DB" w:rsidRDefault="00837341" w:rsidP="00837341">
            <w:pPr>
              <w:pStyle w:val="Default"/>
              <w:numPr>
                <w:ilvl w:val="0"/>
                <w:numId w:val="46"/>
              </w:numPr>
              <w:ind w:left="313" w:hanging="284"/>
              <w:rPr>
                <w:rFonts w:ascii="Times New Roman" w:hAnsi="Times New Roman" w:cs="Times New Roman"/>
                <w:sz w:val="22"/>
                <w:szCs w:val="22"/>
              </w:rPr>
            </w:pPr>
          </w:p>
        </w:tc>
        <w:tc>
          <w:tcPr>
            <w:tcW w:w="993" w:type="dxa"/>
          </w:tcPr>
          <w:p w14:paraId="28F1C233"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13.0 </w:t>
            </w:r>
          </w:p>
        </w:tc>
        <w:tc>
          <w:tcPr>
            <w:tcW w:w="4110" w:type="dxa"/>
          </w:tcPr>
          <w:p w14:paraId="5DB3F585"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Земельные участки общего назначения </w:t>
            </w:r>
          </w:p>
        </w:tc>
        <w:tc>
          <w:tcPr>
            <w:tcW w:w="3686" w:type="dxa"/>
            <w:gridSpan w:val="4"/>
          </w:tcPr>
          <w:p w14:paraId="5BDEC4BC"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bl>
    <w:p w14:paraId="468CF969"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p>
    <w:p w14:paraId="37F4238F"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Примечания:</w:t>
      </w:r>
    </w:p>
    <w:p w14:paraId="2C04E40A"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1. Размеры (минимальные и максимальные) земельных участков, предоставляемых гражданину в собственность из находящихся в государственной или муниципальной собственности земель для ведения огородничества, садоводства и дачного хозяйства устанавливаются Законом Чувашской Республики и решением представительного органа местного самоуправления муниципального образования. </w:t>
      </w:r>
    </w:p>
    <w:p w14:paraId="52AD2B39"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2. Площадь садовых или огородных земельных участков определяется как произведение количества членов садоводческого или огороднического некоммерческого объединения и установленного предельного максимального размера таких земельных участков. </w:t>
      </w:r>
    </w:p>
    <w:p w14:paraId="58601082"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3. Площадь земельных участков, подлежащих отнесению к имуществу общего пользования, определяется в размере двадцати пяти процентов площади садовых или огородных земельных участков. </w:t>
      </w:r>
    </w:p>
    <w:p w14:paraId="78662D28"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4. Организация и застройка территории садоводческого или дачного некоммерческого объединения, раздел земельного участка, предоставленного соответствующему объединению, осуществляются на основании проекта планировки территории и проекта межевания территории. </w:t>
      </w:r>
    </w:p>
    <w:p w14:paraId="02DF40E2"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5. Возведение строений и сооружений в садоводческом, огородническом или дачном некоммерческом объединении осуществляется в соответствии с проектом планировки территории и (или) проектом межевания территории, а также градостроительным регламентом. </w:t>
      </w:r>
    </w:p>
    <w:p w14:paraId="49C8E090"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6. На земельных участках, предоставленных для ведения огородничества могут размещаться только некапитальные жилые и хозяйственные строения и сооружения. Этажность некапитального жилого строения – один этаж. </w:t>
      </w:r>
    </w:p>
    <w:p w14:paraId="3A5BD293"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7. Высота гаражей на земельных участках для ведения садоводства и дачного хозяйства – до 5 м. </w:t>
      </w:r>
    </w:p>
    <w:p w14:paraId="6FAA2F36"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8. Не допускается размещение территорий для ведения огородничества, садоводства, дачного хозяйства в санитарно-защитных и охранных зонах. </w:t>
      </w:r>
    </w:p>
    <w:p w14:paraId="6EE21457"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t xml:space="preserve">9. В случае нахождения территорий садоводческих, огороднических или дачных некоммерческих объединений граждан в границах водоохраны зон необходимо обеспечить их оборудование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w:t>
      </w:r>
    </w:p>
    <w:p w14:paraId="723332D5" w14:textId="77777777" w:rsidR="00837341" w:rsidRPr="005E47DB" w:rsidRDefault="00837341" w:rsidP="00837341">
      <w:pPr>
        <w:autoSpaceDE w:val="0"/>
        <w:autoSpaceDN w:val="0"/>
        <w:adjustRightInd w:val="0"/>
        <w:spacing w:after="0" w:line="240" w:lineRule="auto"/>
        <w:jc w:val="both"/>
        <w:rPr>
          <w:rFonts w:ascii="Times New Roman" w:hAnsi="Times New Roman" w:cs="Times New Roman"/>
          <w:color w:val="000000"/>
          <w:sz w:val="20"/>
          <w:szCs w:val="20"/>
        </w:rPr>
      </w:pPr>
      <w:r w:rsidRPr="005E47DB">
        <w:rPr>
          <w:rFonts w:ascii="Times New Roman" w:hAnsi="Times New Roman" w:cs="Times New Roman"/>
          <w:color w:val="000000"/>
          <w:sz w:val="20"/>
          <w:szCs w:val="20"/>
        </w:rPr>
        <w:lastRenderedPageBreak/>
        <w:t>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4BD07333" w14:textId="19472A78" w:rsidR="00837341" w:rsidRPr="005E47DB" w:rsidRDefault="00837341" w:rsidP="0063709B">
      <w:pPr>
        <w:pStyle w:val="a5"/>
        <w:numPr>
          <w:ilvl w:val="0"/>
          <w:numId w:val="41"/>
        </w:numPr>
        <w:tabs>
          <w:tab w:val="left" w:pos="1134"/>
          <w:tab w:val="left" w:pos="2144"/>
        </w:tabs>
        <w:ind w:left="0" w:firstLine="567"/>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Сх</w:t>
      </w:r>
      <w:r w:rsidR="00666E94" w:rsidRPr="005E47DB">
        <w:rPr>
          <w:rFonts w:ascii="Times New Roman" w:hAnsi="Times New Roman" w:cs="Times New Roman"/>
          <w:sz w:val="24"/>
          <w:szCs w:val="24"/>
        </w:rPr>
        <w:t>3</w:t>
      </w:r>
      <w:r w:rsidRPr="005E47DB">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46 настоящих Правил.</w:t>
      </w:r>
    </w:p>
    <w:p w14:paraId="65FD6EB5" w14:textId="3B3F3AA7" w:rsidR="00837341" w:rsidRPr="005E47DB" w:rsidRDefault="00837341" w:rsidP="0063709B">
      <w:pPr>
        <w:pStyle w:val="a5"/>
        <w:numPr>
          <w:ilvl w:val="0"/>
          <w:numId w:val="41"/>
        </w:numPr>
        <w:tabs>
          <w:tab w:val="left" w:pos="1134"/>
          <w:tab w:val="left" w:pos="2144"/>
        </w:tabs>
        <w:ind w:left="0" w:firstLine="567"/>
        <w:jc w:val="both"/>
        <w:rPr>
          <w:rFonts w:ascii="Times New Roman" w:hAnsi="Times New Roman" w:cs="Times New Roman"/>
          <w:sz w:val="24"/>
          <w:szCs w:val="24"/>
        </w:rPr>
      </w:pPr>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w:t>
      </w:r>
      <w:r w:rsidR="00666E94" w:rsidRPr="005E47DB">
        <w:rPr>
          <w:rFonts w:ascii="Times New Roman" w:hAnsi="Times New Roman" w:cs="Times New Roman"/>
          <w:sz w:val="24"/>
          <w:szCs w:val="24"/>
        </w:rPr>
        <w:t>ящихся в зоне Сх3</w:t>
      </w:r>
      <w:r w:rsidRPr="005E47DB">
        <w:rPr>
          <w:rFonts w:ascii="Times New Roman" w:hAnsi="Times New Roman" w:cs="Times New Roman"/>
          <w:sz w:val="24"/>
          <w:szCs w:val="24"/>
        </w:rPr>
        <w:t xml:space="preserve">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47 настоящих Правил.</w:t>
      </w:r>
    </w:p>
    <w:p w14:paraId="501D7D11" w14:textId="1106AF73" w:rsidR="002E705F" w:rsidRPr="005E47DB"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1" w:name="_Toc167458279"/>
      <w:r w:rsidRPr="005E47DB">
        <w:rPr>
          <w:rFonts w:ascii="Times New Roman" w:eastAsia="Times New Roman" w:hAnsi="Times New Roman" w:cs="Times New Roman"/>
          <w:b/>
          <w:bCs/>
          <w:iCs/>
          <w:color w:val="000000"/>
          <w:sz w:val="24"/>
          <w:szCs w:val="24"/>
          <w:lang w:eastAsia="ru-RU"/>
        </w:rPr>
        <w:t xml:space="preserve">Статья </w:t>
      </w:r>
      <w:r w:rsidR="00837341" w:rsidRPr="005E47DB">
        <w:rPr>
          <w:rFonts w:ascii="Times New Roman" w:eastAsia="Times New Roman" w:hAnsi="Times New Roman" w:cs="Times New Roman"/>
          <w:b/>
          <w:bCs/>
          <w:iCs/>
          <w:color w:val="000000"/>
          <w:sz w:val="24"/>
          <w:szCs w:val="24"/>
          <w:lang w:eastAsia="ru-RU"/>
        </w:rPr>
        <w:t>41</w:t>
      </w:r>
      <w:r w:rsidRPr="005E47DB">
        <w:rPr>
          <w:rFonts w:ascii="Times New Roman" w:eastAsia="Times New Roman" w:hAnsi="Times New Roman" w:cs="Times New Roman"/>
          <w:b/>
          <w:bCs/>
          <w:iCs/>
          <w:color w:val="000000"/>
          <w:sz w:val="24"/>
          <w:szCs w:val="24"/>
          <w:lang w:eastAsia="ru-RU"/>
        </w:rPr>
        <w:t>. Градостроительный регламент зоны рекреационного назначения</w:t>
      </w:r>
      <w:r w:rsidR="00E31608" w:rsidRPr="005E47DB">
        <w:rPr>
          <w:rFonts w:ascii="Times New Roman" w:eastAsia="Times New Roman" w:hAnsi="Times New Roman" w:cs="Times New Roman"/>
          <w:b/>
          <w:bCs/>
          <w:iCs/>
          <w:color w:val="000000"/>
          <w:sz w:val="24"/>
          <w:szCs w:val="24"/>
          <w:lang w:eastAsia="ru-RU"/>
        </w:rPr>
        <w:t xml:space="preserve"> (Р</w:t>
      </w:r>
      <w:r w:rsidRPr="005E47DB">
        <w:rPr>
          <w:rFonts w:ascii="Times New Roman" w:eastAsia="Times New Roman" w:hAnsi="Times New Roman" w:cs="Times New Roman"/>
          <w:b/>
          <w:bCs/>
          <w:iCs/>
          <w:color w:val="000000"/>
          <w:sz w:val="24"/>
          <w:szCs w:val="24"/>
          <w:lang w:eastAsia="ru-RU"/>
        </w:rPr>
        <w:t>1)</w:t>
      </w:r>
      <w:bookmarkEnd w:id="81"/>
      <w:bookmarkEnd w:id="91"/>
      <w:r w:rsidRPr="005E47DB">
        <w:rPr>
          <w:rFonts w:ascii="Times New Roman" w:eastAsia="Times New Roman" w:hAnsi="Times New Roman" w:cs="Times New Roman"/>
          <w:b/>
          <w:bCs/>
          <w:iCs/>
          <w:color w:val="000000"/>
          <w:sz w:val="24"/>
          <w:szCs w:val="24"/>
          <w:lang w:eastAsia="ru-RU"/>
        </w:rPr>
        <w:t xml:space="preserve"> </w:t>
      </w:r>
    </w:p>
    <w:p w14:paraId="1653C43A" w14:textId="77777777" w:rsidR="002E705F" w:rsidRPr="005E47DB" w:rsidRDefault="002E705F" w:rsidP="002E705F">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tbl>
      <w:tblPr>
        <w:tblW w:w="9209" w:type="dxa"/>
        <w:tblLayout w:type="fixed"/>
        <w:tblLook w:val="04A0" w:firstRow="1" w:lastRow="0" w:firstColumn="1" w:lastColumn="0" w:noHBand="0" w:noVBand="1"/>
      </w:tblPr>
      <w:tblGrid>
        <w:gridCol w:w="562"/>
        <w:gridCol w:w="851"/>
        <w:gridCol w:w="4252"/>
        <w:gridCol w:w="992"/>
        <w:gridCol w:w="1135"/>
        <w:gridCol w:w="567"/>
        <w:gridCol w:w="850"/>
      </w:tblGrid>
      <w:tr w:rsidR="002E705F" w:rsidRPr="005E47DB" w14:paraId="6F8E130D" w14:textId="77777777" w:rsidTr="00E76512">
        <w:trPr>
          <w:cantSplit/>
          <w:trHeight w:val="945"/>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269BB0C0" w14:textId="77777777" w:rsidR="002E705F" w:rsidRPr="005E47DB" w:rsidRDefault="002E705F" w:rsidP="000972E5">
            <w:pPr>
              <w:autoSpaceDE w:val="0"/>
              <w:autoSpaceDN w:val="0"/>
              <w:adjustRightInd w:val="0"/>
              <w:ind w:left="29"/>
              <w:rPr>
                <w:rFonts w:ascii="Times New Roman" w:hAnsi="Times New Roman" w:cs="Times New Roman"/>
                <w:b/>
              </w:rPr>
            </w:pPr>
            <w:r w:rsidRPr="005E47DB">
              <w:rPr>
                <w:rFonts w:ascii="Times New Roman" w:hAnsi="Times New Roman" w:cs="Times New Roman"/>
                <w:b/>
              </w:rPr>
              <w:t>№</w:t>
            </w:r>
          </w:p>
          <w:p w14:paraId="3DD87AC2" w14:textId="77777777" w:rsidR="002E705F" w:rsidRPr="005E47DB" w:rsidRDefault="002E705F" w:rsidP="000972E5">
            <w:pPr>
              <w:autoSpaceDE w:val="0"/>
              <w:autoSpaceDN w:val="0"/>
              <w:adjustRightInd w:val="0"/>
              <w:ind w:left="29"/>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34EA497B"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1B11C7D5" w14:textId="77777777" w:rsidR="002E705F" w:rsidRPr="005E47DB" w:rsidRDefault="002E705F" w:rsidP="000972E5">
            <w:pPr>
              <w:autoSpaceDE w:val="0"/>
              <w:autoSpaceDN w:val="0"/>
              <w:adjustRightInd w:val="0"/>
              <w:ind w:left="29"/>
              <w:rPr>
                <w:rFonts w:ascii="Times New Roman" w:hAnsi="Times New Roman" w:cs="Times New Roman"/>
                <w:b/>
              </w:rPr>
            </w:pPr>
          </w:p>
        </w:tc>
        <w:tc>
          <w:tcPr>
            <w:tcW w:w="4252" w:type="dxa"/>
            <w:vMerge w:val="restart"/>
            <w:tcBorders>
              <w:top w:val="single" w:sz="4" w:space="0" w:color="auto"/>
              <w:left w:val="single" w:sz="4" w:space="0" w:color="auto"/>
              <w:bottom w:val="single" w:sz="4" w:space="0" w:color="auto"/>
              <w:right w:val="single" w:sz="4" w:space="0" w:color="auto"/>
            </w:tcBorders>
          </w:tcPr>
          <w:p w14:paraId="142BE92F"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739D6964" w14:textId="77777777" w:rsidR="002E705F" w:rsidRPr="005E47DB" w:rsidRDefault="002E705F" w:rsidP="000972E5">
            <w:pPr>
              <w:autoSpaceDE w:val="0"/>
              <w:autoSpaceDN w:val="0"/>
              <w:adjustRightInd w:val="0"/>
              <w:ind w:left="29"/>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78E11FCE"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E705F" w:rsidRPr="005E47DB" w14:paraId="6B6573F7" w14:textId="77777777" w:rsidTr="00707D66">
        <w:trPr>
          <w:cantSplit/>
          <w:trHeight w:val="2679"/>
        </w:trPr>
        <w:tc>
          <w:tcPr>
            <w:tcW w:w="562" w:type="dxa"/>
            <w:vMerge/>
            <w:tcBorders>
              <w:top w:val="single" w:sz="4" w:space="0" w:color="auto"/>
              <w:left w:val="single" w:sz="4" w:space="0" w:color="auto"/>
              <w:bottom w:val="single" w:sz="4" w:space="0" w:color="auto"/>
              <w:right w:val="single" w:sz="4" w:space="0" w:color="auto"/>
            </w:tcBorders>
          </w:tcPr>
          <w:p w14:paraId="387DC53F" w14:textId="77777777" w:rsidR="002E705F" w:rsidRPr="005E47DB" w:rsidRDefault="002E705F" w:rsidP="000972E5">
            <w:pPr>
              <w:autoSpaceDE w:val="0"/>
              <w:autoSpaceDN w:val="0"/>
              <w:adjustRightInd w:val="0"/>
              <w:ind w:left="29"/>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4C04CE8A" w14:textId="77777777" w:rsidR="002E705F" w:rsidRPr="005E47DB" w:rsidRDefault="002E705F" w:rsidP="000972E5">
            <w:pPr>
              <w:pStyle w:val="Default"/>
              <w:ind w:left="29"/>
              <w:rPr>
                <w:rFonts w:ascii="Times New Roman" w:hAnsi="Times New Roman" w:cs="Times New Roman"/>
                <w:b/>
                <w:sz w:val="22"/>
                <w:szCs w:val="22"/>
              </w:rPr>
            </w:pPr>
          </w:p>
        </w:tc>
        <w:tc>
          <w:tcPr>
            <w:tcW w:w="4252" w:type="dxa"/>
            <w:vMerge/>
            <w:tcBorders>
              <w:top w:val="single" w:sz="4" w:space="0" w:color="auto"/>
              <w:left w:val="single" w:sz="4" w:space="0" w:color="auto"/>
              <w:bottom w:val="single" w:sz="4" w:space="0" w:color="auto"/>
              <w:right w:val="single" w:sz="4" w:space="0" w:color="auto"/>
            </w:tcBorders>
          </w:tcPr>
          <w:p w14:paraId="6F745700" w14:textId="77777777" w:rsidR="002E705F" w:rsidRPr="005E47DB" w:rsidRDefault="002E705F" w:rsidP="000972E5">
            <w:pPr>
              <w:pStyle w:val="Default"/>
              <w:ind w:left="29"/>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5D3A9728"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2BC5B29F" w14:textId="77777777" w:rsidR="002E705F" w:rsidRPr="005E47DB" w:rsidRDefault="002E705F" w:rsidP="000972E5">
            <w:pPr>
              <w:autoSpaceDE w:val="0"/>
              <w:autoSpaceDN w:val="0"/>
              <w:adjustRightInd w:val="0"/>
              <w:ind w:left="29"/>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5A62567A"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099C6290" w14:textId="77777777" w:rsidR="002E705F" w:rsidRPr="005E47DB" w:rsidRDefault="00707D66" w:rsidP="00707D66">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tc>
        <w:tc>
          <w:tcPr>
            <w:tcW w:w="567" w:type="dxa"/>
            <w:tcBorders>
              <w:top w:val="single" w:sz="4" w:space="0" w:color="auto"/>
              <w:left w:val="single" w:sz="4" w:space="0" w:color="auto"/>
              <w:bottom w:val="single" w:sz="4" w:space="0" w:color="auto"/>
              <w:right w:val="single" w:sz="4" w:space="0" w:color="auto"/>
            </w:tcBorders>
            <w:textDirection w:val="btLr"/>
          </w:tcPr>
          <w:p w14:paraId="4F7DD26D"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28FE8E91" w14:textId="77777777" w:rsidR="002E705F" w:rsidRPr="005E47DB" w:rsidRDefault="002E705F" w:rsidP="000972E5">
            <w:pPr>
              <w:autoSpaceDE w:val="0"/>
              <w:autoSpaceDN w:val="0"/>
              <w:adjustRightInd w:val="0"/>
              <w:ind w:left="29"/>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48B02AE4" w14:textId="77777777" w:rsidR="002E705F" w:rsidRPr="005E47DB" w:rsidRDefault="002E705F" w:rsidP="000972E5">
            <w:pPr>
              <w:pStyle w:val="Default"/>
              <w:ind w:left="29"/>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707D66" w:rsidRPr="005E47DB">
              <w:rPr>
                <w:rFonts w:ascii="Times New Roman" w:hAnsi="Times New Roman" w:cs="Times New Roman"/>
                <w:b/>
                <w:sz w:val="22"/>
                <w:szCs w:val="22"/>
              </w:rPr>
              <w:t>, м</w:t>
            </w:r>
          </w:p>
          <w:p w14:paraId="296A3AFB" w14:textId="77777777" w:rsidR="002E705F" w:rsidRPr="005E47DB" w:rsidRDefault="002E705F" w:rsidP="000972E5">
            <w:pPr>
              <w:autoSpaceDE w:val="0"/>
              <w:autoSpaceDN w:val="0"/>
              <w:adjustRightInd w:val="0"/>
              <w:ind w:left="29"/>
              <w:jc w:val="center"/>
              <w:rPr>
                <w:rFonts w:ascii="Times New Roman" w:hAnsi="Times New Roman" w:cs="Times New Roman"/>
                <w:b/>
              </w:rPr>
            </w:pPr>
          </w:p>
        </w:tc>
      </w:tr>
      <w:tr w:rsidR="002E705F" w:rsidRPr="005E47DB" w14:paraId="3EB5842A" w14:textId="77777777" w:rsidTr="00707D66">
        <w:tc>
          <w:tcPr>
            <w:tcW w:w="562" w:type="dxa"/>
            <w:tcBorders>
              <w:top w:val="single" w:sz="4" w:space="0" w:color="auto"/>
              <w:left w:val="single" w:sz="4" w:space="0" w:color="auto"/>
              <w:bottom w:val="single" w:sz="4" w:space="0" w:color="auto"/>
              <w:right w:val="single" w:sz="4" w:space="0" w:color="auto"/>
            </w:tcBorders>
          </w:tcPr>
          <w:p w14:paraId="2E1EC132"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6CE65562"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2</w:t>
            </w:r>
          </w:p>
        </w:tc>
        <w:tc>
          <w:tcPr>
            <w:tcW w:w="4252" w:type="dxa"/>
            <w:tcBorders>
              <w:top w:val="single" w:sz="4" w:space="0" w:color="auto"/>
              <w:left w:val="single" w:sz="4" w:space="0" w:color="auto"/>
              <w:bottom w:val="single" w:sz="4" w:space="0" w:color="auto"/>
              <w:right w:val="single" w:sz="4" w:space="0" w:color="auto"/>
            </w:tcBorders>
          </w:tcPr>
          <w:p w14:paraId="5B666F9C"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03D499CE"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0E1D170E"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14:paraId="0D0A35CD"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5BBEB869" w14:textId="77777777" w:rsidR="002E705F" w:rsidRPr="005E47DB" w:rsidRDefault="002E705F" w:rsidP="000972E5">
            <w:pPr>
              <w:autoSpaceDE w:val="0"/>
              <w:autoSpaceDN w:val="0"/>
              <w:adjustRightInd w:val="0"/>
              <w:ind w:left="29"/>
              <w:jc w:val="center"/>
              <w:rPr>
                <w:rFonts w:ascii="Times New Roman" w:hAnsi="Times New Roman" w:cs="Times New Roman"/>
              </w:rPr>
            </w:pPr>
            <w:r w:rsidRPr="005E47DB">
              <w:rPr>
                <w:rFonts w:ascii="Times New Roman" w:hAnsi="Times New Roman" w:cs="Times New Roman"/>
              </w:rPr>
              <w:t>7</w:t>
            </w:r>
          </w:p>
        </w:tc>
      </w:tr>
      <w:tr w:rsidR="002E705F" w:rsidRPr="005E47DB" w14:paraId="00E96360" w14:textId="77777777" w:rsidTr="00707D66">
        <w:tc>
          <w:tcPr>
            <w:tcW w:w="9209" w:type="dxa"/>
            <w:gridSpan w:val="7"/>
            <w:tcBorders>
              <w:top w:val="single" w:sz="4" w:space="0" w:color="auto"/>
              <w:left w:val="single" w:sz="4" w:space="0" w:color="auto"/>
              <w:bottom w:val="single" w:sz="4" w:space="0" w:color="auto"/>
              <w:right w:val="single" w:sz="4" w:space="0" w:color="auto"/>
            </w:tcBorders>
          </w:tcPr>
          <w:p w14:paraId="549C07F0"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65B9A15B" w14:textId="77777777" w:rsidTr="00707D66">
        <w:tc>
          <w:tcPr>
            <w:tcW w:w="562" w:type="dxa"/>
            <w:tcBorders>
              <w:top w:val="single" w:sz="4" w:space="0" w:color="auto"/>
              <w:left w:val="single" w:sz="4" w:space="0" w:color="auto"/>
              <w:bottom w:val="single" w:sz="4" w:space="0" w:color="auto"/>
              <w:right w:val="single" w:sz="4" w:space="0" w:color="auto"/>
            </w:tcBorders>
          </w:tcPr>
          <w:p w14:paraId="1495FD8B" w14:textId="77777777" w:rsidR="002E705F" w:rsidRPr="005E47DB"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592C82A8"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3.6 </w:t>
            </w:r>
          </w:p>
        </w:tc>
        <w:tc>
          <w:tcPr>
            <w:tcW w:w="4252" w:type="dxa"/>
            <w:tcBorders>
              <w:top w:val="single" w:sz="4" w:space="0" w:color="auto"/>
              <w:left w:val="single" w:sz="4" w:space="0" w:color="auto"/>
              <w:bottom w:val="single" w:sz="4" w:space="0" w:color="auto"/>
              <w:right w:val="single" w:sz="4" w:space="0" w:color="auto"/>
            </w:tcBorders>
          </w:tcPr>
          <w:p w14:paraId="1B9D3F1D"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Культурное развитие </w:t>
            </w:r>
          </w:p>
        </w:tc>
        <w:tc>
          <w:tcPr>
            <w:tcW w:w="992" w:type="dxa"/>
            <w:tcBorders>
              <w:top w:val="single" w:sz="4" w:space="0" w:color="auto"/>
              <w:left w:val="single" w:sz="4" w:space="0" w:color="auto"/>
              <w:bottom w:val="single" w:sz="4" w:space="0" w:color="auto"/>
              <w:right w:val="single" w:sz="4" w:space="0" w:color="auto"/>
            </w:tcBorders>
          </w:tcPr>
          <w:p w14:paraId="7A8AEFAF"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3F19F699" w14:textId="77777777" w:rsidR="002E705F" w:rsidRPr="005E47DB" w:rsidRDefault="002E705F" w:rsidP="0023324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 0,2 </w:t>
            </w:r>
          </w:p>
        </w:tc>
        <w:tc>
          <w:tcPr>
            <w:tcW w:w="567" w:type="dxa"/>
            <w:tcBorders>
              <w:top w:val="single" w:sz="4" w:space="0" w:color="auto"/>
              <w:left w:val="single" w:sz="4" w:space="0" w:color="auto"/>
              <w:bottom w:val="single" w:sz="4" w:space="0" w:color="auto"/>
              <w:right w:val="single" w:sz="4" w:space="0" w:color="auto"/>
            </w:tcBorders>
          </w:tcPr>
          <w:p w14:paraId="62162652"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06C8F05C"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6D0802F1" w14:textId="77777777" w:rsidTr="00707D66">
        <w:tc>
          <w:tcPr>
            <w:tcW w:w="562" w:type="dxa"/>
            <w:tcBorders>
              <w:top w:val="single" w:sz="4" w:space="0" w:color="auto"/>
              <w:left w:val="single" w:sz="4" w:space="0" w:color="auto"/>
              <w:bottom w:val="single" w:sz="4" w:space="0" w:color="auto"/>
              <w:right w:val="single" w:sz="4" w:space="0" w:color="auto"/>
            </w:tcBorders>
          </w:tcPr>
          <w:p w14:paraId="1D701925" w14:textId="77777777" w:rsidR="002E705F" w:rsidRPr="005E47DB"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081684C"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4.6 </w:t>
            </w:r>
          </w:p>
        </w:tc>
        <w:tc>
          <w:tcPr>
            <w:tcW w:w="4252" w:type="dxa"/>
            <w:tcBorders>
              <w:top w:val="single" w:sz="4" w:space="0" w:color="auto"/>
              <w:left w:val="single" w:sz="4" w:space="0" w:color="auto"/>
              <w:bottom w:val="single" w:sz="4" w:space="0" w:color="auto"/>
              <w:right w:val="single" w:sz="4" w:space="0" w:color="auto"/>
            </w:tcBorders>
          </w:tcPr>
          <w:p w14:paraId="2F8B0CDE"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Общественное питание </w:t>
            </w:r>
          </w:p>
        </w:tc>
        <w:tc>
          <w:tcPr>
            <w:tcW w:w="992" w:type="dxa"/>
            <w:tcBorders>
              <w:top w:val="single" w:sz="4" w:space="0" w:color="auto"/>
              <w:left w:val="single" w:sz="4" w:space="0" w:color="auto"/>
              <w:bottom w:val="single" w:sz="4" w:space="0" w:color="auto"/>
              <w:right w:val="single" w:sz="4" w:space="0" w:color="auto"/>
            </w:tcBorders>
          </w:tcPr>
          <w:p w14:paraId="047971CD"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420F6E16" w14:textId="77777777" w:rsidR="002E705F" w:rsidRPr="005E47DB" w:rsidRDefault="002E705F" w:rsidP="0023324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мин.0,01 </w:t>
            </w:r>
          </w:p>
        </w:tc>
        <w:tc>
          <w:tcPr>
            <w:tcW w:w="567" w:type="dxa"/>
            <w:tcBorders>
              <w:top w:val="single" w:sz="4" w:space="0" w:color="auto"/>
              <w:left w:val="single" w:sz="4" w:space="0" w:color="auto"/>
              <w:bottom w:val="single" w:sz="4" w:space="0" w:color="auto"/>
              <w:right w:val="single" w:sz="4" w:space="0" w:color="auto"/>
            </w:tcBorders>
          </w:tcPr>
          <w:p w14:paraId="64FF06B3"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26B0F086"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50EA8FC" w14:textId="77777777" w:rsidTr="00707D66">
        <w:tc>
          <w:tcPr>
            <w:tcW w:w="562" w:type="dxa"/>
            <w:tcBorders>
              <w:top w:val="single" w:sz="4" w:space="0" w:color="auto"/>
              <w:left w:val="single" w:sz="4" w:space="0" w:color="auto"/>
              <w:bottom w:val="single" w:sz="4" w:space="0" w:color="auto"/>
              <w:right w:val="single" w:sz="4" w:space="0" w:color="auto"/>
            </w:tcBorders>
          </w:tcPr>
          <w:p w14:paraId="6765D594" w14:textId="77777777" w:rsidR="002E705F" w:rsidRPr="005E47DB"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8BF7CAF"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5.0</w:t>
            </w:r>
          </w:p>
        </w:tc>
        <w:tc>
          <w:tcPr>
            <w:tcW w:w="4252" w:type="dxa"/>
            <w:tcBorders>
              <w:top w:val="single" w:sz="4" w:space="0" w:color="auto"/>
              <w:left w:val="single" w:sz="4" w:space="0" w:color="auto"/>
              <w:bottom w:val="single" w:sz="4" w:space="0" w:color="auto"/>
              <w:right w:val="single" w:sz="4" w:space="0" w:color="auto"/>
            </w:tcBorders>
          </w:tcPr>
          <w:p w14:paraId="751F3151"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rPr>
              <w:t>Отдых (рекреация)</w:t>
            </w:r>
          </w:p>
        </w:tc>
        <w:tc>
          <w:tcPr>
            <w:tcW w:w="992" w:type="dxa"/>
            <w:tcBorders>
              <w:top w:val="single" w:sz="4" w:space="0" w:color="auto"/>
              <w:left w:val="single" w:sz="4" w:space="0" w:color="auto"/>
              <w:bottom w:val="single" w:sz="4" w:space="0" w:color="auto"/>
              <w:right w:val="single" w:sz="4" w:space="0" w:color="auto"/>
            </w:tcBorders>
          </w:tcPr>
          <w:p w14:paraId="48B3F845"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2</w:t>
            </w:r>
          </w:p>
        </w:tc>
        <w:tc>
          <w:tcPr>
            <w:tcW w:w="1135" w:type="dxa"/>
            <w:tcBorders>
              <w:top w:val="single" w:sz="4" w:space="0" w:color="auto"/>
              <w:left w:val="single" w:sz="4" w:space="0" w:color="auto"/>
              <w:bottom w:val="single" w:sz="4" w:space="0" w:color="auto"/>
              <w:right w:val="single" w:sz="4" w:space="0" w:color="auto"/>
            </w:tcBorders>
          </w:tcPr>
          <w:p w14:paraId="3B48550B" w14:textId="4B895E09" w:rsidR="002E705F" w:rsidRPr="005E47DB" w:rsidRDefault="00837341" w:rsidP="00233244">
            <w:pPr>
              <w:pStyle w:val="Default"/>
              <w:ind w:left="-108"/>
              <w:rPr>
                <w:rFonts w:ascii="Times New Roman" w:hAnsi="Times New Roman" w:cs="Times New Roman"/>
                <w:sz w:val="22"/>
                <w:szCs w:val="22"/>
              </w:rPr>
            </w:pPr>
            <w:r w:rsidRPr="005E47DB">
              <w:rPr>
                <w:rFonts w:ascii="Times New Roman" w:hAnsi="Times New Roman" w:cs="Times New Roman"/>
                <w:sz w:val="22"/>
                <w:szCs w:val="22"/>
              </w:rPr>
              <w:t>мин. 0,1</w:t>
            </w:r>
          </w:p>
        </w:tc>
        <w:tc>
          <w:tcPr>
            <w:tcW w:w="567" w:type="dxa"/>
            <w:tcBorders>
              <w:top w:val="single" w:sz="4" w:space="0" w:color="auto"/>
              <w:left w:val="single" w:sz="4" w:space="0" w:color="auto"/>
              <w:bottom w:val="single" w:sz="4" w:space="0" w:color="auto"/>
              <w:right w:val="single" w:sz="4" w:space="0" w:color="auto"/>
            </w:tcBorders>
          </w:tcPr>
          <w:p w14:paraId="60F36900"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75101551"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0</w:t>
            </w:r>
          </w:p>
        </w:tc>
      </w:tr>
      <w:tr w:rsidR="002E705F" w:rsidRPr="005E47DB" w14:paraId="656D6420" w14:textId="77777777" w:rsidTr="00707D66">
        <w:tc>
          <w:tcPr>
            <w:tcW w:w="562" w:type="dxa"/>
            <w:tcBorders>
              <w:top w:val="single" w:sz="4" w:space="0" w:color="auto"/>
              <w:left w:val="single" w:sz="4" w:space="0" w:color="auto"/>
              <w:bottom w:val="single" w:sz="4" w:space="0" w:color="auto"/>
              <w:right w:val="single" w:sz="4" w:space="0" w:color="auto"/>
            </w:tcBorders>
          </w:tcPr>
          <w:p w14:paraId="1E757609" w14:textId="77777777" w:rsidR="002E705F" w:rsidRPr="005E47DB"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B3DEA60"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9.1 </w:t>
            </w:r>
          </w:p>
        </w:tc>
        <w:tc>
          <w:tcPr>
            <w:tcW w:w="4252" w:type="dxa"/>
            <w:tcBorders>
              <w:top w:val="single" w:sz="4" w:space="0" w:color="auto"/>
              <w:left w:val="single" w:sz="4" w:space="0" w:color="auto"/>
              <w:bottom w:val="single" w:sz="4" w:space="0" w:color="auto"/>
              <w:right w:val="single" w:sz="4" w:space="0" w:color="auto"/>
            </w:tcBorders>
          </w:tcPr>
          <w:p w14:paraId="315513B5"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Охрана природных территорий </w:t>
            </w:r>
          </w:p>
        </w:tc>
        <w:tc>
          <w:tcPr>
            <w:tcW w:w="992" w:type="dxa"/>
            <w:tcBorders>
              <w:top w:val="single" w:sz="4" w:space="0" w:color="auto"/>
              <w:left w:val="single" w:sz="4" w:space="0" w:color="auto"/>
              <w:bottom w:val="single" w:sz="4" w:space="0" w:color="auto"/>
              <w:right w:val="single" w:sz="4" w:space="0" w:color="auto"/>
            </w:tcBorders>
          </w:tcPr>
          <w:p w14:paraId="27E1CE63"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1CB77852" w14:textId="77777777" w:rsidR="002E705F" w:rsidRPr="005E47DB" w:rsidRDefault="002E705F" w:rsidP="0023324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567" w:type="dxa"/>
            <w:tcBorders>
              <w:top w:val="single" w:sz="4" w:space="0" w:color="auto"/>
              <w:left w:val="single" w:sz="4" w:space="0" w:color="auto"/>
              <w:bottom w:val="single" w:sz="4" w:space="0" w:color="auto"/>
              <w:right w:val="single" w:sz="4" w:space="0" w:color="auto"/>
            </w:tcBorders>
          </w:tcPr>
          <w:p w14:paraId="458F98C9"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10</w:t>
            </w:r>
          </w:p>
        </w:tc>
        <w:tc>
          <w:tcPr>
            <w:tcW w:w="850" w:type="dxa"/>
            <w:tcBorders>
              <w:top w:val="single" w:sz="4" w:space="0" w:color="auto"/>
              <w:left w:val="single" w:sz="4" w:space="0" w:color="auto"/>
              <w:bottom w:val="single" w:sz="4" w:space="0" w:color="auto"/>
              <w:right w:val="single" w:sz="4" w:space="0" w:color="auto"/>
            </w:tcBorders>
          </w:tcPr>
          <w:p w14:paraId="30E53D4C"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0C4AD10F" w14:textId="77777777" w:rsidTr="00707D66">
        <w:tc>
          <w:tcPr>
            <w:tcW w:w="562" w:type="dxa"/>
            <w:tcBorders>
              <w:top w:val="single" w:sz="4" w:space="0" w:color="auto"/>
              <w:left w:val="single" w:sz="4" w:space="0" w:color="auto"/>
              <w:bottom w:val="single" w:sz="4" w:space="0" w:color="auto"/>
              <w:right w:val="single" w:sz="4" w:space="0" w:color="auto"/>
            </w:tcBorders>
          </w:tcPr>
          <w:p w14:paraId="30A6FF76" w14:textId="77777777" w:rsidR="002E705F" w:rsidRPr="005E47DB" w:rsidRDefault="002E705F" w:rsidP="000972E5">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1A3118F"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9.3 </w:t>
            </w:r>
          </w:p>
        </w:tc>
        <w:tc>
          <w:tcPr>
            <w:tcW w:w="4252" w:type="dxa"/>
            <w:tcBorders>
              <w:top w:val="single" w:sz="4" w:space="0" w:color="auto"/>
              <w:left w:val="single" w:sz="4" w:space="0" w:color="auto"/>
              <w:bottom w:val="single" w:sz="4" w:space="0" w:color="auto"/>
              <w:right w:val="single" w:sz="4" w:space="0" w:color="auto"/>
            </w:tcBorders>
          </w:tcPr>
          <w:p w14:paraId="37E55D90"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Историко-культурная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75432325"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5" w:type="dxa"/>
            <w:tcBorders>
              <w:top w:val="single" w:sz="4" w:space="0" w:color="auto"/>
              <w:left w:val="single" w:sz="4" w:space="0" w:color="auto"/>
              <w:bottom w:val="single" w:sz="4" w:space="0" w:color="auto"/>
              <w:right w:val="single" w:sz="4" w:space="0" w:color="auto"/>
            </w:tcBorders>
          </w:tcPr>
          <w:p w14:paraId="2BA8275F" w14:textId="77777777" w:rsidR="002E705F" w:rsidRPr="005E47DB" w:rsidRDefault="002E705F" w:rsidP="0023324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567" w:type="dxa"/>
            <w:tcBorders>
              <w:top w:val="single" w:sz="4" w:space="0" w:color="auto"/>
              <w:left w:val="single" w:sz="4" w:space="0" w:color="auto"/>
              <w:bottom w:val="single" w:sz="4" w:space="0" w:color="auto"/>
              <w:right w:val="single" w:sz="4" w:space="0" w:color="auto"/>
            </w:tcBorders>
          </w:tcPr>
          <w:p w14:paraId="6CFB34C3"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7C240117" w14:textId="77777777" w:rsidR="002E705F" w:rsidRPr="005E47DB" w:rsidRDefault="002E705F" w:rsidP="000972E5">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122064" w:rsidRPr="005E47DB" w14:paraId="4C2EC676" w14:textId="77777777" w:rsidTr="00707D66">
        <w:tc>
          <w:tcPr>
            <w:tcW w:w="562" w:type="dxa"/>
            <w:tcBorders>
              <w:top w:val="single" w:sz="4" w:space="0" w:color="auto"/>
              <w:left w:val="single" w:sz="4" w:space="0" w:color="auto"/>
              <w:bottom w:val="single" w:sz="4" w:space="0" w:color="auto"/>
              <w:right w:val="single" w:sz="4" w:space="0" w:color="auto"/>
            </w:tcBorders>
          </w:tcPr>
          <w:p w14:paraId="5BF27AB6" w14:textId="77777777" w:rsidR="00122064" w:rsidRPr="005E47DB" w:rsidRDefault="00122064" w:rsidP="00122064">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05A751B" w14:textId="73581B6C"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3.2.3 </w:t>
            </w:r>
          </w:p>
        </w:tc>
        <w:tc>
          <w:tcPr>
            <w:tcW w:w="4252" w:type="dxa"/>
            <w:tcBorders>
              <w:top w:val="single" w:sz="4" w:space="0" w:color="auto"/>
              <w:left w:val="single" w:sz="4" w:space="0" w:color="auto"/>
              <w:bottom w:val="single" w:sz="4" w:space="0" w:color="auto"/>
              <w:right w:val="single" w:sz="4" w:space="0" w:color="auto"/>
            </w:tcBorders>
          </w:tcPr>
          <w:p w14:paraId="294B503F" w14:textId="1620E9AF"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Оказание услуг связи </w:t>
            </w:r>
          </w:p>
        </w:tc>
        <w:tc>
          <w:tcPr>
            <w:tcW w:w="992" w:type="dxa"/>
            <w:tcBorders>
              <w:top w:val="single" w:sz="4" w:space="0" w:color="auto"/>
              <w:left w:val="single" w:sz="4" w:space="0" w:color="auto"/>
              <w:bottom w:val="single" w:sz="4" w:space="0" w:color="auto"/>
              <w:right w:val="single" w:sz="4" w:space="0" w:color="auto"/>
            </w:tcBorders>
          </w:tcPr>
          <w:p w14:paraId="495246A5" w14:textId="07B1A456"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746D1449" w14:textId="44FA2ED7" w:rsidR="00122064" w:rsidRPr="005E47DB" w:rsidRDefault="00122064" w:rsidP="0012206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мин.0,05 </w:t>
            </w:r>
          </w:p>
        </w:tc>
        <w:tc>
          <w:tcPr>
            <w:tcW w:w="567" w:type="dxa"/>
            <w:tcBorders>
              <w:top w:val="single" w:sz="4" w:space="0" w:color="auto"/>
              <w:left w:val="single" w:sz="4" w:space="0" w:color="auto"/>
              <w:bottom w:val="single" w:sz="4" w:space="0" w:color="auto"/>
              <w:right w:val="single" w:sz="4" w:space="0" w:color="auto"/>
            </w:tcBorders>
          </w:tcPr>
          <w:p w14:paraId="17B02763" w14:textId="4CE3BF6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850" w:type="dxa"/>
            <w:tcBorders>
              <w:top w:val="single" w:sz="4" w:space="0" w:color="auto"/>
              <w:left w:val="single" w:sz="4" w:space="0" w:color="auto"/>
              <w:bottom w:val="single" w:sz="4" w:space="0" w:color="auto"/>
              <w:right w:val="single" w:sz="4" w:space="0" w:color="auto"/>
            </w:tcBorders>
          </w:tcPr>
          <w:p w14:paraId="5BE3C5F9" w14:textId="5832AF54"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122064" w:rsidRPr="005E47DB" w14:paraId="7C023CD5" w14:textId="77777777" w:rsidTr="00707D66">
        <w:tc>
          <w:tcPr>
            <w:tcW w:w="9209" w:type="dxa"/>
            <w:gridSpan w:val="7"/>
            <w:tcBorders>
              <w:top w:val="single" w:sz="4" w:space="0" w:color="auto"/>
              <w:left w:val="single" w:sz="4" w:space="0" w:color="auto"/>
              <w:bottom w:val="single" w:sz="4" w:space="0" w:color="auto"/>
              <w:right w:val="single" w:sz="4" w:space="0" w:color="auto"/>
            </w:tcBorders>
          </w:tcPr>
          <w:p w14:paraId="2D42F01C"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122064" w:rsidRPr="005E47DB" w14:paraId="5E39C4AA" w14:textId="77777777" w:rsidTr="00707D66">
        <w:tc>
          <w:tcPr>
            <w:tcW w:w="562" w:type="dxa"/>
            <w:tcBorders>
              <w:top w:val="single" w:sz="4" w:space="0" w:color="auto"/>
              <w:left w:val="single" w:sz="4" w:space="0" w:color="auto"/>
              <w:bottom w:val="single" w:sz="4" w:space="0" w:color="auto"/>
              <w:right w:val="single" w:sz="4" w:space="0" w:color="auto"/>
            </w:tcBorders>
          </w:tcPr>
          <w:p w14:paraId="7CE4AF56" w14:textId="77777777" w:rsidR="00122064" w:rsidRPr="005E47DB" w:rsidRDefault="00122064" w:rsidP="00122064">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276F19"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4252" w:type="dxa"/>
            <w:tcBorders>
              <w:top w:val="single" w:sz="4" w:space="0" w:color="auto"/>
              <w:left w:val="single" w:sz="4" w:space="0" w:color="auto"/>
              <w:bottom w:val="single" w:sz="4" w:space="0" w:color="auto"/>
              <w:right w:val="single" w:sz="4" w:space="0" w:color="auto"/>
            </w:tcBorders>
          </w:tcPr>
          <w:p w14:paraId="3FDE11D6"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992" w:type="dxa"/>
            <w:tcBorders>
              <w:top w:val="single" w:sz="4" w:space="0" w:color="auto"/>
              <w:left w:val="single" w:sz="4" w:space="0" w:color="auto"/>
              <w:bottom w:val="single" w:sz="4" w:space="0" w:color="auto"/>
              <w:right w:val="single" w:sz="4" w:space="0" w:color="auto"/>
            </w:tcBorders>
          </w:tcPr>
          <w:p w14:paraId="455F0D0B"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6A8431B7" w14:textId="77777777" w:rsidR="00122064" w:rsidRPr="005E47DB" w:rsidRDefault="00122064" w:rsidP="0012206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567" w:type="dxa"/>
            <w:tcBorders>
              <w:top w:val="single" w:sz="4" w:space="0" w:color="auto"/>
              <w:left w:val="single" w:sz="4" w:space="0" w:color="auto"/>
              <w:bottom w:val="single" w:sz="4" w:space="0" w:color="auto"/>
              <w:right w:val="single" w:sz="4" w:space="0" w:color="auto"/>
            </w:tcBorders>
          </w:tcPr>
          <w:p w14:paraId="6C7427B3"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3F23DF49"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122064" w:rsidRPr="005E47DB" w14:paraId="748E6ABC" w14:textId="77777777" w:rsidTr="00707D66">
        <w:tc>
          <w:tcPr>
            <w:tcW w:w="562" w:type="dxa"/>
            <w:tcBorders>
              <w:top w:val="single" w:sz="4" w:space="0" w:color="auto"/>
              <w:left w:val="single" w:sz="4" w:space="0" w:color="auto"/>
              <w:bottom w:val="single" w:sz="4" w:space="0" w:color="auto"/>
              <w:right w:val="single" w:sz="4" w:space="0" w:color="auto"/>
            </w:tcBorders>
          </w:tcPr>
          <w:p w14:paraId="693AA318" w14:textId="77777777" w:rsidR="00122064" w:rsidRPr="005E47DB" w:rsidRDefault="00122064" w:rsidP="00122064">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98FBACC"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4.8 </w:t>
            </w:r>
          </w:p>
        </w:tc>
        <w:tc>
          <w:tcPr>
            <w:tcW w:w="4252" w:type="dxa"/>
            <w:tcBorders>
              <w:top w:val="single" w:sz="4" w:space="0" w:color="auto"/>
              <w:left w:val="single" w:sz="4" w:space="0" w:color="auto"/>
              <w:bottom w:val="single" w:sz="4" w:space="0" w:color="auto"/>
              <w:right w:val="single" w:sz="4" w:space="0" w:color="auto"/>
            </w:tcBorders>
          </w:tcPr>
          <w:p w14:paraId="69FDC6E0"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Развлечения </w:t>
            </w:r>
          </w:p>
        </w:tc>
        <w:tc>
          <w:tcPr>
            <w:tcW w:w="992" w:type="dxa"/>
            <w:tcBorders>
              <w:top w:val="single" w:sz="4" w:space="0" w:color="auto"/>
              <w:left w:val="single" w:sz="4" w:space="0" w:color="auto"/>
              <w:bottom w:val="single" w:sz="4" w:space="0" w:color="auto"/>
              <w:right w:val="single" w:sz="4" w:space="0" w:color="auto"/>
            </w:tcBorders>
          </w:tcPr>
          <w:p w14:paraId="47C36401"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2DE05208" w14:textId="77777777" w:rsidR="00122064" w:rsidRPr="005E47DB" w:rsidRDefault="00122064" w:rsidP="0012206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 0,6 </w:t>
            </w:r>
          </w:p>
        </w:tc>
        <w:tc>
          <w:tcPr>
            <w:tcW w:w="567" w:type="dxa"/>
            <w:tcBorders>
              <w:top w:val="single" w:sz="4" w:space="0" w:color="auto"/>
              <w:left w:val="single" w:sz="4" w:space="0" w:color="auto"/>
              <w:bottom w:val="single" w:sz="4" w:space="0" w:color="auto"/>
              <w:right w:val="single" w:sz="4" w:space="0" w:color="auto"/>
            </w:tcBorders>
          </w:tcPr>
          <w:p w14:paraId="11B7C451"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850" w:type="dxa"/>
            <w:tcBorders>
              <w:top w:val="single" w:sz="4" w:space="0" w:color="auto"/>
              <w:left w:val="single" w:sz="4" w:space="0" w:color="auto"/>
              <w:bottom w:val="single" w:sz="4" w:space="0" w:color="auto"/>
              <w:right w:val="single" w:sz="4" w:space="0" w:color="auto"/>
            </w:tcBorders>
          </w:tcPr>
          <w:p w14:paraId="51F30EDF"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122064" w:rsidRPr="005E47DB" w14:paraId="771BA4F9" w14:textId="77777777" w:rsidTr="00707D66">
        <w:tc>
          <w:tcPr>
            <w:tcW w:w="562" w:type="dxa"/>
            <w:tcBorders>
              <w:top w:val="single" w:sz="4" w:space="0" w:color="auto"/>
              <w:left w:val="single" w:sz="4" w:space="0" w:color="auto"/>
              <w:bottom w:val="single" w:sz="4" w:space="0" w:color="auto"/>
              <w:right w:val="single" w:sz="4" w:space="0" w:color="auto"/>
            </w:tcBorders>
          </w:tcPr>
          <w:p w14:paraId="16A19374" w14:textId="77777777" w:rsidR="00122064" w:rsidRPr="005E47DB" w:rsidRDefault="00122064" w:rsidP="00122064">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FA28502"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4252" w:type="dxa"/>
            <w:tcBorders>
              <w:top w:val="single" w:sz="4" w:space="0" w:color="auto"/>
              <w:left w:val="single" w:sz="4" w:space="0" w:color="auto"/>
              <w:bottom w:val="single" w:sz="4" w:space="0" w:color="auto"/>
              <w:right w:val="single" w:sz="4" w:space="0" w:color="auto"/>
            </w:tcBorders>
          </w:tcPr>
          <w:p w14:paraId="28D57C96"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992" w:type="dxa"/>
            <w:tcBorders>
              <w:top w:val="single" w:sz="4" w:space="0" w:color="auto"/>
              <w:left w:val="single" w:sz="4" w:space="0" w:color="auto"/>
              <w:bottom w:val="single" w:sz="4" w:space="0" w:color="auto"/>
              <w:right w:val="single" w:sz="4" w:space="0" w:color="auto"/>
            </w:tcBorders>
          </w:tcPr>
          <w:p w14:paraId="21195EAF"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5" w:type="dxa"/>
            <w:tcBorders>
              <w:top w:val="single" w:sz="4" w:space="0" w:color="auto"/>
              <w:left w:val="single" w:sz="4" w:space="0" w:color="auto"/>
              <w:bottom w:val="single" w:sz="4" w:space="0" w:color="auto"/>
              <w:right w:val="single" w:sz="4" w:space="0" w:color="auto"/>
            </w:tcBorders>
          </w:tcPr>
          <w:p w14:paraId="65523165" w14:textId="77777777" w:rsidR="00122064" w:rsidRPr="005E47DB" w:rsidRDefault="00122064" w:rsidP="0012206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 0,4 </w:t>
            </w:r>
          </w:p>
        </w:tc>
        <w:tc>
          <w:tcPr>
            <w:tcW w:w="567" w:type="dxa"/>
            <w:tcBorders>
              <w:top w:val="single" w:sz="4" w:space="0" w:color="auto"/>
              <w:left w:val="single" w:sz="4" w:space="0" w:color="auto"/>
              <w:bottom w:val="single" w:sz="4" w:space="0" w:color="auto"/>
              <w:right w:val="single" w:sz="4" w:space="0" w:color="auto"/>
            </w:tcBorders>
          </w:tcPr>
          <w:p w14:paraId="1D3DD705"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686EA0CC"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122064" w:rsidRPr="005E47DB" w14:paraId="3A87E3A1" w14:textId="77777777" w:rsidTr="00707D66">
        <w:tc>
          <w:tcPr>
            <w:tcW w:w="562" w:type="dxa"/>
            <w:tcBorders>
              <w:top w:val="single" w:sz="4" w:space="0" w:color="auto"/>
              <w:left w:val="single" w:sz="4" w:space="0" w:color="auto"/>
              <w:bottom w:val="single" w:sz="4" w:space="0" w:color="auto"/>
              <w:right w:val="single" w:sz="4" w:space="0" w:color="auto"/>
            </w:tcBorders>
          </w:tcPr>
          <w:p w14:paraId="7A94CFC0" w14:textId="77777777" w:rsidR="00122064" w:rsidRPr="005E47DB" w:rsidRDefault="00122064" w:rsidP="00122064">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9F2FD26"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9.2 </w:t>
            </w:r>
          </w:p>
        </w:tc>
        <w:tc>
          <w:tcPr>
            <w:tcW w:w="4252" w:type="dxa"/>
            <w:tcBorders>
              <w:top w:val="single" w:sz="4" w:space="0" w:color="auto"/>
              <w:left w:val="single" w:sz="4" w:space="0" w:color="auto"/>
              <w:bottom w:val="single" w:sz="4" w:space="0" w:color="auto"/>
              <w:right w:val="single" w:sz="4" w:space="0" w:color="auto"/>
            </w:tcBorders>
          </w:tcPr>
          <w:p w14:paraId="39E67325"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Курортная деятельность </w:t>
            </w:r>
          </w:p>
        </w:tc>
        <w:tc>
          <w:tcPr>
            <w:tcW w:w="992" w:type="dxa"/>
            <w:tcBorders>
              <w:top w:val="single" w:sz="4" w:space="0" w:color="auto"/>
              <w:left w:val="single" w:sz="4" w:space="0" w:color="auto"/>
              <w:bottom w:val="single" w:sz="4" w:space="0" w:color="auto"/>
              <w:right w:val="single" w:sz="4" w:space="0" w:color="auto"/>
            </w:tcBorders>
          </w:tcPr>
          <w:p w14:paraId="58DC3233"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нпу</w:t>
            </w:r>
          </w:p>
        </w:tc>
        <w:tc>
          <w:tcPr>
            <w:tcW w:w="1135" w:type="dxa"/>
            <w:tcBorders>
              <w:top w:val="single" w:sz="4" w:space="0" w:color="auto"/>
              <w:left w:val="single" w:sz="4" w:space="0" w:color="auto"/>
              <w:bottom w:val="single" w:sz="4" w:space="0" w:color="auto"/>
              <w:right w:val="single" w:sz="4" w:space="0" w:color="auto"/>
            </w:tcBorders>
          </w:tcPr>
          <w:p w14:paraId="127EAD9D" w14:textId="77777777" w:rsidR="00122064" w:rsidRPr="005E47DB" w:rsidRDefault="00122064" w:rsidP="0012206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567" w:type="dxa"/>
            <w:tcBorders>
              <w:top w:val="single" w:sz="4" w:space="0" w:color="auto"/>
              <w:left w:val="single" w:sz="4" w:space="0" w:color="auto"/>
              <w:bottom w:val="single" w:sz="4" w:space="0" w:color="auto"/>
              <w:right w:val="single" w:sz="4" w:space="0" w:color="auto"/>
            </w:tcBorders>
          </w:tcPr>
          <w:p w14:paraId="20D726C5"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14:paraId="78F71906"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122064" w:rsidRPr="005E47DB" w14:paraId="27D358FE" w14:textId="77777777" w:rsidTr="00707D66">
        <w:tc>
          <w:tcPr>
            <w:tcW w:w="562" w:type="dxa"/>
            <w:tcBorders>
              <w:top w:val="single" w:sz="4" w:space="0" w:color="auto"/>
              <w:left w:val="single" w:sz="4" w:space="0" w:color="auto"/>
              <w:bottom w:val="single" w:sz="4" w:space="0" w:color="auto"/>
              <w:right w:val="single" w:sz="4" w:space="0" w:color="auto"/>
            </w:tcBorders>
          </w:tcPr>
          <w:p w14:paraId="0A34796C" w14:textId="77777777" w:rsidR="00122064" w:rsidRPr="005E47DB" w:rsidRDefault="00122064" w:rsidP="00122064">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1A22E739"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rPr>
              <w:t>9.2.1</w:t>
            </w:r>
          </w:p>
        </w:tc>
        <w:tc>
          <w:tcPr>
            <w:tcW w:w="4252" w:type="dxa"/>
            <w:tcBorders>
              <w:top w:val="single" w:sz="4" w:space="0" w:color="auto"/>
              <w:left w:val="single" w:sz="4" w:space="0" w:color="auto"/>
              <w:bottom w:val="single" w:sz="4" w:space="0" w:color="auto"/>
              <w:right w:val="single" w:sz="4" w:space="0" w:color="auto"/>
            </w:tcBorders>
          </w:tcPr>
          <w:p w14:paraId="480D3805"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rPr>
              <w:t>Санаторная деятельность</w:t>
            </w:r>
          </w:p>
        </w:tc>
        <w:tc>
          <w:tcPr>
            <w:tcW w:w="992" w:type="dxa"/>
            <w:tcBorders>
              <w:top w:val="single" w:sz="4" w:space="0" w:color="auto"/>
              <w:left w:val="single" w:sz="4" w:space="0" w:color="auto"/>
              <w:bottom w:val="single" w:sz="4" w:space="0" w:color="auto"/>
              <w:right w:val="single" w:sz="4" w:space="0" w:color="auto"/>
            </w:tcBorders>
          </w:tcPr>
          <w:p w14:paraId="3E2AE824"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нпу</w:t>
            </w:r>
          </w:p>
        </w:tc>
        <w:tc>
          <w:tcPr>
            <w:tcW w:w="1135" w:type="dxa"/>
            <w:tcBorders>
              <w:top w:val="single" w:sz="4" w:space="0" w:color="auto"/>
              <w:left w:val="single" w:sz="4" w:space="0" w:color="auto"/>
              <w:bottom w:val="single" w:sz="4" w:space="0" w:color="auto"/>
              <w:right w:val="single" w:sz="4" w:space="0" w:color="auto"/>
            </w:tcBorders>
          </w:tcPr>
          <w:p w14:paraId="0F187C21" w14:textId="77777777" w:rsidR="00122064" w:rsidRPr="005E47DB" w:rsidRDefault="00122064" w:rsidP="00122064">
            <w:pPr>
              <w:pStyle w:val="Default"/>
              <w:ind w:left="-108"/>
              <w:rPr>
                <w:rFonts w:ascii="Times New Roman" w:hAnsi="Times New Roman" w:cs="Times New Roman"/>
                <w:sz w:val="22"/>
                <w:szCs w:val="22"/>
              </w:rPr>
            </w:pPr>
            <w:r w:rsidRPr="005E47DB">
              <w:rPr>
                <w:rFonts w:ascii="Times New Roman" w:hAnsi="Times New Roman" w:cs="Times New Roman"/>
                <w:sz w:val="22"/>
                <w:szCs w:val="22"/>
              </w:rPr>
              <w:t xml:space="preserve">мин. 1,0 </w:t>
            </w:r>
          </w:p>
        </w:tc>
        <w:tc>
          <w:tcPr>
            <w:tcW w:w="567" w:type="dxa"/>
            <w:tcBorders>
              <w:top w:val="single" w:sz="4" w:space="0" w:color="auto"/>
              <w:left w:val="single" w:sz="4" w:space="0" w:color="auto"/>
              <w:bottom w:val="single" w:sz="4" w:space="0" w:color="auto"/>
              <w:right w:val="single" w:sz="4" w:space="0" w:color="auto"/>
            </w:tcBorders>
          </w:tcPr>
          <w:p w14:paraId="395EC9AB"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50 </w:t>
            </w:r>
          </w:p>
        </w:tc>
        <w:tc>
          <w:tcPr>
            <w:tcW w:w="850" w:type="dxa"/>
            <w:tcBorders>
              <w:top w:val="single" w:sz="4" w:space="0" w:color="auto"/>
              <w:left w:val="single" w:sz="4" w:space="0" w:color="auto"/>
              <w:bottom w:val="single" w:sz="4" w:space="0" w:color="auto"/>
              <w:right w:val="single" w:sz="4" w:space="0" w:color="auto"/>
            </w:tcBorders>
          </w:tcPr>
          <w:p w14:paraId="046B6A22" w14:textId="77777777" w:rsidR="00122064" w:rsidRPr="005E47DB" w:rsidRDefault="00122064" w:rsidP="00122064">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43CCB3D0" w14:textId="77777777" w:rsidTr="00707D66">
        <w:tc>
          <w:tcPr>
            <w:tcW w:w="562" w:type="dxa"/>
            <w:tcBorders>
              <w:top w:val="single" w:sz="4" w:space="0" w:color="auto"/>
              <w:left w:val="single" w:sz="4" w:space="0" w:color="auto"/>
              <w:bottom w:val="single" w:sz="4" w:space="0" w:color="auto"/>
              <w:right w:val="single" w:sz="4" w:space="0" w:color="auto"/>
            </w:tcBorders>
          </w:tcPr>
          <w:p w14:paraId="7209DC6A" w14:textId="77777777" w:rsidR="00837341" w:rsidRPr="005E47DB" w:rsidRDefault="00837341" w:rsidP="00837341">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F59CE08" w14:textId="77777777"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11.1 </w:t>
            </w:r>
          </w:p>
        </w:tc>
        <w:tc>
          <w:tcPr>
            <w:tcW w:w="4252" w:type="dxa"/>
            <w:tcBorders>
              <w:top w:val="single" w:sz="4" w:space="0" w:color="auto"/>
              <w:left w:val="single" w:sz="4" w:space="0" w:color="auto"/>
              <w:bottom w:val="single" w:sz="4" w:space="0" w:color="auto"/>
              <w:right w:val="single" w:sz="4" w:space="0" w:color="auto"/>
            </w:tcBorders>
          </w:tcPr>
          <w:p w14:paraId="33420F1B" w14:textId="77777777"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Общее пользование водными объектами </w:t>
            </w:r>
          </w:p>
        </w:tc>
        <w:tc>
          <w:tcPr>
            <w:tcW w:w="992" w:type="dxa"/>
            <w:tcBorders>
              <w:top w:val="single" w:sz="4" w:space="0" w:color="auto"/>
              <w:left w:val="single" w:sz="4" w:space="0" w:color="auto"/>
              <w:bottom w:val="single" w:sz="4" w:space="0" w:color="auto"/>
              <w:right w:val="single" w:sz="4" w:space="0" w:color="auto"/>
            </w:tcBorders>
          </w:tcPr>
          <w:p w14:paraId="084A3E94" w14:textId="52F20E7F"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нпу</w:t>
            </w:r>
          </w:p>
        </w:tc>
        <w:tc>
          <w:tcPr>
            <w:tcW w:w="1135" w:type="dxa"/>
            <w:tcBorders>
              <w:top w:val="single" w:sz="4" w:space="0" w:color="auto"/>
              <w:left w:val="single" w:sz="4" w:space="0" w:color="auto"/>
              <w:bottom w:val="single" w:sz="4" w:space="0" w:color="auto"/>
              <w:right w:val="single" w:sz="4" w:space="0" w:color="auto"/>
            </w:tcBorders>
          </w:tcPr>
          <w:p w14:paraId="234F56FC" w14:textId="2B230B3C" w:rsidR="00837341" w:rsidRPr="005E47DB" w:rsidRDefault="00837341" w:rsidP="00837341">
            <w:pPr>
              <w:pStyle w:val="Default"/>
              <w:ind w:left="-108"/>
              <w:rPr>
                <w:rFonts w:ascii="Times New Roman" w:hAnsi="Times New Roman" w:cs="Times New Roman"/>
                <w:sz w:val="22"/>
                <w:szCs w:val="22"/>
              </w:rPr>
            </w:pPr>
            <w:r w:rsidRPr="005E47DB">
              <w:rPr>
                <w:rFonts w:ascii="Times New Roman" w:hAnsi="Times New Roman" w:cs="Times New Roman"/>
                <w:sz w:val="22"/>
                <w:szCs w:val="22"/>
              </w:rPr>
              <w:t>мин. 0,2</w:t>
            </w:r>
          </w:p>
        </w:tc>
        <w:tc>
          <w:tcPr>
            <w:tcW w:w="567" w:type="dxa"/>
            <w:tcBorders>
              <w:top w:val="single" w:sz="4" w:space="0" w:color="auto"/>
              <w:left w:val="single" w:sz="4" w:space="0" w:color="auto"/>
              <w:bottom w:val="single" w:sz="4" w:space="0" w:color="auto"/>
              <w:right w:val="single" w:sz="4" w:space="0" w:color="auto"/>
            </w:tcBorders>
          </w:tcPr>
          <w:p w14:paraId="35C8C343" w14:textId="7A72C241"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0</w:t>
            </w:r>
          </w:p>
        </w:tc>
        <w:tc>
          <w:tcPr>
            <w:tcW w:w="850" w:type="dxa"/>
            <w:tcBorders>
              <w:top w:val="single" w:sz="4" w:space="0" w:color="auto"/>
              <w:left w:val="single" w:sz="4" w:space="0" w:color="auto"/>
              <w:bottom w:val="single" w:sz="4" w:space="0" w:color="auto"/>
              <w:right w:val="single" w:sz="4" w:space="0" w:color="auto"/>
            </w:tcBorders>
          </w:tcPr>
          <w:p w14:paraId="71F7A047" w14:textId="1F932011"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0</w:t>
            </w:r>
          </w:p>
        </w:tc>
      </w:tr>
      <w:tr w:rsidR="00837341" w:rsidRPr="005E47DB" w14:paraId="69283A93" w14:textId="77777777" w:rsidTr="00707D66">
        <w:tc>
          <w:tcPr>
            <w:tcW w:w="9209" w:type="dxa"/>
            <w:gridSpan w:val="7"/>
            <w:tcBorders>
              <w:top w:val="single" w:sz="4" w:space="0" w:color="auto"/>
              <w:left w:val="single" w:sz="4" w:space="0" w:color="auto"/>
              <w:bottom w:val="single" w:sz="4" w:space="0" w:color="auto"/>
              <w:right w:val="single" w:sz="4" w:space="0" w:color="auto"/>
            </w:tcBorders>
          </w:tcPr>
          <w:p w14:paraId="1F1AFB52" w14:textId="77777777"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837341" w:rsidRPr="005E47DB" w14:paraId="1692CB17" w14:textId="77777777" w:rsidTr="00707D66">
        <w:tc>
          <w:tcPr>
            <w:tcW w:w="562" w:type="dxa"/>
            <w:tcBorders>
              <w:top w:val="single" w:sz="4" w:space="0" w:color="auto"/>
              <w:left w:val="single" w:sz="4" w:space="0" w:color="auto"/>
              <w:bottom w:val="single" w:sz="4" w:space="0" w:color="auto"/>
              <w:right w:val="single" w:sz="4" w:space="0" w:color="auto"/>
            </w:tcBorders>
          </w:tcPr>
          <w:p w14:paraId="475C05AC" w14:textId="77777777" w:rsidR="00837341" w:rsidRPr="005E47DB" w:rsidRDefault="00837341" w:rsidP="00837341">
            <w:pPr>
              <w:pStyle w:val="Default"/>
              <w:numPr>
                <w:ilvl w:val="0"/>
                <w:numId w:val="14"/>
              </w:numPr>
              <w:ind w:left="29"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30528362" w14:textId="77777777"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3.1.1</w:t>
            </w:r>
          </w:p>
        </w:tc>
        <w:tc>
          <w:tcPr>
            <w:tcW w:w="4252" w:type="dxa"/>
            <w:tcBorders>
              <w:top w:val="single" w:sz="4" w:space="0" w:color="auto"/>
              <w:left w:val="single" w:sz="4" w:space="0" w:color="auto"/>
              <w:bottom w:val="single" w:sz="4" w:space="0" w:color="auto"/>
              <w:right w:val="single" w:sz="4" w:space="0" w:color="auto"/>
            </w:tcBorders>
          </w:tcPr>
          <w:p w14:paraId="68870FA8" w14:textId="77777777"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20707DB2" w14:textId="77777777" w:rsidR="00837341" w:rsidRPr="005E47DB" w:rsidRDefault="00837341" w:rsidP="00837341">
            <w:pPr>
              <w:pStyle w:val="Default"/>
              <w:ind w:left="29"/>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bl>
    <w:p w14:paraId="1885F864" w14:textId="2B76A5A4" w:rsidR="002E705F" w:rsidRPr="005E47DB" w:rsidRDefault="002E705F" w:rsidP="002E705F">
      <w:pPr>
        <w:pStyle w:val="a5"/>
        <w:numPr>
          <w:ilvl w:val="0"/>
          <w:numId w:val="1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w:t>
      </w:r>
      <w:r w:rsidR="0041418C" w:rsidRPr="005E47DB">
        <w:rPr>
          <w:rFonts w:ascii="Times New Roman" w:hAnsi="Times New Roman" w:cs="Times New Roman"/>
          <w:sz w:val="24"/>
          <w:szCs w:val="24"/>
        </w:rPr>
        <w:t>ительства, находящихся в зоне Р</w:t>
      </w:r>
      <w:r w:rsidRPr="005E47DB">
        <w:rPr>
          <w:rFonts w:ascii="Times New Roman" w:hAnsi="Times New Roman" w:cs="Times New Roman"/>
          <w:sz w:val="24"/>
          <w:szCs w:val="24"/>
        </w:rPr>
        <w:t xml:space="preserve">1 и расположенных в границах зон с особыми </w:t>
      </w:r>
      <w:r w:rsidRPr="005E47DB">
        <w:rPr>
          <w:rFonts w:ascii="Times New Roman" w:hAnsi="Times New Roman" w:cs="Times New Roman"/>
          <w:sz w:val="24"/>
          <w:szCs w:val="24"/>
        </w:rPr>
        <w:lastRenderedPageBreak/>
        <w:t>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6696CF4B" w14:textId="46226B22" w:rsidR="006864DF" w:rsidRPr="005E47DB" w:rsidRDefault="006864DF" w:rsidP="006864DF">
      <w:pPr>
        <w:pStyle w:val="a5"/>
        <w:numPr>
          <w:ilvl w:val="0"/>
          <w:numId w:val="13"/>
        </w:numPr>
        <w:tabs>
          <w:tab w:val="left" w:pos="1134"/>
          <w:tab w:val="left" w:pos="2144"/>
        </w:tabs>
        <w:ind w:left="0" w:firstLine="709"/>
        <w:jc w:val="both"/>
        <w:rPr>
          <w:rFonts w:ascii="Times New Roman" w:hAnsi="Times New Roman" w:cs="Times New Roman"/>
          <w:sz w:val="24"/>
          <w:szCs w:val="24"/>
        </w:rPr>
      </w:pPr>
      <w:bookmarkStart w:id="92" w:name="_Toc141280954"/>
      <w:r w:rsidRPr="005E47DB">
        <w:rPr>
          <w:rFonts w:ascii="Times New Roman" w:hAnsi="Times New Roman" w:cs="Times New Roman"/>
          <w:sz w:val="24"/>
          <w:szCs w:val="24"/>
        </w:rPr>
        <w:t>Требования к архитектурно-градостроительному облику объектов капитального стро</w:t>
      </w:r>
      <w:r w:rsidR="0041418C" w:rsidRPr="005E47DB">
        <w:rPr>
          <w:rFonts w:ascii="Times New Roman" w:hAnsi="Times New Roman" w:cs="Times New Roman"/>
          <w:sz w:val="24"/>
          <w:szCs w:val="24"/>
        </w:rPr>
        <w:t>ительства, находящихся в зоне Р</w:t>
      </w:r>
      <w:r w:rsidRPr="005E47DB">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429B6E93" w14:textId="2919DA2C" w:rsidR="002E705F" w:rsidRPr="005E47DB"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3" w:name="_Toc167458280"/>
      <w:r w:rsidRPr="005E47DB">
        <w:rPr>
          <w:rFonts w:ascii="Times New Roman" w:eastAsia="Times New Roman" w:hAnsi="Times New Roman" w:cs="Times New Roman"/>
          <w:b/>
          <w:bCs/>
          <w:iCs/>
          <w:color w:val="000000"/>
          <w:sz w:val="24"/>
          <w:szCs w:val="24"/>
          <w:lang w:eastAsia="ru-RU"/>
        </w:rPr>
        <w:t xml:space="preserve">Статья </w:t>
      </w:r>
      <w:r w:rsidR="009B7D8E" w:rsidRPr="005E47DB">
        <w:rPr>
          <w:rFonts w:ascii="Times New Roman" w:eastAsia="Times New Roman" w:hAnsi="Times New Roman" w:cs="Times New Roman"/>
          <w:b/>
          <w:bCs/>
          <w:iCs/>
          <w:color w:val="000000"/>
          <w:sz w:val="24"/>
          <w:szCs w:val="24"/>
          <w:lang w:eastAsia="ru-RU"/>
        </w:rPr>
        <w:t>4</w:t>
      </w:r>
      <w:r w:rsidR="00837341" w:rsidRPr="005E47DB">
        <w:rPr>
          <w:rFonts w:ascii="Times New Roman" w:eastAsia="Times New Roman" w:hAnsi="Times New Roman" w:cs="Times New Roman"/>
          <w:b/>
          <w:bCs/>
          <w:iCs/>
          <w:color w:val="000000"/>
          <w:sz w:val="24"/>
          <w:szCs w:val="24"/>
          <w:lang w:eastAsia="ru-RU"/>
        </w:rPr>
        <w:t>2</w:t>
      </w:r>
      <w:r w:rsidRPr="005E47DB">
        <w:rPr>
          <w:rFonts w:ascii="Times New Roman" w:eastAsia="Times New Roman" w:hAnsi="Times New Roman" w:cs="Times New Roman"/>
          <w:b/>
          <w:bCs/>
          <w:iCs/>
          <w:color w:val="000000"/>
          <w:sz w:val="24"/>
          <w:szCs w:val="24"/>
          <w:lang w:eastAsia="ru-RU"/>
        </w:rPr>
        <w:t xml:space="preserve">. Градостроительный регламент </w:t>
      </w:r>
      <w:r w:rsidR="00837341" w:rsidRPr="005E47DB">
        <w:rPr>
          <w:rFonts w:ascii="Times New Roman" w:eastAsia="Times New Roman" w:hAnsi="Times New Roman" w:cs="Times New Roman"/>
          <w:b/>
          <w:bCs/>
          <w:iCs/>
          <w:color w:val="000000"/>
          <w:sz w:val="24"/>
          <w:szCs w:val="24"/>
          <w:lang w:eastAsia="ru-RU"/>
        </w:rPr>
        <w:t>зоны отдыха</w:t>
      </w:r>
      <w:r w:rsidR="0041418C" w:rsidRPr="005E47DB">
        <w:rPr>
          <w:rFonts w:ascii="Times New Roman" w:eastAsia="Times New Roman" w:hAnsi="Times New Roman" w:cs="Times New Roman"/>
          <w:b/>
          <w:bCs/>
          <w:iCs/>
          <w:color w:val="000000"/>
          <w:sz w:val="24"/>
          <w:szCs w:val="24"/>
          <w:lang w:eastAsia="ru-RU"/>
        </w:rPr>
        <w:t xml:space="preserve"> (Р</w:t>
      </w:r>
      <w:r w:rsidRPr="005E47DB">
        <w:rPr>
          <w:rFonts w:ascii="Times New Roman" w:eastAsia="Times New Roman" w:hAnsi="Times New Roman" w:cs="Times New Roman"/>
          <w:b/>
          <w:bCs/>
          <w:iCs/>
          <w:color w:val="000000"/>
          <w:sz w:val="24"/>
          <w:szCs w:val="24"/>
          <w:lang w:eastAsia="ru-RU"/>
        </w:rPr>
        <w:t>2)</w:t>
      </w:r>
      <w:bookmarkEnd w:id="92"/>
      <w:bookmarkEnd w:id="93"/>
      <w:r w:rsidRPr="005E47DB">
        <w:rPr>
          <w:rFonts w:ascii="Times New Roman" w:eastAsia="Times New Roman" w:hAnsi="Times New Roman" w:cs="Times New Roman"/>
          <w:b/>
          <w:bCs/>
          <w:iCs/>
          <w:color w:val="000000"/>
          <w:sz w:val="24"/>
          <w:szCs w:val="24"/>
          <w:lang w:eastAsia="ru-RU"/>
        </w:rPr>
        <w:t xml:space="preserve"> </w:t>
      </w:r>
    </w:p>
    <w:p w14:paraId="5FEDE0AE" w14:textId="77777777" w:rsidR="00D77B7E" w:rsidRPr="005E47DB" w:rsidRDefault="002E705F" w:rsidP="00D77B7E">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Style w:val="a7"/>
        <w:tblW w:w="9350" w:type="dxa"/>
        <w:tblLayout w:type="fixed"/>
        <w:tblLook w:val="04A0" w:firstRow="1" w:lastRow="0" w:firstColumn="1" w:lastColumn="0" w:noHBand="0" w:noVBand="1"/>
      </w:tblPr>
      <w:tblGrid>
        <w:gridCol w:w="562"/>
        <w:gridCol w:w="1134"/>
        <w:gridCol w:w="3969"/>
        <w:gridCol w:w="849"/>
        <w:gridCol w:w="1136"/>
        <w:gridCol w:w="709"/>
        <w:gridCol w:w="991"/>
      </w:tblGrid>
      <w:tr w:rsidR="00D77B7E" w:rsidRPr="005E47DB" w14:paraId="0ADC7DB3" w14:textId="77777777" w:rsidTr="00C00201">
        <w:trPr>
          <w:cantSplit/>
          <w:trHeight w:val="1264"/>
        </w:trPr>
        <w:tc>
          <w:tcPr>
            <w:tcW w:w="562" w:type="dxa"/>
            <w:vMerge w:val="restart"/>
            <w:vAlign w:val="center"/>
          </w:tcPr>
          <w:p w14:paraId="43D166E6" w14:textId="77777777" w:rsidR="00D77B7E" w:rsidRPr="005E47DB" w:rsidRDefault="00D77B7E" w:rsidP="002F28D8">
            <w:pPr>
              <w:autoSpaceDE w:val="0"/>
              <w:autoSpaceDN w:val="0"/>
              <w:adjustRightInd w:val="0"/>
              <w:rPr>
                <w:rFonts w:ascii="Times New Roman" w:hAnsi="Times New Roman" w:cs="Times New Roman"/>
                <w:b/>
              </w:rPr>
            </w:pPr>
            <w:r w:rsidRPr="005E47DB">
              <w:rPr>
                <w:rFonts w:ascii="Times New Roman" w:hAnsi="Times New Roman" w:cs="Times New Roman"/>
                <w:b/>
              </w:rPr>
              <w:t>№</w:t>
            </w:r>
          </w:p>
          <w:p w14:paraId="536570C7" w14:textId="77777777" w:rsidR="00D77B7E" w:rsidRPr="005E47DB" w:rsidRDefault="00D77B7E" w:rsidP="002F28D8">
            <w:pPr>
              <w:autoSpaceDE w:val="0"/>
              <w:autoSpaceDN w:val="0"/>
              <w:adjustRightInd w:val="0"/>
              <w:rPr>
                <w:rFonts w:ascii="Times New Roman" w:hAnsi="Times New Roman" w:cs="Times New Roman"/>
                <w:b/>
              </w:rPr>
            </w:pPr>
            <w:r w:rsidRPr="005E47DB">
              <w:rPr>
                <w:rFonts w:ascii="Times New Roman" w:hAnsi="Times New Roman" w:cs="Times New Roman"/>
                <w:b/>
              </w:rPr>
              <w:t>п/п</w:t>
            </w:r>
          </w:p>
        </w:tc>
        <w:tc>
          <w:tcPr>
            <w:tcW w:w="1134" w:type="dxa"/>
            <w:vMerge w:val="restart"/>
            <w:textDirection w:val="btLr"/>
          </w:tcPr>
          <w:p w14:paraId="75A4595B" w14:textId="77777777" w:rsidR="00D77B7E" w:rsidRPr="005E47DB" w:rsidRDefault="00D77B7E" w:rsidP="002F28D8">
            <w:pPr>
              <w:pStyle w:val="Default"/>
              <w:ind w:left="113"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tc>
        <w:tc>
          <w:tcPr>
            <w:tcW w:w="3969" w:type="dxa"/>
            <w:vMerge w:val="restart"/>
          </w:tcPr>
          <w:p w14:paraId="3D04FACF"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316AFB2" w14:textId="77777777" w:rsidR="00D77B7E" w:rsidRPr="005E47DB" w:rsidRDefault="00D77B7E" w:rsidP="002F28D8">
            <w:pPr>
              <w:autoSpaceDE w:val="0"/>
              <w:autoSpaceDN w:val="0"/>
              <w:adjustRightInd w:val="0"/>
              <w:rPr>
                <w:rFonts w:ascii="Times New Roman" w:hAnsi="Times New Roman" w:cs="Times New Roman"/>
                <w:b/>
              </w:rPr>
            </w:pPr>
          </w:p>
        </w:tc>
        <w:tc>
          <w:tcPr>
            <w:tcW w:w="3685" w:type="dxa"/>
            <w:gridSpan w:val="4"/>
          </w:tcPr>
          <w:p w14:paraId="185EE0A3"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D77B7E" w:rsidRPr="005E47DB" w14:paraId="19EDB601" w14:textId="77777777" w:rsidTr="002F28D8">
        <w:trPr>
          <w:cantSplit/>
          <w:trHeight w:val="2380"/>
        </w:trPr>
        <w:tc>
          <w:tcPr>
            <w:tcW w:w="562" w:type="dxa"/>
            <w:vMerge/>
          </w:tcPr>
          <w:p w14:paraId="47CEF426" w14:textId="77777777" w:rsidR="00D77B7E" w:rsidRPr="005E47DB" w:rsidRDefault="00D77B7E" w:rsidP="002F28D8">
            <w:pPr>
              <w:autoSpaceDE w:val="0"/>
              <w:autoSpaceDN w:val="0"/>
              <w:adjustRightInd w:val="0"/>
              <w:rPr>
                <w:rFonts w:ascii="Times New Roman" w:hAnsi="Times New Roman" w:cs="Times New Roman"/>
                <w:b/>
              </w:rPr>
            </w:pPr>
          </w:p>
        </w:tc>
        <w:tc>
          <w:tcPr>
            <w:tcW w:w="1134" w:type="dxa"/>
            <w:vMerge/>
            <w:textDirection w:val="btLr"/>
          </w:tcPr>
          <w:p w14:paraId="69793184" w14:textId="77777777" w:rsidR="00D77B7E" w:rsidRPr="005E47DB" w:rsidRDefault="00D77B7E" w:rsidP="002F28D8">
            <w:pPr>
              <w:pStyle w:val="Default"/>
              <w:ind w:left="113" w:right="113"/>
              <w:rPr>
                <w:rFonts w:ascii="Times New Roman" w:hAnsi="Times New Roman" w:cs="Times New Roman"/>
                <w:b/>
                <w:sz w:val="22"/>
                <w:szCs w:val="22"/>
              </w:rPr>
            </w:pPr>
          </w:p>
        </w:tc>
        <w:tc>
          <w:tcPr>
            <w:tcW w:w="3969" w:type="dxa"/>
            <w:vMerge/>
          </w:tcPr>
          <w:p w14:paraId="696D7B61" w14:textId="77777777" w:rsidR="00D77B7E" w:rsidRPr="005E47DB" w:rsidRDefault="00D77B7E" w:rsidP="002F28D8">
            <w:pPr>
              <w:pStyle w:val="Default"/>
              <w:rPr>
                <w:rFonts w:ascii="Times New Roman" w:hAnsi="Times New Roman" w:cs="Times New Roman"/>
                <w:b/>
                <w:sz w:val="22"/>
                <w:szCs w:val="22"/>
              </w:rPr>
            </w:pPr>
          </w:p>
        </w:tc>
        <w:tc>
          <w:tcPr>
            <w:tcW w:w="849" w:type="dxa"/>
            <w:textDirection w:val="btLr"/>
          </w:tcPr>
          <w:p w14:paraId="28231DB1"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6636E6E4" w14:textId="77777777" w:rsidR="00D77B7E" w:rsidRPr="005E47DB" w:rsidRDefault="00D77B7E" w:rsidP="002F28D8">
            <w:pPr>
              <w:autoSpaceDE w:val="0"/>
              <w:autoSpaceDN w:val="0"/>
              <w:adjustRightInd w:val="0"/>
              <w:ind w:left="113" w:right="113"/>
              <w:jc w:val="center"/>
              <w:rPr>
                <w:rFonts w:ascii="Times New Roman" w:hAnsi="Times New Roman" w:cs="Times New Roman"/>
                <w:b/>
              </w:rPr>
            </w:pPr>
          </w:p>
        </w:tc>
        <w:tc>
          <w:tcPr>
            <w:tcW w:w="1136" w:type="dxa"/>
            <w:textDirection w:val="btLr"/>
            <w:vAlign w:val="center"/>
          </w:tcPr>
          <w:p w14:paraId="63449FA1"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5AACC56B"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311E8339" w14:textId="77777777" w:rsidR="00D77B7E" w:rsidRPr="005E47DB" w:rsidRDefault="00D77B7E" w:rsidP="002F28D8">
            <w:pPr>
              <w:pStyle w:val="Default"/>
              <w:jc w:val="center"/>
              <w:rPr>
                <w:rFonts w:ascii="Times New Roman" w:hAnsi="Times New Roman" w:cs="Times New Roman"/>
                <w:b/>
                <w:sz w:val="22"/>
                <w:szCs w:val="22"/>
              </w:rPr>
            </w:pPr>
          </w:p>
        </w:tc>
        <w:tc>
          <w:tcPr>
            <w:tcW w:w="709" w:type="dxa"/>
            <w:textDirection w:val="btLr"/>
          </w:tcPr>
          <w:p w14:paraId="7A9CE404"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6FE46423" w14:textId="77777777" w:rsidR="00D77B7E" w:rsidRPr="005E47DB" w:rsidRDefault="00D77B7E" w:rsidP="002F28D8">
            <w:pPr>
              <w:autoSpaceDE w:val="0"/>
              <w:autoSpaceDN w:val="0"/>
              <w:adjustRightInd w:val="0"/>
              <w:ind w:left="113" w:right="113"/>
              <w:jc w:val="center"/>
              <w:rPr>
                <w:rFonts w:ascii="Times New Roman" w:hAnsi="Times New Roman" w:cs="Times New Roman"/>
                <w:b/>
              </w:rPr>
            </w:pPr>
          </w:p>
        </w:tc>
        <w:tc>
          <w:tcPr>
            <w:tcW w:w="991" w:type="dxa"/>
            <w:textDirection w:val="btLr"/>
          </w:tcPr>
          <w:p w14:paraId="27E28821" w14:textId="77777777" w:rsidR="00D77B7E" w:rsidRPr="005E47DB" w:rsidRDefault="00D77B7E" w:rsidP="002F28D8">
            <w:pPr>
              <w:pStyle w:val="Default"/>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 м</w:t>
            </w:r>
          </w:p>
          <w:p w14:paraId="388D25BE" w14:textId="77777777" w:rsidR="00D77B7E" w:rsidRPr="005E47DB" w:rsidRDefault="00D77B7E" w:rsidP="002F28D8">
            <w:pPr>
              <w:autoSpaceDE w:val="0"/>
              <w:autoSpaceDN w:val="0"/>
              <w:adjustRightInd w:val="0"/>
              <w:ind w:left="113" w:right="113"/>
              <w:jc w:val="center"/>
              <w:rPr>
                <w:rFonts w:ascii="Times New Roman" w:hAnsi="Times New Roman" w:cs="Times New Roman"/>
                <w:b/>
              </w:rPr>
            </w:pPr>
          </w:p>
        </w:tc>
      </w:tr>
      <w:tr w:rsidR="00D77B7E" w:rsidRPr="005E47DB" w14:paraId="5E9A2D9E" w14:textId="77777777" w:rsidTr="002F28D8">
        <w:tc>
          <w:tcPr>
            <w:tcW w:w="562" w:type="dxa"/>
          </w:tcPr>
          <w:p w14:paraId="4F6BFEE2"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1</w:t>
            </w:r>
          </w:p>
        </w:tc>
        <w:tc>
          <w:tcPr>
            <w:tcW w:w="1134" w:type="dxa"/>
          </w:tcPr>
          <w:p w14:paraId="7D1DF89E"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2</w:t>
            </w:r>
          </w:p>
        </w:tc>
        <w:tc>
          <w:tcPr>
            <w:tcW w:w="3969" w:type="dxa"/>
          </w:tcPr>
          <w:p w14:paraId="01D7C169"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3</w:t>
            </w:r>
          </w:p>
        </w:tc>
        <w:tc>
          <w:tcPr>
            <w:tcW w:w="849" w:type="dxa"/>
          </w:tcPr>
          <w:p w14:paraId="4D237DEF"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4</w:t>
            </w:r>
          </w:p>
        </w:tc>
        <w:tc>
          <w:tcPr>
            <w:tcW w:w="1136" w:type="dxa"/>
          </w:tcPr>
          <w:p w14:paraId="65A31AC8"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5</w:t>
            </w:r>
          </w:p>
        </w:tc>
        <w:tc>
          <w:tcPr>
            <w:tcW w:w="709" w:type="dxa"/>
          </w:tcPr>
          <w:p w14:paraId="3D475D26"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6</w:t>
            </w:r>
          </w:p>
        </w:tc>
        <w:tc>
          <w:tcPr>
            <w:tcW w:w="991" w:type="dxa"/>
          </w:tcPr>
          <w:p w14:paraId="75CD4342" w14:textId="77777777" w:rsidR="00D77B7E" w:rsidRPr="005E47DB" w:rsidRDefault="00D77B7E" w:rsidP="002F28D8">
            <w:pPr>
              <w:autoSpaceDE w:val="0"/>
              <w:autoSpaceDN w:val="0"/>
              <w:adjustRightInd w:val="0"/>
              <w:jc w:val="center"/>
              <w:rPr>
                <w:rFonts w:ascii="Times New Roman" w:hAnsi="Times New Roman" w:cs="Times New Roman"/>
              </w:rPr>
            </w:pPr>
            <w:r w:rsidRPr="005E47DB">
              <w:rPr>
                <w:rFonts w:ascii="Times New Roman" w:hAnsi="Times New Roman" w:cs="Times New Roman"/>
              </w:rPr>
              <w:t>7</w:t>
            </w:r>
          </w:p>
        </w:tc>
      </w:tr>
      <w:tr w:rsidR="00D77B7E" w:rsidRPr="005E47DB" w14:paraId="102CDB87" w14:textId="77777777" w:rsidTr="002F28D8">
        <w:tc>
          <w:tcPr>
            <w:tcW w:w="9350" w:type="dxa"/>
            <w:gridSpan w:val="7"/>
          </w:tcPr>
          <w:p w14:paraId="5BD4DCF0" w14:textId="77777777" w:rsidR="00D77B7E" w:rsidRPr="005E47DB" w:rsidRDefault="00D77B7E" w:rsidP="002F28D8">
            <w:pPr>
              <w:pStyle w:val="Default"/>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837341" w:rsidRPr="005E47DB" w14:paraId="2C6485F3" w14:textId="77777777" w:rsidTr="002F28D8">
        <w:tc>
          <w:tcPr>
            <w:tcW w:w="562" w:type="dxa"/>
          </w:tcPr>
          <w:p w14:paraId="23EE7295" w14:textId="77777777" w:rsidR="00837341" w:rsidRPr="005E47DB" w:rsidRDefault="00837341" w:rsidP="00837341">
            <w:pPr>
              <w:pStyle w:val="Default"/>
              <w:numPr>
                <w:ilvl w:val="0"/>
                <w:numId w:val="44"/>
              </w:numPr>
              <w:ind w:hanging="691"/>
              <w:rPr>
                <w:rFonts w:ascii="Times New Roman" w:hAnsi="Times New Roman" w:cs="Times New Roman"/>
                <w:sz w:val="22"/>
                <w:szCs w:val="22"/>
              </w:rPr>
            </w:pPr>
          </w:p>
        </w:tc>
        <w:tc>
          <w:tcPr>
            <w:tcW w:w="1134" w:type="dxa"/>
          </w:tcPr>
          <w:p w14:paraId="0DAE7BE0" w14:textId="1EF9F8C6"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3.6 </w:t>
            </w:r>
          </w:p>
        </w:tc>
        <w:tc>
          <w:tcPr>
            <w:tcW w:w="3969" w:type="dxa"/>
          </w:tcPr>
          <w:p w14:paraId="79D2E742" w14:textId="76C97EAC"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Культурное развитие </w:t>
            </w:r>
          </w:p>
        </w:tc>
        <w:tc>
          <w:tcPr>
            <w:tcW w:w="849" w:type="dxa"/>
          </w:tcPr>
          <w:p w14:paraId="2AFED998" w14:textId="2B0D75E9"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6" w:type="dxa"/>
          </w:tcPr>
          <w:p w14:paraId="0DEE778F" w14:textId="023489BF"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0,02</w:t>
            </w:r>
          </w:p>
        </w:tc>
        <w:tc>
          <w:tcPr>
            <w:tcW w:w="709" w:type="dxa"/>
          </w:tcPr>
          <w:p w14:paraId="106D6C8A" w14:textId="7C11A749"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991" w:type="dxa"/>
          </w:tcPr>
          <w:p w14:paraId="50E99777" w14:textId="4C4B8A6A"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20116ADE" w14:textId="77777777" w:rsidTr="002F28D8">
        <w:tc>
          <w:tcPr>
            <w:tcW w:w="562" w:type="dxa"/>
          </w:tcPr>
          <w:p w14:paraId="27738D53"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17017F06" w14:textId="0909D7C2"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5.1</w:t>
            </w:r>
          </w:p>
        </w:tc>
        <w:tc>
          <w:tcPr>
            <w:tcW w:w="3969" w:type="dxa"/>
          </w:tcPr>
          <w:p w14:paraId="2F72C2CD" w14:textId="59A6D962"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Спорт</w:t>
            </w:r>
          </w:p>
        </w:tc>
        <w:tc>
          <w:tcPr>
            <w:tcW w:w="849" w:type="dxa"/>
          </w:tcPr>
          <w:p w14:paraId="60A80019" w14:textId="70EE6F5F"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2</w:t>
            </w:r>
          </w:p>
        </w:tc>
        <w:tc>
          <w:tcPr>
            <w:tcW w:w="1136" w:type="dxa"/>
          </w:tcPr>
          <w:p w14:paraId="28189FD1" w14:textId="720D18AC"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0,03</w:t>
            </w:r>
          </w:p>
        </w:tc>
        <w:tc>
          <w:tcPr>
            <w:tcW w:w="709" w:type="dxa"/>
          </w:tcPr>
          <w:p w14:paraId="53B7DB82" w14:textId="511F29A2"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80</w:t>
            </w:r>
          </w:p>
        </w:tc>
        <w:tc>
          <w:tcPr>
            <w:tcW w:w="991" w:type="dxa"/>
          </w:tcPr>
          <w:p w14:paraId="4F6CE81C" w14:textId="338D0159"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3</w:t>
            </w:r>
          </w:p>
        </w:tc>
      </w:tr>
      <w:tr w:rsidR="00837341" w:rsidRPr="005E47DB" w14:paraId="572CC22B" w14:textId="77777777" w:rsidTr="002F28D8">
        <w:tc>
          <w:tcPr>
            <w:tcW w:w="562" w:type="dxa"/>
          </w:tcPr>
          <w:p w14:paraId="573D8151"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6D96E2E1" w14:textId="4379877A"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9.1 </w:t>
            </w:r>
          </w:p>
        </w:tc>
        <w:tc>
          <w:tcPr>
            <w:tcW w:w="3969" w:type="dxa"/>
          </w:tcPr>
          <w:p w14:paraId="508AC580" w14:textId="284F2C7D"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Охрана природных территорий </w:t>
            </w:r>
          </w:p>
        </w:tc>
        <w:tc>
          <w:tcPr>
            <w:tcW w:w="849" w:type="dxa"/>
          </w:tcPr>
          <w:p w14:paraId="76C7B1C3" w14:textId="006A70BC"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6" w:type="dxa"/>
          </w:tcPr>
          <w:p w14:paraId="65FB861D" w14:textId="7B788294"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0,12 </w:t>
            </w:r>
          </w:p>
        </w:tc>
        <w:tc>
          <w:tcPr>
            <w:tcW w:w="709" w:type="dxa"/>
          </w:tcPr>
          <w:p w14:paraId="7D550589" w14:textId="021D5395"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10</w:t>
            </w:r>
          </w:p>
        </w:tc>
        <w:tc>
          <w:tcPr>
            <w:tcW w:w="991" w:type="dxa"/>
          </w:tcPr>
          <w:p w14:paraId="41C25467" w14:textId="3A1C255A"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09515DA7" w14:textId="77777777" w:rsidTr="002F28D8">
        <w:tc>
          <w:tcPr>
            <w:tcW w:w="562" w:type="dxa"/>
          </w:tcPr>
          <w:p w14:paraId="6B21C1C9"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091437E1" w14:textId="64D1C1F4"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9.2 </w:t>
            </w:r>
          </w:p>
        </w:tc>
        <w:tc>
          <w:tcPr>
            <w:tcW w:w="3969" w:type="dxa"/>
          </w:tcPr>
          <w:p w14:paraId="67B06FF4" w14:textId="5E0A950A"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Курортная деятельность </w:t>
            </w:r>
          </w:p>
        </w:tc>
        <w:tc>
          <w:tcPr>
            <w:tcW w:w="849" w:type="dxa"/>
          </w:tcPr>
          <w:p w14:paraId="76C3CCD6" w14:textId="570493F2"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1136" w:type="dxa"/>
          </w:tcPr>
          <w:p w14:paraId="50962ED8" w14:textId="6FA7A9D8"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0,5</w:t>
            </w:r>
          </w:p>
        </w:tc>
        <w:tc>
          <w:tcPr>
            <w:tcW w:w="709" w:type="dxa"/>
          </w:tcPr>
          <w:p w14:paraId="2C8FED1C" w14:textId="0807ACE8"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50 </w:t>
            </w:r>
          </w:p>
        </w:tc>
        <w:tc>
          <w:tcPr>
            <w:tcW w:w="991" w:type="dxa"/>
          </w:tcPr>
          <w:p w14:paraId="28882071" w14:textId="298103F1"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47937624" w14:textId="77777777" w:rsidTr="002F28D8">
        <w:tc>
          <w:tcPr>
            <w:tcW w:w="562" w:type="dxa"/>
          </w:tcPr>
          <w:p w14:paraId="118297E7"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5A0A304A" w14:textId="55810F3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rPr>
              <w:t>9.2.1</w:t>
            </w:r>
          </w:p>
        </w:tc>
        <w:tc>
          <w:tcPr>
            <w:tcW w:w="3969" w:type="dxa"/>
          </w:tcPr>
          <w:p w14:paraId="53EB69A3" w14:textId="53318294"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rPr>
              <w:t>Санаторная деятельность</w:t>
            </w:r>
          </w:p>
        </w:tc>
        <w:tc>
          <w:tcPr>
            <w:tcW w:w="849" w:type="dxa"/>
          </w:tcPr>
          <w:p w14:paraId="09407B7E" w14:textId="2D6B3A30"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1136" w:type="dxa"/>
          </w:tcPr>
          <w:p w14:paraId="09CE4C1F" w14:textId="53EA0BAE"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 0,5</w:t>
            </w:r>
          </w:p>
        </w:tc>
        <w:tc>
          <w:tcPr>
            <w:tcW w:w="709" w:type="dxa"/>
          </w:tcPr>
          <w:p w14:paraId="4A4AEF58" w14:textId="14C4978E"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50 </w:t>
            </w:r>
          </w:p>
        </w:tc>
        <w:tc>
          <w:tcPr>
            <w:tcW w:w="991" w:type="dxa"/>
          </w:tcPr>
          <w:p w14:paraId="37CCD1A5" w14:textId="54F6F1B6"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176051BF" w14:textId="77777777" w:rsidTr="002F28D8">
        <w:tc>
          <w:tcPr>
            <w:tcW w:w="562" w:type="dxa"/>
          </w:tcPr>
          <w:p w14:paraId="14A5A52F"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31BEB4DF" w14:textId="20A3BCC5"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9.3 </w:t>
            </w:r>
          </w:p>
        </w:tc>
        <w:tc>
          <w:tcPr>
            <w:tcW w:w="3969" w:type="dxa"/>
          </w:tcPr>
          <w:p w14:paraId="7C2D9CB6" w14:textId="448D8963"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Историко-культурная деятельность </w:t>
            </w:r>
          </w:p>
        </w:tc>
        <w:tc>
          <w:tcPr>
            <w:tcW w:w="849" w:type="dxa"/>
          </w:tcPr>
          <w:p w14:paraId="7CE1D9D1" w14:textId="04DC812C"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c>
          <w:tcPr>
            <w:tcW w:w="1136" w:type="dxa"/>
          </w:tcPr>
          <w:p w14:paraId="7F6E0FBF" w14:textId="1A541F2C"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9" w:type="dxa"/>
          </w:tcPr>
          <w:p w14:paraId="3C5F1716" w14:textId="283C9894"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70 </w:t>
            </w:r>
          </w:p>
        </w:tc>
        <w:tc>
          <w:tcPr>
            <w:tcW w:w="991" w:type="dxa"/>
          </w:tcPr>
          <w:p w14:paraId="270574D8" w14:textId="37B62515"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40E1956E" w14:textId="77777777" w:rsidTr="002F28D8">
        <w:tc>
          <w:tcPr>
            <w:tcW w:w="9350" w:type="dxa"/>
            <w:gridSpan w:val="7"/>
          </w:tcPr>
          <w:p w14:paraId="7F281CB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837341" w:rsidRPr="005E47DB" w14:paraId="3D561A4A" w14:textId="77777777" w:rsidTr="002F28D8">
        <w:tc>
          <w:tcPr>
            <w:tcW w:w="562" w:type="dxa"/>
          </w:tcPr>
          <w:p w14:paraId="292E82CA"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785C5373"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4.1 </w:t>
            </w:r>
          </w:p>
        </w:tc>
        <w:tc>
          <w:tcPr>
            <w:tcW w:w="3969" w:type="dxa"/>
          </w:tcPr>
          <w:p w14:paraId="08FA5B57"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Деловое управление </w:t>
            </w:r>
          </w:p>
        </w:tc>
        <w:tc>
          <w:tcPr>
            <w:tcW w:w="849" w:type="dxa"/>
          </w:tcPr>
          <w:p w14:paraId="078ED62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6" w:type="dxa"/>
          </w:tcPr>
          <w:p w14:paraId="0DB941F9"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мин.0,12 </w:t>
            </w:r>
          </w:p>
        </w:tc>
        <w:tc>
          <w:tcPr>
            <w:tcW w:w="709" w:type="dxa"/>
          </w:tcPr>
          <w:p w14:paraId="1724B7B7"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60 </w:t>
            </w:r>
          </w:p>
        </w:tc>
        <w:tc>
          <w:tcPr>
            <w:tcW w:w="991" w:type="dxa"/>
          </w:tcPr>
          <w:p w14:paraId="76A89B2E"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837341" w:rsidRPr="005E47DB" w14:paraId="4CA6D27D" w14:textId="77777777" w:rsidTr="002F28D8">
        <w:tc>
          <w:tcPr>
            <w:tcW w:w="562" w:type="dxa"/>
          </w:tcPr>
          <w:p w14:paraId="2B3B55FC"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1E5E7ADE"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4.9 </w:t>
            </w:r>
          </w:p>
        </w:tc>
        <w:tc>
          <w:tcPr>
            <w:tcW w:w="3969" w:type="dxa"/>
          </w:tcPr>
          <w:p w14:paraId="299C53B7"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Служебные гаражи </w:t>
            </w:r>
          </w:p>
        </w:tc>
        <w:tc>
          <w:tcPr>
            <w:tcW w:w="849" w:type="dxa"/>
          </w:tcPr>
          <w:p w14:paraId="6D446EBE"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2 </w:t>
            </w:r>
          </w:p>
        </w:tc>
        <w:tc>
          <w:tcPr>
            <w:tcW w:w="1136" w:type="dxa"/>
          </w:tcPr>
          <w:p w14:paraId="7559520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мин. 0,4 </w:t>
            </w:r>
          </w:p>
        </w:tc>
        <w:tc>
          <w:tcPr>
            <w:tcW w:w="709" w:type="dxa"/>
          </w:tcPr>
          <w:p w14:paraId="7EABC84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991" w:type="dxa"/>
          </w:tcPr>
          <w:p w14:paraId="1F2E4201"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1 </w:t>
            </w:r>
          </w:p>
        </w:tc>
      </w:tr>
      <w:tr w:rsidR="00837341" w:rsidRPr="005E47DB" w14:paraId="2EAC29A7" w14:textId="77777777" w:rsidTr="002F28D8">
        <w:tc>
          <w:tcPr>
            <w:tcW w:w="9350" w:type="dxa"/>
            <w:gridSpan w:val="7"/>
          </w:tcPr>
          <w:p w14:paraId="36E5F31B"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837341" w:rsidRPr="005E47DB" w14:paraId="3264BE6E" w14:textId="77777777" w:rsidTr="002F28D8">
        <w:tc>
          <w:tcPr>
            <w:tcW w:w="562" w:type="dxa"/>
          </w:tcPr>
          <w:p w14:paraId="1DC6B327" w14:textId="77777777" w:rsidR="00837341" w:rsidRPr="005E47DB" w:rsidRDefault="00837341" w:rsidP="00837341">
            <w:pPr>
              <w:pStyle w:val="Default"/>
              <w:numPr>
                <w:ilvl w:val="0"/>
                <w:numId w:val="44"/>
              </w:numPr>
              <w:ind w:left="313" w:hanging="284"/>
              <w:rPr>
                <w:rFonts w:ascii="Times New Roman" w:hAnsi="Times New Roman" w:cs="Times New Roman"/>
                <w:sz w:val="22"/>
                <w:szCs w:val="22"/>
              </w:rPr>
            </w:pPr>
          </w:p>
        </w:tc>
        <w:tc>
          <w:tcPr>
            <w:tcW w:w="1134" w:type="dxa"/>
          </w:tcPr>
          <w:p w14:paraId="6AD39D95"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3.1.1</w:t>
            </w:r>
          </w:p>
        </w:tc>
        <w:tc>
          <w:tcPr>
            <w:tcW w:w="3969" w:type="dxa"/>
          </w:tcPr>
          <w:p w14:paraId="535142BB"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rPr>
              <w:t>Предоставление коммунальных услуг</w:t>
            </w:r>
          </w:p>
        </w:tc>
        <w:tc>
          <w:tcPr>
            <w:tcW w:w="3685" w:type="dxa"/>
            <w:gridSpan w:val="4"/>
          </w:tcPr>
          <w:p w14:paraId="6F79E575"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bl>
    <w:p w14:paraId="5DEA3E6D" w14:textId="53AEDC29" w:rsidR="002E705F" w:rsidRPr="005E47DB" w:rsidRDefault="002E705F" w:rsidP="00D77B7E">
      <w:pPr>
        <w:pStyle w:val="a5"/>
        <w:numPr>
          <w:ilvl w:val="0"/>
          <w:numId w:val="43"/>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w:t>
      </w:r>
      <w:r w:rsidR="0041418C" w:rsidRPr="005E47DB">
        <w:rPr>
          <w:rFonts w:ascii="Times New Roman" w:hAnsi="Times New Roman" w:cs="Times New Roman"/>
          <w:sz w:val="24"/>
          <w:szCs w:val="24"/>
        </w:rPr>
        <w:t>ительства, находящихся в зоне Р</w:t>
      </w:r>
      <w:r w:rsidRPr="005E47DB">
        <w:rPr>
          <w:rFonts w:ascii="Times New Roman" w:hAnsi="Times New Roman" w:cs="Times New Roman"/>
          <w:sz w:val="24"/>
          <w:szCs w:val="24"/>
        </w:rPr>
        <w:t>2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7E69CBD6" w14:textId="686203CB" w:rsidR="006864DF" w:rsidRPr="005E47DB" w:rsidRDefault="006864DF" w:rsidP="00D77B7E">
      <w:pPr>
        <w:pStyle w:val="a5"/>
        <w:numPr>
          <w:ilvl w:val="0"/>
          <w:numId w:val="43"/>
        </w:numPr>
        <w:tabs>
          <w:tab w:val="left" w:pos="1134"/>
          <w:tab w:val="left" w:pos="2144"/>
        </w:tabs>
        <w:ind w:left="0" w:firstLine="709"/>
        <w:jc w:val="both"/>
        <w:rPr>
          <w:rFonts w:ascii="Times New Roman" w:hAnsi="Times New Roman" w:cs="Times New Roman"/>
          <w:sz w:val="24"/>
          <w:szCs w:val="24"/>
        </w:rPr>
      </w:pPr>
      <w:bookmarkStart w:id="94" w:name="_Toc141280959"/>
      <w:r w:rsidRPr="005E47DB">
        <w:rPr>
          <w:rFonts w:ascii="Times New Roman" w:hAnsi="Times New Roman" w:cs="Times New Roman"/>
          <w:sz w:val="24"/>
          <w:szCs w:val="24"/>
        </w:rPr>
        <w:t>Требования к архитектурно-градостроительному облику объектов капитального стро</w:t>
      </w:r>
      <w:r w:rsidR="0041418C" w:rsidRPr="005E47DB">
        <w:rPr>
          <w:rFonts w:ascii="Times New Roman" w:hAnsi="Times New Roman" w:cs="Times New Roman"/>
          <w:sz w:val="24"/>
          <w:szCs w:val="24"/>
        </w:rPr>
        <w:t>ительства, находящихся в зоне Р</w:t>
      </w:r>
      <w:r w:rsidRPr="005E47DB">
        <w:rPr>
          <w:rFonts w:ascii="Times New Roman" w:hAnsi="Times New Roman" w:cs="Times New Roman"/>
          <w:sz w:val="24"/>
          <w:szCs w:val="24"/>
        </w:rPr>
        <w:t>2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3BBDD4B1" w14:textId="77FF3697" w:rsidR="002E705F" w:rsidRPr="005E47DB"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5" w:name="_Toc167458281"/>
      <w:r w:rsidRPr="005E47DB">
        <w:rPr>
          <w:rFonts w:ascii="Times New Roman" w:eastAsia="Times New Roman" w:hAnsi="Times New Roman" w:cs="Times New Roman"/>
          <w:b/>
          <w:bCs/>
          <w:iCs/>
          <w:color w:val="000000"/>
          <w:sz w:val="24"/>
          <w:szCs w:val="24"/>
          <w:lang w:eastAsia="ru-RU"/>
        </w:rPr>
        <w:lastRenderedPageBreak/>
        <w:t>Статья 4</w:t>
      </w:r>
      <w:r w:rsidR="00837341" w:rsidRPr="005E47DB">
        <w:rPr>
          <w:rFonts w:ascii="Times New Roman" w:eastAsia="Times New Roman" w:hAnsi="Times New Roman" w:cs="Times New Roman"/>
          <w:b/>
          <w:bCs/>
          <w:iCs/>
          <w:color w:val="000000"/>
          <w:sz w:val="24"/>
          <w:szCs w:val="24"/>
          <w:lang w:eastAsia="ru-RU"/>
        </w:rPr>
        <w:t>3</w:t>
      </w:r>
      <w:r w:rsidRPr="005E47DB">
        <w:rPr>
          <w:rFonts w:ascii="Times New Roman" w:eastAsia="Times New Roman" w:hAnsi="Times New Roman" w:cs="Times New Roman"/>
          <w:b/>
          <w:bCs/>
          <w:iCs/>
          <w:color w:val="000000"/>
          <w:sz w:val="24"/>
          <w:szCs w:val="24"/>
          <w:lang w:eastAsia="ru-RU"/>
        </w:rPr>
        <w:t xml:space="preserve">. Градостроительный регламент </w:t>
      </w:r>
      <w:r w:rsidR="008B7183" w:rsidRPr="005E47DB">
        <w:rPr>
          <w:rFonts w:ascii="Times New Roman" w:eastAsia="Times New Roman" w:hAnsi="Times New Roman" w:cs="Times New Roman"/>
          <w:b/>
          <w:bCs/>
          <w:iCs/>
          <w:color w:val="000000"/>
          <w:sz w:val="24"/>
          <w:szCs w:val="24"/>
          <w:lang w:eastAsia="ru-RU"/>
        </w:rPr>
        <w:t>зоны специального назначения, связанной с захоронениями</w:t>
      </w:r>
      <w:r w:rsidRPr="005E47DB">
        <w:rPr>
          <w:rFonts w:ascii="Times New Roman" w:eastAsia="Times New Roman" w:hAnsi="Times New Roman" w:cs="Times New Roman"/>
          <w:b/>
          <w:bCs/>
          <w:iCs/>
          <w:color w:val="000000"/>
          <w:sz w:val="24"/>
          <w:szCs w:val="24"/>
          <w:lang w:eastAsia="ru-RU"/>
        </w:rPr>
        <w:t xml:space="preserve"> (С</w:t>
      </w:r>
      <w:r w:rsidR="0041418C" w:rsidRPr="005E47DB">
        <w:rPr>
          <w:rFonts w:ascii="Times New Roman" w:eastAsia="Times New Roman" w:hAnsi="Times New Roman" w:cs="Times New Roman"/>
          <w:b/>
          <w:bCs/>
          <w:iCs/>
          <w:color w:val="000000"/>
          <w:sz w:val="24"/>
          <w:szCs w:val="24"/>
          <w:lang w:eastAsia="ru-RU"/>
        </w:rPr>
        <w:t>п</w:t>
      </w:r>
      <w:r w:rsidRPr="005E47DB">
        <w:rPr>
          <w:rFonts w:ascii="Times New Roman" w:eastAsia="Times New Roman" w:hAnsi="Times New Roman" w:cs="Times New Roman"/>
          <w:b/>
          <w:bCs/>
          <w:iCs/>
          <w:color w:val="000000"/>
          <w:sz w:val="24"/>
          <w:szCs w:val="24"/>
          <w:lang w:eastAsia="ru-RU"/>
        </w:rPr>
        <w:t>1)</w:t>
      </w:r>
      <w:bookmarkEnd w:id="94"/>
      <w:bookmarkEnd w:id="95"/>
      <w:r w:rsidRPr="005E47DB">
        <w:rPr>
          <w:rFonts w:ascii="Times New Roman" w:eastAsia="Times New Roman" w:hAnsi="Times New Roman" w:cs="Times New Roman"/>
          <w:b/>
          <w:bCs/>
          <w:iCs/>
          <w:color w:val="000000"/>
          <w:sz w:val="24"/>
          <w:szCs w:val="24"/>
          <w:lang w:eastAsia="ru-RU"/>
        </w:rPr>
        <w:t xml:space="preserve"> </w:t>
      </w:r>
    </w:p>
    <w:p w14:paraId="7C955F31" w14:textId="77777777" w:rsidR="002E705F" w:rsidRPr="005E47DB" w:rsidRDefault="002E705F" w:rsidP="00654A5C">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209" w:type="dxa"/>
        <w:tblLayout w:type="fixed"/>
        <w:tblLook w:val="04A0" w:firstRow="1" w:lastRow="0" w:firstColumn="1" w:lastColumn="0" w:noHBand="0" w:noVBand="1"/>
      </w:tblPr>
      <w:tblGrid>
        <w:gridCol w:w="709"/>
        <w:gridCol w:w="851"/>
        <w:gridCol w:w="4105"/>
        <w:gridCol w:w="850"/>
        <w:gridCol w:w="1135"/>
        <w:gridCol w:w="709"/>
        <w:gridCol w:w="850"/>
      </w:tblGrid>
      <w:tr w:rsidR="002E705F" w:rsidRPr="005E47DB" w14:paraId="46526F04" w14:textId="77777777" w:rsidTr="00E76512">
        <w:trPr>
          <w:cantSplit/>
          <w:trHeight w:val="844"/>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0971D34A" w14:textId="77777777" w:rsidR="002E705F" w:rsidRPr="005E47DB" w:rsidRDefault="002E705F" w:rsidP="00233244">
            <w:pPr>
              <w:autoSpaceDE w:val="0"/>
              <w:autoSpaceDN w:val="0"/>
              <w:adjustRightInd w:val="0"/>
              <w:ind w:left="176"/>
              <w:rPr>
                <w:rFonts w:ascii="Times New Roman" w:hAnsi="Times New Roman" w:cs="Times New Roman"/>
                <w:b/>
              </w:rPr>
            </w:pPr>
            <w:r w:rsidRPr="005E47DB">
              <w:rPr>
                <w:rFonts w:ascii="Times New Roman" w:hAnsi="Times New Roman" w:cs="Times New Roman"/>
                <w:b/>
              </w:rPr>
              <w:t>№</w:t>
            </w:r>
          </w:p>
          <w:p w14:paraId="6EC3745A" w14:textId="77777777" w:rsidR="002E705F" w:rsidRPr="005E47DB" w:rsidRDefault="002E705F" w:rsidP="00233244">
            <w:pPr>
              <w:autoSpaceDE w:val="0"/>
              <w:autoSpaceDN w:val="0"/>
              <w:adjustRightInd w:val="0"/>
              <w:ind w:left="176"/>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5B53A2EB" w14:textId="77777777" w:rsidR="002E705F" w:rsidRPr="005E47DB" w:rsidRDefault="002E705F" w:rsidP="00233244">
            <w:pPr>
              <w:pStyle w:val="Default"/>
              <w:ind w:left="176" w:right="113"/>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329E05E3" w14:textId="77777777" w:rsidR="002E705F" w:rsidRPr="005E47DB" w:rsidRDefault="002E705F" w:rsidP="00233244">
            <w:pPr>
              <w:autoSpaceDE w:val="0"/>
              <w:autoSpaceDN w:val="0"/>
              <w:adjustRightInd w:val="0"/>
              <w:ind w:left="176" w:right="113"/>
              <w:rPr>
                <w:rFonts w:ascii="Times New Roman" w:hAnsi="Times New Roman" w:cs="Times New Roman"/>
                <w:b/>
              </w:rPr>
            </w:pPr>
          </w:p>
        </w:tc>
        <w:tc>
          <w:tcPr>
            <w:tcW w:w="4105" w:type="dxa"/>
            <w:vMerge w:val="restart"/>
            <w:tcBorders>
              <w:top w:val="single" w:sz="4" w:space="0" w:color="auto"/>
              <w:left w:val="single" w:sz="4" w:space="0" w:color="auto"/>
              <w:bottom w:val="single" w:sz="4" w:space="0" w:color="auto"/>
              <w:right w:val="single" w:sz="4" w:space="0" w:color="auto"/>
            </w:tcBorders>
          </w:tcPr>
          <w:p w14:paraId="73549A3F" w14:textId="77777777" w:rsidR="002E705F" w:rsidRPr="005E47DB" w:rsidRDefault="002E705F" w:rsidP="00233244">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0FAE595A" w14:textId="77777777" w:rsidR="002E705F" w:rsidRPr="005E47DB" w:rsidRDefault="002E705F" w:rsidP="00233244">
            <w:pPr>
              <w:autoSpaceDE w:val="0"/>
              <w:autoSpaceDN w:val="0"/>
              <w:adjustRightInd w:val="0"/>
              <w:ind w:left="176"/>
              <w:rPr>
                <w:rFonts w:ascii="Times New Roman" w:hAnsi="Times New Roman" w:cs="Times New Roman"/>
                <w:b/>
              </w:rPr>
            </w:pPr>
          </w:p>
        </w:tc>
        <w:tc>
          <w:tcPr>
            <w:tcW w:w="3544" w:type="dxa"/>
            <w:gridSpan w:val="4"/>
            <w:tcBorders>
              <w:top w:val="single" w:sz="4" w:space="0" w:color="auto"/>
              <w:left w:val="single" w:sz="4" w:space="0" w:color="auto"/>
              <w:bottom w:val="single" w:sz="4" w:space="0" w:color="auto"/>
              <w:right w:val="single" w:sz="4" w:space="0" w:color="auto"/>
            </w:tcBorders>
          </w:tcPr>
          <w:p w14:paraId="2EA68BEA" w14:textId="77777777" w:rsidR="002E705F" w:rsidRPr="005E47DB" w:rsidRDefault="002E705F" w:rsidP="00233244">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2E705F" w:rsidRPr="005E47DB" w14:paraId="0BDF85A9" w14:textId="77777777" w:rsidTr="00707D66">
        <w:trPr>
          <w:cantSplit/>
          <w:trHeight w:val="2903"/>
        </w:trPr>
        <w:tc>
          <w:tcPr>
            <w:tcW w:w="709" w:type="dxa"/>
            <w:vMerge/>
            <w:tcBorders>
              <w:top w:val="single" w:sz="4" w:space="0" w:color="auto"/>
              <w:left w:val="single" w:sz="4" w:space="0" w:color="auto"/>
              <w:bottom w:val="single" w:sz="4" w:space="0" w:color="auto"/>
              <w:right w:val="single" w:sz="4" w:space="0" w:color="auto"/>
            </w:tcBorders>
          </w:tcPr>
          <w:p w14:paraId="6379D294" w14:textId="77777777" w:rsidR="002E705F" w:rsidRPr="005E47DB" w:rsidRDefault="002E705F" w:rsidP="00233244">
            <w:pPr>
              <w:autoSpaceDE w:val="0"/>
              <w:autoSpaceDN w:val="0"/>
              <w:adjustRightInd w:val="0"/>
              <w:ind w:left="176"/>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539067B5" w14:textId="77777777" w:rsidR="002E705F" w:rsidRPr="005E47DB" w:rsidRDefault="002E705F" w:rsidP="00233244">
            <w:pPr>
              <w:pStyle w:val="Default"/>
              <w:ind w:left="176" w:right="113"/>
              <w:rPr>
                <w:rFonts w:ascii="Times New Roman" w:hAnsi="Times New Roman" w:cs="Times New Roman"/>
                <w:b/>
                <w:sz w:val="22"/>
                <w:szCs w:val="22"/>
              </w:rPr>
            </w:pPr>
          </w:p>
        </w:tc>
        <w:tc>
          <w:tcPr>
            <w:tcW w:w="4105" w:type="dxa"/>
            <w:vMerge/>
            <w:tcBorders>
              <w:top w:val="single" w:sz="4" w:space="0" w:color="auto"/>
              <w:left w:val="single" w:sz="4" w:space="0" w:color="auto"/>
              <w:bottom w:val="single" w:sz="4" w:space="0" w:color="auto"/>
              <w:right w:val="single" w:sz="4" w:space="0" w:color="auto"/>
            </w:tcBorders>
          </w:tcPr>
          <w:p w14:paraId="65E772D4" w14:textId="77777777" w:rsidR="002E705F" w:rsidRPr="005E47DB" w:rsidRDefault="002E705F" w:rsidP="00233244">
            <w:pPr>
              <w:pStyle w:val="Default"/>
              <w:ind w:left="176"/>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7B2D1451" w14:textId="77777777" w:rsidR="002E705F" w:rsidRPr="005E47DB" w:rsidRDefault="002E705F" w:rsidP="00233244">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0B715772" w14:textId="77777777" w:rsidR="002E705F" w:rsidRPr="005E47DB" w:rsidRDefault="002E705F" w:rsidP="00233244">
            <w:pPr>
              <w:autoSpaceDE w:val="0"/>
              <w:autoSpaceDN w:val="0"/>
              <w:adjustRightInd w:val="0"/>
              <w:ind w:left="176" w:right="113"/>
              <w:jc w:val="center"/>
              <w:rPr>
                <w:rFonts w:ascii="Times New Roman" w:hAnsi="Times New Roman" w:cs="Times New Roman"/>
                <w:b/>
              </w:rPr>
            </w:pPr>
          </w:p>
        </w:tc>
        <w:tc>
          <w:tcPr>
            <w:tcW w:w="1135" w:type="dxa"/>
            <w:tcBorders>
              <w:top w:val="single" w:sz="4" w:space="0" w:color="auto"/>
              <w:left w:val="single" w:sz="4" w:space="0" w:color="auto"/>
              <w:bottom w:val="single" w:sz="4" w:space="0" w:color="auto"/>
              <w:right w:val="single" w:sz="4" w:space="0" w:color="auto"/>
            </w:tcBorders>
            <w:textDirection w:val="btLr"/>
            <w:vAlign w:val="center"/>
          </w:tcPr>
          <w:p w14:paraId="1634792C" w14:textId="77777777" w:rsidR="002E705F" w:rsidRPr="005E47DB" w:rsidRDefault="002E705F" w:rsidP="00233244">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76194EC5" w14:textId="77777777" w:rsidR="002E705F" w:rsidRPr="005E47DB" w:rsidRDefault="002E705F" w:rsidP="00707D66">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уча</w:t>
            </w:r>
            <w:r w:rsidR="00707D66" w:rsidRPr="005E47DB">
              <w:rPr>
                <w:rFonts w:ascii="Times New Roman" w:hAnsi="Times New Roman" w:cs="Times New Roman"/>
                <w:b/>
                <w:sz w:val="22"/>
                <w:szCs w:val="22"/>
              </w:rPr>
              <w:t>стков  (мин.-макс.), га.</w:t>
            </w:r>
          </w:p>
        </w:tc>
        <w:tc>
          <w:tcPr>
            <w:tcW w:w="709" w:type="dxa"/>
            <w:tcBorders>
              <w:top w:val="single" w:sz="4" w:space="0" w:color="auto"/>
              <w:left w:val="single" w:sz="4" w:space="0" w:color="auto"/>
              <w:bottom w:val="single" w:sz="4" w:space="0" w:color="auto"/>
              <w:right w:val="single" w:sz="4" w:space="0" w:color="auto"/>
            </w:tcBorders>
            <w:textDirection w:val="btLr"/>
          </w:tcPr>
          <w:p w14:paraId="43EFC7D6" w14:textId="77777777" w:rsidR="002E705F" w:rsidRPr="005E47DB" w:rsidRDefault="002E705F" w:rsidP="00233244">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60D248B6" w14:textId="77777777" w:rsidR="002E705F" w:rsidRPr="005E47DB" w:rsidRDefault="002E705F" w:rsidP="00233244">
            <w:pPr>
              <w:autoSpaceDE w:val="0"/>
              <w:autoSpaceDN w:val="0"/>
              <w:adjustRightInd w:val="0"/>
              <w:ind w:left="176" w:right="113"/>
              <w:jc w:val="center"/>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extDirection w:val="btLr"/>
          </w:tcPr>
          <w:p w14:paraId="7E3C6480" w14:textId="77777777" w:rsidR="002E705F" w:rsidRPr="005E47DB" w:rsidRDefault="002E705F" w:rsidP="00233244">
            <w:pPr>
              <w:pStyle w:val="Default"/>
              <w:ind w:left="176"/>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707D66" w:rsidRPr="005E47DB">
              <w:rPr>
                <w:rFonts w:ascii="Times New Roman" w:hAnsi="Times New Roman" w:cs="Times New Roman"/>
                <w:b/>
                <w:sz w:val="22"/>
                <w:szCs w:val="22"/>
              </w:rPr>
              <w:t>, м</w:t>
            </w:r>
          </w:p>
          <w:p w14:paraId="6DE88266" w14:textId="77777777" w:rsidR="002E705F" w:rsidRPr="005E47DB" w:rsidRDefault="002E705F" w:rsidP="00233244">
            <w:pPr>
              <w:autoSpaceDE w:val="0"/>
              <w:autoSpaceDN w:val="0"/>
              <w:adjustRightInd w:val="0"/>
              <w:ind w:left="176" w:right="113"/>
              <w:jc w:val="center"/>
              <w:rPr>
                <w:rFonts w:ascii="Times New Roman" w:hAnsi="Times New Roman" w:cs="Times New Roman"/>
                <w:b/>
              </w:rPr>
            </w:pPr>
          </w:p>
        </w:tc>
      </w:tr>
      <w:tr w:rsidR="002E705F" w:rsidRPr="005E47DB" w14:paraId="72FA6762" w14:textId="77777777" w:rsidTr="00707D66">
        <w:tc>
          <w:tcPr>
            <w:tcW w:w="709" w:type="dxa"/>
            <w:tcBorders>
              <w:top w:val="single" w:sz="4" w:space="0" w:color="auto"/>
              <w:left w:val="single" w:sz="4" w:space="0" w:color="auto"/>
              <w:bottom w:val="single" w:sz="4" w:space="0" w:color="auto"/>
              <w:right w:val="single" w:sz="4" w:space="0" w:color="auto"/>
            </w:tcBorders>
          </w:tcPr>
          <w:p w14:paraId="19174896"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2D487211"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2</w:t>
            </w:r>
          </w:p>
        </w:tc>
        <w:tc>
          <w:tcPr>
            <w:tcW w:w="4105" w:type="dxa"/>
            <w:tcBorders>
              <w:top w:val="single" w:sz="4" w:space="0" w:color="auto"/>
              <w:left w:val="single" w:sz="4" w:space="0" w:color="auto"/>
              <w:bottom w:val="single" w:sz="4" w:space="0" w:color="auto"/>
              <w:right w:val="single" w:sz="4" w:space="0" w:color="auto"/>
            </w:tcBorders>
          </w:tcPr>
          <w:p w14:paraId="4F4CCC45"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14:paraId="50454197"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4</w:t>
            </w:r>
          </w:p>
        </w:tc>
        <w:tc>
          <w:tcPr>
            <w:tcW w:w="1135" w:type="dxa"/>
            <w:tcBorders>
              <w:top w:val="single" w:sz="4" w:space="0" w:color="auto"/>
              <w:left w:val="single" w:sz="4" w:space="0" w:color="auto"/>
              <w:bottom w:val="single" w:sz="4" w:space="0" w:color="auto"/>
              <w:right w:val="single" w:sz="4" w:space="0" w:color="auto"/>
            </w:tcBorders>
          </w:tcPr>
          <w:p w14:paraId="0BF2257C"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14:paraId="6394C18A"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14:paraId="5CD1AD83" w14:textId="77777777" w:rsidR="002E705F" w:rsidRPr="005E47DB" w:rsidRDefault="002E705F" w:rsidP="00233244">
            <w:pPr>
              <w:autoSpaceDE w:val="0"/>
              <w:autoSpaceDN w:val="0"/>
              <w:adjustRightInd w:val="0"/>
              <w:ind w:left="176"/>
              <w:jc w:val="center"/>
              <w:rPr>
                <w:rFonts w:ascii="Times New Roman" w:hAnsi="Times New Roman" w:cs="Times New Roman"/>
              </w:rPr>
            </w:pPr>
            <w:r w:rsidRPr="005E47DB">
              <w:rPr>
                <w:rFonts w:ascii="Times New Roman" w:hAnsi="Times New Roman" w:cs="Times New Roman"/>
              </w:rPr>
              <w:t>7</w:t>
            </w:r>
          </w:p>
        </w:tc>
      </w:tr>
      <w:tr w:rsidR="002E705F" w:rsidRPr="005E47DB" w14:paraId="0C5EB3A8" w14:textId="77777777" w:rsidTr="00707D66">
        <w:tc>
          <w:tcPr>
            <w:tcW w:w="9209" w:type="dxa"/>
            <w:gridSpan w:val="7"/>
            <w:tcBorders>
              <w:top w:val="single" w:sz="4" w:space="0" w:color="auto"/>
              <w:left w:val="single" w:sz="4" w:space="0" w:color="auto"/>
              <w:bottom w:val="single" w:sz="4" w:space="0" w:color="auto"/>
              <w:right w:val="single" w:sz="4" w:space="0" w:color="auto"/>
            </w:tcBorders>
          </w:tcPr>
          <w:p w14:paraId="0B5D10EB"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196D0617" w14:textId="77777777" w:rsidTr="00707D66">
        <w:tc>
          <w:tcPr>
            <w:tcW w:w="709" w:type="dxa"/>
            <w:tcBorders>
              <w:top w:val="single" w:sz="4" w:space="0" w:color="auto"/>
              <w:left w:val="single" w:sz="4" w:space="0" w:color="auto"/>
              <w:bottom w:val="single" w:sz="4" w:space="0" w:color="auto"/>
              <w:right w:val="single" w:sz="4" w:space="0" w:color="auto"/>
            </w:tcBorders>
          </w:tcPr>
          <w:p w14:paraId="281EF4EC" w14:textId="77777777" w:rsidR="002E705F" w:rsidRPr="005E47DB"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6A6C0C0"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sz w:val="22"/>
                <w:szCs w:val="22"/>
              </w:rPr>
              <w:t>3.7.1</w:t>
            </w:r>
          </w:p>
        </w:tc>
        <w:tc>
          <w:tcPr>
            <w:tcW w:w="4105" w:type="dxa"/>
            <w:tcBorders>
              <w:top w:val="single" w:sz="4" w:space="0" w:color="auto"/>
              <w:left w:val="single" w:sz="4" w:space="0" w:color="auto"/>
              <w:bottom w:val="single" w:sz="4" w:space="0" w:color="auto"/>
              <w:right w:val="single" w:sz="4" w:space="0" w:color="auto"/>
            </w:tcBorders>
          </w:tcPr>
          <w:p w14:paraId="063D5660"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sz w:val="22"/>
                <w:szCs w:val="22"/>
              </w:rPr>
              <w:t>Осуществление религиозных обрядов</w:t>
            </w:r>
          </w:p>
        </w:tc>
        <w:tc>
          <w:tcPr>
            <w:tcW w:w="850" w:type="dxa"/>
            <w:tcBorders>
              <w:top w:val="single" w:sz="4" w:space="0" w:color="auto"/>
              <w:left w:val="single" w:sz="4" w:space="0" w:color="auto"/>
              <w:bottom w:val="single" w:sz="4" w:space="0" w:color="auto"/>
              <w:right w:val="single" w:sz="4" w:space="0" w:color="auto"/>
            </w:tcBorders>
          </w:tcPr>
          <w:p w14:paraId="7A27656E"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sz w:val="22"/>
                <w:szCs w:val="22"/>
              </w:rPr>
              <w:t>нпу</w:t>
            </w:r>
          </w:p>
        </w:tc>
        <w:tc>
          <w:tcPr>
            <w:tcW w:w="1135" w:type="dxa"/>
            <w:tcBorders>
              <w:top w:val="single" w:sz="4" w:space="0" w:color="auto"/>
              <w:left w:val="single" w:sz="4" w:space="0" w:color="auto"/>
              <w:bottom w:val="single" w:sz="4" w:space="0" w:color="auto"/>
              <w:right w:val="single" w:sz="4" w:space="0" w:color="auto"/>
            </w:tcBorders>
          </w:tcPr>
          <w:p w14:paraId="546B34E1" w14:textId="3F365D03" w:rsidR="002E705F" w:rsidRPr="005E47DB" w:rsidRDefault="00215FE8" w:rsidP="00233244">
            <w:pPr>
              <w:pStyle w:val="Default"/>
              <w:rPr>
                <w:rFonts w:ascii="Times New Roman" w:hAnsi="Times New Roman" w:cs="Times New Roman"/>
                <w:sz w:val="22"/>
                <w:szCs w:val="22"/>
              </w:rPr>
            </w:pPr>
            <w:r w:rsidRPr="005E47DB">
              <w:rPr>
                <w:rFonts w:ascii="Times New Roman" w:hAnsi="Times New Roman" w:cs="Times New Roman"/>
                <w:sz w:val="22"/>
                <w:szCs w:val="22"/>
              </w:rPr>
              <w:t>мин.0,01</w:t>
            </w:r>
            <w:r w:rsidR="002E705F" w:rsidRPr="005E47DB">
              <w:rPr>
                <w:rFonts w:ascii="Times New Roman" w:hAnsi="Times New Roman" w:cs="Times New Roman"/>
                <w:sz w:val="22"/>
                <w:szCs w:val="22"/>
              </w:rPr>
              <w:t xml:space="preserve"> </w:t>
            </w:r>
          </w:p>
        </w:tc>
        <w:tc>
          <w:tcPr>
            <w:tcW w:w="709" w:type="dxa"/>
            <w:tcBorders>
              <w:top w:val="single" w:sz="4" w:space="0" w:color="auto"/>
              <w:left w:val="single" w:sz="4" w:space="0" w:color="auto"/>
              <w:bottom w:val="single" w:sz="4" w:space="0" w:color="auto"/>
              <w:right w:val="single" w:sz="4" w:space="0" w:color="auto"/>
            </w:tcBorders>
          </w:tcPr>
          <w:p w14:paraId="2FD888C3" w14:textId="77777777" w:rsidR="002E705F" w:rsidRPr="005E47DB" w:rsidRDefault="002E705F" w:rsidP="00D403D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80 </w:t>
            </w:r>
          </w:p>
        </w:tc>
        <w:tc>
          <w:tcPr>
            <w:tcW w:w="850" w:type="dxa"/>
            <w:tcBorders>
              <w:top w:val="single" w:sz="4" w:space="0" w:color="auto"/>
              <w:left w:val="single" w:sz="4" w:space="0" w:color="auto"/>
              <w:bottom w:val="single" w:sz="4" w:space="0" w:color="auto"/>
              <w:right w:val="single" w:sz="4" w:space="0" w:color="auto"/>
            </w:tcBorders>
          </w:tcPr>
          <w:p w14:paraId="21035F55" w14:textId="77777777" w:rsidR="002E705F" w:rsidRPr="005E47DB" w:rsidRDefault="002E705F" w:rsidP="00D403D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3 </w:t>
            </w:r>
          </w:p>
        </w:tc>
      </w:tr>
      <w:tr w:rsidR="002E705F" w:rsidRPr="005E47DB" w14:paraId="4340021D" w14:textId="77777777" w:rsidTr="00707D66">
        <w:tc>
          <w:tcPr>
            <w:tcW w:w="709" w:type="dxa"/>
            <w:tcBorders>
              <w:top w:val="single" w:sz="4" w:space="0" w:color="auto"/>
              <w:left w:val="single" w:sz="4" w:space="0" w:color="auto"/>
              <w:bottom w:val="single" w:sz="4" w:space="0" w:color="auto"/>
              <w:right w:val="single" w:sz="4" w:space="0" w:color="auto"/>
            </w:tcBorders>
          </w:tcPr>
          <w:p w14:paraId="068F5B67" w14:textId="77777777" w:rsidR="002E705F" w:rsidRPr="005E47DB" w:rsidRDefault="002E705F" w:rsidP="00654A5C">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B236FD"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12.1 </w:t>
            </w:r>
          </w:p>
        </w:tc>
        <w:tc>
          <w:tcPr>
            <w:tcW w:w="4105" w:type="dxa"/>
            <w:tcBorders>
              <w:top w:val="single" w:sz="4" w:space="0" w:color="auto"/>
              <w:left w:val="single" w:sz="4" w:space="0" w:color="auto"/>
              <w:bottom w:val="single" w:sz="4" w:space="0" w:color="auto"/>
              <w:right w:val="single" w:sz="4" w:space="0" w:color="auto"/>
            </w:tcBorders>
          </w:tcPr>
          <w:p w14:paraId="03F46713"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Ритуальная деятельность </w:t>
            </w:r>
          </w:p>
        </w:tc>
        <w:tc>
          <w:tcPr>
            <w:tcW w:w="850" w:type="dxa"/>
            <w:tcBorders>
              <w:top w:val="single" w:sz="4" w:space="0" w:color="auto"/>
              <w:left w:val="single" w:sz="4" w:space="0" w:color="auto"/>
              <w:bottom w:val="single" w:sz="4" w:space="0" w:color="auto"/>
              <w:right w:val="single" w:sz="4" w:space="0" w:color="auto"/>
            </w:tcBorders>
          </w:tcPr>
          <w:p w14:paraId="5222EB3D" w14:textId="77777777" w:rsidR="002E705F" w:rsidRPr="005E47DB" w:rsidRDefault="002E705F" w:rsidP="00233244">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нпу </w:t>
            </w:r>
          </w:p>
        </w:tc>
        <w:tc>
          <w:tcPr>
            <w:tcW w:w="1135" w:type="dxa"/>
            <w:tcBorders>
              <w:top w:val="single" w:sz="4" w:space="0" w:color="auto"/>
              <w:left w:val="single" w:sz="4" w:space="0" w:color="auto"/>
              <w:bottom w:val="single" w:sz="4" w:space="0" w:color="auto"/>
              <w:right w:val="single" w:sz="4" w:space="0" w:color="auto"/>
            </w:tcBorders>
          </w:tcPr>
          <w:p w14:paraId="20A76ADD" w14:textId="0C396DC0" w:rsidR="002E705F" w:rsidRPr="005E47DB" w:rsidRDefault="00215FE8" w:rsidP="00233244">
            <w:pPr>
              <w:pStyle w:val="Default"/>
              <w:rPr>
                <w:rFonts w:ascii="Times New Roman" w:hAnsi="Times New Roman" w:cs="Times New Roman"/>
                <w:sz w:val="22"/>
                <w:szCs w:val="22"/>
              </w:rPr>
            </w:pPr>
            <w:r w:rsidRPr="005E47DB">
              <w:rPr>
                <w:rFonts w:ascii="Times New Roman" w:hAnsi="Times New Roman" w:cs="Times New Roman"/>
                <w:sz w:val="22"/>
                <w:szCs w:val="22"/>
              </w:rPr>
              <w:t>мин.0,03</w:t>
            </w:r>
          </w:p>
        </w:tc>
        <w:tc>
          <w:tcPr>
            <w:tcW w:w="709" w:type="dxa"/>
            <w:tcBorders>
              <w:top w:val="single" w:sz="4" w:space="0" w:color="auto"/>
              <w:left w:val="single" w:sz="4" w:space="0" w:color="auto"/>
              <w:bottom w:val="single" w:sz="4" w:space="0" w:color="auto"/>
              <w:right w:val="single" w:sz="4" w:space="0" w:color="auto"/>
            </w:tcBorders>
          </w:tcPr>
          <w:p w14:paraId="51BB62BF" w14:textId="77777777" w:rsidR="002E705F" w:rsidRPr="005E47DB" w:rsidRDefault="002E705F" w:rsidP="00D403D1">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850" w:type="dxa"/>
            <w:tcBorders>
              <w:top w:val="single" w:sz="4" w:space="0" w:color="auto"/>
              <w:left w:val="single" w:sz="4" w:space="0" w:color="auto"/>
              <w:bottom w:val="single" w:sz="4" w:space="0" w:color="auto"/>
              <w:right w:val="single" w:sz="4" w:space="0" w:color="auto"/>
            </w:tcBorders>
          </w:tcPr>
          <w:p w14:paraId="1CC817A6" w14:textId="77777777" w:rsidR="002E705F" w:rsidRPr="005E47DB" w:rsidRDefault="002E705F" w:rsidP="00D403D1">
            <w:pPr>
              <w:pStyle w:val="Default"/>
              <w:rPr>
                <w:rFonts w:ascii="Times New Roman" w:hAnsi="Times New Roman" w:cs="Times New Roman"/>
                <w:sz w:val="22"/>
                <w:szCs w:val="22"/>
              </w:rPr>
            </w:pPr>
            <w:r w:rsidRPr="005E47DB">
              <w:rPr>
                <w:rFonts w:ascii="Times New Roman" w:hAnsi="Times New Roman" w:cs="Times New Roman"/>
                <w:sz w:val="22"/>
                <w:szCs w:val="22"/>
              </w:rPr>
              <w:t xml:space="preserve">0 </w:t>
            </w:r>
          </w:p>
        </w:tc>
      </w:tr>
      <w:tr w:rsidR="00837341" w:rsidRPr="005E47DB" w14:paraId="14B166B8" w14:textId="77777777" w:rsidTr="00707D66">
        <w:tc>
          <w:tcPr>
            <w:tcW w:w="709" w:type="dxa"/>
            <w:tcBorders>
              <w:top w:val="single" w:sz="4" w:space="0" w:color="auto"/>
              <w:left w:val="single" w:sz="4" w:space="0" w:color="auto"/>
              <w:bottom w:val="single" w:sz="4" w:space="0" w:color="auto"/>
              <w:right w:val="single" w:sz="4" w:space="0" w:color="auto"/>
            </w:tcBorders>
          </w:tcPr>
          <w:p w14:paraId="09CFCBEB" w14:textId="77777777" w:rsidR="00837341" w:rsidRPr="005E47DB" w:rsidRDefault="00837341" w:rsidP="00837341">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3CEA61B" w14:textId="5238F2BE"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6.9</w:t>
            </w:r>
          </w:p>
        </w:tc>
        <w:tc>
          <w:tcPr>
            <w:tcW w:w="4105" w:type="dxa"/>
            <w:tcBorders>
              <w:top w:val="single" w:sz="4" w:space="0" w:color="auto"/>
              <w:left w:val="single" w:sz="4" w:space="0" w:color="auto"/>
              <w:bottom w:val="single" w:sz="4" w:space="0" w:color="auto"/>
              <w:right w:val="single" w:sz="4" w:space="0" w:color="auto"/>
            </w:tcBorders>
          </w:tcPr>
          <w:p w14:paraId="29C701F9" w14:textId="6DC53332"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Ск</w:t>
            </w:r>
            <w:r w:rsidRPr="005E47DB">
              <w:rPr>
                <w:rFonts w:ascii="Times New Roman" w:hAnsi="Times New Roman" w:cs="Times New Roman"/>
                <w:sz w:val="20"/>
                <w:szCs w:val="22"/>
              </w:rPr>
              <w:t>лады</w:t>
            </w:r>
          </w:p>
        </w:tc>
        <w:tc>
          <w:tcPr>
            <w:tcW w:w="850" w:type="dxa"/>
            <w:tcBorders>
              <w:top w:val="single" w:sz="4" w:space="0" w:color="auto"/>
              <w:left w:val="single" w:sz="4" w:space="0" w:color="auto"/>
              <w:bottom w:val="single" w:sz="4" w:space="0" w:color="auto"/>
              <w:right w:val="single" w:sz="4" w:space="0" w:color="auto"/>
            </w:tcBorders>
          </w:tcPr>
          <w:p w14:paraId="52A36EB8" w14:textId="4149ECA4"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1</w:t>
            </w:r>
          </w:p>
        </w:tc>
        <w:tc>
          <w:tcPr>
            <w:tcW w:w="1135" w:type="dxa"/>
            <w:tcBorders>
              <w:top w:val="single" w:sz="4" w:space="0" w:color="auto"/>
              <w:left w:val="single" w:sz="4" w:space="0" w:color="auto"/>
              <w:bottom w:val="single" w:sz="4" w:space="0" w:color="auto"/>
              <w:right w:val="single" w:sz="4" w:space="0" w:color="auto"/>
            </w:tcBorders>
          </w:tcPr>
          <w:p w14:paraId="62DB6AB3" w14:textId="4C082393"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мин.0,01</w:t>
            </w:r>
          </w:p>
        </w:tc>
        <w:tc>
          <w:tcPr>
            <w:tcW w:w="709" w:type="dxa"/>
            <w:tcBorders>
              <w:top w:val="single" w:sz="4" w:space="0" w:color="auto"/>
              <w:left w:val="single" w:sz="4" w:space="0" w:color="auto"/>
              <w:bottom w:val="single" w:sz="4" w:space="0" w:color="auto"/>
              <w:right w:val="single" w:sz="4" w:space="0" w:color="auto"/>
            </w:tcBorders>
          </w:tcPr>
          <w:p w14:paraId="16993769" w14:textId="6F4989A1"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75</w:t>
            </w:r>
          </w:p>
        </w:tc>
        <w:tc>
          <w:tcPr>
            <w:tcW w:w="850" w:type="dxa"/>
            <w:tcBorders>
              <w:top w:val="single" w:sz="4" w:space="0" w:color="auto"/>
              <w:left w:val="single" w:sz="4" w:space="0" w:color="auto"/>
              <w:bottom w:val="single" w:sz="4" w:space="0" w:color="auto"/>
              <w:right w:val="single" w:sz="4" w:space="0" w:color="auto"/>
            </w:tcBorders>
          </w:tcPr>
          <w:p w14:paraId="0EEF7D95" w14:textId="7331CD69"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1</w:t>
            </w:r>
          </w:p>
        </w:tc>
      </w:tr>
      <w:tr w:rsidR="00837341" w:rsidRPr="005E47DB" w14:paraId="087F67B3" w14:textId="77777777" w:rsidTr="00707D66">
        <w:tc>
          <w:tcPr>
            <w:tcW w:w="9209" w:type="dxa"/>
            <w:gridSpan w:val="7"/>
            <w:tcBorders>
              <w:top w:val="single" w:sz="4" w:space="0" w:color="auto"/>
              <w:left w:val="single" w:sz="4" w:space="0" w:color="auto"/>
              <w:bottom w:val="single" w:sz="4" w:space="0" w:color="auto"/>
              <w:right w:val="single" w:sz="4" w:space="0" w:color="auto"/>
            </w:tcBorders>
          </w:tcPr>
          <w:p w14:paraId="099DDEF7"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837341" w:rsidRPr="005E47DB" w14:paraId="10448132" w14:textId="77777777" w:rsidTr="00707D66">
        <w:tc>
          <w:tcPr>
            <w:tcW w:w="709" w:type="dxa"/>
            <w:tcBorders>
              <w:top w:val="single" w:sz="4" w:space="0" w:color="auto"/>
              <w:left w:val="single" w:sz="4" w:space="0" w:color="auto"/>
              <w:bottom w:val="single" w:sz="4" w:space="0" w:color="auto"/>
              <w:right w:val="single" w:sz="4" w:space="0" w:color="auto"/>
            </w:tcBorders>
          </w:tcPr>
          <w:p w14:paraId="11E22C91" w14:textId="77777777" w:rsidR="00837341" w:rsidRPr="005E47DB" w:rsidRDefault="00837341" w:rsidP="00837341">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2CD46F53"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6.9.1</w:t>
            </w:r>
          </w:p>
        </w:tc>
        <w:tc>
          <w:tcPr>
            <w:tcW w:w="4105" w:type="dxa"/>
            <w:tcBorders>
              <w:top w:val="single" w:sz="4" w:space="0" w:color="auto"/>
              <w:left w:val="single" w:sz="4" w:space="0" w:color="auto"/>
              <w:bottom w:val="single" w:sz="4" w:space="0" w:color="auto"/>
              <w:right w:val="single" w:sz="4" w:space="0" w:color="auto"/>
            </w:tcBorders>
          </w:tcPr>
          <w:p w14:paraId="6CBF82EA" w14:textId="77777777" w:rsidR="00837341" w:rsidRPr="005E47DB" w:rsidRDefault="00837341" w:rsidP="00837341">
            <w:pPr>
              <w:pStyle w:val="ConsPlusNormal"/>
              <w:ind w:left="176" w:firstLine="0"/>
              <w:rPr>
                <w:rFonts w:ascii="Times New Roman" w:eastAsiaTheme="minorHAnsi" w:hAnsi="Times New Roman" w:cs="Times New Roman"/>
                <w:color w:val="000000"/>
                <w:sz w:val="22"/>
                <w:szCs w:val="22"/>
                <w:lang w:eastAsia="en-US"/>
              </w:rPr>
            </w:pPr>
            <w:r w:rsidRPr="005E47DB">
              <w:rPr>
                <w:rFonts w:ascii="Times New Roman" w:eastAsiaTheme="minorHAnsi" w:hAnsi="Times New Roman" w:cs="Times New Roman"/>
                <w:color w:val="000000"/>
                <w:sz w:val="22"/>
                <w:szCs w:val="22"/>
                <w:lang w:eastAsia="en-US"/>
              </w:rPr>
              <w:t>Складские площадки</w:t>
            </w:r>
          </w:p>
        </w:tc>
        <w:tc>
          <w:tcPr>
            <w:tcW w:w="850" w:type="dxa"/>
            <w:tcBorders>
              <w:top w:val="single" w:sz="4" w:space="0" w:color="auto"/>
              <w:left w:val="single" w:sz="4" w:space="0" w:color="auto"/>
              <w:bottom w:val="single" w:sz="4" w:space="0" w:color="auto"/>
              <w:right w:val="single" w:sz="4" w:space="0" w:color="auto"/>
            </w:tcBorders>
          </w:tcPr>
          <w:p w14:paraId="0A0E3AF4"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нпу</w:t>
            </w:r>
          </w:p>
        </w:tc>
        <w:tc>
          <w:tcPr>
            <w:tcW w:w="1135" w:type="dxa"/>
            <w:tcBorders>
              <w:top w:val="single" w:sz="4" w:space="0" w:color="auto"/>
              <w:left w:val="single" w:sz="4" w:space="0" w:color="auto"/>
              <w:bottom w:val="single" w:sz="4" w:space="0" w:color="auto"/>
              <w:right w:val="single" w:sz="4" w:space="0" w:color="auto"/>
            </w:tcBorders>
          </w:tcPr>
          <w:p w14:paraId="5EF86480" w14:textId="77777777" w:rsidR="00837341" w:rsidRPr="005E47DB" w:rsidRDefault="00837341" w:rsidP="00837341">
            <w:pPr>
              <w:pStyle w:val="Default"/>
              <w:rPr>
                <w:rFonts w:ascii="Times New Roman" w:hAnsi="Times New Roman" w:cs="Times New Roman"/>
                <w:sz w:val="22"/>
                <w:szCs w:val="22"/>
              </w:rPr>
            </w:pPr>
            <w:r w:rsidRPr="005E47DB">
              <w:rPr>
                <w:rFonts w:ascii="Times New Roman" w:hAnsi="Times New Roman" w:cs="Times New Roman"/>
                <w:sz w:val="22"/>
                <w:szCs w:val="22"/>
              </w:rPr>
              <w:t>нпу</w:t>
            </w:r>
          </w:p>
        </w:tc>
        <w:tc>
          <w:tcPr>
            <w:tcW w:w="709" w:type="dxa"/>
            <w:tcBorders>
              <w:top w:val="single" w:sz="4" w:space="0" w:color="auto"/>
              <w:left w:val="single" w:sz="4" w:space="0" w:color="auto"/>
              <w:bottom w:val="single" w:sz="4" w:space="0" w:color="auto"/>
              <w:right w:val="single" w:sz="4" w:space="0" w:color="auto"/>
            </w:tcBorders>
          </w:tcPr>
          <w:p w14:paraId="7A3475BD" w14:textId="77777777" w:rsidR="00837341" w:rsidRPr="005E47DB" w:rsidRDefault="00837341" w:rsidP="00837341">
            <w:pPr>
              <w:pStyle w:val="Default"/>
              <w:ind w:left="33"/>
              <w:rPr>
                <w:rFonts w:ascii="Times New Roman" w:hAnsi="Times New Roman" w:cs="Times New Roman"/>
                <w:sz w:val="22"/>
                <w:szCs w:val="22"/>
              </w:rPr>
            </w:pPr>
            <w:r w:rsidRPr="005E47DB">
              <w:rPr>
                <w:rFonts w:ascii="Times New Roman" w:hAnsi="Times New Roman" w:cs="Times New Roman"/>
                <w:sz w:val="22"/>
                <w:szCs w:val="22"/>
              </w:rPr>
              <w:t>нпу</w:t>
            </w:r>
          </w:p>
        </w:tc>
        <w:tc>
          <w:tcPr>
            <w:tcW w:w="850" w:type="dxa"/>
            <w:tcBorders>
              <w:top w:val="single" w:sz="4" w:space="0" w:color="auto"/>
              <w:left w:val="single" w:sz="4" w:space="0" w:color="auto"/>
              <w:bottom w:val="single" w:sz="4" w:space="0" w:color="auto"/>
              <w:right w:val="single" w:sz="4" w:space="0" w:color="auto"/>
            </w:tcBorders>
          </w:tcPr>
          <w:p w14:paraId="4995BB70" w14:textId="77777777" w:rsidR="00837341" w:rsidRPr="005E47DB" w:rsidRDefault="00837341" w:rsidP="00837341">
            <w:pPr>
              <w:pStyle w:val="Default"/>
              <w:ind w:left="33"/>
              <w:rPr>
                <w:rFonts w:ascii="Times New Roman" w:hAnsi="Times New Roman" w:cs="Times New Roman"/>
                <w:sz w:val="22"/>
                <w:szCs w:val="22"/>
              </w:rPr>
            </w:pPr>
            <w:r w:rsidRPr="005E47DB">
              <w:rPr>
                <w:rFonts w:ascii="Times New Roman" w:hAnsi="Times New Roman" w:cs="Times New Roman"/>
                <w:sz w:val="22"/>
                <w:szCs w:val="22"/>
              </w:rPr>
              <w:t>нпу</w:t>
            </w:r>
          </w:p>
        </w:tc>
      </w:tr>
      <w:tr w:rsidR="00837341" w:rsidRPr="005E47DB" w14:paraId="09DE4EB6" w14:textId="77777777" w:rsidTr="00707D66">
        <w:tc>
          <w:tcPr>
            <w:tcW w:w="9209" w:type="dxa"/>
            <w:gridSpan w:val="7"/>
            <w:tcBorders>
              <w:top w:val="single" w:sz="4" w:space="0" w:color="auto"/>
              <w:left w:val="single" w:sz="4" w:space="0" w:color="auto"/>
              <w:bottom w:val="single" w:sz="4" w:space="0" w:color="auto"/>
              <w:right w:val="single" w:sz="4" w:space="0" w:color="auto"/>
            </w:tcBorders>
          </w:tcPr>
          <w:p w14:paraId="2F1D15E9"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837341" w:rsidRPr="005E47DB" w14:paraId="4F9F853E" w14:textId="77777777" w:rsidTr="00707D66">
        <w:tc>
          <w:tcPr>
            <w:tcW w:w="709" w:type="dxa"/>
            <w:tcBorders>
              <w:top w:val="single" w:sz="4" w:space="0" w:color="auto"/>
              <w:left w:val="single" w:sz="4" w:space="0" w:color="auto"/>
              <w:bottom w:val="single" w:sz="4" w:space="0" w:color="auto"/>
              <w:right w:val="single" w:sz="4" w:space="0" w:color="auto"/>
            </w:tcBorders>
          </w:tcPr>
          <w:p w14:paraId="307E3F09" w14:textId="77777777" w:rsidR="00837341" w:rsidRPr="005E47DB" w:rsidRDefault="00837341" w:rsidP="00837341">
            <w:pPr>
              <w:pStyle w:val="Default"/>
              <w:numPr>
                <w:ilvl w:val="0"/>
                <w:numId w:val="17"/>
              </w:numPr>
              <w:ind w:left="176"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6450878"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3.1.1</w:t>
            </w:r>
          </w:p>
        </w:tc>
        <w:tc>
          <w:tcPr>
            <w:tcW w:w="4105" w:type="dxa"/>
            <w:tcBorders>
              <w:top w:val="single" w:sz="4" w:space="0" w:color="auto"/>
              <w:left w:val="single" w:sz="4" w:space="0" w:color="auto"/>
              <w:bottom w:val="single" w:sz="4" w:space="0" w:color="auto"/>
              <w:right w:val="single" w:sz="4" w:space="0" w:color="auto"/>
            </w:tcBorders>
          </w:tcPr>
          <w:p w14:paraId="5162D961"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Предоставление коммунальных услуг</w:t>
            </w:r>
          </w:p>
        </w:tc>
        <w:tc>
          <w:tcPr>
            <w:tcW w:w="3544" w:type="dxa"/>
            <w:gridSpan w:val="4"/>
            <w:tcBorders>
              <w:top w:val="single" w:sz="4" w:space="0" w:color="auto"/>
              <w:left w:val="single" w:sz="4" w:space="0" w:color="auto"/>
              <w:bottom w:val="single" w:sz="4" w:space="0" w:color="auto"/>
              <w:right w:val="single" w:sz="4" w:space="0" w:color="auto"/>
            </w:tcBorders>
          </w:tcPr>
          <w:p w14:paraId="583A4CC2" w14:textId="77777777" w:rsidR="00837341" w:rsidRPr="005E47DB" w:rsidRDefault="00837341" w:rsidP="00837341">
            <w:pPr>
              <w:pStyle w:val="Default"/>
              <w:ind w:left="176"/>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bl>
    <w:p w14:paraId="35C78267" w14:textId="77777777" w:rsidR="002E705F" w:rsidRPr="005E47DB" w:rsidRDefault="002E705F" w:rsidP="002E705F">
      <w:pPr>
        <w:pStyle w:val="a5"/>
        <w:tabs>
          <w:tab w:val="left" w:pos="1134"/>
          <w:tab w:val="left" w:pos="2144"/>
        </w:tabs>
        <w:ind w:left="709"/>
        <w:jc w:val="both"/>
        <w:rPr>
          <w:rFonts w:ascii="Times New Roman" w:hAnsi="Times New Roman" w:cs="Times New Roman"/>
          <w:sz w:val="24"/>
          <w:szCs w:val="24"/>
        </w:rPr>
      </w:pPr>
    </w:p>
    <w:p w14:paraId="41E26BF4" w14:textId="36685538" w:rsidR="002E705F" w:rsidRPr="005E47DB" w:rsidRDefault="002E705F" w:rsidP="00654A5C">
      <w:pPr>
        <w:pStyle w:val="a5"/>
        <w:numPr>
          <w:ilvl w:val="0"/>
          <w:numId w:val="16"/>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w:t>
      </w:r>
      <w:r w:rsidR="00E31608" w:rsidRPr="005E47DB">
        <w:rPr>
          <w:rFonts w:ascii="Times New Roman" w:hAnsi="Times New Roman" w:cs="Times New Roman"/>
          <w:sz w:val="24"/>
          <w:szCs w:val="24"/>
        </w:rPr>
        <w:t>ительства, находящихся в зоне С</w:t>
      </w:r>
      <w:r w:rsidR="0041418C" w:rsidRPr="005E47DB">
        <w:rPr>
          <w:rFonts w:ascii="Times New Roman" w:hAnsi="Times New Roman" w:cs="Times New Roman"/>
          <w:sz w:val="24"/>
          <w:szCs w:val="24"/>
        </w:rPr>
        <w:t>п</w:t>
      </w:r>
      <w:r w:rsidRPr="005E47DB">
        <w:rPr>
          <w:rFonts w:ascii="Times New Roman" w:hAnsi="Times New Roman" w:cs="Times New Roman"/>
          <w:sz w:val="24"/>
          <w:szCs w:val="24"/>
        </w:rPr>
        <w:t>1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265454DF" w14:textId="749254AB" w:rsidR="00707D66" w:rsidRPr="005E47DB" w:rsidRDefault="00707D66" w:rsidP="00707D66">
      <w:pPr>
        <w:pStyle w:val="a5"/>
        <w:numPr>
          <w:ilvl w:val="0"/>
          <w:numId w:val="16"/>
        </w:numPr>
        <w:tabs>
          <w:tab w:val="left" w:pos="1134"/>
          <w:tab w:val="left" w:pos="2144"/>
        </w:tabs>
        <w:ind w:left="0" w:firstLine="709"/>
        <w:jc w:val="both"/>
        <w:rPr>
          <w:rFonts w:ascii="Times New Roman" w:hAnsi="Times New Roman" w:cs="Times New Roman"/>
          <w:sz w:val="24"/>
          <w:szCs w:val="24"/>
        </w:rPr>
      </w:pPr>
      <w:bookmarkStart w:id="96" w:name="_Toc141280960"/>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находящихся в зоне С</w:t>
      </w:r>
      <w:r w:rsidR="0041418C" w:rsidRPr="005E47DB">
        <w:rPr>
          <w:rFonts w:ascii="Times New Roman" w:hAnsi="Times New Roman" w:cs="Times New Roman"/>
          <w:sz w:val="24"/>
          <w:szCs w:val="24"/>
        </w:rPr>
        <w:t>п</w:t>
      </w:r>
      <w:r w:rsidRPr="005E47DB">
        <w:rPr>
          <w:rFonts w:ascii="Times New Roman" w:hAnsi="Times New Roman" w:cs="Times New Roman"/>
          <w:sz w:val="24"/>
          <w:szCs w:val="24"/>
        </w:rPr>
        <w:t>1 и расположенных в границах территорий, в границах которых предусматриваются требования к архитектурно-градостроительному облику объектов капитального строительства,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0C48B1B4" w14:textId="2C87DB3C" w:rsidR="002E705F" w:rsidRPr="005E47DB" w:rsidRDefault="002E705F" w:rsidP="002E705F">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7" w:name="_Toc167458282"/>
      <w:bookmarkEnd w:id="96"/>
      <w:r w:rsidRPr="005E47DB">
        <w:rPr>
          <w:rFonts w:ascii="Times New Roman" w:eastAsia="Times New Roman" w:hAnsi="Times New Roman" w:cs="Times New Roman"/>
          <w:b/>
          <w:bCs/>
          <w:iCs/>
          <w:color w:val="000000"/>
          <w:sz w:val="24"/>
          <w:szCs w:val="24"/>
          <w:lang w:eastAsia="ru-RU"/>
        </w:rPr>
        <w:t>Статья 4</w:t>
      </w:r>
      <w:r w:rsidR="00837341" w:rsidRPr="005E47DB">
        <w:rPr>
          <w:rFonts w:ascii="Times New Roman" w:eastAsia="Times New Roman" w:hAnsi="Times New Roman" w:cs="Times New Roman"/>
          <w:b/>
          <w:bCs/>
          <w:iCs/>
          <w:color w:val="000000"/>
          <w:sz w:val="24"/>
          <w:szCs w:val="24"/>
          <w:lang w:eastAsia="ru-RU"/>
        </w:rPr>
        <w:t>4</w:t>
      </w:r>
      <w:r w:rsidRPr="005E47DB">
        <w:rPr>
          <w:rFonts w:ascii="Times New Roman" w:eastAsia="Times New Roman" w:hAnsi="Times New Roman" w:cs="Times New Roman"/>
          <w:b/>
          <w:bCs/>
          <w:iCs/>
          <w:color w:val="000000"/>
          <w:sz w:val="24"/>
          <w:szCs w:val="24"/>
          <w:lang w:eastAsia="ru-RU"/>
        </w:rPr>
        <w:t>. Градостроительный регламент зоны озелененных территорий специального назначения (С</w:t>
      </w:r>
      <w:r w:rsidR="0041418C" w:rsidRPr="005E47DB">
        <w:rPr>
          <w:rFonts w:ascii="Times New Roman" w:eastAsia="Times New Roman" w:hAnsi="Times New Roman" w:cs="Times New Roman"/>
          <w:b/>
          <w:bCs/>
          <w:iCs/>
          <w:color w:val="000000"/>
          <w:sz w:val="24"/>
          <w:szCs w:val="24"/>
          <w:lang w:eastAsia="ru-RU"/>
        </w:rPr>
        <w:t>п</w:t>
      </w:r>
      <w:r w:rsidR="00E31608" w:rsidRPr="005E47DB">
        <w:rPr>
          <w:rFonts w:ascii="Times New Roman" w:eastAsia="Times New Roman" w:hAnsi="Times New Roman" w:cs="Times New Roman"/>
          <w:b/>
          <w:bCs/>
          <w:iCs/>
          <w:color w:val="000000"/>
          <w:sz w:val="24"/>
          <w:szCs w:val="24"/>
          <w:lang w:eastAsia="ru-RU"/>
        </w:rPr>
        <w:t>2</w:t>
      </w:r>
      <w:r w:rsidRPr="005E47DB">
        <w:rPr>
          <w:rFonts w:ascii="Times New Roman" w:eastAsia="Times New Roman" w:hAnsi="Times New Roman" w:cs="Times New Roman"/>
          <w:b/>
          <w:bCs/>
          <w:iCs/>
          <w:color w:val="000000"/>
          <w:sz w:val="24"/>
          <w:szCs w:val="24"/>
          <w:lang w:eastAsia="ru-RU"/>
        </w:rPr>
        <w:t>)</w:t>
      </w:r>
      <w:bookmarkEnd w:id="97"/>
      <w:r w:rsidRPr="005E47DB">
        <w:rPr>
          <w:rFonts w:ascii="Times New Roman" w:eastAsia="Times New Roman" w:hAnsi="Times New Roman" w:cs="Times New Roman"/>
          <w:b/>
          <w:bCs/>
          <w:iCs/>
          <w:color w:val="000000"/>
          <w:sz w:val="24"/>
          <w:szCs w:val="24"/>
          <w:lang w:eastAsia="ru-RU"/>
        </w:rPr>
        <w:t xml:space="preserve"> </w:t>
      </w:r>
    </w:p>
    <w:p w14:paraId="5BD5ECD4" w14:textId="77777777" w:rsidR="002E705F" w:rsidRPr="005E47DB" w:rsidRDefault="002E705F" w:rsidP="00654A5C">
      <w:pPr>
        <w:pStyle w:val="a5"/>
        <w:numPr>
          <w:ilvl w:val="0"/>
          <w:numId w:val="3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499" w:type="dxa"/>
        <w:tblLayout w:type="fixed"/>
        <w:tblLook w:val="04A0" w:firstRow="1" w:lastRow="0" w:firstColumn="1" w:lastColumn="0" w:noHBand="0" w:noVBand="1"/>
      </w:tblPr>
      <w:tblGrid>
        <w:gridCol w:w="567"/>
        <w:gridCol w:w="851"/>
        <w:gridCol w:w="4389"/>
        <w:gridCol w:w="992"/>
        <w:gridCol w:w="993"/>
        <w:gridCol w:w="850"/>
        <w:gridCol w:w="839"/>
        <w:gridCol w:w="18"/>
      </w:tblGrid>
      <w:tr w:rsidR="002E705F" w:rsidRPr="005E47DB" w14:paraId="6B7A0838" w14:textId="77777777" w:rsidTr="00E76512">
        <w:trPr>
          <w:gridAfter w:val="1"/>
          <w:wAfter w:w="18" w:type="dxa"/>
          <w:cantSplit/>
          <w:trHeight w:val="97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8EB61D3" w14:textId="77777777" w:rsidR="002E705F" w:rsidRPr="005E47DB" w:rsidRDefault="002E705F" w:rsidP="00411F99">
            <w:pPr>
              <w:autoSpaceDE w:val="0"/>
              <w:autoSpaceDN w:val="0"/>
              <w:adjustRightInd w:val="0"/>
              <w:ind w:left="34"/>
              <w:rPr>
                <w:rFonts w:ascii="Times New Roman" w:hAnsi="Times New Roman" w:cs="Times New Roman"/>
                <w:b/>
              </w:rPr>
            </w:pPr>
            <w:r w:rsidRPr="005E47DB">
              <w:rPr>
                <w:rFonts w:ascii="Times New Roman" w:hAnsi="Times New Roman" w:cs="Times New Roman"/>
                <w:b/>
              </w:rPr>
              <w:t>№</w:t>
            </w:r>
          </w:p>
          <w:p w14:paraId="3914A934" w14:textId="77777777" w:rsidR="002E705F" w:rsidRPr="005E47DB" w:rsidRDefault="002E705F" w:rsidP="00411F99">
            <w:pPr>
              <w:autoSpaceDE w:val="0"/>
              <w:autoSpaceDN w:val="0"/>
              <w:adjustRightInd w:val="0"/>
              <w:ind w:left="34"/>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68AC09A7"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2AFB3CBD" w14:textId="77777777" w:rsidR="002E705F" w:rsidRPr="005E47DB" w:rsidRDefault="002E705F" w:rsidP="00411F99">
            <w:pPr>
              <w:autoSpaceDE w:val="0"/>
              <w:autoSpaceDN w:val="0"/>
              <w:adjustRightInd w:val="0"/>
              <w:ind w:left="34"/>
              <w:rPr>
                <w:rFonts w:ascii="Times New Roman" w:hAnsi="Times New Roman" w:cs="Times New Roman"/>
                <w:b/>
              </w:rPr>
            </w:pPr>
          </w:p>
        </w:tc>
        <w:tc>
          <w:tcPr>
            <w:tcW w:w="4389" w:type="dxa"/>
            <w:vMerge w:val="restart"/>
            <w:tcBorders>
              <w:top w:val="single" w:sz="4" w:space="0" w:color="auto"/>
              <w:left w:val="single" w:sz="4" w:space="0" w:color="auto"/>
              <w:bottom w:val="single" w:sz="4" w:space="0" w:color="auto"/>
              <w:right w:val="single" w:sz="4" w:space="0" w:color="auto"/>
            </w:tcBorders>
          </w:tcPr>
          <w:p w14:paraId="0355D5D0"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 xml:space="preserve">Вид разрешенного использования земельного участка (в соответствии с Классификатором видов разрешенного </w:t>
            </w:r>
            <w:r w:rsidRPr="005E47DB">
              <w:rPr>
                <w:rFonts w:ascii="Times New Roman" w:hAnsi="Times New Roman" w:cs="Times New Roman"/>
                <w:b/>
                <w:sz w:val="22"/>
                <w:szCs w:val="22"/>
              </w:rPr>
              <w:lastRenderedPageBreak/>
              <w:t>использования земельных участков утвержденным уполномоченным федеральным органом исполнительной власти)</w:t>
            </w:r>
          </w:p>
          <w:p w14:paraId="0EF8340E" w14:textId="77777777" w:rsidR="002E705F" w:rsidRPr="005E47DB" w:rsidRDefault="002E705F" w:rsidP="00411F99">
            <w:pPr>
              <w:autoSpaceDE w:val="0"/>
              <w:autoSpaceDN w:val="0"/>
              <w:adjustRightInd w:val="0"/>
              <w:ind w:left="34"/>
              <w:rPr>
                <w:rFonts w:ascii="Times New Roman" w:hAnsi="Times New Roman" w:cs="Times New Roman"/>
                <w:b/>
              </w:rPr>
            </w:pPr>
          </w:p>
        </w:tc>
        <w:tc>
          <w:tcPr>
            <w:tcW w:w="3674" w:type="dxa"/>
            <w:gridSpan w:val="4"/>
            <w:tcBorders>
              <w:top w:val="single" w:sz="4" w:space="0" w:color="auto"/>
              <w:left w:val="single" w:sz="4" w:space="0" w:color="auto"/>
              <w:bottom w:val="single" w:sz="4" w:space="0" w:color="auto"/>
              <w:right w:val="single" w:sz="4" w:space="0" w:color="auto"/>
            </w:tcBorders>
          </w:tcPr>
          <w:p w14:paraId="62F1A5FF"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lastRenderedPageBreak/>
              <w:t>Параметры разрешенного строительства, реконструкции объектов капстроительства</w:t>
            </w:r>
          </w:p>
        </w:tc>
      </w:tr>
      <w:tr w:rsidR="002E705F" w:rsidRPr="005E47DB" w14:paraId="1B63DA8E" w14:textId="77777777" w:rsidTr="00707D66">
        <w:trPr>
          <w:gridAfter w:val="1"/>
          <w:wAfter w:w="18" w:type="dxa"/>
          <w:cantSplit/>
          <w:trHeight w:val="2679"/>
        </w:trPr>
        <w:tc>
          <w:tcPr>
            <w:tcW w:w="567" w:type="dxa"/>
            <w:vMerge/>
            <w:tcBorders>
              <w:top w:val="single" w:sz="4" w:space="0" w:color="auto"/>
              <w:left w:val="single" w:sz="4" w:space="0" w:color="auto"/>
              <w:bottom w:val="single" w:sz="4" w:space="0" w:color="auto"/>
              <w:right w:val="single" w:sz="4" w:space="0" w:color="auto"/>
            </w:tcBorders>
          </w:tcPr>
          <w:p w14:paraId="439A2B5A" w14:textId="77777777" w:rsidR="002E705F" w:rsidRPr="005E47DB" w:rsidRDefault="002E705F" w:rsidP="00411F99">
            <w:pPr>
              <w:autoSpaceDE w:val="0"/>
              <w:autoSpaceDN w:val="0"/>
              <w:adjustRightInd w:val="0"/>
              <w:ind w:left="34"/>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0C7E01D3" w14:textId="77777777" w:rsidR="002E705F" w:rsidRPr="005E47DB" w:rsidRDefault="002E705F" w:rsidP="00411F99">
            <w:pPr>
              <w:pStyle w:val="Default"/>
              <w:ind w:left="34"/>
              <w:rPr>
                <w:rFonts w:ascii="Times New Roman" w:hAnsi="Times New Roman" w:cs="Times New Roman"/>
                <w:b/>
                <w:sz w:val="22"/>
                <w:szCs w:val="22"/>
              </w:rPr>
            </w:pPr>
          </w:p>
        </w:tc>
        <w:tc>
          <w:tcPr>
            <w:tcW w:w="4389" w:type="dxa"/>
            <w:vMerge/>
            <w:tcBorders>
              <w:top w:val="single" w:sz="4" w:space="0" w:color="auto"/>
              <w:left w:val="single" w:sz="4" w:space="0" w:color="auto"/>
              <w:bottom w:val="single" w:sz="4" w:space="0" w:color="auto"/>
              <w:right w:val="single" w:sz="4" w:space="0" w:color="auto"/>
            </w:tcBorders>
          </w:tcPr>
          <w:p w14:paraId="5918C53B" w14:textId="77777777" w:rsidR="002E705F" w:rsidRPr="005E47DB" w:rsidRDefault="002E705F" w:rsidP="00411F99">
            <w:pPr>
              <w:pStyle w:val="Default"/>
              <w:ind w:left="34"/>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26535083"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65447087" w14:textId="77777777" w:rsidR="002E705F" w:rsidRPr="005E47DB" w:rsidRDefault="002E705F" w:rsidP="00411F99">
            <w:pPr>
              <w:autoSpaceDE w:val="0"/>
              <w:autoSpaceDN w:val="0"/>
              <w:adjustRightInd w:val="0"/>
              <w:ind w:left="34"/>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0D9DDB10"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7BE9BD7D"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51176BF4" w14:textId="77777777" w:rsidR="002E705F" w:rsidRPr="005E47DB" w:rsidRDefault="002E705F" w:rsidP="00411F99">
            <w:pPr>
              <w:pStyle w:val="Default"/>
              <w:ind w:left="34"/>
              <w:jc w:val="center"/>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0A95601D"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1F94DE4D" w14:textId="77777777" w:rsidR="002E705F" w:rsidRPr="005E47DB" w:rsidRDefault="002E705F" w:rsidP="00411F99">
            <w:pPr>
              <w:autoSpaceDE w:val="0"/>
              <w:autoSpaceDN w:val="0"/>
              <w:adjustRightInd w:val="0"/>
              <w:ind w:left="34"/>
              <w:jc w:val="center"/>
              <w:rPr>
                <w:rFonts w:ascii="Times New Roman" w:hAnsi="Times New Roman" w:cs="Times New Roman"/>
                <w:b/>
              </w:rPr>
            </w:pPr>
          </w:p>
        </w:tc>
        <w:tc>
          <w:tcPr>
            <w:tcW w:w="839" w:type="dxa"/>
            <w:tcBorders>
              <w:top w:val="single" w:sz="4" w:space="0" w:color="auto"/>
              <w:left w:val="single" w:sz="4" w:space="0" w:color="auto"/>
              <w:bottom w:val="single" w:sz="4" w:space="0" w:color="auto"/>
              <w:right w:val="single" w:sz="4" w:space="0" w:color="auto"/>
            </w:tcBorders>
            <w:textDirection w:val="btLr"/>
          </w:tcPr>
          <w:p w14:paraId="2D20F86E" w14:textId="77777777" w:rsidR="002E705F" w:rsidRPr="005E47DB" w:rsidRDefault="002E705F" w:rsidP="00411F99">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w:t>
            </w:r>
            <w:r w:rsidR="00707D66" w:rsidRPr="005E47DB">
              <w:rPr>
                <w:rFonts w:ascii="Times New Roman" w:hAnsi="Times New Roman" w:cs="Times New Roman"/>
                <w:b/>
                <w:sz w:val="22"/>
                <w:szCs w:val="22"/>
              </w:rPr>
              <w:t>,м</w:t>
            </w:r>
          </w:p>
          <w:p w14:paraId="64E7603C" w14:textId="77777777" w:rsidR="002E705F" w:rsidRPr="005E47DB" w:rsidRDefault="002E705F" w:rsidP="00411F99">
            <w:pPr>
              <w:autoSpaceDE w:val="0"/>
              <w:autoSpaceDN w:val="0"/>
              <w:adjustRightInd w:val="0"/>
              <w:ind w:left="34"/>
              <w:jc w:val="center"/>
              <w:rPr>
                <w:rFonts w:ascii="Times New Roman" w:hAnsi="Times New Roman" w:cs="Times New Roman"/>
                <w:b/>
              </w:rPr>
            </w:pPr>
          </w:p>
        </w:tc>
      </w:tr>
      <w:tr w:rsidR="002E705F" w:rsidRPr="005E47DB" w14:paraId="387AF798" w14:textId="77777777" w:rsidTr="00707D66">
        <w:trPr>
          <w:gridAfter w:val="1"/>
          <w:wAfter w:w="18" w:type="dxa"/>
        </w:trPr>
        <w:tc>
          <w:tcPr>
            <w:tcW w:w="567" w:type="dxa"/>
            <w:tcBorders>
              <w:top w:val="single" w:sz="4" w:space="0" w:color="auto"/>
              <w:left w:val="single" w:sz="4" w:space="0" w:color="auto"/>
              <w:bottom w:val="single" w:sz="4" w:space="0" w:color="auto"/>
              <w:right w:val="single" w:sz="4" w:space="0" w:color="auto"/>
            </w:tcBorders>
          </w:tcPr>
          <w:p w14:paraId="60C43D9F"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lastRenderedPageBreak/>
              <w:t>1</w:t>
            </w:r>
          </w:p>
        </w:tc>
        <w:tc>
          <w:tcPr>
            <w:tcW w:w="851" w:type="dxa"/>
            <w:tcBorders>
              <w:top w:val="single" w:sz="4" w:space="0" w:color="auto"/>
              <w:left w:val="single" w:sz="4" w:space="0" w:color="auto"/>
              <w:bottom w:val="single" w:sz="4" w:space="0" w:color="auto"/>
              <w:right w:val="single" w:sz="4" w:space="0" w:color="auto"/>
            </w:tcBorders>
          </w:tcPr>
          <w:p w14:paraId="637CD3E7"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2</w:t>
            </w:r>
          </w:p>
        </w:tc>
        <w:tc>
          <w:tcPr>
            <w:tcW w:w="4389" w:type="dxa"/>
            <w:tcBorders>
              <w:top w:val="single" w:sz="4" w:space="0" w:color="auto"/>
              <w:left w:val="single" w:sz="4" w:space="0" w:color="auto"/>
              <w:bottom w:val="single" w:sz="4" w:space="0" w:color="auto"/>
              <w:right w:val="single" w:sz="4" w:space="0" w:color="auto"/>
            </w:tcBorders>
          </w:tcPr>
          <w:p w14:paraId="46DA2846"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3A47D9BA"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7178754E"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35392F24"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6</w:t>
            </w:r>
          </w:p>
        </w:tc>
        <w:tc>
          <w:tcPr>
            <w:tcW w:w="839" w:type="dxa"/>
            <w:tcBorders>
              <w:top w:val="single" w:sz="4" w:space="0" w:color="auto"/>
              <w:left w:val="single" w:sz="4" w:space="0" w:color="auto"/>
              <w:bottom w:val="single" w:sz="4" w:space="0" w:color="auto"/>
              <w:right w:val="single" w:sz="4" w:space="0" w:color="auto"/>
            </w:tcBorders>
          </w:tcPr>
          <w:p w14:paraId="6DD25104" w14:textId="77777777" w:rsidR="002E705F" w:rsidRPr="005E47DB" w:rsidRDefault="002E705F" w:rsidP="00411F99">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7</w:t>
            </w:r>
          </w:p>
        </w:tc>
      </w:tr>
      <w:tr w:rsidR="002E705F" w:rsidRPr="005E47DB" w14:paraId="2C6B6A80" w14:textId="77777777" w:rsidTr="00411F99">
        <w:trPr>
          <w:gridAfter w:val="1"/>
          <w:wAfter w:w="18" w:type="dxa"/>
        </w:trPr>
        <w:tc>
          <w:tcPr>
            <w:tcW w:w="9481" w:type="dxa"/>
            <w:gridSpan w:val="7"/>
            <w:tcBorders>
              <w:top w:val="single" w:sz="4" w:space="0" w:color="auto"/>
              <w:left w:val="single" w:sz="4" w:space="0" w:color="auto"/>
              <w:bottom w:val="single" w:sz="4" w:space="0" w:color="auto"/>
              <w:right w:val="single" w:sz="4" w:space="0" w:color="auto"/>
            </w:tcBorders>
          </w:tcPr>
          <w:p w14:paraId="607966D9"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2E705F" w:rsidRPr="005E47DB" w14:paraId="35F32BD3" w14:textId="77777777" w:rsidTr="00707D66">
        <w:trPr>
          <w:trHeight w:val="356"/>
        </w:trPr>
        <w:tc>
          <w:tcPr>
            <w:tcW w:w="567" w:type="dxa"/>
            <w:tcBorders>
              <w:top w:val="single" w:sz="4" w:space="0" w:color="auto"/>
              <w:left w:val="single" w:sz="4" w:space="0" w:color="auto"/>
              <w:bottom w:val="single" w:sz="4" w:space="0" w:color="auto"/>
              <w:right w:val="single" w:sz="4" w:space="0" w:color="auto"/>
            </w:tcBorders>
          </w:tcPr>
          <w:p w14:paraId="2FE177E8" w14:textId="77777777" w:rsidR="002E705F" w:rsidRPr="005E47DB" w:rsidRDefault="002E705F" w:rsidP="00654A5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7C1DD17"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9.1 </w:t>
            </w:r>
          </w:p>
        </w:tc>
        <w:tc>
          <w:tcPr>
            <w:tcW w:w="4389" w:type="dxa"/>
            <w:tcBorders>
              <w:top w:val="single" w:sz="4" w:space="0" w:color="auto"/>
              <w:left w:val="single" w:sz="4" w:space="0" w:color="auto"/>
              <w:bottom w:val="single" w:sz="4" w:space="0" w:color="auto"/>
              <w:right w:val="single" w:sz="4" w:space="0" w:color="auto"/>
            </w:tcBorders>
          </w:tcPr>
          <w:p w14:paraId="634BA514"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sz w:val="22"/>
                <w:szCs w:val="22"/>
              </w:rPr>
              <w:t>Охрана природных территорий</w:t>
            </w:r>
          </w:p>
        </w:tc>
        <w:tc>
          <w:tcPr>
            <w:tcW w:w="3692" w:type="dxa"/>
            <w:gridSpan w:val="5"/>
            <w:tcBorders>
              <w:top w:val="single" w:sz="4" w:space="0" w:color="auto"/>
              <w:left w:val="single" w:sz="4" w:space="0" w:color="auto"/>
              <w:bottom w:val="single" w:sz="4" w:space="0" w:color="auto"/>
              <w:right w:val="single" w:sz="4" w:space="0" w:color="auto"/>
            </w:tcBorders>
          </w:tcPr>
          <w:p w14:paraId="6808D57E" w14:textId="77777777" w:rsidR="002E705F" w:rsidRPr="005E47DB" w:rsidRDefault="002E705F" w:rsidP="00411F99">
            <w:pPr>
              <w:ind w:left="34"/>
              <w:rPr>
                <w:rFonts w:ascii="Times New Roman" w:hAnsi="Times New Roman" w:cs="Times New Roman"/>
              </w:rPr>
            </w:pPr>
            <w:r w:rsidRPr="005E47DB">
              <w:rPr>
                <w:rFonts w:ascii="Times New Roman" w:hAnsi="Times New Roman" w:cs="Times New Roman"/>
              </w:rPr>
              <w:t>не подлежит установлению</w:t>
            </w:r>
          </w:p>
        </w:tc>
      </w:tr>
      <w:tr w:rsidR="002E705F" w:rsidRPr="005E47DB" w14:paraId="09CEE4F4" w14:textId="77777777" w:rsidTr="00411F99">
        <w:tc>
          <w:tcPr>
            <w:tcW w:w="9499" w:type="dxa"/>
            <w:gridSpan w:val="8"/>
            <w:tcBorders>
              <w:top w:val="single" w:sz="4" w:space="0" w:color="auto"/>
              <w:left w:val="single" w:sz="4" w:space="0" w:color="auto"/>
              <w:bottom w:val="single" w:sz="4" w:space="0" w:color="auto"/>
              <w:right w:val="single" w:sz="4" w:space="0" w:color="auto"/>
            </w:tcBorders>
          </w:tcPr>
          <w:p w14:paraId="4CE50A74" w14:textId="77777777" w:rsidR="002E705F" w:rsidRPr="005E47DB" w:rsidRDefault="002E705F" w:rsidP="0029719C">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 xml:space="preserve">Условно разрешенные виды </w:t>
            </w:r>
            <w:r w:rsidR="0029719C" w:rsidRPr="005E47DB">
              <w:rPr>
                <w:rFonts w:ascii="Times New Roman" w:hAnsi="Times New Roman" w:cs="Times New Roman"/>
                <w:b/>
                <w:bCs/>
                <w:sz w:val="22"/>
                <w:szCs w:val="22"/>
              </w:rPr>
              <w:t xml:space="preserve"> </w:t>
            </w:r>
            <w:r w:rsidRPr="005E47DB">
              <w:rPr>
                <w:rFonts w:ascii="Times New Roman" w:hAnsi="Times New Roman" w:cs="Times New Roman"/>
                <w:b/>
                <w:bCs/>
                <w:sz w:val="22"/>
                <w:szCs w:val="22"/>
              </w:rPr>
              <w:t xml:space="preserve"> использования</w:t>
            </w:r>
            <w:r w:rsidRPr="005E47DB">
              <w:rPr>
                <w:rFonts w:ascii="Times New Roman" w:hAnsi="Times New Roman" w:cs="Times New Roman"/>
                <w:sz w:val="22"/>
                <w:szCs w:val="22"/>
              </w:rPr>
              <w:t xml:space="preserve"> </w:t>
            </w:r>
          </w:p>
        </w:tc>
      </w:tr>
      <w:tr w:rsidR="002E705F" w:rsidRPr="005E47DB" w14:paraId="113DCC5D" w14:textId="77777777" w:rsidTr="00411F99">
        <w:trPr>
          <w:trHeight w:val="366"/>
        </w:trPr>
        <w:tc>
          <w:tcPr>
            <w:tcW w:w="567" w:type="dxa"/>
            <w:tcBorders>
              <w:top w:val="single" w:sz="4" w:space="0" w:color="auto"/>
              <w:left w:val="single" w:sz="4" w:space="0" w:color="auto"/>
              <w:bottom w:val="single" w:sz="4" w:space="0" w:color="auto"/>
              <w:right w:val="single" w:sz="4" w:space="0" w:color="auto"/>
            </w:tcBorders>
          </w:tcPr>
          <w:p w14:paraId="61320BD4" w14:textId="77777777" w:rsidR="002E705F" w:rsidRPr="005E47DB" w:rsidRDefault="002E705F" w:rsidP="00654A5C">
            <w:pPr>
              <w:pStyle w:val="Default"/>
              <w:numPr>
                <w:ilvl w:val="0"/>
                <w:numId w:val="40"/>
              </w:numPr>
              <w:ind w:left="34" w:firstLine="0"/>
              <w:rPr>
                <w:rFonts w:ascii="Times New Roman" w:hAnsi="Times New Roman" w:cs="Times New Roman"/>
                <w:sz w:val="22"/>
                <w:szCs w:val="22"/>
              </w:rPr>
            </w:pPr>
          </w:p>
        </w:tc>
        <w:tc>
          <w:tcPr>
            <w:tcW w:w="8932" w:type="dxa"/>
            <w:gridSpan w:val="7"/>
            <w:tcBorders>
              <w:top w:val="single" w:sz="4" w:space="0" w:color="auto"/>
              <w:left w:val="single" w:sz="4" w:space="0" w:color="auto"/>
              <w:bottom w:val="single" w:sz="4" w:space="0" w:color="auto"/>
              <w:right w:val="single" w:sz="4" w:space="0" w:color="auto"/>
            </w:tcBorders>
          </w:tcPr>
          <w:p w14:paraId="57FC9DC7"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r w:rsidR="002E705F" w:rsidRPr="005E47DB" w14:paraId="45A418AD" w14:textId="77777777" w:rsidTr="00411F99">
        <w:tc>
          <w:tcPr>
            <w:tcW w:w="9499" w:type="dxa"/>
            <w:gridSpan w:val="8"/>
            <w:tcBorders>
              <w:top w:val="single" w:sz="4" w:space="0" w:color="auto"/>
              <w:left w:val="single" w:sz="4" w:space="0" w:color="auto"/>
              <w:bottom w:val="single" w:sz="4" w:space="0" w:color="auto"/>
              <w:right w:val="single" w:sz="4" w:space="0" w:color="auto"/>
            </w:tcBorders>
          </w:tcPr>
          <w:p w14:paraId="0AD5C2F0"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2E705F" w:rsidRPr="005E47DB" w14:paraId="36E0ED5C" w14:textId="77777777" w:rsidTr="00707D66">
        <w:tc>
          <w:tcPr>
            <w:tcW w:w="567" w:type="dxa"/>
            <w:tcBorders>
              <w:top w:val="single" w:sz="4" w:space="0" w:color="auto"/>
              <w:left w:val="single" w:sz="4" w:space="0" w:color="auto"/>
              <w:bottom w:val="single" w:sz="4" w:space="0" w:color="auto"/>
              <w:right w:val="single" w:sz="4" w:space="0" w:color="auto"/>
            </w:tcBorders>
          </w:tcPr>
          <w:p w14:paraId="4353741F" w14:textId="77777777" w:rsidR="002E705F" w:rsidRPr="005E47DB" w:rsidRDefault="002E705F" w:rsidP="00654A5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39AA9D7"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sz w:val="22"/>
                <w:szCs w:val="22"/>
              </w:rPr>
              <w:t>3.1.1</w:t>
            </w:r>
          </w:p>
        </w:tc>
        <w:tc>
          <w:tcPr>
            <w:tcW w:w="4389" w:type="dxa"/>
            <w:tcBorders>
              <w:top w:val="single" w:sz="4" w:space="0" w:color="auto"/>
              <w:left w:val="single" w:sz="4" w:space="0" w:color="auto"/>
              <w:bottom w:val="single" w:sz="4" w:space="0" w:color="auto"/>
              <w:right w:val="single" w:sz="4" w:space="0" w:color="auto"/>
            </w:tcBorders>
          </w:tcPr>
          <w:p w14:paraId="0F72A27B"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sz w:val="22"/>
                <w:szCs w:val="22"/>
              </w:rPr>
              <w:t>Предоставление коммунальных услуг</w:t>
            </w:r>
          </w:p>
        </w:tc>
        <w:tc>
          <w:tcPr>
            <w:tcW w:w="3692" w:type="dxa"/>
            <w:gridSpan w:val="5"/>
            <w:tcBorders>
              <w:top w:val="single" w:sz="4" w:space="0" w:color="auto"/>
              <w:left w:val="single" w:sz="4" w:space="0" w:color="auto"/>
              <w:bottom w:val="single" w:sz="4" w:space="0" w:color="auto"/>
              <w:right w:val="single" w:sz="4" w:space="0" w:color="auto"/>
            </w:tcBorders>
          </w:tcPr>
          <w:p w14:paraId="3BD00873" w14:textId="77777777" w:rsidR="002E705F" w:rsidRPr="005E47DB" w:rsidRDefault="002E705F" w:rsidP="00411F99">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bl>
    <w:p w14:paraId="6DFEA422" w14:textId="1F4EF620" w:rsidR="002E705F" w:rsidRPr="005E47DB" w:rsidRDefault="002E705F" w:rsidP="00654A5C">
      <w:pPr>
        <w:pStyle w:val="a5"/>
        <w:numPr>
          <w:ilvl w:val="0"/>
          <w:numId w:val="3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w:t>
      </w:r>
      <w:r w:rsidR="0041418C" w:rsidRPr="005E47DB">
        <w:rPr>
          <w:rFonts w:ascii="Times New Roman" w:hAnsi="Times New Roman" w:cs="Times New Roman"/>
          <w:sz w:val="24"/>
          <w:szCs w:val="24"/>
        </w:rPr>
        <w:t>п</w:t>
      </w:r>
      <w:r w:rsidR="00E31608" w:rsidRPr="005E47DB">
        <w:rPr>
          <w:rFonts w:ascii="Times New Roman" w:hAnsi="Times New Roman" w:cs="Times New Roman"/>
          <w:sz w:val="24"/>
          <w:szCs w:val="24"/>
        </w:rPr>
        <w:t>2</w:t>
      </w:r>
      <w:r w:rsidRPr="005E47DB">
        <w:rPr>
          <w:rFonts w:ascii="Times New Roman" w:hAnsi="Times New Roman" w:cs="Times New Roman"/>
          <w:sz w:val="24"/>
          <w:szCs w:val="24"/>
        </w:rPr>
        <w:t xml:space="preserve"> и расположенных в границах зон с особыми условиями использования территории, устанавливаются в соответствии со статьёй 4</w:t>
      </w:r>
      <w:r w:rsidR="007A4B29" w:rsidRPr="005E47DB">
        <w:rPr>
          <w:rFonts w:ascii="Times New Roman" w:hAnsi="Times New Roman" w:cs="Times New Roman"/>
          <w:sz w:val="24"/>
          <w:szCs w:val="24"/>
        </w:rPr>
        <w:t>4</w:t>
      </w:r>
      <w:r w:rsidRPr="005E47DB">
        <w:rPr>
          <w:rFonts w:ascii="Times New Roman" w:hAnsi="Times New Roman" w:cs="Times New Roman"/>
          <w:sz w:val="24"/>
          <w:szCs w:val="24"/>
        </w:rPr>
        <w:t xml:space="preserve"> настоящих Правил.</w:t>
      </w:r>
    </w:p>
    <w:p w14:paraId="5CEB91A7" w14:textId="3344E27F" w:rsidR="002E705F" w:rsidRPr="005E47DB" w:rsidRDefault="002E705F" w:rsidP="00654A5C">
      <w:pPr>
        <w:pStyle w:val="a5"/>
        <w:numPr>
          <w:ilvl w:val="0"/>
          <w:numId w:val="3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w:t>
      </w:r>
      <w:r w:rsidR="0041418C" w:rsidRPr="005E47DB">
        <w:rPr>
          <w:rFonts w:ascii="Times New Roman" w:hAnsi="Times New Roman" w:cs="Times New Roman"/>
          <w:sz w:val="24"/>
          <w:szCs w:val="24"/>
        </w:rPr>
        <w:t>п</w:t>
      </w:r>
      <w:r w:rsidR="00E31608" w:rsidRPr="005E47DB">
        <w:rPr>
          <w:rFonts w:ascii="Times New Roman" w:hAnsi="Times New Roman" w:cs="Times New Roman"/>
          <w:sz w:val="24"/>
          <w:szCs w:val="24"/>
        </w:rPr>
        <w:t>2</w:t>
      </w:r>
      <w:r w:rsidRPr="005E47DB">
        <w:rPr>
          <w:rFonts w:ascii="Times New Roman" w:hAnsi="Times New Roman" w:cs="Times New Roman"/>
          <w:sz w:val="24"/>
          <w:szCs w:val="24"/>
        </w:rPr>
        <w:t xml:space="preserve"> установлены в статье 4</w:t>
      </w:r>
      <w:r w:rsidR="00F452E2" w:rsidRPr="005E47DB">
        <w:rPr>
          <w:rFonts w:ascii="Times New Roman" w:hAnsi="Times New Roman" w:cs="Times New Roman"/>
          <w:sz w:val="24"/>
          <w:szCs w:val="24"/>
        </w:rPr>
        <w:t>5</w:t>
      </w:r>
      <w:r w:rsidRPr="005E47DB">
        <w:rPr>
          <w:rFonts w:ascii="Times New Roman" w:hAnsi="Times New Roman" w:cs="Times New Roman"/>
          <w:sz w:val="24"/>
          <w:szCs w:val="24"/>
        </w:rPr>
        <w:t xml:space="preserve"> настоящих Правил.</w:t>
      </w:r>
    </w:p>
    <w:p w14:paraId="28B52049" w14:textId="57BFF3BD" w:rsidR="00F452E2" w:rsidRPr="005E47DB" w:rsidRDefault="00837341" w:rsidP="00F452E2">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8" w:name="_Toc167458283"/>
      <w:r w:rsidRPr="005E47DB">
        <w:rPr>
          <w:rFonts w:ascii="Times New Roman" w:eastAsia="Times New Roman" w:hAnsi="Times New Roman" w:cs="Times New Roman"/>
          <w:b/>
          <w:bCs/>
          <w:iCs/>
          <w:color w:val="000000"/>
          <w:sz w:val="24"/>
          <w:szCs w:val="24"/>
          <w:lang w:eastAsia="ru-RU"/>
        </w:rPr>
        <w:t>Статья 45</w:t>
      </w:r>
      <w:r w:rsidR="00F452E2" w:rsidRPr="005E47DB">
        <w:rPr>
          <w:rFonts w:ascii="Times New Roman" w:eastAsia="Times New Roman" w:hAnsi="Times New Roman" w:cs="Times New Roman"/>
          <w:b/>
          <w:bCs/>
          <w:iCs/>
          <w:color w:val="000000"/>
          <w:sz w:val="24"/>
          <w:szCs w:val="24"/>
          <w:lang w:eastAsia="ru-RU"/>
        </w:rPr>
        <w:t>. Градостроительный регламент зоны режимных территорий (Сп3)</w:t>
      </w:r>
      <w:bookmarkEnd w:id="98"/>
      <w:r w:rsidR="00F452E2" w:rsidRPr="005E47DB">
        <w:rPr>
          <w:rFonts w:ascii="Times New Roman" w:eastAsia="Times New Roman" w:hAnsi="Times New Roman" w:cs="Times New Roman"/>
          <w:b/>
          <w:bCs/>
          <w:iCs/>
          <w:color w:val="000000"/>
          <w:sz w:val="24"/>
          <w:szCs w:val="24"/>
          <w:lang w:eastAsia="ru-RU"/>
        </w:rPr>
        <w:t xml:space="preserve"> </w:t>
      </w:r>
    </w:p>
    <w:p w14:paraId="47A45AC6" w14:textId="7455027A" w:rsidR="00F452E2" w:rsidRPr="005E47DB" w:rsidRDefault="00F452E2" w:rsidP="0063709B">
      <w:pPr>
        <w:pStyle w:val="a5"/>
        <w:numPr>
          <w:ilvl w:val="0"/>
          <w:numId w:val="49"/>
        </w:numPr>
        <w:tabs>
          <w:tab w:val="left" w:pos="1134"/>
          <w:tab w:val="left" w:pos="2144"/>
        </w:tabs>
        <w:ind w:left="0" w:firstLine="567"/>
        <w:jc w:val="both"/>
        <w:rPr>
          <w:rFonts w:ascii="Times New Roman" w:hAnsi="Times New Roman" w:cs="Times New Roman"/>
          <w:sz w:val="24"/>
          <w:szCs w:val="24"/>
        </w:rPr>
      </w:pPr>
      <w:r w:rsidRPr="005E47DB">
        <w:rPr>
          <w:rFonts w:ascii="Times New Roman" w:hAnsi="Times New Roman" w:cs="Times New Roman"/>
          <w:sz w:val="24"/>
          <w:szCs w:val="24"/>
        </w:rPr>
        <w:t xml:space="preserve">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 </w:t>
      </w:r>
    </w:p>
    <w:tbl>
      <w:tblPr>
        <w:tblW w:w="9499" w:type="dxa"/>
        <w:tblLayout w:type="fixed"/>
        <w:tblLook w:val="04A0" w:firstRow="1" w:lastRow="0" w:firstColumn="1" w:lastColumn="0" w:noHBand="0" w:noVBand="1"/>
      </w:tblPr>
      <w:tblGrid>
        <w:gridCol w:w="567"/>
        <w:gridCol w:w="851"/>
        <w:gridCol w:w="4389"/>
        <w:gridCol w:w="992"/>
        <w:gridCol w:w="993"/>
        <w:gridCol w:w="850"/>
        <w:gridCol w:w="839"/>
        <w:gridCol w:w="18"/>
      </w:tblGrid>
      <w:tr w:rsidR="00F452E2" w:rsidRPr="005E47DB" w14:paraId="7A434C6D" w14:textId="77777777" w:rsidTr="007B611C">
        <w:trPr>
          <w:gridAfter w:val="1"/>
          <w:wAfter w:w="18" w:type="dxa"/>
          <w:cantSplit/>
          <w:trHeight w:val="97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73B37FF" w14:textId="77777777" w:rsidR="00F452E2" w:rsidRPr="005E47DB" w:rsidRDefault="00F452E2" w:rsidP="007B611C">
            <w:pPr>
              <w:autoSpaceDE w:val="0"/>
              <w:autoSpaceDN w:val="0"/>
              <w:adjustRightInd w:val="0"/>
              <w:ind w:left="34"/>
              <w:rPr>
                <w:rFonts w:ascii="Times New Roman" w:hAnsi="Times New Roman" w:cs="Times New Roman"/>
                <w:b/>
              </w:rPr>
            </w:pPr>
            <w:r w:rsidRPr="005E47DB">
              <w:rPr>
                <w:rFonts w:ascii="Times New Roman" w:hAnsi="Times New Roman" w:cs="Times New Roman"/>
                <w:b/>
              </w:rPr>
              <w:t>№</w:t>
            </w:r>
          </w:p>
          <w:p w14:paraId="05DFF1DB" w14:textId="77777777" w:rsidR="00F452E2" w:rsidRPr="005E47DB" w:rsidRDefault="00F452E2" w:rsidP="007B611C">
            <w:pPr>
              <w:autoSpaceDE w:val="0"/>
              <w:autoSpaceDN w:val="0"/>
              <w:adjustRightInd w:val="0"/>
              <w:ind w:left="34"/>
              <w:rPr>
                <w:rFonts w:ascii="Times New Roman" w:hAnsi="Times New Roman" w:cs="Times New Roman"/>
                <w:b/>
              </w:rPr>
            </w:pPr>
            <w:r w:rsidRPr="005E47DB">
              <w:rPr>
                <w:rFonts w:ascii="Times New Roman" w:hAnsi="Times New Roman" w:cs="Times New Roman"/>
                <w:b/>
              </w:rPr>
              <w:t>п/п</w:t>
            </w:r>
          </w:p>
        </w:tc>
        <w:tc>
          <w:tcPr>
            <w:tcW w:w="851" w:type="dxa"/>
            <w:vMerge w:val="restart"/>
            <w:tcBorders>
              <w:top w:val="single" w:sz="4" w:space="0" w:color="auto"/>
              <w:left w:val="single" w:sz="4" w:space="0" w:color="auto"/>
              <w:bottom w:val="single" w:sz="4" w:space="0" w:color="auto"/>
              <w:right w:val="single" w:sz="4" w:space="0" w:color="auto"/>
            </w:tcBorders>
            <w:textDirection w:val="btLr"/>
          </w:tcPr>
          <w:p w14:paraId="7B4E0538"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Код (числовое обозначение) в соответствии с Классификатором</w:t>
            </w:r>
          </w:p>
          <w:p w14:paraId="7B2B2B0E" w14:textId="77777777" w:rsidR="00F452E2" w:rsidRPr="005E47DB" w:rsidRDefault="00F452E2" w:rsidP="007B611C">
            <w:pPr>
              <w:autoSpaceDE w:val="0"/>
              <w:autoSpaceDN w:val="0"/>
              <w:adjustRightInd w:val="0"/>
              <w:ind w:left="34"/>
              <w:rPr>
                <w:rFonts w:ascii="Times New Roman" w:hAnsi="Times New Roman" w:cs="Times New Roman"/>
                <w:b/>
              </w:rPr>
            </w:pPr>
          </w:p>
        </w:tc>
        <w:tc>
          <w:tcPr>
            <w:tcW w:w="4389" w:type="dxa"/>
            <w:vMerge w:val="restart"/>
            <w:tcBorders>
              <w:top w:val="single" w:sz="4" w:space="0" w:color="auto"/>
              <w:left w:val="single" w:sz="4" w:space="0" w:color="auto"/>
              <w:bottom w:val="single" w:sz="4" w:space="0" w:color="auto"/>
              <w:right w:val="single" w:sz="4" w:space="0" w:color="auto"/>
            </w:tcBorders>
          </w:tcPr>
          <w:p w14:paraId="421F9FB6"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Вид разрешенного использования земельного участка (в соответствии с Классификатором видов разрешенного использования земельных участков утвержденным уполномоченным федеральным органом исполнительной власти)</w:t>
            </w:r>
          </w:p>
          <w:p w14:paraId="523EEB0C" w14:textId="77777777" w:rsidR="00F452E2" w:rsidRPr="005E47DB" w:rsidRDefault="00F452E2" w:rsidP="007B611C">
            <w:pPr>
              <w:autoSpaceDE w:val="0"/>
              <w:autoSpaceDN w:val="0"/>
              <w:adjustRightInd w:val="0"/>
              <w:ind w:left="34"/>
              <w:rPr>
                <w:rFonts w:ascii="Times New Roman" w:hAnsi="Times New Roman" w:cs="Times New Roman"/>
                <w:b/>
              </w:rPr>
            </w:pPr>
          </w:p>
        </w:tc>
        <w:tc>
          <w:tcPr>
            <w:tcW w:w="3674" w:type="dxa"/>
            <w:gridSpan w:val="4"/>
            <w:tcBorders>
              <w:top w:val="single" w:sz="4" w:space="0" w:color="auto"/>
              <w:left w:val="single" w:sz="4" w:space="0" w:color="auto"/>
              <w:bottom w:val="single" w:sz="4" w:space="0" w:color="auto"/>
              <w:right w:val="single" w:sz="4" w:space="0" w:color="auto"/>
            </w:tcBorders>
          </w:tcPr>
          <w:p w14:paraId="52CC14B5"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Параметры разрешенного строительства, реконструкции объектов капстроительства</w:t>
            </w:r>
          </w:p>
        </w:tc>
      </w:tr>
      <w:tr w:rsidR="00F452E2" w:rsidRPr="005E47DB" w14:paraId="0356E6C9" w14:textId="77777777" w:rsidTr="007B611C">
        <w:trPr>
          <w:gridAfter w:val="1"/>
          <w:wAfter w:w="18" w:type="dxa"/>
          <w:cantSplit/>
          <w:trHeight w:val="2679"/>
        </w:trPr>
        <w:tc>
          <w:tcPr>
            <w:tcW w:w="567" w:type="dxa"/>
            <w:vMerge/>
            <w:tcBorders>
              <w:top w:val="single" w:sz="4" w:space="0" w:color="auto"/>
              <w:left w:val="single" w:sz="4" w:space="0" w:color="auto"/>
              <w:bottom w:val="single" w:sz="4" w:space="0" w:color="auto"/>
              <w:right w:val="single" w:sz="4" w:space="0" w:color="auto"/>
            </w:tcBorders>
          </w:tcPr>
          <w:p w14:paraId="02D7E84A" w14:textId="77777777" w:rsidR="00F452E2" w:rsidRPr="005E47DB" w:rsidRDefault="00F452E2" w:rsidP="007B611C">
            <w:pPr>
              <w:autoSpaceDE w:val="0"/>
              <w:autoSpaceDN w:val="0"/>
              <w:adjustRightInd w:val="0"/>
              <w:ind w:left="34"/>
              <w:rPr>
                <w:rFonts w:ascii="Times New Roman" w:hAnsi="Times New Roman" w:cs="Times New Roman"/>
                <w:b/>
              </w:rPr>
            </w:pPr>
          </w:p>
        </w:tc>
        <w:tc>
          <w:tcPr>
            <w:tcW w:w="851" w:type="dxa"/>
            <w:vMerge/>
            <w:tcBorders>
              <w:top w:val="single" w:sz="4" w:space="0" w:color="auto"/>
              <w:left w:val="single" w:sz="4" w:space="0" w:color="auto"/>
              <w:bottom w:val="single" w:sz="4" w:space="0" w:color="auto"/>
              <w:right w:val="single" w:sz="4" w:space="0" w:color="auto"/>
            </w:tcBorders>
            <w:textDirection w:val="btLr"/>
          </w:tcPr>
          <w:p w14:paraId="2FF70792" w14:textId="77777777" w:rsidR="00F452E2" w:rsidRPr="005E47DB" w:rsidRDefault="00F452E2" w:rsidP="007B611C">
            <w:pPr>
              <w:pStyle w:val="Default"/>
              <w:ind w:left="34"/>
              <w:rPr>
                <w:rFonts w:ascii="Times New Roman" w:hAnsi="Times New Roman" w:cs="Times New Roman"/>
                <w:b/>
                <w:sz w:val="22"/>
                <w:szCs w:val="22"/>
              </w:rPr>
            </w:pPr>
          </w:p>
        </w:tc>
        <w:tc>
          <w:tcPr>
            <w:tcW w:w="4389" w:type="dxa"/>
            <w:vMerge/>
            <w:tcBorders>
              <w:top w:val="single" w:sz="4" w:space="0" w:color="auto"/>
              <w:left w:val="single" w:sz="4" w:space="0" w:color="auto"/>
              <w:bottom w:val="single" w:sz="4" w:space="0" w:color="auto"/>
              <w:right w:val="single" w:sz="4" w:space="0" w:color="auto"/>
            </w:tcBorders>
          </w:tcPr>
          <w:p w14:paraId="32EA37B8" w14:textId="77777777" w:rsidR="00F452E2" w:rsidRPr="005E47DB" w:rsidRDefault="00F452E2" w:rsidP="007B611C">
            <w:pPr>
              <w:pStyle w:val="Default"/>
              <w:ind w:left="34"/>
              <w:rPr>
                <w:rFonts w:ascii="Times New Roman" w:hAnsi="Times New Roman" w:cs="Times New Roman"/>
                <w:b/>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tcPr>
          <w:p w14:paraId="5E6869DB"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Предельная этажность зданий, строений, сооружений, этаж</w:t>
            </w:r>
          </w:p>
          <w:p w14:paraId="66B1D27E" w14:textId="77777777" w:rsidR="00F452E2" w:rsidRPr="005E47DB" w:rsidRDefault="00F452E2" w:rsidP="007B611C">
            <w:pPr>
              <w:autoSpaceDE w:val="0"/>
              <w:autoSpaceDN w:val="0"/>
              <w:adjustRightInd w:val="0"/>
              <w:ind w:left="34"/>
              <w:jc w:val="center"/>
              <w:rPr>
                <w:rFonts w:ascii="Times New Roman" w:hAnsi="Times New Roman" w:cs="Times New Roman"/>
                <w:b/>
              </w:rPr>
            </w:pP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4EE5271B"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 xml:space="preserve">Предельные размеры земельных </w:t>
            </w:r>
          </w:p>
          <w:p w14:paraId="481A0FE6"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участков  (мин.-макс.), га.</w:t>
            </w:r>
          </w:p>
          <w:p w14:paraId="2AE0C345" w14:textId="77777777" w:rsidR="00F452E2" w:rsidRPr="005E47DB" w:rsidRDefault="00F452E2" w:rsidP="007B611C">
            <w:pPr>
              <w:pStyle w:val="Default"/>
              <w:ind w:left="34"/>
              <w:jc w:val="center"/>
              <w:rPr>
                <w:rFonts w:ascii="Times New Roman" w:hAnsi="Times New Roman" w:cs="Times New Roman"/>
                <w:b/>
                <w:sz w:val="22"/>
                <w:szCs w:val="22"/>
              </w:rPr>
            </w:pPr>
          </w:p>
        </w:tc>
        <w:tc>
          <w:tcPr>
            <w:tcW w:w="850" w:type="dxa"/>
            <w:tcBorders>
              <w:top w:val="single" w:sz="4" w:space="0" w:color="auto"/>
              <w:left w:val="single" w:sz="4" w:space="0" w:color="auto"/>
              <w:bottom w:val="single" w:sz="4" w:space="0" w:color="auto"/>
              <w:right w:val="single" w:sz="4" w:space="0" w:color="auto"/>
            </w:tcBorders>
            <w:textDirection w:val="btLr"/>
          </w:tcPr>
          <w:p w14:paraId="0BB00A4F"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Максимальный процент застройки, %</w:t>
            </w:r>
          </w:p>
          <w:p w14:paraId="7B881CD0" w14:textId="77777777" w:rsidR="00F452E2" w:rsidRPr="005E47DB" w:rsidRDefault="00F452E2" w:rsidP="007B611C">
            <w:pPr>
              <w:autoSpaceDE w:val="0"/>
              <w:autoSpaceDN w:val="0"/>
              <w:adjustRightInd w:val="0"/>
              <w:ind w:left="34"/>
              <w:jc w:val="center"/>
              <w:rPr>
                <w:rFonts w:ascii="Times New Roman" w:hAnsi="Times New Roman" w:cs="Times New Roman"/>
                <w:b/>
              </w:rPr>
            </w:pPr>
          </w:p>
        </w:tc>
        <w:tc>
          <w:tcPr>
            <w:tcW w:w="839" w:type="dxa"/>
            <w:tcBorders>
              <w:top w:val="single" w:sz="4" w:space="0" w:color="auto"/>
              <w:left w:val="single" w:sz="4" w:space="0" w:color="auto"/>
              <w:bottom w:val="single" w:sz="4" w:space="0" w:color="auto"/>
              <w:right w:val="single" w:sz="4" w:space="0" w:color="auto"/>
            </w:tcBorders>
            <w:textDirection w:val="btLr"/>
          </w:tcPr>
          <w:p w14:paraId="2FC64688" w14:textId="77777777" w:rsidR="00F452E2" w:rsidRPr="005E47DB" w:rsidRDefault="00F452E2" w:rsidP="007B611C">
            <w:pPr>
              <w:pStyle w:val="Default"/>
              <w:ind w:left="34"/>
              <w:jc w:val="center"/>
              <w:rPr>
                <w:rFonts w:ascii="Times New Roman" w:hAnsi="Times New Roman" w:cs="Times New Roman"/>
                <w:b/>
                <w:sz w:val="22"/>
                <w:szCs w:val="22"/>
              </w:rPr>
            </w:pPr>
            <w:r w:rsidRPr="005E47DB">
              <w:rPr>
                <w:rFonts w:ascii="Times New Roman" w:hAnsi="Times New Roman" w:cs="Times New Roman"/>
                <w:b/>
                <w:sz w:val="22"/>
                <w:szCs w:val="22"/>
              </w:rPr>
              <w:t>Минимальные отступы от границ земельных участков,м</w:t>
            </w:r>
          </w:p>
          <w:p w14:paraId="648CA9B1" w14:textId="77777777" w:rsidR="00F452E2" w:rsidRPr="005E47DB" w:rsidRDefault="00F452E2" w:rsidP="007B611C">
            <w:pPr>
              <w:autoSpaceDE w:val="0"/>
              <w:autoSpaceDN w:val="0"/>
              <w:adjustRightInd w:val="0"/>
              <w:ind w:left="34"/>
              <w:jc w:val="center"/>
              <w:rPr>
                <w:rFonts w:ascii="Times New Roman" w:hAnsi="Times New Roman" w:cs="Times New Roman"/>
                <w:b/>
              </w:rPr>
            </w:pPr>
          </w:p>
        </w:tc>
      </w:tr>
      <w:tr w:rsidR="00F452E2" w:rsidRPr="005E47DB" w14:paraId="4CAC9554" w14:textId="77777777" w:rsidTr="007B611C">
        <w:trPr>
          <w:gridAfter w:val="1"/>
          <w:wAfter w:w="18" w:type="dxa"/>
        </w:trPr>
        <w:tc>
          <w:tcPr>
            <w:tcW w:w="567" w:type="dxa"/>
            <w:tcBorders>
              <w:top w:val="single" w:sz="4" w:space="0" w:color="auto"/>
              <w:left w:val="single" w:sz="4" w:space="0" w:color="auto"/>
              <w:bottom w:val="single" w:sz="4" w:space="0" w:color="auto"/>
              <w:right w:val="single" w:sz="4" w:space="0" w:color="auto"/>
            </w:tcBorders>
          </w:tcPr>
          <w:p w14:paraId="37E06DAF"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14:paraId="37DCA30C"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2</w:t>
            </w:r>
          </w:p>
        </w:tc>
        <w:tc>
          <w:tcPr>
            <w:tcW w:w="4389" w:type="dxa"/>
            <w:tcBorders>
              <w:top w:val="single" w:sz="4" w:space="0" w:color="auto"/>
              <w:left w:val="single" w:sz="4" w:space="0" w:color="auto"/>
              <w:bottom w:val="single" w:sz="4" w:space="0" w:color="auto"/>
              <w:right w:val="single" w:sz="4" w:space="0" w:color="auto"/>
            </w:tcBorders>
          </w:tcPr>
          <w:p w14:paraId="2667E059"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14:paraId="7A1679C4"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4</w:t>
            </w:r>
          </w:p>
        </w:tc>
        <w:tc>
          <w:tcPr>
            <w:tcW w:w="993" w:type="dxa"/>
            <w:tcBorders>
              <w:top w:val="single" w:sz="4" w:space="0" w:color="auto"/>
              <w:left w:val="single" w:sz="4" w:space="0" w:color="auto"/>
              <w:bottom w:val="single" w:sz="4" w:space="0" w:color="auto"/>
              <w:right w:val="single" w:sz="4" w:space="0" w:color="auto"/>
            </w:tcBorders>
          </w:tcPr>
          <w:p w14:paraId="4B4A4053"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14:paraId="7A928E2F"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6</w:t>
            </w:r>
          </w:p>
        </w:tc>
        <w:tc>
          <w:tcPr>
            <w:tcW w:w="839" w:type="dxa"/>
            <w:tcBorders>
              <w:top w:val="single" w:sz="4" w:space="0" w:color="auto"/>
              <w:left w:val="single" w:sz="4" w:space="0" w:color="auto"/>
              <w:bottom w:val="single" w:sz="4" w:space="0" w:color="auto"/>
              <w:right w:val="single" w:sz="4" w:space="0" w:color="auto"/>
            </w:tcBorders>
          </w:tcPr>
          <w:p w14:paraId="63659FB4" w14:textId="77777777" w:rsidR="00F452E2" w:rsidRPr="005E47DB" w:rsidRDefault="00F452E2" w:rsidP="007B611C">
            <w:pPr>
              <w:autoSpaceDE w:val="0"/>
              <w:autoSpaceDN w:val="0"/>
              <w:adjustRightInd w:val="0"/>
              <w:ind w:left="34"/>
              <w:jc w:val="center"/>
              <w:rPr>
                <w:rFonts w:ascii="Times New Roman" w:hAnsi="Times New Roman" w:cs="Times New Roman"/>
              </w:rPr>
            </w:pPr>
            <w:r w:rsidRPr="005E47DB">
              <w:rPr>
                <w:rFonts w:ascii="Times New Roman" w:hAnsi="Times New Roman" w:cs="Times New Roman"/>
              </w:rPr>
              <w:t>7</w:t>
            </w:r>
          </w:p>
        </w:tc>
      </w:tr>
      <w:tr w:rsidR="00F452E2" w:rsidRPr="005E47DB" w14:paraId="05F81984" w14:textId="77777777" w:rsidTr="007B611C">
        <w:trPr>
          <w:gridAfter w:val="1"/>
          <w:wAfter w:w="18" w:type="dxa"/>
        </w:trPr>
        <w:tc>
          <w:tcPr>
            <w:tcW w:w="9481" w:type="dxa"/>
            <w:gridSpan w:val="7"/>
            <w:tcBorders>
              <w:top w:val="single" w:sz="4" w:space="0" w:color="auto"/>
              <w:left w:val="single" w:sz="4" w:space="0" w:color="auto"/>
              <w:bottom w:val="single" w:sz="4" w:space="0" w:color="auto"/>
              <w:right w:val="single" w:sz="4" w:space="0" w:color="auto"/>
            </w:tcBorders>
          </w:tcPr>
          <w:p w14:paraId="13E9A8A9"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Основные виды разрешенного использования</w:t>
            </w:r>
          </w:p>
        </w:tc>
      </w:tr>
      <w:tr w:rsidR="00F452E2" w:rsidRPr="005E47DB" w14:paraId="72389A2A" w14:textId="77777777" w:rsidTr="007B611C">
        <w:trPr>
          <w:trHeight w:val="356"/>
        </w:trPr>
        <w:tc>
          <w:tcPr>
            <w:tcW w:w="567" w:type="dxa"/>
            <w:tcBorders>
              <w:top w:val="single" w:sz="4" w:space="0" w:color="auto"/>
              <w:left w:val="single" w:sz="4" w:space="0" w:color="auto"/>
              <w:bottom w:val="single" w:sz="4" w:space="0" w:color="auto"/>
              <w:right w:val="single" w:sz="4" w:space="0" w:color="auto"/>
            </w:tcBorders>
          </w:tcPr>
          <w:p w14:paraId="19F78052" w14:textId="77777777" w:rsidR="00F452E2" w:rsidRPr="005E47DB" w:rsidRDefault="00F452E2" w:rsidP="007B611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47029970" w14:textId="6BD5BF65" w:rsidR="00F452E2"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8.0</w:t>
            </w:r>
          </w:p>
        </w:tc>
        <w:tc>
          <w:tcPr>
            <w:tcW w:w="4389" w:type="dxa"/>
            <w:tcBorders>
              <w:top w:val="single" w:sz="4" w:space="0" w:color="auto"/>
              <w:left w:val="single" w:sz="4" w:space="0" w:color="auto"/>
              <w:bottom w:val="single" w:sz="4" w:space="0" w:color="auto"/>
              <w:right w:val="single" w:sz="4" w:space="0" w:color="auto"/>
            </w:tcBorders>
          </w:tcPr>
          <w:p w14:paraId="49C53AC0" w14:textId="4BB0FEF4" w:rsidR="00F452E2"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Обеспечение обороны и безопасности</w:t>
            </w:r>
          </w:p>
        </w:tc>
        <w:tc>
          <w:tcPr>
            <w:tcW w:w="3692" w:type="dxa"/>
            <w:gridSpan w:val="5"/>
            <w:tcBorders>
              <w:top w:val="single" w:sz="4" w:space="0" w:color="auto"/>
              <w:left w:val="single" w:sz="4" w:space="0" w:color="auto"/>
              <w:bottom w:val="single" w:sz="4" w:space="0" w:color="auto"/>
              <w:right w:val="single" w:sz="4" w:space="0" w:color="auto"/>
            </w:tcBorders>
          </w:tcPr>
          <w:p w14:paraId="2E6BA228" w14:textId="77777777" w:rsidR="00F452E2" w:rsidRPr="005E47DB" w:rsidRDefault="00F452E2" w:rsidP="007B611C">
            <w:pPr>
              <w:ind w:left="34"/>
              <w:rPr>
                <w:rFonts w:ascii="Times New Roman" w:hAnsi="Times New Roman" w:cs="Times New Roman"/>
              </w:rPr>
            </w:pPr>
            <w:r w:rsidRPr="005E47DB">
              <w:rPr>
                <w:rFonts w:ascii="Times New Roman" w:hAnsi="Times New Roman" w:cs="Times New Roman"/>
              </w:rPr>
              <w:t>не подлежит установлению</w:t>
            </w:r>
          </w:p>
        </w:tc>
      </w:tr>
      <w:tr w:rsidR="00213AC6" w:rsidRPr="005E47DB" w14:paraId="72878137" w14:textId="77777777" w:rsidTr="007B611C">
        <w:trPr>
          <w:trHeight w:val="356"/>
        </w:trPr>
        <w:tc>
          <w:tcPr>
            <w:tcW w:w="567" w:type="dxa"/>
            <w:tcBorders>
              <w:top w:val="single" w:sz="4" w:space="0" w:color="auto"/>
              <w:left w:val="single" w:sz="4" w:space="0" w:color="auto"/>
              <w:bottom w:val="single" w:sz="4" w:space="0" w:color="auto"/>
              <w:right w:val="single" w:sz="4" w:space="0" w:color="auto"/>
            </w:tcBorders>
          </w:tcPr>
          <w:p w14:paraId="20298636" w14:textId="77777777" w:rsidR="00213AC6" w:rsidRPr="005E47DB" w:rsidRDefault="00213AC6" w:rsidP="007B611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740E99AF" w14:textId="5D649473" w:rsidR="00213AC6"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8.1</w:t>
            </w:r>
          </w:p>
        </w:tc>
        <w:tc>
          <w:tcPr>
            <w:tcW w:w="4389" w:type="dxa"/>
            <w:tcBorders>
              <w:top w:val="single" w:sz="4" w:space="0" w:color="auto"/>
              <w:left w:val="single" w:sz="4" w:space="0" w:color="auto"/>
              <w:bottom w:val="single" w:sz="4" w:space="0" w:color="auto"/>
              <w:right w:val="single" w:sz="4" w:space="0" w:color="auto"/>
            </w:tcBorders>
          </w:tcPr>
          <w:p w14:paraId="6F2AC722" w14:textId="19607352" w:rsidR="00213AC6"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Обеспечение вооруженных сил</w:t>
            </w:r>
          </w:p>
        </w:tc>
        <w:tc>
          <w:tcPr>
            <w:tcW w:w="3692" w:type="dxa"/>
            <w:gridSpan w:val="5"/>
            <w:tcBorders>
              <w:top w:val="single" w:sz="4" w:space="0" w:color="auto"/>
              <w:left w:val="single" w:sz="4" w:space="0" w:color="auto"/>
              <w:bottom w:val="single" w:sz="4" w:space="0" w:color="auto"/>
              <w:right w:val="single" w:sz="4" w:space="0" w:color="auto"/>
            </w:tcBorders>
          </w:tcPr>
          <w:p w14:paraId="5726473B" w14:textId="24925DE8" w:rsidR="00213AC6" w:rsidRPr="005E47DB" w:rsidRDefault="00213AC6" w:rsidP="007B611C">
            <w:pPr>
              <w:ind w:left="34"/>
              <w:rPr>
                <w:rFonts w:ascii="Times New Roman" w:hAnsi="Times New Roman" w:cs="Times New Roman"/>
              </w:rPr>
            </w:pPr>
            <w:r w:rsidRPr="005E47DB">
              <w:rPr>
                <w:rFonts w:ascii="Times New Roman" w:hAnsi="Times New Roman" w:cs="Times New Roman"/>
              </w:rPr>
              <w:t>не подлежит установлению</w:t>
            </w:r>
          </w:p>
        </w:tc>
      </w:tr>
      <w:tr w:rsidR="00213AC6" w:rsidRPr="005E47DB" w14:paraId="626D9AC4" w14:textId="77777777" w:rsidTr="007B611C">
        <w:trPr>
          <w:trHeight w:val="356"/>
        </w:trPr>
        <w:tc>
          <w:tcPr>
            <w:tcW w:w="567" w:type="dxa"/>
            <w:tcBorders>
              <w:top w:val="single" w:sz="4" w:space="0" w:color="auto"/>
              <w:left w:val="single" w:sz="4" w:space="0" w:color="auto"/>
              <w:bottom w:val="single" w:sz="4" w:space="0" w:color="auto"/>
              <w:right w:val="single" w:sz="4" w:space="0" w:color="auto"/>
            </w:tcBorders>
          </w:tcPr>
          <w:p w14:paraId="2EEE2238" w14:textId="77777777" w:rsidR="00213AC6" w:rsidRPr="005E47DB" w:rsidRDefault="00213AC6" w:rsidP="007B611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00A37BA4" w14:textId="5DA7CFF2" w:rsidR="00213AC6"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8.3</w:t>
            </w:r>
          </w:p>
        </w:tc>
        <w:tc>
          <w:tcPr>
            <w:tcW w:w="4389" w:type="dxa"/>
            <w:tcBorders>
              <w:top w:val="single" w:sz="4" w:space="0" w:color="auto"/>
              <w:left w:val="single" w:sz="4" w:space="0" w:color="auto"/>
              <w:bottom w:val="single" w:sz="4" w:space="0" w:color="auto"/>
              <w:right w:val="single" w:sz="4" w:space="0" w:color="auto"/>
            </w:tcBorders>
          </w:tcPr>
          <w:p w14:paraId="1ACAE606" w14:textId="357F766B" w:rsidR="00213AC6"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Обеспечение внутреннего правопорядка</w:t>
            </w:r>
          </w:p>
        </w:tc>
        <w:tc>
          <w:tcPr>
            <w:tcW w:w="3692" w:type="dxa"/>
            <w:gridSpan w:val="5"/>
            <w:tcBorders>
              <w:top w:val="single" w:sz="4" w:space="0" w:color="auto"/>
              <w:left w:val="single" w:sz="4" w:space="0" w:color="auto"/>
              <w:bottom w:val="single" w:sz="4" w:space="0" w:color="auto"/>
              <w:right w:val="single" w:sz="4" w:space="0" w:color="auto"/>
            </w:tcBorders>
          </w:tcPr>
          <w:p w14:paraId="74E7246F" w14:textId="0E517B2A" w:rsidR="00213AC6" w:rsidRPr="005E47DB" w:rsidRDefault="00213AC6" w:rsidP="007B611C">
            <w:pPr>
              <w:ind w:left="34"/>
              <w:rPr>
                <w:rFonts w:ascii="Times New Roman" w:hAnsi="Times New Roman" w:cs="Times New Roman"/>
              </w:rPr>
            </w:pPr>
            <w:r w:rsidRPr="005E47DB">
              <w:rPr>
                <w:rFonts w:ascii="Times New Roman" w:hAnsi="Times New Roman" w:cs="Times New Roman"/>
              </w:rPr>
              <w:t>не подлежит установлению</w:t>
            </w:r>
          </w:p>
        </w:tc>
      </w:tr>
      <w:tr w:rsidR="00213AC6" w:rsidRPr="005E47DB" w14:paraId="3EA895DE" w14:textId="77777777" w:rsidTr="007B611C">
        <w:trPr>
          <w:trHeight w:val="356"/>
        </w:trPr>
        <w:tc>
          <w:tcPr>
            <w:tcW w:w="567" w:type="dxa"/>
            <w:tcBorders>
              <w:top w:val="single" w:sz="4" w:space="0" w:color="auto"/>
              <w:left w:val="single" w:sz="4" w:space="0" w:color="auto"/>
              <w:bottom w:val="single" w:sz="4" w:space="0" w:color="auto"/>
              <w:right w:val="single" w:sz="4" w:space="0" w:color="auto"/>
            </w:tcBorders>
          </w:tcPr>
          <w:p w14:paraId="2FF87CE2" w14:textId="77777777" w:rsidR="00213AC6" w:rsidRPr="005E47DB" w:rsidRDefault="00213AC6" w:rsidP="007B611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ADBA5E4" w14:textId="200BD691" w:rsidR="00213AC6"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8.4</w:t>
            </w:r>
          </w:p>
        </w:tc>
        <w:tc>
          <w:tcPr>
            <w:tcW w:w="4389" w:type="dxa"/>
            <w:tcBorders>
              <w:top w:val="single" w:sz="4" w:space="0" w:color="auto"/>
              <w:left w:val="single" w:sz="4" w:space="0" w:color="auto"/>
              <w:bottom w:val="single" w:sz="4" w:space="0" w:color="auto"/>
              <w:right w:val="single" w:sz="4" w:space="0" w:color="auto"/>
            </w:tcBorders>
          </w:tcPr>
          <w:p w14:paraId="07781A16" w14:textId="3337CC9E" w:rsidR="00213AC6" w:rsidRPr="005E47DB" w:rsidRDefault="00213AC6"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Обеспечение деятельности по исполнению наказаний</w:t>
            </w:r>
          </w:p>
        </w:tc>
        <w:tc>
          <w:tcPr>
            <w:tcW w:w="3692" w:type="dxa"/>
            <w:gridSpan w:val="5"/>
            <w:tcBorders>
              <w:top w:val="single" w:sz="4" w:space="0" w:color="auto"/>
              <w:left w:val="single" w:sz="4" w:space="0" w:color="auto"/>
              <w:bottom w:val="single" w:sz="4" w:space="0" w:color="auto"/>
              <w:right w:val="single" w:sz="4" w:space="0" w:color="auto"/>
            </w:tcBorders>
          </w:tcPr>
          <w:p w14:paraId="258D7404" w14:textId="66EEA2F1" w:rsidR="00213AC6" w:rsidRPr="005E47DB" w:rsidRDefault="00213AC6" w:rsidP="007B611C">
            <w:pPr>
              <w:ind w:left="34"/>
              <w:rPr>
                <w:rFonts w:ascii="Times New Roman" w:hAnsi="Times New Roman" w:cs="Times New Roman"/>
              </w:rPr>
            </w:pPr>
            <w:r w:rsidRPr="005E47DB">
              <w:rPr>
                <w:rFonts w:ascii="Times New Roman" w:hAnsi="Times New Roman" w:cs="Times New Roman"/>
              </w:rPr>
              <w:t>не подлежит установлению</w:t>
            </w:r>
          </w:p>
        </w:tc>
      </w:tr>
      <w:tr w:rsidR="00F452E2" w:rsidRPr="005E47DB" w14:paraId="2D1221DB" w14:textId="77777777" w:rsidTr="007B611C">
        <w:tc>
          <w:tcPr>
            <w:tcW w:w="9499" w:type="dxa"/>
            <w:gridSpan w:val="8"/>
            <w:tcBorders>
              <w:top w:val="single" w:sz="4" w:space="0" w:color="auto"/>
              <w:left w:val="single" w:sz="4" w:space="0" w:color="auto"/>
              <w:bottom w:val="single" w:sz="4" w:space="0" w:color="auto"/>
              <w:right w:val="single" w:sz="4" w:space="0" w:color="auto"/>
            </w:tcBorders>
          </w:tcPr>
          <w:p w14:paraId="007F41F6"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Условно разрешенные виды   использования</w:t>
            </w:r>
            <w:r w:rsidRPr="005E47DB">
              <w:rPr>
                <w:rFonts w:ascii="Times New Roman" w:hAnsi="Times New Roman" w:cs="Times New Roman"/>
                <w:sz w:val="22"/>
                <w:szCs w:val="22"/>
              </w:rPr>
              <w:t xml:space="preserve"> </w:t>
            </w:r>
          </w:p>
        </w:tc>
      </w:tr>
      <w:tr w:rsidR="00F452E2" w:rsidRPr="005E47DB" w14:paraId="4667FC86" w14:textId="77777777" w:rsidTr="007B611C">
        <w:trPr>
          <w:trHeight w:val="366"/>
        </w:trPr>
        <w:tc>
          <w:tcPr>
            <w:tcW w:w="567" w:type="dxa"/>
            <w:tcBorders>
              <w:top w:val="single" w:sz="4" w:space="0" w:color="auto"/>
              <w:left w:val="single" w:sz="4" w:space="0" w:color="auto"/>
              <w:bottom w:val="single" w:sz="4" w:space="0" w:color="auto"/>
              <w:right w:val="single" w:sz="4" w:space="0" w:color="auto"/>
            </w:tcBorders>
          </w:tcPr>
          <w:p w14:paraId="2BA99DD6" w14:textId="77777777" w:rsidR="00F452E2" w:rsidRPr="005E47DB" w:rsidRDefault="00F452E2" w:rsidP="007B611C">
            <w:pPr>
              <w:pStyle w:val="Default"/>
              <w:numPr>
                <w:ilvl w:val="0"/>
                <w:numId w:val="40"/>
              </w:numPr>
              <w:ind w:left="34" w:firstLine="0"/>
              <w:rPr>
                <w:rFonts w:ascii="Times New Roman" w:hAnsi="Times New Roman" w:cs="Times New Roman"/>
                <w:sz w:val="22"/>
                <w:szCs w:val="22"/>
              </w:rPr>
            </w:pPr>
          </w:p>
        </w:tc>
        <w:tc>
          <w:tcPr>
            <w:tcW w:w="8932" w:type="dxa"/>
            <w:gridSpan w:val="7"/>
            <w:tcBorders>
              <w:top w:val="single" w:sz="4" w:space="0" w:color="auto"/>
              <w:left w:val="single" w:sz="4" w:space="0" w:color="auto"/>
              <w:bottom w:val="single" w:sz="4" w:space="0" w:color="auto"/>
              <w:right w:val="single" w:sz="4" w:space="0" w:color="auto"/>
            </w:tcBorders>
          </w:tcPr>
          <w:p w14:paraId="2518E077"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Не установлены</w:t>
            </w:r>
          </w:p>
        </w:tc>
      </w:tr>
      <w:tr w:rsidR="00F452E2" w:rsidRPr="005E47DB" w14:paraId="6C034C1A" w14:textId="77777777" w:rsidTr="007B611C">
        <w:tc>
          <w:tcPr>
            <w:tcW w:w="9499" w:type="dxa"/>
            <w:gridSpan w:val="8"/>
            <w:tcBorders>
              <w:top w:val="single" w:sz="4" w:space="0" w:color="auto"/>
              <w:left w:val="single" w:sz="4" w:space="0" w:color="auto"/>
              <w:bottom w:val="single" w:sz="4" w:space="0" w:color="auto"/>
              <w:right w:val="single" w:sz="4" w:space="0" w:color="auto"/>
            </w:tcBorders>
          </w:tcPr>
          <w:p w14:paraId="1E4F8739"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b/>
                <w:bCs/>
                <w:sz w:val="22"/>
                <w:szCs w:val="22"/>
              </w:rPr>
              <w:t>Вспомогательные виды использования</w:t>
            </w:r>
          </w:p>
        </w:tc>
      </w:tr>
      <w:tr w:rsidR="00F452E2" w:rsidRPr="005E47DB" w14:paraId="7DF7BB11" w14:textId="77777777" w:rsidTr="007B611C">
        <w:tc>
          <w:tcPr>
            <w:tcW w:w="567" w:type="dxa"/>
            <w:tcBorders>
              <w:top w:val="single" w:sz="4" w:space="0" w:color="auto"/>
              <w:left w:val="single" w:sz="4" w:space="0" w:color="auto"/>
              <w:bottom w:val="single" w:sz="4" w:space="0" w:color="auto"/>
              <w:right w:val="single" w:sz="4" w:space="0" w:color="auto"/>
            </w:tcBorders>
          </w:tcPr>
          <w:p w14:paraId="558B7CB4" w14:textId="77777777" w:rsidR="00F452E2" w:rsidRPr="005E47DB" w:rsidRDefault="00F452E2" w:rsidP="007B611C">
            <w:pPr>
              <w:pStyle w:val="Default"/>
              <w:numPr>
                <w:ilvl w:val="0"/>
                <w:numId w:val="40"/>
              </w:numPr>
              <w:ind w:left="34" w:firstLine="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tcPr>
          <w:p w14:paraId="633BD796"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3.1.1</w:t>
            </w:r>
          </w:p>
        </w:tc>
        <w:tc>
          <w:tcPr>
            <w:tcW w:w="4389" w:type="dxa"/>
            <w:tcBorders>
              <w:top w:val="single" w:sz="4" w:space="0" w:color="auto"/>
              <w:left w:val="single" w:sz="4" w:space="0" w:color="auto"/>
              <w:bottom w:val="single" w:sz="4" w:space="0" w:color="auto"/>
              <w:right w:val="single" w:sz="4" w:space="0" w:color="auto"/>
            </w:tcBorders>
          </w:tcPr>
          <w:p w14:paraId="09CA794D"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Предоставление коммунальных услуг</w:t>
            </w:r>
          </w:p>
        </w:tc>
        <w:tc>
          <w:tcPr>
            <w:tcW w:w="3692" w:type="dxa"/>
            <w:gridSpan w:val="5"/>
            <w:tcBorders>
              <w:top w:val="single" w:sz="4" w:space="0" w:color="auto"/>
              <w:left w:val="single" w:sz="4" w:space="0" w:color="auto"/>
              <w:bottom w:val="single" w:sz="4" w:space="0" w:color="auto"/>
              <w:right w:val="single" w:sz="4" w:space="0" w:color="auto"/>
            </w:tcBorders>
          </w:tcPr>
          <w:p w14:paraId="379C305A" w14:textId="77777777" w:rsidR="00F452E2" w:rsidRPr="005E47DB" w:rsidRDefault="00F452E2" w:rsidP="007B611C">
            <w:pPr>
              <w:pStyle w:val="Default"/>
              <w:ind w:left="34"/>
              <w:rPr>
                <w:rFonts w:ascii="Times New Roman" w:hAnsi="Times New Roman" w:cs="Times New Roman"/>
                <w:sz w:val="22"/>
                <w:szCs w:val="22"/>
              </w:rPr>
            </w:pPr>
            <w:r w:rsidRPr="005E47DB">
              <w:rPr>
                <w:rFonts w:ascii="Times New Roman" w:hAnsi="Times New Roman" w:cs="Times New Roman"/>
                <w:sz w:val="22"/>
                <w:szCs w:val="22"/>
              </w:rPr>
              <w:t xml:space="preserve">не подлежит установлению </w:t>
            </w:r>
          </w:p>
        </w:tc>
      </w:tr>
    </w:tbl>
    <w:p w14:paraId="23D07B3B" w14:textId="12BE9B3C" w:rsidR="00F452E2" w:rsidRPr="005E47DB" w:rsidRDefault="00F452E2" w:rsidP="0063709B">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Ограничения использования земельных участков и объектов капитального строительства, находящихся в зоне Сп3 и расположенных в границах зон с особыми условиями использования территории, устанавливаются в соответствии со статьёй 44 настоящих Правил.</w:t>
      </w:r>
    </w:p>
    <w:p w14:paraId="10144A3F" w14:textId="41DEF1E0" w:rsidR="00F452E2" w:rsidRPr="005E47DB" w:rsidRDefault="00F452E2" w:rsidP="0063709B">
      <w:pPr>
        <w:pStyle w:val="a5"/>
        <w:numPr>
          <w:ilvl w:val="0"/>
          <w:numId w:val="49"/>
        </w:numPr>
        <w:tabs>
          <w:tab w:val="left" w:pos="1134"/>
          <w:tab w:val="left" w:pos="2144"/>
        </w:tabs>
        <w:ind w:left="0" w:firstLine="709"/>
        <w:jc w:val="both"/>
        <w:rPr>
          <w:rFonts w:ascii="Times New Roman" w:hAnsi="Times New Roman" w:cs="Times New Roman"/>
          <w:sz w:val="24"/>
          <w:szCs w:val="24"/>
        </w:rPr>
      </w:pPr>
      <w:r w:rsidRPr="005E47DB">
        <w:rPr>
          <w:rFonts w:ascii="Times New Roman" w:hAnsi="Times New Roman" w:cs="Times New Roman"/>
          <w:sz w:val="24"/>
          <w:szCs w:val="24"/>
        </w:rPr>
        <w:t>Требования к архитектурно-градостроительному облику объектов капитального строительства в зоне Сп3 установлены в статье 45 настоящих Правил.</w:t>
      </w:r>
    </w:p>
    <w:p w14:paraId="543FA3AF" w14:textId="02A7D9E9" w:rsidR="00B02A17" w:rsidRPr="005E47DB"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000000"/>
          <w:sz w:val="24"/>
          <w:szCs w:val="24"/>
          <w:lang w:eastAsia="ru-RU"/>
        </w:rPr>
      </w:pPr>
      <w:bookmarkStart w:id="99" w:name="_Toc167458284"/>
      <w:r w:rsidRPr="005E47DB">
        <w:rPr>
          <w:rFonts w:ascii="Times New Roman" w:eastAsia="Times New Roman" w:hAnsi="Times New Roman" w:cs="Times New Roman"/>
          <w:b/>
          <w:bCs/>
          <w:iCs/>
          <w:color w:val="000000"/>
          <w:sz w:val="24"/>
          <w:szCs w:val="24"/>
          <w:lang w:eastAsia="ru-RU"/>
        </w:rPr>
        <w:t xml:space="preserve">Статья </w:t>
      </w:r>
      <w:r w:rsidR="002E705F" w:rsidRPr="005E47DB">
        <w:rPr>
          <w:rFonts w:ascii="Times New Roman" w:eastAsia="Times New Roman" w:hAnsi="Times New Roman" w:cs="Times New Roman"/>
          <w:b/>
          <w:bCs/>
          <w:iCs/>
          <w:color w:val="000000"/>
          <w:sz w:val="24"/>
          <w:szCs w:val="24"/>
          <w:lang w:eastAsia="ru-RU"/>
        </w:rPr>
        <w:t>4</w:t>
      </w:r>
      <w:r w:rsidR="00837341" w:rsidRPr="005E47DB">
        <w:rPr>
          <w:rFonts w:ascii="Times New Roman" w:eastAsia="Times New Roman" w:hAnsi="Times New Roman" w:cs="Times New Roman"/>
          <w:b/>
          <w:bCs/>
          <w:iCs/>
          <w:color w:val="000000"/>
          <w:sz w:val="24"/>
          <w:szCs w:val="24"/>
          <w:lang w:eastAsia="ru-RU"/>
        </w:rPr>
        <w:t>6</w:t>
      </w:r>
      <w:r w:rsidR="002E705F" w:rsidRPr="005E47DB">
        <w:rPr>
          <w:rFonts w:ascii="Times New Roman" w:eastAsia="Times New Roman" w:hAnsi="Times New Roman" w:cs="Times New Roman"/>
          <w:b/>
          <w:bCs/>
          <w:iCs/>
          <w:color w:val="000000"/>
          <w:sz w:val="24"/>
          <w:szCs w:val="24"/>
          <w:lang w:eastAsia="ru-RU"/>
        </w:rPr>
        <w:t>.</w:t>
      </w:r>
      <w:r w:rsidRPr="005E47DB">
        <w:rPr>
          <w:rFonts w:ascii="Times New Roman" w:eastAsia="Times New Roman" w:hAnsi="Times New Roman" w:cs="Times New Roman"/>
          <w:b/>
          <w:bCs/>
          <w:iCs/>
          <w:color w:val="000000"/>
          <w:sz w:val="24"/>
          <w:szCs w:val="24"/>
          <w:lang w:eastAsia="ru-RU"/>
        </w:rPr>
        <w:t xml:space="preserve"> Ограничения использования земельных участков и объектов капитального строительства</w:t>
      </w:r>
      <w:bookmarkEnd w:id="99"/>
    </w:p>
    <w:p w14:paraId="28775F9F" w14:textId="77777777" w:rsidR="00B258F8" w:rsidRPr="005E47DB" w:rsidRDefault="00B258F8" w:rsidP="00654A5C">
      <w:pPr>
        <w:pStyle w:val="ad"/>
        <w:numPr>
          <w:ilvl w:val="0"/>
          <w:numId w:val="26"/>
        </w:numPr>
        <w:tabs>
          <w:tab w:val="clear" w:pos="798"/>
          <w:tab w:val="left" w:pos="851"/>
          <w:tab w:val="left" w:pos="1134"/>
        </w:tabs>
        <w:spacing w:before="0"/>
        <w:ind w:left="0" w:firstLine="709"/>
        <w:contextualSpacing/>
        <w:rPr>
          <w:rFonts w:ascii="Times New Roman" w:hAnsi="Times New Roman" w:cs="Times New Roman"/>
          <w:color w:val="000000"/>
        </w:rPr>
      </w:pPr>
      <w:r w:rsidRPr="005E47DB">
        <w:rPr>
          <w:rFonts w:ascii="Times New Roman" w:hAnsi="Times New Roman" w:cs="Times New Roman"/>
          <w:color w:val="000000"/>
        </w:rPr>
        <w:t xml:space="preserve">На территории </w:t>
      </w:r>
      <w:r w:rsidR="00AE7E31" w:rsidRPr="005E47DB">
        <w:rPr>
          <w:rFonts w:ascii="Times New Roman" w:hAnsi="Times New Roman" w:cs="Times New Roman"/>
          <w:color w:val="000000"/>
        </w:rPr>
        <w:t>Комсомольск</w:t>
      </w:r>
      <w:r w:rsidRPr="005E47DB">
        <w:rPr>
          <w:rFonts w:ascii="Times New Roman" w:hAnsi="Times New Roman" w:cs="Times New Roman"/>
          <w:color w:val="000000"/>
        </w:rPr>
        <w:t>ого муниципального округа установлены следующие ограничения использования земельных участков и объектов капитального строительства для осуществления градостроительной (строительной) деятельности:</w:t>
      </w:r>
    </w:p>
    <w:tbl>
      <w:tblPr>
        <w:tblW w:w="5152" w:type="pct"/>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38"/>
        <w:gridCol w:w="2422"/>
        <w:gridCol w:w="6524"/>
      </w:tblGrid>
      <w:tr w:rsidR="00B258F8" w:rsidRPr="005E47DB" w14:paraId="6EB6CAA9" w14:textId="77777777" w:rsidTr="00676476">
        <w:trPr>
          <w:trHeight w:val="386"/>
          <w:tblHeader/>
        </w:trPr>
        <w:tc>
          <w:tcPr>
            <w:tcW w:w="538" w:type="dxa"/>
          </w:tcPr>
          <w:p w14:paraId="069C1196" w14:textId="77777777" w:rsidR="00B258F8" w:rsidRPr="005E47DB"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5E47DB">
              <w:rPr>
                <w:rFonts w:ascii="Times New Roman" w:hAnsi="Times New Roman" w:cs="Times New Roman"/>
                <w:b/>
                <w:color w:val="000000"/>
                <w:spacing w:val="-2"/>
                <w:sz w:val="22"/>
                <w:szCs w:val="22"/>
                <w:shd w:val="clear" w:color="auto" w:fill="FFFFFF"/>
              </w:rPr>
              <w:t>№ п/п</w:t>
            </w:r>
          </w:p>
        </w:tc>
        <w:tc>
          <w:tcPr>
            <w:tcW w:w="2422" w:type="dxa"/>
          </w:tcPr>
          <w:p w14:paraId="2C5B4B29" w14:textId="77777777" w:rsidR="00B258F8" w:rsidRPr="005E47DB"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5E47DB">
              <w:rPr>
                <w:rFonts w:ascii="Times New Roman" w:hAnsi="Times New Roman" w:cs="Times New Roman"/>
                <w:b/>
                <w:color w:val="000000"/>
                <w:spacing w:val="-2"/>
                <w:sz w:val="22"/>
                <w:szCs w:val="22"/>
                <w:shd w:val="clear" w:color="auto" w:fill="FFFFFF"/>
              </w:rPr>
              <w:t>Вид зоны</w:t>
            </w:r>
          </w:p>
        </w:tc>
        <w:tc>
          <w:tcPr>
            <w:tcW w:w="6524" w:type="dxa"/>
          </w:tcPr>
          <w:p w14:paraId="455F290E" w14:textId="77777777" w:rsidR="00B258F8" w:rsidRPr="005E47DB" w:rsidRDefault="00B258F8" w:rsidP="00B258F8">
            <w:pPr>
              <w:pStyle w:val="Standard"/>
              <w:widowControl w:val="0"/>
              <w:tabs>
                <w:tab w:val="left" w:pos="1134"/>
              </w:tabs>
              <w:spacing w:before="0" w:line="240" w:lineRule="auto"/>
              <w:ind w:firstLine="709"/>
              <w:contextualSpacing/>
              <w:jc w:val="center"/>
              <w:rPr>
                <w:rFonts w:ascii="Times New Roman" w:hAnsi="Times New Roman" w:cs="Times New Roman"/>
                <w:b/>
                <w:color w:val="000000"/>
                <w:spacing w:val="-2"/>
                <w:sz w:val="22"/>
                <w:szCs w:val="22"/>
                <w:shd w:val="clear" w:color="auto" w:fill="FFFFFF"/>
              </w:rPr>
            </w:pPr>
            <w:r w:rsidRPr="005E47DB">
              <w:rPr>
                <w:rFonts w:ascii="Times New Roman" w:hAnsi="Times New Roman" w:cs="Times New Roman"/>
                <w:b/>
                <w:color w:val="000000"/>
                <w:spacing w:val="-2"/>
                <w:sz w:val="22"/>
                <w:szCs w:val="22"/>
                <w:shd w:val="clear" w:color="auto" w:fill="FFFFFF"/>
              </w:rPr>
              <w:t>Основание</w:t>
            </w:r>
          </w:p>
        </w:tc>
      </w:tr>
      <w:tr w:rsidR="00B258F8" w:rsidRPr="005E47DB" w14:paraId="304291E2" w14:textId="77777777" w:rsidTr="00676476">
        <w:trPr>
          <w:trHeight w:val="281"/>
        </w:trPr>
        <w:tc>
          <w:tcPr>
            <w:tcW w:w="538" w:type="dxa"/>
          </w:tcPr>
          <w:p w14:paraId="7589A7A8" w14:textId="77777777" w:rsidR="00B258F8" w:rsidRPr="005E47DB"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3CF1D862" w14:textId="77777777" w:rsidR="00B258F8" w:rsidRPr="005E47DB" w:rsidRDefault="00B258F8" w:rsidP="00B258F8">
            <w:pPr>
              <w:pStyle w:val="Standard"/>
              <w:widowControl w:val="0"/>
              <w:tabs>
                <w:tab w:val="left" w:pos="283"/>
                <w:tab w:val="left" w:pos="1134"/>
              </w:tabs>
              <w:spacing w:before="0" w:line="240" w:lineRule="auto"/>
              <w:ind w:right="58" w:firstLine="1"/>
              <w:contextualSpacing/>
              <w:jc w:val="both"/>
              <w:rPr>
                <w:rFonts w:ascii="Times New Roman" w:hAnsi="Times New Roman" w:cs="Times New Roman"/>
                <w:color w:val="000000"/>
                <w:spacing w:val="-2"/>
                <w:sz w:val="22"/>
                <w:szCs w:val="22"/>
              </w:rPr>
            </w:pPr>
            <w:r w:rsidRPr="005E47DB">
              <w:rPr>
                <w:rFonts w:ascii="Times New Roman" w:hAnsi="Times New Roman" w:cs="Times New Roman"/>
                <w:color w:val="000000"/>
                <w:spacing w:val="-2"/>
                <w:sz w:val="22"/>
                <w:szCs w:val="22"/>
                <w:shd w:val="clear" w:color="auto" w:fill="FFFFFF"/>
              </w:rPr>
              <w:t>Санитарно-защитная зона</w:t>
            </w:r>
          </w:p>
        </w:tc>
        <w:tc>
          <w:tcPr>
            <w:tcW w:w="6524" w:type="dxa"/>
          </w:tcPr>
          <w:p w14:paraId="25070749" w14:textId="77777777" w:rsidR="00B258F8" w:rsidRPr="005E47DB" w:rsidRDefault="00B258F8" w:rsidP="00D41BC5">
            <w:pPr>
              <w:pStyle w:val="Standard"/>
              <w:widowControl w:val="0"/>
              <w:tabs>
                <w:tab w:val="left" w:pos="283"/>
                <w:tab w:val="left" w:pos="1134"/>
              </w:tabs>
              <w:spacing w:before="0" w:line="240" w:lineRule="auto"/>
              <w:ind w:right="141" w:firstLine="1"/>
              <w:contextualSpacing/>
              <w:rPr>
                <w:rFonts w:ascii="Times New Roman" w:hAnsi="Times New Roman" w:cs="Times New Roman"/>
                <w:color w:val="000000"/>
                <w:sz w:val="22"/>
                <w:szCs w:val="22"/>
              </w:rPr>
            </w:pPr>
            <w:r w:rsidRPr="005E47DB">
              <w:rPr>
                <w:rFonts w:ascii="Times New Roman" w:hAnsi="Times New Roman" w:cs="Times New Roman"/>
                <w:color w:val="000000"/>
                <w:spacing w:val="-2"/>
                <w:sz w:val="22"/>
                <w:szCs w:val="22"/>
                <w:shd w:val="clear" w:color="auto" w:fill="FFFFFF"/>
              </w:rPr>
              <w:t>Федеральный закон от 30.03.1999 №52-ФЗ                                          «О санитарно-эпидемиологическом благополучии населения»;</w:t>
            </w:r>
          </w:p>
          <w:p w14:paraId="19AF53A3" w14:textId="77777777" w:rsidR="00B258F8" w:rsidRPr="005E47DB" w:rsidRDefault="00B258F8" w:rsidP="00B258F8">
            <w:pPr>
              <w:pStyle w:val="Standard"/>
              <w:widowControl w:val="0"/>
              <w:tabs>
                <w:tab w:val="left" w:pos="283"/>
                <w:tab w:val="left" w:pos="1134"/>
              </w:tabs>
              <w:spacing w:before="0" w:line="240" w:lineRule="auto"/>
              <w:ind w:right="141" w:firstLine="1"/>
              <w:contextualSpacing/>
              <w:jc w:val="both"/>
              <w:rPr>
                <w:rFonts w:ascii="Times New Roman" w:hAnsi="Times New Roman" w:cs="Times New Roman"/>
                <w:color w:val="000000"/>
                <w:spacing w:val="-4"/>
                <w:sz w:val="22"/>
                <w:szCs w:val="22"/>
              </w:rPr>
            </w:pPr>
            <w:r w:rsidRPr="005E47DB">
              <w:rPr>
                <w:rFonts w:ascii="Times New Roman" w:hAnsi="Times New Roman" w:cs="Times New Roman"/>
                <w:color w:val="000000"/>
                <w:spacing w:val="-4"/>
                <w:sz w:val="22"/>
                <w:szCs w:val="22"/>
              </w:rPr>
              <w:t>Постановление Правительства Российской Федерации                                                от 03.04.2018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76285F11" w14:textId="77777777" w:rsidR="00B258F8" w:rsidRPr="005E47DB" w:rsidRDefault="00B258F8" w:rsidP="00B258F8">
            <w:pPr>
              <w:pStyle w:val="Standard"/>
              <w:widowControl w:val="0"/>
              <w:tabs>
                <w:tab w:val="left" w:pos="283"/>
                <w:tab w:val="left" w:pos="327"/>
                <w:tab w:val="left" w:pos="1134"/>
              </w:tabs>
              <w:spacing w:before="0" w:line="240" w:lineRule="auto"/>
              <w:ind w:right="141" w:firstLine="1"/>
              <w:contextualSpacing/>
              <w:jc w:val="both"/>
              <w:rPr>
                <w:rFonts w:ascii="Times New Roman" w:hAnsi="Times New Roman" w:cs="Times New Roman"/>
                <w:color w:val="000000"/>
                <w:sz w:val="22"/>
                <w:szCs w:val="22"/>
              </w:rPr>
            </w:pPr>
            <w:r w:rsidRPr="005E47DB">
              <w:rPr>
                <w:rFonts w:ascii="Times New Roman" w:hAnsi="Times New Roman" w:cs="Times New Roman"/>
                <w:color w:val="000000"/>
                <w:spacing w:val="-2"/>
                <w:sz w:val="22"/>
                <w:szCs w:val="22"/>
                <w:shd w:val="clear" w:color="auto" w:fill="FFFFFF"/>
              </w:rPr>
              <w:t xml:space="preserve">СанПиН 2.2.1/2.1.1.1200-03 «Санитарно-защитные зоны и санитарная классификация предприятий, сооружений и иных объектов» (введены в действие постановлением Главного государственного санитарного врача Российской Федерации  от 25.09.2007 №74) </w:t>
            </w:r>
          </w:p>
          <w:p w14:paraId="05D3FAA0" w14:textId="77777777" w:rsidR="00B258F8" w:rsidRPr="005E47DB" w:rsidRDefault="00B258F8" w:rsidP="00B258F8">
            <w:pPr>
              <w:pStyle w:val="Standard"/>
              <w:widowControl w:val="0"/>
              <w:tabs>
                <w:tab w:val="left" w:pos="262"/>
                <w:tab w:val="left" w:pos="1134"/>
              </w:tabs>
              <w:spacing w:before="0" w:line="240" w:lineRule="auto"/>
              <w:ind w:right="141" w:firstLine="1"/>
              <w:contextualSpacing/>
              <w:jc w:val="both"/>
              <w:rPr>
                <w:rFonts w:ascii="Times New Roman" w:hAnsi="Times New Roman" w:cs="Times New Roman"/>
                <w:color w:val="000000"/>
                <w:sz w:val="22"/>
                <w:szCs w:val="22"/>
              </w:rPr>
            </w:pPr>
            <w:r w:rsidRPr="005E47DB">
              <w:rPr>
                <w:rFonts w:ascii="Times New Roman" w:hAnsi="Times New Roman" w:cs="Times New Roman"/>
                <w:color w:val="000000"/>
                <w:spacing w:val="-2"/>
                <w:sz w:val="22"/>
                <w:szCs w:val="22"/>
                <w:shd w:val="clear" w:color="auto" w:fill="FFFFFF"/>
              </w:rPr>
              <w:t xml:space="preserve">СП 42.13330.2016. «Свод правил. Градостроительство. Планировка и застройка городских и сельских поселений.   Актуализированная редакция СНиП 2.07.01-89*» (утвержден приказом </w:t>
            </w:r>
            <w:r w:rsidRPr="005E47DB">
              <w:rPr>
                <w:rFonts w:ascii="Times New Roman" w:hAnsi="Times New Roman" w:cs="Times New Roman"/>
                <w:color w:val="000000"/>
                <w:spacing w:val="-4"/>
                <w:sz w:val="22"/>
                <w:szCs w:val="22"/>
              </w:rPr>
              <w:t>Министерства строительства и жилищно-коммунального хозяйства Российской Федерации от 30.12.2016   №</w:t>
            </w:r>
            <w:r w:rsidRPr="005E47DB">
              <w:rPr>
                <w:rStyle w:val="11pt"/>
                <w:rFonts w:cs="Times New Roman"/>
                <w:szCs w:val="22"/>
              </w:rPr>
              <w:t>1034/пр)</w:t>
            </w:r>
          </w:p>
        </w:tc>
      </w:tr>
      <w:tr w:rsidR="00B258F8" w:rsidRPr="005E47DB" w14:paraId="4982B776" w14:textId="77777777" w:rsidTr="00676476">
        <w:trPr>
          <w:trHeight w:val="281"/>
        </w:trPr>
        <w:tc>
          <w:tcPr>
            <w:tcW w:w="538" w:type="dxa"/>
          </w:tcPr>
          <w:p w14:paraId="04E36911" w14:textId="77777777" w:rsidR="00B258F8" w:rsidRPr="005E47DB"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23425C1D" w14:textId="77777777" w:rsidR="00B258F8" w:rsidRPr="005E47DB" w:rsidRDefault="00B258F8" w:rsidP="00310C93">
            <w:pPr>
              <w:pStyle w:val="Standard"/>
              <w:widowControl w:val="0"/>
              <w:tabs>
                <w:tab w:val="left" w:pos="419"/>
                <w:tab w:val="left" w:pos="1134"/>
              </w:tabs>
              <w:spacing w:before="0" w:line="240" w:lineRule="auto"/>
              <w:ind w:left="133" w:right="58" w:firstLine="1"/>
              <w:contextualSpacing/>
              <w:rPr>
                <w:rFonts w:ascii="Times New Roman" w:hAnsi="Times New Roman" w:cs="Times New Roman"/>
                <w:color w:val="000000"/>
                <w:spacing w:val="-2"/>
                <w:sz w:val="22"/>
                <w:szCs w:val="22"/>
              </w:rPr>
            </w:pPr>
            <w:r w:rsidRPr="005E47DB">
              <w:rPr>
                <w:rFonts w:ascii="Times New Roman" w:hAnsi="Times New Roman" w:cs="Times New Roman"/>
                <w:color w:val="000000"/>
                <w:spacing w:val="-2"/>
                <w:sz w:val="22"/>
                <w:szCs w:val="22"/>
                <w:shd w:val="clear" w:color="auto" w:fill="FFFFFF"/>
              </w:rPr>
              <w:t>О</w:t>
            </w:r>
            <w:hyperlink r:id="rId14" w:anchor="block_1000" w:history="1">
              <w:r w:rsidRPr="005E47DB">
                <w:rPr>
                  <w:rFonts w:ascii="Times New Roman" w:hAnsi="Times New Roman" w:cs="Times New Roman"/>
                  <w:color w:val="000000"/>
                  <w:spacing w:val="-2"/>
                  <w:sz w:val="22"/>
                  <w:szCs w:val="22"/>
                  <w:shd w:val="clear" w:color="auto" w:fill="FFFFFF"/>
                </w:rPr>
                <w:t>хранная зона</w:t>
              </w:r>
            </w:hyperlink>
            <w:r w:rsidRPr="005E47DB">
              <w:rPr>
                <w:rFonts w:ascii="Times New Roman" w:hAnsi="Times New Roman" w:cs="Times New Roman"/>
                <w:color w:val="000000"/>
                <w:spacing w:val="-2"/>
                <w:sz w:val="22"/>
                <w:szCs w:val="22"/>
                <w:shd w:val="clear" w:color="auto" w:fill="FFFFFF"/>
              </w:rPr>
              <w:t xml:space="preserve"> линий и сооружений связи</w:t>
            </w:r>
          </w:p>
        </w:tc>
        <w:tc>
          <w:tcPr>
            <w:tcW w:w="6524" w:type="dxa"/>
          </w:tcPr>
          <w:p w14:paraId="43D47B15"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rPr>
            </w:pPr>
            <w:r w:rsidRPr="005E47DB">
              <w:rPr>
                <w:rFonts w:ascii="Times New Roman" w:hAnsi="Times New Roman" w:cs="Times New Roman"/>
                <w:color w:val="000000"/>
                <w:spacing w:val="-2"/>
                <w:sz w:val="22"/>
                <w:szCs w:val="22"/>
                <w:shd w:val="clear" w:color="auto" w:fill="FFFFFF"/>
              </w:rPr>
              <w:t>Постановление Правительства Российской Федерации от 09.06.1995 №578 «Об утверждении Правил охраны линий и сооружений связи Российской Федерации»</w:t>
            </w:r>
          </w:p>
        </w:tc>
      </w:tr>
      <w:tr w:rsidR="00B258F8" w:rsidRPr="005E47DB" w14:paraId="60F6F6DF" w14:textId="77777777" w:rsidTr="00676476">
        <w:trPr>
          <w:trHeight w:val="20"/>
        </w:trPr>
        <w:tc>
          <w:tcPr>
            <w:tcW w:w="538" w:type="dxa"/>
          </w:tcPr>
          <w:p w14:paraId="36C4F3BF" w14:textId="77777777" w:rsidR="00B258F8" w:rsidRPr="005E47DB"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3CC7C3F9" w14:textId="77777777" w:rsidR="00B258F8" w:rsidRPr="005E47DB" w:rsidRDefault="00B258F8" w:rsidP="00310C93">
            <w:pPr>
              <w:pStyle w:val="Standard"/>
              <w:widowControl w:val="0"/>
              <w:shd w:val="clear" w:color="auto" w:fill="FFFFFF"/>
              <w:tabs>
                <w:tab w:val="left" w:pos="1134"/>
              </w:tabs>
              <w:spacing w:before="0" w:line="240" w:lineRule="auto"/>
              <w:ind w:left="133" w:right="58" w:firstLine="1"/>
              <w:contextualSpacing/>
              <w:rPr>
                <w:rFonts w:ascii="Times New Roman" w:hAnsi="Times New Roman" w:cs="Times New Roman"/>
                <w:spacing w:val="-4"/>
                <w:sz w:val="22"/>
                <w:szCs w:val="22"/>
              </w:rPr>
            </w:pPr>
            <w:r w:rsidRPr="005E47DB">
              <w:rPr>
                <w:rFonts w:ascii="Times New Roman" w:hAnsi="Times New Roman" w:cs="Times New Roman"/>
                <w:spacing w:val="-4"/>
                <w:sz w:val="22"/>
                <w:szCs w:val="22"/>
              </w:rPr>
              <w:t>Охранная зона объектов электроэнергетики (объектов электросетевого хозяйства и объектов по производству электрической энергии)</w:t>
            </w:r>
          </w:p>
        </w:tc>
        <w:tc>
          <w:tcPr>
            <w:tcW w:w="6524" w:type="dxa"/>
          </w:tcPr>
          <w:p w14:paraId="56B5FC46"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2"/>
                <w:sz w:val="22"/>
                <w:szCs w:val="22"/>
              </w:rPr>
            </w:pPr>
            <w:r w:rsidRPr="005E47DB">
              <w:rPr>
                <w:rFonts w:ascii="Times New Roman" w:hAnsi="Times New Roman" w:cs="Times New Roman"/>
                <w:spacing w:val="-2"/>
                <w:sz w:val="22"/>
                <w:szCs w:val="22"/>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E9BFAF3"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5E47DB">
              <w:rPr>
                <w:rFonts w:ascii="Times New Roman" w:hAnsi="Times New Roman" w:cs="Times New Roman"/>
                <w:spacing w:val="-4"/>
                <w:sz w:val="22"/>
                <w:szCs w:val="22"/>
              </w:rPr>
              <w:t>Постановление Правительства Российской Федерации                                                     от 18.11.2013 №</w:t>
            </w:r>
            <w:r w:rsidR="00310C93" w:rsidRPr="005E47DB">
              <w:rPr>
                <w:rFonts w:ascii="Times New Roman" w:hAnsi="Times New Roman" w:cs="Times New Roman"/>
                <w:spacing w:val="-4"/>
                <w:sz w:val="22"/>
                <w:szCs w:val="22"/>
              </w:rPr>
              <w:t xml:space="preserve"> </w:t>
            </w:r>
            <w:r w:rsidRPr="005E47DB">
              <w:rPr>
                <w:rFonts w:ascii="Times New Roman" w:hAnsi="Times New Roman" w:cs="Times New Roman"/>
                <w:spacing w:val="-4"/>
                <w:sz w:val="22"/>
                <w:szCs w:val="22"/>
              </w:rPr>
              <w:t>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tc>
      </w:tr>
      <w:tr w:rsidR="00310C93" w:rsidRPr="005E47DB" w14:paraId="4EB590C4" w14:textId="77777777" w:rsidTr="00676476">
        <w:trPr>
          <w:trHeight w:val="20"/>
        </w:trPr>
        <w:tc>
          <w:tcPr>
            <w:tcW w:w="538" w:type="dxa"/>
          </w:tcPr>
          <w:p w14:paraId="7D69A47F" w14:textId="77777777" w:rsidR="00310C93" w:rsidRPr="005E47DB" w:rsidRDefault="00310C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58D89405" w14:textId="77777777" w:rsidR="00310C93" w:rsidRPr="005E47DB" w:rsidRDefault="00310C93" w:rsidP="00310C93">
            <w:pPr>
              <w:pStyle w:val="Standard"/>
              <w:widowControl w:val="0"/>
              <w:tabs>
                <w:tab w:val="left" w:pos="419"/>
                <w:tab w:val="left" w:pos="1134"/>
              </w:tabs>
              <w:spacing w:before="0" w:line="240" w:lineRule="auto"/>
              <w:ind w:left="133" w:firstLine="1"/>
              <w:contextualSpacing/>
              <w:rPr>
                <w:rFonts w:ascii="Times New Roman" w:hAnsi="Times New Roman" w:cs="Times New Roman"/>
                <w:spacing w:val="-4"/>
                <w:sz w:val="22"/>
                <w:szCs w:val="22"/>
              </w:rPr>
            </w:pPr>
            <w:r w:rsidRPr="005E47DB">
              <w:rPr>
                <w:rFonts w:ascii="Times New Roman" w:hAnsi="Times New Roman" w:cs="Times New Roman"/>
                <w:spacing w:val="-4"/>
                <w:sz w:val="22"/>
                <w:szCs w:val="22"/>
              </w:rPr>
              <w:t xml:space="preserve">Охранные </w:t>
            </w:r>
            <w:hyperlink r:id="rId15" w:history="1">
              <w:r w:rsidRPr="005E47DB">
                <w:rPr>
                  <w:rFonts w:ascii="Times New Roman" w:hAnsi="Times New Roman" w:cs="Times New Roman"/>
                  <w:spacing w:val="-4"/>
                  <w:sz w:val="22"/>
                  <w:szCs w:val="22"/>
                </w:rPr>
                <w:t>зон</w:t>
              </w:r>
            </w:hyperlink>
            <w:r w:rsidRPr="005E47DB">
              <w:rPr>
                <w:rFonts w:ascii="Times New Roman" w:hAnsi="Times New Roman" w:cs="Times New Roman"/>
                <w:spacing w:val="-4"/>
                <w:sz w:val="22"/>
                <w:szCs w:val="22"/>
              </w:rPr>
              <w:t xml:space="preserve">ы трубопроводов (газопроводов, </w:t>
            </w:r>
            <w:r w:rsidRPr="005E47DB">
              <w:rPr>
                <w:rFonts w:ascii="Times New Roman" w:hAnsi="Times New Roman" w:cs="Times New Roman"/>
                <w:spacing w:val="-4"/>
                <w:sz w:val="22"/>
                <w:szCs w:val="22"/>
              </w:rPr>
              <w:lastRenderedPageBreak/>
              <w:t>нефтепроводов и нефтепродуктопроводов, аммиакопроводов)</w:t>
            </w:r>
          </w:p>
        </w:tc>
        <w:tc>
          <w:tcPr>
            <w:tcW w:w="6524" w:type="dxa"/>
          </w:tcPr>
          <w:p w14:paraId="07B375A3" w14:textId="77777777" w:rsidR="00310C93" w:rsidRPr="005E47DB"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5E47DB">
              <w:rPr>
                <w:rFonts w:ascii="Times New Roman" w:hAnsi="Times New Roman" w:cs="Times New Roman"/>
                <w:spacing w:val="-4"/>
                <w:sz w:val="22"/>
                <w:szCs w:val="22"/>
              </w:rPr>
              <w:lastRenderedPageBreak/>
              <w:t>Постановлением Правительства Российской Федерации от 20 ноября 2000 года № 878 «Об утверждении правил охраны газораспределительных сетей»;</w:t>
            </w:r>
          </w:p>
          <w:p w14:paraId="0AB49E53" w14:textId="77777777" w:rsidR="00310C93" w:rsidRPr="005E47DB"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5E47DB">
              <w:rPr>
                <w:rFonts w:ascii="Times New Roman" w:hAnsi="Times New Roman" w:cs="Times New Roman"/>
                <w:spacing w:val="-4"/>
                <w:sz w:val="22"/>
                <w:szCs w:val="22"/>
              </w:rPr>
              <w:lastRenderedPageBreak/>
              <w:t>Ф</w:t>
            </w:r>
            <w:r w:rsidR="00231593" w:rsidRPr="005E47DB">
              <w:rPr>
                <w:rFonts w:ascii="Times New Roman" w:hAnsi="Times New Roman" w:cs="Times New Roman"/>
                <w:spacing w:val="-4"/>
                <w:sz w:val="22"/>
                <w:szCs w:val="22"/>
              </w:rPr>
              <w:t xml:space="preserve">едеральный </w:t>
            </w:r>
            <w:r w:rsidRPr="005E47DB">
              <w:rPr>
                <w:rFonts w:ascii="Times New Roman" w:hAnsi="Times New Roman" w:cs="Times New Roman"/>
                <w:spacing w:val="-4"/>
                <w:sz w:val="22"/>
                <w:szCs w:val="22"/>
              </w:rPr>
              <w:t>З</w:t>
            </w:r>
            <w:r w:rsidR="00231593" w:rsidRPr="005E47DB">
              <w:rPr>
                <w:rFonts w:ascii="Times New Roman" w:hAnsi="Times New Roman" w:cs="Times New Roman"/>
                <w:spacing w:val="-4"/>
                <w:sz w:val="22"/>
                <w:szCs w:val="22"/>
              </w:rPr>
              <w:t>акон</w:t>
            </w:r>
            <w:r w:rsidRPr="005E47DB">
              <w:rPr>
                <w:rFonts w:ascii="Times New Roman" w:hAnsi="Times New Roman" w:cs="Times New Roman"/>
                <w:spacing w:val="-4"/>
                <w:sz w:val="22"/>
                <w:szCs w:val="22"/>
              </w:rPr>
              <w:t xml:space="preserve"> от 31.03.1999 № 69-ФЗ (ред. от 26.07.2019) «О газоснабжении в Российской Федерации»;</w:t>
            </w:r>
          </w:p>
          <w:p w14:paraId="4E2A7ACB" w14:textId="77777777" w:rsidR="00310C93" w:rsidRPr="005E47DB" w:rsidRDefault="00310C93" w:rsidP="00310C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r w:rsidRPr="005E47DB">
              <w:rPr>
                <w:rFonts w:ascii="Times New Roman" w:hAnsi="Times New Roman" w:cs="Times New Roman"/>
                <w:spacing w:val="-4"/>
                <w:sz w:val="22"/>
                <w:szCs w:val="22"/>
              </w:rPr>
              <w:t>Постановлением Госгортехнадзора России от 24 апреля 1992 г. № 9 «Правила охраны магистральных трубопроводов» и Постановлением Госгортехнадзора РФ от 23.11.1994 N 61 «О распространении «Правил охраны магистральных трубопроводов» на магистральные аммиакопроводы»</w:t>
            </w:r>
          </w:p>
        </w:tc>
      </w:tr>
      <w:tr w:rsidR="00231593" w:rsidRPr="005E47DB" w14:paraId="7865AA62" w14:textId="77777777" w:rsidTr="00676476">
        <w:trPr>
          <w:trHeight w:val="20"/>
        </w:trPr>
        <w:tc>
          <w:tcPr>
            <w:tcW w:w="538" w:type="dxa"/>
          </w:tcPr>
          <w:p w14:paraId="267F92EF" w14:textId="77777777" w:rsidR="00231593" w:rsidRPr="005E47DB" w:rsidRDefault="00231593"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0734AB9A" w14:textId="77777777" w:rsidR="00231593" w:rsidRPr="005E47DB" w:rsidRDefault="00A4558A"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hyperlink r:id="rId16" w:anchor="block_1000" w:history="1">
              <w:r w:rsidR="00231593" w:rsidRPr="005E47DB">
                <w:rPr>
                  <w:rFonts w:ascii="Times New Roman" w:hAnsi="Times New Roman" w:cs="Times New Roman"/>
                  <w:spacing w:val="-4"/>
                  <w:sz w:val="22"/>
                  <w:szCs w:val="22"/>
                </w:rPr>
                <w:t>Охранная зона</w:t>
              </w:r>
            </w:hyperlink>
            <w:r w:rsidR="00231593" w:rsidRPr="005E47DB">
              <w:rPr>
                <w:rFonts w:ascii="Times New Roman" w:hAnsi="Times New Roman" w:cs="Times New Roman"/>
                <w:spacing w:val="-4"/>
                <w:sz w:val="22"/>
                <w:szCs w:val="22"/>
              </w:rPr>
              <w:t xml:space="preserve"> пунктов государственной геодезической сети, государственной нивелирной сети и государственной гравиметрической сети</w:t>
            </w:r>
          </w:p>
        </w:tc>
        <w:tc>
          <w:tcPr>
            <w:tcW w:w="6524" w:type="dxa"/>
          </w:tcPr>
          <w:p w14:paraId="0AA7DF15" w14:textId="77777777" w:rsidR="00231593" w:rsidRPr="005E47DB" w:rsidRDefault="00231593" w:rsidP="00231593">
            <w:pPr>
              <w:pStyle w:val="ConsPlusDocList"/>
              <w:ind w:right="141"/>
              <w:jc w:val="both"/>
              <w:rPr>
                <w:rFonts w:eastAsia="Segoe UI"/>
                <w:spacing w:val="-4"/>
                <w:sz w:val="22"/>
                <w:szCs w:val="22"/>
                <w:lang w:eastAsia="en-US" w:bidi="ar-SA"/>
              </w:rPr>
            </w:pPr>
            <w:r w:rsidRPr="005E47DB">
              <w:rPr>
                <w:rFonts w:eastAsia="Segoe UI"/>
                <w:spacing w:val="-4"/>
                <w:sz w:val="22"/>
                <w:szCs w:val="22"/>
                <w:lang w:eastAsia="en-US" w:bidi="ar-SA"/>
              </w:rPr>
              <w:t xml:space="preserve">Постановление Правительства РФ от 21 августа 2019 г. N 1080 «Об охранных зонах пунктов государственной геодезической сети, государственной нивелирной сети и государственной гравиметрической сети» </w:t>
            </w:r>
          </w:p>
          <w:p w14:paraId="6525DB94" w14:textId="77777777" w:rsidR="00231593" w:rsidRPr="005E47DB" w:rsidRDefault="00231593" w:rsidP="00231593">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spacing w:val="-4"/>
                <w:sz w:val="22"/>
                <w:szCs w:val="22"/>
              </w:rPr>
            </w:pPr>
          </w:p>
        </w:tc>
      </w:tr>
      <w:tr w:rsidR="00B258F8" w:rsidRPr="005E47DB" w14:paraId="44B31FF8" w14:textId="77777777" w:rsidTr="00676476">
        <w:trPr>
          <w:trHeight w:val="20"/>
        </w:trPr>
        <w:tc>
          <w:tcPr>
            <w:tcW w:w="538" w:type="dxa"/>
          </w:tcPr>
          <w:p w14:paraId="6F4667D6" w14:textId="77777777" w:rsidR="00B258F8" w:rsidRPr="005E47DB"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7B0A6EDB" w14:textId="77777777" w:rsidR="00B258F8" w:rsidRPr="005E47DB" w:rsidRDefault="00924751"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Водоохранная</w:t>
            </w:r>
            <w:r w:rsidR="00B258F8" w:rsidRPr="005E47DB">
              <w:rPr>
                <w:rFonts w:ascii="Times New Roman" w:hAnsi="Times New Roman" w:cs="Times New Roman"/>
                <w:color w:val="000000"/>
                <w:spacing w:val="-2"/>
                <w:sz w:val="22"/>
                <w:szCs w:val="22"/>
                <w:shd w:val="clear" w:color="auto" w:fill="FFFFFF"/>
              </w:rPr>
              <w:t xml:space="preserve"> зона</w:t>
            </w:r>
          </w:p>
        </w:tc>
        <w:tc>
          <w:tcPr>
            <w:tcW w:w="6524" w:type="dxa"/>
          </w:tcPr>
          <w:p w14:paraId="5A4BB9F9" w14:textId="77777777" w:rsidR="00924751" w:rsidRPr="005E47DB"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Водный кодекс Российской Федерации, статья 65;</w:t>
            </w:r>
          </w:p>
          <w:p w14:paraId="262A6D62" w14:textId="77777777" w:rsidR="00B258F8" w:rsidRPr="005E47DB" w:rsidRDefault="00924751" w:rsidP="00924751">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B258F8" w:rsidRPr="005E47DB" w14:paraId="491D33B5" w14:textId="77777777" w:rsidTr="00676476">
        <w:trPr>
          <w:trHeight w:val="20"/>
        </w:trPr>
        <w:tc>
          <w:tcPr>
            <w:tcW w:w="538" w:type="dxa"/>
          </w:tcPr>
          <w:p w14:paraId="26DE3EFE" w14:textId="77777777" w:rsidR="00B258F8" w:rsidRPr="005E47DB"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37235E35" w14:textId="77777777" w:rsidR="00B258F8" w:rsidRPr="005E47DB" w:rsidRDefault="00B258F8" w:rsidP="00B258F8">
            <w:pPr>
              <w:pStyle w:val="Standard"/>
              <w:widowControl w:val="0"/>
              <w:tabs>
                <w:tab w:val="left" w:pos="419"/>
                <w:tab w:val="left" w:pos="1134"/>
              </w:tabs>
              <w:spacing w:before="0" w:line="240" w:lineRule="auto"/>
              <w:ind w:left="133" w:right="58"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Прибрежные защитные полосы</w:t>
            </w:r>
          </w:p>
        </w:tc>
        <w:tc>
          <w:tcPr>
            <w:tcW w:w="6524" w:type="dxa"/>
          </w:tcPr>
          <w:p w14:paraId="62E1D91D"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Водный кодекс Российской Федерации, статья 65;</w:t>
            </w:r>
          </w:p>
          <w:p w14:paraId="0D5320C7"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постановление Правительства РФ от 10.01.2009 N 17 (ред. От 29.04.2016) «Об утверждении Правил установления на местности границ водоохранных зон и границ прибрежных защитных полос водных объектов»</w:t>
            </w:r>
          </w:p>
        </w:tc>
      </w:tr>
      <w:tr w:rsidR="00B258F8" w:rsidRPr="005E47DB" w14:paraId="426F1C27" w14:textId="77777777" w:rsidTr="00676476">
        <w:trPr>
          <w:trHeight w:val="20"/>
        </w:trPr>
        <w:tc>
          <w:tcPr>
            <w:tcW w:w="538" w:type="dxa"/>
          </w:tcPr>
          <w:p w14:paraId="00557030" w14:textId="77777777" w:rsidR="00B258F8" w:rsidRPr="005E47DB" w:rsidRDefault="00B258F8"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68BD9536"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Зоны затопления и подтопления</w:t>
            </w:r>
          </w:p>
        </w:tc>
        <w:tc>
          <w:tcPr>
            <w:tcW w:w="6524" w:type="dxa"/>
          </w:tcPr>
          <w:p w14:paraId="4C12262A"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Водный кодекс Российской Федерации;</w:t>
            </w:r>
          </w:p>
          <w:p w14:paraId="6F4EF08C" w14:textId="77777777" w:rsidR="00B258F8" w:rsidRPr="005E47DB" w:rsidRDefault="00B258F8" w:rsidP="00B258F8">
            <w:pPr>
              <w:pStyle w:val="Standard"/>
              <w:widowControl w:val="0"/>
              <w:tabs>
                <w:tab w:val="left" w:pos="419"/>
                <w:tab w:val="left" w:pos="1134"/>
              </w:tabs>
              <w:spacing w:before="0" w:line="240" w:lineRule="auto"/>
              <w:ind w:left="133" w:right="141" w:firstLine="1"/>
              <w:contextualSpacing/>
              <w:jc w:val="both"/>
              <w:rPr>
                <w:rFonts w:ascii="Times New Roman" w:hAnsi="Times New Roman" w:cs="Times New Roman"/>
                <w:color w:val="000000"/>
                <w:spacing w:val="-2"/>
                <w:sz w:val="22"/>
                <w:szCs w:val="22"/>
                <w:shd w:val="clear" w:color="auto" w:fill="FFFFFF"/>
              </w:rPr>
            </w:pPr>
            <w:r w:rsidRPr="005E47DB">
              <w:rPr>
                <w:rFonts w:ascii="Times New Roman" w:hAnsi="Times New Roman" w:cs="Times New Roman"/>
                <w:color w:val="000000"/>
                <w:spacing w:val="-2"/>
                <w:sz w:val="22"/>
                <w:szCs w:val="22"/>
                <w:shd w:val="clear" w:color="auto" w:fill="FFFFFF"/>
              </w:rPr>
              <w:t>Постановление Правительства Российской Федерации                                             от 18 апреля 2014 г. N 360 «О зонах затопления, подтопления»</w:t>
            </w:r>
          </w:p>
        </w:tc>
      </w:tr>
      <w:tr w:rsidR="007C4FEA" w:rsidRPr="005E47DB" w14:paraId="6DD9DE12" w14:textId="77777777" w:rsidTr="00676476">
        <w:trPr>
          <w:trHeight w:val="20"/>
        </w:trPr>
        <w:tc>
          <w:tcPr>
            <w:tcW w:w="538" w:type="dxa"/>
          </w:tcPr>
          <w:p w14:paraId="3B97D039" w14:textId="77777777" w:rsidR="007C4FEA" w:rsidRPr="005E47DB" w:rsidRDefault="007C4FEA"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4A1BDC32" w14:textId="77777777" w:rsidR="007C4FEA" w:rsidRPr="005E47DB" w:rsidRDefault="00A4558A" w:rsidP="001B41EB">
            <w:pPr>
              <w:rPr>
                <w:rFonts w:ascii="Times New Roman" w:eastAsia="Segoe UI" w:hAnsi="Times New Roman" w:cs="Times New Roman"/>
                <w:color w:val="000000"/>
                <w:spacing w:val="-2"/>
                <w:shd w:val="clear" w:color="auto" w:fill="FFFFFF"/>
              </w:rPr>
            </w:pPr>
            <w:hyperlink r:id="rId17" w:anchor="block_18052" w:history="1">
              <w:r w:rsidR="007C4FEA" w:rsidRPr="005E47DB">
                <w:rPr>
                  <w:rFonts w:ascii="Times New Roman" w:eastAsia="Segoe UI" w:hAnsi="Times New Roman" w:cs="Times New Roman"/>
                  <w:color w:val="000000"/>
                  <w:spacing w:val="-2"/>
                  <w:shd w:val="clear" w:color="auto" w:fill="FFFFFF"/>
                </w:rPr>
                <w:t>Зоны санитарной охраны</w:t>
              </w:r>
            </w:hyperlink>
            <w:r w:rsidR="007C4FEA" w:rsidRPr="005E47DB">
              <w:rPr>
                <w:rFonts w:ascii="Times New Roman" w:eastAsia="Segoe UI" w:hAnsi="Times New Roman" w:cs="Times New Roman"/>
                <w:color w:val="000000"/>
                <w:spacing w:val="-2"/>
                <w:shd w:val="clear" w:color="auto" w:fill="FFFFFF"/>
              </w:rPr>
              <w:t xml:space="preserve"> источников питьевого и хозяйственно-бытового водоснабжения</w:t>
            </w:r>
            <w:r w:rsidR="00D41BC5" w:rsidRPr="005E47DB">
              <w:rPr>
                <w:rFonts w:ascii="Times New Roman" w:eastAsia="Segoe UI" w:hAnsi="Times New Roman" w:cs="Times New Roman"/>
                <w:color w:val="000000"/>
                <w:spacing w:val="-2"/>
                <w:shd w:val="clear" w:color="auto" w:fill="FFFFFF"/>
              </w:rPr>
              <w:t xml:space="preserve"> (третий пояс ЗСО)</w:t>
            </w:r>
          </w:p>
        </w:tc>
        <w:tc>
          <w:tcPr>
            <w:tcW w:w="6524" w:type="dxa"/>
          </w:tcPr>
          <w:p w14:paraId="29DB3A90" w14:textId="77777777" w:rsidR="007C4FEA" w:rsidRPr="005E47DB" w:rsidRDefault="00D41BC5" w:rsidP="00D41BC5">
            <w:pPr>
              <w:pStyle w:val="ConsPlusDocList"/>
              <w:spacing w:after="240"/>
              <w:ind w:left="46"/>
              <w:rPr>
                <w:rFonts w:eastAsia="Segoe UI"/>
                <w:color w:val="000000"/>
                <w:spacing w:val="-2"/>
                <w:sz w:val="22"/>
                <w:szCs w:val="22"/>
                <w:shd w:val="clear" w:color="auto" w:fill="FFFFFF"/>
                <w:lang w:eastAsia="en-US" w:bidi="ar-SA"/>
              </w:rPr>
            </w:pPr>
            <w:r w:rsidRPr="005E47DB">
              <w:rPr>
                <w:rFonts w:eastAsia="Segoe UI"/>
                <w:color w:val="000000"/>
                <w:spacing w:val="-2"/>
                <w:sz w:val="22"/>
                <w:szCs w:val="22"/>
                <w:shd w:val="clear" w:color="auto" w:fill="FFFFFF"/>
                <w:lang w:eastAsia="en-US" w:bidi="ar-SA"/>
              </w:rPr>
              <w:t>Водный кодекс  РФ;</w:t>
            </w:r>
          </w:p>
          <w:p w14:paraId="5A627C54" w14:textId="77777777" w:rsidR="00D41BC5" w:rsidRPr="005E47DB" w:rsidRDefault="00D41BC5" w:rsidP="00D41BC5">
            <w:pPr>
              <w:rPr>
                <w:rFonts w:ascii="Times New Roman" w:eastAsia="Segoe UI" w:hAnsi="Times New Roman" w:cs="Times New Roman"/>
                <w:color w:val="000000"/>
                <w:spacing w:val="-2"/>
                <w:shd w:val="clear" w:color="auto" w:fill="FFFFFF"/>
              </w:rPr>
            </w:pPr>
            <w:r w:rsidRPr="005E47DB">
              <w:rPr>
                <w:rFonts w:ascii="Times New Roman" w:eastAsia="Segoe UI" w:hAnsi="Times New Roman" w:cs="Times New Roman"/>
                <w:color w:val="000000"/>
                <w:spacing w:val="-2"/>
                <w:shd w:val="clear" w:color="auto" w:fill="FFFFFF"/>
              </w:rPr>
              <w:t>Федеральный закон от 30 марта 1999 г. N 52-ФЗ «О санитарно-эпидемиологическом благополучии населения»;</w:t>
            </w:r>
          </w:p>
          <w:p w14:paraId="0F489070" w14:textId="77777777" w:rsidR="00D41BC5" w:rsidRPr="005E47DB" w:rsidRDefault="00D41BC5" w:rsidP="00D41BC5">
            <w:pPr>
              <w:rPr>
                <w:rFonts w:ascii="Times New Roman" w:eastAsia="Segoe UI" w:hAnsi="Times New Roman" w:cs="Times New Roman"/>
                <w:color w:val="000000"/>
                <w:spacing w:val="-2"/>
                <w:shd w:val="clear" w:color="auto" w:fill="FFFFFF"/>
              </w:rPr>
            </w:pPr>
            <w:r w:rsidRPr="005E47DB">
              <w:rPr>
                <w:rFonts w:ascii="Times New Roman" w:eastAsia="Segoe UI" w:hAnsi="Times New Roman" w:cs="Times New Roman"/>
                <w:color w:val="000000"/>
                <w:spacing w:val="-2"/>
                <w:shd w:val="clear" w:color="auto" w:fill="FFFFFF"/>
              </w:rPr>
              <w:t>СанПиН 2.1.4.1110-02. Зоны санитарной охраны источников водоснабжения и водопроводов питьевого назначения</w:t>
            </w:r>
          </w:p>
        </w:tc>
      </w:tr>
      <w:tr w:rsidR="001B41EB" w:rsidRPr="005E47DB" w14:paraId="18F85E12" w14:textId="77777777" w:rsidTr="00676476">
        <w:trPr>
          <w:trHeight w:val="20"/>
        </w:trPr>
        <w:tc>
          <w:tcPr>
            <w:tcW w:w="538" w:type="dxa"/>
          </w:tcPr>
          <w:p w14:paraId="5A293A05" w14:textId="77777777" w:rsidR="001B41EB" w:rsidRPr="005E47DB" w:rsidRDefault="001B41EB" w:rsidP="00654A5C">
            <w:pPr>
              <w:pStyle w:val="Standard"/>
              <w:widowControl w:val="0"/>
              <w:numPr>
                <w:ilvl w:val="0"/>
                <w:numId w:val="27"/>
              </w:numPr>
              <w:tabs>
                <w:tab w:val="left" w:pos="1134"/>
              </w:tabs>
              <w:spacing w:before="0" w:line="240" w:lineRule="auto"/>
              <w:ind w:left="401" w:hanging="426"/>
              <w:contextualSpacing/>
              <w:jc w:val="center"/>
              <w:rPr>
                <w:rFonts w:ascii="Times New Roman" w:hAnsi="Times New Roman" w:cs="Times New Roman"/>
                <w:color w:val="000000"/>
                <w:spacing w:val="-2"/>
                <w:sz w:val="22"/>
                <w:szCs w:val="22"/>
                <w:shd w:val="clear" w:color="auto" w:fill="FFFFFF"/>
              </w:rPr>
            </w:pPr>
          </w:p>
        </w:tc>
        <w:tc>
          <w:tcPr>
            <w:tcW w:w="2422" w:type="dxa"/>
          </w:tcPr>
          <w:p w14:paraId="7AA3B7CA" w14:textId="77777777" w:rsidR="001B41EB" w:rsidRPr="005E47DB" w:rsidRDefault="001B41EB" w:rsidP="001B41EB">
            <w:pPr>
              <w:rPr>
                <w:rFonts w:ascii="Times New Roman" w:eastAsia="Segoe UI" w:hAnsi="Times New Roman" w:cs="Times New Roman"/>
                <w:color w:val="000000"/>
                <w:spacing w:val="-2"/>
                <w:shd w:val="clear" w:color="auto" w:fill="FFFFFF"/>
              </w:rPr>
            </w:pPr>
            <w:r w:rsidRPr="005E47DB">
              <w:rPr>
                <w:rFonts w:ascii="Times New Roman" w:eastAsia="Segoe UI" w:hAnsi="Times New Roman" w:cs="Times New Roman"/>
                <w:color w:val="000000"/>
                <w:spacing w:val="-2"/>
                <w:shd w:val="clear" w:color="auto" w:fill="FFFFFF"/>
              </w:rPr>
              <w:t>Придорожные полосы автомобильных дорог</w:t>
            </w:r>
          </w:p>
        </w:tc>
        <w:tc>
          <w:tcPr>
            <w:tcW w:w="6524" w:type="dxa"/>
          </w:tcPr>
          <w:p w14:paraId="75CEC8C0" w14:textId="77777777" w:rsidR="001B41EB" w:rsidRPr="005E47DB" w:rsidRDefault="001B41EB" w:rsidP="00D41BC5">
            <w:pPr>
              <w:pStyle w:val="ConsPlusDocList"/>
              <w:spacing w:after="240"/>
              <w:ind w:left="46"/>
              <w:rPr>
                <w:rFonts w:eastAsia="Segoe UI"/>
                <w:color w:val="000000"/>
                <w:spacing w:val="-2"/>
                <w:sz w:val="22"/>
                <w:szCs w:val="22"/>
                <w:shd w:val="clear" w:color="auto" w:fill="FFFFFF"/>
                <w:lang w:eastAsia="en-US" w:bidi="ar-SA"/>
              </w:rPr>
            </w:pPr>
            <w:r w:rsidRPr="005E47DB">
              <w:rPr>
                <w:rFonts w:eastAsia="Segoe UI"/>
                <w:color w:val="000000"/>
                <w:spacing w:val="-2"/>
                <w:sz w:val="22"/>
                <w:szCs w:val="22"/>
                <w:shd w:val="clear" w:color="auto" w:fill="FFFFFF"/>
                <w:lang w:eastAsia="en-US" w:bidi="ar-SA"/>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bl>
    <w:p w14:paraId="0B3D96CF" w14:textId="77777777" w:rsidR="00B258F8" w:rsidRPr="005E47DB" w:rsidRDefault="00B258F8" w:rsidP="00654A5C">
      <w:pPr>
        <w:pStyle w:val="ad"/>
        <w:numPr>
          <w:ilvl w:val="0"/>
          <w:numId w:val="26"/>
        </w:numPr>
        <w:tabs>
          <w:tab w:val="clear" w:pos="798"/>
          <w:tab w:val="left" w:pos="851"/>
          <w:tab w:val="left" w:pos="1134"/>
        </w:tabs>
        <w:spacing w:before="0"/>
        <w:ind w:left="0" w:firstLine="709"/>
        <w:contextualSpacing/>
        <w:rPr>
          <w:rFonts w:ascii="Times New Roman" w:hAnsi="Times New Roman" w:cs="Times New Roman"/>
          <w:color w:val="000000"/>
        </w:rPr>
      </w:pPr>
      <w:r w:rsidRPr="005E47DB">
        <w:rPr>
          <w:rFonts w:ascii="Times New Roman" w:hAnsi="Times New Roman" w:cs="Times New Roman"/>
          <w:color w:val="000000"/>
        </w:rPr>
        <w:t>Ограничения использования земельных участков на территории зон с особыми условиями использования территории устанавливаются в целях защиты жизни и здоровья граждан; безопасной эксплуатации объектов транспорта, связи, энергетики, объектов обороны страны и безопасности государства; обеспечения сохранности объектов культурного наследия;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 обеспечение обороны страны и безопасности государства.</w:t>
      </w:r>
    </w:p>
    <w:p w14:paraId="54CF3480" w14:textId="77777777" w:rsidR="00B258F8" w:rsidRPr="005E47DB" w:rsidRDefault="00B258F8" w:rsidP="00654A5C">
      <w:pPr>
        <w:pStyle w:val="ad"/>
        <w:numPr>
          <w:ilvl w:val="0"/>
          <w:numId w:val="26"/>
        </w:numPr>
        <w:tabs>
          <w:tab w:val="clear" w:pos="798"/>
          <w:tab w:val="left" w:pos="851"/>
          <w:tab w:val="left" w:pos="1134"/>
        </w:tabs>
        <w:spacing w:before="0"/>
        <w:ind w:left="0" w:firstLine="709"/>
        <w:contextualSpacing/>
        <w:rPr>
          <w:rFonts w:ascii="Times New Roman" w:hAnsi="Times New Roman" w:cs="Times New Roman"/>
          <w:color w:val="000000"/>
        </w:rPr>
      </w:pPr>
      <w:r w:rsidRPr="005E47DB">
        <w:rPr>
          <w:rFonts w:ascii="Times New Roman" w:hAnsi="Times New Roman" w:cs="Times New Roman"/>
          <w:color w:val="000000"/>
        </w:rPr>
        <w:lastRenderedPageBreak/>
        <w:t>Ограничения использования земельных участков в границах зон с особыми условиями использования территории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2C1E0046" w14:textId="77777777" w:rsidR="00B258F8" w:rsidRPr="005E47DB" w:rsidRDefault="00B258F8" w:rsidP="00654A5C">
      <w:pPr>
        <w:pStyle w:val="ad"/>
        <w:numPr>
          <w:ilvl w:val="0"/>
          <w:numId w:val="26"/>
        </w:numPr>
        <w:tabs>
          <w:tab w:val="clear" w:pos="798"/>
          <w:tab w:val="left" w:pos="851"/>
          <w:tab w:val="left" w:pos="1134"/>
        </w:tabs>
        <w:spacing w:before="0"/>
        <w:ind w:left="0" w:firstLine="709"/>
        <w:contextualSpacing/>
        <w:rPr>
          <w:rFonts w:ascii="Times New Roman" w:hAnsi="Times New Roman" w:cs="Times New Roman"/>
          <w:color w:val="000000"/>
        </w:rPr>
      </w:pPr>
      <w:r w:rsidRPr="005E47DB">
        <w:rPr>
          <w:rFonts w:ascii="Times New Roman" w:hAnsi="Times New Roman" w:cs="Times New Roman"/>
          <w:color w:val="000000"/>
        </w:rPr>
        <w:t>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14:paraId="15FD34E1" w14:textId="77777777" w:rsidR="00B258F8" w:rsidRPr="005E47DB" w:rsidRDefault="00B258F8" w:rsidP="00654A5C">
      <w:pPr>
        <w:pStyle w:val="a5"/>
        <w:numPr>
          <w:ilvl w:val="0"/>
          <w:numId w:val="26"/>
        </w:numPr>
        <w:tabs>
          <w:tab w:val="left" w:pos="1134"/>
        </w:tabs>
        <w:spacing w:after="0" w:line="240" w:lineRule="auto"/>
        <w:ind w:left="0" w:firstLine="709"/>
        <w:jc w:val="both"/>
        <w:rPr>
          <w:rFonts w:ascii="Times New Roman" w:hAnsi="Times New Roman" w:cs="Times New Roman"/>
          <w:color w:val="000000"/>
          <w:sz w:val="24"/>
          <w:szCs w:val="24"/>
        </w:rPr>
      </w:pPr>
      <w:r w:rsidRPr="005E47DB">
        <w:rPr>
          <w:rFonts w:ascii="Times New Roman" w:hAnsi="Times New Roman" w:cs="Times New Roman"/>
          <w:color w:val="000000"/>
          <w:sz w:val="24"/>
          <w:szCs w:val="24"/>
        </w:rPr>
        <w:t xml:space="preserve">Особенности применения градостроительных регламентов в местах пересечения территориальных зон </w:t>
      </w:r>
      <w:r w:rsidRPr="005E47DB">
        <w:rPr>
          <w:rFonts w:ascii="Times New Roman" w:hAnsi="Times New Roman" w:cs="Times New Roman"/>
          <w:sz w:val="24"/>
          <w:szCs w:val="24"/>
        </w:rPr>
        <w:t xml:space="preserve">с зонами с особыми условиями использования территорий указаны в статье </w:t>
      </w:r>
      <w:r w:rsidR="001F578F" w:rsidRPr="005E47DB">
        <w:rPr>
          <w:rFonts w:ascii="Times New Roman" w:hAnsi="Times New Roman" w:cs="Times New Roman"/>
          <w:sz w:val="24"/>
          <w:szCs w:val="24"/>
        </w:rPr>
        <w:t>19</w:t>
      </w:r>
      <w:r w:rsidRPr="005E47DB">
        <w:rPr>
          <w:rFonts w:ascii="Times New Roman" w:hAnsi="Times New Roman" w:cs="Times New Roman"/>
          <w:sz w:val="24"/>
          <w:szCs w:val="24"/>
        </w:rPr>
        <w:t xml:space="preserve"> настоящих Правил</w:t>
      </w:r>
      <w:r w:rsidRPr="005E47DB">
        <w:rPr>
          <w:rFonts w:ascii="Times New Roman" w:hAnsi="Times New Roman" w:cs="Times New Roman"/>
          <w:color w:val="000000"/>
          <w:sz w:val="24"/>
          <w:szCs w:val="24"/>
        </w:rPr>
        <w:t>.</w:t>
      </w:r>
    </w:p>
    <w:p w14:paraId="2DE25F1A" w14:textId="77777777" w:rsidR="00B258F8" w:rsidRPr="005E47DB" w:rsidRDefault="00B258F8" w:rsidP="00654A5C">
      <w:pPr>
        <w:pStyle w:val="ad"/>
        <w:numPr>
          <w:ilvl w:val="0"/>
          <w:numId w:val="26"/>
        </w:numPr>
        <w:tabs>
          <w:tab w:val="clear" w:pos="798"/>
          <w:tab w:val="left" w:pos="851"/>
          <w:tab w:val="left" w:pos="1134"/>
        </w:tabs>
        <w:spacing w:before="0"/>
        <w:ind w:left="0" w:firstLine="709"/>
        <w:contextualSpacing/>
        <w:rPr>
          <w:rFonts w:ascii="Times New Roman" w:hAnsi="Times New Roman" w:cs="Times New Roman"/>
          <w:sz w:val="20"/>
        </w:rPr>
      </w:pPr>
      <w:r w:rsidRPr="005E47DB">
        <w:rPr>
          <w:rFonts w:ascii="Times New Roman" w:hAnsi="Times New Roman" w:cs="Times New Roman"/>
          <w:color w:val="000000"/>
        </w:rPr>
        <w:t xml:space="preserve">Указанные в части 1 настоящей статьи нормативные акты применяются в редакции, актуальной на дату применения. </w:t>
      </w:r>
    </w:p>
    <w:p w14:paraId="6067273C" w14:textId="72E0896B" w:rsidR="005F2B50" w:rsidRPr="005E47DB" w:rsidRDefault="005F2B50" w:rsidP="005F2B50">
      <w:pPr>
        <w:keepNext/>
        <w:tabs>
          <w:tab w:val="left" w:pos="1134"/>
        </w:tabs>
        <w:spacing w:before="240" w:after="60"/>
        <w:ind w:firstLine="709"/>
        <w:jc w:val="both"/>
        <w:outlineLvl w:val="1"/>
        <w:rPr>
          <w:rFonts w:ascii="Times New Roman" w:eastAsia="Times New Roman" w:hAnsi="Times New Roman" w:cs="Times New Roman"/>
          <w:b/>
          <w:bCs/>
          <w:iCs/>
          <w:color w:val="FF0000"/>
          <w:sz w:val="24"/>
          <w:szCs w:val="24"/>
          <w:lang w:eastAsia="ru-RU"/>
        </w:rPr>
      </w:pPr>
      <w:bookmarkStart w:id="100" w:name="_Toc167458285"/>
      <w:r w:rsidRPr="005E47DB">
        <w:rPr>
          <w:rFonts w:ascii="Times New Roman" w:eastAsia="Times New Roman" w:hAnsi="Times New Roman" w:cs="Times New Roman"/>
          <w:b/>
          <w:bCs/>
          <w:iCs/>
          <w:color w:val="000000"/>
          <w:sz w:val="24"/>
          <w:szCs w:val="24"/>
          <w:lang w:eastAsia="ru-RU"/>
        </w:rPr>
        <w:t xml:space="preserve">Статья </w:t>
      </w:r>
      <w:r w:rsidR="00E44092" w:rsidRPr="005E47DB">
        <w:rPr>
          <w:rFonts w:ascii="Times New Roman" w:eastAsia="Times New Roman" w:hAnsi="Times New Roman" w:cs="Times New Roman"/>
          <w:b/>
          <w:bCs/>
          <w:iCs/>
          <w:color w:val="000000"/>
          <w:sz w:val="24"/>
          <w:szCs w:val="24"/>
          <w:lang w:eastAsia="ru-RU"/>
        </w:rPr>
        <w:t>4</w:t>
      </w:r>
      <w:r w:rsidR="009B7D8E" w:rsidRPr="005E47DB">
        <w:rPr>
          <w:rFonts w:ascii="Times New Roman" w:eastAsia="Times New Roman" w:hAnsi="Times New Roman" w:cs="Times New Roman"/>
          <w:b/>
          <w:bCs/>
          <w:iCs/>
          <w:color w:val="000000"/>
          <w:sz w:val="24"/>
          <w:szCs w:val="24"/>
          <w:lang w:eastAsia="ru-RU"/>
        </w:rPr>
        <w:t>6</w:t>
      </w:r>
      <w:r w:rsidRPr="005E47DB">
        <w:rPr>
          <w:rFonts w:ascii="Times New Roman" w:eastAsia="Times New Roman" w:hAnsi="Times New Roman" w:cs="Times New Roman"/>
          <w:b/>
          <w:bCs/>
          <w:iCs/>
          <w:color w:val="000000"/>
          <w:sz w:val="24"/>
          <w:szCs w:val="24"/>
          <w:lang w:eastAsia="ru-RU"/>
        </w:rPr>
        <w:t>. Требования к архитектурно-градостроительному облику объектов капитального строительства</w:t>
      </w:r>
      <w:bookmarkEnd w:id="100"/>
      <w:r w:rsidR="005B617D" w:rsidRPr="005E47DB">
        <w:rPr>
          <w:rFonts w:ascii="Times New Roman" w:eastAsia="Times New Roman" w:hAnsi="Times New Roman" w:cs="Times New Roman"/>
          <w:b/>
          <w:bCs/>
          <w:iCs/>
          <w:color w:val="000000"/>
          <w:sz w:val="24"/>
          <w:szCs w:val="24"/>
          <w:lang w:eastAsia="ru-RU"/>
        </w:rPr>
        <w:t xml:space="preserve"> </w:t>
      </w:r>
    </w:p>
    <w:p w14:paraId="70590AE0" w14:textId="77777777" w:rsidR="00393CE4" w:rsidRPr="005E47DB" w:rsidRDefault="002F28D8" w:rsidP="002F28D8">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 xml:space="preserve">1. </w:t>
      </w:r>
      <w:r w:rsidR="00393CE4" w:rsidRPr="005E47DB">
        <w:rPr>
          <w:rFonts w:ascii="Times New Roman" w:hAnsi="Times New Roman" w:cs="Times New Roman"/>
          <w:sz w:val="24"/>
          <w:szCs w:val="24"/>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отображенных на карте градостроительного зонирования. Границы таких территорий могут не совпадать с границами территориальных зон и могут отображаться на отдельной карте.</w:t>
      </w:r>
    </w:p>
    <w:p w14:paraId="23032AAA"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2. Согласование архитектурно-градостроительного облика объекта капитального строительства не требуется в отношении:</w:t>
      </w:r>
    </w:p>
    <w:p w14:paraId="4B8875D4"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D1D1716"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2) объектов, для строительства или реконструкции которых не требуется получение разрешения на строительство;</w:t>
      </w:r>
    </w:p>
    <w:p w14:paraId="700B955C"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3) объектов, расположенных на земельных участках, находящихся в пользовании учреждений, исполняющих наказание;</w:t>
      </w:r>
    </w:p>
    <w:p w14:paraId="076DD99F"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1C424B28"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3649FF52"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FD4B2B2"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2DD84290"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lastRenderedPageBreak/>
        <w:t xml:space="preserve">5. Порядок согласования архитектурно-градостроительного облика объекта капитального строительства устанавливается Постановлением Правительства РФ от 29.05.2023 N 857 </w:t>
      </w:r>
      <w:r w:rsidR="001F4712" w:rsidRPr="005E47DB">
        <w:rPr>
          <w:rFonts w:ascii="Times New Roman" w:hAnsi="Times New Roman" w:cs="Times New Roman"/>
          <w:sz w:val="24"/>
          <w:szCs w:val="24"/>
        </w:rPr>
        <w:t>«</w:t>
      </w:r>
      <w:r w:rsidRPr="005E47DB">
        <w:rPr>
          <w:rFonts w:ascii="Times New Roman" w:hAnsi="Times New Roman" w:cs="Times New Roman"/>
          <w:sz w:val="24"/>
          <w:szCs w:val="24"/>
        </w:rPr>
        <w:t>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1F4712" w:rsidRPr="005E47DB">
        <w:rPr>
          <w:rFonts w:ascii="Times New Roman" w:hAnsi="Times New Roman" w:cs="Times New Roman"/>
          <w:sz w:val="24"/>
          <w:szCs w:val="24"/>
        </w:rPr>
        <w:t>»</w:t>
      </w:r>
      <w:r w:rsidRPr="005E47DB">
        <w:rPr>
          <w:rFonts w:ascii="Times New Roman" w:hAnsi="Times New Roman" w:cs="Times New Roman"/>
          <w:sz w:val="24"/>
          <w:szCs w:val="24"/>
        </w:rPr>
        <w:t>.</w:t>
      </w:r>
    </w:p>
    <w:p w14:paraId="5C7E575E"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6. Требования к архитектурно-градостроительному облику объектов капитального строительства определены настоящими Правилами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w:t>
      </w:r>
    </w:p>
    <w:p w14:paraId="75EA8ECE" w14:textId="77777777" w:rsidR="00393CE4" w:rsidRPr="005E47DB" w:rsidRDefault="00393CE4" w:rsidP="00393CE4">
      <w:pPr>
        <w:spacing w:after="0" w:line="240" w:lineRule="auto"/>
        <w:ind w:firstLine="709"/>
        <w:jc w:val="both"/>
        <w:rPr>
          <w:rFonts w:ascii="Times New Roman" w:hAnsi="Times New Roman" w:cs="Times New Roman"/>
          <w:sz w:val="24"/>
          <w:szCs w:val="24"/>
        </w:rPr>
      </w:pPr>
      <w:r w:rsidRPr="005E47DB">
        <w:rPr>
          <w:rFonts w:ascii="Times New Roman" w:hAnsi="Times New Roman" w:cs="Times New Roman"/>
          <w:sz w:val="24"/>
          <w:szCs w:val="24"/>
        </w:rPr>
        <w:t>7. Требования к архитектурно-градостроительному облику объектов капитального строительства, установленные настоящими Правилами, не применяются к объектам капитального строительства, планируемым к строительству или реконструкции на земельном участке, в случае если градостроительный план такого земельного участка выдан до 01.09.2023, но не ранее чем за три года до дня предоставления заявления на получение разрешения на строительство.</w:t>
      </w:r>
    </w:p>
    <w:p w14:paraId="427576FD" w14:textId="77777777" w:rsidR="00393CE4" w:rsidRPr="005E47DB" w:rsidRDefault="00393CE4" w:rsidP="00393CE4">
      <w:pPr>
        <w:spacing w:after="0" w:line="240" w:lineRule="auto"/>
        <w:ind w:firstLine="709"/>
        <w:rPr>
          <w:rFonts w:ascii="Times New Roman" w:hAnsi="Times New Roman" w:cs="Times New Roman"/>
          <w:sz w:val="24"/>
          <w:szCs w:val="24"/>
        </w:rPr>
      </w:pPr>
      <w:r w:rsidRPr="005E47DB">
        <w:rPr>
          <w:rFonts w:ascii="Times New Roman" w:hAnsi="Times New Roman" w:cs="Times New Roman"/>
          <w:sz w:val="24"/>
          <w:szCs w:val="24"/>
        </w:rPr>
        <w:t>8. Требования к архитектурно-градостроительному облику объектов капитального строительства</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709"/>
        <w:gridCol w:w="8505"/>
      </w:tblGrid>
      <w:tr w:rsidR="00393CE4" w:rsidRPr="005E47DB" w14:paraId="6A3211BB" w14:textId="77777777" w:rsidTr="00CE09C0">
        <w:tc>
          <w:tcPr>
            <w:tcW w:w="709" w:type="dxa"/>
            <w:tcBorders>
              <w:top w:val="single" w:sz="4" w:space="0" w:color="auto"/>
              <w:left w:val="single" w:sz="4" w:space="0" w:color="auto"/>
              <w:bottom w:val="single" w:sz="4" w:space="0" w:color="auto"/>
              <w:right w:val="single" w:sz="4" w:space="0" w:color="auto"/>
            </w:tcBorders>
          </w:tcPr>
          <w:p w14:paraId="2F628F05"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 xml:space="preserve"> №</w:t>
            </w:r>
          </w:p>
          <w:p w14:paraId="731574C0"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п/п</w:t>
            </w:r>
          </w:p>
        </w:tc>
        <w:tc>
          <w:tcPr>
            <w:tcW w:w="8505" w:type="dxa"/>
            <w:tcBorders>
              <w:top w:val="single" w:sz="4" w:space="0" w:color="auto"/>
              <w:left w:val="single" w:sz="4" w:space="0" w:color="auto"/>
              <w:bottom w:val="single" w:sz="4" w:space="0" w:color="auto"/>
              <w:right w:val="single" w:sz="4" w:space="0" w:color="auto"/>
            </w:tcBorders>
          </w:tcPr>
          <w:p w14:paraId="192CE3F6" w14:textId="77777777" w:rsidR="00393CE4" w:rsidRPr="005E47DB" w:rsidRDefault="00393CE4" w:rsidP="0007649D">
            <w:pPr>
              <w:spacing w:after="0" w:line="240" w:lineRule="auto"/>
              <w:jc w:val="center"/>
              <w:rPr>
                <w:rFonts w:ascii="Times New Roman" w:hAnsi="Times New Roman" w:cs="Times New Roman"/>
                <w:b/>
              </w:rPr>
            </w:pPr>
            <w:r w:rsidRPr="005E47DB">
              <w:rPr>
                <w:rFonts w:ascii="Times New Roman" w:hAnsi="Times New Roman" w:cs="Times New Roman"/>
                <w:b/>
              </w:rPr>
              <w:t>Требования</w:t>
            </w:r>
          </w:p>
        </w:tc>
      </w:tr>
      <w:tr w:rsidR="00393CE4" w:rsidRPr="005E47DB" w14:paraId="49A97D95" w14:textId="77777777" w:rsidTr="00CE09C0">
        <w:tc>
          <w:tcPr>
            <w:tcW w:w="709" w:type="dxa"/>
            <w:tcBorders>
              <w:top w:val="single" w:sz="4" w:space="0" w:color="auto"/>
              <w:left w:val="single" w:sz="4" w:space="0" w:color="auto"/>
              <w:bottom w:val="single" w:sz="4" w:space="0" w:color="auto"/>
              <w:right w:val="single" w:sz="4" w:space="0" w:color="auto"/>
            </w:tcBorders>
          </w:tcPr>
          <w:p w14:paraId="1DDF2A12"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1</w:t>
            </w:r>
          </w:p>
        </w:tc>
        <w:tc>
          <w:tcPr>
            <w:tcW w:w="8505" w:type="dxa"/>
            <w:tcBorders>
              <w:top w:val="single" w:sz="4" w:space="0" w:color="auto"/>
              <w:left w:val="single" w:sz="4" w:space="0" w:color="auto"/>
              <w:bottom w:val="single" w:sz="4" w:space="0" w:color="auto"/>
              <w:right w:val="single" w:sz="4" w:space="0" w:color="auto"/>
            </w:tcBorders>
          </w:tcPr>
          <w:p w14:paraId="155DC70A"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Требования к архитектурно-градостроительному облику объектов капитального строительства в части видов разрешенного использования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w:t>
            </w:r>
          </w:p>
        </w:tc>
      </w:tr>
      <w:tr w:rsidR="00393CE4" w:rsidRPr="005E47DB" w14:paraId="254B896E" w14:textId="77777777" w:rsidTr="00CE09C0">
        <w:tc>
          <w:tcPr>
            <w:tcW w:w="709" w:type="dxa"/>
            <w:tcBorders>
              <w:top w:val="single" w:sz="4" w:space="0" w:color="auto"/>
              <w:left w:val="single" w:sz="4" w:space="0" w:color="auto"/>
              <w:bottom w:val="single" w:sz="4" w:space="0" w:color="auto"/>
              <w:right w:val="single" w:sz="4" w:space="0" w:color="auto"/>
            </w:tcBorders>
          </w:tcPr>
          <w:p w14:paraId="0643AAC1"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1.1</w:t>
            </w:r>
          </w:p>
        </w:tc>
        <w:tc>
          <w:tcPr>
            <w:tcW w:w="8505" w:type="dxa"/>
            <w:tcBorders>
              <w:top w:val="single" w:sz="4" w:space="0" w:color="auto"/>
              <w:left w:val="single" w:sz="4" w:space="0" w:color="auto"/>
              <w:bottom w:val="single" w:sz="4" w:space="0" w:color="auto"/>
              <w:right w:val="single" w:sz="4" w:space="0" w:color="auto"/>
            </w:tcBorders>
          </w:tcPr>
          <w:p w14:paraId="6CFA579F" w14:textId="77777777" w:rsidR="00393CE4" w:rsidRPr="005E47DB" w:rsidRDefault="00393CE4" w:rsidP="0060426D">
            <w:pPr>
              <w:tabs>
                <w:tab w:val="left" w:pos="0"/>
              </w:tabs>
              <w:spacing w:after="0" w:line="240" w:lineRule="auto"/>
              <w:ind w:firstLine="392"/>
              <w:jc w:val="both"/>
              <w:rPr>
                <w:rFonts w:ascii="Times New Roman" w:hAnsi="Times New Roman" w:cs="Times New Roman"/>
              </w:rPr>
            </w:pPr>
            <w:r w:rsidRPr="005E47DB">
              <w:rPr>
                <w:rFonts w:ascii="Times New Roman" w:hAnsi="Times New Roman" w:cs="Times New Roman"/>
              </w:rPr>
              <w:t xml:space="preserve">Виды разрешенного использования земельных участков и объектов капитального строительства, на которые распространяются требования к архитектурно-градостроительному облику объектов капитального строительства: </w:t>
            </w:r>
          </w:p>
          <w:p w14:paraId="5B0060BA"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малоэтажная многоквартирная жилая застройка (код - 2.1.1), </w:t>
            </w:r>
          </w:p>
          <w:p w14:paraId="388BA40D"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блокированная жилая застройка (код - 2.3), </w:t>
            </w:r>
          </w:p>
          <w:p w14:paraId="60215073"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хранение автотранспорта (код - 2.7.1), </w:t>
            </w:r>
          </w:p>
          <w:p w14:paraId="791841C9"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коммунальное обслуживание (код - 3.1), </w:t>
            </w:r>
          </w:p>
          <w:p w14:paraId="32A0BF72"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социальное обслуживание (код - 3.2), </w:t>
            </w:r>
          </w:p>
          <w:p w14:paraId="5BDD42F7"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бытовое обслуживание (код - 3.3), </w:t>
            </w:r>
          </w:p>
          <w:p w14:paraId="525EF3AB"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здравоохранение (код - 3.4), </w:t>
            </w:r>
          </w:p>
          <w:p w14:paraId="1FB6BD37"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дошкольное, начальное и среднее общее образование (код 3.5.1),</w:t>
            </w:r>
          </w:p>
          <w:p w14:paraId="4085B581"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среднее и высшее профессиональное образование (код 3.5.2),</w:t>
            </w:r>
          </w:p>
          <w:p w14:paraId="6490FD7D"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культурное развитие (код - 3.6), </w:t>
            </w:r>
          </w:p>
          <w:p w14:paraId="29598645"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религиозное использование (код </w:t>
            </w:r>
            <w:r w:rsidR="001F4712" w:rsidRPr="005E47DB">
              <w:rPr>
                <w:rFonts w:ascii="Times New Roman" w:hAnsi="Times New Roman" w:cs="Times New Roman"/>
              </w:rPr>
              <w:t>-</w:t>
            </w:r>
            <w:r w:rsidRPr="005E47DB">
              <w:rPr>
                <w:rFonts w:ascii="Times New Roman" w:hAnsi="Times New Roman" w:cs="Times New Roman"/>
              </w:rPr>
              <w:t xml:space="preserve"> 3.7),</w:t>
            </w:r>
          </w:p>
          <w:p w14:paraId="6A80C115"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общественное управление (код - 3.8), </w:t>
            </w:r>
          </w:p>
          <w:p w14:paraId="687C2F6C"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амбулаторное ветеринарное обслуживание (код - 3.10.1), </w:t>
            </w:r>
          </w:p>
          <w:p w14:paraId="7F34388B"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деловое управление (код - 4.1), </w:t>
            </w:r>
          </w:p>
          <w:p w14:paraId="116A256F"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объекты торговли (торговые центры, торгово-развлекательные центры (комплексы) (код - 4.2), </w:t>
            </w:r>
          </w:p>
          <w:p w14:paraId="302ACD65"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lastRenderedPageBreak/>
              <w:t xml:space="preserve">рынки (код - 4.3), </w:t>
            </w:r>
          </w:p>
          <w:p w14:paraId="75166CC3"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магазины (код - 4.4), </w:t>
            </w:r>
          </w:p>
          <w:p w14:paraId="78576335"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банковская и страховая деятельность (код - 4.5), </w:t>
            </w:r>
          </w:p>
          <w:p w14:paraId="4B85D786"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общественное питание (код - 4.6), </w:t>
            </w:r>
          </w:p>
          <w:p w14:paraId="68A9FF7A"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гостиничное обслуживание (код - 4.7), </w:t>
            </w:r>
          </w:p>
          <w:p w14:paraId="5CBAD651"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развлечения (код - 4.8), </w:t>
            </w:r>
          </w:p>
          <w:p w14:paraId="06BCC9F4"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служебные гаражи (код - 4.9), </w:t>
            </w:r>
          </w:p>
          <w:p w14:paraId="139C5808"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объекты дорожного сервиса (код 4.9.1),</w:t>
            </w:r>
          </w:p>
          <w:p w14:paraId="6FE9DBD5"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выставочно-ярмарочная деятельность (код - 4.10), </w:t>
            </w:r>
          </w:p>
          <w:p w14:paraId="79A36BAB"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отдых (рекреация) (код - 5.0), </w:t>
            </w:r>
          </w:p>
          <w:p w14:paraId="0D66718A"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обеспечение занятий спортом в помещениях (код - 5.1.2), </w:t>
            </w:r>
          </w:p>
          <w:p w14:paraId="2E1E7CB2"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водный спорт (код - 5.1.5), </w:t>
            </w:r>
          </w:p>
          <w:p w14:paraId="62A29007"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железнодорожный транспорт (код - 7.1), </w:t>
            </w:r>
          </w:p>
          <w:p w14:paraId="117C54CE"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 xml:space="preserve">санаторная деятельность (код - 9.2.1), </w:t>
            </w:r>
          </w:p>
          <w:p w14:paraId="69CE2AC4"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ритуальная деятельность (код - 12.1).</w:t>
            </w:r>
          </w:p>
        </w:tc>
      </w:tr>
      <w:tr w:rsidR="00393CE4" w:rsidRPr="005E47DB" w14:paraId="701461BE" w14:textId="77777777" w:rsidTr="00CE09C0">
        <w:tc>
          <w:tcPr>
            <w:tcW w:w="709" w:type="dxa"/>
            <w:tcBorders>
              <w:top w:val="single" w:sz="4" w:space="0" w:color="auto"/>
              <w:left w:val="single" w:sz="4" w:space="0" w:color="auto"/>
              <w:bottom w:val="single" w:sz="4" w:space="0" w:color="auto"/>
              <w:right w:val="single" w:sz="4" w:space="0" w:color="auto"/>
            </w:tcBorders>
          </w:tcPr>
          <w:p w14:paraId="5DE40DD6"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lastRenderedPageBreak/>
              <w:t>2</w:t>
            </w:r>
          </w:p>
        </w:tc>
        <w:tc>
          <w:tcPr>
            <w:tcW w:w="8505" w:type="dxa"/>
            <w:tcBorders>
              <w:top w:val="single" w:sz="4" w:space="0" w:color="auto"/>
              <w:left w:val="single" w:sz="4" w:space="0" w:color="auto"/>
              <w:bottom w:val="single" w:sz="4" w:space="0" w:color="auto"/>
              <w:right w:val="single" w:sz="4" w:space="0" w:color="auto"/>
            </w:tcBorders>
          </w:tcPr>
          <w:p w14:paraId="10F3B285" w14:textId="77777777" w:rsidR="00393CE4" w:rsidRPr="005E47DB" w:rsidRDefault="00393CE4" w:rsidP="00FE69D1">
            <w:pPr>
              <w:spacing w:after="0" w:line="240" w:lineRule="auto"/>
              <w:jc w:val="both"/>
              <w:rPr>
                <w:rFonts w:ascii="Times New Roman" w:hAnsi="Times New Roman" w:cs="Times New Roman"/>
                <w:b/>
              </w:rPr>
            </w:pPr>
            <w:r w:rsidRPr="005E47DB">
              <w:rPr>
                <w:rFonts w:ascii="Times New Roman" w:hAnsi="Times New Roman" w:cs="Times New Roman"/>
                <w:b/>
              </w:rPr>
              <w:t>Требования к архитектурно-градостроительному облику объектов капитального строительства в части объемно-пространственны</w:t>
            </w:r>
            <w:r w:rsidR="00FE69D1" w:rsidRPr="005E47DB">
              <w:rPr>
                <w:rFonts w:ascii="Times New Roman" w:hAnsi="Times New Roman" w:cs="Times New Roman"/>
                <w:b/>
              </w:rPr>
              <w:t>х характеристик</w:t>
            </w:r>
            <w:r w:rsidRPr="005E47DB">
              <w:rPr>
                <w:rFonts w:ascii="Times New Roman" w:hAnsi="Times New Roman" w:cs="Times New Roman"/>
                <w:b/>
              </w:rPr>
              <w:t xml:space="preserve"> объектов капитального строительства</w:t>
            </w:r>
          </w:p>
        </w:tc>
      </w:tr>
      <w:tr w:rsidR="00393CE4" w:rsidRPr="005E47DB" w14:paraId="36A1C570" w14:textId="77777777" w:rsidTr="00CE09C0">
        <w:tc>
          <w:tcPr>
            <w:tcW w:w="709" w:type="dxa"/>
            <w:tcBorders>
              <w:top w:val="single" w:sz="4" w:space="0" w:color="auto"/>
              <w:left w:val="single" w:sz="4" w:space="0" w:color="auto"/>
              <w:bottom w:val="single" w:sz="4" w:space="0" w:color="auto"/>
              <w:right w:val="single" w:sz="4" w:space="0" w:color="auto"/>
            </w:tcBorders>
          </w:tcPr>
          <w:p w14:paraId="58F6B686"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2.1</w:t>
            </w:r>
          </w:p>
        </w:tc>
        <w:tc>
          <w:tcPr>
            <w:tcW w:w="8505" w:type="dxa"/>
            <w:tcBorders>
              <w:top w:val="single" w:sz="4" w:space="0" w:color="auto"/>
              <w:left w:val="single" w:sz="4" w:space="0" w:color="auto"/>
              <w:bottom w:val="single" w:sz="4" w:space="0" w:color="auto"/>
              <w:right w:val="single" w:sz="4" w:space="0" w:color="auto"/>
            </w:tcBorders>
          </w:tcPr>
          <w:p w14:paraId="0BC5204E"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 xml:space="preserve">Объект капитального строительства, выходящий фасадом на территорию общего пользования, располагается в границах земельного участка с учетом системы размещения зданий вдоль красной линии (фронтальная, профильная, ориентация под углом), системы параметрических (высота, длина), и силуэтных (абрис застройки) характеристик окружающей застройки. </w:t>
            </w:r>
          </w:p>
          <w:p w14:paraId="2474F9D9"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Требования настоящего подпункта не распространяются при осуществлении реконструкции объектов капитального строительства</w:t>
            </w:r>
          </w:p>
        </w:tc>
      </w:tr>
      <w:tr w:rsidR="00393CE4" w:rsidRPr="005E47DB" w14:paraId="68D53782" w14:textId="77777777" w:rsidTr="00CE09C0">
        <w:tc>
          <w:tcPr>
            <w:tcW w:w="709" w:type="dxa"/>
            <w:tcBorders>
              <w:top w:val="single" w:sz="4" w:space="0" w:color="auto"/>
              <w:left w:val="single" w:sz="4" w:space="0" w:color="auto"/>
              <w:bottom w:val="single" w:sz="4" w:space="0" w:color="auto"/>
              <w:right w:val="single" w:sz="4" w:space="0" w:color="auto"/>
            </w:tcBorders>
          </w:tcPr>
          <w:p w14:paraId="772017BA"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2.2</w:t>
            </w:r>
          </w:p>
        </w:tc>
        <w:tc>
          <w:tcPr>
            <w:tcW w:w="8505" w:type="dxa"/>
            <w:tcBorders>
              <w:top w:val="single" w:sz="4" w:space="0" w:color="auto"/>
              <w:left w:val="single" w:sz="4" w:space="0" w:color="auto"/>
              <w:bottom w:val="single" w:sz="4" w:space="0" w:color="auto"/>
              <w:right w:val="single" w:sz="4" w:space="0" w:color="auto"/>
            </w:tcBorders>
          </w:tcPr>
          <w:p w14:paraId="253B23B2"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Между длинными сторонами жилых зданий следует принимать расстояния (бытовые разрывы): для жилых зданий высотой 2 - 3 этажа - не менее 15 метров; 4 этажа - не менее 20 метров; 5 этажей - не менее 30 метров; между длинными сторонами и торцами этих же зданий с окнами из жилых комнат - не менее 12 метров.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tc>
      </w:tr>
      <w:tr w:rsidR="00393CE4" w:rsidRPr="005E47DB" w14:paraId="2FDE26E6" w14:textId="77777777" w:rsidTr="00CE09C0">
        <w:tc>
          <w:tcPr>
            <w:tcW w:w="709" w:type="dxa"/>
            <w:tcBorders>
              <w:top w:val="single" w:sz="4" w:space="0" w:color="auto"/>
              <w:left w:val="single" w:sz="4" w:space="0" w:color="auto"/>
              <w:bottom w:val="single" w:sz="4" w:space="0" w:color="auto"/>
              <w:right w:val="single" w:sz="4" w:space="0" w:color="auto"/>
            </w:tcBorders>
          </w:tcPr>
          <w:p w14:paraId="56BF59E1"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2.3</w:t>
            </w:r>
          </w:p>
        </w:tc>
        <w:tc>
          <w:tcPr>
            <w:tcW w:w="8505" w:type="dxa"/>
            <w:tcBorders>
              <w:top w:val="single" w:sz="4" w:space="0" w:color="auto"/>
              <w:left w:val="single" w:sz="4" w:space="0" w:color="auto"/>
              <w:bottom w:val="single" w:sz="4" w:space="0" w:color="auto"/>
              <w:right w:val="single" w:sz="4" w:space="0" w:color="auto"/>
            </w:tcBorders>
          </w:tcPr>
          <w:p w14:paraId="05E7FCE9"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При протяженности объекта капитального строительства более 100 метров необходимо предусматривать устройство сквозных проходов. Требования настоящего подпункта не распространяются при осуществлении реконструкции объектов капитального строительства</w:t>
            </w:r>
          </w:p>
        </w:tc>
      </w:tr>
      <w:tr w:rsidR="00393CE4" w:rsidRPr="005E47DB" w14:paraId="7427CDA2" w14:textId="77777777" w:rsidTr="00CE09C0">
        <w:tc>
          <w:tcPr>
            <w:tcW w:w="709" w:type="dxa"/>
            <w:tcBorders>
              <w:top w:val="single" w:sz="4" w:space="0" w:color="auto"/>
              <w:left w:val="single" w:sz="4" w:space="0" w:color="auto"/>
              <w:bottom w:val="single" w:sz="4" w:space="0" w:color="auto"/>
              <w:right w:val="single" w:sz="4" w:space="0" w:color="auto"/>
            </w:tcBorders>
          </w:tcPr>
          <w:p w14:paraId="78871E7E"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2.4</w:t>
            </w:r>
          </w:p>
        </w:tc>
        <w:tc>
          <w:tcPr>
            <w:tcW w:w="8505" w:type="dxa"/>
            <w:tcBorders>
              <w:top w:val="single" w:sz="4" w:space="0" w:color="auto"/>
              <w:left w:val="single" w:sz="4" w:space="0" w:color="auto"/>
              <w:bottom w:val="single" w:sz="4" w:space="0" w:color="auto"/>
              <w:right w:val="single" w:sz="4" w:space="0" w:color="auto"/>
            </w:tcBorders>
          </w:tcPr>
          <w:p w14:paraId="72A9B8EA"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Запрещается размещать входные группы и их элементы за красными линиями. Требования настоящего подпункта не распространяются при осуществлении реконструкции объектов капитального строительства</w:t>
            </w:r>
          </w:p>
        </w:tc>
      </w:tr>
      <w:tr w:rsidR="00393CE4" w:rsidRPr="005E47DB" w14:paraId="393EF8CD" w14:textId="77777777" w:rsidTr="00CE09C0">
        <w:tc>
          <w:tcPr>
            <w:tcW w:w="709" w:type="dxa"/>
            <w:tcBorders>
              <w:top w:val="single" w:sz="4" w:space="0" w:color="auto"/>
              <w:left w:val="single" w:sz="4" w:space="0" w:color="auto"/>
              <w:bottom w:val="single" w:sz="4" w:space="0" w:color="auto"/>
              <w:right w:val="single" w:sz="4" w:space="0" w:color="auto"/>
            </w:tcBorders>
          </w:tcPr>
          <w:p w14:paraId="3608BDF5"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2.5</w:t>
            </w:r>
          </w:p>
        </w:tc>
        <w:tc>
          <w:tcPr>
            <w:tcW w:w="8505" w:type="dxa"/>
            <w:tcBorders>
              <w:top w:val="single" w:sz="4" w:space="0" w:color="auto"/>
              <w:left w:val="single" w:sz="4" w:space="0" w:color="auto"/>
              <w:bottom w:val="single" w:sz="4" w:space="0" w:color="auto"/>
              <w:right w:val="single" w:sz="4" w:space="0" w:color="auto"/>
            </w:tcBorders>
          </w:tcPr>
          <w:p w14:paraId="086C2E75"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Размещение входных групп и их элементов (ступени, пандусы, крыльцо, входные группы с приямками в помещения цокольного, подвального этажей) не должно сокращать пешеходную часть тротуара и габариты примыкающих проездов до ширины менее нормативной, создавать препятствия пешеходному или транспортному движению</w:t>
            </w:r>
          </w:p>
        </w:tc>
      </w:tr>
      <w:tr w:rsidR="00393CE4" w:rsidRPr="005E47DB" w14:paraId="03758FF5" w14:textId="77777777" w:rsidTr="00CE09C0">
        <w:tc>
          <w:tcPr>
            <w:tcW w:w="709" w:type="dxa"/>
            <w:tcBorders>
              <w:top w:val="single" w:sz="4" w:space="0" w:color="auto"/>
              <w:left w:val="single" w:sz="4" w:space="0" w:color="auto"/>
              <w:bottom w:val="single" w:sz="4" w:space="0" w:color="auto"/>
              <w:right w:val="single" w:sz="4" w:space="0" w:color="auto"/>
            </w:tcBorders>
          </w:tcPr>
          <w:p w14:paraId="3FDB9016"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lastRenderedPageBreak/>
              <w:t>2.6</w:t>
            </w:r>
          </w:p>
        </w:tc>
        <w:tc>
          <w:tcPr>
            <w:tcW w:w="8505" w:type="dxa"/>
            <w:tcBorders>
              <w:top w:val="single" w:sz="4" w:space="0" w:color="auto"/>
              <w:left w:val="single" w:sz="4" w:space="0" w:color="auto"/>
              <w:bottom w:val="single" w:sz="4" w:space="0" w:color="auto"/>
              <w:right w:val="single" w:sz="4" w:space="0" w:color="auto"/>
            </w:tcBorders>
          </w:tcPr>
          <w:p w14:paraId="65337DFF"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Архитектурное решение объекта капитального строительства должно формироваться с учетом его функционального назначения</w:t>
            </w:r>
          </w:p>
        </w:tc>
      </w:tr>
      <w:tr w:rsidR="00393CE4" w:rsidRPr="005E47DB" w14:paraId="635BE7D0" w14:textId="77777777" w:rsidTr="00CE09C0">
        <w:tc>
          <w:tcPr>
            <w:tcW w:w="709" w:type="dxa"/>
            <w:tcBorders>
              <w:top w:val="single" w:sz="4" w:space="0" w:color="auto"/>
              <w:left w:val="single" w:sz="4" w:space="0" w:color="auto"/>
              <w:bottom w:val="single" w:sz="4" w:space="0" w:color="auto"/>
              <w:right w:val="single" w:sz="4" w:space="0" w:color="auto"/>
            </w:tcBorders>
          </w:tcPr>
          <w:p w14:paraId="50206832"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3</w:t>
            </w:r>
          </w:p>
        </w:tc>
        <w:tc>
          <w:tcPr>
            <w:tcW w:w="8505" w:type="dxa"/>
            <w:tcBorders>
              <w:top w:val="single" w:sz="4" w:space="0" w:color="auto"/>
              <w:left w:val="single" w:sz="4" w:space="0" w:color="auto"/>
              <w:bottom w:val="single" w:sz="4" w:space="0" w:color="auto"/>
              <w:right w:val="single" w:sz="4" w:space="0" w:color="auto"/>
            </w:tcBorders>
          </w:tcPr>
          <w:p w14:paraId="064A16DE" w14:textId="77777777" w:rsidR="00393CE4" w:rsidRPr="005E47DB" w:rsidRDefault="00FE69D1" w:rsidP="00FE69D1">
            <w:pPr>
              <w:spacing w:after="0" w:line="240" w:lineRule="auto"/>
              <w:jc w:val="both"/>
              <w:rPr>
                <w:rFonts w:ascii="Times New Roman" w:hAnsi="Times New Roman" w:cs="Times New Roman"/>
                <w:b/>
              </w:rPr>
            </w:pPr>
            <w:r w:rsidRPr="005E47DB">
              <w:rPr>
                <w:rFonts w:ascii="Times New Roman" w:hAnsi="Times New Roman" w:cs="Times New Roman"/>
                <w:b/>
              </w:rPr>
              <w:t>Требования к архитектурно-градостроительному облику объектов капитального строительства в части</w:t>
            </w:r>
            <w:r w:rsidR="00393CE4" w:rsidRPr="005E47DB">
              <w:rPr>
                <w:rFonts w:ascii="Times New Roman" w:hAnsi="Times New Roman" w:cs="Times New Roman"/>
                <w:b/>
              </w:rPr>
              <w:t xml:space="preserve"> архитектурно-стилистически</w:t>
            </w:r>
            <w:r w:rsidRPr="005E47DB">
              <w:rPr>
                <w:rFonts w:ascii="Times New Roman" w:hAnsi="Times New Roman" w:cs="Times New Roman"/>
                <w:b/>
              </w:rPr>
              <w:t>х характеристик</w:t>
            </w:r>
            <w:r w:rsidR="00393CE4" w:rsidRPr="005E47DB">
              <w:rPr>
                <w:rFonts w:ascii="Times New Roman" w:hAnsi="Times New Roman" w:cs="Times New Roman"/>
                <w:b/>
              </w:rPr>
              <w:t xml:space="preserve"> объектов капитального строительства</w:t>
            </w:r>
          </w:p>
        </w:tc>
      </w:tr>
      <w:tr w:rsidR="00393CE4" w:rsidRPr="005E47DB" w14:paraId="05B23380" w14:textId="77777777" w:rsidTr="00CE09C0">
        <w:tc>
          <w:tcPr>
            <w:tcW w:w="709" w:type="dxa"/>
            <w:tcBorders>
              <w:top w:val="single" w:sz="4" w:space="0" w:color="auto"/>
              <w:left w:val="single" w:sz="4" w:space="0" w:color="auto"/>
              <w:bottom w:val="single" w:sz="4" w:space="0" w:color="auto"/>
              <w:right w:val="single" w:sz="4" w:space="0" w:color="auto"/>
            </w:tcBorders>
          </w:tcPr>
          <w:p w14:paraId="57D8F3FF"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3.1</w:t>
            </w:r>
          </w:p>
        </w:tc>
        <w:tc>
          <w:tcPr>
            <w:tcW w:w="8505" w:type="dxa"/>
            <w:tcBorders>
              <w:top w:val="single" w:sz="4" w:space="0" w:color="auto"/>
              <w:left w:val="single" w:sz="4" w:space="0" w:color="auto"/>
              <w:bottom w:val="single" w:sz="4" w:space="0" w:color="auto"/>
              <w:right w:val="single" w:sz="4" w:space="0" w:color="auto"/>
            </w:tcBorders>
          </w:tcPr>
          <w:p w14:paraId="39156AE2"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Элементы фасада объекта капитального строительства должны располагаться с учетом системы композиционных осей такого объекта. Габариты, характер устройства и внешний вид элементов фасада должны обеспечивать композиционное единство форм, цветовых решений, фактурную совместимость отделочных материалов, согласовываться с общим архитектурным решением объекта капитального строительства</w:t>
            </w:r>
          </w:p>
        </w:tc>
      </w:tr>
      <w:tr w:rsidR="00393CE4" w:rsidRPr="005E47DB" w14:paraId="21ECB3DF" w14:textId="77777777" w:rsidTr="00CE09C0">
        <w:tc>
          <w:tcPr>
            <w:tcW w:w="709" w:type="dxa"/>
            <w:tcBorders>
              <w:top w:val="single" w:sz="4" w:space="0" w:color="auto"/>
              <w:left w:val="single" w:sz="4" w:space="0" w:color="auto"/>
              <w:bottom w:val="single" w:sz="4" w:space="0" w:color="auto"/>
              <w:right w:val="single" w:sz="4" w:space="0" w:color="auto"/>
            </w:tcBorders>
          </w:tcPr>
          <w:p w14:paraId="206E6F59"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3.2</w:t>
            </w:r>
          </w:p>
        </w:tc>
        <w:tc>
          <w:tcPr>
            <w:tcW w:w="8505" w:type="dxa"/>
            <w:tcBorders>
              <w:top w:val="single" w:sz="4" w:space="0" w:color="auto"/>
              <w:left w:val="single" w:sz="4" w:space="0" w:color="auto"/>
              <w:bottom w:val="single" w:sz="4" w:space="0" w:color="auto"/>
              <w:right w:val="single" w:sz="4" w:space="0" w:color="auto"/>
            </w:tcBorders>
          </w:tcPr>
          <w:p w14:paraId="47B26580"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Внешний вид и композиционное расположение архитектурных и декоративных элементов фасада должны обеспечивать построенное на принципах завершенности, целостности и согласованности архитектурное решение объекта капитального строительства, исключающее формирование фасада объекта капитального строительства, состоящего из множества одинаковых элементов, равномерно рассредоточенных по его поверхности, либо с отсутствием декоративно пластических или цветовых элементов, представляющего однородную равномерную поверхность большого размера</w:t>
            </w:r>
          </w:p>
        </w:tc>
      </w:tr>
      <w:tr w:rsidR="00393CE4" w:rsidRPr="005E47DB" w14:paraId="568AF37F" w14:textId="77777777" w:rsidTr="00CE09C0">
        <w:tc>
          <w:tcPr>
            <w:tcW w:w="709" w:type="dxa"/>
            <w:tcBorders>
              <w:top w:val="single" w:sz="4" w:space="0" w:color="auto"/>
              <w:left w:val="single" w:sz="4" w:space="0" w:color="auto"/>
              <w:bottom w:val="single" w:sz="4" w:space="0" w:color="auto"/>
              <w:right w:val="single" w:sz="4" w:space="0" w:color="auto"/>
            </w:tcBorders>
          </w:tcPr>
          <w:p w14:paraId="10BD39B9"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3.3</w:t>
            </w:r>
          </w:p>
        </w:tc>
        <w:tc>
          <w:tcPr>
            <w:tcW w:w="8505" w:type="dxa"/>
            <w:tcBorders>
              <w:top w:val="single" w:sz="4" w:space="0" w:color="auto"/>
              <w:left w:val="single" w:sz="4" w:space="0" w:color="auto"/>
              <w:bottom w:val="single" w:sz="4" w:space="0" w:color="auto"/>
              <w:right w:val="single" w:sz="4" w:space="0" w:color="auto"/>
            </w:tcBorders>
          </w:tcPr>
          <w:p w14:paraId="465C1B2A"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Устройство выступающих тамбуров входных групп на фасадах, ориентированных на территории общего пользования, не допускается. Требования настоящего подпункта не распространяются при осуществлении реконструкции объектов капитального строительства</w:t>
            </w:r>
          </w:p>
        </w:tc>
      </w:tr>
      <w:tr w:rsidR="00393CE4" w:rsidRPr="005E47DB" w14:paraId="57D00677" w14:textId="77777777" w:rsidTr="00CE09C0">
        <w:tc>
          <w:tcPr>
            <w:tcW w:w="709" w:type="dxa"/>
            <w:tcBorders>
              <w:top w:val="single" w:sz="4" w:space="0" w:color="auto"/>
              <w:left w:val="single" w:sz="4" w:space="0" w:color="auto"/>
              <w:bottom w:val="single" w:sz="4" w:space="0" w:color="auto"/>
              <w:right w:val="single" w:sz="4" w:space="0" w:color="auto"/>
            </w:tcBorders>
          </w:tcPr>
          <w:p w14:paraId="2BAC35CA"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3.4</w:t>
            </w:r>
          </w:p>
        </w:tc>
        <w:tc>
          <w:tcPr>
            <w:tcW w:w="8505" w:type="dxa"/>
            <w:tcBorders>
              <w:top w:val="single" w:sz="4" w:space="0" w:color="auto"/>
              <w:left w:val="single" w:sz="4" w:space="0" w:color="auto"/>
              <w:bottom w:val="single" w:sz="4" w:space="0" w:color="auto"/>
              <w:right w:val="single" w:sz="4" w:space="0" w:color="auto"/>
            </w:tcBorders>
          </w:tcPr>
          <w:p w14:paraId="08985A62"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Архитектурное решение фасада объекта капитального строительства в границах нежилых помещений и их входных групп, должны предусматривать возможность информационного оформления объекта капитального строительства. При осуществлении реконструкции объектов капитального строительства требования настоящего подпункта применяются к фасадам только в границах реконструируемых помещений</w:t>
            </w:r>
          </w:p>
        </w:tc>
      </w:tr>
      <w:tr w:rsidR="00393CE4" w:rsidRPr="005E47DB" w14:paraId="6A102D73" w14:textId="77777777" w:rsidTr="00CE09C0">
        <w:tc>
          <w:tcPr>
            <w:tcW w:w="709" w:type="dxa"/>
            <w:tcBorders>
              <w:top w:val="single" w:sz="4" w:space="0" w:color="auto"/>
              <w:left w:val="single" w:sz="4" w:space="0" w:color="auto"/>
              <w:bottom w:val="single" w:sz="4" w:space="0" w:color="auto"/>
              <w:right w:val="single" w:sz="4" w:space="0" w:color="auto"/>
            </w:tcBorders>
          </w:tcPr>
          <w:p w14:paraId="6294EB27"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3.5</w:t>
            </w:r>
          </w:p>
        </w:tc>
        <w:tc>
          <w:tcPr>
            <w:tcW w:w="8505" w:type="dxa"/>
            <w:tcBorders>
              <w:top w:val="single" w:sz="4" w:space="0" w:color="auto"/>
              <w:left w:val="single" w:sz="4" w:space="0" w:color="auto"/>
              <w:bottom w:val="single" w:sz="4" w:space="0" w:color="auto"/>
              <w:right w:val="single" w:sz="4" w:space="0" w:color="auto"/>
            </w:tcBorders>
          </w:tcPr>
          <w:p w14:paraId="060E34E7"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Характер членения витражного остекления, ограждения балконов и лоджий должен обеспечивать композиционное единство</w:t>
            </w:r>
          </w:p>
        </w:tc>
      </w:tr>
      <w:tr w:rsidR="00393CE4" w:rsidRPr="005E47DB" w14:paraId="72DAF914" w14:textId="77777777" w:rsidTr="00CE09C0">
        <w:tc>
          <w:tcPr>
            <w:tcW w:w="709" w:type="dxa"/>
            <w:tcBorders>
              <w:top w:val="single" w:sz="4" w:space="0" w:color="auto"/>
              <w:left w:val="single" w:sz="4" w:space="0" w:color="auto"/>
              <w:bottom w:val="single" w:sz="4" w:space="0" w:color="auto"/>
              <w:right w:val="single" w:sz="4" w:space="0" w:color="auto"/>
            </w:tcBorders>
          </w:tcPr>
          <w:p w14:paraId="09AC8313"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3.6</w:t>
            </w:r>
          </w:p>
        </w:tc>
        <w:tc>
          <w:tcPr>
            <w:tcW w:w="8505" w:type="dxa"/>
            <w:tcBorders>
              <w:top w:val="single" w:sz="4" w:space="0" w:color="auto"/>
              <w:left w:val="single" w:sz="4" w:space="0" w:color="auto"/>
              <w:bottom w:val="single" w:sz="4" w:space="0" w:color="auto"/>
              <w:right w:val="single" w:sz="4" w:space="0" w:color="auto"/>
            </w:tcBorders>
          </w:tcPr>
          <w:p w14:paraId="3A2D31C4"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Для повышения архитектурно-эстетических качеств объектов капитального строительства их фасады должны иметь отделку облицовочными материалами</w:t>
            </w:r>
          </w:p>
        </w:tc>
      </w:tr>
      <w:tr w:rsidR="00393CE4" w:rsidRPr="005E47DB" w14:paraId="75AE9E9B" w14:textId="77777777" w:rsidTr="00CE09C0">
        <w:tc>
          <w:tcPr>
            <w:tcW w:w="709" w:type="dxa"/>
            <w:tcBorders>
              <w:top w:val="single" w:sz="4" w:space="0" w:color="auto"/>
              <w:left w:val="single" w:sz="4" w:space="0" w:color="auto"/>
              <w:bottom w:val="single" w:sz="4" w:space="0" w:color="auto"/>
              <w:right w:val="single" w:sz="4" w:space="0" w:color="auto"/>
            </w:tcBorders>
          </w:tcPr>
          <w:p w14:paraId="55925C0A"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3.7</w:t>
            </w:r>
          </w:p>
        </w:tc>
        <w:tc>
          <w:tcPr>
            <w:tcW w:w="8505" w:type="dxa"/>
            <w:tcBorders>
              <w:top w:val="single" w:sz="4" w:space="0" w:color="auto"/>
              <w:left w:val="single" w:sz="4" w:space="0" w:color="auto"/>
              <w:bottom w:val="single" w:sz="4" w:space="0" w:color="auto"/>
              <w:right w:val="single" w:sz="4" w:space="0" w:color="auto"/>
            </w:tcBorders>
          </w:tcPr>
          <w:p w14:paraId="6AE1DB80"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Не допускается облицовка фасадов объектов капитального строительства, приводящая к утрате архитектурно-декоративных элементов, обеспечивающих завершенное, целостное, согласованное архитектурное решение объекта капитального строительства</w:t>
            </w:r>
          </w:p>
        </w:tc>
      </w:tr>
      <w:tr w:rsidR="00393CE4" w:rsidRPr="005E47DB" w14:paraId="19746BD7" w14:textId="77777777" w:rsidTr="00CE09C0">
        <w:tc>
          <w:tcPr>
            <w:tcW w:w="709" w:type="dxa"/>
            <w:tcBorders>
              <w:top w:val="single" w:sz="4" w:space="0" w:color="auto"/>
              <w:left w:val="single" w:sz="4" w:space="0" w:color="auto"/>
              <w:bottom w:val="single" w:sz="4" w:space="0" w:color="auto"/>
              <w:right w:val="single" w:sz="4" w:space="0" w:color="auto"/>
            </w:tcBorders>
          </w:tcPr>
          <w:p w14:paraId="470789BC"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4</w:t>
            </w:r>
          </w:p>
        </w:tc>
        <w:tc>
          <w:tcPr>
            <w:tcW w:w="8505" w:type="dxa"/>
            <w:tcBorders>
              <w:top w:val="single" w:sz="4" w:space="0" w:color="auto"/>
              <w:left w:val="single" w:sz="4" w:space="0" w:color="auto"/>
              <w:bottom w:val="single" w:sz="4" w:space="0" w:color="auto"/>
              <w:right w:val="single" w:sz="4" w:space="0" w:color="auto"/>
            </w:tcBorders>
          </w:tcPr>
          <w:p w14:paraId="073BBAA8" w14:textId="77777777" w:rsidR="00393CE4" w:rsidRPr="005E47DB" w:rsidRDefault="00393CE4" w:rsidP="0078616F">
            <w:pPr>
              <w:spacing w:after="0" w:line="240" w:lineRule="auto"/>
              <w:jc w:val="both"/>
              <w:rPr>
                <w:rFonts w:ascii="Times New Roman" w:hAnsi="Times New Roman" w:cs="Times New Roman"/>
                <w:b/>
              </w:rPr>
            </w:pPr>
            <w:r w:rsidRPr="005E47DB">
              <w:rPr>
                <w:rFonts w:ascii="Times New Roman" w:hAnsi="Times New Roman" w:cs="Times New Roman"/>
                <w:b/>
              </w:rPr>
              <w:t xml:space="preserve">Требования к </w:t>
            </w:r>
            <w:r w:rsidR="0078616F" w:rsidRPr="005E47DB">
              <w:rPr>
                <w:rFonts w:ascii="Times New Roman" w:hAnsi="Times New Roman" w:cs="Times New Roman"/>
                <w:b/>
              </w:rPr>
              <w:t xml:space="preserve">архитектурно-градостроительному облику объектов капитального строительства в части </w:t>
            </w:r>
            <w:r w:rsidRPr="005E47DB">
              <w:rPr>
                <w:rFonts w:ascii="Times New Roman" w:hAnsi="Times New Roman" w:cs="Times New Roman"/>
                <w:b/>
              </w:rPr>
              <w:t>цветов</w:t>
            </w:r>
            <w:r w:rsidR="0078616F" w:rsidRPr="005E47DB">
              <w:rPr>
                <w:rFonts w:ascii="Times New Roman" w:hAnsi="Times New Roman" w:cs="Times New Roman"/>
                <w:b/>
              </w:rPr>
              <w:t>ых решений</w:t>
            </w:r>
            <w:r w:rsidRPr="005E47DB">
              <w:rPr>
                <w:rFonts w:ascii="Times New Roman" w:hAnsi="Times New Roman" w:cs="Times New Roman"/>
                <w:b/>
              </w:rPr>
              <w:t xml:space="preserve"> объектов капитального строительства</w:t>
            </w:r>
          </w:p>
        </w:tc>
      </w:tr>
      <w:tr w:rsidR="00393CE4" w:rsidRPr="005E47DB" w14:paraId="22872618" w14:textId="77777777" w:rsidTr="00CE09C0">
        <w:tc>
          <w:tcPr>
            <w:tcW w:w="709" w:type="dxa"/>
            <w:tcBorders>
              <w:top w:val="single" w:sz="4" w:space="0" w:color="auto"/>
              <w:left w:val="single" w:sz="4" w:space="0" w:color="auto"/>
              <w:bottom w:val="single" w:sz="4" w:space="0" w:color="auto"/>
              <w:right w:val="single" w:sz="4" w:space="0" w:color="auto"/>
            </w:tcBorders>
          </w:tcPr>
          <w:p w14:paraId="2259E269"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4.1</w:t>
            </w:r>
          </w:p>
        </w:tc>
        <w:tc>
          <w:tcPr>
            <w:tcW w:w="8505" w:type="dxa"/>
            <w:tcBorders>
              <w:top w:val="single" w:sz="4" w:space="0" w:color="auto"/>
              <w:left w:val="single" w:sz="4" w:space="0" w:color="auto"/>
              <w:bottom w:val="single" w:sz="4" w:space="0" w:color="auto"/>
              <w:right w:val="single" w:sz="4" w:space="0" w:color="auto"/>
            </w:tcBorders>
          </w:tcPr>
          <w:p w14:paraId="6D4F9EAC"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Требования к цветовым решениям объектов капитального строительства не устанавливаются</w:t>
            </w:r>
          </w:p>
        </w:tc>
      </w:tr>
      <w:tr w:rsidR="00393CE4" w:rsidRPr="005E47DB" w14:paraId="7ED57315" w14:textId="77777777" w:rsidTr="00CE09C0">
        <w:tc>
          <w:tcPr>
            <w:tcW w:w="709" w:type="dxa"/>
            <w:tcBorders>
              <w:top w:val="single" w:sz="4" w:space="0" w:color="auto"/>
              <w:left w:val="single" w:sz="4" w:space="0" w:color="auto"/>
              <w:bottom w:val="single" w:sz="4" w:space="0" w:color="auto"/>
              <w:right w:val="single" w:sz="4" w:space="0" w:color="auto"/>
            </w:tcBorders>
          </w:tcPr>
          <w:p w14:paraId="35CD3911"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5</w:t>
            </w:r>
          </w:p>
        </w:tc>
        <w:tc>
          <w:tcPr>
            <w:tcW w:w="8505" w:type="dxa"/>
            <w:tcBorders>
              <w:top w:val="single" w:sz="4" w:space="0" w:color="auto"/>
              <w:left w:val="single" w:sz="4" w:space="0" w:color="auto"/>
              <w:bottom w:val="single" w:sz="4" w:space="0" w:color="auto"/>
              <w:right w:val="single" w:sz="4" w:space="0" w:color="auto"/>
            </w:tcBorders>
          </w:tcPr>
          <w:p w14:paraId="1D130C8E" w14:textId="77777777" w:rsidR="00393CE4" w:rsidRPr="005E47DB" w:rsidRDefault="0078616F" w:rsidP="0078616F">
            <w:pPr>
              <w:spacing w:after="0" w:line="240" w:lineRule="auto"/>
              <w:jc w:val="both"/>
              <w:rPr>
                <w:rFonts w:ascii="Times New Roman" w:hAnsi="Times New Roman" w:cs="Times New Roman"/>
                <w:b/>
              </w:rPr>
            </w:pPr>
            <w:r w:rsidRPr="005E47DB">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5E47DB">
              <w:rPr>
                <w:rFonts w:ascii="Times New Roman" w:hAnsi="Times New Roman" w:cs="Times New Roman"/>
                <w:b/>
              </w:rPr>
              <w:t>отделочны</w:t>
            </w:r>
            <w:r w:rsidRPr="005E47DB">
              <w:rPr>
                <w:rFonts w:ascii="Times New Roman" w:hAnsi="Times New Roman" w:cs="Times New Roman"/>
                <w:b/>
              </w:rPr>
              <w:t>х</w:t>
            </w:r>
            <w:r w:rsidR="00393CE4" w:rsidRPr="005E47DB">
              <w:rPr>
                <w:rFonts w:ascii="Times New Roman" w:hAnsi="Times New Roman" w:cs="Times New Roman"/>
                <w:b/>
              </w:rPr>
              <w:t xml:space="preserve"> и (или) строительны</w:t>
            </w:r>
            <w:r w:rsidRPr="005E47DB">
              <w:rPr>
                <w:rFonts w:ascii="Times New Roman" w:hAnsi="Times New Roman" w:cs="Times New Roman"/>
                <w:b/>
              </w:rPr>
              <w:t>х</w:t>
            </w:r>
            <w:r w:rsidR="00393CE4" w:rsidRPr="005E47DB">
              <w:rPr>
                <w:rFonts w:ascii="Times New Roman" w:hAnsi="Times New Roman" w:cs="Times New Roman"/>
                <w:b/>
              </w:rPr>
              <w:t xml:space="preserve"> материал</w:t>
            </w:r>
            <w:r w:rsidRPr="005E47DB">
              <w:rPr>
                <w:rFonts w:ascii="Times New Roman" w:hAnsi="Times New Roman" w:cs="Times New Roman"/>
                <w:b/>
              </w:rPr>
              <w:t>ов</w:t>
            </w:r>
            <w:r w:rsidR="00393CE4" w:rsidRPr="005E47DB">
              <w:rPr>
                <w:rFonts w:ascii="Times New Roman" w:hAnsi="Times New Roman" w:cs="Times New Roman"/>
                <w:b/>
              </w:rPr>
              <w:t xml:space="preserve"> объектов капитального строительства</w:t>
            </w:r>
          </w:p>
        </w:tc>
      </w:tr>
      <w:tr w:rsidR="00393CE4" w:rsidRPr="005E47DB" w14:paraId="5834E308" w14:textId="77777777" w:rsidTr="00CE09C0">
        <w:tc>
          <w:tcPr>
            <w:tcW w:w="709" w:type="dxa"/>
            <w:tcBorders>
              <w:top w:val="single" w:sz="4" w:space="0" w:color="auto"/>
              <w:left w:val="single" w:sz="4" w:space="0" w:color="auto"/>
              <w:bottom w:val="single" w:sz="4" w:space="0" w:color="auto"/>
              <w:right w:val="single" w:sz="4" w:space="0" w:color="auto"/>
            </w:tcBorders>
          </w:tcPr>
          <w:p w14:paraId="5DACE21D"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5.1</w:t>
            </w:r>
          </w:p>
        </w:tc>
        <w:tc>
          <w:tcPr>
            <w:tcW w:w="8505" w:type="dxa"/>
            <w:tcBorders>
              <w:top w:val="single" w:sz="4" w:space="0" w:color="auto"/>
              <w:left w:val="single" w:sz="4" w:space="0" w:color="auto"/>
              <w:bottom w:val="single" w:sz="4" w:space="0" w:color="auto"/>
              <w:right w:val="single" w:sz="4" w:space="0" w:color="auto"/>
            </w:tcBorders>
          </w:tcPr>
          <w:p w14:paraId="4C6B6B8B"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Не допускается:</w:t>
            </w:r>
          </w:p>
          <w:p w14:paraId="50099ABF"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1) использование в качестве отделочных материалов фасадов объектов капитального строительства сайдинга (винилового), профилированного металлического листа, асбестоцементных листов, самоклеящейся пленки, баннерной ткани, сотового поликарбоната, а также устройство вентилируемого фасада с открытыми системами крепления;</w:t>
            </w:r>
          </w:p>
          <w:p w14:paraId="1B8276C4"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2) окраска поверхностей, облицованных натуральным (природным) камнем;</w:t>
            </w:r>
          </w:p>
          <w:p w14:paraId="77130DD3"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3) использование пластика, профилированных металлических листов, асбестоцементных листов (плоские и волнистые), материала графитового листового для устройства глухой части лоджии или балкона;</w:t>
            </w:r>
          </w:p>
          <w:p w14:paraId="31064294"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4) использование цветного остекления, не соответствующего цветовому решению объекта капитального строительства, искажающего восприятие архитектурно-</w:t>
            </w:r>
            <w:r w:rsidRPr="005E47DB">
              <w:rPr>
                <w:rFonts w:ascii="Times New Roman" w:hAnsi="Times New Roman" w:cs="Times New Roman"/>
              </w:rPr>
              <w:lastRenderedPageBreak/>
              <w:t>градостроительного облика объектов капитального строительства и окружающего их пространства, включая объекты и элементы благоустройства.</w:t>
            </w:r>
          </w:p>
        </w:tc>
      </w:tr>
      <w:tr w:rsidR="00393CE4" w:rsidRPr="005E47DB" w14:paraId="4D9888F9" w14:textId="77777777" w:rsidTr="00CE09C0">
        <w:tc>
          <w:tcPr>
            <w:tcW w:w="709" w:type="dxa"/>
            <w:tcBorders>
              <w:top w:val="single" w:sz="4" w:space="0" w:color="auto"/>
              <w:left w:val="single" w:sz="4" w:space="0" w:color="auto"/>
              <w:bottom w:val="single" w:sz="4" w:space="0" w:color="auto"/>
              <w:right w:val="single" w:sz="4" w:space="0" w:color="auto"/>
            </w:tcBorders>
          </w:tcPr>
          <w:p w14:paraId="7FF69DBE"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lastRenderedPageBreak/>
              <w:t>6</w:t>
            </w:r>
          </w:p>
        </w:tc>
        <w:tc>
          <w:tcPr>
            <w:tcW w:w="8505" w:type="dxa"/>
            <w:tcBorders>
              <w:top w:val="single" w:sz="4" w:space="0" w:color="auto"/>
              <w:left w:val="single" w:sz="4" w:space="0" w:color="auto"/>
              <w:bottom w:val="single" w:sz="4" w:space="0" w:color="auto"/>
              <w:right w:val="single" w:sz="4" w:space="0" w:color="auto"/>
            </w:tcBorders>
          </w:tcPr>
          <w:p w14:paraId="330E7B2F" w14:textId="77777777" w:rsidR="00393CE4" w:rsidRPr="005E47DB" w:rsidRDefault="0078616F" w:rsidP="0078616F">
            <w:pPr>
              <w:spacing w:after="0" w:line="240" w:lineRule="auto"/>
              <w:jc w:val="both"/>
              <w:rPr>
                <w:rFonts w:ascii="Times New Roman" w:hAnsi="Times New Roman" w:cs="Times New Roman"/>
                <w:b/>
              </w:rPr>
            </w:pPr>
            <w:r w:rsidRPr="005E47DB">
              <w:rPr>
                <w:rFonts w:ascii="Times New Roman" w:hAnsi="Times New Roman" w:cs="Times New Roman"/>
                <w:b/>
              </w:rPr>
              <w:t>к архитектурно-градостроительному облику объектов капитального строительства в части</w:t>
            </w:r>
            <w:r w:rsidR="00393CE4" w:rsidRPr="005E47DB">
              <w:rPr>
                <w:rFonts w:ascii="Times New Roman" w:hAnsi="Times New Roman" w:cs="Times New Roman"/>
                <w:b/>
              </w:rPr>
              <w:t xml:space="preserve"> размещени</w:t>
            </w:r>
            <w:r w:rsidRPr="005E47DB">
              <w:rPr>
                <w:rFonts w:ascii="Times New Roman" w:hAnsi="Times New Roman" w:cs="Times New Roman"/>
                <w:b/>
              </w:rPr>
              <w:t>я</w:t>
            </w:r>
            <w:r w:rsidR="00393CE4" w:rsidRPr="005E47DB">
              <w:rPr>
                <w:rFonts w:ascii="Times New Roman" w:hAnsi="Times New Roman" w:cs="Times New Roman"/>
                <w:b/>
              </w:rPr>
              <w:t xml:space="preserve"> технического и инженерного оборудования на фасадах и кровлях объектов капитального строительства</w:t>
            </w:r>
          </w:p>
        </w:tc>
      </w:tr>
      <w:tr w:rsidR="00393CE4" w:rsidRPr="005E47DB" w14:paraId="0E0F31A5" w14:textId="77777777" w:rsidTr="00CE09C0">
        <w:tc>
          <w:tcPr>
            <w:tcW w:w="709" w:type="dxa"/>
            <w:tcBorders>
              <w:top w:val="single" w:sz="4" w:space="0" w:color="auto"/>
              <w:left w:val="single" w:sz="4" w:space="0" w:color="auto"/>
              <w:bottom w:val="single" w:sz="4" w:space="0" w:color="auto"/>
              <w:right w:val="single" w:sz="4" w:space="0" w:color="auto"/>
            </w:tcBorders>
          </w:tcPr>
          <w:p w14:paraId="6FCB9C8F"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6.1</w:t>
            </w:r>
          </w:p>
        </w:tc>
        <w:tc>
          <w:tcPr>
            <w:tcW w:w="8505" w:type="dxa"/>
            <w:tcBorders>
              <w:top w:val="single" w:sz="4" w:space="0" w:color="auto"/>
              <w:left w:val="single" w:sz="4" w:space="0" w:color="auto"/>
              <w:bottom w:val="single" w:sz="4" w:space="0" w:color="auto"/>
              <w:right w:val="single" w:sz="4" w:space="0" w:color="auto"/>
            </w:tcBorders>
          </w:tcPr>
          <w:p w14:paraId="71420D90"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Техническое и инженерное оборудование фасадов объектов капитального строительства, включающее в себя системы газоснабжения, освещения, связи, телекоммуникации, видеонаблюдения, кондиционирования и вентиляции воздуха, должно располагаться с учетом системы композиционных осей фасадов объекта капитального строительства и иметь комплексный характер</w:t>
            </w:r>
          </w:p>
        </w:tc>
      </w:tr>
      <w:tr w:rsidR="00393CE4" w:rsidRPr="005E47DB" w14:paraId="4836BDCA" w14:textId="77777777" w:rsidTr="00CE09C0">
        <w:tc>
          <w:tcPr>
            <w:tcW w:w="709" w:type="dxa"/>
            <w:tcBorders>
              <w:top w:val="single" w:sz="4" w:space="0" w:color="auto"/>
              <w:left w:val="single" w:sz="4" w:space="0" w:color="auto"/>
              <w:bottom w:val="single" w:sz="4" w:space="0" w:color="auto"/>
              <w:right w:val="single" w:sz="4" w:space="0" w:color="auto"/>
            </w:tcBorders>
          </w:tcPr>
          <w:p w14:paraId="77F042CE"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6.2</w:t>
            </w:r>
          </w:p>
        </w:tc>
        <w:tc>
          <w:tcPr>
            <w:tcW w:w="8505" w:type="dxa"/>
            <w:tcBorders>
              <w:top w:val="single" w:sz="4" w:space="0" w:color="auto"/>
              <w:left w:val="single" w:sz="4" w:space="0" w:color="auto"/>
              <w:bottom w:val="single" w:sz="4" w:space="0" w:color="auto"/>
              <w:right w:val="single" w:sz="4" w:space="0" w:color="auto"/>
            </w:tcBorders>
          </w:tcPr>
          <w:p w14:paraId="573FDE0F"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Габариты, форма, цветовое решение технического и инженерного оборудования и декоративных коробов, в которых оно размещается, должны приниматься с учетом архитектурного решения объекта капитального строительства</w:t>
            </w:r>
          </w:p>
        </w:tc>
      </w:tr>
      <w:tr w:rsidR="00393CE4" w:rsidRPr="005E47DB" w14:paraId="756EEFCC" w14:textId="77777777" w:rsidTr="00CE09C0">
        <w:tc>
          <w:tcPr>
            <w:tcW w:w="709" w:type="dxa"/>
            <w:tcBorders>
              <w:top w:val="single" w:sz="4" w:space="0" w:color="auto"/>
              <w:left w:val="single" w:sz="4" w:space="0" w:color="auto"/>
              <w:bottom w:val="single" w:sz="4" w:space="0" w:color="auto"/>
              <w:right w:val="single" w:sz="4" w:space="0" w:color="auto"/>
            </w:tcBorders>
          </w:tcPr>
          <w:p w14:paraId="771BCE23"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6.3</w:t>
            </w:r>
          </w:p>
        </w:tc>
        <w:tc>
          <w:tcPr>
            <w:tcW w:w="8505" w:type="dxa"/>
            <w:tcBorders>
              <w:top w:val="single" w:sz="4" w:space="0" w:color="auto"/>
              <w:left w:val="single" w:sz="4" w:space="0" w:color="auto"/>
              <w:bottom w:val="single" w:sz="4" w:space="0" w:color="auto"/>
              <w:right w:val="single" w:sz="4" w:space="0" w:color="auto"/>
            </w:tcBorders>
          </w:tcPr>
          <w:p w14:paraId="00C01A2B"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Не допускается:</w:t>
            </w:r>
          </w:p>
          <w:p w14:paraId="64B88410"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размещение технического и инженерного оборудования на архитектурных элементах и деталях декора, порталах, козырьках, пилонах, консолях, фасадах с отделкой в виде настенной росписи, мозаичного панно, сграффито и иных видов монументального искусства;</w:t>
            </w:r>
          </w:p>
          <w:p w14:paraId="15AF4C9B"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наружная открытая прокладка по фасаду подводящих сетей и иных коммуникаций, прокладка сетей с нарушением пластики фасада;</w:t>
            </w:r>
          </w:p>
          <w:p w14:paraId="011A9FBE" w14:textId="77777777" w:rsidR="00393CE4" w:rsidRPr="005E47DB" w:rsidRDefault="00393CE4" w:rsidP="00654A5C">
            <w:pPr>
              <w:numPr>
                <w:ilvl w:val="0"/>
                <w:numId w:val="28"/>
              </w:numPr>
              <w:tabs>
                <w:tab w:val="left" w:pos="504"/>
              </w:tabs>
              <w:ind w:left="220" w:hanging="220"/>
              <w:jc w:val="both"/>
              <w:rPr>
                <w:rFonts w:ascii="Times New Roman" w:hAnsi="Times New Roman" w:cs="Times New Roman"/>
              </w:rPr>
            </w:pPr>
            <w:r w:rsidRPr="005E47DB">
              <w:rPr>
                <w:rFonts w:ascii="Times New Roman" w:hAnsi="Times New Roman" w:cs="Times New Roman"/>
              </w:rPr>
              <w:t>размещение технического и инженерного оборудования, выступающего от плоскости фасада более чем на 20 см, на высоте менее 2,5 м от уровня земли или крыльца</w:t>
            </w:r>
          </w:p>
        </w:tc>
      </w:tr>
      <w:tr w:rsidR="00393CE4" w:rsidRPr="005E47DB" w14:paraId="41DFD5FF" w14:textId="77777777" w:rsidTr="00CE09C0">
        <w:tc>
          <w:tcPr>
            <w:tcW w:w="709" w:type="dxa"/>
            <w:tcBorders>
              <w:top w:val="single" w:sz="4" w:space="0" w:color="auto"/>
              <w:left w:val="single" w:sz="4" w:space="0" w:color="auto"/>
              <w:bottom w:val="single" w:sz="4" w:space="0" w:color="auto"/>
              <w:right w:val="single" w:sz="4" w:space="0" w:color="auto"/>
            </w:tcBorders>
          </w:tcPr>
          <w:p w14:paraId="3BF252A8"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6.4</w:t>
            </w:r>
          </w:p>
        </w:tc>
        <w:tc>
          <w:tcPr>
            <w:tcW w:w="8505" w:type="dxa"/>
            <w:tcBorders>
              <w:top w:val="single" w:sz="4" w:space="0" w:color="auto"/>
              <w:left w:val="single" w:sz="4" w:space="0" w:color="auto"/>
              <w:bottom w:val="single" w:sz="4" w:space="0" w:color="auto"/>
              <w:right w:val="single" w:sz="4" w:space="0" w:color="auto"/>
            </w:tcBorders>
          </w:tcPr>
          <w:p w14:paraId="5A59CB79"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При строительстве объекта капитального строительства объемно-пластическое решение фасада такого объекта должно предусматривать скрытое размещение наружных блоков систем кондиционирования, вентиляции воздуха и их комплексов, скрытую систему водоотведения, либо предусматривать их внутреннее размещение</w:t>
            </w:r>
          </w:p>
        </w:tc>
      </w:tr>
      <w:tr w:rsidR="00393CE4" w:rsidRPr="005E47DB" w14:paraId="7320E820" w14:textId="77777777" w:rsidTr="00CE09C0">
        <w:tc>
          <w:tcPr>
            <w:tcW w:w="709" w:type="dxa"/>
            <w:tcBorders>
              <w:top w:val="single" w:sz="4" w:space="0" w:color="auto"/>
              <w:left w:val="single" w:sz="4" w:space="0" w:color="auto"/>
              <w:bottom w:val="single" w:sz="4" w:space="0" w:color="auto"/>
              <w:right w:val="single" w:sz="4" w:space="0" w:color="auto"/>
            </w:tcBorders>
          </w:tcPr>
          <w:p w14:paraId="432166D6"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6.5</w:t>
            </w:r>
          </w:p>
        </w:tc>
        <w:tc>
          <w:tcPr>
            <w:tcW w:w="8505" w:type="dxa"/>
            <w:tcBorders>
              <w:top w:val="single" w:sz="4" w:space="0" w:color="auto"/>
              <w:left w:val="single" w:sz="4" w:space="0" w:color="auto"/>
              <w:bottom w:val="single" w:sz="4" w:space="0" w:color="auto"/>
              <w:right w:val="single" w:sz="4" w:space="0" w:color="auto"/>
            </w:tcBorders>
          </w:tcPr>
          <w:p w14:paraId="7372F95B" w14:textId="77777777" w:rsidR="00393CE4" w:rsidRPr="005E47DB"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В случае реконструкции объекта капитального строительства:</w:t>
            </w:r>
          </w:p>
          <w:p w14:paraId="1CD4FB31" w14:textId="77777777" w:rsidR="00393CE4" w:rsidRPr="005E47DB" w:rsidRDefault="00393CE4" w:rsidP="00654A5C">
            <w:pPr>
              <w:numPr>
                <w:ilvl w:val="0"/>
                <w:numId w:val="28"/>
              </w:numPr>
              <w:tabs>
                <w:tab w:val="left" w:pos="229"/>
              </w:tabs>
              <w:ind w:left="229" w:hanging="229"/>
              <w:jc w:val="both"/>
              <w:rPr>
                <w:rFonts w:ascii="Times New Roman" w:hAnsi="Times New Roman" w:cs="Times New Roman"/>
              </w:rPr>
            </w:pPr>
            <w:r w:rsidRPr="005E47DB">
              <w:rPr>
                <w:rFonts w:ascii="Times New Roman" w:hAnsi="Times New Roman" w:cs="Times New Roman"/>
              </w:rPr>
              <w:t>размещение дополнительного оборудования должно обеспечивать сохранность отделки фасада либо ее восстановление;</w:t>
            </w:r>
          </w:p>
          <w:p w14:paraId="31B54644" w14:textId="77777777" w:rsidR="00393CE4" w:rsidRPr="005E47DB" w:rsidRDefault="00393CE4" w:rsidP="00654A5C">
            <w:pPr>
              <w:numPr>
                <w:ilvl w:val="0"/>
                <w:numId w:val="28"/>
              </w:numPr>
              <w:tabs>
                <w:tab w:val="left" w:pos="229"/>
              </w:tabs>
              <w:ind w:left="229" w:hanging="229"/>
              <w:jc w:val="both"/>
              <w:rPr>
                <w:rFonts w:ascii="Times New Roman" w:hAnsi="Times New Roman" w:cs="Times New Roman"/>
              </w:rPr>
            </w:pPr>
            <w:r w:rsidRPr="005E47DB">
              <w:rPr>
                <w:rFonts w:ascii="Times New Roman" w:hAnsi="Times New Roman" w:cs="Times New Roman"/>
              </w:rPr>
              <w:t>при открытой прокладке подводящих сетей и иных коммуникаций необходимо располагать их в декоративных коробах, выполненных в цвете фасада. Длина декоративных коробов и их количество на фасаде объекта капитального строительства должны быть минимально возможными, трассировка должна осуществляться горизонтально, вертикально или параллельно кромке стены;</w:t>
            </w:r>
          </w:p>
          <w:p w14:paraId="125572C7" w14:textId="77777777" w:rsidR="00393CE4" w:rsidRPr="005E47DB" w:rsidRDefault="00393CE4" w:rsidP="00654A5C">
            <w:pPr>
              <w:numPr>
                <w:ilvl w:val="0"/>
                <w:numId w:val="28"/>
              </w:numPr>
              <w:tabs>
                <w:tab w:val="left" w:pos="229"/>
              </w:tabs>
              <w:ind w:left="229" w:hanging="229"/>
              <w:jc w:val="both"/>
              <w:rPr>
                <w:rFonts w:ascii="Times New Roman" w:hAnsi="Times New Roman" w:cs="Times New Roman"/>
              </w:rPr>
            </w:pPr>
            <w:r w:rsidRPr="005E47DB">
              <w:rPr>
                <w:rFonts w:ascii="Times New Roman" w:hAnsi="Times New Roman" w:cs="Times New Roman"/>
              </w:rPr>
              <w:t>при размещении наружных блоков систем кондиционирования и вентиляции воздуха на просматриваемых с территорий общего пользования фасадах необходимо применять защитные декоративные решетки, выполненные с учетом  архитектурного решения объекта капитального строительства</w:t>
            </w:r>
          </w:p>
        </w:tc>
      </w:tr>
      <w:tr w:rsidR="00393CE4" w:rsidRPr="005E47DB" w14:paraId="5C1ADDC4" w14:textId="77777777" w:rsidTr="00CE09C0">
        <w:tc>
          <w:tcPr>
            <w:tcW w:w="709" w:type="dxa"/>
            <w:tcBorders>
              <w:top w:val="single" w:sz="4" w:space="0" w:color="auto"/>
              <w:left w:val="single" w:sz="4" w:space="0" w:color="auto"/>
              <w:bottom w:val="single" w:sz="4" w:space="0" w:color="auto"/>
              <w:right w:val="single" w:sz="4" w:space="0" w:color="auto"/>
            </w:tcBorders>
          </w:tcPr>
          <w:p w14:paraId="5075F76E" w14:textId="77777777" w:rsidR="00393CE4" w:rsidRPr="005E47DB" w:rsidRDefault="00393CE4" w:rsidP="0060426D">
            <w:pPr>
              <w:spacing w:after="0" w:line="240" w:lineRule="auto"/>
              <w:jc w:val="both"/>
              <w:rPr>
                <w:rFonts w:ascii="Times New Roman" w:hAnsi="Times New Roman" w:cs="Times New Roman"/>
                <w:b/>
              </w:rPr>
            </w:pPr>
            <w:r w:rsidRPr="005E47DB">
              <w:rPr>
                <w:rFonts w:ascii="Times New Roman" w:hAnsi="Times New Roman" w:cs="Times New Roman"/>
                <w:b/>
              </w:rPr>
              <w:t>7</w:t>
            </w:r>
          </w:p>
        </w:tc>
        <w:tc>
          <w:tcPr>
            <w:tcW w:w="8505" w:type="dxa"/>
            <w:tcBorders>
              <w:top w:val="single" w:sz="4" w:space="0" w:color="auto"/>
              <w:left w:val="single" w:sz="4" w:space="0" w:color="auto"/>
              <w:bottom w:val="single" w:sz="4" w:space="0" w:color="auto"/>
              <w:right w:val="single" w:sz="4" w:space="0" w:color="auto"/>
            </w:tcBorders>
          </w:tcPr>
          <w:p w14:paraId="58A20EB3" w14:textId="77777777" w:rsidR="00393CE4" w:rsidRPr="005E47DB" w:rsidRDefault="0078616F" w:rsidP="0078616F">
            <w:pPr>
              <w:spacing w:after="0" w:line="240" w:lineRule="auto"/>
              <w:jc w:val="both"/>
              <w:rPr>
                <w:rFonts w:ascii="Times New Roman" w:hAnsi="Times New Roman" w:cs="Times New Roman"/>
                <w:b/>
              </w:rPr>
            </w:pPr>
            <w:r w:rsidRPr="005E47DB">
              <w:rPr>
                <w:rFonts w:ascii="Times New Roman" w:hAnsi="Times New Roman" w:cs="Times New Roman"/>
                <w:b/>
              </w:rPr>
              <w:t xml:space="preserve">Требования к архитектурно-градостроительному облику объектов капитального строительства в части </w:t>
            </w:r>
            <w:r w:rsidR="00393CE4" w:rsidRPr="005E47DB">
              <w:rPr>
                <w:rFonts w:ascii="Times New Roman" w:hAnsi="Times New Roman" w:cs="Times New Roman"/>
                <w:b/>
              </w:rPr>
              <w:t>подсветк</w:t>
            </w:r>
            <w:r w:rsidRPr="005E47DB">
              <w:rPr>
                <w:rFonts w:ascii="Times New Roman" w:hAnsi="Times New Roman" w:cs="Times New Roman"/>
                <w:b/>
              </w:rPr>
              <w:t>и</w:t>
            </w:r>
            <w:r w:rsidR="00393CE4" w:rsidRPr="005E47DB">
              <w:rPr>
                <w:rFonts w:ascii="Times New Roman" w:hAnsi="Times New Roman" w:cs="Times New Roman"/>
                <w:b/>
              </w:rPr>
              <w:t xml:space="preserve"> фасадов объектов капитального строительства</w:t>
            </w:r>
          </w:p>
        </w:tc>
      </w:tr>
      <w:tr w:rsidR="00393CE4" w:rsidRPr="00837341" w14:paraId="2FEEF2BB" w14:textId="77777777" w:rsidTr="00CE09C0">
        <w:tc>
          <w:tcPr>
            <w:tcW w:w="709" w:type="dxa"/>
            <w:tcBorders>
              <w:top w:val="single" w:sz="4" w:space="0" w:color="auto"/>
              <w:left w:val="single" w:sz="4" w:space="0" w:color="auto"/>
              <w:bottom w:val="single" w:sz="4" w:space="0" w:color="auto"/>
              <w:right w:val="single" w:sz="4" w:space="0" w:color="auto"/>
            </w:tcBorders>
          </w:tcPr>
          <w:p w14:paraId="0DBA81E5" w14:textId="77777777" w:rsidR="00393CE4" w:rsidRPr="005E47DB" w:rsidRDefault="00393CE4" w:rsidP="0060426D">
            <w:pPr>
              <w:spacing w:after="0" w:line="240" w:lineRule="auto"/>
              <w:jc w:val="both"/>
              <w:rPr>
                <w:rFonts w:ascii="Times New Roman" w:hAnsi="Times New Roman" w:cs="Times New Roman"/>
              </w:rPr>
            </w:pPr>
            <w:r w:rsidRPr="005E47DB">
              <w:rPr>
                <w:rFonts w:ascii="Times New Roman" w:hAnsi="Times New Roman" w:cs="Times New Roman"/>
              </w:rPr>
              <w:t>7.1</w:t>
            </w:r>
          </w:p>
        </w:tc>
        <w:tc>
          <w:tcPr>
            <w:tcW w:w="8505" w:type="dxa"/>
            <w:tcBorders>
              <w:top w:val="single" w:sz="4" w:space="0" w:color="auto"/>
              <w:left w:val="single" w:sz="4" w:space="0" w:color="auto"/>
              <w:bottom w:val="single" w:sz="4" w:space="0" w:color="auto"/>
              <w:right w:val="single" w:sz="4" w:space="0" w:color="auto"/>
            </w:tcBorders>
          </w:tcPr>
          <w:p w14:paraId="4715F1ED" w14:textId="77777777" w:rsidR="00393CE4" w:rsidRPr="00837341" w:rsidRDefault="00393CE4" w:rsidP="0060426D">
            <w:pPr>
              <w:spacing w:after="0" w:line="240" w:lineRule="auto"/>
              <w:ind w:firstLine="392"/>
              <w:jc w:val="both"/>
              <w:rPr>
                <w:rFonts w:ascii="Times New Roman" w:hAnsi="Times New Roman" w:cs="Times New Roman"/>
              </w:rPr>
            </w:pPr>
            <w:r w:rsidRPr="005E47DB">
              <w:rPr>
                <w:rFonts w:ascii="Times New Roman" w:hAnsi="Times New Roman" w:cs="Times New Roman"/>
              </w:rPr>
              <w:t>Требования к подсветке фасадов объектов капитального строительства не устанавливаются</w:t>
            </w:r>
          </w:p>
        </w:tc>
      </w:tr>
    </w:tbl>
    <w:p w14:paraId="7CE2BD68" w14:textId="77777777" w:rsidR="00393CE4" w:rsidRPr="00837341" w:rsidRDefault="00393CE4" w:rsidP="00393CE4">
      <w:pPr>
        <w:spacing w:after="0" w:line="240" w:lineRule="auto"/>
        <w:rPr>
          <w:rFonts w:ascii="Times New Roman" w:hAnsi="Times New Roman" w:cs="Times New Roman"/>
          <w:b/>
        </w:rPr>
      </w:pPr>
    </w:p>
    <w:p w14:paraId="218937F1" w14:textId="77777777" w:rsidR="005F2B50" w:rsidRPr="00837341" w:rsidRDefault="005F2B50" w:rsidP="00393CE4">
      <w:pPr>
        <w:tabs>
          <w:tab w:val="left" w:pos="993"/>
        </w:tabs>
        <w:spacing w:after="0" w:line="240" w:lineRule="auto"/>
        <w:jc w:val="both"/>
        <w:rPr>
          <w:rFonts w:ascii="Times New Roman" w:eastAsia="Times New Roman" w:hAnsi="Times New Roman" w:cs="Times New Roman"/>
          <w:b/>
          <w:bCs/>
          <w:iCs/>
          <w:color w:val="000000"/>
          <w:sz w:val="24"/>
          <w:szCs w:val="24"/>
          <w:lang w:eastAsia="ru-RU"/>
        </w:rPr>
      </w:pPr>
    </w:p>
    <w:sectPr w:rsidR="005F2B50" w:rsidRPr="00837341" w:rsidSect="004A7D06">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17C41" w14:textId="77777777" w:rsidR="00A4558A" w:rsidRDefault="00A4558A" w:rsidP="00A405D2">
      <w:pPr>
        <w:spacing w:after="0" w:line="240" w:lineRule="auto"/>
      </w:pPr>
      <w:r>
        <w:separator/>
      </w:r>
    </w:p>
  </w:endnote>
  <w:endnote w:type="continuationSeparator" w:id="0">
    <w:p w14:paraId="6B0AE1E7" w14:textId="77777777" w:rsidR="00A4558A" w:rsidRDefault="00A4558A" w:rsidP="00A40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F9676" w14:textId="77777777" w:rsidR="00A4558A" w:rsidRDefault="00A4558A" w:rsidP="00A405D2">
      <w:pPr>
        <w:spacing w:after="0" w:line="240" w:lineRule="auto"/>
      </w:pPr>
      <w:r>
        <w:separator/>
      </w:r>
    </w:p>
  </w:footnote>
  <w:footnote w:type="continuationSeparator" w:id="0">
    <w:p w14:paraId="28C1D0AF" w14:textId="77777777" w:rsidR="00A4558A" w:rsidRDefault="00A4558A" w:rsidP="00A40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F03"/>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0F430A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33B1B11"/>
    <w:multiLevelType w:val="hybridMultilevel"/>
    <w:tmpl w:val="AEB4B0CC"/>
    <w:lvl w:ilvl="0" w:tplc="A57859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3C25AB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D61B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9018A2"/>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F40BC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5EB0040"/>
    <w:multiLevelType w:val="hybridMultilevel"/>
    <w:tmpl w:val="71D2268C"/>
    <w:lvl w:ilvl="0" w:tplc="0419000F">
      <w:start w:val="1"/>
      <w:numFmt w:val="decimal"/>
      <w:lvlText w:val="%1."/>
      <w:lvlJc w:val="left"/>
      <w:pPr>
        <w:ind w:left="698" w:hanging="360"/>
      </w:p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8">
    <w:nsid w:val="18744E1B"/>
    <w:multiLevelType w:val="hybridMultilevel"/>
    <w:tmpl w:val="E716CC2E"/>
    <w:lvl w:ilvl="0" w:tplc="FE1895B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43330E"/>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735A42"/>
    <w:multiLevelType w:val="hybridMultilevel"/>
    <w:tmpl w:val="890AE0F4"/>
    <w:lvl w:ilvl="0" w:tplc="9BA6A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53632A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31BDB"/>
    <w:multiLevelType w:val="hybridMultilevel"/>
    <w:tmpl w:val="C41E2F40"/>
    <w:lvl w:ilvl="0" w:tplc="243EBFA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9E0301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F5C1594"/>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1A36868"/>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3C251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42286A"/>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2E0084"/>
    <w:multiLevelType w:val="hybridMultilevel"/>
    <w:tmpl w:val="F5B4A51A"/>
    <w:lvl w:ilvl="0" w:tplc="6F92BD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91345AB"/>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93730C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370BFA"/>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33D459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9A3742"/>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FA60E9"/>
    <w:multiLevelType w:val="hybridMultilevel"/>
    <w:tmpl w:val="AC20DC34"/>
    <w:lvl w:ilvl="0" w:tplc="75E8D0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5D538C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98087A"/>
    <w:multiLevelType w:val="hybridMultilevel"/>
    <w:tmpl w:val="CFF212EE"/>
    <w:lvl w:ilvl="0" w:tplc="F09E9A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7DB69C7"/>
    <w:multiLevelType w:val="hybridMultilevel"/>
    <w:tmpl w:val="0A3AA754"/>
    <w:lvl w:ilvl="0" w:tplc="235A8140">
      <w:start w:val="1"/>
      <w:numFmt w:val="decimal"/>
      <w:lvlText w:val="%1."/>
      <w:lvlJc w:val="left"/>
      <w:pPr>
        <w:ind w:left="720" w:hanging="360"/>
      </w:pPr>
      <w:rPr>
        <w:rFonts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F0570C"/>
    <w:multiLevelType w:val="hybridMultilevel"/>
    <w:tmpl w:val="C5B2C540"/>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4BA2A2C"/>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6251C49"/>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25D48"/>
    <w:multiLevelType w:val="multilevel"/>
    <w:tmpl w:val="4722778E"/>
    <w:lvl w:ilvl="0">
      <w:start w:val="1"/>
      <w:numFmt w:val="decimal"/>
      <w:lvlText w:val="%1."/>
      <w:lvlJc w:val="left"/>
      <w:pPr>
        <w:ind w:left="1287" w:hanging="360"/>
      </w:pPr>
      <w:rPr>
        <w:rFonts w:hint="default"/>
      </w:rPr>
    </w:lvl>
    <w:lvl w:ilvl="1">
      <w:numFmt w:val="decimal"/>
      <w:isLgl/>
      <w:lvlText w:val="%1.%2"/>
      <w:lvlJc w:val="left"/>
      <w:pPr>
        <w:ind w:left="2607" w:hanging="1680"/>
      </w:pPr>
      <w:rPr>
        <w:rFonts w:hint="default"/>
      </w:rPr>
    </w:lvl>
    <w:lvl w:ilvl="2">
      <w:start w:val="1"/>
      <w:numFmt w:val="decimal"/>
      <w:isLgl/>
      <w:lvlText w:val="%1.%2.%3"/>
      <w:lvlJc w:val="left"/>
      <w:pPr>
        <w:ind w:left="2607" w:hanging="1680"/>
      </w:pPr>
      <w:rPr>
        <w:rFonts w:hint="default"/>
      </w:rPr>
    </w:lvl>
    <w:lvl w:ilvl="3">
      <w:start w:val="1"/>
      <w:numFmt w:val="decimal"/>
      <w:isLgl/>
      <w:lvlText w:val="%1.%2.%3.%4"/>
      <w:lvlJc w:val="left"/>
      <w:pPr>
        <w:ind w:left="2607" w:hanging="1680"/>
      </w:pPr>
      <w:rPr>
        <w:rFonts w:hint="default"/>
      </w:rPr>
    </w:lvl>
    <w:lvl w:ilvl="4">
      <w:start w:val="1"/>
      <w:numFmt w:val="decimal"/>
      <w:isLgl/>
      <w:lvlText w:val="%1.%2.%3.%4.%5"/>
      <w:lvlJc w:val="left"/>
      <w:pPr>
        <w:ind w:left="2607" w:hanging="1680"/>
      </w:pPr>
      <w:rPr>
        <w:rFonts w:hint="default"/>
      </w:rPr>
    </w:lvl>
    <w:lvl w:ilvl="5">
      <w:start w:val="1"/>
      <w:numFmt w:val="decimal"/>
      <w:isLgl/>
      <w:lvlText w:val="%1.%2.%3.%4.%5.%6"/>
      <w:lvlJc w:val="left"/>
      <w:pPr>
        <w:ind w:left="2607" w:hanging="1680"/>
      </w:pPr>
      <w:rPr>
        <w:rFonts w:hint="default"/>
      </w:rPr>
    </w:lvl>
    <w:lvl w:ilvl="6">
      <w:start w:val="1"/>
      <w:numFmt w:val="decimal"/>
      <w:isLgl/>
      <w:lvlText w:val="%1.%2.%3.%4.%5.%6.%7"/>
      <w:lvlJc w:val="left"/>
      <w:pPr>
        <w:ind w:left="2607" w:hanging="1680"/>
      </w:pPr>
      <w:rPr>
        <w:rFonts w:hint="default"/>
      </w:rPr>
    </w:lvl>
    <w:lvl w:ilvl="7">
      <w:start w:val="1"/>
      <w:numFmt w:val="decimal"/>
      <w:isLgl/>
      <w:lvlText w:val="%1.%2.%3.%4.%5.%6.%7.%8"/>
      <w:lvlJc w:val="left"/>
      <w:pPr>
        <w:ind w:left="2607" w:hanging="1680"/>
      </w:pPr>
      <w:rPr>
        <w:rFonts w:hint="default"/>
      </w:rPr>
    </w:lvl>
    <w:lvl w:ilvl="8">
      <w:start w:val="1"/>
      <w:numFmt w:val="decimal"/>
      <w:isLgl/>
      <w:lvlText w:val="%1.%2.%3.%4.%5.%6.%7.%8.%9"/>
      <w:lvlJc w:val="left"/>
      <w:pPr>
        <w:ind w:left="2727" w:hanging="1800"/>
      </w:pPr>
      <w:rPr>
        <w:rFonts w:hint="default"/>
      </w:rPr>
    </w:lvl>
  </w:abstractNum>
  <w:abstractNum w:abstractNumId="32">
    <w:nsid w:val="599C7834"/>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9868B8"/>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5479E4"/>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F423C4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1025BC6"/>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1391406"/>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723B0A"/>
    <w:multiLevelType w:val="hybridMultilevel"/>
    <w:tmpl w:val="DA64E93E"/>
    <w:lvl w:ilvl="0" w:tplc="4C06DB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4A71D0C"/>
    <w:multiLevelType w:val="hybridMultilevel"/>
    <w:tmpl w:val="B5EE0DA4"/>
    <w:lvl w:ilvl="0" w:tplc="9650E142">
      <w:start w:val="1"/>
      <w:numFmt w:val="decimal"/>
      <w:lvlText w:val="%1."/>
      <w:lvlJc w:val="left"/>
      <w:pPr>
        <w:tabs>
          <w:tab w:val="num" w:pos="798"/>
        </w:tabs>
        <w:ind w:left="-53" w:firstLine="851"/>
      </w:pPr>
      <w:rPr>
        <w:rFonts w:ascii="Times New Roman" w:hAnsi="Times New Roman" w:cs="Times New Roman" w:hint="default"/>
        <w:sz w:val="24"/>
        <w:szCs w:val="24"/>
      </w:rPr>
    </w:lvl>
    <w:lvl w:ilvl="1" w:tplc="04190019">
      <w:start w:val="1"/>
      <w:numFmt w:val="lowerLetter"/>
      <w:lvlText w:val="%2."/>
      <w:lvlJc w:val="left"/>
      <w:pPr>
        <w:tabs>
          <w:tab w:val="num" w:pos="1387"/>
        </w:tabs>
        <w:ind w:left="1387" w:hanging="360"/>
      </w:pPr>
      <w:rPr>
        <w:rFonts w:cs="Times New Roman"/>
      </w:rPr>
    </w:lvl>
    <w:lvl w:ilvl="2" w:tplc="0419001B">
      <w:start w:val="1"/>
      <w:numFmt w:val="lowerRoman"/>
      <w:lvlText w:val="%3."/>
      <w:lvlJc w:val="right"/>
      <w:pPr>
        <w:tabs>
          <w:tab w:val="num" w:pos="2107"/>
        </w:tabs>
        <w:ind w:left="2107" w:hanging="180"/>
      </w:pPr>
      <w:rPr>
        <w:rFonts w:cs="Times New Roman"/>
      </w:rPr>
    </w:lvl>
    <w:lvl w:ilvl="3" w:tplc="0419000F">
      <w:start w:val="1"/>
      <w:numFmt w:val="decimal"/>
      <w:lvlText w:val="%4."/>
      <w:lvlJc w:val="left"/>
      <w:pPr>
        <w:tabs>
          <w:tab w:val="num" w:pos="2827"/>
        </w:tabs>
        <w:ind w:left="2827" w:hanging="360"/>
      </w:pPr>
      <w:rPr>
        <w:rFonts w:cs="Times New Roman"/>
      </w:rPr>
    </w:lvl>
    <w:lvl w:ilvl="4" w:tplc="04190019">
      <w:start w:val="1"/>
      <w:numFmt w:val="lowerLetter"/>
      <w:lvlText w:val="%5."/>
      <w:lvlJc w:val="left"/>
      <w:pPr>
        <w:tabs>
          <w:tab w:val="num" w:pos="3547"/>
        </w:tabs>
        <w:ind w:left="3547" w:hanging="360"/>
      </w:pPr>
      <w:rPr>
        <w:rFonts w:cs="Times New Roman"/>
      </w:rPr>
    </w:lvl>
    <w:lvl w:ilvl="5" w:tplc="0419001B">
      <w:start w:val="1"/>
      <w:numFmt w:val="lowerRoman"/>
      <w:lvlText w:val="%6."/>
      <w:lvlJc w:val="right"/>
      <w:pPr>
        <w:tabs>
          <w:tab w:val="num" w:pos="4267"/>
        </w:tabs>
        <w:ind w:left="4267" w:hanging="180"/>
      </w:pPr>
      <w:rPr>
        <w:rFonts w:cs="Times New Roman"/>
      </w:rPr>
    </w:lvl>
    <w:lvl w:ilvl="6" w:tplc="0419000F">
      <w:start w:val="1"/>
      <w:numFmt w:val="decimal"/>
      <w:lvlText w:val="%7."/>
      <w:lvlJc w:val="left"/>
      <w:pPr>
        <w:tabs>
          <w:tab w:val="num" w:pos="4987"/>
        </w:tabs>
        <w:ind w:left="4987" w:hanging="360"/>
      </w:pPr>
      <w:rPr>
        <w:rFonts w:cs="Times New Roman"/>
      </w:rPr>
    </w:lvl>
    <w:lvl w:ilvl="7" w:tplc="04190019">
      <w:start w:val="1"/>
      <w:numFmt w:val="lowerLetter"/>
      <w:lvlText w:val="%8."/>
      <w:lvlJc w:val="left"/>
      <w:pPr>
        <w:tabs>
          <w:tab w:val="num" w:pos="5707"/>
        </w:tabs>
        <w:ind w:left="5707" w:hanging="360"/>
      </w:pPr>
      <w:rPr>
        <w:rFonts w:cs="Times New Roman"/>
      </w:rPr>
    </w:lvl>
    <w:lvl w:ilvl="8" w:tplc="0419001B">
      <w:start w:val="1"/>
      <w:numFmt w:val="lowerRoman"/>
      <w:lvlText w:val="%9."/>
      <w:lvlJc w:val="right"/>
      <w:pPr>
        <w:tabs>
          <w:tab w:val="num" w:pos="6427"/>
        </w:tabs>
        <w:ind w:left="6427" w:hanging="180"/>
      </w:pPr>
      <w:rPr>
        <w:rFonts w:cs="Times New Roman"/>
      </w:rPr>
    </w:lvl>
  </w:abstractNum>
  <w:abstractNum w:abstractNumId="40">
    <w:nsid w:val="662319FB"/>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7543CB7"/>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BB0255"/>
    <w:multiLevelType w:val="hybridMultilevel"/>
    <w:tmpl w:val="26BA1548"/>
    <w:lvl w:ilvl="0" w:tplc="620A7C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B62870"/>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4FA5B90"/>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D04835"/>
    <w:multiLevelType w:val="hybridMultilevel"/>
    <w:tmpl w:val="E458CB08"/>
    <w:lvl w:ilvl="0" w:tplc="A51E1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BEC68AC"/>
    <w:multiLevelType w:val="hybridMultilevel"/>
    <w:tmpl w:val="CE9CD28E"/>
    <w:lvl w:ilvl="0" w:tplc="A51E12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4B2D5E"/>
    <w:multiLevelType w:val="hybridMultilevel"/>
    <w:tmpl w:val="CB121CE6"/>
    <w:lvl w:ilvl="0" w:tplc="BB5C6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EC23B72"/>
    <w:multiLevelType w:val="hybridMultilevel"/>
    <w:tmpl w:val="5A806A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24"/>
  </w:num>
  <w:num w:numId="3">
    <w:abstractNumId w:val="31"/>
  </w:num>
  <w:num w:numId="4">
    <w:abstractNumId w:val="48"/>
  </w:num>
  <w:num w:numId="5">
    <w:abstractNumId w:val="14"/>
  </w:num>
  <w:num w:numId="6">
    <w:abstractNumId w:val="19"/>
  </w:num>
  <w:num w:numId="7">
    <w:abstractNumId w:val="8"/>
  </w:num>
  <w:num w:numId="8">
    <w:abstractNumId w:val="28"/>
  </w:num>
  <w:num w:numId="9">
    <w:abstractNumId w:val="12"/>
  </w:num>
  <w:num w:numId="10">
    <w:abstractNumId w:val="40"/>
  </w:num>
  <w:num w:numId="11">
    <w:abstractNumId w:val="13"/>
  </w:num>
  <w:num w:numId="12">
    <w:abstractNumId w:val="11"/>
  </w:num>
  <w:num w:numId="13">
    <w:abstractNumId w:val="43"/>
  </w:num>
  <w:num w:numId="14">
    <w:abstractNumId w:val="32"/>
  </w:num>
  <w:num w:numId="15">
    <w:abstractNumId w:val="15"/>
  </w:num>
  <w:num w:numId="16">
    <w:abstractNumId w:val="29"/>
  </w:num>
  <w:num w:numId="17">
    <w:abstractNumId w:val="3"/>
  </w:num>
  <w:num w:numId="18">
    <w:abstractNumId w:val="16"/>
  </w:num>
  <w:num w:numId="19">
    <w:abstractNumId w:val="20"/>
  </w:num>
  <w:num w:numId="20">
    <w:abstractNumId w:val="21"/>
  </w:num>
  <w:num w:numId="21">
    <w:abstractNumId w:val="9"/>
  </w:num>
  <w:num w:numId="22">
    <w:abstractNumId w:val="44"/>
  </w:num>
  <w:num w:numId="23">
    <w:abstractNumId w:val="36"/>
  </w:num>
  <w:num w:numId="24">
    <w:abstractNumId w:val="17"/>
  </w:num>
  <w:num w:numId="25">
    <w:abstractNumId w:val="10"/>
  </w:num>
  <w:num w:numId="26">
    <w:abstractNumId w:val="39"/>
  </w:num>
  <w:num w:numId="27">
    <w:abstractNumId w:val="7"/>
  </w:num>
  <w:num w:numId="28">
    <w:abstractNumId w:val="42"/>
  </w:num>
  <w:num w:numId="29">
    <w:abstractNumId w:val="45"/>
  </w:num>
  <w:num w:numId="30">
    <w:abstractNumId w:val="37"/>
  </w:num>
  <w:num w:numId="31">
    <w:abstractNumId w:val="35"/>
  </w:num>
  <w:num w:numId="32">
    <w:abstractNumId w:val="5"/>
  </w:num>
  <w:num w:numId="33">
    <w:abstractNumId w:val="23"/>
  </w:num>
  <w:num w:numId="34">
    <w:abstractNumId w:val="22"/>
  </w:num>
  <w:num w:numId="35">
    <w:abstractNumId w:val="1"/>
  </w:num>
  <w:num w:numId="36">
    <w:abstractNumId w:val="46"/>
  </w:num>
  <w:num w:numId="37">
    <w:abstractNumId w:val="4"/>
  </w:num>
  <w:num w:numId="38">
    <w:abstractNumId w:val="30"/>
  </w:num>
  <w:num w:numId="39">
    <w:abstractNumId w:val="6"/>
  </w:num>
  <w:num w:numId="40">
    <w:abstractNumId w:val="25"/>
  </w:num>
  <w:num w:numId="41">
    <w:abstractNumId w:val="34"/>
  </w:num>
  <w:num w:numId="42">
    <w:abstractNumId w:val="41"/>
  </w:num>
  <w:num w:numId="43">
    <w:abstractNumId w:val="0"/>
  </w:num>
  <w:num w:numId="44">
    <w:abstractNumId w:val="33"/>
  </w:num>
  <w:num w:numId="45">
    <w:abstractNumId w:val="38"/>
  </w:num>
  <w:num w:numId="46">
    <w:abstractNumId w:val="26"/>
  </w:num>
  <w:num w:numId="47">
    <w:abstractNumId w:val="27"/>
  </w:num>
  <w:num w:numId="48">
    <w:abstractNumId w:val="18"/>
  </w:num>
  <w:num w:numId="49">
    <w:abstractNumId w:val="4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38"/>
    <w:rsid w:val="0000138E"/>
    <w:rsid w:val="000165D0"/>
    <w:rsid w:val="00023212"/>
    <w:rsid w:val="00033930"/>
    <w:rsid w:val="000400E9"/>
    <w:rsid w:val="0005434D"/>
    <w:rsid w:val="00055998"/>
    <w:rsid w:val="0005797A"/>
    <w:rsid w:val="000725CD"/>
    <w:rsid w:val="0007649D"/>
    <w:rsid w:val="00084317"/>
    <w:rsid w:val="00097004"/>
    <w:rsid w:val="000972E5"/>
    <w:rsid w:val="000A3AF7"/>
    <w:rsid w:val="000B29E6"/>
    <w:rsid w:val="000B4168"/>
    <w:rsid w:val="000D5FA8"/>
    <w:rsid w:val="000F4447"/>
    <w:rsid w:val="001002E1"/>
    <w:rsid w:val="0010633B"/>
    <w:rsid w:val="00122064"/>
    <w:rsid w:val="00126A4C"/>
    <w:rsid w:val="00130DFF"/>
    <w:rsid w:val="0013422C"/>
    <w:rsid w:val="0013736B"/>
    <w:rsid w:val="00155FE4"/>
    <w:rsid w:val="0015770F"/>
    <w:rsid w:val="00170563"/>
    <w:rsid w:val="00182BAD"/>
    <w:rsid w:val="00187C20"/>
    <w:rsid w:val="001A51A2"/>
    <w:rsid w:val="001B41EB"/>
    <w:rsid w:val="001E0436"/>
    <w:rsid w:val="001F4712"/>
    <w:rsid w:val="001F578F"/>
    <w:rsid w:val="00213AC6"/>
    <w:rsid w:val="00215FE8"/>
    <w:rsid w:val="00223E7E"/>
    <w:rsid w:val="00231593"/>
    <w:rsid w:val="00233244"/>
    <w:rsid w:val="00243B35"/>
    <w:rsid w:val="00282B86"/>
    <w:rsid w:val="0028371B"/>
    <w:rsid w:val="00292D1D"/>
    <w:rsid w:val="0029719C"/>
    <w:rsid w:val="002A3F1E"/>
    <w:rsid w:val="002A5EA7"/>
    <w:rsid w:val="002B4B33"/>
    <w:rsid w:val="002B5D5D"/>
    <w:rsid w:val="002B677E"/>
    <w:rsid w:val="002B69D7"/>
    <w:rsid w:val="002C0D4A"/>
    <w:rsid w:val="002E705F"/>
    <w:rsid w:val="002F28D8"/>
    <w:rsid w:val="002F62CB"/>
    <w:rsid w:val="00301864"/>
    <w:rsid w:val="00305C14"/>
    <w:rsid w:val="00310C93"/>
    <w:rsid w:val="0031347C"/>
    <w:rsid w:val="00351BF3"/>
    <w:rsid w:val="00355C7C"/>
    <w:rsid w:val="003570FC"/>
    <w:rsid w:val="00364A41"/>
    <w:rsid w:val="00384E4C"/>
    <w:rsid w:val="00386127"/>
    <w:rsid w:val="00392CC6"/>
    <w:rsid w:val="00393CE4"/>
    <w:rsid w:val="003A20E9"/>
    <w:rsid w:val="003B0DE3"/>
    <w:rsid w:val="003B3AD7"/>
    <w:rsid w:val="003D0ABE"/>
    <w:rsid w:val="003D301B"/>
    <w:rsid w:val="003E2638"/>
    <w:rsid w:val="003F6628"/>
    <w:rsid w:val="00404F31"/>
    <w:rsid w:val="004059EE"/>
    <w:rsid w:val="00411F99"/>
    <w:rsid w:val="0041418C"/>
    <w:rsid w:val="00417CC5"/>
    <w:rsid w:val="00440DD5"/>
    <w:rsid w:val="0045567B"/>
    <w:rsid w:val="00495208"/>
    <w:rsid w:val="004A7D06"/>
    <w:rsid w:val="004D1488"/>
    <w:rsid w:val="004D699A"/>
    <w:rsid w:val="004E550E"/>
    <w:rsid w:val="004E7D4E"/>
    <w:rsid w:val="004F647F"/>
    <w:rsid w:val="004F7B2E"/>
    <w:rsid w:val="005257D9"/>
    <w:rsid w:val="00545DE3"/>
    <w:rsid w:val="00547ED5"/>
    <w:rsid w:val="0056466C"/>
    <w:rsid w:val="005679E2"/>
    <w:rsid w:val="00576646"/>
    <w:rsid w:val="00581EDD"/>
    <w:rsid w:val="00591514"/>
    <w:rsid w:val="005A7C91"/>
    <w:rsid w:val="005B36CE"/>
    <w:rsid w:val="005B391E"/>
    <w:rsid w:val="005B617D"/>
    <w:rsid w:val="005E47DB"/>
    <w:rsid w:val="005F2B50"/>
    <w:rsid w:val="0060426D"/>
    <w:rsid w:val="0061274D"/>
    <w:rsid w:val="00625111"/>
    <w:rsid w:val="00631D91"/>
    <w:rsid w:val="0063709B"/>
    <w:rsid w:val="00641A32"/>
    <w:rsid w:val="00647633"/>
    <w:rsid w:val="00654A5C"/>
    <w:rsid w:val="00666E94"/>
    <w:rsid w:val="00674E0C"/>
    <w:rsid w:val="00676476"/>
    <w:rsid w:val="006864DF"/>
    <w:rsid w:val="006914F4"/>
    <w:rsid w:val="006B4C8C"/>
    <w:rsid w:val="006D4C7C"/>
    <w:rsid w:val="006E1E3D"/>
    <w:rsid w:val="006F45AD"/>
    <w:rsid w:val="00701608"/>
    <w:rsid w:val="00707D66"/>
    <w:rsid w:val="007351EA"/>
    <w:rsid w:val="00746D30"/>
    <w:rsid w:val="007624B5"/>
    <w:rsid w:val="00767260"/>
    <w:rsid w:val="0078023D"/>
    <w:rsid w:val="0078616F"/>
    <w:rsid w:val="00791CC9"/>
    <w:rsid w:val="00793ECD"/>
    <w:rsid w:val="007A4B29"/>
    <w:rsid w:val="007A5487"/>
    <w:rsid w:val="007B611C"/>
    <w:rsid w:val="007C4FEA"/>
    <w:rsid w:val="008102B4"/>
    <w:rsid w:val="008148F9"/>
    <w:rsid w:val="00816932"/>
    <w:rsid w:val="00837341"/>
    <w:rsid w:val="00841BAA"/>
    <w:rsid w:val="00845B3A"/>
    <w:rsid w:val="00846787"/>
    <w:rsid w:val="0085280E"/>
    <w:rsid w:val="008541C0"/>
    <w:rsid w:val="00866695"/>
    <w:rsid w:val="00882FEB"/>
    <w:rsid w:val="00887FB0"/>
    <w:rsid w:val="00893B84"/>
    <w:rsid w:val="008A093C"/>
    <w:rsid w:val="008A2DF1"/>
    <w:rsid w:val="008B0EFE"/>
    <w:rsid w:val="008B7183"/>
    <w:rsid w:val="008C75A7"/>
    <w:rsid w:val="008D59A7"/>
    <w:rsid w:val="008D6383"/>
    <w:rsid w:val="008E0B3C"/>
    <w:rsid w:val="008E4C6C"/>
    <w:rsid w:val="008E5395"/>
    <w:rsid w:val="008E6BED"/>
    <w:rsid w:val="008E7442"/>
    <w:rsid w:val="008F0496"/>
    <w:rsid w:val="008F6810"/>
    <w:rsid w:val="0091103F"/>
    <w:rsid w:val="00915A2E"/>
    <w:rsid w:val="009201F9"/>
    <w:rsid w:val="00920E11"/>
    <w:rsid w:val="00924751"/>
    <w:rsid w:val="00931D0D"/>
    <w:rsid w:val="00943C6B"/>
    <w:rsid w:val="00962511"/>
    <w:rsid w:val="00970225"/>
    <w:rsid w:val="00991FAB"/>
    <w:rsid w:val="0099261F"/>
    <w:rsid w:val="00994CF9"/>
    <w:rsid w:val="009B7D8E"/>
    <w:rsid w:val="009C643F"/>
    <w:rsid w:val="009F0577"/>
    <w:rsid w:val="009F5EB7"/>
    <w:rsid w:val="009F7F09"/>
    <w:rsid w:val="00A07126"/>
    <w:rsid w:val="00A17300"/>
    <w:rsid w:val="00A405D2"/>
    <w:rsid w:val="00A4558A"/>
    <w:rsid w:val="00A56A03"/>
    <w:rsid w:val="00A62551"/>
    <w:rsid w:val="00A63371"/>
    <w:rsid w:val="00A74C45"/>
    <w:rsid w:val="00A81488"/>
    <w:rsid w:val="00A97740"/>
    <w:rsid w:val="00AA773A"/>
    <w:rsid w:val="00AE1946"/>
    <w:rsid w:val="00AE7E31"/>
    <w:rsid w:val="00AF232B"/>
    <w:rsid w:val="00B01136"/>
    <w:rsid w:val="00B02A17"/>
    <w:rsid w:val="00B24266"/>
    <w:rsid w:val="00B258F8"/>
    <w:rsid w:val="00B458F1"/>
    <w:rsid w:val="00B661BF"/>
    <w:rsid w:val="00B7135D"/>
    <w:rsid w:val="00B739D9"/>
    <w:rsid w:val="00B74D8C"/>
    <w:rsid w:val="00B77240"/>
    <w:rsid w:val="00B77B3B"/>
    <w:rsid w:val="00B87161"/>
    <w:rsid w:val="00B878E5"/>
    <w:rsid w:val="00BA0811"/>
    <w:rsid w:val="00BB6746"/>
    <w:rsid w:val="00BB69EC"/>
    <w:rsid w:val="00BD1D37"/>
    <w:rsid w:val="00BE1F04"/>
    <w:rsid w:val="00C00201"/>
    <w:rsid w:val="00C256CB"/>
    <w:rsid w:val="00C3404C"/>
    <w:rsid w:val="00C35DBA"/>
    <w:rsid w:val="00C80DE1"/>
    <w:rsid w:val="00CC09BA"/>
    <w:rsid w:val="00CE09C0"/>
    <w:rsid w:val="00CE1BC0"/>
    <w:rsid w:val="00D01057"/>
    <w:rsid w:val="00D060B8"/>
    <w:rsid w:val="00D11A10"/>
    <w:rsid w:val="00D23D6B"/>
    <w:rsid w:val="00D403D1"/>
    <w:rsid w:val="00D41BC5"/>
    <w:rsid w:val="00D41D08"/>
    <w:rsid w:val="00D45C0C"/>
    <w:rsid w:val="00D56248"/>
    <w:rsid w:val="00D70190"/>
    <w:rsid w:val="00D730A7"/>
    <w:rsid w:val="00D77B7E"/>
    <w:rsid w:val="00D84D7F"/>
    <w:rsid w:val="00D85300"/>
    <w:rsid w:val="00D87AD3"/>
    <w:rsid w:val="00D91D5D"/>
    <w:rsid w:val="00D961D4"/>
    <w:rsid w:val="00DC0175"/>
    <w:rsid w:val="00DC3971"/>
    <w:rsid w:val="00DE53B7"/>
    <w:rsid w:val="00DE7124"/>
    <w:rsid w:val="00E31608"/>
    <w:rsid w:val="00E332D6"/>
    <w:rsid w:val="00E36AD5"/>
    <w:rsid w:val="00E44092"/>
    <w:rsid w:val="00E52E68"/>
    <w:rsid w:val="00E56E1C"/>
    <w:rsid w:val="00E62679"/>
    <w:rsid w:val="00E76512"/>
    <w:rsid w:val="00E81A3D"/>
    <w:rsid w:val="00E93147"/>
    <w:rsid w:val="00EA3FE5"/>
    <w:rsid w:val="00EA4FF3"/>
    <w:rsid w:val="00EB0F69"/>
    <w:rsid w:val="00EB492D"/>
    <w:rsid w:val="00EC39E9"/>
    <w:rsid w:val="00EF3B8A"/>
    <w:rsid w:val="00F06295"/>
    <w:rsid w:val="00F06789"/>
    <w:rsid w:val="00F06868"/>
    <w:rsid w:val="00F13CA3"/>
    <w:rsid w:val="00F40E68"/>
    <w:rsid w:val="00F452E2"/>
    <w:rsid w:val="00F57D59"/>
    <w:rsid w:val="00F86E6C"/>
    <w:rsid w:val="00FA7E3A"/>
    <w:rsid w:val="00FC0A0A"/>
    <w:rsid w:val="00FC1F46"/>
    <w:rsid w:val="00FC1FAF"/>
    <w:rsid w:val="00FE69D1"/>
    <w:rsid w:val="00FF0A3D"/>
    <w:rsid w:val="00FF32C9"/>
    <w:rsid w:val="00FF3B3A"/>
    <w:rsid w:val="00FF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88A7"/>
  <w15:docId w15:val="{73C19C28-F6FC-4F48-B764-1C9FA358A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B86"/>
  </w:style>
  <w:style w:type="paragraph" w:styleId="1">
    <w:name w:val="heading 1"/>
    <w:basedOn w:val="a"/>
    <w:next w:val="a"/>
    <w:link w:val="10"/>
    <w:uiPriority w:val="9"/>
    <w:qFormat/>
    <w:rsid w:val="002315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593"/>
    <w:rPr>
      <w:rFonts w:asciiTheme="majorHAnsi" w:eastAsiaTheme="majorEastAsia" w:hAnsiTheme="majorHAnsi" w:cstheme="majorBidi"/>
      <w:color w:val="2E74B5" w:themeColor="accent1" w:themeShade="BF"/>
      <w:sz w:val="32"/>
      <w:szCs w:val="32"/>
    </w:rPr>
  </w:style>
  <w:style w:type="paragraph" w:customStyle="1" w:styleId="Default">
    <w:name w:val="Default"/>
    <w:rsid w:val="003E2638"/>
    <w:pPr>
      <w:autoSpaceDE w:val="0"/>
      <w:autoSpaceDN w:val="0"/>
      <w:adjustRightInd w:val="0"/>
      <w:spacing w:after="0" w:line="240" w:lineRule="auto"/>
    </w:pPr>
    <w:rPr>
      <w:rFonts w:ascii="Arial" w:hAnsi="Arial" w:cs="Arial"/>
      <w:color w:val="000000"/>
      <w:sz w:val="24"/>
      <w:szCs w:val="24"/>
    </w:rPr>
  </w:style>
  <w:style w:type="paragraph" w:styleId="a3">
    <w:name w:val="No Spacing"/>
    <w:aliases w:val="Таблицы"/>
    <w:link w:val="a4"/>
    <w:uiPriority w:val="1"/>
    <w:qFormat/>
    <w:rsid w:val="003E2638"/>
    <w:pPr>
      <w:spacing w:after="0" w:line="240" w:lineRule="auto"/>
    </w:pPr>
    <w:rPr>
      <w:rFonts w:eastAsiaTheme="minorEastAsia"/>
      <w:lang w:eastAsia="ru-RU"/>
    </w:rPr>
  </w:style>
  <w:style w:type="character" w:customStyle="1" w:styleId="a4">
    <w:name w:val="Без интервала Знак"/>
    <w:aliases w:val="Таблицы Знак"/>
    <w:basedOn w:val="a0"/>
    <w:link w:val="a3"/>
    <w:uiPriority w:val="1"/>
    <w:rsid w:val="003E2638"/>
    <w:rPr>
      <w:rFonts w:eastAsiaTheme="minorEastAsia"/>
      <w:lang w:eastAsia="ru-RU"/>
    </w:rPr>
  </w:style>
  <w:style w:type="paragraph" w:customStyle="1" w:styleId="11">
    <w:name w:val="Обычный1"/>
    <w:uiPriority w:val="99"/>
    <w:rsid w:val="003E2638"/>
    <w:pPr>
      <w:widowControl w:val="0"/>
      <w:suppressAutoHyphens/>
      <w:overflowPunct w:val="0"/>
      <w:autoSpaceDE w:val="0"/>
      <w:spacing w:after="0" w:line="240" w:lineRule="auto"/>
    </w:pPr>
    <w:rPr>
      <w:rFonts w:ascii="Times New Roman" w:eastAsia="Times New Roman" w:hAnsi="Times New Roman" w:cs="Times New Roman"/>
      <w:sz w:val="20"/>
      <w:szCs w:val="20"/>
      <w:lang w:eastAsia="ar-SA"/>
    </w:rPr>
  </w:style>
  <w:style w:type="paragraph" w:styleId="a5">
    <w:name w:val="List Paragraph"/>
    <w:basedOn w:val="a"/>
    <w:link w:val="a6"/>
    <w:uiPriority w:val="34"/>
    <w:qFormat/>
    <w:rsid w:val="004F7B2E"/>
    <w:pPr>
      <w:ind w:left="720"/>
      <w:contextualSpacing/>
    </w:pPr>
  </w:style>
  <w:style w:type="character" w:customStyle="1" w:styleId="a6">
    <w:name w:val="Абзац списка Знак"/>
    <w:link w:val="a5"/>
    <w:uiPriority w:val="34"/>
    <w:rsid w:val="00B258F8"/>
  </w:style>
  <w:style w:type="table" w:styleId="a7">
    <w:name w:val="Table Grid"/>
    <w:basedOn w:val="a1"/>
    <w:uiPriority w:val="39"/>
    <w:rsid w:val="00355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qFormat/>
    <w:rsid w:val="0028371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1"/>
    <w:link w:val="ConsPlusNormal"/>
    <w:locked/>
    <w:rsid w:val="0028371B"/>
    <w:rPr>
      <w:rFonts w:ascii="Arial" w:eastAsia="Times New Roman" w:hAnsi="Arial" w:cs="Arial"/>
      <w:sz w:val="20"/>
      <w:szCs w:val="20"/>
      <w:lang w:eastAsia="ru-RU"/>
    </w:rPr>
  </w:style>
  <w:style w:type="paragraph" w:styleId="a8">
    <w:name w:val="header"/>
    <w:basedOn w:val="a"/>
    <w:link w:val="a9"/>
    <w:uiPriority w:val="99"/>
    <w:unhideWhenUsed/>
    <w:rsid w:val="00A405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405D2"/>
  </w:style>
  <w:style w:type="paragraph" w:styleId="aa">
    <w:name w:val="footer"/>
    <w:basedOn w:val="a"/>
    <w:link w:val="ab"/>
    <w:uiPriority w:val="99"/>
    <w:unhideWhenUsed/>
    <w:rsid w:val="00A405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405D2"/>
  </w:style>
  <w:style w:type="character" w:styleId="ac">
    <w:name w:val="Hyperlink"/>
    <w:basedOn w:val="a0"/>
    <w:uiPriority w:val="99"/>
    <w:unhideWhenUsed/>
    <w:rsid w:val="005F2B50"/>
    <w:rPr>
      <w:color w:val="0000FF"/>
      <w:u w:val="single"/>
    </w:rPr>
  </w:style>
  <w:style w:type="paragraph" w:customStyle="1" w:styleId="ad">
    <w:name w:val="ОСНОВНОЙ !!!"/>
    <w:basedOn w:val="ae"/>
    <w:link w:val="12"/>
    <w:rsid w:val="00B258F8"/>
    <w:pPr>
      <w:spacing w:before="120" w:after="0" w:line="240" w:lineRule="auto"/>
      <w:ind w:firstLine="900"/>
      <w:jc w:val="both"/>
    </w:pPr>
    <w:rPr>
      <w:rFonts w:ascii="Arial" w:eastAsia="Times New Roman" w:hAnsi="Arial" w:cs="Arial"/>
      <w:sz w:val="24"/>
      <w:szCs w:val="24"/>
      <w:lang w:eastAsia="ru-RU"/>
    </w:rPr>
  </w:style>
  <w:style w:type="paragraph" w:styleId="ae">
    <w:name w:val="Body Text"/>
    <w:basedOn w:val="a"/>
    <w:link w:val="af"/>
    <w:uiPriority w:val="99"/>
    <w:semiHidden/>
    <w:unhideWhenUsed/>
    <w:rsid w:val="00B258F8"/>
    <w:pPr>
      <w:spacing w:after="120"/>
    </w:pPr>
  </w:style>
  <w:style w:type="character" w:customStyle="1" w:styleId="af">
    <w:name w:val="Основной текст Знак"/>
    <w:basedOn w:val="a0"/>
    <w:link w:val="ae"/>
    <w:uiPriority w:val="99"/>
    <w:semiHidden/>
    <w:rsid w:val="00B258F8"/>
  </w:style>
  <w:style w:type="character" w:customStyle="1" w:styleId="12">
    <w:name w:val="ОСНОВНОЙ !!! Знак1"/>
    <w:link w:val="ad"/>
    <w:rsid w:val="00B258F8"/>
    <w:rPr>
      <w:rFonts w:ascii="Arial" w:eastAsia="Times New Roman" w:hAnsi="Arial" w:cs="Arial"/>
      <w:sz w:val="24"/>
      <w:szCs w:val="24"/>
      <w:lang w:eastAsia="ru-RU"/>
    </w:rPr>
  </w:style>
  <w:style w:type="paragraph" w:customStyle="1" w:styleId="Standard">
    <w:name w:val="Standard"/>
    <w:qFormat/>
    <w:rsid w:val="00B258F8"/>
    <w:pPr>
      <w:suppressAutoHyphens/>
      <w:autoSpaceDN w:val="0"/>
      <w:spacing w:before="200" w:after="200" w:line="276" w:lineRule="auto"/>
      <w:textAlignment w:val="baseline"/>
    </w:pPr>
    <w:rPr>
      <w:rFonts w:ascii="Calibri" w:eastAsia="Segoe UI" w:hAnsi="Calibri" w:cs="Tahoma"/>
      <w:sz w:val="20"/>
      <w:szCs w:val="20"/>
    </w:rPr>
  </w:style>
  <w:style w:type="character" w:customStyle="1" w:styleId="11pt">
    <w:name w:val="Основной текст + 11 pt"/>
    <w:aliases w:val="Интервал 0 pt"/>
    <w:uiPriority w:val="99"/>
    <w:rsid w:val="00B258F8"/>
    <w:rPr>
      <w:rFonts w:ascii="Times New Roman" w:hAnsi="Times New Roman"/>
      <w:color w:val="000000"/>
      <w:spacing w:val="-2"/>
      <w:w w:val="100"/>
      <w:sz w:val="22"/>
      <w:shd w:val="clear" w:color="auto" w:fill="FFFFFF"/>
      <w:lang w:val="ru-RU"/>
    </w:rPr>
  </w:style>
  <w:style w:type="paragraph" w:customStyle="1" w:styleId="ConsPlusDocList">
    <w:name w:val="ConsPlusDocList"/>
    <w:next w:val="a"/>
    <w:rsid w:val="00231593"/>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paragraph" w:styleId="af0">
    <w:name w:val="TOC Heading"/>
    <w:basedOn w:val="1"/>
    <w:next w:val="a"/>
    <w:uiPriority w:val="39"/>
    <w:unhideWhenUsed/>
    <w:qFormat/>
    <w:rsid w:val="001A51A2"/>
    <w:pPr>
      <w:outlineLvl w:val="9"/>
    </w:pPr>
    <w:rPr>
      <w:lang w:eastAsia="ru-RU"/>
    </w:rPr>
  </w:style>
  <w:style w:type="paragraph" w:styleId="2">
    <w:name w:val="toc 2"/>
    <w:basedOn w:val="a"/>
    <w:next w:val="a"/>
    <w:autoRedefine/>
    <w:uiPriority w:val="39"/>
    <w:unhideWhenUsed/>
    <w:rsid w:val="001A51A2"/>
    <w:pPr>
      <w:spacing w:after="100"/>
      <w:ind w:left="220"/>
    </w:pPr>
  </w:style>
  <w:style w:type="paragraph" w:styleId="af1">
    <w:name w:val="Balloon Text"/>
    <w:basedOn w:val="a"/>
    <w:link w:val="af2"/>
    <w:uiPriority w:val="99"/>
    <w:semiHidden/>
    <w:unhideWhenUsed/>
    <w:rsid w:val="00B7724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77240"/>
    <w:rPr>
      <w:rFonts w:ascii="Tahoma" w:hAnsi="Tahoma" w:cs="Tahoma"/>
      <w:sz w:val="16"/>
      <w:szCs w:val="16"/>
    </w:rPr>
  </w:style>
  <w:style w:type="character" w:customStyle="1" w:styleId="bx-messenger-message">
    <w:name w:val="bx-messenger-message"/>
    <w:basedOn w:val="a0"/>
    <w:rsid w:val="00EC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E42A9E2F7BA1E78AD83DE75E43C049C9BE15EF9A630C8A6F68570B376FACDB7017CF2E8D1568CEE9F5D0AF74ChD45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E42A9E2F7BA1E78AD83DE75E43C049C9BE151FFA731C8A6F68570B376FACDB7137CAAE4D15392EF9D485CA60A83B29F5E251239BDE8BD05h047G" TargetMode="External"/><Relationship Id="rId17" Type="http://schemas.openxmlformats.org/officeDocument/2006/relationships/hyperlink" Target="https://base.garant.ru/12115118/a573badcfa856325a7f6c5597efaaedf/" TargetMode="External"/><Relationship Id="rId2" Type="http://schemas.openxmlformats.org/officeDocument/2006/relationships/numbering" Target="numbering.xml"/><Relationship Id="rId16" Type="http://schemas.openxmlformats.org/officeDocument/2006/relationships/hyperlink" Target="https://base.garant.ru/72641068/ecc54884e9915bc913c5f2a7ffb0abf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C81604E7C9BED92BBB0C75DCE7FD0618A96BD98D1ADFB3FB2F5B2F8832281C1E25FCD291F92208C3C8D2776468E97F8BE82EBBE529993Ba4J" TargetMode="External"/><Relationship Id="rId5" Type="http://schemas.openxmlformats.org/officeDocument/2006/relationships/webSettings" Target="webSettings.xml"/><Relationship Id="rId15" Type="http://schemas.openxmlformats.org/officeDocument/2006/relationships/hyperlink" Target="http://www.consultant.ru/cons/cgi/online.cgi?rnd=A2B5E876DFC51A317AF98A3BCDB26815&amp;req=doc&amp;base=LAW&amp;n=330084&amp;dst=91&amp;fld=134&amp;REFFIELD=134&amp;REFDST=1870&amp;REFDOC=342031&amp;REFBASE=LAW&amp;stat=refcode%3D10898%3Bdstident%3D91%3Bindex%3D3866" TargetMode="External"/><Relationship Id="rId10" Type="http://schemas.openxmlformats.org/officeDocument/2006/relationships/hyperlink" Target="consultantplus://offline/ref=BE8CC81604E7C9BED92BBB0C75DCE7FD0619AA6AD1891ADFB3FB2F5B2F8832281C1E25FCD291FD200EC3C8D2776468E97F8BE82EBBE529993Ba4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8333106AB255D4D1E7B2C1A87120E74643F2D8174A1D55F54DF11ADB7E742392577CA230C68F8C73D0ECB4C4C9E6A8F46855FDDEE9z5Q0S" TargetMode="External"/><Relationship Id="rId14" Type="http://schemas.openxmlformats.org/officeDocument/2006/relationships/hyperlink" Target="https://base.garant.ru/2107870/0026b10d23660d77a7d0647b20663a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671AF-CB64-4302-AA94-55972BFE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61</Pages>
  <Words>27196</Words>
  <Characters>155021</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Дима</cp:lastModifiedBy>
  <cp:revision>19</cp:revision>
  <dcterms:created xsi:type="dcterms:W3CDTF">2023-09-07T06:17:00Z</dcterms:created>
  <dcterms:modified xsi:type="dcterms:W3CDTF">2024-05-24T09:50:00Z</dcterms:modified>
</cp:coreProperties>
</file>