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670F47">
      <w:pPr>
        <w:pStyle w:val="a3"/>
        <w:jc w:val="both"/>
      </w:pPr>
      <w:r>
        <w:tab/>
      </w:r>
      <w:proofErr w:type="gramStart"/>
      <w:r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>
        <w:t xml:space="preserve">, Федерального закона от </w:t>
      </w:r>
      <w:r w:rsidR="00670F47">
        <w:t>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t xml:space="preserve"> Минтранс Чувашии </w:t>
      </w:r>
      <w:bookmarkStart w:id="0" w:name="_GoBack"/>
      <w:r>
        <w:t>объявляет о проведении</w:t>
      </w:r>
      <w:proofErr w:type="gramEnd"/>
      <w:r>
        <w:t xml:space="preserve"> публичных обсуждений</w:t>
      </w:r>
      <w:bookmarkEnd w:id="0"/>
      <w:r>
        <w:t xml:space="preserve"> правоприменительной практики в области осуществления перевозки пассажиров и багажа легковым такси на территории Чувашской Республики. </w:t>
      </w:r>
    </w:p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proofErr w:type="spellStart"/>
      <w:r>
        <w:t>агрегаторы</w:t>
      </w:r>
      <w:proofErr w:type="spellEnd"/>
      <w:r>
        <w:t xml:space="preserve"> и водители легкового такси. </w:t>
      </w:r>
    </w:p>
    <w:p w:rsidR="00193FEA" w:rsidRDefault="00917955" w:rsidP="00193FEA">
      <w:pPr>
        <w:pStyle w:val="a3"/>
        <w:jc w:val="both"/>
      </w:pPr>
      <w:r>
        <w:tab/>
      </w:r>
      <w:r w:rsidR="00193FEA"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proofErr w:type="spellStart"/>
      <w:r w:rsidR="00193FEA">
        <w:t>цветографическую</w:t>
      </w:r>
      <w:proofErr w:type="spellEnd"/>
      <w:r w:rsidR="00193FEA">
        <w:t xml:space="preserve"> схему, представляющую собой композицию из квадратов контрастного цвета, расположенных в шахматном порядке;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иметь на крыше опознавательный фонарь оранжевого цвета;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193FEA" w:rsidRDefault="00193FEA" w:rsidP="0085522D">
      <w:pPr>
        <w:pStyle w:val="a3"/>
        <w:ind w:firstLine="708"/>
        <w:jc w:val="both"/>
      </w:pPr>
      <w:proofErr w:type="gramStart"/>
      <w:r>
        <w:t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proofErr w:type="gramEnd"/>
    </w:p>
    <w:p w:rsidR="00193FEA" w:rsidRDefault="00193FEA" w:rsidP="0085522D">
      <w:pPr>
        <w:pStyle w:val="a3"/>
        <w:ind w:firstLine="708"/>
        <w:jc w:val="both"/>
      </w:pPr>
      <w:r>
        <w:t>а) обеспечивать техническое обслуживание и ремонт легковых такси;</w:t>
      </w:r>
    </w:p>
    <w:p w:rsidR="00193FEA" w:rsidRDefault="00193FEA" w:rsidP="0085522D">
      <w:pPr>
        <w:pStyle w:val="a3"/>
        <w:ind w:firstLine="708"/>
        <w:jc w:val="both"/>
      </w:pPr>
      <w:r>
        <w:t>б) проводить контроль технического состояния легковых такси перед выездом на линию;</w:t>
      </w:r>
    </w:p>
    <w:p w:rsidR="00193FEA" w:rsidRDefault="00193FEA" w:rsidP="0085522D">
      <w:pPr>
        <w:pStyle w:val="a3"/>
        <w:ind w:firstLine="708"/>
        <w:jc w:val="both"/>
      </w:pPr>
      <w:r>
        <w:t xml:space="preserve">в) обеспечивать прохождение водителями легковых такси </w:t>
      </w:r>
      <w:proofErr w:type="spellStart"/>
      <w:r>
        <w:t>предрейсового</w:t>
      </w:r>
      <w:proofErr w:type="spellEnd"/>
      <w:r>
        <w:t xml:space="preserve"> медицинского осмотра.</w:t>
      </w:r>
    </w:p>
    <w:p w:rsidR="000774A0" w:rsidRDefault="000774A0" w:rsidP="00C90C82">
      <w:pPr>
        <w:pStyle w:val="a3"/>
        <w:ind w:firstLine="708"/>
        <w:jc w:val="both"/>
      </w:pPr>
      <w:r>
        <w:t xml:space="preserve">За </w:t>
      </w:r>
      <w:r w:rsidR="00D120C0">
        <w:t>1</w:t>
      </w:r>
      <w:r w:rsidR="009B3140" w:rsidRPr="009B3140">
        <w:t xml:space="preserve"> </w:t>
      </w:r>
      <w:r w:rsidR="00C90C82">
        <w:t>квартал 202</w:t>
      </w:r>
      <w:r w:rsidR="00D120C0">
        <w:t>4</w:t>
      </w:r>
      <w:r>
        <w:t xml:space="preserve"> год</w:t>
      </w:r>
      <w:r w:rsidR="009B3140">
        <w:t>а</w:t>
      </w:r>
      <w:r>
        <w:t xml:space="preserve"> специалистами Минтранса Чувашии</w:t>
      </w:r>
      <w:r w:rsidR="00312E4C">
        <w:t xml:space="preserve"> совместно с УМВД России по городу Чебоксары проведено </w:t>
      </w:r>
      <w:r w:rsidR="00844296" w:rsidRPr="00844296">
        <w:t>1</w:t>
      </w:r>
      <w:r w:rsidR="00670F47">
        <w:t xml:space="preserve"> выездн</w:t>
      </w:r>
      <w:r w:rsidR="00844296">
        <w:t>ое</w:t>
      </w:r>
      <w:r w:rsidR="00670F47">
        <w:t xml:space="preserve"> мероприяти</w:t>
      </w:r>
      <w:r w:rsidR="00844296">
        <w:t>е</w:t>
      </w:r>
      <w:r w:rsidR="00C90C82">
        <w:t xml:space="preserve"> по проверке</w:t>
      </w:r>
      <w:r w:rsidR="0002509C">
        <w:t xml:space="preserve"> </w:t>
      </w:r>
      <w:r w:rsidR="005A7C96">
        <w:t>транспортных средств, используемых для перевозки пассажиров и багажа</w:t>
      </w:r>
      <w:r w:rsidR="00E6388A">
        <w:t xml:space="preserve"> </w:t>
      </w:r>
      <w:r w:rsidR="005A7C96">
        <w:t xml:space="preserve">под видом легкового </w:t>
      </w:r>
      <w:r w:rsidR="00C90C82">
        <w:t xml:space="preserve"> такси, </w:t>
      </w:r>
      <w:r w:rsidR="00670F47">
        <w:t>в ходе которого было выявлен</w:t>
      </w:r>
      <w:r w:rsidR="00844296">
        <w:t>о</w:t>
      </w:r>
      <w:r w:rsidR="00312E4C">
        <w:t xml:space="preserve"> транспортн</w:t>
      </w:r>
      <w:r w:rsidR="00844296">
        <w:t>ое</w:t>
      </w:r>
      <w:r w:rsidR="00312E4C">
        <w:t xml:space="preserve"> средств</w:t>
      </w:r>
      <w:r w:rsidR="00844296">
        <w:t>о</w:t>
      </w:r>
      <w:r w:rsidR="00312E4C">
        <w:t>, на котор</w:t>
      </w:r>
      <w:r w:rsidR="00844296">
        <w:t>ом</w:t>
      </w:r>
      <w:r w:rsidR="00312E4C">
        <w:t xml:space="preserve"> осуществлялись перевозки пассажиров и багажа под видом легкового такси без соответствующего разрешения</w:t>
      </w:r>
      <w:r w:rsidR="00844296">
        <w:t>, водитель привлечен</w:t>
      </w:r>
      <w:r w:rsidR="00670F47">
        <w:t xml:space="preserve"> к административной ответственности по ст. 14.1 КоАП РФ.  </w:t>
      </w:r>
    </w:p>
    <w:p w:rsidR="00917955" w:rsidRDefault="009B3140" w:rsidP="009B3140">
      <w:pPr>
        <w:pStyle w:val="a3"/>
        <w:ind w:firstLine="708"/>
        <w:jc w:val="both"/>
      </w:pPr>
      <w:r w:rsidRPr="009B3140">
        <w:t>В случае грубых нарушений действующего законодательства водителями легкового такси или автобусов предлагаем сообщить в Минтранс Чувашии.</w:t>
      </w:r>
      <w:r w:rsidR="00144001">
        <w:tab/>
        <w:t xml:space="preserve"> </w:t>
      </w:r>
    </w:p>
    <w:p w:rsidR="00856F4A" w:rsidRDefault="00856F4A"/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2509C"/>
    <w:rsid w:val="000774A0"/>
    <w:rsid w:val="0008788D"/>
    <w:rsid w:val="00144001"/>
    <w:rsid w:val="00193FEA"/>
    <w:rsid w:val="00312E4C"/>
    <w:rsid w:val="00590113"/>
    <w:rsid w:val="005A7C96"/>
    <w:rsid w:val="00670F47"/>
    <w:rsid w:val="00813EDB"/>
    <w:rsid w:val="00844296"/>
    <w:rsid w:val="0085522D"/>
    <w:rsid w:val="00856F4A"/>
    <w:rsid w:val="00917955"/>
    <w:rsid w:val="00921A88"/>
    <w:rsid w:val="009543A8"/>
    <w:rsid w:val="009B3140"/>
    <w:rsid w:val="00A27F46"/>
    <w:rsid w:val="00C8522C"/>
    <w:rsid w:val="00C90C82"/>
    <w:rsid w:val="00D120C0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Петрова Наталия</cp:lastModifiedBy>
  <cp:revision>2</cp:revision>
  <dcterms:created xsi:type="dcterms:W3CDTF">2024-04-08T12:43:00Z</dcterms:created>
  <dcterms:modified xsi:type="dcterms:W3CDTF">2024-04-08T12:43:00Z</dcterms:modified>
</cp:coreProperties>
</file>