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Пухăвĕ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9E548D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2023.11.29   20/7</w:t>
            </w:r>
            <w:r w:rsidR="00886678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737CFB" w:rsidP="0088667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29.11.2023 </w:t>
            </w:r>
            <w:r w:rsidR="00A60DC2" w:rsidRPr="002F71C1">
              <w:rPr>
                <w:b/>
              </w:rPr>
              <w:t>№</w:t>
            </w:r>
            <w:r>
              <w:rPr>
                <w:b/>
              </w:rPr>
              <w:t xml:space="preserve"> 20/</w:t>
            </w:r>
            <w:r w:rsidR="009E548D">
              <w:rPr>
                <w:b/>
              </w:rPr>
              <w:t>7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9D01B1" w:rsidRPr="009B764E" w:rsidRDefault="00D83E4A" w:rsidP="009D01B1">
      <w:pPr>
        <w:ind w:right="467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решение Собрания депутатов Мариинско-Посадского муниципального округа №7/4 от 29.12.2022 «</w:t>
      </w:r>
      <w:r w:rsidR="009D01B1" w:rsidRPr="009B764E">
        <w:rPr>
          <w:b/>
          <w:bCs/>
          <w:color w:val="000000"/>
        </w:rPr>
        <w:t xml:space="preserve">Об </w:t>
      </w:r>
      <w:r w:rsidR="009D01B1">
        <w:rPr>
          <w:b/>
          <w:bCs/>
          <w:color w:val="000000"/>
        </w:rPr>
        <w:t xml:space="preserve">оценке расчетного объема расходов </w:t>
      </w:r>
      <w:r w:rsidR="009D01B1" w:rsidRPr="009B764E">
        <w:rPr>
          <w:b/>
          <w:bCs/>
          <w:color w:val="000000"/>
        </w:rPr>
        <w:t>на денежное содержание лиц, замещающих муниципальные должности</w:t>
      </w:r>
      <w:r w:rsidR="009D01B1">
        <w:rPr>
          <w:b/>
          <w:bCs/>
          <w:color w:val="000000"/>
        </w:rPr>
        <w:t>,</w:t>
      </w:r>
      <w:r w:rsidR="009D01B1" w:rsidRPr="009B764E">
        <w:rPr>
          <w:b/>
          <w:bCs/>
          <w:color w:val="000000"/>
        </w:rPr>
        <w:t xml:space="preserve"> и </w:t>
      </w:r>
      <w:r w:rsidR="009D01B1">
        <w:rPr>
          <w:b/>
          <w:bCs/>
          <w:color w:val="000000"/>
        </w:rPr>
        <w:t xml:space="preserve">лиц, замещающих </w:t>
      </w:r>
      <w:r w:rsidR="009D01B1" w:rsidRPr="009B764E">
        <w:rPr>
          <w:b/>
          <w:bCs/>
          <w:color w:val="000000"/>
        </w:rPr>
        <w:t>должности муниципальной службы</w:t>
      </w:r>
      <w:r>
        <w:rPr>
          <w:b/>
          <w:bCs/>
          <w:color w:val="000000"/>
        </w:rPr>
        <w:t>»</w:t>
      </w:r>
    </w:p>
    <w:p w:rsidR="00E6475C" w:rsidRPr="009B764E" w:rsidRDefault="00E6475C" w:rsidP="00E6475C">
      <w:pPr>
        <w:ind w:firstLine="709"/>
        <w:jc w:val="both"/>
        <w:rPr>
          <w:color w:val="000000"/>
        </w:rPr>
      </w:pPr>
    </w:p>
    <w:p w:rsidR="00127579" w:rsidRDefault="00127579" w:rsidP="00E6475C">
      <w:pPr>
        <w:pStyle w:val="2"/>
        <w:spacing w:after="0" w:line="240" w:lineRule="auto"/>
        <w:ind w:left="0" w:firstLine="709"/>
        <w:jc w:val="both"/>
      </w:pPr>
      <w:r w:rsidRPr="009B764E">
        <w:rPr>
          <w:color w:val="000000"/>
        </w:rPr>
        <w:t>Руководствуясь Бюджетным кодексом Российской Федерации, законами Чувашской Республики «О регулировании бюджетных правоотношений в Чувашской Республике», «О муниципальной службе в Чувашской Республике», постановлением Кабинета Министров Чувашской Республики от 2</w:t>
      </w:r>
      <w:r>
        <w:rPr>
          <w:color w:val="000000"/>
        </w:rPr>
        <w:t>8</w:t>
      </w:r>
      <w:r w:rsidRPr="009B764E">
        <w:rPr>
          <w:color w:val="000000"/>
        </w:rPr>
        <w:t>.1</w:t>
      </w:r>
      <w:r>
        <w:rPr>
          <w:color w:val="000000"/>
        </w:rPr>
        <w:t>2</w:t>
      </w:r>
      <w:r w:rsidRPr="009B764E">
        <w:rPr>
          <w:color w:val="000000"/>
        </w:rPr>
        <w:t>.20</w:t>
      </w:r>
      <w:r>
        <w:rPr>
          <w:color w:val="000000"/>
        </w:rPr>
        <w:t>22</w:t>
      </w:r>
      <w:r w:rsidRPr="009B764E">
        <w:rPr>
          <w:color w:val="000000"/>
        </w:rPr>
        <w:t xml:space="preserve"> № </w:t>
      </w:r>
      <w:r>
        <w:rPr>
          <w:color w:val="000000"/>
        </w:rPr>
        <w:t>765</w:t>
      </w:r>
      <w:r w:rsidRPr="009B764E">
        <w:rPr>
          <w:color w:val="000000"/>
        </w:rPr>
        <w:t xml:space="preserve"> «Об оценке </w:t>
      </w:r>
      <w:r>
        <w:rPr>
          <w:color w:val="000000"/>
        </w:rPr>
        <w:t xml:space="preserve">расчетного объема расходов </w:t>
      </w:r>
      <w:r w:rsidRPr="009B764E">
        <w:rPr>
          <w:color w:val="000000"/>
        </w:rPr>
        <w:t>на денежное содержание лиц,  замещающих муниципальные должности</w:t>
      </w:r>
      <w:r>
        <w:rPr>
          <w:color w:val="000000"/>
        </w:rPr>
        <w:t>,</w:t>
      </w:r>
      <w:r w:rsidRPr="009B764E">
        <w:rPr>
          <w:color w:val="000000"/>
        </w:rPr>
        <w:t xml:space="preserve"> и </w:t>
      </w:r>
      <w:r>
        <w:rPr>
          <w:color w:val="000000"/>
        </w:rPr>
        <w:t xml:space="preserve">лиц, замещающих </w:t>
      </w:r>
      <w:r w:rsidRPr="009B764E">
        <w:rPr>
          <w:color w:val="000000"/>
        </w:rPr>
        <w:t xml:space="preserve">должности муниципальной службы», </w:t>
      </w:r>
      <w:r w:rsidR="00D83E4A" w:rsidRPr="009B764E">
        <w:rPr>
          <w:color w:val="000000"/>
        </w:rPr>
        <w:t>постановлением Кабинета Мин</w:t>
      </w:r>
      <w:r w:rsidR="00D83E4A">
        <w:rPr>
          <w:color w:val="000000"/>
        </w:rPr>
        <w:t>истров Чувашской Республики от 24</w:t>
      </w:r>
      <w:r w:rsidR="00D83E4A" w:rsidRPr="009B764E">
        <w:rPr>
          <w:color w:val="000000"/>
        </w:rPr>
        <w:t>.1</w:t>
      </w:r>
      <w:r w:rsidR="00D83E4A">
        <w:rPr>
          <w:color w:val="000000"/>
        </w:rPr>
        <w:t>0</w:t>
      </w:r>
      <w:r w:rsidR="00D83E4A" w:rsidRPr="009B764E">
        <w:rPr>
          <w:color w:val="000000"/>
        </w:rPr>
        <w:t>.20</w:t>
      </w:r>
      <w:r w:rsidR="00D83E4A">
        <w:rPr>
          <w:color w:val="000000"/>
        </w:rPr>
        <w:t>23</w:t>
      </w:r>
      <w:r w:rsidR="00D83E4A" w:rsidRPr="009B764E">
        <w:rPr>
          <w:color w:val="000000"/>
        </w:rPr>
        <w:t xml:space="preserve"> № </w:t>
      </w:r>
      <w:r w:rsidR="00D83E4A">
        <w:rPr>
          <w:color w:val="000000"/>
        </w:rPr>
        <w:t xml:space="preserve">666 </w:t>
      </w:r>
      <w:r w:rsidR="00D83E4A" w:rsidRPr="009B764E">
        <w:rPr>
          <w:color w:val="000000"/>
        </w:rPr>
        <w:t>«</w:t>
      </w:r>
      <w:r w:rsidR="00D83E4A">
        <w:rPr>
          <w:color w:val="000000"/>
        </w:rPr>
        <w:t>О внесении изменений в некоторые постановления Кабинета Министров Чувашской Республики</w:t>
      </w:r>
      <w:r w:rsidR="00D83E4A" w:rsidRPr="009B764E">
        <w:rPr>
          <w:color w:val="000000"/>
        </w:rPr>
        <w:t xml:space="preserve">», </w:t>
      </w:r>
      <w:r w:rsidRPr="004A2C6B">
        <w:t>Уставом Мариинско-Посадского муниципального округа Чувашской Республики, решени</w:t>
      </w:r>
      <w:r>
        <w:t>я</w:t>
      </w:r>
      <w:r w:rsidRPr="004A2C6B">
        <w:t>м</w:t>
      </w:r>
      <w:r>
        <w:t>и</w:t>
      </w:r>
      <w:r w:rsidRPr="004A2C6B">
        <w:t xml:space="preserve"> Собрания депутатов Мариинско-Посадского муниципального округа Чувашской Республики </w:t>
      </w:r>
      <w:r>
        <w:t xml:space="preserve">«Об утверждении Положения о регулировании бюджетных правоотношений в Мариинско-Посадском муниципальном округе Чувашской Республики», </w:t>
      </w:r>
      <w:r w:rsidRPr="004A2C6B">
        <w:t>«Об утверждении Положения о муниципальной службе в Мариинско-Посадском муниципальном округе Чувашской Республики»</w:t>
      </w:r>
    </w:p>
    <w:p w:rsidR="006A60C1" w:rsidRDefault="006A60C1" w:rsidP="00E6475C">
      <w:pPr>
        <w:pStyle w:val="2"/>
        <w:spacing w:after="0" w:line="240" w:lineRule="auto"/>
        <w:ind w:left="0" w:firstLine="709"/>
        <w:jc w:val="both"/>
      </w:pPr>
    </w:p>
    <w:p w:rsidR="00E6475C" w:rsidRDefault="009B764E" w:rsidP="006A60C1">
      <w:pPr>
        <w:pStyle w:val="2"/>
        <w:spacing w:after="0" w:line="240" w:lineRule="auto"/>
        <w:ind w:left="0"/>
        <w:jc w:val="center"/>
        <w:rPr>
          <w:b/>
          <w:color w:val="000000"/>
        </w:rPr>
      </w:pPr>
      <w:r w:rsidRPr="00CE6F77">
        <w:rPr>
          <w:b/>
          <w:color w:val="000000"/>
        </w:rPr>
        <w:t xml:space="preserve">Собрание депутатов </w:t>
      </w:r>
      <w:r w:rsidR="00E6475C" w:rsidRPr="00CE6F77">
        <w:rPr>
          <w:b/>
          <w:color w:val="000000"/>
        </w:rPr>
        <w:t>Мариинско-Посадско</w:t>
      </w:r>
      <w:r w:rsidRPr="00CE6F77">
        <w:rPr>
          <w:b/>
          <w:color w:val="000000"/>
        </w:rPr>
        <w:t>го</w:t>
      </w:r>
      <w:r w:rsidR="00E6475C" w:rsidRPr="00CE6F77">
        <w:rPr>
          <w:b/>
          <w:color w:val="000000"/>
        </w:rPr>
        <w:t xml:space="preserve"> </w:t>
      </w:r>
      <w:r w:rsidRPr="00CE6F77">
        <w:rPr>
          <w:b/>
          <w:color w:val="000000"/>
        </w:rPr>
        <w:t>муниципального округа</w:t>
      </w:r>
      <w:r w:rsidR="00E63310">
        <w:rPr>
          <w:b/>
          <w:color w:val="000000"/>
        </w:rPr>
        <w:t xml:space="preserve"> </w:t>
      </w:r>
      <w:r w:rsidR="00E6475C" w:rsidRPr="00CE6F77">
        <w:rPr>
          <w:b/>
          <w:color w:val="000000"/>
        </w:rPr>
        <w:t>р е ш и л о:</w:t>
      </w:r>
    </w:p>
    <w:p w:rsidR="006A60C1" w:rsidRPr="00D83E4A" w:rsidRDefault="006A60C1" w:rsidP="006A60C1">
      <w:pPr>
        <w:pStyle w:val="2"/>
        <w:spacing w:after="0" w:line="240" w:lineRule="auto"/>
        <w:ind w:left="0"/>
        <w:jc w:val="center"/>
      </w:pPr>
    </w:p>
    <w:p w:rsidR="00D83E4A" w:rsidRPr="00CE4790" w:rsidRDefault="00D83E4A" w:rsidP="00CE4790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D83E4A">
        <w:t xml:space="preserve">Внести </w:t>
      </w:r>
      <w:r>
        <w:t>следующие изменения</w:t>
      </w:r>
      <w:r w:rsidR="00CE4790" w:rsidRPr="00CE4790">
        <w:rPr>
          <w:b/>
          <w:bCs/>
          <w:color w:val="000000"/>
        </w:rPr>
        <w:t xml:space="preserve"> </w:t>
      </w:r>
      <w:r w:rsidR="00CE4790" w:rsidRPr="00CE4790">
        <w:rPr>
          <w:bCs/>
          <w:color w:val="000000"/>
        </w:rPr>
        <w:t>в решение Собрания депутатов Мариинско-Посадского муниципального округа №7/4 от 29.12.2022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</w:t>
      </w:r>
      <w:r w:rsidR="00CE4790">
        <w:rPr>
          <w:bCs/>
          <w:color w:val="000000"/>
        </w:rPr>
        <w:t xml:space="preserve"> (далее – решение)</w:t>
      </w:r>
      <w:r w:rsidRPr="00CE4790">
        <w:t>:</w:t>
      </w:r>
    </w:p>
    <w:p w:rsidR="004A1E7A" w:rsidRDefault="00D83E4A" w:rsidP="00CE4790">
      <w:pPr>
        <w:pStyle w:val="2"/>
        <w:numPr>
          <w:ilvl w:val="1"/>
          <w:numId w:val="1"/>
        </w:numPr>
        <w:spacing w:after="0" w:line="240" w:lineRule="auto"/>
        <w:ind w:left="0" w:firstLine="709"/>
        <w:jc w:val="both"/>
      </w:pPr>
      <w:r w:rsidRPr="00D83E4A">
        <w:t xml:space="preserve">Приложение № 1 к решению изложить согласно Приложению №1 </w:t>
      </w:r>
      <w:r w:rsidR="00CE4790">
        <w:t xml:space="preserve">к </w:t>
      </w:r>
      <w:r w:rsidRPr="00D83E4A">
        <w:t>данно</w:t>
      </w:r>
      <w:r w:rsidR="00CE4790">
        <w:t>му</w:t>
      </w:r>
      <w:r w:rsidRPr="00D83E4A">
        <w:t xml:space="preserve"> решени</w:t>
      </w:r>
      <w:r w:rsidR="00CE4790">
        <w:t>ю</w:t>
      </w:r>
      <w:r>
        <w:t>;</w:t>
      </w:r>
    </w:p>
    <w:p w:rsidR="00D83E4A" w:rsidRPr="00D83E4A" w:rsidRDefault="00D83E4A" w:rsidP="00CE4790">
      <w:pPr>
        <w:pStyle w:val="2"/>
        <w:numPr>
          <w:ilvl w:val="1"/>
          <w:numId w:val="1"/>
        </w:numPr>
        <w:spacing w:after="0" w:line="240" w:lineRule="auto"/>
        <w:ind w:left="0" w:firstLine="709"/>
        <w:jc w:val="both"/>
      </w:pPr>
      <w:r w:rsidRPr="00D83E4A">
        <w:t xml:space="preserve">Приложение № </w:t>
      </w:r>
      <w:r>
        <w:t>2</w:t>
      </w:r>
      <w:r w:rsidRPr="00D83E4A">
        <w:t xml:space="preserve"> к решению изложить согласно Приложению №</w:t>
      </w:r>
      <w:r>
        <w:t>2</w:t>
      </w:r>
      <w:r w:rsidRPr="00D83E4A">
        <w:t xml:space="preserve"> </w:t>
      </w:r>
      <w:r w:rsidR="00CE4790">
        <w:t xml:space="preserve">к </w:t>
      </w:r>
      <w:r w:rsidRPr="00D83E4A">
        <w:t>данно</w:t>
      </w:r>
      <w:r w:rsidR="00CE4790">
        <w:t>му</w:t>
      </w:r>
      <w:r w:rsidRPr="00D83E4A">
        <w:t xml:space="preserve"> решени</w:t>
      </w:r>
      <w:r w:rsidR="00CE4790">
        <w:t>ю</w:t>
      </w:r>
      <w:r>
        <w:t>.</w:t>
      </w:r>
    </w:p>
    <w:p w:rsidR="00E6475C" w:rsidRPr="00041898" w:rsidRDefault="00601236" w:rsidP="00E6475C">
      <w:pPr>
        <w:pStyle w:val="2"/>
        <w:spacing w:after="0" w:line="240" w:lineRule="auto"/>
        <w:ind w:left="0" w:firstLine="709"/>
        <w:jc w:val="both"/>
      </w:pPr>
      <w:r>
        <w:t>2</w:t>
      </w:r>
      <w:r w:rsidR="00E6475C" w:rsidRPr="009B764E">
        <w:t xml:space="preserve">. Настоящее решение вступает в силу после дня его официального опубликования </w:t>
      </w:r>
      <w:r w:rsidR="005E3A9C">
        <w:t>в муниципальной газете «Посадский вест</w:t>
      </w:r>
      <w:r w:rsidR="005E3A9C" w:rsidRPr="00041898">
        <w:t>ник»</w:t>
      </w:r>
      <w:r w:rsidR="00B90D1D" w:rsidRPr="00041898">
        <w:t xml:space="preserve"> и распространяется на правоотношения, возникшие с 1 октября 2023 года</w:t>
      </w:r>
      <w:r w:rsidR="00EE2230" w:rsidRPr="00041898">
        <w:t>.</w:t>
      </w:r>
    </w:p>
    <w:p w:rsidR="00E6475C" w:rsidRPr="00502D54" w:rsidRDefault="00E6475C" w:rsidP="00E647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B764E" w:rsidRDefault="009B764E" w:rsidP="009B764E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9B764E" w:rsidRDefault="009B764E" w:rsidP="009B764E">
      <w:pPr>
        <w:pStyle w:val="2"/>
        <w:spacing w:after="0" w:line="240" w:lineRule="auto"/>
        <w:ind w:left="0"/>
        <w:jc w:val="both"/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="007F4CFA">
        <w:rPr>
          <w:color w:val="000000"/>
        </w:rPr>
        <w:t xml:space="preserve">                                           М.В. Яковлева</w:t>
      </w:r>
    </w:p>
    <w:p w:rsidR="009B764E" w:rsidRDefault="009B764E" w:rsidP="009B764E">
      <w:pPr>
        <w:pStyle w:val="2"/>
        <w:spacing w:after="0" w:line="240" w:lineRule="auto"/>
        <w:ind w:left="0"/>
        <w:jc w:val="both"/>
        <w:rPr>
          <w:color w:val="000000"/>
        </w:rPr>
      </w:pPr>
    </w:p>
    <w:p w:rsidR="009B764E" w:rsidRDefault="009B764E" w:rsidP="009B764E">
      <w:pPr>
        <w:pStyle w:val="2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Глава </w:t>
      </w:r>
      <w:r w:rsidRPr="002F71C1">
        <w:t xml:space="preserve"> </w:t>
      </w:r>
      <w:r w:rsidRPr="002F71C1">
        <w:rPr>
          <w:color w:val="000000"/>
        </w:rPr>
        <w:t>Мариинско-Посадского</w:t>
      </w:r>
    </w:p>
    <w:p w:rsidR="00E6475C" w:rsidRPr="006427DC" w:rsidRDefault="009B764E" w:rsidP="009B764E">
      <w:pPr>
        <w:pStyle w:val="2"/>
        <w:spacing w:after="0" w:line="240" w:lineRule="auto"/>
        <w:ind w:left="0"/>
        <w:jc w:val="both"/>
        <w:rPr>
          <w:sz w:val="26"/>
        </w:rPr>
      </w:pP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</w:t>
      </w:r>
      <w:r>
        <w:t xml:space="preserve">           </w:t>
      </w:r>
      <w:r w:rsidRPr="002F71C1">
        <w:t xml:space="preserve"> </w:t>
      </w:r>
      <w:r>
        <w:t xml:space="preserve">            </w:t>
      </w:r>
      <w:r w:rsidR="00CE6F77">
        <w:t xml:space="preserve">                                            </w:t>
      </w:r>
      <w:r w:rsidR="00E63310">
        <w:t xml:space="preserve">                </w:t>
      </w:r>
      <w:r w:rsidR="00CE6F77">
        <w:t>В.В. Петров</w:t>
      </w:r>
      <w:r>
        <w:t xml:space="preserve">                    </w:t>
      </w:r>
    </w:p>
    <w:p w:rsidR="00E6475C" w:rsidRDefault="00E6475C" w:rsidP="00E6475C">
      <w:pPr>
        <w:autoSpaceDE w:val="0"/>
        <w:autoSpaceDN w:val="0"/>
        <w:adjustRightInd w:val="0"/>
        <w:ind w:left="5000"/>
        <w:jc w:val="center"/>
        <w:rPr>
          <w:rFonts w:eastAsia="Calibri"/>
          <w:sz w:val="26"/>
          <w:szCs w:val="26"/>
        </w:rPr>
        <w:sectPr w:rsidR="00E6475C" w:rsidSect="00E63310">
          <w:headerReference w:type="default" r:id="rId8"/>
          <w:pgSz w:w="11909" w:h="16834"/>
          <w:pgMar w:top="851" w:right="851" w:bottom="851" w:left="1701" w:header="720" w:footer="720" w:gutter="0"/>
          <w:cols w:space="720"/>
        </w:sectPr>
      </w:pPr>
    </w:p>
    <w:p w:rsidR="0081589A" w:rsidRPr="00A2296A" w:rsidRDefault="0081589A" w:rsidP="0081589A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A2296A">
        <w:rPr>
          <w:rFonts w:eastAsia="Calibri"/>
          <w:sz w:val="20"/>
          <w:szCs w:val="20"/>
        </w:rPr>
        <w:lastRenderedPageBreak/>
        <w:t>Приложение № 1</w:t>
      </w:r>
    </w:p>
    <w:p w:rsidR="0081589A" w:rsidRPr="00A2296A" w:rsidRDefault="0081589A" w:rsidP="0081589A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A2296A">
        <w:rPr>
          <w:rFonts w:eastAsia="Calibri"/>
          <w:sz w:val="20"/>
          <w:szCs w:val="20"/>
        </w:rPr>
        <w:t xml:space="preserve">к решению Собрания депутатов Мариинско-Посадского муниципального округа </w:t>
      </w:r>
    </w:p>
    <w:p w:rsidR="0081589A" w:rsidRPr="00A2296A" w:rsidRDefault="0081589A" w:rsidP="0081589A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A2296A">
        <w:rPr>
          <w:rFonts w:eastAsia="Calibri"/>
          <w:sz w:val="20"/>
          <w:szCs w:val="20"/>
        </w:rPr>
        <w:t>от</w:t>
      </w:r>
      <w:r w:rsidR="008D2B9A">
        <w:rPr>
          <w:rFonts w:eastAsia="Calibri"/>
          <w:sz w:val="20"/>
          <w:szCs w:val="20"/>
        </w:rPr>
        <w:t xml:space="preserve"> 29.11.2023</w:t>
      </w:r>
      <w:r w:rsidRPr="00A2296A">
        <w:rPr>
          <w:rFonts w:eastAsia="Calibri"/>
          <w:sz w:val="20"/>
          <w:szCs w:val="20"/>
        </w:rPr>
        <w:t xml:space="preserve"> №</w:t>
      </w:r>
      <w:r w:rsidR="008D2B9A">
        <w:rPr>
          <w:rFonts w:eastAsia="Calibri"/>
          <w:sz w:val="20"/>
          <w:szCs w:val="20"/>
        </w:rPr>
        <w:t xml:space="preserve"> 20/7</w:t>
      </w:r>
    </w:p>
    <w:p w:rsidR="0081589A" w:rsidRPr="007F0F79" w:rsidRDefault="0081589A" w:rsidP="0081589A">
      <w:pPr>
        <w:autoSpaceDE w:val="0"/>
        <w:autoSpaceDN w:val="0"/>
        <w:adjustRightInd w:val="0"/>
        <w:jc w:val="both"/>
        <w:rPr>
          <w:rFonts w:eastAsia="Calibri"/>
        </w:rPr>
      </w:pPr>
    </w:p>
    <w:p w:rsidR="0081589A" w:rsidRPr="007F0F79" w:rsidRDefault="0081589A" w:rsidP="0081589A">
      <w:pPr>
        <w:autoSpaceDE w:val="0"/>
        <w:autoSpaceDN w:val="0"/>
        <w:adjustRightInd w:val="0"/>
        <w:jc w:val="both"/>
        <w:rPr>
          <w:rFonts w:eastAsia="Calibri"/>
        </w:rPr>
      </w:pP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F0F79">
        <w:rPr>
          <w:rFonts w:eastAsia="Calibri"/>
          <w:b/>
        </w:rPr>
        <w:t>Р А З М Е Р Ы</w:t>
      </w: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F0F79">
        <w:rPr>
          <w:rFonts w:eastAsia="Calibri"/>
          <w:b/>
        </w:rPr>
        <w:t>должностных окладов и ежемесячного денежного поощрения лиц,</w:t>
      </w: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F0F79">
        <w:rPr>
          <w:rFonts w:eastAsia="Calibri"/>
          <w:b/>
        </w:rPr>
        <w:t>замещающих муниципальные должности</w:t>
      </w:r>
      <w:r>
        <w:rPr>
          <w:rFonts w:eastAsia="Calibri"/>
          <w:b/>
        </w:rPr>
        <w:t xml:space="preserve">, </w:t>
      </w:r>
      <w:r w:rsidRPr="007F0F79">
        <w:rPr>
          <w:rFonts w:eastAsia="Calibri"/>
          <w:b/>
        </w:rPr>
        <w:t xml:space="preserve">и </w:t>
      </w:r>
      <w:r>
        <w:rPr>
          <w:rFonts w:eastAsia="Calibri"/>
          <w:b/>
        </w:rPr>
        <w:t xml:space="preserve">лиц, замещающих </w:t>
      </w:r>
      <w:r w:rsidRPr="007F0F79">
        <w:rPr>
          <w:rFonts w:eastAsia="Calibri"/>
          <w:b/>
        </w:rPr>
        <w:t>должности</w:t>
      </w: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F0F79">
        <w:rPr>
          <w:rFonts w:eastAsia="Calibri"/>
          <w:b/>
        </w:rPr>
        <w:t>муниципальной службы</w:t>
      </w:r>
    </w:p>
    <w:p w:rsidR="0081589A" w:rsidRPr="007F0F79" w:rsidRDefault="0081589A" w:rsidP="0081589A">
      <w:pPr>
        <w:autoSpaceDE w:val="0"/>
        <w:autoSpaceDN w:val="0"/>
        <w:adjustRightInd w:val="0"/>
        <w:rPr>
          <w:rFonts w:eastAsia="Calibri"/>
        </w:rPr>
      </w:pPr>
    </w:p>
    <w:p w:rsidR="0081589A" w:rsidRPr="007F0F79" w:rsidRDefault="0081589A" w:rsidP="0081589A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126"/>
        <w:gridCol w:w="2127"/>
      </w:tblGrid>
      <w:tr w:rsidR="0081589A" w:rsidRPr="007F0F79" w:rsidTr="00EE2230">
        <w:trPr>
          <w:trHeight w:val="300"/>
        </w:trPr>
        <w:tc>
          <w:tcPr>
            <w:tcW w:w="5211" w:type="dxa"/>
          </w:tcPr>
          <w:p w:rsidR="0081589A" w:rsidRPr="007F0F79" w:rsidRDefault="0081589A" w:rsidP="00761119">
            <w:pPr>
              <w:jc w:val="center"/>
            </w:pPr>
            <w:r w:rsidRPr="007F0F79">
              <w:t>Наименование должности</w:t>
            </w:r>
          </w:p>
        </w:tc>
        <w:tc>
          <w:tcPr>
            <w:tcW w:w="2126" w:type="dxa"/>
          </w:tcPr>
          <w:p w:rsidR="0081589A" w:rsidRPr="007F0F79" w:rsidRDefault="0081589A" w:rsidP="00761119">
            <w:pPr>
              <w:jc w:val="center"/>
            </w:pPr>
            <w:r w:rsidRPr="007F0F79">
              <w:t>Должностной оклад (рублей в месяц)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Размер ежемесячного денежного поощрения (должностных окладов)</w:t>
            </w:r>
          </w:p>
        </w:tc>
      </w:tr>
      <w:tr w:rsidR="0081589A" w:rsidRPr="007F0F79" w:rsidTr="00EE2230">
        <w:trPr>
          <w:trHeight w:val="20"/>
          <w:tblHeader/>
        </w:trPr>
        <w:tc>
          <w:tcPr>
            <w:tcW w:w="5211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  <w:tc>
          <w:tcPr>
            <w:tcW w:w="2126" w:type="dxa"/>
          </w:tcPr>
          <w:p w:rsidR="0081589A" w:rsidRPr="007F0F79" w:rsidRDefault="0081589A" w:rsidP="00761119">
            <w:pPr>
              <w:jc w:val="center"/>
            </w:pPr>
            <w:r w:rsidRPr="007F0F79">
              <w:t>2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3</w:t>
            </w:r>
          </w:p>
        </w:tc>
      </w:tr>
      <w:tr w:rsidR="0081589A" w:rsidRPr="007F0F79" w:rsidTr="00EE2230">
        <w:trPr>
          <w:trHeight w:val="20"/>
        </w:trPr>
        <w:tc>
          <w:tcPr>
            <w:tcW w:w="9464" w:type="dxa"/>
            <w:gridSpan w:val="3"/>
          </w:tcPr>
          <w:p w:rsidR="0081589A" w:rsidRPr="007F0F79" w:rsidRDefault="0081589A" w:rsidP="00EE2230">
            <w:pPr>
              <w:jc w:val="center"/>
              <w:rPr>
                <w:b/>
              </w:rPr>
            </w:pPr>
            <w:r w:rsidRPr="007F0F79">
              <w:rPr>
                <w:b/>
              </w:rPr>
              <w:t>Исполнительно-распорядительные</w:t>
            </w:r>
            <w:r>
              <w:rPr>
                <w:b/>
              </w:rPr>
              <w:t xml:space="preserve"> и иные</w:t>
            </w:r>
            <w:r w:rsidRPr="007F0F79">
              <w:rPr>
                <w:b/>
              </w:rPr>
              <w:t xml:space="preserve"> органы местного самоуправления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Глава муниципального </w:t>
            </w:r>
            <w:r>
              <w:t>округа</w:t>
            </w:r>
            <w:r w:rsidRPr="007F0F79">
              <w:t xml:space="preserve"> (глава администрации муниципального </w:t>
            </w:r>
            <w:r>
              <w:t>округа</w:t>
            </w:r>
            <w:r w:rsidRPr="007F0F79">
              <w:t>*) с численностью населения от 20 до 30 тыс. человек</w:t>
            </w:r>
          </w:p>
        </w:tc>
        <w:tc>
          <w:tcPr>
            <w:tcW w:w="2126" w:type="dxa"/>
          </w:tcPr>
          <w:p w:rsidR="0081589A" w:rsidRPr="007F0F79" w:rsidRDefault="0081589A" w:rsidP="00EE2230">
            <w:pPr>
              <w:jc w:val="center"/>
            </w:pPr>
            <w:r>
              <w:t>2</w:t>
            </w:r>
            <w:r w:rsidR="00EE2230">
              <w:t>6446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0,2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Первый заместитель главы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9939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2,1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Заместитель главы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EE2230">
            <w:pPr>
              <w:jc w:val="center"/>
            </w:pPr>
            <w:r>
              <w:t>9519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1,9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Управляющий делами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81589A" w:rsidP="00EE2230">
            <w:pPr>
              <w:jc w:val="center"/>
            </w:pPr>
            <w:r>
              <w:t>8</w:t>
            </w:r>
            <w:r w:rsidR="00EE2230">
              <w:t>539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1,9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управления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8399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1,8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</w:t>
            </w:r>
            <w:r>
              <w:t>территориального отдела</w:t>
            </w:r>
            <w:r w:rsidRPr="007F0F79">
              <w:t xml:space="preserve"> администрации муниципального </w:t>
            </w:r>
            <w:r>
              <w:t>округа (с численностью населения административно-территориальной единицы (городского поселения), входящей в состав муниципального округа, менее 10 тыс. человек)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>
              <w:t>4,4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</w:t>
            </w:r>
            <w:r>
              <w:t>территориального отдела</w:t>
            </w:r>
            <w:r w:rsidRPr="007F0F79">
              <w:t xml:space="preserve"> администрации муниципального </w:t>
            </w:r>
            <w:r>
              <w:t>округа (с численностью населения административно-территориальной единицы (сельского поселения), входящей в состав муниципального округа, от 1 до 3 тыс. человек)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>
              <w:t>1,8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</w:t>
            </w:r>
            <w:r>
              <w:t>территориального отдела</w:t>
            </w:r>
            <w:r w:rsidRPr="007F0F79">
              <w:t xml:space="preserve"> администрации муниципального </w:t>
            </w:r>
            <w:r>
              <w:t>округа (с численностью населения административно-территориальной единицы (сельского поселения), входящей в состав муниципального округа, менее 1 тыс. человек)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>
              <w:t>1,7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отдела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1,8</w:t>
            </w:r>
          </w:p>
        </w:tc>
      </w:tr>
      <w:tr w:rsidR="006521A1" w:rsidRPr="007F0F79" w:rsidTr="00A50822">
        <w:trPr>
          <w:trHeight w:val="20"/>
        </w:trPr>
        <w:tc>
          <w:tcPr>
            <w:tcW w:w="5211" w:type="dxa"/>
          </w:tcPr>
          <w:p w:rsidR="006521A1" w:rsidRPr="007F0F79" w:rsidRDefault="006521A1" w:rsidP="00A50822">
            <w:pPr>
              <w:jc w:val="both"/>
            </w:pPr>
            <w:r>
              <w:t>Начальник отдела в управлении администрации муниципального округа</w:t>
            </w:r>
          </w:p>
        </w:tc>
        <w:tc>
          <w:tcPr>
            <w:tcW w:w="2126" w:type="dxa"/>
          </w:tcPr>
          <w:p w:rsidR="006521A1" w:rsidRDefault="006521A1" w:rsidP="00A50822">
            <w:pPr>
              <w:jc w:val="center"/>
            </w:pPr>
            <w:r>
              <w:t>7892</w:t>
            </w:r>
          </w:p>
        </w:tc>
        <w:tc>
          <w:tcPr>
            <w:tcW w:w="2127" w:type="dxa"/>
          </w:tcPr>
          <w:p w:rsidR="006521A1" w:rsidRPr="007F0F79" w:rsidRDefault="006521A1" w:rsidP="00A50822">
            <w:pPr>
              <w:jc w:val="center"/>
            </w:pPr>
            <w:r>
              <w:t>1,2</w:t>
            </w:r>
          </w:p>
        </w:tc>
      </w:tr>
      <w:tr w:rsidR="006521A1" w:rsidRPr="007F0F79" w:rsidTr="00EE2230">
        <w:trPr>
          <w:trHeight w:val="20"/>
        </w:trPr>
        <w:tc>
          <w:tcPr>
            <w:tcW w:w="5211" w:type="dxa"/>
          </w:tcPr>
          <w:p w:rsidR="006521A1" w:rsidRPr="007F0F79" w:rsidRDefault="006521A1" w:rsidP="00761119">
            <w:pPr>
              <w:jc w:val="both"/>
            </w:pPr>
          </w:p>
        </w:tc>
        <w:tc>
          <w:tcPr>
            <w:tcW w:w="2126" w:type="dxa"/>
          </w:tcPr>
          <w:p w:rsidR="006521A1" w:rsidRDefault="006521A1" w:rsidP="00761119">
            <w:pPr>
              <w:jc w:val="center"/>
            </w:pPr>
          </w:p>
        </w:tc>
        <w:tc>
          <w:tcPr>
            <w:tcW w:w="2127" w:type="dxa"/>
          </w:tcPr>
          <w:p w:rsidR="006521A1" w:rsidRPr="007F0F79" w:rsidRDefault="006521A1" w:rsidP="00761119">
            <w:pPr>
              <w:jc w:val="center"/>
            </w:pP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>
              <w:t xml:space="preserve">Советник главы </w:t>
            </w:r>
            <w:r w:rsidRPr="007F0F79">
              <w:t xml:space="preserve">администрации муниципального </w:t>
            </w:r>
            <w:r>
              <w:t>округа по работе с молодежью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8121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1,8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Заместитель начальника управления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7892</w:t>
            </w:r>
          </w:p>
        </w:tc>
        <w:tc>
          <w:tcPr>
            <w:tcW w:w="2127" w:type="dxa"/>
          </w:tcPr>
          <w:p w:rsidR="0081589A" w:rsidRPr="007F0F79" w:rsidRDefault="00EE2230" w:rsidP="00761119">
            <w:pPr>
              <w:jc w:val="center"/>
            </w:pPr>
            <w:r>
              <w:t>1,7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Заместитель начальника отдела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7765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1,5</w:t>
            </w:r>
          </w:p>
        </w:tc>
      </w:tr>
      <w:tr w:rsidR="00EE2230" w:rsidRPr="007F0F79" w:rsidTr="00EE2230">
        <w:trPr>
          <w:trHeight w:val="20"/>
        </w:trPr>
        <w:tc>
          <w:tcPr>
            <w:tcW w:w="5211" w:type="dxa"/>
          </w:tcPr>
          <w:p w:rsidR="00EE2230" w:rsidRPr="007F0F79" w:rsidRDefault="00EE2230" w:rsidP="00761119">
            <w:pPr>
              <w:jc w:val="both"/>
            </w:pPr>
            <w:r>
              <w:t>Пресс-секретарь главы администрации муниципального округа</w:t>
            </w:r>
          </w:p>
        </w:tc>
        <w:tc>
          <w:tcPr>
            <w:tcW w:w="2126" w:type="dxa"/>
          </w:tcPr>
          <w:p w:rsidR="00EE2230" w:rsidRDefault="00EE2230" w:rsidP="00761119">
            <w:pPr>
              <w:jc w:val="center"/>
            </w:pPr>
            <w:r>
              <w:t>7319</w:t>
            </w:r>
          </w:p>
        </w:tc>
        <w:tc>
          <w:tcPr>
            <w:tcW w:w="2127" w:type="dxa"/>
          </w:tcPr>
          <w:p w:rsidR="00EE2230" w:rsidRPr="007F0F79" w:rsidRDefault="00EE2230" w:rsidP="00761119">
            <w:pPr>
              <w:jc w:val="center"/>
            </w:pPr>
            <w:r>
              <w:t>1,2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Заведующий сектором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7765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1,4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Главный специалист-эксперт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6872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Ведущий специалист-эксперт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6362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Специалист-эксперт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5854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Старший специалист 1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5854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Старший специалист 2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5599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Старший специалист 3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5344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Специалист 1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4837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Специалист 2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4284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Специалист 3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3783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</w:tbl>
    <w:p w:rsidR="0081589A" w:rsidRPr="000872FF" w:rsidRDefault="0081589A" w:rsidP="0081589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</w:t>
      </w:r>
    </w:p>
    <w:p w:rsidR="0081589A" w:rsidRPr="005D0942" w:rsidRDefault="0081589A" w:rsidP="0081589A">
      <w:pPr>
        <w:autoSpaceDE w:val="0"/>
        <w:autoSpaceDN w:val="0"/>
        <w:adjustRightInd w:val="0"/>
        <w:ind w:left="142" w:hanging="142"/>
        <w:jc w:val="both"/>
        <w:rPr>
          <w:rFonts w:eastAsia="Calibri"/>
          <w:sz w:val="22"/>
          <w:szCs w:val="26"/>
        </w:rPr>
      </w:pPr>
      <w:bookmarkStart w:id="0" w:name="sub_1111"/>
      <w:r w:rsidRPr="000872FF">
        <w:rPr>
          <w:rFonts w:eastAsia="Calibri"/>
          <w:sz w:val="22"/>
          <w:szCs w:val="26"/>
        </w:rPr>
        <w:t>* Должность главы администрации муниципального образования, назначаемого по контракту.</w:t>
      </w:r>
    </w:p>
    <w:p w:rsidR="0081589A" w:rsidRDefault="0081589A" w:rsidP="0081589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81589A" w:rsidRDefault="0081589A" w:rsidP="0081589A">
      <w:pPr>
        <w:autoSpaceDE w:val="0"/>
        <w:autoSpaceDN w:val="0"/>
        <w:adjustRightInd w:val="0"/>
        <w:ind w:firstLine="720"/>
        <w:jc w:val="center"/>
        <w:rPr>
          <w:rFonts w:eastAsia="Calibri"/>
          <w:sz w:val="26"/>
          <w:szCs w:val="26"/>
        </w:rPr>
      </w:pPr>
    </w:p>
    <w:p w:rsidR="0081589A" w:rsidRPr="000872FF" w:rsidRDefault="0081589A" w:rsidP="0081589A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</w:t>
      </w:r>
      <w:bookmarkEnd w:id="0"/>
    </w:p>
    <w:p w:rsidR="0081589A" w:rsidRDefault="0081589A" w:rsidP="0081589A">
      <w:pPr>
        <w:autoSpaceDE w:val="0"/>
        <w:autoSpaceDN w:val="0"/>
        <w:adjustRightInd w:val="0"/>
        <w:ind w:left="5000"/>
        <w:jc w:val="center"/>
        <w:rPr>
          <w:rFonts w:eastAsia="Calibri"/>
          <w:color w:val="000000"/>
          <w:sz w:val="26"/>
          <w:szCs w:val="26"/>
        </w:rPr>
        <w:sectPr w:rsidR="0081589A" w:rsidSect="00A2296A">
          <w:pgSz w:w="11909" w:h="16834"/>
          <w:pgMar w:top="851" w:right="851" w:bottom="851" w:left="1701" w:header="720" w:footer="720" w:gutter="0"/>
          <w:cols w:space="720"/>
        </w:sectPr>
      </w:pPr>
    </w:p>
    <w:p w:rsidR="0081589A" w:rsidRPr="00A2296A" w:rsidRDefault="0081589A" w:rsidP="0081589A">
      <w:pPr>
        <w:autoSpaceDE w:val="0"/>
        <w:autoSpaceDN w:val="0"/>
        <w:adjustRightInd w:val="0"/>
        <w:ind w:left="5387"/>
        <w:jc w:val="center"/>
        <w:rPr>
          <w:rFonts w:eastAsia="Calibri"/>
          <w:color w:val="000000"/>
          <w:sz w:val="20"/>
          <w:szCs w:val="20"/>
        </w:rPr>
      </w:pPr>
      <w:r w:rsidRPr="00A2296A">
        <w:rPr>
          <w:rFonts w:eastAsia="Calibri"/>
          <w:color w:val="000000"/>
          <w:sz w:val="20"/>
          <w:szCs w:val="20"/>
        </w:rPr>
        <w:lastRenderedPageBreak/>
        <w:t>Приложение № 2</w:t>
      </w:r>
    </w:p>
    <w:p w:rsidR="0081589A" w:rsidRPr="00A2296A" w:rsidRDefault="0081589A" w:rsidP="0081589A">
      <w:pPr>
        <w:autoSpaceDE w:val="0"/>
        <w:autoSpaceDN w:val="0"/>
        <w:adjustRightInd w:val="0"/>
        <w:ind w:left="5387"/>
        <w:jc w:val="center"/>
        <w:rPr>
          <w:rFonts w:eastAsia="Calibri"/>
          <w:sz w:val="20"/>
          <w:szCs w:val="20"/>
        </w:rPr>
      </w:pPr>
      <w:r w:rsidRPr="00A2296A">
        <w:rPr>
          <w:rFonts w:eastAsia="Calibri"/>
          <w:sz w:val="20"/>
          <w:szCs w:val="20"/>
        </w:rPr>
        <w:t xml:space="preserve">к решению Собрания депутатов Мариинско-Посадского муниципального округа </w:t>
      </w:r>
    </w:p>
    <w:p w:rsidR="0081589A" w:rsidRPr="00087BAC" w:rsidRDefault="008D2B9A" w:rsidP="008D2B9A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A2296A">
        <w:rPr>
          <w:rFonts w:eastAsia="Calibri"/>
          <w:sz w:val="20"/>
          <w:szCs w:val="20"/>
        </w:rPr>
        <w:t>от</w:t>
      </w:r>
      <w:r>
        <w:rPr>
          <w:rFonts w:eastAsia="Calibri"/>
          <w:sz w:val="20"/>
          <w:szCs w:val="20"/>
        </w:rPr>
        <w:t xml:space="preserve"> 29.11.2023</w:t>
      </w:r>
      <w:r w:rsidRPr="00A2296A">
        <w:rPr>
          <w:rFonts w:eastAsia="Calibri"/>
          <w:sz w:val="20"/>
          <w:szCs w:val="20"/>
        </w:rPr>
        <w:t xml:space="preserve"> №</w:t>
      </w:r>
      <w:r>
        <w:rPr>
          <w:rFonts w:eastAsia="Calibri"/>
          <w:sz w:val="20"/>
          <w:szCs w:val="20"/>
        </w:rPr>
        <w:t xml:space="preserve"> 20/7</w:t>
      </w:r>
    </w:p>
    <w:p w:rsidR="0081589A" w:rsidRPr="00087BAC" w:rsidRDefault="0081589A" w:rsidP="0081589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1589A" w:rsidRPr="00087BAC" w:rsidRDefault="0081589A" w:rsidP="0081589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</w:rPr>
      </w:pPr>
      <w:r w:rsidRPr="00087BAC">
        <w:rPr>
          <w:rFonts w:eastAsia="Calibri"/>
          <w:b/>
          <w:bCs/>
          <w:color w:val="000000"/>
        </w:rPr>
        <w:t>Р А З М Е Р Ы</w:t>
      </w:r>
    </w:p>
    <w:p w:rsidR="0081589A" w:rsidRPr="00087BAC" w:rsidRDefault="0081589A" w:rsidP="0081589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</w:rPr>
      </w:pPr>
      <w:r w:rsidRPr="00087BAC">
        <w:rPr>
          <w:rFonts w:eastAsia="Calibri"/>
          <w:b/>
          <w:bCs/>
          <w:color w:val="000000"/>
        </w:rPr>
        <w:t>ежемесячных выплат за классный чин муниципального служащего</w:t>
      </w:r>
    </w:p>
    <w:p w:rsidR="0081589A" w:rsidRPr="00087BAC" w:rsidRDefault="0081589A" w:rsidP="0081589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1589A" w:rsidRPr="00087BAC" w:rsidRDefault="0081589A" w:rsidP="0081589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80"/>
        <w:gridCol w:w="2190"/>
      </w:tblGrid>
      <w:tr w:rsidR="00687C77" w:rsidTr="00687C77">
        <w:tc>
          <w:tcPr>
            <w:tcW w:w="3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Наименование классного чина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Размер выплаты (рублей в месяц)</w:t>
            </w:r>
          </w:p>
        </w:tc>
      </w:tr>
      <w:tr w:rsidR="00687C77" w:rsidTr="00687C77">
        <w:tc>
          <w:tcPr>
            <w:tcW w:w="385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Действительный муниципальный советник 1 класса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4902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Действительный муниципальный советник 2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4573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Действительный муниципальный советник 3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4248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Муниципальный советник 1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3756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Муниципальный советник 2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3433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Муниципальный советник 3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3106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Советник муниципальной службы 1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2946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Советник муниципальной службы 2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2450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Советник муниципальной службы 3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2127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Референт муниципальной службы 1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1963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Референт муниципальной службы 2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1638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Референт муниципальной службы 3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1469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Секретарь муниципальной службы 1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1146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nil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Секретарь муниципальной службы 2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984</w:t>
            </w:r>
          </w:p>
        </w:tc>
      </w:tr>
      <w:tr w:rsidR="00687C77" w:rsidTr="00687C77">
        <w:tc>
          <w:tcPr>
            <w:tcW w:w="385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7C77" w:rsidRDefault="00687C77" w:rsidP="00A50822">
            <w:pPr>
              <w:pStyle w:val="ac"/>
            </w:pPr>
            <w:r>
              <w:t>Секретарь муниципальной службы 3 класса</w:t>
            </w: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7C77" w:rsidRDefault="00687C77" w:rsidP="00A50822">
            <w:pPr>
              <w:pStyle w:val="ab"/>
              <w:jc w:val="center"/>
            </w:pPr>
            <w:r>
              <w:t>817</w:t>
            </w:r>
          </w:p>
        </w:tc>
      </w:tr>
    </w:tbl>
    <w:p w:rsidR="0081589A" w:rsidRPr="00087BAC" w:rsidRDefault="0081589A" w:rsidP="0081589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1589A" w:rsidRPr="00087BAC" w:rsidRDefault="0081589A" w:rsidP="0081589A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81589A" w:rsidRPr="00087BAC" w:rsidRDefault="0081589A" w:rsidP="0081589A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087BAC">
        <w:rPr>
          <w:rFonts w:eastAsia="Calibri"/>
          <w:color w:val="000000"/>
        </w:rPr>
        <w:t>______________</w:t>
      </w:r>
    </w:p>
    <w:p w:rsidR="0081589A" w:rsidRDefault="0081589A" w:rsidP="0081589A"/>
    <w:p w:rsidR="0081589A" w:rsidRDefault="0081589A" w:rsidP="0081589A"/>
    <w:p w:rsidR="00BB3C02" w:rsidRDefault="00BB3C02" w:rsidP="0081589A">
      <w:pPr>
        <w:autoSpaceDE w:val="0"/>
        <w:autoSpaceDN w:val="0"/>
        <w:adjustRightInd w:val="0"/>
        <w:ind w:left="5000"/>
        <w:jc w:val="center"/>
      </w:pP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9B" w:rsidRDefault="009B769B" w:rsidP="00E6475C">
      <w:r>
        <w:separator/>
      </w:r>
    </w:p>
  </w:endnote>
  <w:endnote w:type="continuationSeparator" w:id="0">
    <w:p w:rsidR="009B769B" w:rsidRDefault="009B769B" w:rsidP="00E6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9B" w:rsidRDefault="009B769B" w:rsidP="00E6475C">
      <w:r>
        <w:separator/>
      </w:r>
    </w:p>
  </w:footnote>
  <w:footnote w:type="continuationSeparator" w:id="0">
    <w:p w:rsidR="009B769B" w:rsidRDefault="009B769B" w:rsidP="00E6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5C" w:rsidRDefault="00E6475C" w:rsidP="00E647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6B74"/>
    <w:multiLevelType w:val="hybridMultilevel"/>
    <w:tmpl w:val="57CCA8D2"/>
    <w:lvl w:ilvl="0" w:tplc="8FC29C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ADA68E4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35CEA"/>
    <w:rsid w:val="00040E79"/>
    <w:rsid w:val="00041898"/>
    <w:rsid w:val="000458C8"/>
    <w:rsid w:val="0008701A"/>
    <w:rsid w:val="00087BAC"/>
    <w:rsid w:val="000B0F81"/>
    <w:rsid w:val="000C7AF2"/>
    <w:rsid w:val="000D57CC"/>
    <w:rsid w:val="000E6185"/>
    <w:rsid w:val="000F09A1"/>
    <w:rsid w:val="00110B5D"/>
    <w:rsid w:val="00117853"/>
    <w:rsid w:val="00122C9B"/>
    <w:rsid w:val="00127579"/>
    <w:rsid w:val="00156BD8"/>
    <w:rsid w:val="0016356E"/>
    <w:rsid w:val="00172730"/>
    <w:rsid w:val="001815DF"/>
    <w:rsid w:val="001937FE"/>
    <w:rsid w:val="001B1E88"/>
    <w:rsid w:val="00224949"/>
    <w:rsid w:val="002612A5"/>
    <w:rsid w:val="00291900"/>
    <w:rsid w:val="00295E04"/>
    <w:rsid w:val="002A5C28"/>
    <w:rsid w:val="002C6C63"/>
    <w:rsid w:val="002E18A2"/>
    <w:rsid w:val="002E7351"/>
    <w:rsid w:val="002F71C1"/>
    <w:rsid w:val="00367977"/>
    <w:rsid w:val="00372D94"/>
    <w:rsid w:val="00372E0D"/>
    <w:rsid w:val="00374A62"/>
    <w:rsid w:val="00384E47"/>
    <w:rsid w:val="003A3146"/>
    <w:rsid w:val="003C0171"/>
    <w:rsid w:val="003D4870"/>
    <w:rsid w:val="00405615"/>
    <w:rsid w:val="00460E4B"/>
    <w:rsid w:val="004965CE"/>
    <w:rsid w:val="004A1E7A"/>
    <w:rsid w:val="004A2C6B"/>
    <w:rsid w:val="004A3731"/>
    <w:rsid w:val="004C1C90"/>
    <w:rsid w:val="004C5445"/>
    <w:rsid w:val="004D0440"/>
    <w:rsid w:val="004D3033"/>
    <w:rsid w:val="004F0C35"/>
    <w:rsid w:val="004F68C5"/>
    <w:rsid w:val="00513BE8"/>
    <w:rsid w:val="00552322"/>
    <w:rsid w:val="005B2382"/>
    <w:rsid w:val="005E3A9C"/>
    <w:rsid w:val="005F3B06"/>
    <w:rsid w:val="00601236"/>
    <w:rsid w:val="0061067E"/>
    <w:rsid w:val="006154AA"/>
    <w:rsid w:val="00634DF2"/>
    <w:rsid w:val="00636F99"/>
    <w:rsid w:val="006521A1"/>
    <w:rsid w:val="006871C2"/>
    <w:rsid w:val="00687B31"/>
    <w:rsid w:val="00687C77"/>
    <w:rsid w:val="006A60C1"/>
    <w:rsid w:val="006D04CB"/>
    <w:rsid w:val="00724CDE"/>
    <w:rsid w:val="0072612B"/>
    <w:rsid w:val="00737CFB"/>
    <w:rsid w:val="00743DE9"/>
    <w:rsid w:val="007532B9"/>
    <w:rsid w:val="00757432"/>
    <w:rsid w:val="007804BF"/>
    <w:rsid w:val="00784B83"/>
    <w:rsid w:val="007A770C"/>
    <w:rsid w:val="007B424B"/>
    <w:rsid w:val="007C07D4"/>
    <w:rsid w:val="007D4835"/>
    <w:rsid w:val="007F0F79"/>
    <w:rsid w:val="007F4CFA"/>
    <w:rsid w:val="0081589A"/>
    <w:rsid w:val="0085363D"/>
    <w:rsid w:val="00861BAC"/>
    <w:rsid w:val="00873FC1"/>
    <w:rsid w:val="00881CE9"/>
    <w:rsid w:val="00886678"/>
    <w:rsid w:val="008971C9"/>
    <w:rsid w:val="008D2B9A"/>
    <w:rsid w:val="008F70CD"/>
    <w:rsid w:val="00996754"/>
    <w:rsid w:val="009B1B25"/>
    <w:rsid w:val="009B764E"/>
    <w:rsid w:val="009B769B"/>
    <w:rsid w:val="009D01B1"/>
    <w:rsid w:val="009E548D"/>
    <w:rsid w:val="00A32892"/>
    <w:rsid w:val="00A32C34"/>
    <w:rsid w:val="00A60DC2"/>
    <w:rsid w:val="00A923CA"/>
    <w:rsid w:val="00AB0DFF"/>
    <w:rsid w:val="00B00E83"/>
    <w:rsid w:val="00B4116B"/>
    <w:rsid w:val="00B53E32"/>
    <w:rsid w:val="00B56E9A"/>
    <w:rsid w:val="00B643F6"/>
    <w:rsid w:val="00B675F2"/>
    <w:rsid w:val="00B90D1D"/>
    <w:rsid w:val="00B9608C"/>
    <w:rsid w:val="00B96BE6"/>
    <w:rsid w:val="00B97232"/>
    <w:rsid w:val="00BB3C02"/>
    <w:rsid w:val="00BE1D59"/>
    <w:rsid w:val="00BF4CE3"/>
    <w:rsid w:val="00C06CCD"/>
    <w:rsid w:val="00CE4790"/>
    <w:rsid w:val="00CE6F77"/>
    <w:rsid w:val="00CF310A"/>
    <w:rsid w:val="00D21FAA"/>
    <w:rsid w:val="00D32BCB"/>
    <w:rsid w:val="00D501C2"/>
    <w:rsid w:val="00D83E4A"/>
    <w:rsid w:val="00DB0D73"/>
    <w:rsid w:val="00DB1D30"/>
    <w:rsid w:val="00DB29B1"/>
    <w:rsid w:val="00E346BD"/>
    <w:rsid w:val="00E63310"/>
    <w:rsid w:val="00E6475C"/>
    <w:rsid w:val="00E90132"/>
    <w:rsid w:val="00EB022A"/>
    <w:rsid w:val="00EB0714"/>
    <w:rsid w:val="00EB274A"/>
    <w:rsid w:val="00EE2230"/>
    <w:rsid w:val="00EE45FB"/>
    <w:rsid w:val="00F04304"/>
    <w:rsid w:val="00F277FA"/>
    <w:rsid w:val="00F30C93"/>
    <w:rsid w:val="00F46B2D"/>
    <w:rsid w:val="00F56745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47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47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47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87C7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687C7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9</cp:revision>
  <cp:lastPrinted>2022-04-26T07:23:00Z</cp:lastPrinted>
  <dcterms:created xsi:type="dcterms:W3CDTF">2023-11-21T11:11:00Z</dcterms:created>
  <dcterms:modified xsi:type="dcterms:W3CDTF">2023-11-30T10:16:00Z</dcterms:modified>
</cp:coreProperties>
</file>