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45874637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524FFBF2" w:rsidR="00101141" w:rsidRPr="00101141" w:rsidRDefault="00DD221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69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D001D9" w14:textId="00E838D7" w:rsidR="00101141" w:rsidRPr="00101141" w:rsidRDefault="00DD221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21.02.2024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69</w:t>
            </w:r>
          </w:p>
          <w:p w14:paraId="3CE3C74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FB203A" w14:textId="7FD354EB" w:rsidR="00BD62CC" w:rsidRDefault="00831128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bookmarkStart w:id="0" w:name="_Hlk163113212"/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 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внесении изменений в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краткосрочн</w:t>
      </w:r>
      <w:r w:rsidR="002F02DE">
        <w:rPr>
          <w:rFonts w:ascii="Times New Roman" w:hAnsi="Times New Roman" w:cs="Times New Roman"/>
          <w:b/>
          <w:color w:val="010000"/>
          <w:sz w:val="24"/>
          <w:szCs w:val="24"/>
        </w:rPr>
        <w:t>ый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план Порецкого 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>20</w:t>
      </w:r>
      <w:r w:rsidR="00003709">
        <w:rPr>
          <w:rFonts w:ascii="Times New Roman" w:hAnsi="Times New Roman" w:cs="Times New Roman"/>
          <w:b/>
          <w:color w:val="010000"/>
          <w:sz w:val="24"/>
          <w:szCs w:val="24"/>
        </w:rPr>
        <w:t>55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го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ды</w:t>
      </w:r>
    </w:p>
    <w:p w14:paraId="6177A7A7" w14:textId="2AF2F07F" w:rsidR="009C058E" w:rsidRDefault="009C058E" w:rsidP="009C058E">
      <w:pPr>
        <w:spacing w:after="0" w:line="240" w:lineRule="auto"/>
        <w:ind w:right="3969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66BAAD91" w14:textId="10EA5892" w:rsidR="009C058E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="00BD62CC" w:rsidRPr="009C058E">
        <w:rPr>
          <w:rFonts w:ascii="Times New Roman" w:hAnsi="Times New Roman" w:cs="Times New Roman"/>
          <w:sz w:val="24"/>
          <w:szCs w:val="24"/>
        </w:rPr>
        <w:t>, Федеральным законом  от 21 июля 2007 г. № 185-ФЗ «О Фонде содействия реформированию жилищно-коммунального хозяйства»,  постановлением Кабинета Министров Чувашской Республики от 14 марта 2014 г.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3E17F8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годы»,  </w:t>
      </w:r>
      <w:r w:rsidRPr="009C058E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940929" w:rsidRPr="009C05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C058E">
        <w:rPr>
          <w:rFonts w:ascii="Times New Roman" w:hAnsi="Times New Roman" w:cs="Times New Roman"/>
          <w:sz w:val="24"/>
          <w:szCs w:val="24"/>
        </w:rPr>
        <w:t>Чувашской Республики  п о с т а н о в л я е т:</w:t>
      </w:r>
    </w:p>
    <w:p w14:paraId="3BA2B65E" w14:textId="4CFC43FD" w:rsidR="00BD62CC" w:rsidRPr="009C058E" w:rsidRDefault="00BD62CC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 xml:space="preserve">1. </w:t>
      </w:r>
      <w:r w:rsidR="00831128" w:rsidRPr="009C058E">
        <w:rPr>
          <w:rFonts w:ascii="Times New Roman" w:hAnsi="Times New Roman" w:cs="Times New Roman"/>
          <w:sz w:val="24"/>
          <w:szCs w:val="24"/>
        </w:rPr>
        <w:t> </w:t>
      </w:r>
      <w:r w:rsidR="002F02DE">
        <w:rPr>
          <w:rFonts w:ascii="Times New Roman" w:hAnsi="Times New Roman" w:cs="Times New Roman"/>
          <w:sz w:val="24"/>
          <w:szCs w:val="24"/>
        </w:rPr>
        <w:t xml:space="preserve">Приложение 1,2,3 </w:t>
      </w:r>
      <w:r w:rsidR="002F02DE" w:rsidRPr="002F02DE">
        <w:rPr>
          <w:rFonts w:ascii="Times New Roman" w:hAnsi="Times New Roman" w:cs="Times New Roman"/>
          <w:sz w:val="24"/>
          <w:szCs w:val="24"/>
        </w:rPr>
        <w:t>краткосрочн</w:t>
      </w:r>
      <w:r w:rsidR="002F02DE">
        <w:rPr>
          <w:rFonts w:ascii="Times New Roman" w:hAnsi="Times New Roman" w:cs="Times New Roman"/>
          <w:sz w:val="24"/>
          <w:szCs w:val="24"/>
        </w:rPr>
        <w:t>ого</w:t>
      </w:r>
      <w:r w:rsidR="002F02DE" w:rsidRPr="002F02DE">
        <w:rPr>
          <w:rFonts w:ascii="Times New Roman" w:hAnsi="Times New Roman" w:cs="Times New Roman"/>
          <w:sz w:val="24"/>
          <w:szCs w:val="24"/>
        </w:rPr>
        <w:t xml:space="preserve"> план</w:t>
      </w:r>
      <w:r w:rsidR="002F02DE">
        <w:rPr>
          <w:rFonts w:ascii="Times New Roman" w:hAnsi="Times New Roman" w:cs="Times New Roman"/>
          <w:sz w:val="24"/>
          <w:szCs w:val="24"/>
        </w:rPr>
        <w:t>а</w:t>
      </w:r>
      <w:r w:rsidR="002F02DE" w:rsidRPr="002F02DE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</w:r>
      <w:r w:rsidR="00BB2526">
        <w:rPr>
          <w:rFonts w:ascii="Times New Roman" w:hAnsi="Times New Roman" w:cs="Times New Roman"/>
          <w:sz w:val="24"/>
          <w:szCs w:val="24"/>
        </w:rPr>
        <w:t>,</w:t>
      </w:r>
      <w:r w:rsidR="003E17F8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 Порецкого муниципального округа от </w:t>
      </w:r>
      <w:r w:rsidR="00BB2526">
        <w:rPr>
          <w:rFonts w:ascii="Times New Roman" w:hAnsi="Times New Roman" w:cs="Times New Roman"/>
          <w:sz w:val="24"/>
          <w:szCs w:val="24"/>
        </w:rPr>
        <w:t>01.09.2023 № 525 изложить в редакции согласно приложению к настоящему постановлению.</w:t>
      </w:r>
    </w:p>
    <w:p w14:paraId="024B89FA" w14:textId="0AE6F7BB" w:rsidR="00831128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округа.</w:t>
      </w:r>
    </w:p>
    <w:p w14:paraId="3F13BC37" w14:textId="4760E2D9" w:rsidR="00101141" w:rsidRPr="009C058E" w:rsidRDefault="00831128" w:rsidP="009C058E">
      <w:pPr>
        <w:pStyle w:val="a5"/>
      </w:pPr>
      <w:r w:rsidRPr="009C058E">
        <w:t>3. 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671EE3" w14:textId="77777777" w:rsidR="009C058E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</w:t>
      </w:r>
      <w:r w:rsidR="002F02DE">
        <w:rPr>
          <w:rFonts w:ascii="Times New Roman" w:eastAsia="Times New Roman" w:hAnsi="Times New Roman" w:cs="Times New Roman"/>
          <w:kern w:val="1"/>
          <w:sz w:val="24"/>
          <w:szCs w:val="24"/>
        </w:rPr>
        <w:t>бедев</w:t>
      </w:r>
    </w:p>
    <w:p w14:paraId="4B743060" w14:textId="77777777" w:rsidR="002F02DE" w:rsidRPr="002F02DE" w:rsidRDefault="002F02DE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53A306" w14:textId="77777777" w:rsidR="00182030" w:rsidRDefault="00182030" w:rsidP="002F02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DA9B71" w14:textId="7B0CA645" w:rsidR="00200CC4" w:rsidRDefault="00200CC4" w:rsidP="002F02DE">
      <w:pPr>
        <w:rPr>
          <w:rFonts w:ascii="Times New Roman" w:eastAsia="Times New Roman" w:hAnsi="Times New Roman" w:cs="Times New Roman"/>
          <w:sz w:val="24"/>
          <w:szCs w:val="24"/>
        </w:rPr>
        <w:sectPr w:rsidR="00200CC4" w:rsidSect="002F02DE">
          <w:headerReference w:type="default" r:id="rId7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bookmarkStart w:id="1" w:name="_GoBack"/>
      <w:bookmarkEnd w:id="0"/>
      <w:bookmarkEnd w:id="1"/>
    </w:p>
    <w:p w14:paraId="03259FAC" w14:textId="220DE59B" w:rsidR="00E62AC6" w:rsidRDefault="00E62AC6" w:rsidP="00E62A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Порецкого 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округа Чувашской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21.02.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t>2024г.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C993CC" w14:textId="556B4A26" w:rsidR="002F02DE" w:rsidRPr="002F02DE" w:rsidRDefault="00E62AC6" w:rsidP="00E62A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sz w:val="24"/>
          <w:szCs w:val="24"/>
        </w:rPr>
        <w:t>"Приложение № 1</w:t>
      </w:r>
      <w:r w:rsidRPr="00E62AC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2AC6">
        <w:rPr>
          <w:rFonts w:ascii="Times New Roman" w:eastAsia="Times New Roman" w:hAnsi="Times New Roman" w:cs="Times New Roman"/>
          <w:sz w:val="24"/>
          <w:szCs w:val="24"/>
        </w:rPr>
        <w:t>к  краткосрочному</w:t>
      </w:r>
      <w:proofErr w:type="gramEnd"/>
      <w:r w:rsidRPr="00E62AC6">
        <w:rPr>
          <w:rFonts w:ascii="Times New Roman" w:eastAsia="Times New Roman" w:hAnsi="Times New Roman" w:cs="Times New Roman"/>
          <w:sz w:val="24"/>
          <w:szCs w:val="24"/>
        </w:rPr>
        <w:t xml:space="preserve"> плану Порецкого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реализации  в 2024-2026  годах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sz w:val="24"/>
          <w:szCs w:val="24"/>
        </w:rPr>
        <w:t>Республиканской программы капитального ремонта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Чувашской Республики, на 2014–2043 годы"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"/>
        <w:gridCol w:w="1172"/>
        <w:gridCol w:w="631"/>
        <w:gridCol w:w="666"/>
        <w:gridCol w:w="594"/>
        <w:gridCol w:w="580"/>
        <w:gridCol w:w="609"/>
        <w:gridCol w:w="799"/>
        <w:gridCol w:w="613"/>
        <w:gridCol w:w="847"/>
        <w:gridCol w:w="978"/>
        <w:gridCol w:w="1207"/>
        <w:gridCol w:w="575"/>
        <w:gridCol w:w="1016"/>
        <w:gridCol w:w="917"/>
        <w:gridCol w:w="693"/>
        <w:gridCol w:w="816"/>
        <w:gridCol w:w="816"/>
        <w:gridCol w:w="816"/>
        <w:gridCol w:w="725"/>
        <w:gridCol w:w="645"/>
      </w:tblGrid>
      <w:tr w:rsidR="00E62AC6" w:rsidRPr="00E62AC6" w14:paraId="756CAB10" w14:textId="77777777" w:rsidTr="00E62AC6">
        <w:trPr>
          <w:trHeight w:val="1140"/>
        </w:trPr>
        <w:tc>
          <w:tcPr>
            <w:tcW w:w="346" w:type="dxa"/>
            <w:hideMark/>
          </w:tcPr>
          <w:p w14:paraId="506FA7E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070" w:type="dxa"/>
            <w:gridSpan w:val="19"/>
            <w:hideMark/>
          </w:tcPr>
          <w:p w14:paraId="668A3238" w14:textId="0A2E2395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П Е Р Е Ч Е Н Ь</w:t>
            </w: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br/>
              <w:t>многоквартирных домов, расположенных на территории Порецкого муниципального округа Чувашской Республики, в отношении которых в 2024 -2026 годах  планируется проведение  капитального ремонта общего имущества</w:t>
            </w:r>
          </w:p>
        </w:tc>
        <w:tc>
          <w:tcPr>
            <w:tcW w:w="645" w:type="dxa"/>
            <w:noWrap/>
            <w:hideMark/>
          </w:tcPr>
          <w:p w14:paraId="5EB58999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62AC6" w:rsidRPr="00E62AC6" w14:paraId="3A4A0427" w14:textId="77777777" w:rsidTr="00E62AC6">
        <w:trPr>
          <w:trHeight w:val="600"/>
        </w:trPr>
        <w:tc>
          <w:tcPr>
            <w:tcW w:w="346" w:type="dxa"/>
            <w:hideMark/>
          </w:tcPr>
          <w:p w14:paraId="64EB880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72" w:type="dxa"/>
            <w:vMerge w:val="restart"/>
            <w:hideMark/>
          </w:tcPr>
          <w:p w14:paraId="3ACDB70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97" w:type="dxa"/>
            <w:gridSpan w:val="2"/>
            <w:hideMark/>
          </w:tcPr>
          <w:p w14:paraId="00F35C8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94" w:type="dxa"/>
            <w:vMerge w:val="restart"/>
            <w:hideMark/>
          </w:tcPr>
          <w:p w14:paraId="1330E6A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Мате-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риал стен</w:t>
            </w:r>
          </w:p>
        </w:tc>
        <w:tc>
          <w:tcPr>
            <w:tcW w:w="580" w:type="dxa"/>
            <w:vMerge w:val="restart"/>
            <w:hideMark/>
          </w:tcPr>
          <w:p w14:paraId="560E79E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чество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этажей в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много-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квар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тир-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ном доме</w:t>
            </w:r>
          </w:p>
        </w:tc>
        <w:tc>
          <w:tcPr>
            <w:tcW w:w="609" w:type="dxa"/>
            <w:vMerge w:val="restart"/>
            <w:hideMark/>
          </w:tcPr>
          <w:p w14:paraId="046860D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Коли-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чество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подъез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дов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мн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ого-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квар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тир-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ном доме</w:t>
            </w:r>
          </w:p>
        </w:tc>
        <w:tc>
          <w:tcPr>
            <w:tcW w:w="799" w:type="dxa"/>
            <w:vMerge w:val="restart"/>
            <w:hideMark/>
          </w:tcPr>
          <w:p w14:paraId="3357CAE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Общая площадь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многоквар-тирного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</w:t>
            </w:r>
          </w:p>
        </w:tc>
        <w:tc>
          <w:tcPr>
            <w:tcW w:w="1460" w:type="dxa"/>
            <w:gridSpan w:val="2"/>
            <w:hideMark/>
          </w:tcPr>
          <w:p w14:paraId="4A1005F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Площадь помещений многоквартирного дома</w:t>
            </w:r>
          </w:p>
        </w:tc>
        <w:tc>
          <w:tcPr>
            <w:tcW w:w="978" w:type="dxa"/>
            <w:vMerge w:val="restart"/>
            <w:hideMark/>
          </w:tcPr>
          <w:p w14:paraId="63C1ACD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Количество жителей,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зарегистри-рованных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тир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ном доме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на дату утверждения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Республикан-ской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программы капитального ремонта общего имущества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многоквартир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домах, расположен-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на территории Чуваш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ской Республики, на 2014–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2043 годы</w:t>
            </w:r>
          </w:p>
        </w:tc>
        <w:tc>
          <w:tcPr>
            <w:tcW w:w="1207" w:type="dxa"/>
            <w:vMerge w:val="restart"/>
            <w:hideMark/>
          </w:tcPr>
          <w:p w14:paraId="1810CBB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Вид ремонта общего имущества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в много-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квартирном доме</w:t>
            </w:r>
          </w:p>
        </w:tc>
        <w:tc>
          <w:tcPr>
            <w:tcW w:w="4017" w:type="dxa"/>
            <w:gridSpan w:val="5"/>
            <w:hideMark/>
          </w:tcPr>
          <w:p w14:paraId="5762E40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816" w:type="dxa"/>
            <w:vMerge w:val="restart"/>
            <w:hideMark/>
          </w:tcPr>
          <w:p w14:paraId="07D27FC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Удельная стоимость капиталь-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ремонта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одного </w:t>
            </w: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квадратно-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метра общей площади помещений много-квартир-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</w:t>
            </w:r>
          </w:p>
        </w:tc>
        <w:tc>
          <w:tcPr>
            <w:tcW w:w="816" w:type="dxa"/>
            <w:vMerge w:val="restart"/>
            <w:hideMark/>
          </w:tcPr>
          <w:p w14:paraId="317D386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Предель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ная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стоимость капиталь-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ремон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та одного квадрат-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метра общей площади помещений в много-квартир-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ном доме</w:t>
            </w:r>
          </w:p>
        </w:tc>
        <w:tc>
          <w:tcPr>
            <w:tcW w:w="725" w:type="dxa"/>
            <w:vMerge w:val="restart"/>
            <w:hideMark/>
          </w:tcPr>
          <w:p w14:paraId="2BE9C7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Способ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формиро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вания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фонда капи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ремонта</w:t>
            </w:r>
          </w:p>
        </w:tc>
        <w:tc>
          <w:tcPr>
            <w:tcW w:w="645" w:type="dxa"/>
            <w:vMerge w:val="restart"/>
            <w:hideMark/>
          </w:tcPr>
          <w:p w14:paraId="429070F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Мини-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маль-ный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размер фонда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капи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ремонта  (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для домов, выбрав-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ших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спец-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счет)</w:t>
            </w:r>
          </w:p>
        </w:tc>
      </w:tr>
      <w:tr w:rsidR="00E62AC6" w:rsidRPr="00E62AC6" w14:paraId="3FF47257" w14:textId="77777777" w:rsidTr="00E62AC6">
        <w:trPr>
          <w:trHeight w:val="915"/>
        </w:trPr>
        <w:tc>
          <w:tcPr>
            <w:tcW w:w="346" w:type="dxa"/>
            <w:hideMark/>
          </w:tcPr>
          <w:p w14:paraId="448E18E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172" w:type="dxa"/>
            <w:vMerge/>
            <w:hideMark/>
          </w:tcPr>
          <w:p w14:paraId="1A5DE308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hideMark/>
          </w:tcPr>
          <w:p w14:paraId="1EDB7B9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ввода в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экс-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плуата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ци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ю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много-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квар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тирного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</w:t>
            </w:r>
          </w:p>
        </w:tc>
        <w:tc>
          <w:tcPr>
            <w:tcW w:w="666" w:type="dxa"/>
            <w:vMerge w:val="restart"/>
            <w:hideMark/>
          </w:tcPr>
          <w:p w14:paraId="6520B62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завер-шения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после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д-него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капи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та в много-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квартир-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ном доме</w:t>
            </w:r>
          </w:p>
        </w:tc>
        <w:tc>
          <w:tcPr>
            <w:tcW w:w="594" w:type="dxa"/>
            <w:vMerge/>
            <w:hideMark/>
          </w:tcPr>
          <w:p w14:paraId="32F8EAC2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1252E03B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14:paraId="1071036A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14:paraId="5A9CB407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hideMark/>
          </w:tcPr>
          <w:p w14:paraId="48B3451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847" w:type="dxa"/>
            <w:vMerge w:val="restart"/>
            <w:hideMark/>
          </w:tcPr>
          <w:p w14:paraId="206D4C7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 том числе жилых поме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щений, находящих-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ся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ственности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граждан</w:t>
            </w:r>
          </w:p>
        </w:tc>
        <w:tc>
          <w:tcPr>
            <w:tcW w:w="978" w:type="dxa"/>
            <w:vMerge/>
            <w:hideMark/>
          </w:tcPr>
          <w:p w14:paraId="1C1AEF96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14:paraId="5066011E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hideMark/>
          </w:tcPr>
          <w:p w14:paraId="7445BB8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vMerge w:val="restart"/>
            <w:hideMark/>
          </w:tcPr>
          <w:p w14:paraId="32373B6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за счет средств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государствен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ной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корпора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ции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Фонда содействия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реформирова-нию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жилищно-коммунального хозяйства</w:t>
            </w:r>
          </w:p>
        </w:tc>
        <w:tc>
          <w:tcPr>
            <w:tcW w:w="1610" w:type="dxa"/>
            <w:gridSpan w:val="2"/>
            <w:hideMark/>
          </w:tcPr>
          <w:p w14:paraId="0BEDA0E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за счет средств государственной и муниципальной поддержки</w:t>
            </w:r>
          </w:p>
        </w:tc>
        <w:tc>
          <w:tcPr>
            <w:tcW w:w="816" w:type="dxa"/>
            <w:vMerge w:val="restart"/>
            <w:hideMark/>
          </w:tcPr>
          <w:p w14:paraId="36436FC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за счет средств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собствен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ников помещений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многоквар-тирном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доме </w:t>
            </w:r>
          </w:p>
        </w:tc>
        <w:tc>
          <w:tcPr>
            <w:tcW w:w="816" w:type="dxa"/>
            <w:vMerge/>
            <w:hideMark/>
          </w:tcPr>
          <w:p w14:paraId="5423EA4D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6" w:type="dxa"/>
            <w:vMerge/>
            <w:hideMark/>
          </w:tcPr>
          <w:p w14:paraId="00E070FB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14:paraId="3D5AFAF7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45" w:type="dxa"/>
            <w:vMerge/>
            <w:hideMark/>
          </w:tcPr>
          <w:p w14:paraId="665AAEE5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62AC6" w:rsidRPr="00E62AC6" w14:paraId="0F4FF9E5" w14:textId="77777777" w:rsidTr="00E62AC6">
        <w:trPr>
          <w:trHeight w:val="5745"/>
        </w:trPr>
        <w:tc>
          <w:tcPr>
            <w:tcW w:w="346" w:type="dxa"/>
            <w:hideMark/>
          </w:tcPr>
          <w:p w14:paraId="1FD343B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2" w:type="dxa"/>
            <w:vMerge/>
            <w:hideMark/>
          </w:tcPr>
          <w:p w14:paraId="06D930E7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1" w:type="dxa"/>
            <w:vMerge/>
            <w:hideMark/>
          </w:tcPr>
          <w:p w14:paraId="5535BF98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14:paraId="0A041478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4" w:type="dxa"/>
            <w:vMerge/>
            <w:hideMark/>
          </w:tcPr>
          <w:p w14:paraId="599208CC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526865B5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14:paraId="0A12A44D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14:paraId="0835E5C2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13" w:type="dxa"/>
            <w:vMerge/>
            <w:hideMark/>
          </w:tcPr>
          <w:p w14:paraId="16BBF768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7" w:type="dxa"/>
            <w:vMerge/>
            <w:hideMark/>
          </w:tcPr>
          <w:p w14:paraId="440EFF89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78" w:type="dxa"/>
            <w:vMerge/>
            <w:hideMark/>
          </w:tcPr>
          <w:p w14:paraId="0E6E11CD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14:paraId="2FAD8F95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14:paraId="306A241E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16" w:type="dxa"/>
            <w:vMerge/>
            <w:hideMark/>
          </w:tcPr>
          <w:p w14:paraId="72F85655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14:paraId="3C14E70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за счет средств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республикан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ского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бюджета Чувашской Республики  </w:t>
            </w:r>
          </w:p>
        </w:tc>
        <w:tc>
          <w:tcPr>
            <w:tcW w:w="693" w:type="dxa"/>
            <w:hideMark/>
          </w:tcPr>
          <w:p w14:paraId="08EEC90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16" w:type="dxa"/>
            <w:vMerge/>
            <w:hideMark/>
          </w:tcPr>
          <w:p w14:paraId="4BA33689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6" w:type="dxa"/>
            <w:vMerge/>
            <w:hideMark/>
          </w:tcPr>
          <w:p w14:paraId="4F6FFE8F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6" w:type="dxa"/>
            <w:vMerge/>
            <w:hideMark/>
          </w:tcPr>
          <w:p w14:paraId="16859728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14:paraId="1E049FE4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45" w:type="dxa"/>
            <w:vMerge/>
            <w:hideMark/>
          </w:tcPr>
          <w:p w14:paraId="3276B6CF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62AC6" w:rsidRPr="00E62AC6" w14:paraId="331448CA" w14:textId="77777777" w:rsidTr="00E62AC6">
        <w:trPr>
          <w:trHeight w:val="270"/>
        </w:trPr>
        <w:tc>
          <w:tcPr>
            <w:tcW w:w="346" w:type="dxa"/>
            <w:hideMark/>
          </w:tcPr>
          <w:p w14:paraId="0A327FB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2" w:type="dxa"/>
            <w:hideMark/>
          </w:tcPr>
          <w:p w14:paraId="4E5B3C5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31" w:type="dxa"/>
            <w:hideMark/>
          </w:tcPr>
          <w:p w14:paraId="1D25D44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4F4D945D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14:paraId="6E41953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650557B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09" w:type="dxa"/>
            <w:hideMark/>
          </w:tcPr>
          <w:p w14:paraId="1903A68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14:paraId="3C18841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метров</w:t>
            </w:r>
          </w:p>
        </w:tc>
        <w:tc>
          <w:tcPr>
            <w:tcW w:w="613" w:type="dxa"/>
            <w:hideMark/>
          </w:tcPr>
          <w:p w14:paraId="138FB07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метров</w:t>
            </w:r>
          </w:p>
        </w:tc>
        <w:tc>
          <w:tcPr>
            <w:tcW w:w="847" w:type="dxa"/>
            <w:hideMark/>
          </w:tcPr>
          <w:p w14:paraId="0A7247E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метров</w:t>
            </w:r>
          </w:p>
        </w:tc>
        <w:tc>
          <w:tcPr>
            <w:tcW w:w="978" w:type="dxa"/>
            <w:hideMark/>
          </w:tcPr>
          <w:p w14:paraId="5D3C83D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чел.</w:t>
            </w:r>
          </w:p>
        </w:tc>
        <w:tc>
          <w:tcPr>
            <w:tcW w:w="1207" w:type="dxa"/>
            <w:hideMark/>
          </w:tcPr>
          <w:p w14:paraId="759AA7A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75" w:type="dxa"/>
            <w:hideMark/>
          </w:tcPr>
          <w:p w14:paraId="491F3FC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016" w:type="dxa"/>
            <w:hideMark/>
          </w:tcPr>
          <w:p w14:paraId="4EDED4D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917" w:type="dxa"/>
            <w:hideMark/>
          </w:tcPr>
          <w:p w14:paraId="559724C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693" w:type="dxa"/>
            <w:hideMark/>
          </w:tcPr>
          <w:p w14:paraId="2269B6E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hideMark/>
          </w:tcPr>
          <w:p w14:paraId="4C99F3D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816" w:type="dxa"/>
            <w:hideMark/>
          </w:tcPr>
          <w:p w14:paraId="492C3C9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рублей/кв. м  </w:t>
            </w:r>
          </w:p>
        </w:tc>
        <w:tc>
          <w:tcPr>
            <w:tcW w:w="816" w:type="dxa"/>
            <w:hideMark/>
          </w:tcPr>
          <w:p w14:paraId="411E7E7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рублей/кв. м </w:t>
            </w:r>
          </w:p>
        </w:tc>
        <w:tc>
          <w:tcPr>
            <w:tcW w:w="725" w:type="dxa"/>
            <w:hideMark/>
          </w:tcPr>
          <w:p w14:paraId="49E6B236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45" w:type="dxa"/>
            <w:hideMark/>
          </w:tcPr>
          <w:p w14:paraId="324F9BA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E62AC6" w:rsidRPr="00E62AC6" w14:paraId="0A507AE0" w14:textId="77777777" w:rsidTr="00E62AC6">
        <w:trPr>
          <w:trHeight w:val="300"/>
        </w:trPr>
        <w:tc>
          <w:tcPr>
            <w:tcW w:w="346" w:type="dxa"/>
            <w:hideMark/>
          </w:tcPr>
          <w:p w14:paraId="2C393A6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72" w:type="dxa"/>
            <w:hideMark/>
          </w:tcPr>
          <w:p w14:paraId="2A829D7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31" w:type="dxa"/>
            <w:hideMark/>
          </w:tcPr>
          <w:p w14:paraId="6FE0D2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66" w:type="dxa"/>
            <w:hideMark/>
          </w:tcPr>
          <w:p w14:paraId="1EF1950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94" w:type="dxa"/>
            <w:hideMark/>
          </w:tcPr>
          <w:p w14:paraId="34EF873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80" w:type="dxa"/>
            <w:hideMark/>
          </w:tcPr>
          <w:p w14:paraId="6422EFA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609" w:type="dxa"/>
            <w:hideMark/>
          </w:tcPr>
          <w:p w14:paraId="2B505C4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99" w:type="dxa"/>
            <w:hideMark/>
          </w:tcPr>
          <w:p w14:paraId="44F16A6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613" w:type="dxa"/>
            <w:hideMark/>
          </w:tcPr>
          <w:p w14:paraId="7C8CFF3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47" w:type="dxa"/>
            <w:hideMark/>
          </w:tcPr>
          <w:p w14:paraId="4827A11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78" w:type="dxa"/>
            <w:hideMark/>
          </w:tcPr>
          <w:p w14:paraId="335CE8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207" w:type="dxa"/>
            <w:hideMark/>
          </w:tcPr>
          <w:p w14:paraId="0E49654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575" w:type="dxa"/>
            <w:hideMark/>
          </w:tcPr>
          <w:p w14:paraId="30BE7C2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1016" w:type="dxa"/>
            <w:hideMark/>
          </w:tcPr>
          <w:p w14:paraId="16ADC29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917" w:type="dxa"/>
            <w:hideMark/>
          </w:tcPr>
          <w:p w14:paraId="230E7C8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693" w:type="dxa"/>
            <w:hideMark/>
          </w:tcPr>
          <w:p w14:paraId="7DCB71C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816" w:type="dxa"/>
            <w:hideMark/>
          </w:tcPr>
          <w:p w14:paraId="00D89E0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816" w:type="dxa"/>
            <w:hideMark/>
          </w:tcPr>
          <w:p w14:paraId="11328DE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816" w:type="dxa"/>
            <w:hideMark/>
          </w:tcPr>
          <w:p w14:paraId="5B7B260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25" w:type="dxa"/>
            <w:hideMark/>
          </w:tcPr>
          <w:p w14:paraId="1E6E754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645" w:type="dxa"/>
            <w:hideMark/>
          </w:tcPr>
          <w:p w14:paraId="0E95224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</w:t>
            </w:r>
          </w:p>
        </w:tc>
      </w:tr>
      <w:tr w:rsidR="00E62AC6" w:rsidRPr="00E62AC6" w14:paraId="61DA606D" w14:textId="77777777" w:rsidTr="00E62AC6">
        <w:trPr>
          <w:trHeight w:val="285"/>
        </w:trPr>
        <w:tc>
          <w:tcPr>
            <w:tcW w:w="16061" w:type="dxa"/>
            <w:gridSpan w:val="21"/>
            <w:hideMark/>
          </w:tcPr>
          <w:p w14:paraId="4C8693A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2024</w:t>
            </w:r>
          </w:p>
        </w:tc>
      </w:tr>
      <w:tr w:rsidR="00E62AC6" w:rsidRPr="00E62AC6" w14:paraId="2484FC57" w14:textId="77777777" w:rsidTr="00E62AC6">
        <w:trPr>
          <w:trHeight w:val="1230"/>
        </w:trPr>
        <w:tc>
          <w:tcPr>
            <w:tcW w:w="346" w:type="dxa"/>
            <w:hideMark/>
          </w:tcPr>
          <w:p w14:paraId="11B226B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72" w:type="dxa"/>
            <w:hideMark/>
          </w:tcPr>
          <w:p w14:paraId="7A85052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Крупской, д. 9</w:t>
            </w:r>
          </w:p>
        </w:tc>
        <w:tc>
          <w:tcPr>
            <w:tcW w:w="631" w:type="dxa"/>
            <w:hideMark/>
          </w:tcPr>
          <w:p w14:paraId="5C22FFC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1965</w:t>
            </w:r>
          </w:p>
        </w:tc>
        <w:tc>
          <w:tcPr>
            <w:tcW w:w="666" w:type="dxa"/>
            <w:hideMark/>
          </w:tcPr>
          <w:p w14:paraId="45BC77D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594" w:type="dxa"/>
            <w:hideMark/>
          </w:tcPr>
          <w:p w14:paraId="6A4E9CE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64E5C79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E26FA3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99" w:type="dxa"/>
            <w:hideMark/>
          </w:tcPr>
          <w:p w14:paraId="185A14A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374,29</w:t>
            </w:r>
          </w:p>
        </w:tc>
        <w:tc>
          <w:tcPr>
            <w:tcW w:w="613" w:type="dxa"/>
            <w:hideMark/>
          </w:tcPr>
          <w:p w14:paraId="52D824F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373,70</w:t>
            </w:r>
          </w:p>
        </w:tc>
        <w:tc>
          <w:tcPr>
            <w:tcW w:w="847" w:type="dxa"/>
            <w:hideMark/>
          </w:tcPr>
          <w:p w14:paraId="490FC63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373,70</w:t>
            </w:r>
          </w:p>
        </w:tc>
        <w:tc>
          <w:tcPr>
            <w:tcW w:w="978" w:type="dxa"/>
            <w:hideMark/>
          </w:tcPr>
          <w:p w14:paraId="7D3410A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1207" w:type="dxa"/>
            <w:hideMark/>
          </w:tcPr>
          <w:p w14:paraId="5170E83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водоотведения</w:t>
            </w:r>
          </w:p>
        </w:tc>
        <w:tc>
          <w:tcPr>
            <w:tcW w:w="575" w:type="dxa"/>
            <w:hideMark/>
          </w:tcPr>
          <w:p w14:paraId="738922F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171 050,53</w:t>
            </w:r>
          </w:p>
        </w:tc>
        <w:tc>
          <w:tcPr>
            <w:tcW w:w="1016" w:type="dxa"/>
            <w:noWrap/>
            <w:hideMark/>
          </w:tcPr>
          <w:p w14:paraId="6F0FB5F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48C4F38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46BFC62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4620C76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171 050,53</w:t>
            </w:r>
          </w:p>
        </w:tc>
        <w:tc>
          <w:tcPr>
            <w:tcW w:w="816" w:type="dxa"/>
            <w:hideMark/>
          </w:tcPr>
          <w:p w14:paraId="728E144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457,72</w:t>
            </w:r>
          </w:p>
        </w:tc>
        <w:tc>
          <w:tcPr>
            <w:tcW w:w="816" w:type="dxa"/>
            <w:hideMark/>
          </w:tcPr>
          <w:p w14:paraId="4FACD68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34AF317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4008969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442947F9" w14:textId="77777777" w:rsidTr="00E62AC6">
        <w:trPr>
          <w:trHeight w:val="1200"/>
        </w:trPr>
        <w:tc>
          <w:tcPr>
            <w:tcW w:w="346" w:type="dxa"/>
            <w:hideMark/>
          </w:tcPr>
          <w:p w14:paraId="1CD149E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2" w:type="dxa"/>
            <w:hideMark/>
          </w:tcPr>
          <w:p w14:paraId="240D1AE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173</w:t>
            </w:r>
          </w:p>
        </w:tc>
        <w:tc>
          <w:tcPr>
            <w:tcW w:w="631" w:type="dxa"/>
            <w:hideMark/>
          </w:tcPr>
          <w:p w14:paraId="25CCFC2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1965</w:t>
            </w:r>
          </w:p>
        </w:tc>
        <w:tc>
          <w:tcPr>
            <w:tcW w:w="666" w:type="dxa"/>
            <w:hideMark/>
          </w:tcPr>
          <w:p w14:paraId="43F2833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2008</w:t>
            </w:r>
          </w:p>
        </w:tc>
        <w:tc>
          <w:tcPr>
            <w:tcW w:w="594" w:type="dxa"/>
            <w:hideMark/>
          </w:tcPr>
          <w:p w14:paraId="49A1ACE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5A72E96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5717D0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99" w:type="dxa"/>
            <w:hideMark/>
          </w:tcPr>
          <w:p w14:paraId="6DD5154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386,60</w:t>
            </w:r>
          </w:p>
        </w:tc>
        <w:tc>
          <w:tcPr>
            <w:tcW w:w="613" w:type="dxa"/>
            <w:hideMark/>
          </w:tcPr>
          <w:p w14:paraId="229E526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376,60</w:t>
            </w:r>
          </w:p>
        </w:tc>
        <w:tc>
          <w:tcPr>
            <w:tcW w:w="847" w:type="dxa"/>
            <w:hideMark/>
          </w:tcPr>
          <w:p w14:paraId="2ECC452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376,60</w:t>
            </w:r>
          </w:p>
        </w:tc>
        <w:tc>
          <w:tcPr>
            <w:tcW w:w="978" w:type="dxa"/>
            <w:hideMark/>
          </w:tcPr>
          <w:p w14:paraId="6D86068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07" w:type="dxa"/>
            <w:hideMark/>
          </w:tcPr>
          <w:p w14:paraId="49B4E0E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холодного водоснабжения, водоотведения</w:t>
            </w:r>
          </w:p>
        </w:tc>
        <w:tc>
          <w:tcPr>
            <w:tcW w:w="575" w:type="dxa"/>
            <w:hideMark/>
          </w:tcPr>
          <w:p w14:paraId="3B23D30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396 110,36</w:t>
            </w:r>
          </w:p>
        </w:tc>
        <w:tc>
          <w:tcPr>
            <w:tcW w:w="1016" w:type="dxa"/>
            <w:noWrap/>
            <w:hideMark/>
          </w:tcPr>
          <w:p w14:paraId="6862C13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2F9ABAB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5DF8C0C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2B07D5F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396 110,36</w:t>
            </w:r>
          </w:p>
        </w:tc>
        <w:tc>
          <w:tcPr>
            <w:tcW w:w="816" w:type="dxa"/>
            <w:hideMark/>
          </w:tcPr>
          <w:p w14:paraId="66A8A93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1 051,81</w:t>
            </w:r>
          </w:p>
        </w:tc>
        <w:tc>
          <w:tcPr>
            <w:tcW w:w="816" w:type="dxa"/>
            <w:hideMark/>
          </w:tcPr>
          <w:p w14:paraId="6F6FA0A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287411E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07E054F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18BDE845" w14:textId="77777777" w:rsidTr="00E62AC6">
        <w:trPr>
          <w:trHeight w:val="1200"/>
        </w:trPr>
        <w:tc>
          <w:tcPr>
            <w:tcW w:w="346" w:type="dxa"/>
            <w:hideMark/>
          </w:tcPr>
          <w:p w14:paraId="7EBB020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72" w:type="dxa"/>
            <w:hideMark/>
          </w:tcPr>
          <w:p w14:paraId="6749E04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59</w:t>
            </w:r>
          </w:p>
        </w:tc>
        <w:tc>
          <w:tcPr>
            <w:tcW w:w="631" w:type="dxa"/>
            <w:hideMark/>
          </w:tcPr>
          <w:p w14:paraId="182E92F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1978</w:t>
            </w:r>
          </w:p>
        </w:tc>
        <w:tc>
          <w:tcPr>
            <w:tcW w:w="666" w:type="dxa"/>
            <w:hideMark/>
          </w:tcPr>
          <w:p w14:paraId="4DC8A88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2011</w:t>
            </w:r>
          </w:p>
        </w:tc>
        <w:tc>
          <w:tcPr>
            <w:tcW w:w="594" w:type="dxa"/>
            <w:hideMark/>
          </w:tcPr>
          <w:p w14:paraId="25F72A7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16254A7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FA656E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99" w:type="dxa"/>
            <w:hideMark/>
          </w:tcPr>
          <w:p w14:paraId="1B61959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875,20</w:t>
            </w:r>
          </w:p>
        </w:tc>
        <w:tc>
          <w:tcPr>
            <w:tcW w:w="613" w:type="dxa"/>
            <w:hideMark/>
          </w:tcPr>
          <w:p w14:paraId="09B3C2D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850,50</w:t>
            </w:r>
          </w:p>
        </w:tc>
        <w:tc>
          <w:tcPr>
            <w:tcW w:w="847" w:type="dxa"/>
            <w:hideMark/>
          </w:tcPr>
          <w:p w14:paraId="5047039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850,50</w:t>
            </w:r>
          </w:p>
        </w:tc>
        <w:tc>
          <w:tcPr>
            <w:tcW w:w="978" w:type="dxa"/>
            <w:hideMark/>
          </w:tcPr>
          <w:p w14:paraId="4F62260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1207" w:type="dxa"/>
            <w:hideMark/>
          </w:tcPr>
          <w:p w14:paraId="035AAB4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холодного водоснабжения, водоотведения</w:t>
            </w:r>
          </w:p>
        </w:tc>
        <w:tc>
          <w:tcPr>
            <w:tcW w:w="575" w:type="dxa"/>
            <w:hideMark/>
          </w:tcPr>
          <w:p w14:paraId="48695B2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896 729,92</w:t>
            </w:r>
          </w:p>
        </w:tc>
        <w:tc>
          <w:tcPr>
            <w:tcW w:w="1016" w:type="dxa"/>
            <w:noWrap/>
            <w:hideMark/>
          </w:tcPr>
          <w:p w14:paraId="0CDA758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33DC9DA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198098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30B3147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896 729,92</w:t>
            </w:r>
          </w:p>
        </w:tc>
        <w:tc>
          <w:tcPr>
            <w:tcW w:w="816" w:type="dxa"/>
            <w:hideMark/>
          </w:tcPr>
          <w:p w14:paraId="612482C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1 054,36</w:t>
            </w:r>
          </w:p>
        </w:tc>
        <w:tc>
          <w:tcPr>
            <w:tcW w:w="816" w:type="dxa"/>
            <w:hideMark/>
          </w:tcPr>
          <w:p w14:paraId="50B8ED1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616BA5E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79C86B0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6A10AF6B" w14:textId="77777777" w:rsidTr="00E62AC6">
        <w:trPr>
          <w:trHeight w:val="900"/>
        </w:trPr>
        <w:tc>
          <w:tcPr>
            <w:tcW w:w="346" w:type="dxa"/>
            <w:hideMark/>
          </w:tcPr>
          <w:p w14:paraId="48846FE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72" w:type="dxa"/>
            <w:hideMark/>
          </w:tcPr>
          <w:p w14:paraId="1BC63D7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 135</w:t>
            </w:r>
          </w:p>
        </w:tc>
        <w:tc>
          <w:tcPr>
            <w:tcW w:w="631" w:type="dxa"/>
            <w:hideMark/>
          </w:tcPr>
          <w:p w14:paraId="1F31202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1973</w:t>
            </w:r>
          </w:p>
        </w:tc>
        <w:tc>
          <w:tcPr>
            <w:tcW w:w="666" w:type="dxa"/>
            <w:hideMark/>
          </w:tcPr>
          <w:p w14:paraId="3AAB3FC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594" w:type="dxa"/>
            <w:hideMark/>
          </w:tcPr>
          <w:p w14:paraId="56BB67D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6E8AE70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1CD445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99" w:type="dxa"/>
            <w:hideMark/>
          </w:tcPr>
          <w:p w14:paraId="1AC4A1B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534,68</w:t>
            </w:r>
          </w:p>
        </w:tc>
        <w:tc>
          <w:tcPr>
            <w:tcW w:w="613" w:type="dxa"/>
            <w:hideMark/>
          </w:tcPr>
          <w:p w14:paraId="047DB67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459,40</w:t>
            </w:r>
          </w:p>
        </w:tc>
        <w:tc>
          <w:tcPr>
            <w:tcW w:w="847" w:type="dxa"/>
            <w:hideMark/>
          </w:tcPr>
          <w:p w14:paraId="65CDAEC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459,40</w:t>
            </w:r>
          </w:p>
        </w:tc>
        <w:tc>
          <w:tcPr>
            <w:tcW w:w="978" w:type="dxa"/>
            <w:hideMark/>
          </w:tcPr>
          <w:p w14:paraId="1EB7B17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1207" w:type="dxa"/>
            <w:hideMark/>
          </w:tcPr>
          <w:p w14:paraId="081FBE2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ремонт системы холодного водоснабжения </w:t>
            </w:r>
          </w:p>
        </w:tc>
        <w:tc>
          <w:tcPr>
            <w:tcW w:w="575" w:type="dxa"/>
            <w:hideMark/>
          </w:tcPr>
          <w:p w14:paraId="44CFBB0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303 484,37</w:t>
            </w:r>
          </w:p>
        </w:tc>
        <w:tc>
          <w:tcPr>
            <w:tcW w:w="1016" w:type="dxa"/>
            <w:noWrap/>
            <w:hideMark/>
          </w:tcPr>
          <w:p w14:paraId="7047175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7256707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7925709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2C5DA90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303 484,37</w:t>
            </w:r>
          </w:p>
        </w:tc>
        <w:tc>
          <w:tcPr>
            <w:tcW w:w="816" w:type="dxa"/>
            <w:hideMark/>
          </w:tcPr>
          <w:p w14:paraId="202A265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660,61</w:t>
            </w:r>
          </w:p>
        </w:tc>
        <w:tc>
          <w:tcPr>
            <w:tcW w:w="816" w:type="dxa"/>
            <w:hideMark/>
          </w:tcPr>
          <w:p w14:paraId="0C0EC02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2CEEC0D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5E68805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72216CEB" w14:textId="77777777" w:rsidTr="00E62AC6">
        <w:trPr>
          <w:trHeight w:val="900"/>
        </w:trPr>
        <w:tc>
          <w:tcPr>
            <w:tcW w:w="346" w:type="dxa"/>
            <w:hideMark/>
          </w:tcPr>
          <w:p w14:paraId="1D269AF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72" w:type="dxa"/>
            <w:hideMark/>
          </w:tcPr>
          <w:p w14:paraId="6D13388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 137</w:t>
            </w:r>
          </w:p>
        </w:tc>
        <w:tc>
          <w:tcPr>
            <w:tcW w:w="631" w:type="dxa"/>
            <w:hideMark/>
          </w:tcPr>
          <w:p w14:paraId="156BEA6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1976</w:t>
            </w:r>
          </w:p>
        </w:tc>
        <w:tc>
          <w:tcPr>
            <w:tcW w:w="666" w:type="dxa"/>
            <w:hideMark/>
          </w:tcPr>
          <w:p w14:paraId="680D6CE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94" w:type="dxa"/>
            <w:hideMark/>
          </w:tcPr>
          <w:p w14:paraId="6618C0A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5EA47AF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70F73C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99" w:type="dxa"/>
            <w:hideMark/>
          </w:tcPr>
          <w:p w14:paraId="56D9B61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525,80</w:t>
            </w:r>
          </w:p>
        </w:tc>
        <w:tc>
          <w:tcPr>
            <w:tcW w:w="613" w:type="dxa"/>
            <w:hideMark/>
          </w:tcPr>
          <w:p w14:paraId="792C7D6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495,80</w:t>
            </w:r>
          </w:p>
        </w:tc>
        <w:tc>
          <w:tcPr>
            <w:tcW w:w="847" w:type="dxa"/>
            <w:hideMark/>
          </w:tcPr>
          <w:p w14:paraId="3AD3D6D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495,80</w:t>
            </w:r>
          </w:p>
        </w:tc>
        <w:tc>
          <w:tcPr>
            <w:tcW w:w="978" w:type="dxa"/>
            <w:hideMark/>
          </w:tcPr>
          <w:p w14:paraId="6BE5209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07" w:type="dxa"/>
            <w:hideMark/>
          </w:tcPr>
          <w:p w14:paraId="5020F73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электроснабжения, ремонт крыши</w:t>
            </w:r>
          </w:p>
        </w:tc>
        <w:tc>
          <w:tcPr>
            <w:tcW w:w="575" w:type="dxa"/>
            <w:hideMark/>
          </w:tcPr>
          <w:p w14:paraId="1BB893B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4 935 344,20</w:t>
            </w:r>
          </w:p>
        </w:tc>
        <w:tc>
          <w:tcPr>
            <w:tcW w:w="1016" w:type="dxa"/>
            <w:noWrap/>
            <w:hideMark/>
          </w:tcPr>
          <w:p w14:paraId="130840D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3EACD5D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07939EF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45468D7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4 935 344,20</w:t>
            </w:r>
          </w:p>
        </w:tc>
        <w:tc>
          <w:tcPr>
            <w:tcW w:w="816" w:type="dxa"/>
            <w:hideMark/>
          </w:tcPr>
          <w:p w14:paraId="3EAD4A3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9 954,30</w:t>
            </w:r>
          </w:p>
        </w:tc>
        <w:tc>
          <w:tcPr>
            <w:tcW w:w="816" w:type="dxa"/>
            <w:hideMark/>
          </w:tcPr>
          <w:p w14:paraId="19043CB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5299856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669EB8B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3885AE06" w14:textId="77777777" w:rsidTr="00E62AC6">
        <w:trPr>
          <w:trHeight w:val="300"/>
        </w:trPr>
        <w:tc>
          <w:tcPr>
            <w:tcW w:w="346" w:type="dxa"/>
            <w:hideMark/>
          </w:tcPr>
          <w:p w14:paraId="075C59C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14:paraId="7CEDCCA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 :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5 домов</w:t>
            </w:r>
          </w:p>
        </w:tc>
        <w:tc>
          <w:tcPr>
            <w:tcW w:w="631" w:type="dxa"/>
            <w:hideMark/>
          </w:tcPr>
          <w:p w14:paraId="49D067C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14:paraId="5B29F99C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14:paraId="7459B7F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30F3D7A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09" w:type="dxa"/>
            <w:hideMark/>
          </w:tcPr>
          <w:p w14:paraId="15A4CF7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14:paraId="6EB747F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2 696,57</w:t>
            </w:r>
          </w:p>
        </w:tc>
        <w:tc>
          <w:tcPr>
            <w:tcW w:w="613" w:type="dxa"/>
            <w:hideMark/>
          </w:tcPr>
          <w:p w14:paraId="084FC83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2 556,00</w:t>
            </w:r>
          </w:p>
        </w:tc>
        <w:tc>
          <w:tcPr>
            <w:tcW w:w="847" w:type="dxa"/>
            <w:hideMark/>
          </w:tcPr>
          <w:p w14:paraId="77C17DF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2 556,00</w:t>
            </w:r>
          </w:p>
        </w:tc>
        <w:tc>
          <w:tcPr>
            <w:tcW w:w="978" w:type="dxa"/>
            <w:hideMark/>
          </w:tcPr>
          <w:p w14:paraId="550B24B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101</w:t>
            </w:r>
          </w:p>
        </w:tc>
        <w:tc>
          <w:tcPr>
            <w:tcW w:w="1207" w:type="dxa"/>
            <w:hideMark/>
          </w:tcPr>
          <w:p w14:paraId="278D014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75" w:type="dxa"/>
            <w:hideMark/>
          </w:tcPr>
          <w:p w14:paraId="67762D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6 702 </w:t>
            </w: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719,38</w:t>
            </w:r>
          </w:p>
        </w:tc>
        <w:tc>
          <w:tcPr>
            <w:tcW w:w="1016" w:type="dxa"/>
            <w:hideMark/>
          </w:tcPr>
          <w:p w14:paraId="3BB595A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17" w:type="dxa"/>
            <w:hideMark/>
          </w:tcPr>
          <w:p w14:paraId="403B12F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5536BC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5C5A167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6 702 719,38</w:t>
            </w:r>
          </w:p>
        </w:tc>
        <w:tc>
          <w:tcPr>
            <w:tcW w:w="816" w:type="dxa"/>
            <w:hideMark/>
          </w:tcPr>
          <w:p w14:paraId="071CD26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16" w:type="dxa"/>
            <w:hideMark/>
          </w:tcPr>
          <w:p w14:paraId="77BFDCC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25" w:type="dxa"/>
            <w:hideMark/>
          </w:tcPr>
          <w:p w14:paraId="1686B78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45" w:type="dxa"/>
            <w:hideMark/>
          </w:tcPr>
          <w:p w14:paraId="493CB20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</w:tr>
      <w:tr w:rsidR="00E62AC6" w:rsidRPr="00E62AC6" w14:paraId="5E42AC20" w14:textId="77777777" w:rsidTr="00E62AC6">
        <w:trPr>
          <w:trHeight w:val="285"/>
        </w:trPr>
        <w:tc>
          <w:tcPr>
            <w:tcW w:w="16061" w:type="dxa"/>
            <w:gridSpan w:val="21"/>
            <w:hideMark/>
          </w:tcPr>
          <w:p w14:paraId="7B71F7F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2025</w:t>
            </w:r>
          </w:p>
        </w:tc>
      </w:tr>
      <w:tr w:rsidR="00E62AC6" w:rsidRPr="00E62AC6" w14:paraId="5678F1A3" w14:textId="77777777" w:rsidTr="00E62AC6">
        <w:trPr>
          <w:trHeight w:val="1200"/>
        </w:trPr>
        <w:tc>
          <w:tcPr>
            <w:tcW w:w="346" w:type="dxa"/>
            <w:hideMark/>
          </w:tcPr>
          <w:p w14:paraId="3ED228F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72" w:type="dxa"/>
            <w:hideMark/>
          </w:tcPr>
          <w:p w14:paraId="1F7A16F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Крылова, д. 58</w:t>
            </w:r>
          </w:p>
        </w:tc>
        <w:tc>
          <w:tcPr>
            <w:tcW w:w="631" w:type="dxa"/>
            <w:hideMark/>
          </w:tcPr>
          <w:p w14:paraId="29D00B6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1990</w:t>
            </w:r>
          </w:p>
        </w:tc>
        <w:tc>
          <w:tcPr>
            <w:tcW w:w="666" w:type="dxa"/>
            <w:hideMark/>
          </w:tcPr>
          <w:p w14:paraId="2D512F3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94" w:type="dxa"/>
            <w:hideMark/>
          </w:tcPr>
          <w:p w14:paraId="1E8CA2C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144C76D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09" w:type="dxa"/>
            <w:hideMark/>
          </w:tcPr>
          <w:p w14:paraId="54770C5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99" w:type="dxa"/>
            <w:hideMark/>
          </w:tcPr>
          <w:p w14:paraId="7620317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2495,00</w:t>
            </w:r>
          </w:p>
        </w:tc>
        <w:tc>
          <w:tcPr>
            <w:tcW w:w="613" w:type="dxa"/>
            <w:hideMark/>
          </w:tcPr>
          <w:p w14:paraId="4C16FC0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2489,25</w:t>
            </w:r>
          </w:p>
        </w:tc>
        <w:tc>
          <w:tcPr>
            <w:tcW w:w="847" w:type="dxa"/>
            <w:hideMark/>
          </w:tcPr>
          <w:p w14:paraId="28D0336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2489,25</w:t>
            </w:r>
          </w:p>
        </w:tc>
        <w:tc>
          <w:tcPr>
            <w:tcW w:w="978" w:type="dxa"/>
            <w:hideMark/>
          </w:tcPr>
          <w:p w14:paraId="56509E2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131</w:t>
            </w:r>
          </w:p>
        </w:tc>
        <w:tc>
          <w:tcPr>
            <w:tcW w:w="1207" w:type="dxa"/>
            <w:hideMark/>
          </w:tcPr>
          <w:p w14:paraId="6DCF3C2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холодного водоснабжения, водоотведения</w:t>
            </w:r>
          </w:p>
        </w:tc>
        <w:tc>
          <w:tcPr>
            <w:tcW w:w="575" w:type="dxa"/>
            <w:hideMark/>
          </w:tcPr>
          <w:p w14:paraId="424411D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2 556 377,00</w:t>
            </w:r>
          </w:p>
        </w:tc>
        <w:tc>
          <w:tcPr>
            <w:tcW w:w="1016" w:type="dxa"/>
            <w:hideMark/>
          </w:tcPr>
          <w:p w14:paraId="486D453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230610B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ABC61B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67FCD75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2 556 377,00</w:t>
            </w:r>
          </w:p>
        </w:tc>
        <w:tc>
          <w:tcPr>
            <w:tcW w:w="816" w:type="dxa"/>
            <w:hideMark/>
          </w:tcPr>
          <w:p w14:paraId="69DEBB4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1 026,97</w:t>
            </w:r>
          </w:p>
        </w:tc>
        <w:tc>
          <w:tcPr>
            <w:tcW w:w="816" w:type="dxa"/>
            <w:hideMark/>
          </w:tcPr>
          <w:p w14:paraId="20C2E73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702BDAD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5D77C2C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1962AFB3" w14:textId="77777777" w:rsidTr="00E62AC6">
        <w:trPr>
          <w:trHeight w:val="975"/>
        </w:trPr>
        <w:tc>
          <w:tcPr>
            <w:tcW w:w="346" w:type="dxa"/>
            <w:hideMark/>
          </w:tcPr>
          <w:p w14:paraId="78DAD8C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72" w:type="dxa"/>
            <w:hideMark/>
          </w:tcPr>
          <w:p w14:paraId="7EBB069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 д.163</w:t>
            </w:r>
          </w:p>
        </w:tc>
        <w:tc>
          <w:tcPr>
            <w:tcW w:w="631" w:type="dxa"/>
            <w:hideMark/>
          </w:tcPr>
          <w:p w14:paraId="67F9710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1981</w:t>
            </w:r>
          </w:p>
        </w:tc>
        <w:tc>
          <w:tcPr>
            <w:tcW w:w="666" w:type="dxa"/>
            <w:hideMark/>
          </w:tcPr>
          <w:p w14:paraId="6772EC9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2009</w:t>
            </w:r>
          </w:p>
        </w:tc>
        <w:tc>
          <w:tcPr>
            <w:tcW w:w="594" w:type="dxa"/>
            <w:hideMark/>
          </w:tcPr>
          <w:p w14:paraId="3EEB5A2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65EDBF2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CCB8EE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99" w:type="dxa"/>
            <w:hideMark/>
          </w:tcPr>
          <w:p w14:paraId="58368CF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569,77</w:t>
            </w:r>
          </w:p>
        </w:tc>
        <w:tc>
          <w:tcPr>
            <w:tcW w:w="613" w:type="dxa"/>
            <w:hideMark/>
          </w:tcPr>
          <w:p w14:paraId="3FCB81A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537,83</w:t>
            </w:r>
          </w:p>
        </w:tc>
        <w:tc>
          <w:tcPr>
            <w:tcW w:w="847" w:type="dxa"/>
            <w:hideMark/>
          </w:tcPr>
          <w:p w14:paraId="7D38CE6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537,83</w:t>
            </w:r>
          </w:p>
        </w:tc>
        <w:tc>
          <w:tcPr>
            <w:tcW w:w="978" w:type="dxa"/>
            <w:hideMark/>
          </w:tcPr>
          <w:p w14:paraId="0753729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1207" w:type="dxa"/>
            <w:hideMark/>
          </w:tcPr>
          <w:p w14:paraId="275F68E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575" w:type="dxa"/>
            <w:hideMark/>
          </w:tcPr>
          <w:p w14:paraId="1248A7F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631 874,93</w:t>
            </w:r>
          </w:p>
        </w:tc>
        <w:tc>
          <w:tcPr>
            <w:tcW w:w="1016" w:type="dxa"/>
            <w:hideMark/>
          </w:tcPr>
          <w:p w14:paraId="0861334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13F8341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3F3D47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2C29A45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631 874,93</w:t>
            </w:r>
          </w:p>
        </w:tc>
        <w:tc>
          <w:tcPr>
            <w:tcW w:w="816" w:type="dxa"/>
            <w:hideMark/>
          </w:tcPr>
          <w:p w14:paraId="5492FE7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1 174,86</w:t>
            </w:r>
          </w:p>
        </w:tc>
        <w:tc>
          <w:tcPr>
            <w:tcW w:w="816" w:type="dxa"/>
            <w:hideMark/>
          </w:tcPr>
          <w:p w14:paraId="2638F90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72B6DE5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6C7D2E3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5C999ECB" w14:textId="77777777" w:rsidTr="00E62AC6">
        <w:trPr>
          <w:trHeight w:val="975"/>
        </w:trPr>
        <w:tc>
          <w:tcPr>
            <w:tcW w:w="346" w:type="dxa"/>
            <w:hideMark/>
          </w:tcPr>
          <w:p w14:paraId="79FB370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72" w:type="dxa"/>
            <w:hideMark/>
          </w:tcPr>
          <w:p w14:paraId="357AC89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д.32</w:t>
            </w:r>
          </w:p>
        </w:tc>
        <w:tc>
          <w:tcPr>
            <w:tcW w:w="631" w:type="dxa"/>
            <w:hideMark/>
          </w:tcPr>
          <w:p w14:paraId="426DC91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1974</w:t>
            </w:r>
          </w:p>
        </w:tc>
        <w:tc>
          <w:tcPr>
            <w:tcW w:w="666" w:type="dxa"/>
            <w:hideMark/>
          </w:tcPr>
          <w:p w14:paraId="08C7F30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2008</w:t>
            </w:r>
          </w:p>
        </w:tc>
        <w:tc>
          <w:tcPr>
            <w:tcW w:w="594" w:type="dxa"/>
            <w:hideMark/>
          </w:tcPr>
          <w:p w14:paraId="79C27F6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359E469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40612B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99" w:type="dxa"/>
            <w:hideMark/>
          </w:tcPr>
          <w:p w14:paraId="480837B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612,39</w:t>
            </w:r>
          </w:p>
        </w:tc>
        <w:tc>
          <w:tcPr>
            <w:tcW w:w="613" w:type="dxa"/>
            <w:hideMark/>
          </w:tcPr>
          <w:p w14:paraId="7E4D52E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562,39</w:t>
            </w:r>
          </w:p>
        </w:tc>
        <w:tc>
          <w:tcPr>
            <w:tcW w:w="847" w:type="dxa"/>
            <w:hideMark/>
          </w:tcPr>
          <w:p w14:paraId="777213F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562,39</w:t>
            </w:r>
          </w:p>
        </w:tc>
        <w:tc>
          <w:tcPr>
            <w:tcW w:w="978" w:type="dxa"/>
            <w:hideMark/>
          </w:tcPr>
          <w:p w14:paraId="6E75302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1207" w:type="dxa"/>
            <w:hideMark/>
          </w:tcPr>
          <w:p w14:paraId="20C5AD1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электроснабжения, водоотведения</w:t>
            </w:r>
          </w:p>
        </w:tc>
        <w:tc>
          <w:tcPr>
            <w:tcW w:w="575" w:type="dxa"/>
            <w:hideMark/>
          </w:tcPr>
          <w:p w14:paraId="5A8D887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959 002,74</w:t>
            </w:r>
          </w:p>
        </w:tc>
        <w:tc>
          <w:tcPr>
            <w:tcW w:w="1016" w:type="dxa"/>
            <w:hideMark/>
          </w:tcPr>
          <w:p w14:paraId="02B84F6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73CA57D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4999D6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0437E98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959 002,74</w:t>
            </w:r>
          </w:p>
        </w:tc>
        <w:tc>
          <w:tcPr>
            <w:tcW w:w="816" w:type="dxa"/>
            <w:hideMark/>
          </w:tcPr>
          <w:p w14:paraId="7005F47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1 705,23</w:t>
            </w:r>
          </w:p>
        </w:tc>
        <w:tc>
          <w:tcPr>
            <w:tcW w:w="816" w:type="dxa"/>
            <w:hideMark/>
          </w:tcPr>
          <w:p w14:paraId="2F7F998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4D326B7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2252C69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3D7EC675" w14:textId="77777777" w:rsidTr="00E62AC6">
        <w:trPr>
          <w:trHeight w:val="975"/>
        </w:trPr>
        <w:tc>
          <w:tcPr>
            <w:tcW w:w="346" w:type="dxa"/>
            <w:hideMark/>
          </w:tcPr>
          <w:p w14:paraId="0C6DA8F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72" w:type="dxa"/>
            <w:hideMark/>
          </w:tcPr>
          <w:p w14:paraId="65F7CFB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59</w:t>
            </w:r>
          </w:p>
        </w:tc>
        <w:tc>
          <w:tcPr>
            <w:tcW w:w="631" w:type="dxa"/>
            <w:hideMark/>
          </w:tcPr>
          <w:p w14:paraId="6EE7897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1978</w:t>
            </w:r>
          </w:p>
        </w:tc>
        <w:tc>
          <w:tcPr>
            <w:tcW w:w="666" w:type="dxa"/>
            <w:hideMark/>
          </w:tcPr>
          <w:p w14:paraId="4391CE6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2011</w:t>
            </w:r>
          </w:p>
        </w:tc>
        <w:tc>
          <w:tcPr>
            <w:tcW w:w="594" w:type="dxa"/>
            <w:hideMark/>
          </w:tcPr>
          <w:p w14:paraId="4BA94C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38E1B10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550CE6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99" w:type="dxa"/>
            <w:hideMark/>
          </w:tcPr>
          <w:p w14:paraId="480A369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875,20</w:t>
            </w:r>
          </w:p>
        </w:tc>
        <w:tc>
          <w:tcPr>
            <w:tcW w:w="613" w:type="dxa"/>
            <w:hideMark/>
          </w:tcPr>
          <w:p w14:paraId="4ADDAA3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850,50</w:t>
            </w:r>
          </w:p>
        </w:tc>
        <w:tc>
          <w:tcPr>
            <w:tcW w:w="847" w:type="dxa"/>
            <w:hideMark/>
          </w:tcPr>
          <w:p w14:paraId="34D77B3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850,50</w:t>
            </w:r>
          </w:p>
        </w:tc>
        <w:tc>
          <w:tcPr>
            <w:tcW w:w="978" w:type="dxa"/>
            <w:hideMark/>
          </w:tcPr>
          <w:p w14:paraId="499DA24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1207" w:type="dxa"/>
            <w:hideMark/>
          </w:tcPr>
          <w:p w14:paraId="3F6830D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575" w:type="dxa"/>
            <w:hideMark/>
          </w:tcPr>
          <w:p w14:paraId="1B26DC9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970 596,80</w:t>
            </w:r>
          </w:p>
        </w:tc>
        <w:tc>
          <w:tcPr>
            <w:tcW w:w="1016" w:type="dxa"/>
            <w:hideMark/>
          </w:tcPr>
          <w:p w14:paraId="3CEA161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7B5EBD9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7C9BEAA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0486B7C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970 596,80</w:t>
            </w:r>
          </w:p>
        </w:tc>
        <w:tc>
          <w:tcPr>
            <w:tcW w:w="816" w:type="dxa"/>
            <w:hideMark/>
          </w:tcPr>
          <w:p w14:paraId="3F4436E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1 141,21</w:t>
            </w:r>
          </w:p>
        </w:tc>
        <w:tc>
          <w:tcPr>
            <w:tcW w:w="816" w:type="dxa"/>
            <w:hideMark/>
          </w:tcPr>
          <w:p w14:paraId="36FB73A5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6790431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246B253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4C7A9B07" w14:textId="77777777" w:rsidTr="00E62AC6">
        <w:trPr>
          <w:trHeight w:val="300"/>
        </w:trPr>
        <w:tc>
          <w:tcPr>
            <w:tcW w:w="346" w:type="dxa"/>
            <w:hideMark/>
          </w:tcPr>
          <w:p w14:paraId="4390416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2" w:type="dxa"/>
            <w:hideMark/>
          </w:tcPr>
          <w:p w14:paraId="102B0B6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 :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4 дома</w:t>
            </w:r>
          </w:p>
        </w:tc>
        <w:tc>
          <w:tcPr>
            <w:tcW w:w="631" w:type="dxa"/>
            <w:hideMark/>
          </w:tcPr>
          <w:p w14:paraId="5E6049B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66" w:type="dxa"/>
            <w:hideMark/>
          </w:tcPr>
          <w:p w14:paraId="2EF934F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14:paraId="2971E41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1148F41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09" w:type="dxa"/>
            <w:hideMark/>
          </w:tcPr>
          <w:p w14:paraId="36C9021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14:paraId="586280E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3 677,16</w:t>
            </w:r>
          </w:p>
        </w:tc>
        <w:tc>
          <w:tcPr>
            <w:tcW w:w="613" w:type="dxa"/>
            <w:hideMark/>
          </w:tcPr>
          <w:p w14:paraId="55F8EA00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3 589,47</w:t>
            </w:r>
          </w:p>
        </w:tc>
        <w:tc>
          <w:tcPr>
            <w:tcW w:w="847" w:type="dxa"/>
            <w:hideMark/>
          </w:tcPr>
          <w:p w14:paraId="4935DD0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3 589,47</w:t>
            </w:r>
          </w:p>
        </w:tc>
        <w:tc>
          <w:tcPr>
            <w:tcW w:w="978" w:type="dxa"/>
            <w:hideMark/>
          </w:tcPr>
          <w:p w14:paraId="326D96B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183</w:t>
            </w:r>
          </w:p>
        </w:tc>
        <w:tc>
          <w:tcPr>
            <w:tcW w:w="1207" w:type="dxa"/>
            <w:hideMark/>
          </w:tcPr>
          <w:p w14:paraId="313B81E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75" w:type="dxa"/>
            <w:hideMark/>
          </w:tcPr>
          <w:p w14:paraId="52F4820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5 117 851,47</w:t>
            </w:r>
          </w:p>
        </w:tc>
        <w:tc>
          <w:tcPr>
            <w:tcW w:w="1016" w:type="dxa"/>
            <w:hideMark/>
          </w:tcPr>
          <w:p w14:paraId="092DC02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3B308D8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50B332B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05AD5DD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5 117 851,47</w:t>
            </w:r>
          </w:p>
        </w:tc>
        <w:tc>
          <w:tcPr>
            <w:tcW w:w="816" w:type="dxa"/>
            <w:hideMark/>
          </w:tcPr>
          <w:p w14:paraId="66F4CB6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16" w:type="dxa"/>
            <w:hideMark/>
          </w:tcPr>
          <w:p w14:paraId="582C1C4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25" w:type="dxa"/>
            <w:hideMark/>
          </w:tcPr>
          <w:p w14:paraId="2F451B1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45" w:type="dxa"/>
            <w:noWrap/>
            <w:hideMark/>
          </w:tcPr>
          <w:p w14:paraId="092E3381" w14:textId="77777777" w:rsidR="00E62AC6" w:rsidRPr="00E62AC6" w:rsidRDefault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</w:tr>
      <w:tr w:rsidR="00E62AC6" w:rsidRPr="00E62AC6" w14:paraId="35B3DA20" w14:textId="77777777" w:rsidTr="00E62AC6">
        <w:trPr>
          <w:trHeight w:val="285"/>
        </w:trPr>
        <w:tc>
          <w:tcPr>
            <w:tcW w:w="16061" w:type="dxa"/>
            <w:gridSpan w:val="21"/>
            <w:hideMark/>
          </w:tcPr>
          <w:p w14:paraId="169A3A1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2026</w:t>
            </w:r>
          </w:p>
        </w:tc>
      </w:tr>
      <w:tr w:rsidR="00E62AC6" w:rsidRPr="00E62AC6" w14:paraId="319B9D83" w14:textId="77777777" w:rsidTr="00E62AC6">
        <w:trPr>
          <w:trHeight w:val="2340"/>
        </w:trPr>
        <w:tc>
          <w:tcPr>
            <w:tcW w:w="346" w:type="dxa"/>
            <w:hideMark/>
          </w:tcPr>
          <w:p w14:paraId="4FC3DFE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72" w:type="dxa"/>
            <w:hideMark/>
          </w:tcPr>
          <w:p w14:paraId="2872934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Крылова, д. 56</w:t>
            </w:r>
          </w:p>
        </w:tc>
        <w:tc>
          <w:tcPr>
            <w:tcW w:w="631" w:type="dxa"/>
            <w:hideMark/>
          </w:tcPr>
          <w:p w14:paraId="4E8951F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1993</w:t>
            </w:r>
          </w:p>
        </w:tc>
        <w:tc>
          <w:tcPr>
            <w:tcW w:w="666" w:type="dxa"/>
            <w:hideMark/>
          </w:tcPr>
          <w:p w14:paraId="0519CFD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94" w:type="dxa"/>
            <w:hideMark/>
          </w:tcPr>
          <w:p w14:paraId="4A47288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кирпич</w:t>
            </w:r>
          </w:p>
        </w:tc>
        <w:tc>
          <w:tcPr>
            <w:tcW w:w="580" w:type="dxa"/>
            <w:hideMark/>
          </w:tcPr>
          <w:p w14:paraId="26EB5A9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09" w:type="dxa"/>
            <w:hideMark/>
          </w:tcPr>
          <w:p w14:paraId="2DFF9452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99" w:type="dxa"/>
            <w:hideMark/>
          </w:tcPr>
          <w:p w14:paraId="40E9E77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1 672,20</w:t>
            </w:r>
          </w:p>
        </w:tc>
        <w:tc>
          <w:tcPr>
            <w:tcW w:w="613" w:type="dxa"/>
            <w:hideMark/>
          </w:tcPr>
          <w:p w14:paraId="68621D6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1 666,40</w:t>
            </w:r>
          </w:p>
        </w:tc>
        <w:tc>
          <w:tcPr>
            <w:tcW w:w="847" w:type="dxa"/>
            <w:hideMark/>
          </w:tcPr>
          <w:p w14:paraId="170F7381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1 666,40</w:t>
            </w:r>
          </w:p>
        </w:tc>
        <w:tc>
          <w:tcPr>
            <w:tcW w:w="978" w:type="dxa"/>
            <w:hideMark/>
          </w:tcPr>
          <w:p w14:paraId="46CEE95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1207" w:type="dxa"/>
            <w:hideMark/>
          </w:tcPr>
          <w:p w14:paraId="0ADA816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системы холодного водоснабжения, водоотведения, ремонт крыши, ремонт системы теплоснабжения</w:t>
            </w:r>
          </w:p>
        </w:tc>
        <w:tc>
          <w:tcPr>
            <w:tcW w:w="575" w:type="dxa"/>
            <w:hideMark/>
          </w:tcPr>
          <w:p w14:paraId="7BA31B3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1016" w:type="dxa"/>
            <w:hideMark/>
          </w:tcPr>
          <w:p w14:paraId="3B58F6A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5EFB82D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71D75CF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6E15D73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816" w:type="dxa"/>
            <w:hideMark/>
          </w:tcPr>
          <w:p w14:paraId="56EEBD2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13 478,30</w:t>
            </w:r>
          </w:p>
        </w:tc>
        <w:tc>
          <w:tcPr>
            <w:tcW w:w="816" w:type="dxa"/>
            <w:hideMark/>
          </w:tcPr>
          <w:p w14:paraId="1FDAC54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22041,12</w:t>
            </w:r>
          </w:p>
        </w:tc>
        <w:tc>
          <w:tcPr>
            <w:tcW w:w="725" w:type="dxa"/>
            <w:hideMark/>
          </w:tcPr>
          <w:p w14:paraId="26CFEFC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РО</w:t>
            </w:r>
          </w:p>
        </w:tc>
        <w:tc>
          <w:tcPr>
            <w:tcW w:w="645" w:type="dxa"/>
            <w:hideMark/>
          </w:tcPr>
          <w:p w14:paraId="122F09E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7,38</w:t>
            </w:r>
          </w:p>
        </w:tc>
      </w:tr>
      <w:tr w:rsidR="00E62AC6" w:rsidRPr="00E62AC6" w14:paraId="6E7AE57F" w14:textId="77777777" w:rsidTr="00E62AC6">
        <w:trPr>
          <w:trHeight w:val="300"/>
        </w:trPr>
        <w:tc>
          <w:tcPr>
            <w:tcW w:w="346" w:type="dxa"/>
            <w:hideMark/>
          </w:tcPr>
          <w:p w14:paraId="39F68614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14:paraId="41827EC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 :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1 дом</w:t>
            </w:r>
          </w:p>
        </w:tc>
        <w:tc>
          <w:tcPr>
            <w:tcW w:w="631" w:type="dxa"/>
            <w:hideMark/>
          </w:tcPr>
          <w:p w14:paraId="4646D6D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66" w:type="dxa"/>
            <w:hideMark/>
          </w:tcPr>
          <w:p w14:paraId="26ACA63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94" w:type="dxa"/>
            <w:hideMark/>
          </w:tcPr>
          <w:p w14:paraId="4871309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396316C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09" w:type="dxa"/>
            <w:hideMark/>
          </w:tcPr>
          <w:p w14:paraId="296DDA63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14:paraId="765FD8BC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1 672,20</w:t>
            </w:r>
          </w:p>
        </w:tc>
        <w:tc>
          <w:tcPr>
            <w:tcW w:w="613" w:type="dxa"/>
            <w:hideMark/>
          </w:tcPr>
          <w:p w14:paraId="560A9D28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1 666,40</w:t>
            </w:r>
          </w:p>
        </w:tc>
        <w:tc>
          <w:tcPr>
            <w:tcW w:w="847" w:type="dxa"/>
            <w:hideMark/>
          </w:tcPr>
          <w:p w14:paraId="703BE0E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1 666,40</w:t>
            </w:r>
          </w:p>
        </w:tc>
        <w:tc>
          <w:tcPr>
            <w:tcW w:w="978" w:type="dxa"/>
            <w:hideMark/>
          </w:tcPr>
          <w:p w14:paraId="44308BF6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63</w:t>
            </w:r>
          </w:p>
        </w:tc>
        <w:tc>
          <w:tcPr>
            <w:tcW w:w="1207" w:type="dxa"/>
            <w:hideMark/>
          </w:tcPr>
          <w:p w14:paraId="1576281F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75" w:type="dxa"/>
            <w:hideMark/>
          </w:tcPr>
          <w:p w14:paraId="70EDF93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1016" w:type="dxa"/>
            <w:hideMark/>
          </w:tcPr>
          <w:p w14:paraId="747F7A0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917" w:type="dxa"/>
            <w:hideMark/>
          </w:tcPr>
          <w:p w14:paraId="5979CC97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693" w:type="dxa"/>
            <w:hideMark/>
          </w:tcPr>
          <w:p w14:paraId="30AA998B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816" w:type="dxa"/>
            <w:hideMark/>
          </w:tcPr>
          <w:p w14:paraId="1BD1376D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816" w:type="dxa"/>
            <w:hideMark/>
          </w:tcPr>
          <w:p w14:paraId="4448007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16" w:type="dxa"/>
            <w:hideMark/>
          </w:tcPr>
          <w:p w14:paraId="194724C9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725" w:type="dxa"/>
            <w:hideMark/>
          </w:tcPr>
          <w:p w14:paraId="595AEC0A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45" w:type="dxa"/>
            <w:hideMark/>
          </w:tcPr>
          <w:p w14:paraId="101E1E3E" w14:textId="77777777" w:rsidR="00E62AC6" w:rsidRPr="00E62AC6" w:rsidRDefault="00E62AC6" w:rsidP="00E62AC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</w:tr>
    </w:tbl>
    <w:p w14:paraId="52B506FD" w14:textId="2FDFEA81" w:rsidR="00E62AC6" w:rsidRDefault="00E62AC6" w:rsidP="002F02D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342769" w14:textId="77777777" w:rsidR="00E62AC6" w:rsidRDefault="00E62AC6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14:paraId="0CCDC528" w14:textId="77777777" w:rsidR="00E62AC6" w:rsidRP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"Приложение №2 </w:t>
      </w:r>
    </w:p>
    <w:p w14:paraId="4D114B19" w14:textId="77777777" w:rsidR="00E62AC6" w:rsidRP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 постановлению администрации Порецкого </w:t>
      </w:r>
    </w:p>
    <w:p w14:paraId="2B7AE76F" w14:textId="77777777" w:rsidR="00E62AC6" w:rsidRP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 Чувашской</w:t>
      </w:r>
    </w:p>
    <w:p w14:paraId="250D4FA3" w14:textId="64247B62" w:rsidR="00E62AC6" w:rsidRP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21.02.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2024г.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69</w:t>
      </w:r>
    </w:p>
    <w:p w14:paraId="65DBA9C6" w14:textId="77777777" w:rsid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75696B1" w14:textId="3C898687" w:rsidR="002F02DE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"Приложение № 2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к  краткосрочному</w:t>
      </w:r>
      <w:proofErr w:type="gramEnd"/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плану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Чувашской Республики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реализации  в 2024-2026  годах  Республиканской программы капитального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ремонта общего имущества в многоквартирных домах,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расположенных на территории Чувашской Республики, на 2014–2043 годы</w:t>
      </w:r>
    </w:p>
    <w:p w14:paraId="02FAD026" w14:textId="77777777" w:rsid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"/>
        <w:gridCol w:w="1479"/>
        <w:gridCol w:w="1103"/>
        <w:gridCol w:w="752"/>
        <w:gridCol w:w="730"/>
        <w:gridCol w:w="700"/>
        <w:gridCol w:w="1103"/>
        <w:gridCol w:w="534"/>
        <w:gridCol w:w="741"/>
        <w:gridCol w:w="758"/>
        <w:gridCol w:w="747"/>
        <w:gridCol w:w="780"/>
        <w:gridCol w:w="769"/>
        <w:gridCol w:w="780"/>
        <w:gridCol w:w="769"/>
        <w:gridCol w:w="1478"/>
        <w:gridCol w:w="1197"/>
        <w:gridCol w:w="1251"/>
      </w:tblGrid>
      <w:tr w:rsidR="00E62AC6" w:rsidRPr="00E62AC6" w14:paraId="0A74D716" w14:textId="77777777" w:rsidTr="00E62AC6">
        <w:trPr>
          <w:trHeight w:val="1425"/>
        </w:trPr>
        <w:tc>
          <w:tcPr>
            <w:tcW w:w="390" w:type="dxa"/>
            <w:noWrap/>
            <w:hideMark/>
          </w:tcPr>
          <w:p w14:paraId="5DA92DA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71" w:type="dxa"/>
            <w:gridSpan w:val="17"/>
            <w:hideMark/>
          </w:tcPr>
          <w:p w14:paraId="3E48D088" w14:textId="63BEA6AB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Р Е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Е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С Т Р многоквартирных домов, расположенных на территории Порецкого муниципального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окргуа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Чувашской Республики, в отношении которых планируется проведение   капитального ремонта общего имущества, по видам капитального ремонта</w:t>
            </w:r>
          </w:p>
        </w:tc>
      </w:tr>
      <w:tr w:rsidR="00E62AC6" w:rsidRPr="00E62AC6" w14:paraId="746A03E5" w14:textId="77777777" w:rsidTr="00E62AC6">
        <w:trPr>
          <w:trHeight w:val="2385"/>
        </w:trPr>
        <w:tc>
          <w:tcPr>
            <w:tcW w:w="390" w:type="dxa"/>
            <w:hideMark/>
          </w:tcPr>
          <w:p w14:paraId="6D5E492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№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9" w:type="dxa"/>
            <w:hideMark/>
          </w:tcPr>
          <w:p w14:paraId="5529388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Адрес многоквартирного дома </w:t>
            </w:r>
          </w:p>
        </w:tc>
        <w:tc>
          <w:tcPr>
            <w:tcW w:w="1103" w:type="dxa"/>
            <w:hideMark/>
          </w:tcPr>
          <w:p w14:paraId="296996E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Cтоимость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капиталь-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ремонта общего имущества в много-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квартирном доме – всего</w:t>
            </w:r>
          </w:p>
        </w:tc>
        <w:tc>
          <w:tcPr>
            <w:tcW w:w="752" w:type="dxa"/>
            <w:hideMark/>
          </w:tcPr>
          <w:p w14:paraId="52CE5D2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 внутри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домо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инже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нер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систем</w:t>
            </w:r>
          </w:p>
        </w:tc>
        <w:tc>
          <w:tcPr>
            <w:tcW w:w="730" w:type="dxa"/>
            <w:hideMark/>
          </w:tcPr>
          <w:p w14:paraId="51D78C9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Замена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коллек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тивных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(обще-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домо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) ПУ и УУ</w:t>
            </w:r>
          </w:p>
        </w:tc>
        <w:tc>
          <w:tcPr>
            <w:tcW w:w="1803" w:type="dxa"/>
            <w:gridSpan w:val="2"/>
            <w:hideMark/>
          </w:tcPr>
          <w:p w14:paraId="553928E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крыши</w:t>
            </w:r>
          </w:p>
        </w:tc>
        <w:tc>
          <w:tcPr>
            <w:tcW w:w="1275" w:type="dxa"/>
            <w:gridSpan w:val="2"/>
            <w:hideMark/>
          </w:tcPr>
          <w:p w14:paraId="0CE36B5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05" w:type="dxa"/>
            <w:gridSpan w:val="2"/>
            <w:hideMark/>
          </w:tcPr>
          <w:p w14:paraId="0B9A4D7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49" w:type="dxa"/>
            <w:gridSpan w:val="2"/>
            <w:hideMark/>
          </w:tcPr>
          <w:p w14:paraId="3999913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Утепление и ремонт фасадов многоквартирного дома </w:t>
            </w:r>
          </w:p>
        </w:tc>
        <w:tc>
          <w:tcPr>
            <w:tcW w:w="1549" w:type="dxa"/>
            <w:gridSpan w:val="2"/>
            <w:hideMark/>
          </w:tcPr>
          <w:p w14:paraId="5363AD9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Ремонт фундамента   многоквартирного дома</w:t>
            </w:r>
          </w:p>
        </w:tc>
        <w:tc>
          <w:tcPr>
            <w:tcW w:w="1478" w:type="dxa"/>
            <w:hideMark/>
          </w:tcPr>
          <w:p w14:paraId="32063FF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Энергетическое обследование многоквартирного дома</w:t>
            </w:r>
          </w:p>
        </w:tc>
        <w:tc>
          <w:tcPr>
            <w:tcW w:w="1197" w:type="dxa"/>
            <w:hideMark/>
          </w:tcPr>
          <w:p w14:paraId="34D0814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251" w:type="dxa"/>
            <w:hideMark/>
          </w:tcPr>
          <w:p w14:paraId="3DFB7FF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Услуги по строительному контролю</w:t>
            </w:r>
          </w:p>
        </w:tc>
      </w:tr>
      <w:tr w:rsidR="00E62AC6" w:rsidRPr="00E62AC6" w14:paraId="2D103C9B" w14:textId="77777777" w:rsidTr="00E62AC6">
        <w:trPr>
          <w:trHeight w:val="300"/>
        </w:trPr>
        <w:tc>
          <w:tcPr>
            <w:tcW w:w="390" w:type="dxa"/>
            <w:noWrap/>
            <w:hideMark/>
          </w:tcPr>
          <w:p w14:paraId="2224531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14:paraId="6695612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улица, № дома</w:t>
            </w:r>
          </w:p>
        </w:tc>
        <w:tc>
          <w:tcPr>
            <w:tcW w:w="1103" w:type="dxa"/>
            <w:hideMark/>
          </w:tcPr>
          <w:p w14:paraId="0BBD7C1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752" w:type="dxa"/>
            <w:hideMark/>
          </w:tcPr>
          <w:p w14:paraId="7F4E9DE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730" w:type="dxa"/>
            <w:hideMark/>
          </w:tcPr>
          <w:p w14:paraId="060B8F9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700" w:type="dxa"/>
            <w:hideMark/>
          </w:tcPr>
          <w:p w14:paraId="048F647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1103" w:type="dxa"/>
            <w:hideMark/>
          </w:tcPr>
          <w:p w14:paraId="0C0D612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534" w:type="dxa"/>
            <w:hideMark/>
          </w:tcPr>
          <w:p w14:paraId="7854D2A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741" w:type="dxa"/>
            <w:hideMark/>
          </w:tcPr>
          <w:p w14:paraId="6923624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758" w:type="dxa"/>
            <w:hideMark/>
          </w:tcPr>
          <w:p w14:paraId="0D7E54C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747" w:type="dxa"/>
            <w:hideMark/>
          </w:tcPr>
          <w:p w14:paraId="428709F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780" w:type="dxa"/>
            <w:hideMark/>
          </w:tcPr>
          <w:p w14:paraId="51973BD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769" w:type="dxa"/>
            <w:hideMark/>
          </w:tcPr>
          <w:p w14:paraId="31DFE73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789" w:type="dxa"/>
            <w:hideMark/>
          </w:tcPr>
          <w:p w14:paraId="75B6450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куб. мет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760" w:type="dxa"/>
            <w:hideMark/>
          </w:tcPr>
          <w:p w14:paraId="6C8411A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478" w:type="dxa"/>
            <w:hideMark/>
          </w:tcPr>
          <w:p w14:paraId="21A5751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197" w:type="dxa"/>
            <w:hideMark/>
          </w:tcPr>
          <w:p w14:paraId="638A4D0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251" w:type="dxa"/>
            <w:hideMark/>
          </w:tcPr>
          <w:p w14:paraId="4BB9AC3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E62AC6" w:rsidRPr="00E62AC6" w14:paraId="14DA39D7" w14:textId="77777777" w:rsidTr="00E62AC6">
        <w:trPr>
          <w:trHeight w:val="255"/>
        </w:trPr>
        <w:tc>
          <w:tcPr>
            <w:tcW w:w="390" w:type="dxa"/>
            <w:noWrap/>
            <w:hideMark/>
          </w:tcPr>
          <w:p w14:paraId="62F1C77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79" w:type="dxa"/>
            <w:hideMark/>
          </w:tcPr>
          <w:p w14:paraId="707F2E0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03" w:type="dxa"/>
            <w:hideMark/>
          </w:tcPr>
          <w:p w14:paraId="5A1582A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52" w:type="dxa"/>
            <w:hideMark/>
          </w:tcPr>
          <w:p w14:paraId="064339A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30" w:type="dxa"/>
            <w:hideMark/>
          </w:tcPr>
          <w:p w14:paraId="5C06CF5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00" w:type="dxa"/>
            <w:hideMark/>
          </w:tcPr>
          <w:p w14:paraId="0C4C63F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03" w:type="dxa"/>
            <w:hideMark/>
          </w:tcPr>
          <w:p w14:paraId="69A3D92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34" w:type="dxa"/>
            <w:hideMark/>
          </w:tcPr>
          <w:p w14:paraId="4DCE0ED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41" w:type="dxa"/>
            <w:hideMark/>
          </w:tcPr>
          <w:p w14:paraId="751B78D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14:paraId="39F78ED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47" w:type="dxa"/>
            <w:hideMark/>
          </w:tcPr>
          <w:p w14:paraId="692EE97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14:paraId="47BFC95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69" w:type="dxa"/>
            <w:hideMark/>
          </w:tcPr>
          <w:p w14:paraId="239B9DD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89" w:type="dxa"/>
            <w:hideMark/>
          </w:tcPr>
          <w:p w14:paraId="24022FE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60" w:type="dxa"/>
            <w:hideMark/>
          </w:tcPr>
          <w:p w14:paraId="02F43D4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1478" w:type="dxa"/>
            <w:hideMark/>
          </w:tcPr>
          <w:p w14:paraId="6EDFCBD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197" w:type="dxa"/>
            <w:hideMark/>
          </w:tcPr>
          <w:p w14:paraId="1A9D064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1251" w:type="dxa"/>
            <w:hideMark/>
          </w:tcPr>
          <w:p w14:paraId="1505A6B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</w:tr>
      <w:tr w:rsidR="00E62AC6" w:rsidRPr="00E62AC6" w14:paraId="1FA007C7" w14:textId="77777777" w:rsidTr="00E62AC6">
        <w:trPr>
          <w:trHeight w:val="900"/>
        </w:trPr>
        <w:tc>
          <w:tcPr>
            <w:tcW w:w="390" w:type="dxa"/>
            <w:hideMark/>
          </w:tcPr>
          <w:p w14:paraId="4763411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79" w:type="dxa"/>
            <w:hideMark/>
          </w:tcPr>
          <w:p w14:paraId="45C5C9C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Крупской, д. 9</w:t>
            </w:r>
          </w:p>
        </w:tc>
        <w:tc>
          <w:tcPr>
            <w:tcW w:w="1103" w:type="dxa"/>
            <w:hideMark/>
          </w:tcPr>
          <w:p w14:paraId="4FD9D13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171 050,53</w:t>
            </w:r>
          </w:p>
        </w:tc>
        <w:tc>
          <w:tcPr>
            <w:tcW w:w="752" w:type="dxa"/>
            <w:hideMark/>
          </w:tcPr>
          <w:p w14:paraId="723D397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158 837,52</w:t>
            </w:r>
          </w:p>
        </w:tc>
        <w:tc>
          <w:tcPr>
            <w:tcW w:w="730" w:type="dxa"/>
            <w:hideMark/>
          </w:tcPr>
          <w:p w14:paraId="31D1C94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5823237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5714B6C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50B466E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33DD774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5234B45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4AF6F1C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7EA725E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6D66065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7E0E991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112EA1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1DAAF76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42E2FB9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8 552,53</w:t>
            </w:r>
          </w:p>
        </w:tc>
        <w:tc>
          <w:tcPr>
            <w:tcW w:w="1251" w:type="dxa"/>
            <w:hideMark/>
          </w:tcPr>
          <w:p w14:paraId="18DADEB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3 660,48</w:t>
            </w:r>
          </w:p>
        </w:tc>
      </w:tr>
      <w:tr w:rsidR="00E62AC6" w:rsidRPr="00E62AC6" w14:paraId="40344290" w14:textId="77777777" w:rsidTr="00E62AC6">
        <w:trPr>
          <w:trHeight w:val="900"/>
        </w:trPr>
        <w:tc>
          <w:tcPr>
            <w:tcW w:w="390" w:type="dxa"/>
            <w:hideMark/>
          </w:tcPr>
          <w:p w14:paraId="59570E3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79" w:type="dxa"/>
            <w:hideMark/>
          </w:tcPr>
          <w:p w14:paraId="7BC96BA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173</w:t>
            </w:r>
          </w:p>
        </w:tc>
        <w:tc>
          <w:tcPr>
            <w:tcW w:w="1103" w:type="dxa"/>
            <w:hideMark/>
          </w:tcPr>
          <w:p w14:paraId="7933184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396 110,36</w:t>
            </w:r>
          </w:p>
        </w:tc>
        <w:tc>
          <w:tcPr>
            <w:tcW w:w="752" w:type="dxa"/>
            <w:hideMark/>
          </w:tcPr>
          <w:p w14:paraId="3836D0A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367 828,08</w:t>
            </w:r>
          </w:p>
        </w:tc>
        <w:tc>
          <w:tcPr>
            <w:tcW w:w="730" w:type="dxa"/>
            <w:hideMark/>
          </w:tcPr>
          <w:p w14:paraId="29EE87E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3EE18E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6E1DF05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0D9988C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56201D7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291757C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7F8EC58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233BD4C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495DE9B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32DC307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443CA31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6549A35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550C0F5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19 805,52</w:t>
            </w:r>
          </w:p>
        </w:tc>
        <w:tc>
          <w:tcPr>
            <w:tcW w:w="1251" w:type="dxa"/>
            <w:hideMark/>
          </w:tcPr>
          <w:p w14:paraId="4AB5EC3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8 476,76</w:t>
            </w:r>
          </w:p>
        </w:tc>
      </w:tr>
      <w:tr w:rsidR="00E62AC6" w:rsidRPr="00E62AC6" w14:paraId="335642B2" w14:textId="77777777" w:rsidTr="00E62AC6">
        <w:trPr>
          <w:trHeight w:val="900"/>
        </w:trPr>
        <w:tc>
          <w:tcPr>
            <w:tcW w:w="390" w:type="dxa"/>
            <w:hideMark/>
          </w:tcPr>
          <w:p w14:paraId="2FEA71D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79" w:type="dxa"/>
            <w:hideMark/>
          </w:tcPr>
          <w:p w14:paraId="501D412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59</w:t>
            </w:r>
          </w:p>
        </w:tc>
        <w:tc>
          <w:tcPr>
            <w:tcW w:w="1103" w:type="dxa"/>
            <w:hideMark/>
          </w:tcPr>
          <w:p w14:paraId="0D597A6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896 729,92</w:t>
            </w:r>
          </w:p>
        </w:tc>
        <w:tc>
          <w:tcPr>
            <w:tcW w:w="752" w:type="dxa"/>
            <w:hideMark/>
          </w:tcPr>
          <w:p w14:paraId="3CB9268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832 703,40</w:t>
            </w:r>
          </w:p>
        </w:tc>
        <w:tc>
          <w:tcPr>
            <w:tcW w:w="730" w:type="dxa"/>
            <w:hideMark/>
          </w:tcPr>
          <w:p w14:paraId="26078E2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0AE4BC0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040EB7F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43B4E4A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0DB5F8E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1919610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7DACE19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6C588FE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1C95E74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3DD6CF4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74DAEF5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0E1CFC4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09070CA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44 836,50</w:t>
            </w:r>
          </w:p>
        </w:tc>
        <w:tc>
          <w:tcPr>
            <w:tcW w:w="1251" w:type="dxa"/>
            <w:hideMark/>
          </w:tcPr>
          <w:p w14:paraId="6E7C585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19 190,02</w:t>
            </w:r>
          </w:p>
        </w:tc>
      </w:tr>
      <w:tr w:rsidR="00E62AC6" w:rsidRPr="00E62AC6" w14:paraId="526F65C9" w14:textId="77777777" w:rsidTr="00E62AC6">
        <w:trPr>
          <w:trHeight w:val="900"/>
        </w:trPr>
        <w:tc>
          <w:tcPr>
            <w:tcW w:w="390" w:type="dxa"/>
            <w:hideMark/>
          </w:tcPr>
          <w:p w14:paraId="0F4983F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79" w:type="dxa"/>
            <w:hideMark/>
          </w:tcPr>
          <w:p w14:paraId="1257E09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 135</w:t>
            </w:r>
          </w:p>
        </w:tc>
        <w:tc>
          <w:tcPr>
            <w:tcW w:w="1103" w:type="dxa"/>
            <w:hideMark/>
          </w:tcPr>
          <w:p w14:paraId="504FB62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303 484,37</w:t>
            </w:r>
          </w:p>
        </w:tc>
        <w:tc>
          <w:tcPr>
            <w:tcW w:w="752" w:type="dxa"/>
            <w:hideMark/>
          </w:tcPr>
          <w:p w14:paraId="1D0AEF7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281 815,59</w:t>
            </w:r>
          </w:p>
        </w:tc>
        <w:tc>
          <w:tcPr>
            <w:tcW w:w="730" w:type="dxa"/>
            <w:hideMark/>
          </w:tcPr>
          <w:p w14:paraId="4790D1F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19D4AE2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0F28EBF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2FF0997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3C3BB84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5A18698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7595710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011E059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77C948D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7FFC823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51DB9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305B8A8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42DE540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15 174,22</w:t>
            </w:r>
          </w:p>
        </w:tc>
        <w:tc>
          <w:tcPr>
            <w:tcW w:w="1251" w:type="dxa"/>
            <w:hideMark/>
          </w:tcPr>
          <w:p w14:paraId="664A7B7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6 494,57</w:t>
            </w:r>
          </w:p>
        </w:tc>
      </w:tr>
      <w:tr w:rsidR="00E62AC6" w:rsidRPr="00E62AC6" w14:paraId="16D0DFB3" w14:textId="77777777" w:rsidTr="00E62AC6">
        <w:trPr>
          <w:trHeight w:val="900"/>
        </w:trPr>
        <w:tc>
          <w:tcPr>
            <w:tcW w:w="390" w:type="dxa"/>
            <w:hideMark/>
          </w:tcPr>
          <w:p w14:paraId="16A0BCE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479" w:type="dxa"/>
            <w:hideMark/>
          </w:tcPr>
          <w:p w14:paraId="2F7B4DB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 137</w:t>
            </w:r>
          </w:p>
        </w:tc>
        <w:tc>
          <w:tcPr>
            <w:tcW w:w="1103" w:type="dxa"/>
            <w:hideMark/>
          </w:tcPr>
          <w:p w14:paraId="286266D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4 935 344,20</w:t>
            </w:r>
          </w:p>
        </w:tc>
        <w:tc>
          <w:tcPr>
            <w:tcW w:w="752" w:type="dxa"/>
            <w:hideMark/>
          </w:tcPr>
          <w:p w14:paraId="6210006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541 477,99</w:t>
            </w:r>
          </w:p>
        </w:tc>
        <w:tc>
          <w:tcPr>
            <w:tcW w:w="730" w:type="dxa"/>
            <w:hideMark/>
          </w:tcPr>
          <w:p w14:paraId="1AEC2F0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71D527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492,00</w:t>
            </w:r>
          </w:p>
        </w:tc>
        <w:tc>
          <w:tcPr>
            <w:tcW w:w="1103" w:type="dxa"/>
            <w:hideMark/>
          </w:tcPr>
          <w:p w14:paraId="196905F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4 259 094,24</w:t>
            </w:r>
          </w:p>
        </w:tc>
        <w:tc>
          <w:tcPr>
            <w:tcW w:w="534" w:type="dxa"/>
            <w:hideMark/>
          </w:tcPr>
          <w:p w14:paraId="6D1692F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1612184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4F3B2FB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2CA369D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141FFA1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29CA9C9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5CE67BA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122F9A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05D168A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97" w:type="dxa"/>
            <w:hideMark/>
          </w:tcPr>
          <w:p w14:paraId="4DA8530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29 155,61</w:t>
            </w:r>
          </w:p>
        </w:tc>
        <w:tc>
          <w:tcPr>
            <w:tcW w:w="1251" w:type="dxa"/>
            <w:hideMark/>
          </w:tcPr>
          <w:p w14:paraId="4D85887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105 616,37</w:t>
            </w:r>
          </w:p>
        </w:tc>
      </w:tr>
      <w:tr w:rsidR="00E62AC6" w:rsidRPr="00E62AC6" w14:paraId="2A2F7139" w14:textId="77777777" w:rsidTr="00E62AC6">
        <w:trPr>
          <w:trHeight w:val="285"/>
        </w:trPr>
        <w:tc>
          <w:tcPr>
            <w:tcW w:w="390" w:type="dxa"/>
            <w:hideMark/>
          </w:tcPr>
          <w:p w14:paraId="66229EC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14:paraId="593246C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 :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5 домов</w:t>
            </w:r>
          </w:p>
        </w:tc>
        <w:tc>
          <w:tcPr>
            <w:tcW w:w="1103" w:type="dxa"/>
            <w:hideMark/>
          </w:tcPr>
          <w:p w14:paraId="78D3391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6 702 719,38</w:t>
            </w:r>
          </w:p>
        </w:tc>
        <w:tc>
          <w:tcPr>
            <w:tcW w:w="752" w:type="dxa"/>
            <w:hideMark/>
          </w:tcPr>
          <w:p w14:paraId="5A42ACB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2 182 662,</w:t>
            </w: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0" w:type="dxa"/>
            <w:hideMark/>
          </w:tcPr>
          <w:p w14:paraId="4AE864C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0" w:type="dxa"/>
            <w:hideMark/>
          </w:tcPr>
          <w:p w14:paraId="507036D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492,00</w:t>
            </w:r>
          </w:p>
        </w:tc>
        <w:tc>
          <w:tcPr>
            <w:tcW w:w="1103" w:type="dxa"/>
            <w:hideMark/>
          </w:tcPr>
          <w:p w14:paraId="7BF571B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4 259 094,24</w:t>
            </w:r>
          </w:p>
        </w:tc>
        <w:tc>
          <w:tcPr>
            <w:tcW w:w="534" w:type="dxa"/>
            <w:hideMark/>
          </w:tcPr>
          <w:p w14:paraId="12181A2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41B0052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18C1E7A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61E1E17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31946C1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2603E64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7EA7156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6AECECC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1E4573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696624E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117 524,37</w:t>
            </w:r>
          </w:p>
        </w:tc>
        <w:tc>
          <w:tcPr>
            <w:tcW w:w="1251" w:type="dxa"/>
            <w:hideMark/>
          </w:tcPr>
          <w:p w14:paraId="0EA34F8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143 438,19</w:t>
            </w:r>
          </w:p>
        </w:tc>
      </w:tr>
      <w:tr w:rsidR="00E62AC6" w:rsidRPr="00E62AC6" w14:paraId="0F5E2839" w14:textId="77777777" w:rsidTr="00E62AC6">
        <w:trPr>
          <w:trHeight w:val="255"/>
        </w:trPr>
        <w:tc>
          <w:tcPr>
            <w:tcW w:w="16061" w:type="dxa"/>
            <w:gridSpan w:val="18"/>
            <w:hideMark/>
          </w:tcPr>
          <w:p w14:paraId="7917567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</w:tr>
      <w:tr w:rsidR="00E62AC6" w:rsidRPr="00E62AC6" w14:paraId="7F86BC91" w14:textId="77777777" w:rsidTr="00E62AC6">
        <w:trPr>
          <w:trHeight w:val="900"/>
        </w:trPr>
        <w:tc>
          <w:tcPr>
            <w:tcW w:w="390" w:type="dxa"/>
            <w:hideMark/>
          </w:tcPr>
          <w:p w14:paraId="2A39BD5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79" w:type="dxa"/>
            <w:hideMark/>
          </w:tcPr>
          <w:p w14:paraId="04219A0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Крылова, д. 58</w:t>
            </w:r>
          </w:p>
        </w:tc>
        <w:tc>
          <w:tcPr>
            <w:tcW w:w="1103" w:type="dxa"/>
            <w:hideMark/>
          </w:tcPr>
          <w:p w14:paraId="181E0BA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2 556 377,00</w:t>
            </w:r>
          </w:p>
        </w:tc>
        <w:tc>
          <w:tcPr>
            <w:tcW w:w="752" w:type="dxa"/>
            <w:hideMark/>
          </w:tcPr>
          <w:p w14:paraId="53B2DA9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2 373 851,68</w:t>
            </w:r>
          </w:p>
        </w:tc>
        <w:tc>
          <w:tcPr>
            <w:tcW w:w="730" w:type="dxa"/>
            <w:hideMark/>
          </w:tcPr>
          <w:p w14:paraId="0F78BE8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26321B8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6B58009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2A1C3B5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181D23D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30F4C18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38B12A6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7FB409B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38E5344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4C1270D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7A7EB52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69F9627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1F43C82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127 818,85</w:t>
            </w:r>
          </w:p>
        </w:tc>
        <w:tc>
          <w:tcPr>
            <w:tcW w:w="1251" w:type="dxa"/>
            <w:hideMark/>
          </w:tcPr>
          <w:p w14:paraId="06622DE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54 706,47</w:t>
            </w:r>
          </w:p>
        </w:tc>
      </w:tr>
      <w:tr w:rsidR="00E62AC6" w:rsidRPr="00E62AC6" w14:paraId="56B6E560" w14:textId="77777777" w:rsidTr="00E62AC6">
        <w:trPr>
          <w:trHeight w:val="900"/>
        </w:trPr>
        <w:tc>
          <w:tcPr>
            <w:tcW w:w="390" w:type="dxa"/>
            <w:hideMark/>
          </w:tcPr>
          <w:p w14:paraId="6EFD10D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79" w:type="dxa"/>
            <w:hideMark/>
          </w:tcPr>
          <w:p w14:paraId="7D7C063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 д.163</w:t>
            </w:r>
          </w:p>
        </w:tc>
        <w:tc>
          <w:tcPr>
            <w:tcW w:w="1103" w:type="dxa"/>
            <w:hideMark/>
          </w:tcPr>
          <w:p w14:paraId="1A07141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631 874,93</w:t>
            </w:r>
          </w:p>
        </w:tc>
        <w:tc>
          <w:tcPr>
            <w:tcW w:w="752" w:type="dxa"/>
            <w:hideMark/>
          </w:tcPr>
          <w:p w14:paraId="1C99B0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586 759,06</w:t>
            </w:r>
          </w:p>
        </w:tc>
        <w:tc>
          <w:tcPr>
            <w:tcW w:w="730" w:type="dxa"/>
            <w:hideMark/>
          </w:tcPr>
          <w:p w14:paraId="4F24A13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4B4A0BF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72B980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517D1D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47F1562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1083D0B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2BEAEA8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6E34F68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00E30BB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2146120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82E4B2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43059D0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4966CC4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31 593,75</w:t>
            </w:r>
          </w:p>
        </w:tc>
        <w:tc>
          <w:tcPr>
            <w:tcW w:w="1251" w:type="dxa"/>
            <w:hideMark/>
          </w:tcPr>
          <w:p w14:paraId="07B8C6F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13 522,12</w:t>
            </w:r>
          </w:p>
        </w:tc>
      </w:tr>
      <w:tr w:rsidR="00E62AC6" w:rsidRPr="00E62AC6" w14:paraId="3673C22C" w14:textId="77777777" w:rsidTr="00E62AC6">
        <w:trPr>
          <w:trHeight w:val="900"/>
        </w:trPr>
        <w:tc>
          <w:tcPr>
            <w:tcW w:w="390" w:type="dxa"/>
            <w:hideMark/>
          </w:tcPr>
          <w:p w14:paraId="418A6B5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79" w:type="dxa"/>
            <w:hideMark/>
          </w:tcPr>
          <w:p w14:paraId="7643DB4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Ульянова, д.32</w:t>
            </w:r>
          </w:p>
        </w:tc>
        <w:tc>
          <w:tcPr>
            <w:tcW w:w="1103" w:type="dxa"/>
            <w:hideMark/>
          </w:tcPr>
          <w:p w14:paraId="2440900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959 002,74</w:t>
            </w:r>
          </w:p>
        </w:tc>
        <w:tc>
          <w:tcPr>
            <w:tcW w:w="752" w:type="dxa"/>
            <w:hideMark/>
          </w:tcPr>
          <w:p w14:paraId="5BE351C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890 529,94</w:t>
            </w:r>
          </w:p>
        </w:tc>
        <w:tc>
          <w:tcPr>
            <w:tcW w:w="730" w:type="dxa"/>
            <w:hideMark/>
          </w:tcPr>
          <w:p w14:paraId="3AC4762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1DF5F84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0043BA6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4151E03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7D14B5E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1E92CE5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010373D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7C80DA5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7644715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3ABD6EC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04F7D1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547FC3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448B9D9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47 950,14</w:t>
            </w:r>
          </w:p>
        </w:tc>
        <w:tc>
          <w:tcPr>
            <w:tcW w:w="1251" w:type="dxa"/>
            <w:hideMark/>
          </w:tcPr>
          <w:p w14:paraId="3B29321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20 522,66</w:t>
            </w:r>
          </w:p>
        </w:tc>
      </w:tr>
      <w:tr w:rsidR="00E62AC6" w:rsidRPr="00E62AC6" w14:paraId="23B7C0E2" w14:textId="77777777" w:rsidTr="00E62AC6">
        <w:trPr>
          <w:trHeight w:val="900"/>
        </w:trPr>
        <w:tc>
          <w:tcPr>
            <w:tcW w:w="390" w:type="dxa"/>
            <w:hideMark/>
          </w:tcPr>
          <w:p w14:paraId="11ECEAB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79" w:type="dxa"/>
            <w:hideMark/>
          </w:tcPr>
          <w:p w14:paraId="48F4B14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ЧР., Порецкий район, с. Порецкое, ул. Ленина, д. 59</w:t>
            </w:r>
          </w:p>
        </w:tc>
        <w:tc>
          <w:tcPr>
            <w:tcW w:w="1103" w:type="dxa"/>
            <w:hideMark/>
          </w:tcPr>
          <w:p w14:paraId="6E41482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970 596,80</w:t>
            </w:r>
          </w:p>
        </w:tc>
        <w:tc>
          <w:tcPr>
            <w:tcW w:w="752" w:type="dxa"/>
            <w:hideMark/>
          </w:tcPr>
          <w:p w14:paraId="597AFBA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901 296,19</w:t>
            </w:r>
          </w:p>
        </w:tc>
        <w:tc>
          <w:tcPr>
            <w:tcW w:w="730" w:type="dxa"/>
            <w:hideMark/>
          </w:tcPr>
          <w:p w14:paraId="5E161C7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11502F9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4C3FA76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4106D11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3D8F7C8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44A90A7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2403D67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42468B0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274FC36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3A0789E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4E41393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373C702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24A6A5F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48 529,84</w:t>
            </w:r>
          </w:p>
        </w:tc>
        <w:tc>
          <w:tcPr>
            <w:tcW w:w="1251" w:type="dxa"/>
            <w:hideMark/>
          </w:tcPr>
          <w:p w14:paraId="2838BD0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20 770,77</w:t>
            </w:r>
          </w:p>
        </w:tc>
      </w:tr>
      <w:tr w:rsidR="00E62AC6" w:rsidRPr="00E62AC6" w14:paraId="62B6BDD1" w14:textId="77777777" w:rsidTr="00E62AC6">
        <w:trPr>
          <w:trHeight w:val="285"/>
        </w:trPr>
        <w:tc>
          <w:tcPr>
            <w:tcW w:w="390" w:type="dxa"/>
            <w:hideMark/>
          </w:tcPr>
          <w:p w14:paraId="5B6F58B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14:paraId="59AA802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Итого: 4 дома</w:t>
            </w:r>
          </w:p>
        </w:tc>
        <w:tc>
          <w:tcPr>
            <w:tcW w:w="1103" w:type="dxa"/>
            <w:hideMark/>
          </w:tcPr>
          <w:p w14:paraId="7D0329B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5 117 851,47</w:t>
            </w:r>
          </w:p>
        </w:tc>
        <w:tc>
          <w:tcPr>
            <w:tcW w:w="752" w:type="dxa"/>
            <w:hideMark/>
          </w:tcPr>
          <w:p w14:paraId="7D6336C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4 752 436,88</w:t>
            </w:r>
          </w:p>
        </w:tc>
        <w:tc>
          <w:tcPr>
            <w:tcW w:w="730" w:type="dxa"/>
            <w:hideMark/>
          </w:tcPr>
          <w:p w14:paraId="623860A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27E0DF1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03" w:type="dxa"/>
            <w:hideMark/>
          </w:tcPr>
          <w:p w14:paraId="78DAD82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534" w:type="dxa"/>
            <w:hideMark/>
          </w:tcPr>
          <w:p w14:paraId="7EA2705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38BC60F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2DDFE5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016D90F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635E6E0D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38B0D64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7318E96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1DC0356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71CD371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14:paraId="68C7273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255 892,57</w:t>
            </w:r>
          </w:p>
        </w:tc>
        <w:tc>
          <w:tcPr>
            <w:tcW w:w="1251" w:type="dxa"/>
            <w:hideMark/>
          </w:tcPr>
          <w:p w14:paraId="3B37B20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109 522,02</w:t>
            </w:r>
          </w:p>
        </w:tc>
      </w:tr>
      <w:tr w:rsidR="00E62AC6" w:rsidRPr="00E62AC6" w14:paraId="79A351F4" w14:textId="77777777" w:rsidTr="00E62AC6">
        <w:trPr>
          <w:trHeight w:val="255"/>
        </w:trPr>
        <w:tc>
          <w:tcPr>
            <w:tcW w:w="16061" w:type="dxa"/>
            <w:gridSpan w:val="18"/>
            <w:hideMark/>
          </w:tcPr>
          <w:p w14:paraId="179CE90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</w:tr>
      <w:tr w:rsidR="00E62AC6" w:rsidRPr="00E62AC6" w14:paraId="581A2105" w14:textId="77777777" w:rsidTr="00E62AC6">
        <w:trPr>
          <w:trHeight w:val="975"/>
        </w:trPr>
        <w:tc>
          <w:tcPr>
            <w:tcW w:w="390" w:type="dxa"/>
            <w:hideMark/>
          </w:tcPr>
          <w:p w14:paraId="098BFD3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79" w:type="dxa"/>
            <w:hideMark/>
          </w:tcPr>
          <w:p w14:paraId="5A7F1A4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ЧР., Порецкий район, с. Порецкое, ул.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Крылова, д. 56</w:t>
            </w:r>
          </w:p>
        </w:tc>
        <w:tc>
          <w:tcPr>
            <w:tcW w:w="1103" w:type="dxa"/>
            <w:hideMark/>
          </w:tcPr>
          <w:p w14:paraId="591EE43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22 460 243,12</w:t>
            </w:r>
          </w:p>
        </w:tc>
        <w:tc>
          <w:tcPr>
            <w:tcW w:w="752" w:type="dxa"/>
            <w:hideMark/>
          </w:tcPr>
          <w:p w14:paraId="1125D91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4 657 793,64</w:t>
            </w:r>
          </w:p>
        </w:tc>
        <w:tc>
          <w:tcPr>
            <w:tcW w:w="730" w:type="dxa"/>
            <w:hideMark/>
          </w:tcPr>
          <w:p w14:paraId="7406094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269F561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1 972,00</w:t>
            </w:r>
          </w:p>
        </w:tc>
        <w:tc>
          <w:tcPr>
            <w:tcW w:w="1103" w:type="dxa"/>
            <w:hideMark/>
          </w:tcPr>
          <w:p w14:paraId="49B6941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17 071 003,72</w:t>
            </w:r>
          </w:p>
        </w:tc>
        <w:tc>
          <w:tcPr>
            <w:tcW w:w="534" w:type="dxa"/>
            <w:hideMark/>
          </w:tcPr>
          <w:p w14:paraId="7C5BE0C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6BCA91B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5544596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3A272C2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0BD666B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3B2EF59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139142E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46C1757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06C3F0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25FDC13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250 796,56</w:t>
            </w:r>
          </w:p>
        </w:tc>
        <w:tc>
          <w:tcPr>
            <w:tcW w:w="1251" w:type="dxa"/>
            <w:hideMark/>
          </w:tcPr>
          <w:p w14:paraId="12EAE32E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480 649,20</w:t>
            </w:r>
          </w:p>
        </w:tc>
      </w:tr>
      <w:tr w:rsidR="00E62AC6" w:rsidRPr="00E62AC6" w14:paraId="7294DE62" w14:textId="77777777" w:rsidTr="00E62AC6">
        <w:trPr>
          <w:trHeight w:val="285"/>
        </w:trPr>
        <w:tc>
          <w:tcPr>
            <w:tcW w:w="390" w:type="dxa"/>
            <w:hideMark/>
          </w:tcPr>
          <w:p w14:paraId="7D7197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14:paraId="09C75B8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Итого: 1 дом</w:t>
            </w:r>
          </w:p>
        </w:tc>
        <w:tc>
          <w:tcPr>
            <w:tcW w:w="1103" w:type="dxa"/>
            <w:hideMark/>
          </w:tcPr>
          <w:p w14:paraId="400F97D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###########</w:t>
            </w:r>
          </w:p>
        </w:tc>
        <w:tc>
          <w:tcPr>
            <w:tcW w:w="752" w:type="dxa"/>
            <w:hideMark/>
          </w:tcPr>
          <w:p w14:paraId="31421E9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4 657 793,64</w:t>
            </w:r>
          </w:p>
        </w:tc>
        <w:tc>
          <w:tcPr>
            <w:tcW w:w="730" w:type="dxa"/>
            <w:hideMark/>
          </w:tcPr>
          <w:p w14:paraId="509BE211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00" w:type="dxa"/>
            <w:hideMark/>
          </w:tcPr>
          <w:p w14:paraId="073C78E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1 972,00</w:t>
            </w:r>
          </w:p>
        </w:tc>
        <w:tc>
          <w:tcPr>
            <w:tcW w:w="1103" w:type="dxa"/>
            <w:hideMark/>
          </w:tcPr>
          <w:p w14:paraId="35F6D76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###########</w:t>
            </w:r>
          </w:p>
        </w:tc>
        <w:tc>
          <w:tcPr>
            <w:tcW w:w="534" w:type="dxa"/>
            <w:hideMark/>
          </w:tcPr>
          <w:p w14:paraId="59B2B86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14:paraId="3859186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58" w:type="dxa"/>
            <w:hideMark/>
          </w:tcPr>
          <w:p w14:paraId="4D0A81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47" w:type="dxa"/>
            <w:hideMark/>
          </w:tcPr>
          <w:p w14:paraId="2726949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0" w:type="dxa"/>
            <w:hideMark/>
          </w:tcPr>
          <w:p w14:paraId="0E1F79F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9" w:type="dxa"/>
            <w:hideMark/>
          </w:tcPr>
          <w:p w14:paraId="6896BE0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89" w:type="dxa"/>
            <w:hideMark/>
          </w:tcPr>
          <w:p w14:paraId="7A05602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760" w:type="dxa"/>
            <w:hideMark/>
          </w:tcPr>
          <w:p w14:paraId="3B465577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478" w:type="dxa"/>
            <w:hideMark/>
          </w:tcPr>
          <w:p w14:paraId="144990F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0,00</w:t>
            </w:r>
          </w:p>
        </w:tc>
        <w:tc>
          <w:tcPr>
            <w:tcW w:w="1197" w:type="dxa"/>
            <w:hideMark/>
          </w:tcPr>
          <w:p w14:paraId="654B52A8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250 796,56</w:t>
            </w:r>
          </w:p>
        </w:tc>
        <w:tc>
          <w:tcPr>
            <w:tcW w:w="1251" w:type="dxa"/>
            <w:hideMark/>
          </w:tcPr>
          <w:p w14:paraId="15AEEBB3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480 649,20</w:t>
            </w:r>
          </w:p>
        </w:tc>
      </w:tr>
      <w:tr w:rsidR="00E62AC6" w:rsidRPr="00E62AC6" w14:paraId="61E2D181" w14:textId="77777777" w:rsidTr="00E62AC6">
        <w:trPr>
          <w:trHeight w:val="525"/>
        </w:trPr>
        <w:tc>
          <w:tcPr>
            <w:tcW w:w="1869" w:type="dxa"/>
            <w:gridSpan w:val="2"/>
            <w:hideMark/>
          </w:tcPr>
          <w:p w14:paraId="542443D2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Итого по Порецкому муниципальному округу </w:t>
            </w:r>
          </w:p>
        </w:tc>
        <w:tc>
          <w:tcPr>
            <w:tcW w:w="1103" w:type="dxa"/>
            <w:hideMark/>
          </w:tcPr>
          <w:p w14:paraId="0E4AB0A0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###########</w:t>
            </w:r>
          </w:p>
        </w:tc>
        <w:tc>
          <w:tcPr>
            <w:tcW w:w="752" w:type="dxa"/>
            <w:hideMark/>
          </w:tcPr>
          <w:p w14:paraId="62669BB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11 592 893,09</w:t>
            </w:r>
          </w:p>
        </w:tc>
        <w:tc>
          <w:tcPr>
            <w:tcW w:w="730" w:type="dxa"/>
            <w:hideMark/>
          </w:tcPr>
          <w:p w14:paraId="157111D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14:paraId="2DC6A58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2 464,00</w:t>
            </w:r>
          </w:p>
        </w:tc>
        <w:tc>
          <w:tcPr>
            <w:tcW w:w="1103" w:type="dxa"/>
            <w:hideMark/>
          </w:tcPr>
          <w:p w14:paraId="38C8CA8A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###########</w:t>
            </w:r>
          </w:p>
        </w:tc>
        <w:tc>
          <w:tcPr>
            <w:tcW w:w="534" w:type="dxa"/>
            <w:hideMark/>
          </w:tcPr>
          <w:p w14:paraId="0A0EE73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41" w:type="dxa"/>
            <w:hideMark/>
          </w:tcPr>
          <w:p w14:paraId="78C86BE9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58" w:type="dxa"/>
            <w:hideMark/>
          </w:tcPr>
          <w:p w14:paraId="3BE0C86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47" w:type="dxa"/>
            <w:hideMark/>
          </w:tcPr>
          <w:p w14:paraId="3975BDF6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80" w:type="dxa"/>
            <w:hideMark/>
          </w:tcPr>
          <w:p w14:paraId="75056154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69" w:type="dxa"/>
            <w:hideMark/>
          </w:tcPr>
          <w:p w14:paraId="6A73C0F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89" w:type="dxa"/>
            <w:hideMark/>
          </w:tcPr>
          <w:p w14:paraId="75BF6BE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14:paraId="4B9C178C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478" w:type="dxa"/>
            <w:hideMark/>
          </w:tcPr>
          <w:p w14:paraId="3E403565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197" w:type="dxa"/>
            <w:hideMark/>
          </w:tcPr>
          <w:p w14:paraId="404D2DDF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624 213,50</w:t>
            </w:r>
          </w:p>
        </w:tc>
        <w:tc>
          <w:tcPr>
            <w:tcW w:w="1251" w:type="dxa"/>
            <w:hideMark/>
          </w:tcPr>
          <w:p w14:paraId="6BE5971B" w14:textId="77777777" w:rsidR="00E62AC6" w:rsidRPr="00E62AC6" w:rsidRDefault="00E62AC6" w:rsidP="00E62A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733 609,42</w:t>
            </w:r>
          </w:p>
        </w:tc>
      </w:tr>
    </w:tbl>
    <w:p w14:paraId="6B0FF2E1" w14:textId="4059EEBA" w:rsid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5283E3F" w14:textId="77777777" w:rsidR="00E62AC6" w:rsidRDefault="00E62AC6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14:paraId="11782237" w14:textId="14646462" w:rsid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Приложение № 3 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 xml:space="preserve">к постановлению администрации Порецкого 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>муниципального округа Чувашской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 xml:space="preserve">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21.02.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2024г.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69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</w:p>
    <w:p w14:paraId="33FFC8AB" w14:textId="02DA2ED8" w:rsidR="00E62AC6" w:rsidRP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к краткосрочному плану Порецкого муниципального 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</w:t>
      </w:r>
      <w:proofErr w:type="gramStart"/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  реализации</w:t>
      </w:r>
      <w:proofErr w:type="gramEnd"/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в 2024-2026  годах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Республиканской программы капитального ремонта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общего имущества в многоквартирных домах,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E62AC6">
        <w:rPr>
          <w:rFonts w:ascii="Times New Roman" w:eastAsia="Times New Roman" w:hAnsi="Times New Roman" w:cs="Times New Roman"/>
          <w:kern w:val="1"/>
          <w:sz w:val="24"/>
          <w:szCs w:val="24"/>
        </w:rPr>
        <w:t>расположенных на территории Чувашской Республики, на 2014–2043 годы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5D9BE2D5" w14:textId="77777777" w:rsidR="00E62AC6" w:rsidRDefault="00E62AC6" w:rsidP="00E62A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3"/>
        <w:gridCol w:w="1929"/>
        <w:gridCol w:w="1362"/>
        <w:gridCol w:w="1542"/>
        <w:gridCol w:w="1003"/>
        <w:gridCol w:w="1003"/>
        <w:gridCol w:w="1003"/>
        <w:gridCol w:w="1003"/>
        <w:gridCol w:w="1028"/>
        <w:gridCol w:w="1048"/>
        <w:gridCol w:w="1154"/>
        <w:gridCol w:w="1167"/>
        <w:gridCol w:w="1193"/>
        <w:gridCol w:w="1153"/>
      </w:tblGrid>
      <w:tr w:rsidR="00E62AC6" w:rsidRPr="00E62AC6" w14:paraId="07CCCA9B" w14:textId="77777777" w:rsidTr="00E62AC6">
        <w:trPr>
          <w:trHeight w:val="1425"/>
        </w:trPr>
        <w:tc>
          <w:tcPr>
            <w:tcW w:w="16061" w:type="dxa"/>
            <w:gridSpan w:val="14"/>
            <w:hideMark/>
          </w:tcPr>
          <w:p w14:paraId="577D951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ПЛАНИРУЕМЫЕ ПОКАЗАТЕЛИ</w:t>
            </w: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br/>
              <w:t xml:space="preserve">выполнения краткосрочного плана Порецкого муниципального округа реализации в 2024- 2026 </w:t>
            </w:r>
            <w:proofErr w:type="gramStart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годах  Республиканской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программы капитального ремонта общего имущества    в многоквартирных домах, расположенных на территории Чувашской Республики, на 2014–2055 годы</w:t>
            </w:r>
          </w:p>
        </w:tc>
      </w:tr>
      <w:tr w:rsidR="00E62AC6" w:rsidRPr="00E62AC6" w14:paraId="672A1546" w14:textId="77777777" w:rsidTr="00E62AC6">
        <w:trPr>
          <w:trHeight w:val="810"/>
        </w:trPr>
        <w:tc>
          <w:tcPr>
            <w:tcW w:w="16061" w:type="dxa"/>
            <w:gridSpan w:val="14"/>
            <w:hideMark/>
          </w:tcPr>
          <w:p w14:paraId="12A1E06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2024 год</w:t>
            </w:r>
          </w:p>
        </w:tc>
      </w:tr>
      <w:tr w:rsidR="00E62AC6" w:rsidRPr="00E62AC6" w14:paraId="17BC5AB2" w14:textId="77777777" w:rsidTr="00E62AC6">
        <w:trPr>
          <w:trHeight w:val="330"/>
        </w:trPr>
        <w:tc>
          <w:tcPr>
            <w:tcW w:w="446" w:type="dxa"/>
            <w:vMerge w:val="restart"/>
            <w:hideMark/>
          </w:tcPr>
          <w:p w14:paraId="547EFA1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0" w:type="dxa"/>
            <w:vMerge w:val="restart"/>
            <w:hideMark/>
          </w:tcPr>
          <w:p w14:paraId="264C3DA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Наименование  муниципального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8" w:type="dxa"/>
            <w:vMerge w:val="restart"/>
            <w:hideMark/>
          </w:tcPr>
          <w:p w14:paraId="55E5596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домов</w:t>
            </w:r>
          </w:p>
        </w:tc>
        <w:tc>
          <w:tcPr>
            <w:tcW w:w="1214" w:type="dxa"/>
            <w:vMerge w:val="restart"/>
            <w:hideMark/>
          </w:tcPr>
          <w:p w14:paraId="5AA481D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Количество жителей,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зарегистри-рованных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домах на дату утверждения кратко-срочного плана</w:t>
            </w:r>
          </w:p>
        </w:tc>
        <w:tc>
          <w:tcPr>
            <w:tcW w:w="4799" w:type="dxa"/>
            <w:gridSpan w:val="5"/>
            <w:hideMark/>
          </w:tcPr>
          <w:p w14:paraId="7414F2E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6724" w:type="dxa"/>
            <w:gridSpan w:val="5"/>
            <w:hideMark/>
          </w:tcPr>
          <w:p w14:paraId="62B6BEA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 в многоквартирных домах</w:t>
            </w:r>
          </w:p>
        </w:tc>
      </w:tr>
      <w:tr w:rsidR="00E62AC6" w:rsidRPr="00E62AC6" w14:paraId="2C549DF7" w14:textId="77777777" w:rsidTr="00E62AC6">
        <w:trPr>
          <w:trHeight w:val="705"/>
        </w:trPr>
        <w:tc>
          <w:tcPr>
            <w:tcW w:w="446" w:type="dxa"/>
            <w:vMerge/>
            <w:hideMark/>
          </w:tcPr>
          <w:p w14:paraId="2FF00C3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2711AAF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vMerge/>
            <w:hideMark/>
          </w:tcPr>
          <w:p w14:paraId="6BD8B1C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14" w:type="dxa"/>
            <w:vMerge/>
            <w:hideMark/>
          </w:tcPr>
          <w:p w14:paraId="7328F64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1" w:type="dxa"/>
            <w:hideMark/>
          </w:tcPr>
          <w:p w14:paraId="057D240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 квартал 2024 г.</w:t>
            </w:r>
          </w:p>
        </w:tc>
        <w:tc>
          <w:tcPr>
            <w:tcW w:w="851" w:type="dxa"/>
            <w:hideMark/>
          </w:tcPr>
          <w:p w14:paraId="2CDB6AA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2024 г.</w:t>
            </w:r>
          </w:p>
        </w:tc>
        <w:tc>
          <w:tcPr>
            <w:tcW w:w="808" w:type="dxa"/>
            <w:hideMark/>
          </w:tcPr>
          <w:p w14:paraId="78980B5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2024 г.</w:t>
            </w:r>
          </w:p>
        </w:tc>
        <w:tc>
          <w:tcPr>
            <w:tcW w:w="881" w:type="dxa"/>
            <w:hideMark/>
          </w:tcPr>
          <w:p w14:paraId="7BF7238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IV квартал 2024 г.</w:t>
            </w:r>
          </w:p>
        </w:tc>
        <w:tc>
          <w:tcPr>
            <w:tcW w:w="1378" w:type="dxa"/>
            <w:hideMark/>
          </w:tcPr>
          <w:p w14:paraId="531ACAA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hideMark/>
          </w:tcPr>
          <w:p w14:paraId="45DE70E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2024 г.</w:t>
            </w:r>
          </w:p>
        </w:tc>
        <w:tc>
          <w:tcPr>
            <w:tcW w:w="1348" w:type="dxa"/>
            <w:hideMark/>
          </w:tcPr>
          <w:p w14:paraId="019EBCF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                 2024 г.</w:t>
            </w:r>
          </w:p>
        </w:tc>
        <w:tc>
          <w:tcPr>
            <w:tcW w:w="1378" w:type="dxa"/>
            <w:hideMark/>
          </w:tcPr>
          <w:p w14:paraId="41C32DA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                2024 г.</w:t>
            </w:r>
          </w:p>
        </w:tc>
        <w:tc>
          <w:tcPr>
            <w:tcW w:w="1438" w:type="dxa"/>
            <w:hideMark/>
          </w:tcPr>
          <w:p w14:paraId="77BB8A8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IV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2024 г.</w:t>
            </w:r>
          </w:p>
        </w:tc>
        <w:tc>
          <w:tcPr>
            <w:tcW w:w="1453" w:type="dxa"/>
            <w:hideMark/>
          </w:tcPr>
          <w:p w14:paraId="70BD618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</w:tr>
      <w:tr w:rsidR="00E62AC6" w:rsidRPr="00E62AC6" w14:paraId="6FCBC398" w14:textId="77777777" w:rsidTr="00E62AC6">
        <w:trPr>
          <w:trHeight w:val="360"/>
        </w:trPr>
        <w:tc>
          <w:tcPr>
            <w:tcW w:w="446" w:type="dxa"/>
            <w:vMerge/>
            <w:hideMark/>
          </w:tcPr>
          <w:p w14:paraId="453CDFA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4B5DCC9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14:paraId="687F519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</w:t>
            </w:r>
          </w:p>
        </w:tc>
        <w:tc>
          <w:tcPr>
            <w:tcW w:w="1214" w:type="dxa"/>
            <w:hideMark/>
          </w:tcPr>
          <w:p w14:paraId="7768F9C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чел.</w:t>
            </w:r>
          </w:p>
        </w:tc>
        <w:tc>
          <w:tcPr>
            <w:tcW w:w="881" w:type="dxa"/>
            <w:hideMark/>
          </w:tcPr>
          <w:p w14:paraId="1143E3F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51" w:type="dxa"/>
            <w:hideMark/>
          </w:tcPr>
          <w:p w14:paraId="748C96D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08" w:type="dxa"/>
            <w:hideMark/>
          </w:tcPr>
          <w:p w14:paraId="5083FE2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81" w:type="dxa"/>
            <w:hideMark/>
          </w:tcPr>
          <w:p w14:paraId="72BA6A5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378" w:type="dxa"/>
            <w:hideMark/>
          </w:tcPr>
          <w:p w14:paraId="748EB10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107" w:type="dxa"/>
            <w:hideMark/>
          </w:tcPr>
          <w:p w14:paraId="212AF59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48" w:type="dxa"/>
            <w:hideMark/>
          </w:tcPr>
          <w:p w14:paraId="081CB92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78" w:type="dxa"/>
            <w:hideMark/>
          </w:tcPr>
          <w:p w14:paraId="50F7434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38" w:type="dxa"/>
            <w:hideMark/>
          </w:tcPr>
          <w:p w14:paraId="38DD43F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53" w:type="dxa"/>
            <w:hideMark/>
          </w:tcPr>
          <w:p w14:paraId="1B859C5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E62AC6" w:rsidRPr="00E62AC6" w14:paraId="575CF3B5" w14:textId="77777777" w:rsidTr="00E62AC6">
        <w:trPr>
          <w:trHeight w:val="330"/>
        </w:trPr>
        <w:tc>
          <w:tcPr>
            <w:tcW w:w="446" w:type="dxa"/>
            <w:hideMark/>
          </w:tcPr>
          <w:p w14:paraId="771B801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40" w:type="dxa"/>
            <w:hideMark/>
          </w:tcPr>
          <w:p w14:paraId="750D3B4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8" w:type="dxa"/>
            <w:hideMark/>
          </w:tcPr>
          <w:p w14:paraId="17A8260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14" w:type="dxa"/>
            <w:hideMark/>
          </w:tcPr>
          <w:p w14:paraId="28C7B18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81" w:type="dxa"/>
            <w:hideMark/>
          </w:tcPr>
          <w:p w14:paraId="0FF2AA3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6B77CFF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08" w:type="dxa"/>
            <w:hideMark/>
          </w:tcPr>
          <w:p w14:paraId="6E7269C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881" w:type="dxa"/>
            <w:hideMark/>
          </w:tcPr>
          <w:p w14:paraId="365208A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378" w:type="dxa"/>
            <w:hideMark/>
          </w:tcPr>
          <w:p w14:paraId="0423FD5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07" w:type="dxa"/>
            <w:hideMark/>
          </w:tcPr>
          <w:p w14:paraId="73BB9FD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348" w:type="dxa"/>
            <w:hideMark/>
          </w:tcPr>
          <w:p w14:paraId="7FEEF64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378" w:type="dxa"/>
            <w:hideMark/>
          </w:tcPr>
          <w:p w14:paraId="0D6A1A0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438" w:type="dxa"/>
            <w:hideMark/>
          </w:tcPr>
          <w:p w14:paraId="3A74F5C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453" w:type="dxa"/>
            <w:hideMark/>
          </w:tcPr>
          <w:p w14:paraId="3405A37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</w:tr>
      <w:tr w:rsidR="00E62AC6" w:rsidRPr="00E62AC6" w14:paraId="4707D03F" w14:textId="77777777" w:rsidTr="00E62AC6">
        <w:trPr>
          <w:trHeight w:val="990"/>
        </w:trPr>
        <w:tc>
          <w:tcPr>
            <w:tcW w:w="446" w:type="dxa"/>
            <w:hideMark/>
          </w:tcPr>
          <w:p w14:paraId="23FE3AA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0" w:type="dxa"/>
            <w:hideMark/>
          </w:tcPr>
          <w:p w14:paraId="6B1DC31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Порецкий муниципальный округ</w:t>
            </w:r>
          </w:p>
        </w:tc>
        <w:tc>
          <w:tcPr>
            <w:tcW w:w="1138" w:type="dxa"/>
            <w:hideMark/>
          </w:tcPr>
          <w:p w14:paraId="6FD2CED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2 696,57</w:t>
            </w:r>
          </w:p>
        </w:tc>
        <w:tc>
          <w:tcPr>
            <w:tcW w:w="1214" w:type="dxa"/>
            <w:hideMark/>
          </w:tcPr>
          <w:p w14:paraId="05567E8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101</w:t>
            </w:r>
          </w:p>
        </w:tc>
        <w:tc>
          <w:tcPr>
            <w:tcW w:w="881" w:type="dxa"/>
            <w:noWrap/>
            <w:hideMark/>
          </w:tcPr>
          <w:p w14:paraId="6241BCB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EF19BF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65F9F4C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4130552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378" w:type="dxa"/>
            <w:hideMark/>
          </w:tcPr>
          <w:p w14:paraId="763F915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07" w:type="dxa"/>
            <w:hideMark/>
          </w:tcPr>
          <w:p w14:paraId="7FB8483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5BB859D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4A5BC64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3DD17F1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6 702 719,38</w:t>
            </w:r>
          </w:p>
        </w:tc>
        <w:tc>
          <w:tcPr>
            <w:tcW w:w="1453" w:type="dxa"/>
            <w:hideMark/>
          </w:tcPr>
          <w:p w14:paraId="29052FC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6 702 719,38</w:t>
            </w:r>
          </w:p>
        </w:tc>
      </w:tr>
      <w:tr w:rsidR="00E62AC6" w:rsidRPr="00E62AC6" w14:paraId="50F04538" w14:textId="77777777" w:rsidTr="00E62AC6">
        <w:trPr>
          <w:trHeight w:val="330"/>
        </w:trPr>
        <w:tc>
          <w:tcPr>
            <w:tcW w:w="446" w:type="dxa"/>
            <w:hideMark/>
          </w:tcPr>
          <w:p w14:paraId="11CCD5A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14:paraId="7A2C6C0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hideMark/>
          </w:tcPr>
          <w:p w14:paraId="15397A5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2 696,57</w:t>
            </w:r>
          </w:p>
        </w:tc>
        <w:tc>
          <w:tcPr>
            <w:tcW w:w="1214" w:type="dxa"/>
            <w:hideMark/>
          </w:tcPr>
          <w:p w14:paraId="5917838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101</w:t>
            </w:r>
          </w:p>
        </w:tc>
        <w:tc>
          <w:tcPr>
            <w:tcW w:w="881" w:type="dxa"/>
            <w:hideMark/>
          </w:tcPr>
          <w:p w14:paraId="761D615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602BAF7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06F6CA3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44B74D2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378" w:type="dxa"/>
            <w:hideMark/>
          </w:tcPr>
          <w:p w14:paraId="4716E5F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107" w:type="dxa"/>
            <w:hideMark/>
          </w:tcPr>
          <w:p w14:paraId="5480518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59C46F0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5FE32D5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295024E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6 702 719,38</w:t>
            </w:r>
          </w:p>
        </w:tc>
        <w:tc>
          <w:tcPr>
            <w:tcW w:w="1453" w:type="dxa"/>
            <w:hideMark/>
          </w:tcPr>
          <w:p w14:paraId="02A361E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6 702 719,38</w:t>
            </w:r>
          </w:p>
        </w:tc>
      </w:tr>
      <w:tr w:rsidR="00E62AC6" w:rsidRPr="00E62AC6" w14:paraId="03884766" w14:textId="77777777" w:rsidTr="00E62AC6">
        <w:trPr>
          <w:trHeight w:val="330"/>
        </w:trPr>
        <w:tc>
          <w:tcPr>
            <w:tcW w:w="16061" w:type="dxa"/>
            <w:gridSpan w:val="14"/>
            <w:hideMark/>
          </w:tcPr>
          <w:p w14:paraId="2C9C4ED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2025 год</w:t>
            </w:r>
          </w:p>
        </w:tc>
      </w:tr>
      <w:tr w:rsidR="00E62AC6" w:rsidRPr="00E62AC6" w14:paraId="24C76B97" w14:textId="77777777" w:rsidTr="00E62AC6">
        <w:trPr>
          <w:trHeight w:val="330"/>
        </w:trPr>
        <w:tc>
          <w:tcPr>
            <w:tcW w:w="446" w:type="dxa"/>
            <w:vMerge w:val="restart"/>
            <w:hideMark/>
          </w:tcPr>
          <w:p w14:paraId="1E27D29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0" w:type="dxa"/>
            <w:vMerge w:val="restart"/>
            <w:hideMark/>
          </w:tcPr>
          <w:p w14:paraId="78C7EAE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Наименование  муниципального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8" w:type="dxa"/>
            <w:vMerge w:val="restart"/>
            <w:hideMark/>
          </w:tcPr>
          <w:p w14:paraId="288CD67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домов</w:t>
            </w:r>
          </w:p>
        </w:tc>
        <w:tc>
          <w:tcPr>
            <w:tcW w:w="1214" w:type="dxa"/>
            <w:vMerge w:val="restart"/>
            <w:hideMark/>
          </w:tcPr>
          <w:p w14:paraId="3E0CBF5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Количество жителей,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зарегистри-рованных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домах на дату утверждения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краткосроч-ного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плана</w:t>
            </w:r>
          </w:p>
        </w:tc>
        <w:tc>
          <w:tcPr>
            <w:tcW w:w="4799" w:type="dxa"/>
            <w:gridSpan w:val="5"/>
            <w:hideMark/>
          </w:tcPr>
          <w:p w14:paraId="0A154F3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6724" w:type="dxa"/>
            <w:gridSpan w:val="5"/>
            <w:hideMark/>
          </w:tcPr>
          <w:p w14:paraId="6E8CA5F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 в многоквартирных домах</w:t>
            </w:r>
          </w:p>
        </w:tc>
      </w:tr>
      <w:tr w:rsidR="00E62AC6" w:rsidRPr="00E62AC6" w14:paraId="04A30F0E" w14:textId="77777777" w:rsidTr="00E62AC6">
        <w:trPr>
          <w:trHeight w:val="330"/>
        </w:trPr>
        <w:tc>
          <w:tcPr>
            <w:tcW w:w="446" w:type="dxa"/>
            <w:vMerge/>
            <w:hideMark/>
          </w:tcPr>
          <w:p w14:paraId="1177538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29CD1DF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vMerge/>
            <w:hideMark/>
          </w:tcPr>
          <w:p w14:paraId="3D02789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14" w:type="dxa"/>
            <w:vMerge/>
            <w:hideMark/>
          </w:tcPr>
          <w:p w14:paraId="22D95B7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1" w:type="dxa"/>
            <w:hideMark/>
          </w:tcPr>
          <w:p w14:paraId="07962AC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 квартал 2025 г.</w:t>
            </w:r>
          </w:p>
        </w:tc>
        <w:tc>
          <w:tcPr>
            <w:tcW w:w="851" w:type="dxa"/>
            <w:hideMark/>
          </w:tcPr>
          <w:p w14:paraId="26F3487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2025 г.</w:t>
            </w:r>
          </w:p>
        </w:tc>
        <w:tc>
          <w:tcPr>
            <w:tcW w:w="808" w:type="dxa"/>
            <w:hideMark/>
          </w:tcPr>
          <w:p w14:paraId="5E2FDDF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2025 г.</w:t>
            </w:r>
          </w:p>
        </w:tc>
        <w:tc>
          <w:tcPr>
            <w:tcW w:w="881" w:type="dxa"/>
            <w:hideMark/>
          </w:tcPr>
          <w:p w14:paraId="6D63134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IV квартал 2025 г.</w:t>
            </w:r>
          </w:p>
        </w:tc>
        <w:tc>
          <w:tcPr>
            <w:tcW w:w="1378" w:type="dxa"/>
            <w:hideMark/>
          </w:tcPr>
          <w:p w14:paraId="0CE8C1F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hideMark/>
          </w:tcPr>
          <w:p w14:paraId="586551A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2025 г.</w:t>
            </w:r>
          </w:p>
        </w:tc>
        <w:tc>
          <w:tcPr>
            <w:tcW w:w="1348" w:type="dxa"/>
            <w:hideMark/>
          </w:tcPr>
          <w:p w14:paraId="41FB683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                 2025 г.</w:t>
            </w:r>
          </w:p>
        </w:tc>
        <w:tc>
          <w:tcPr>
            <w:tcW w:w="1378" w:type="dxa"/>
            <w:hideMark/>
          </w:tcPr>
          <w:p w14:paraId="64D9BDF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                2025 г.</w:t>
            </w:r>
          </w:p>
        </w:tc>
        <w:tc>
          <w:tcPr>
            <w:tcW w:w="1438" w:type="dxa"/>
            <w:hideMark/>
          </w:tcPr>
          <w:p w14:paraId="1059076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IV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2025 г.</w:t>
            </w:r>
          </w:p>
        </w:tc>
        <w:tc>
          <w:tcPr>
            <w:tcW w:w="1453" w:type="dxa"/>
            <w:hideMark/>
          </w:tcPr>
          <w:p w14:paraId="427E5C2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</w:tr>
      <w:tr w:rsidR="00E62AC6" w:rsidRPr="00E62AC6" w14:paraId="0C1440E5" w14:textId="77777777" w:rsidTr="00E62AC6">
        <w:trPr>
          <w:trHeight w:val="330"/>
        </w:trPr>
        <w:tc>
          <w:tcPr>
            <w:tcW w:w="446" w:type="dxa"/>
            <w:vMerge/>
            <w:hideMark/>
          </w:tcPr>
          <w:p w14:paraId="7E85445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599C40B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14:paraId="5A6B3DF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</w:t>
            </w:r>
          </w:p>
        </w:tc>
        <w:tc>
          <w:tcPr>
            <w:tcW w:w="1214" w:type="dxa"/>
            <w:hideMark/>
          </w:tcPr>
          <w:p w14:paraId="5F34066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чел.</w:t>
            </w:r>
          </w:p>
        </w:tc>
        <w:tc>
          <w:tcPr>
            <w:tcW w:w="881" w:type="dxa"/>
            <w:hideMark/>
          </w:tcPr>
          <w:p w14:paraId="69E5FAE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51" w:type="dxa"/>
            <w:hideMark/>
          </w:tcPr>
          <w:p w14:paraId="36D6475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08" w:type="dxa"/>
            <w:hideMark/>
          </w:tcPr>
          <w:p w14:paraId="557B473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81" w:type="dxa"/>
            <w:hideMark/>
          </w:tcPr>
          <w:p w14:paraId="75670F4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378" w:type="dxa"/>
            <w:hideMark/>
          </w:tcPr>
          <w:p w14:paraId="0DC2B10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107" w:type="dxa"/>
            <w:hideMark/>
          </w:tcPr>
          <w:p w14:paraId="010EFC7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48" w:type="dxa"/>
            <w:hideMark/>
          </w:tcPr>
          <w:p w14:paraId="36F92D2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78" w:type="dxa"/>
            <w:hideMark/>
          </w:tcPr>
          <w:p w14:paraId="1046715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38" w:type="dxa"/>
            <w:hideMark/>
          </w:tcPr>
          <w:p w14:paraId="7977B83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53" w:type="dxa"/>
            <w:hideMark/>
          </w:tcPr>
          <w:p w14:paraId="00E27E4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E62AC6" w:rsidRPr="00E62AC6" w14:paraId="26E345E1" w14:textId="77777777" w:rsidTr="00E62AC6">
        <w:trPr>
          <w:trHeight w:val="330"/>
        </w:trPr>
        <w:tc>
          <w:tcPr>
            <w:tcW w:w="446" w:type="dxa"/>
            <w:hideMark/>
          </w:tcPr>
          <w:p w14:paraId="000A3A6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40" w:type="dxa"/>
            <w:hideMark/>
          </w:tcPr>
          <w:p w14:paraId="236F630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8" w:type="dxa"/>
            <w:hideMark/>
          </w:tcPr>
          <w:p w14:paraId="0336474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14" w:type="dxa"/>
            <w:hideMark/>
          </w:tcPr>
          <w:p w14:paraId="5458CB0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81" w:type="dxa"/>
            <w:hideMark/>
          </w:tcPr>
          <w:p w14:paraId="6D71295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294BCF5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08" w:type="dxa"/>
            <w:hideMark/>
          </w:tcPr>
          <w:p w14:paraId="5C5E034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881" w:type="dxa"/>
            <w:hideMark/>
          </w:tcPr>
          <w:p w14:paraId="1DB0063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378" w:type="dxa"/>
            <w:hideMark/>
          </w:tcPr>
          <w:p w14:paraId="04EA726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07" w:type="dxa"/>
            <w:hideMark/>
          </w:tcPr>
          <w:p w14:paraId="313287E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348" w:type="dxa"/>
            <w:hideMark/>
          </w:tcPr>
          <w:p w14:paraId="7A95214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378" w:type="dxa"/>
            <w:hideMark/>
          </w:tcPr>
          <w:p w14:paraId="462B8C7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438" w:type="dxa"/>
            <w:hideMark/>
          </w:tcPr>
          <w:p w14:paraId="0FB9B1D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453" w:type="dxa"/>
            <w:hideMark/>
          </w:tcPr>
          <w:p w14:paraId="61E8467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</w:tr>
      <w:tr w:rsidR="00E62AC6" w:rsidRPr="00E62AC6" w14:paraId="404B4CF8" w14:textId="77777777" w:rsidTr="00E62AC6">
        <w:trPr>
          <w:trHeight w:val="990"/>
        </w:trPr>
        <w:tc>
          <w:tcPr>
            <w:tcW w:w="446" w:type="dxa"/>
            <w:hideMark/>
          </w:tcPr>
          <w:p w14:paraId="77FC80A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40" w:type="dxa"/>
            <w:hideMark/>
          </w:tcPr>
          <w:p w14:paraId="2CDFB40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Порецкий муниципальный округ</w:t>
            </w:r>
          </w:p>
        </w:tc>
        <w:tc>
          <w:tcPr>
            <w:tcW w:w="1138" w:type="dxa"/>
            <w:hideMark/>
          </w:tcPr>
          <w:p w14:paraId="1D0A16A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4 552,36</w:t>
            </w:r>
          </w:p>
        </w:tc>
        <w:tc>
          <w:tcPr>
            <w:tcW w:w="1214" w:type="dxa"/>
            <w:hideMark/>
          </w:tcPr>
          <w:p w14:paraId="2714FC8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214</w:t>
            </w:r>
          </w:p>
        </w:tc>
        <w:tc>
          <w:tcPr>
            <w:tcW w:w="881" w:type="dxa"/>
            <w:noWrap/>
            <w:hideMark/>
          </w:tcPr>
          <w:p w14:paraId="6B27E54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493139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4963FA1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1B7E745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378" w:type="dxa"/>
            <w:hideMark/>
          </w:tcPr>
          <w:p w14:paraId="5D42E11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07" w:type="dxa"/>
            <w:hideMark/>
          </w:tcPr>
          <w:p w14:paraId="69C2DA6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73412BC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26388DD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62A72FC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5 117 851,47</w:t>
            </w:r>
          </w:p>
        </w:tc>
        <w:tc>
          <w:tcPr>
            <w:tcW w:w="1453" w:type="dxa"/>
            <w:hideMark/>
          </w:tcPr>
          <w:p w14:paraId="42E0ACA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5 117 851,47</w:t>
            </w:r>
          </w:p>
        </w:tc>
      </w:tr>
      <w:tr w:rsidR="00E62AC6" w:rsidRPr="00E62AC6" w14:paraId="21DD2188" w14:textId="77777777" w:rsidTr="00E62AC6">
        <w:trPr>
          <w:trHeight w:val="330"/>
        </w:trPr>
        <w:tc>
          <w:tcPr>
            <w:tcW w:w="446" w:type="dxa"/>
            <w:hideMark/>
          </w:tcPr>
          <w:p w14:paraId="23D48D9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14:paraId="2C48252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hideMark/>
          </w:tcPr>
          <w:p w14:paraId="66C73B5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4 552,36</w:t>
            </w:r>
          </w:p>
        </w:tc>
        <w:tc>
          <w:tcPr>
            <w:tcW w:w="1214" w:type="dxa"/>
            <w:hideMark/>
          </w:tcPr>
          <w:p w14:paraId="043B519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214</w:t>
            </w:r>
          </w:p>
        </w:tc>
        <w:tc>
          <w:tcPr>
            <w:tcW w:w="881" w:type="dxa"/>
            <w:hideMark/>
          </w:tcPr>
          <w:p w14:paraId="72B5EC6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483B813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2DD7F0D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503E6EB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378" w:type="dxa"/>
            <w:hideMark/>
          </w:tcPr>
          <w:p w14:paraId="062A7F2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107" w:type="dxa"/>
            <w:hideMark/>
          </w:tcPr>
          <w:p w14:paraId="275CF41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340D69B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019DEE1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22C2F8C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5 117 851,47</w:t>
            </w:r>
          </w:p>
        </w:tc>
        <w:tc>
          <w:tcPr>
            <w:tcW w:w="1453" w:type="dxa"/>
            <w:hideMark/>
          </w:tcPr>
          <w:p w14:paraId="2CCF257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5 117 851,47</w:t>
            </w:r>
          </w:p>
        </w:tc>
      </w:tr>
      <w:tr w:rsidR="00E62AC6" w:rsidRPr="00E62AC6" w14:paraId="5AEB15E0" w14:textId="77777777" w:rsidTr="00E62AC6">
        <w:trPr>
          <w:trHeight w:val="330"/>
        </w:trPr>
        <w:tc>
          <w:tcPr>
            <w:tcW w:w="16061" w:type="dxa"/>
            <w:gridSpan w:val="14"/>
            <w:hideMark/>
          </w:tcPr>
          <w:p w14:paraId="3B5C31B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2026 год</w:t>
            </w:r>
          </w:p>
        </w:tc>
      </w:tr>
      <w:tr w:rsidR="00E62AC6" w:rsidRPr="00E62AC6" w14:paraId="2B3020D0" w14:textId="77777777" w:rsidTr="00E62AC6">
        <w:trPr>
          <w:trHeight w:val="330"/>
        </w:trPr>
        <w:tc>
          <w:tcPr>
            <w:tcW w:w="446" w:type="dxa"/>
            <w:vMerge w:val="restart"/>
            <w:hideMark/>
          </w:tcPr>
          <w:p w14:paraId="07B307F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0" w:type="dxa"/>
            <w:vMerge w:val="restart"/>
            <w:hideMark/>
          </w:tcPr>
          <w:p w14:paraId="7A44930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Наименование  муниципального</w:t>
            </w:r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8" w:type="dxa"/>
            <w:vMerge w:val="restart"/>
            <w:hideMark/>
          </w:tcPr>
          <w:p w14:paraId="33C92B4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домов</w:t>
            </w:r>
          </w:p>
        </w:tc>
        <w:tc>
          <w:tcPr>
            <w:tcW w:w="1214" w:type="dxa"/>
            <w:vMerge w:val="restart"/>
            <w:hideMark/>
          </w:tcPr>
          <w:p w14:paraId="478E951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Количество жителей, </w:t>
            </w:r>
            <w:proofErr w:type="spellStart"/>
            <w:proofErr w:type="gram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зарегистри-рованных</w:t>
            </w:r>
            <w:proofErr w:type="spellEnd"/>
            <w:proofErr w:type="gram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многоквар-тирных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домах на дату утверждения </w:t>
            </w:r>
            <w:proofErr w:type="spellStart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краткосроч-ного</w:t>
            </w:r>
            <w:proofErr w:type="spellEnd"/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плана</w:t>
            </w:r>
          </w:p>
        </w:tc>
        <w:tc>
          <w:tcPr>
            <w:tcW w:w="4799" w:type="dxa"/>
            <w:gridSpan w:val="5"/>
            <w:hideMark/>
          </w:tcPr>
          <w:p w14:paraId="43FB749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6724" w:type="dxa"/>
            <w:gridSpan w:val="5"/>
            <w:hideMark/>
          </w:tcPr>
          <w:p w14:paraId="20B3C24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 в многоквартирных домах</w:t>
            </w:r>
          </w:p>
        </w:tc>
      </w:tr>
      <w:tr w:rsidR="00E62AC6" w:rsidRPr="00E62AC6" w14:paraId="4B8F71B3" w14:textId="77777777" w:rsidTr="00E62AC6">
        <w:trPr>
          <w:trHeight w:val="990"/>
        </w:trPr>
        <w:tc>
          <w:tcPr>
            <w:tcW w:w="446" w:type="dxa"/>
            <w:vMerge/>
            <w:hideMark/>
          </w:tcPr>
          <w:p w14:paraId="7067A64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5363B08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vMerge/>
            <w:hideMark/>
          </w:tcPr>
          <w:p w14:paraId="32786C6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14" w:type="dxa"/>
            <w:vMerge/>
            <w:hideMark/>
          </w:tcPr>
          <w:p w14:paraId="50E4B10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1" w:type="dxa"/>
            <w:hideMark/>
          </w:tcPr>
          <w:p w14:paraId="7068E13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 квартал 2026 г.</w:t>
            </w:r>
          </w:p>
        </w:tc>
        <w:tc>
          <w:tcPr>
            <w:tcW w:w="851" w:type="dxa"/>
            <w:hideMark/>
          </w:tcPr>
          <w:p w14:paraId="0294DC3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2026 г.</w:t>
            </w:r>
          </w:p>
        </w:tc>
        <w:tc>
          <w:tcPr>
            <w:tcW w:w="808" w:type="dxa"/>
            <w:hideMark/>
          </w:tcPr>
          <w:p w14:paraId="23D1E12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2026 г.</w:t>
            </w:r>
          </w:p>
        </w:tc>
        <w:tc>
          <w:tcPr>
            <w:tcW w:w="881" w:type="dxa"/>
            <w:hideMark/>
          </w:tcPr>
          <w:p w14:paraId="45B7A2E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IV квартал 2026 г.</w:t>
            </w:r>
          </w:p>
        </w:tc>
        <w:tc>
          <w:tcPr>
            <w:tcW w:w="1378" w:type="dxa"/>
            <w:hideMark/>
          </w:tcPr>
          <w:p w14:paraId="30F28EC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hideMark/>
          </w:tcPr>
          <w:p w14:paraId="645C4DF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2026 г.</w:t>
            </w:r>
          </w:p>
        </w:tc>
        <w:tc>
          <w:tcPr>
            <w:tcW w:w="1348" w:type="dxa"/>
            <w:hideMark/>
          </w:tcPr>
          <w:p w14:paraId="44280F9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 квартал                  2026 г.</w:t>
            </w:r>
          </w:p>
        </w:tc>
        <w:tc>
          <w:tcPr>
            <w:tcW w:w="1378" w:type="dxa"/>
            <w:hideMark/>
          </w:tcPr>
          <w:p w14:paraId="4FEAEE4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III квартал                 2026 г.</w:t>
            </w:r>
          </w:p>
        </w:tc>
        <w:tc>
          <w:tcPr>
            <w:tcW w:w="1438" w:type="dxa"/>
            <w:hideMark/>
          </w:tcPr>
          <w:p w14:paraId="02C4964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IV квартал </w:t>
            </w: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2026 г.</w:t>
            </w:r>
          </w:p>
        </w:tc>
        <w:tc>
          <w:tcPr>
            <w:tcW w:w="1453" w:type="dxa"/>
            <w:hideMark/>
          </w:tcPr>
          <w:p w14:paraId="4AC6E6C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</w:tr>
      <w:tr w:rsidR="00E62AC6" w:rsidRPr="00E62AC6" w14:paraId="69FEA86D" w14:textId="77777777" w:rsidTr="00E62AC6">
        <w:trPr>
          <w:trHeight w:val="330"/>
        </w:trPr>
        <w:tc>
          <w:tcPr>
            <w:tcW w:w="446" w:type="dxa"/>
            <w:vMerge/>
            <w:hideMark/>
          </w:tcPr>
          <w:p w14:paraId="5909CCF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14:paraId="68094A5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14:paraId="4775DC4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кв. метров</w:t>
            </w:r>
          </w:p>
        </w:tc>
        <w:tc>
          <w:tcPr>
            <w:tcW w:w="1214" w:type="dxa"/>
            <w:hideMark/>
          </w:tcPr>
          <w:p w14:paraId="0F9130A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чел.</w:t>
            </w:r>
          </w:p>
        </w:tc>
        <w:tc>
          <w:tcPr>
            <w:tcW w:w="881" w:type="dxa"/>
            <w:hideMark/>
          </w:tcPr>
          <w:p w14:paraId="5003E60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51" w:type="dxa"/>
            <w:hideMark/>
          </w:tcPr>
          <w:p w14:paraId="409CB4A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08" w:type="dxa"/>
            <w:hideMark/>
          </w:tcPr>
          <w:p w14:paraId="56CBF65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881" w:type="dxa"/>
            <w:hideMark/>
          </w:tcPr>
          <w:p w14:paraId="69B52E0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378" w:type="dxa"/>
            <w:hideMark/>
          </w:tcPr>
          <w:p w14:paraId="66B2DF7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107" w:type="dxa"/>
            <w:hideMark/>
          </w:tcPr>
          <w:p w14:paraId="7734934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48" w:type="dxa"/>
            <w:hideMark/>
          </w:tcPr>
          <w:p w14:paraId="3703E97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378" w:type="dxa"/>
            <w:hideMark/>
          </w:tcPr>
          <w:p w14:paraId="2C200A5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38" w:type="dxa"/>
            <w:hideMark/>
          </w:tcPr>
          <w:p w14:paraId="6439877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453" w:type="dxa"/>
            <w:hideMark/>
          </w:tcPr>
          <w:p w14:paraId="0E0ED49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E62AC6" w:rsidRPr="00E62AC6" w14:paraId="497D69A2" w14:textId="77777777" w:rsidTr="00E62AC6">
        <w:trPr>
          <w:trHeight w:val="330"/>
        </w:trPr>
        <w:tc>
          <w:tcPr>
            <w:tcW w:w="446" w:type="dxa"/>
            <w:hideMark/>
          </w:tcPr>
          <w:p w14:paraId="69905C4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40" w:type="dxa"/>
            <w:hideMark/>
          </w:tcPr>
          <w:p w14:paraId="6231D5B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8" w:type="dxa"/>
            <w:hideMark/>
          </w:tcPr>
          <w:p w14:paraId="2CE1460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14" w:type="dxa"/>
            <w:hideMark/>
          </w:tcPr>
          <w:p w14:paraId="5947F48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81" w:type="dxa"/>
            <w:hideMark/>
          </w:tcPr>
          <w:p w14:paraId="387D8AA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433E1DA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08" w:type="dxa"/>
            <w:hideMark/>
          </w:tcPr>
          <w:p w14:paraId="4104BE2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881" w:type="dxa"/>
            <w:hideMark/>
          </w:tcPr>
          <w:p w14:paraId="6E009FC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378" w:type="dxa"/>
            <w:hideMark/>
          </w:tcPr>
          <w:p w14:paraId="28FDC66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07" w:type="dxa"/>
            <w:hideMark/>
          </w:tcPr>
          <w:p w14:paraId="2AB0E05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348" w:type="dxa"/>
            <w:hideMark/>
          </w:tcPr>
          <w:p w14:paraId="5E9B46A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378" w:type="dxa"/>
            <w:hideMark/>
          </w:tcPr>
          <w:p w14:paraId="05F2D887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438" w:type="dxa"/>
            <w:hideMark/>
          </w:tcPr>
          <w:p w14:paraId="506974A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453" w:type="dxa"/>
            <w:hideMark/>
          </w:tcPr>
          <w:p w14:paraId="78AE158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</w:tr>
      <w:tr w:rsidR="00E62AC6" w:rsidRPr="00E62AC6" w14:paraId="77751221" w14:textId="77777777" w:rsidTr="00E62AC6">
        <w:trPr>
          <w:trHeight w:val="990"/>
        </w:trPr>
        <w:tc>
          <w:tcPr>
            <w:tcW w:w="446" w:type="dxa"/>
            <w:hideMark/>
          </w:tcPr>
          <w:p w14:paraId="6B4A5A8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40" w:type="dxa"/>
            <w:hideMark/>
          </w:tcPr>
          <w:p w14:paraId="1E7F850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Порецкий муниципальный округ</w:t>
            </w:r>
          </w:p>
        </w:tc>
        <w:tc>
          <w:tcPr>
            <w:tcW w:w="1138" w:type="dxa"/>
            <w:hideMark/>
          </w:tcPr>
          <w:p w14:paraId="1D1EEF7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1 672,20</w:t>
            </w:r>
          </w:p>
        </w:tc>
        <w:tc>
          <w:tcPr>
            <w:tcW w:w="1214" w:type="dxa"/>
            <w:hideMark/>
          </w:tcPr>
          <w:p w14:paraId="46D4F86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881" w:type="dxa"/>
            <w:noWrap/>
            <w:hideMark/>
          </w:tcPr>
          <w:p w14:paraId="734B4BC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AA71DD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6831517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470F4C8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378" w:type="dxa"/>
            <w:hideMark/>
          </w:tcPr>
          <w:p w14:paraId="30F87C8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07" w:type="dxa"/>
            <w:hideMark/>
          </w:tcPr>
          <w:p w14:paraId="47CE804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581B8B2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33B5C72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5FA5422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1453" w:type="dxa"/>
            <w:hideMark/>
          </w:tcPr>
          <w:p w14:paraId="61E709E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22 460 243,12</w:t>
            </w:r>
          </w:p>
        </w:tc>
      </w:tr>
      <w:tr w:rsidR="00E62AC6" w:rsidRPr="00E62AC6" w14:paraId="7CA8EAF9" w14:textId="77777777" w:rsidTr="00E62AC6">
        <w:trPr>
          <w:trHeight w:val="330"/>
        </w:trPr>
        <w:tc>
          <w:tcPr>
            <w:tcW w:w="446" w:type="dxa"/>
            <w:hideMark/>
          </w:tcPr>
          <w:p w14:paraId="614562F0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14:paraId="3DF1810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hideMark/>
          </w:tcPr>
          <w:p w14:paraId="74F0D731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1 672,20</w:t>
            </w:r>
          </w:p>
        </w:tc>
        <w:tc>
          <w:tcPr>
            <w:tcW w:w="1214" w:type="dxa"/>
            <w:hideMark/>
          </w:tcPr>
          <w:p w14:paraId="567C5C3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63</w:t>
            </w:r>
          </w:p>
        </w:tc>
        <w:tc>
          <w:tcPr>
            <w:tcW w:w="881" w:type="dxa"/>
            <w:hideMark/>
          </w:tcPr>
          <w:p w14:paraId="7BEAE66C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7D96B6C4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19EE6ED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6B20299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78" w:type="dxa"/>
            <w:hideMark/>
          </w:tcPr>
          <w:p w14:paraId="4BE96C9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107" w:type="dxa"/>
            <w:hideMark/>
          </w:tcPr>
          <w:p w14:paraId="54F8912F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5EE6A33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511091CE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03B66C5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22 460 243,12</w:t>
            </w:r>
          </w:p>
        </w:tc>
        <w:tc>
          <w:tcPr>
            <w:tcW w:w="1453" w:type="dxa"/>
            <w:hideMark/>
          </w:tcPr>
          <w:p w14:paraId="0867440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22 460 243,12</w:t>
            </w:r>
          </w:p>
        </w:tc>
      </w:tr>
      <w:tr w:rsidR="00E62AC6" w:rsidRPr="00E62AC6" w14:paraId="51563E8E" w14:textId="77777777" w:rsidTr="00E62AC6">
        <w:trPr>
          <w:trHeight w:val="1320"/>
        </w:trPr>
        <w:tc>
          <w:tcPr>
            <w:tcW w:w="446" w:type="dxa"/>
            <w:noWrap/>
            <w:hideMark/>
          </w:tcPr>
          <w:p w14:paraId="774B420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14:paraId="1D30CBDB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Всего по Чувашской Республике за 2024–2026 годы</w:t>
            </w:r>
          </w:p>
        </w:tc>
        <w:tc>
          <w:tcPr>
            <w:tcW w:w="1138" w:type="dxa"/>
            <w:hideMark/>
          </w:tcPr>
          <w:p w14:paraId="740944C8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8 921,13</w:t>
            </w:r>
          </w:p>
        </w:tc>
        <w:tc>
          <w:tcPr>
            <w:tcW w:w="1214" w:type="dxa"/>
            <w:hideMark/>
          </w:tcPr>
          <w:p w14:paraId="22A09DA6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378</w:t>
            </w:r>
          </w:p>
        </w:tc>
        <w:tc>
          <w:tcPr>
            <w:tcW w:w="881" w:type="dxa"/>
            <w:hideMark/>
          </w:tcPr>
          <w:p w14:paraId="06CCBFD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77E8B9C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08" w:type="dxa"/>
            <w:hideMark/>
          </w:tcPr>
          <w:p w14:paraId="362CE2BD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881" w:type="dxa"/>
            <w:hideMark/>
          </w:tcPr>
          <w:p w14:paraId="73032A7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378" w:type="dxa"/>
            <w:hideMark/>
          </w:tcPr>
          <w:p w14:paraId="5B815E8A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107" w:type="dxa"/>
            <w:hideMark/>
          </w:tcPr>
          <w:p w14:paraId="0D14B445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48" w:type="dxa"/>
            <w:hideMark/>
          </w:tcPr>
          <w:p w14:paraId="6E547043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14:paraId="3863B93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 </w:t>
            </w:r>
          </w:p>
        </w:tc>
        <w:tc>
          <w:tcPr>
            <w:tcW w:w="1438" w:type="dxa"/>
            <w:hideMark/>
          </w:tcPr>
          <w:p w14:paraId="64C47A92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34 280 813,97</w:t>
            </w:r>
          </w:p>
        </w:tc>
        <w:tc>
          <w:tcPr>
            <w:tcW w:w="1453" w:type="dxa"/>
            <w:hideMark/>
          </w:tcPr>
          <w:p w14:paraId="609F10D9" w14:textId="77777777" w:rsidR="00E62AC6" w:rsidRPr="00E62AC6" w:rsidRDefault="00E62AC6" w:rsidP="00E62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62A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34 280 813,97</w:t>
            </w:r>
          </w:p>
        </w:tc>
      </w:tr>
    </w:tbl>
    <w:p w14:paraId="6A6BCF80" w14:textId="682DF119" w:rsidR="00E62AC6" w:rsidRDefault="00E62AC6" w:rsidP="00E62A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sectPr w:rsidR="00E62AC6" w:rsidSect="00E62AC6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892" w14:textId="77777777" w:rsidR="00647E7C" w:rsidRDefault="00647E7C" w:rsidP="00500D42">
      <w:pPr>
        <w:spacing w:after="0" w:line="240" w:lineRule="auto"/>
      </w:pPr>
      <w:r>
        <w:separator/>
      </w:r>
    </w:p>
  </w:endnote>
  <w:endnote w:type="continuationSeparator" w:id="0">
    <w:p w14:paraId="1010E85D" w14:textId="77777777" w:rsidR="00647E7C" w:rsidRDefault="00647E7C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78D5" w14:textId="77777777" w:rsidR="00647E7C" w:rsidRDefault="00647E7C" w:rsidP="00500D42">
      <w:pPr>
        <w:spacing w:after="0" w:line="240" w:lineRule="auto"/>
      </w:pPr>
      <w:r>
        <w:separator/>
      </w:r>
    </w:p>
  </w:footnote>
  <w:footnote w:type="continuationSeparator" w:id="0">
    <w:p w14:paraId="32F5E0E6" w14:textId="77777777" w:rsidR="00647E7C" w:rsidRDefault="00647E7C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0255" w14:textId="0B6DEEA9" w:rsidR="00E62AC6" w:rsidRPr="00554A2F" w:rsidRDefault="00E62AC6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41"/>
    <w:rsid w:val="00003709"/>
    <w:rsid w:val="00015431"/>
    <w:rsid w:val="000D69C1"/>
    <w:rsid w:val="00101141"/>
    <w:rsid w:val="001365F1"/>
    <w:rsid w:val="00182030"/>
    <w:rsid w:val="001B1517"/>
    <w:rsid w:val="001E083A"/>
    <w:rsid w:val="00200CC4"/>
    <w:rsid w:val="00281092"/>
    <w:rsid w:val="002944DC"/>
    <w:rsid w:val="002F02DE"/>
    <w:rsid w:val="00337176"/>
    <w:rsid w:val="00353CB1"/>
    <w:rsid w:val="0035619F"/>
    <w:rsid w:val="0039624B"/>
    <w:rsid w:val="003E17F8"/>
    <w:rsid w:val="003E3647"/>
    <w:rsid w:val="003F07C0"/>
    <w:rsid w:val="0040452A"/>
    <w:rsid w:val="00405385"/>
    <w:rsid w:val="00500D42"/>
    <w:rsid w:val="00554A2F"/>
    <w:rsid w:val="005D5D5C"/>
    <w:rsid w:val="00647E7C"/>
    <w:rsid w:val="006B026B"/>
    <w:rsid w:val="007243FE"/>
    <w:rsid w:val="0079219B"/>
    <w:rsid w:val="00802AF6"/>
    <w:rsid w:val="00831128"/>
    <w:rsid w:val="008D7330"/>
    <w:rsid w:val="00940929"/>
    <w:rsid w:val="00945F03"/>
    <w:rsid w:val="009C058E"/>
    <w:rsid w:val="00A70113"/>
    <w:rsid w:val="00A80A19"/>
    <w:rsid w:val="00AD115A"/>
    <w:rsid w:val="00AF7879"/>
    <w:rsid w:val="00B40DDF"/>
    <w:rsid w:val="00BB2526"/>
    <w:rsid w:val="00BD62CC"/>
    <w:rsid w:val="00BD6A74"/>
    <w:rsid w:val="00BF6B1D"/>
    <w:rsid w:val="00C0313D"/>
    <w:rsid w:val="00C414A9"/>
    <w:rsid w:val="00C53D68"/>
    <w:rsid w:val="00CE0D9E"/>
    <w:rsid w:val="00D30D3C"/>
    <w:rsid w:val="00DA0BAC"/>
    <w:rsid w:val="00DD2217"/>
    <w:rsid w:val="00E62AC6"/>
    <w:rsid w:val="00E859EF"/>
    <w:rsid w:val="00EA770C"/>
    <w:rsid w:val="00F74309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DDFCD"/>
  <w15:docId w15:val="{70077E33-F577-4E8C-8378-AA96A01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  <w:style w:type="table" w:styleId="aa">
    <w:name w:val="Table Grid"/>
    <w:basedOn w:val="a1"/>
    <w:uiPriority w:val="59"/>
    <w:rsid w:val="00E6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13</cp:revision>
  <cp:lastPrinted>2024-02-21T05:45:00Z</cp:lastPrinted>
  <dcterms:created xsi:type="dcterms:W3CDTF">2024-02-08T08:34:00Z</dcterms:created>
  <dcterms:modified xsi:type="dcterms:W3CDTF">2024-04-04T05:53:00Z</dcterms:modified>
</cp:coreProperties>
</file>