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21" w:type="dxa"/>
        <w:tblInd w:w="-72" w:type="dxa"/>
        <w:tblLayout w:type="fixed"/>
        <w:tblLook w:val="0000" w:firstRow="0" w:lastRow="0" w:firstColumn="0" w:lastColumn="0" w:noHBand="0" w:noVBand="0"/>
      </w:tblPr>
      <w:tblGrid>
        <w:gridCol w:w="4094"/>
        <w:gridCol w:w="1753"/>
        <w:gridCol w:w="4274"/>
      </w:tblGrid>
      <w:tr w:rsidR="004A00FA" w:rsidRPr="004A00FA" w:rsidTr="000A2173">
        <w:trPr>
          <w:trHeight w:val="1169"/>
        </w:trPr>
        <w:tc>
          <w:tcPr>
            <w:tcW w:w="4094" w:type="dxa"/>
          </w:tcPr>
          <w:p w:rsidR="004A00FA" w:rsidRPr="004A00FA" w:rsidRDefault="004A00FA" w:rsidP="00911B1C">
            <w:pPr>
              <w:tabs>
                <w:tab w:val="left" w:pos="4820"/>
              </w:tabs>
              <w:suppressAutoHyphens w:val="0"/>
              <w:rPr>
                <w:sz w:val="28"/>
                <w:szCs w:val="24"/>
                <w:lang w:eastAsia="ru-RU"/>
              </w:rPr>
            </w:pPr>
          </w:p>
        </w:tc>
        <w:tc>
          <w:tcPr>
            <w:tcW w:w="1753" w:type="dxa"/>
            <w:vMerge w:val="restart"/>
          </w:tcPr>
          <w:p w:rsidR="004A00FA" w:rsidRPr="004A00FA" w:rsidRDefault="004A00FA" w:rsidP="00911B1C">
            <w:pPr>
              <w:tabs>
                <w:tab w:val="left" w:pos="4820"/>
              </w:tabs>
              <w:suppressAutoHyphens w:val="0"/>
              <w:jc w:val="center"/>
              <w:rPr>
                <w:sz w:val="28"/>
                <w:szCs w:val="24"/>
                <w:lang w:eastAsia="ru-RU"/>
              </w:rPr>
            </w:pPr>
            <w:r w:rsidRPr="004A00FA">
              <w:rPr>
                <w:noProof/>
                <w:sz w:val="28"/>
                <w:szCs w:val="24"/>
                <w:lang w:eastAsia="ru-RU"/>
              </w:rPr>
              <w:drawing>
                <wp:inline distT="0" distB="0" distL="0" distR="0" wp14:anchorId="655780FB" wp14:editId="68FC0B07">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rPr>
                <w:sz w:val="28"/>
                <w:szCs w:val="24"/>
                <w:lang w:eastAsia="ru-RU"/>
              </w:rPr>
            </w:pPr>
          </w:p>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8"/>
                <w:szCs w:val="24"/>
                <w:lang w:eastAsia="ru-RU"/>
              </w:rPr>
            </w:pPr>
          </w:p>
        </w:tc>
      </w:tr>
      <w:tr w:rsidR="004A00FA" w:rsidRPr="004A00FA" w:rsidTr="000A2173">
        <w:trPr>
          <w:trHeight w:val="62"/>
        </w:trPr>
        <w:tc>
          <w:tcPr>
            <w:tcW w:w="409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ЧĂВАШ РЕСПУБЛИКИН</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КОМСОМОЛЬСКИ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МУНИЦИПАЛЛĂ ОКРУГĔН</w:t>
            </w:r>
          </w:p>
          <w:p w:rsidR="004A00FA" w:rsidRPr="004A00FA" w:rsidRDefault="004A00FA" w:rsidP="00911B1C">
            <w:pPr>
              <w:tabs>
                <w:tab w:val="left" w:pos="555"/>
                <w:tab w:val="left" w:pos="930"/>
                <w:tab w:val="left" w:pos="4820"/>
              </w:tabs>
              <w:suppressAutoHyphens w:val="0"/>
              <w:rPr>
                <w:sz w:val="24"/>
                <w:szCs w:val="24"/>
                <w:lang w:eastAsia="ru-RU"/>
              </w:rPr>
            </w:pPr>
            <w:r w:rsidRPr="004A00FA">
              <w:rPr>
                <w:sz w:val="24"/>
                <w:szCs w:val="24"/>
                <w:lang w:eastAsia="ru-RU"/>
              </w:rPr>
              <w:tab/>
              <w:t>АДМИНИСТРАЦИЙĔ</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ЙЫШẰНУ</w:t>
            </w:r>
          </w:p>
          <w:p w:rsidR="004A00FA" w:rsidRPr="004A00FA" w:rsidRDefault="00413B7E" w:rsidP="00911B1C">
            <w:pPr>
              <w:tabs>
                <w:tab w:val="left" w:pos="4820"/>
              </w:tabs>
              <w:suppressAutoHyphens w:val="0"/>
              <w:jc w:val="center"/>
              <w:rPr>
                <w:sz w:val="24"/>
                <w:szCs w:val="24"/>
                <w:lang w:eastAsia="ru-RU"/>
              </w:rPr>
            </w:pPr>
            <w:r>
              <w:rPr>
                <w:sz w:val="24"/>
                <w:szCs w:val="24"/>
                <w:lang w:eastAsia="ru-RU"/>
              </w:rPr>
              <w:t>12.07</w:t>
            </w:r>
            <w:r w:rsidR="004A00FA" w:rsidRPr="004A00FA">
              <w:rPr>
                <w:sz w:val="24"/>
                <w:szCs w:val="24"/>
                <w:lang w:eastAsia="ru-RU"/>
              </w:rPr>
              <w:t>.202</w:t>
            </w:r>
            <w:r w:rsidR="000A2173">
              <w:rPr>
                <w:sz w:val="24"/>
                <w:szCs w:val="24"/>
                <w:lang w:eastAsia="ru-RU"/>
              </w:rPr>
              <w:t>4</w:t>
            </w:r>
            <w:r w:rsidR="004A00FA" w:rsidRPr="004A00FA">
              <w:rPr>
                <w:sz w:val="24"/>
                <w:szCs w:val="24"/>
                <w:lang w:eastAsia="ru-RU"/>
              </w:rPr>
              <w:t xml:space="preserve"> ç.  № </w:t>
            </w:r>
            <w:r>
              <w:rPr>
                <w:sz w:val="24"/>
                <w:szCs w:val="24"/>
                <w:lang w:eastAsia="ru-RU"/>
              </w:rPr>
              <w:t>728</w:t>
            </w:r>
          </w:p>
          <w:p w:rsidR="004A00FA" w:rsidRPr="004A00FA" w:rsidRDefault="004A00FA" w:rsidP="00911B1C">
            <w:pPr>
              <w:tabs>
                <w:tab w:val="left" w:pos="4820"/>
              </w:tabs>
              <w:suppressAutoHyphens w:val="0"/>
              <w:jc w:val="center"/>
              <w:rPr>
                <w:sz w:val="24"/>
                <w:szCs w:val="24"/>
                <w:lang w:eastAsia="ru-RU"/>
              </w:rPr>
            </w:pPr>
            <w:proofErr w:type="spellStart"/>
            <w:r w:rsidRPr="004A00FA">
              <w:rPr>
                <w:sz w:val="24"/>
                <w:szCs w:val="24"/>
                <w:lang w:eastAsia="ru-RU"/>
              </w:rPr>
              <w:t>Комсомольски</w:t>
            </w:r>
            <w:proofErr w:type="spellEnd"/>
            <w:r w:rsidRPr="004A00FA">
              <w:rPr>
                <w:sz w:val="24"/>
                <w:szCs w:val="24"/>
                <w:lang w:eastAsia="ru-RU"/>
              </w:rPr>
              <w:t xml:space="preserve"> </w:t>
            </w:r>
            <w:proofErr w:type="spellStart"/>
            <w:r w:rsidRPr="004A00FA">
              <w:rPr>
                <w:sz w:val="24"/>
                <w:szCs w:val="24"/>
                <w:lang w:eastAsia="ru-RU"/>
              </w:rPr>
              <w:t>ялĕ</w:t>
            </w:r>
            <w:proofErr w:type="spellEnd"/>
          </w:p>
          <w:p w:rsidR="004A00FA" w:rsidRPr="004A00FA" w:rsidRDefault="004A00FA" w:rsidP="00911B1C">
            <w:pPr>
              <w:tabs>
                <w:tab w:val="left" w:pos="4820"/>
              </w:tabs>
              <w:suppressAutoHyphens w:val="0"/>
              <w:jc w:val="both"/>
              <w:rPr>
                <w:b/>
                <w:sz w:val="28"/>
                <w:szCs w:val="24"/>
                <w:lang w:eastAsia="ru-RU"/>
              </w:rPr>
            </w:pPr>
          </w:p>
          <w:p w:rsidR="004A00FA" w:rsidRPr="004A00FA" w:rsidRDefault="004A00FA" w:rsidP="00911B1C">
            <w:pPr>
              <w:tabs>
                <w:tab w:val="left" w:pos="4820"/>
              </w:tabs>
              <w:suppressAutoHyphens w:val="0"/>
              <w:ind w:right="-1368"/>
              <w:rPr>
                <w:sz w:val="28"/>
                <w:szCs w:val="24"/>
                <w:lang w:eastAsia="ru-RU"/>
              </w:rPr>
            </w:pPr>
          </w:p>
        </w:tc>
        <w:tc>
          <w:tcPr>
            <w:tcW w:w="1753" w:type="dxa"/>
            <w:vMerge/>
          </w:tcPr>
          <w:p w:rsidR="004A00FA" w:rsidRPr="004A00FA" w:rsidRDefault="004A00FA" w:rsidP="00911B1C">
            <w:pPr>
              <w:tabs>
                <w:tab w:val="left" w:pos="4820"/>
              </w:tabs>
              <w:suppressAutoHyphens w:val="0"/>
              <w:ind w:firstLine="545"/>
              <w:jc w:val="center"/>
              <w:rPr>
                <w:sz w:val="28"/>
                <w:szCs w:val="24"/>
                <w:lang w:eastAsia="ru-RU"/>
              </w:rPr>
            </w:pPr>
          </w:p>
        </w:tc>
        <w:tc>
          <w:tcPr>
            <w:tcW w:w="4274" w:type="dxa"/>
          </w:tcPr>
          <w:p w:rsidR="004A00FA" w:rsidRPr="004A00FA" w:rsidRDefault="004A00FA" w:rsidP="00911B1C">
            <w:pPr>
              <w:tabs>
                <w:tab w:val="left" w:pos="4820"/>
              </w:tabs>
              <w:suppressAutoHyphens w:val="0"/>
              <w:jc w:val="center"/>
              <w:rPr>
                <w:sz w:val="24"/>
                <w:szCs w:val="24"/>
                <w:lang w:eastAsia="ru-RU"/>
              </w:rPr>
            </w:pP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АДМИНИСТРАЦИЯ</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 xml:space="preserve">КОМСОМОЛЬСКОГО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МУНИЦИПАЛЬНОГО ОКРУГА</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ЧУВАШСКОЙ РЕСПУБЛИКИ          </w:t>
            </w:r>
          </w:p>
          <w:p w:rsidR="004A00FA" w:rsidRPr="004A00FA" w:rsidRDefault="004A00FA" w:rsidP="00911B1C">
            <w:pPr>
              <w:tabs>
                <w:tab w:val="left" w:pos="4820"/>
              </w:tabs>
              <w:suppressAutoHyphens w:val="0"/>
              <w:rPr>
                <w:sz w:val="24"/>
                <w:szCs w:val="24"/>
                <w:lang w:eastAsia="ru-RU"/>
              </w:rPr>
            </w:pPr>
            <w:r w:rsidRPr="004A00FA">
              <w:rPr>
                <w:sz w:val="24"/>
                <w:szCs w:val="24"/>
                <w:lang w:eastAsia="ru-RU"/>
              </w:rPr>
              <w:t xml:space="preserve">              </w:t>
            </w:r>
          </w:p>
          <w:p w:rsidR="004A00FA" w:rsidRPr="004A00FA" w:rsidRDefault="004A00FA" w:rsidP="00911B1C">
            <w:pPr>
              <w:tabs>
                <w:tab w:val="left" w:pos="4820"/>
              </w:tabs>
              <w:suppressAutoHyphens w:val="0"/>
              <w:jc w:val="center"/>
              <w:rPr>
                <w:sz w:val="24"/>
                <w:szCs w:val="24"/>
                <w:lang w:eastAsia="ru-RU"/>
              </w:rPr>
            </w:pPr>
            <w:r w:rsidRPr="004A00FA">
              <w:rPr>
                <w:sz w:val="24"/>
                <w:szCs w:val="24"/>
                <w:lang w:eastAsia="ru-RU"/>
              </w:rPr>
              <w:t>ПОСТАНОВЛЕНИЕ</w:t>
            </w:r>
          </w:p>
          <w:p w:rsidR="000A2173" w:rsidRDefault="00413B7E" w:rsidP="00911B1C">
            <w:pPr>
              <w:tabs>
                <w:tab w:val="left" w:pos="930"/>
                <w:tab w:val="center" w:pos="1966"/>
                <w:tab w:val="left" w:pos="4820"/>
              </w:tabs>
              <w:suppressAutoHyphens w:val="0"/>
              <w:jc w:val="center"/>
              <w:rPr>
                <w:sz w:val="24"/>
                <w:szCs w:val="24"/>
                <w:lang w:eastAsia="ru-RU"/>
              </w:rPr>
            </w:pPr>
            <w:r>
              <w:rPr>
                <w:sz w:val="24"/>
                <w:szCs w:val="24"/>
                <w:lang w:eastAsia="ru-RU"/>
              </w:rPr>
              <w:t>12.07.</w:t>
            </w:r>
            <w:r w:rsidR="000A2173">
              <w:rPr>
                <w:sz w:val="24"/>
                <w:szCs w:val="24"/>
                <w:lang w:eastAsia="ru-RU"/>
              </w:rPr>
              <w:t xml:space="preserve">2024 </w:t>
            </w:r>
            <w:r w:rsidR="004A00FA" w:rsidRPr="004A00FA">
              <w:rPr>
                <w:sz w:val="24"/>
                <w:szCs w:val="24"/>
                <w:lang w:eastAsia="ru-RU"/>
              </w:rPr>
              <w:t xml:space="preserve">г. № </w:t>
            </w:r>
            <w:r>
              <w:rPr>
                <w:sz w:val="24"/>
                <w:szCs w:val="24"/>
                <w:lang w:eastAsia="ru-RU"/>
              </w:rPr>
              <w:t>728</w:t>
            </w:r>
          </w:p>
          <w:p w:rsidR="004A00FA" w:rsidRPr="004A00FA" w:rsidRDefault="004A00FA" w:rsidP="00911B1C">
            <w:pPr>
              <w:tabs>
                <w:tab w:val="left" w:pos="930"/>
                <w:tab w:val="center" w:pos="1966"/>
                <w:tab w:val="left" w:pos="4820"/>
              </w:tabs>
              <w:suppressAutoHyphens w:val="0"/>
              <w:jc w:val="center"/>
              <w:rPr>
                <w:sz w:val="28"/>
                <w:szCs w:val="24"/>
                <w:lang w:eastAsia="ru-RU"/>
              </w:rPr>
            </w:pPr>
            <w:r w:rsidRPr="004A00FA">
              <w:rPr>
                <w:sz w:val="24"/>
                <w:szCs w:val="24"/>
                <w:lang w:eastAsia="ru-RU"/>
              </w:rPr>
              <w:t>село Комсомольское</w:t>
            </w:r>
          </w:p>
        </w:tc>
      </w:tr>
    </w:tbl>
    <w:p w:rsidR="004A00FA" w:rsidRP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Об   утверждении   административного    регламента</w:t>
      </w:r>
    </w:p>
    <w:p w:rsidR="004A00FA" w:rsidRDefault="004A00FA" w:rsidP="00911B1C">
      <w:pPr>
        <w:tabs>
          <w:tab w:val="left" w:pos="4820"/>
        </w:tabs>
        <w:suppressAutoHyphens w:val="0"/>
        <w:ind w:right="3261"/>
        <w:jc w:val="both"/>
        <w:rPr>
          <w:b/>
          <w:sz w:val="26"/>
          <w:szCs w:val="26"/>
          <w:lang w:eastAsia="ru-RU"/>
        </w:rPr>
      </w:pPr>
      <w:r w:rsidRPr="004A00FA">
        <w:rPr>
          <w:b/>
          <w:sz w:val="26"/>
          <w:szCs w:val="26"/>
          <w:lang w:eastAsia="ru-RU"/>
        </w:rPr>
        <w:t xml:space="preserve">администрации Комсомольского муниципального округа Чувашской Республики по предоставлению муниципальной услуги </w:t>
      </w:r>
      <w:r w:rsidR="00911B1C">
        <w:rPr>
          <w:b/>
          <w:sz w:val="26"/>
          <w:szCs w:val="26"/>
          <w:lang w:eastAsia="ru-RU"/>
        </w:rPr>
        <w:t>«</w:t>
      </w:r>
      <w:r w:rsidR="000A2173" w:rsidRPr="000A2173">
        <w:rPr>
          <w:b/>
          <w:sz w:val="26"/>
          <w:szCs w:val="26"/>
          <w:lang w:eastAsia="ru-RU"/>
        </w:rPr>
        <w:t>Передача жилых помещений в собственность граждан в порядке приватизации</w:t>
      </w:r>
      <w:r w:rsidR="00911B1C">
        <w:rPr>
          <w:b/>
          <w:sz w:val="26"/>
          <w:szCs w:val="26"/>
          <w:lang w:eastAsia="ru-RU"/>
        </w:rPr>
        <w:t>»</w:t>
      </w:r>
    </w:p>
    <w:p w:rsidR="004A00FA" w:rsidRPr="004A00FA" w:rsidRDefault="004A00FA" w:rsidP="00911B1C">
      <w:pPr>
        <w:tabs>
          <w:tab w:val="left" w:pos="4820"/>
        </w:tabs>
        <w:suppressAutoHyphens w:val="0"/>
        <w:ind w:right="3261" w:hanging="426"/>
        <w:jc w:val="both"/>
        <w:rPr>
          <w:b/>
          <w:sz w:val="26"/>
          <w:szCs w:val="26"/>
          <w:lang w:eastAsia="ru-RU"/>
        </w:rPr>
      </w:pPr>
    </w:p>
    <w:p w:rsidR="005859CC" w:rsidRDefault="004A00FA"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 xml:space="preserve"> </w:t>
      </w:r>
      <w:r w:rsidR="000A2173" w:rsidRPr="000A2173">
        <w:rPr>
          <w:rFonts w:ascii="Times New Roman CYR" w:hAnsi="Times New Roman CYR" w:cs="Times New Roman CYR"/>
          <w:sz w:val="26"/>
          <w:szCs w:val="26"/>
          <w:lang w:eastAsia="ru-RU"/>
        </w:rPr>
        <w:t xml:space="preserve">В соответствии с Федеральным </w:t>
      </w:r>
      <w:r w:rsidR="000A2173">
        <w:rPr>
          <w:rFonts w:ascii="Times New Roman CYR" w:hAnsi="Times New Roman CYR" w:cs="Times New Roman CYR"/>
          <w:sz w:val="26"/>
          <w:szCs w:val="26"/>
          <w:lang w:eastAsia="ru-RU"/>
        </w:rPr>
        <w:t xml:space="preserve">законом от 06.10.2003 № 131-ФЗ </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общих принципах организации местного самоуправления в Российской Федерации</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Федеральным законом от 27.07.2010 </w:t>
      </w:r>
      <w:r w:rsidR="000A2173">
        <w:rPr>
          <w:rFonts w:ascii="Times New Roman CYR" w:hAnsi="Times New Roman CYR" w:cs="Times New Roman CYR"/>
          <w:sz w:val="26"/>
          <w:szCs w:val="26"/>
          <w:lang w:eastAsia="ru-RU"/>
        </w:rPr>
        <w:t xml:space="preserve">№ 210-ФЗ </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предоставления государственных и муниципальных услуг</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Законом Чувашской Республики от 18.10.2004 </w:t>
      </w:r>
      <w:r w:rsidR="000A2173">
        <w:rPr>
          <w:rFonts w:ascii="Times New Roman CYR" w:hAnsi="Times New Roman CYR" w:cs="Times New Roman CYR"/>
          <w:sz w:val="26"/>
          <w:szCs w:val="26"/>
          <w:lang w:eastAsia="ru-RU"/>
        </w:rPr>
        <w:t xml:space="preserve">№ 19 </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организации местного самоуправления в Чувашской Республике</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постановлением администрации </w:t>
      </w:r>
      <w:r w:rsidR="00911B1C">
        <w:rPr>
          <w:rFonts w:ascii="Times New Roman CYR" w:hAnsi="Times New Roman CYR" w:cs="Times New Roman CYR"/>
          <w:sz w:val="26"/>
          <w:szCs w:val="26"/>
          <w:lang w:eastAsia="ru-RU"/>
        </w:rPr>
        <w:t>Комсомольского</w:t>
      </w:r>
      <w:r w:rsidR="000A2173" w:rsidRPr="000A2173">
        <w:rPr>
          <w:rFonts w:ascii="Times New Roman CYR" w:hAnsi="Times New Roman CYR" w:cs="Times New Roman CYR"/>
          <w:sz w:val="26"/>
          <w:szCs w:val="26"/>
          <w:lang w:eastAsia="ru-RU"/>
        </w:rPr>
        <w:t xml:space="preserve"> муниципального округа от 15.05.2023 №488 </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Об утверждении Порядка разработки и утверждения административных регламентов предоставления муниципальных услуг</w:t>
      </w:r>
      <w:r w:rsidR="00EE758C">
        <w:t xml:space="preserve"> </w:t>
      </w:r>
      <w:r w:rsidR="00EE758C" w:rsidRPr="00EE758C">
        <w:rPr>
          <w:sz w:val="26"/>
          <w:szCs w:val="26"/>
        </w:rPr>
        <w:t>в</w:t>
      </w:r>
      <w:r w:rsidR="005859CC" w:rsidRPr="00EE758C">
        <w:rPr>
          <w:sz w:val="26"/>
          <w:szCs w:val="26"/>
        </w:rPr>
        <w:t xml:space="preserve"> </w:t>
      </w:r>
      <w:r w:rsidR="005859CC" w:rsidRPr="005859CC">
        <w:rPr>
          <w:rFonts w:ascii="Times New Roman CYR" w:hAnsi="Times New Roman CYR" w:cs="Times New Roman CYR"/>
          <w:sz w:val="26"/>
          <w:szCs w:val="26"/>
          <w:lang w:eastAsia="ru-RU"/>
        </w:rPr>
        <w:t>Комсомольско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муниципально</w:t>
      </w:r>
      <w:r w:rsidR="005859CC">
        <w:rPr>
          <w:rFonts w:ascii="Times New Roman CYR" w:hAnsi="Times New Roman CYR" w:cs="Times New Roman CYR"/>
          <w:sz w:val="26"/>
          <w:szCs w:val="26"/>
          <w:lang w:eastAsia="ru-RU"/>
        </w:rPr>
        <w:t>м</w:t>
      </w:r>
      <w:r w:rsidR="005859CC" w:rsidRPr="005859CC">
        <w:rPr>
          <w:rFonts w:ascii="Times New Roman CYR" w:hAnsi="Times New Roman CYR" w:cs="Times New Roman CYR"/>
          <w:sz w:val="26"/>
          <w:szCs w:val="26"/>
          <w:lang w:eastAsia="ru-RU"/>
        </w:rPr>
        <w:t xml:space="preserve"> округ</w:t>
      </w:r>
      <w:r w:rsidR="005859CC">
        <w:rPr>
          <w:rFonts w:ascii="Times New Roman CYR" w:hAnsi="Times New Roman CYR" w:cs="Times New Roman CYR"/>
          <w:sz w:val="26"/>
          <w:szCs w:val="26"/>
          <w:lang w:eastAsia="ru-RU"/>
        </w:rPr>
        <w:t>е</w:t>
      </w:r>
      <w:r w:rsidR="005859CC" w:rsidRPr="005859CC">
        <w:rPr>
          <w:rFonts w:ascii="Times New Roman CYR" w:hAnsi="Times New Roman CYR" w:cs="Times New Roman CYR"/>
          <w:sz w:val="26"/>
          <w:szCs w:val="26"/>
          <w:lang w:eastAsia="ru-RU"/>
        </w:rPr>
        <w:t xml:space="preserve"> Чувашской Республики</w:t>
      </w:r>
      <w:r w:rsidR="00911B1C">
        <w:rPr>
          <w:rFonts w:ascii="Times New Roman CYR" w:hAnsi="Times New Roman CYR" w:cs="Times New Roman CYR"/>
          <w:sz w:val="26"/>
          <w:szCs w:val="26"/>
          <w:lang w:eastAsia="ru-RU"/>
        </w:rPr>
        <w:t>»</w:t>
      </w:r>
      <w:r w:rsidR="000A2173" w:rsidRPr="000A2173">
        <w:rPr>
          <w:rFonts w:ascii="Times New Roman CYR" w:hAnsi="Times New Roman CYR" w:cs="Times New Roman CYR"/>
          <w:sz w:val="26"/>
          <w:szCs w:val="26"/>
          <w:lang w:eastAsia="ru-RU"/>
        </w:rPr>
        <w:t xml:space="preserve">,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w:t>
      </w:r>
      <w:r w:rsidR="005859CC" w:rsidRPr="00FE479B">
        <w:rPr>
          <w:rFonts w:ascii="Times New Roman CYR" w:hAnsi="Times New Roman CYR" w:cs="Times New Roman CYR"/>
          <w:sz w:val="26"/>
          <w:szCs w:val="26"/>
          <w:lang w:eastAsia="ru-RU"/>
        </w:rPr>
        <w:t>п о с т а н о в л я е т:</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sidRPr="000A2173">
        <w:rPr>
          <w:rFonts w:ascii="Times New Roman CYR" w:hAnsi="Times New Roman CYR" w:cs="Times New Roman CYR"/>
          <w:sz w:val="26"/>
          <w:szCs w:val="26"/>
          <w:lang w:eastAsia="ru-RU"/>
        </w:rPr>
        <w:t xml:space="preserve">1. Утвердить Административный регламент администрации </w:t>
      </w:r>
      <w:r>
        <w:rPr>
          <w:rFonts w:ascii="Times New Roman CYR" w:hAnsi="Times New Roman CYR" w:cs="Times New Roman CYR"/>
          <w:sz w:val="26"/>
          <w:szCs w:val="26"/>
          <w:lang w:eastAsia="ru-RU"/>
        </w:rPr>
        <w:t>Комсомольского</w:t>
      </w:r>
      <w:r w:rsidRPr="000A2173">
        <w:rPr>
          <w:rFonts w:ascii="Times New Roman CYR" w:hAnsi="Times New Roman CYR" w:cs="Times New Roman CYR"/>
          <w:sz w:val="26"/>
          <w:szCs w:val="26"/>
          <w:lang w:eastAsia="ru-RU"/>
        </w:rPr>
        <w:t xml:space="preserve"> муниципального округа Чувашской Республики по предо</w:t>
      </w:r>
      <w:r>
        <w:rPr>
          <w:rFonts w:ascii="Times New Roman CYR" w:hAnsi="Times New Roman CYR" w:cs="Times New Roman CYR"/>
          <w:sz w:val="26"/>
          <w:szCs w:val="26"/>
          <w:lang w:eastAsia="ru-RU"/>
        </w:rPr>
        <w:t xml:space="preserve">ставлению муниципальной услуги </w:t>
      </w:r>
      <w:r w:rsidR="00911B1C">
        <w:rPr>
          <w:rFonts w:ascii="Times New Roman CYR" w:hAnsi="Times New Roman CYR" w:cs="Times New Roman CYR"/>
          <w:sz w:val="26"/>
          <w:szCs w:val="26"/>
          <w:lang w:eastAsia="ru-RU"/>
        </w:rPr>
        <w:t>«</w:t>
      </w:r>
      <w:r w:rsidRPr="000A2173">
        <w:rPr>
          <w:rFonts w:ascii="Times New Roman CYR" w:hAnsi="Times New Roman CYR" w:cs="Times New Roman CYR"/>
          <w:sz w:val="26"/>
          <w:szCs w:val="26"/>
          <w:lang w:eastAsia="ru-RU"/>
        </w:rPr>
        <w:t>Передача жилых помещений в собственность граждан в порядке приватизации</w:t>
      </w:r>
      <w:r w:rsidR="00911B1C">
        <w:rPr>
          <w:rFonts w:ascii="Times New Roman CYR" w:hAnsi="Times New Roman CYR" w:cs="Times New Roman CYR"/>
          <w:sz w:val="26"/>
          <w:szCs w:val="26"/>
          <w:lang w:eastAsia="ru-RU"/>
        </w:rPr>
        <w:t>»</w:t>
      </w:r>
      <w:r w:rsidRPr="000A2173">
        <w:rPr>
          <w:rFonts w:ascii="Times New Roman CYR" w:hAnsi="Times New Roman CYR" w:cs="Times New Roman CYR"/>
          <w:sz w:val="26"/>
          <w:szCs w:val="26"/>
          <w:lang w:eastAsia="ru-RU"/>
        </w:rPr>
        <w:t xml:space="preserve"> согласно </w:t>
      </w:r>
      <w:proofErr w:type="gramStart"/>
      <w:r w:rsidRPr="000A2173">
        <w:rPr>
          <w:rFonts w:ascii="Times New Roman CYR" w:hAnsi="Times New Roman CYR" w:cs="Times New Roman CYR"/>
          <w:sz w:val="26"/>
          <w:szCs w:val="26"/>
          <w:lang w:eastAsia="ru-RU"/>
        </w:rPr>
        <w:t>приложению</w:t>
      </w:r>
      <w:proofErr w:type="gramEnd"/>
      <w:r w:rsidRPr="000A2173">
        <w:rPr>
          <w:rFonts w:ascii="Times New Roman CYR" w:hAnsi="Times New Roman CYR" w:cs="Times New Roman CYR"/>
          <w:sz w:val="26"/>
          <w:szCs w:val="26"/>
          <w:lang w:eastAsia="ru-RU"/>
        </w:rPr>
        <w:t xml:space="preserve"> к настоящему постановлению.</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2</w:t>
      </w:r>
      <w:r w:rsidR="000A2173" w:rsidRPr="000A2173">
        <w:rPr>
          <w:rFonts w:ascii="Times New Roman CYR" w:hAnsi="Times New Roman CYR" w:cs="Times New Roman CYR"/>
          <w:sz w:val="26"/>
          <w:szCs w:val="26"/>
          <w:lang w:eastAsia="ru-RU"/>
        </w:rPr>
        <w:t xml:space="preserve">. Контроль за исполнением настоящего постановления возложить на </w:t>
      </w:r>
      <w:r w:rsidRPr="005859CC">
        <w:rPr>
          <w:rFonts w:ascii="Times New Roman CYR" w:hAnsi="Times New Roman CYR" w:cs="Times New Roman CYR"/>
          <w:sz w:val="26"/>
          <w:szCs w:val="26"/>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0A2173" w:rsidRPr="000A2173" w:rsidRDefault="005859CC"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r>
        <w:rPr>
          <w:rFonts w:ascii="Times New Roman CYR" w:hAnsi="Times New Roman CYR" w:cs="Times New Roman CYR"/>
          <w:sz w:val="26"/>
          <w:szCs w:val="26"/>
          <w:lang w:eastAsia="ru-RU"/>
        </w:rPr>
        <w:t>3</w:t>
      </w:r>
      <w:r w:rsidR="000A2173" w:rsidRPr="000A2173">
        <w:rPr>
          <w:rFonts w:ascii="Times New Roman CYR" w:hAnsi="Times New Roman CYR" w:cs="Times New Roman CYR"/>
          <w:sz w:val="26"/>
          <w:szCs w:val="26"/>
          <w:lang w:eastAsia="ru-RU"/>
        </w:rPr>
        <w:t>. Настоящее постановление вступает в силу со дня</w:t>
      </w:r>
      <w:r w:rsidR="00E57CFC">
        <w:rPr>
          <w:rFonts w:ascii="Times New Roman CYR" w:hAnsi="Times New Roman CYR" w:cs="Times New Roman CYR"/>
          <w:sz w:val="26"/>
          <w:szCs w:val="26"/>
          <w:lang w:eastAsia="ru-RU"/>
        </w:rPr>
        <w:t xml:space="preserve"> его официального опубликования.</w:t>
      </w:r>
    </w:p>
    <w:p w:rsidR="000A2173" w:rsidRPr="000A2173" w:rsidRDefault="000A2173" w:rsidP="00911B1C">
      <w:pPr>
        <w:widowControl w:val="0"/>
        <w:tabs>
          <w:tab w:val="left" w:pos="567"/>
          <w:tab w:val="left" w:pos="4820"/>
        </w:tabs>
        <w:suppressAutoHyphens w:val="0"/>
        <w:autoSpaceDE w:val="0"/>
        <w:autoSpaceDN w:val="0"/>
        <w:adjustRightInd w:val="0"/>
        <w:ind w:firstLine="284"/>
        <w:jc w:val="both"/>
        <w:rPr>
          <w:rFonts w:ascii="Times New Roman CYR" w:hAnsi="Times New Roman CYR" w:cs="Times New Roman CYR"/>
          <w:sz w:val="26"/>
          <w:szCs w:val="26"/>
          <w:lang w:eastAsia="ru-RU"/>
        </w:rPr>
      </w:pPr>
    </w:p>
    <w:tbl>
      <w:tblPr>
        <w:tblW w:w="5116" w:type="pct"/>
        <w:tblInd w:w="108" w:type="dxa"/>
        <w:tblLook w:val="0000" w:firstRow="0" w:lastRow="0" w:firstColumn="0" w:lastColumn="0" w:noHBand="0" w:noVBand="0"/>
      </w:tblPr>
      <w:tblGrid>
        <w:gridCol w:w="8824"/>
        <w:gridCol w:w="1037"/>
      </w:tblGrid>
      <w:tr w:rsidR="004A00FA" w:rsidRPr="004A00FA" w:rsidTr="001B5AB0">
        <w:trPr>
          <w:trHeight w:val="275"/>
        </w:trPr>
        <w:tc>
          <w:tcPr>
            <w:tcW w:w="4474"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Глава Комсомольского </w:t>
            </w:r>
          </w:p>
          <w:p w:rsidR="004A00FA" w:rsidRPr="004A00FA" w:rsidRDefault="004A00FA" w:rsidP="00911B1C">
            <w:pPr>
              <w:widowControl w:val="0"/>
              <w:tabs>
                <w:tab w:val="left" w:pos="4820"/>
              </w:tabs>
              <w:suppressAutoHyphens w:val="0"/>
              <w:autoSpaceDE w:val="0"/>
              <w:autoSpaceDN w:val="0"/>
              <w:adjustRightInd w:val="0"/>
              <w:ind w:right="-1986"/>
              <w:rPr>
                <w:rFonts w:ascii="Times New Roman CYR" w:hAnsi="Times New Roman CYR" w:cs="Times New Roman CYR"/>
                <w:sz w:val="26"/>
                <w:szCs w:val="26"/>
                <w:lang w:eastAsia="ru-RU"/>
              </w:rPr>
            </w:pPr>
            <w:r w:rsidRPr="004A00FA">
              <w:rPr>
                <w:rFonts w:ascii="Times New Roman CYR" w:hAnsi="Times New Roman CYR" w:cs="Times New Roman CYR"/>
                <w:sz w:val="26"/>
                <w:szCs w:val="26"/>
                <w:lang w:eastAsia="ru-RU"/>
              </w:rPr>
              <w:t xml:space="preserve">муниципального округа                                                       </w:t>
            </w:r>
            <w:r>
              <w:rPr>
                <w:rFonts w:ascii="Times New Roman CYR" w:hAnsi="Times New Roman CYR" w:cs="Times New Roman CYR"/>
                <w:sz w:val="26"/>
                <w:szCs w:val="26"/>
                <w:lang w:eastAsia="ru-RU"/>
              </w:rPr>
              <w:t xml:space="preserve">   </w:t>
            </w:r>
            <w:r w:rsidRPr="004A00FA">
              <w:rPr>
                <w:rFonts w:ascii="Times New Roman CYR" w:hAnsi="Times New Roman CYR" w:cs="Times New Roman CYR"/>
                <w:sz w:val="26"/>
                <w:szCs w:val="26"/>
                <w:lang w:eastAsia="ru-RU"/>
              </w:rPr>
              <w:t xml:space="preserve">            </w:t>
            </w:r>
            <w:proofErr w:type="spellStart"/>
            <w:r w:rsidR="00E57CFC">
              <w:rPr>
                <w:rFonts w:ascii="Times New Roman CYR" w:hAnsi="Times New Roman CYR" w:cs="Times New Roman CYR"/>
                <w:sz w:val="26"/>
                <w:szCs w:val="26"/>
                <w:lang w:eastAsia="ru-RU"/>
              </w:rPr>
              <w:t>Н</w:t>
            </w:r>
            <w:r w:rsidRPr="004A00FA">
              <w:rPr>
                <w:rFonts w:ascii="Times New Roman CYR" w:hAnsi="Times New Roman CYR" w:cs="Times New Roman CYR"/>
                <w:sz w:val="26"/>
                <w:szCs w:val="26"/>
                <w:lang w:eastAsia="ru-RU"/>
              </w:rPr>
              <w:t>.Н.</w:t>
            </w:r>
            <w:r w:rsidR="00E57CFC">
              <w:rPr>
                <w:rFonts w:ascii="Times New Roman CYR" w:hAnsi="Times New Roman CYR" w:cs="Times New Roman CYR"/>
                <w:sz w:val="26"/>
                <w:szCs w:val="26"/>
                <w:lang w:eastAsia="ru-RU"/>
              </w:rPr>
              <w:t>Раськин</w:t>
            </w:r>
            <w:proofErr w:type="spellEnd"/>
          </w:p>
        </w:tc>
        <w:tc>
          <w:tcPr>
            <w:tcW w:w="526" w:type="pct"/>
            <w:tcBorders>
              <w:top w:val="nil"/>
              <w:left w:val="nil"/>
              <w:bottom w:val="nil"/>
              <w:right w:val="nil"/>
            </w:tcBorders>
          </w:tcPr>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jc w:val="right"/>
              <w:rPr>
                <w:rFonts w:ascii="Times New Roman CYR" w:hAnsi="Times New Roman CYR" w:cs="Times New Roman CYR"/>
                <w:sz w:val="26"/>
                <w:szCs w:val="26"/>
                <w:lang w:eastAsia="ru-RU"/>
              </w:rPr>
            </w:pPr>
          </w:p>
          <w:p w:rsidR="004A00FA" w:rsidRPr="004A00FA" w:rsidRDefault="004A00FA" w:rsidP="00911B1C">
            <w:pPr>
              <w:widowControl w:val="0"/>
              <w:tabs>
                <w:tab w:val="left" w:pos="4820"/>
              </w:tabs>
              <w:suppressAutoHyphens w:val="0"/>
              <w:autoSpaceDE w:val="0"/>
              <w:autoSpaceDN w:val="0"/>
              <w:adjustRightInd w:val="0"/>
              <w:ind w:left="915"/>
              <w:jc w:val="right"/>
              <w:rPr>
                <w:rFonts w:ascii="Times New Roman CYR" w:hAnsi="Times New Roman CYR" w:cs="Times New Roman CYR"/>
                <w:sz w:val="26"/>
                <w:szCs w:val="26"/>
                <w:lang w:eastAsia="ru-RU"/>
              </w:rPr>
            </w:pPr>
          </w:p>
        </w:tc>
      </w:tr>
    </w:tbl>
    <w:p w:rsidR="004A00FA" w:rsidRDefault="004A00FA">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E57CFC" w:rsidRDefault="00E57CFC">
      <w:pPr>
        <w:widowControl w:val="0"/>
        <w:autoSpaceDE w:val="0"/>
        <w:ind w:left="5387"/>
        <w:jc w:val="center"/>
        <w:rPr>
          <w:color w:val="000000"/>
          <w:sz w:val="22"/>
          <w:szCs w:val="22"/>
        </w:rPr>
      </w:pPr>
    </w:p>
    <w:p w:rsidR="005859CC" w:rsidRDefault="005859CC">
      <w:pPr>
        <w:widowControl w:val="0"/>
        <w:autoSpaceDE w:val="0"/>
        <w:ind w:left="5387"/>
        <w:jc w:val="center"/>
        <w:rPr>
          <w:color w:val="000000"/>
          <w:sz w:val="22"/>
          <w:szCs w:val="22"/>
        </w:rPr>
      </w:pPr>
    </w:p>
    <w:p w:rsidR="005859CC" w:rsidRDefault="005859CC">
      <w:pPr>
        <w:widowControl w:val="0"/>
        <w:autoSpaceDE w:val="0"/>
        <w:ind w:left="5387"/>
        <w:jc w:val="center"/>
        <w:rPr>
          <w:color w:val="000000"/>
          <w:sz w:val="22"/>
          <w:szCs w:val="22"/>
        </w:rPr>
      </w:pPr>
    </w:p>
    <w:p w:rsidR="00AF2A75" w:rsidRDefault="00E57CFC">
      <w:pPr>
        <w:widowControl w:val="0"/>
        <w:autoSpaceDE w:val="0"/>
        <w:ind w:left="5387"/>
        <w:jc w:val="center"/>
        <w:rPr>
          <w:color w:val="000000"/>
          <w:sz w:val="22"/>
          <w:szCs w:val="22"/>
        </w:rPr>
      </w:pPr>
      <w:r w:rsidRPr="00E57CFC">
        <w:rPr>
          <w:color w:val="000000"/>
          <w:sz w:val="22"/>
          <w:szCs w:val="22"/>
        </w:rPr>
        <w:lastRenderedPageBreak/>
        <w:t xml:space="preserve">Приложение к постановлению администрации </w:t>
      </w:r>
      <w:r>
        <w:rPr>
          <w:color w:val="000000"/>
          <w:sz w:val="22"/>
          <w:szCs w:val="22"/>
        </w:rPr>
        <w:t>Комсомольского</w:t>
      </w:r>
      <w:r w:rsidRPr="00E57CFC">
        <w:rPr>
          <w:color w:val="000000"/>
          <w:sz w:val="22"/>
          <w:szCs w:val="22"/>
        </w:rPr>
        <w:t xml:space="preserve"> муниципального округа </w:t>
      </w:r>
    </w:p>
    <w:p w:rsidR="00E57CFC" w:rsidRDefault="00AF2A75">
      <w:pPr>
        <w:widowControl w:val="0"/>
        <w:autoSpaceDE w:val="0"/>
        <w:ind w:left="5387"/>
        <w:jc w:val="center"/>
        <w:rPr>
          <w:color w:val="000000"/>
          <w:sz w:val="22"/>
          <w:szCs w:val="22"/>
        </w:rPr>
      </w:pPr>
      <w:r>
        <w:rPr>
          <w:color w:val="000000"/>
          <w:sz w:val="22"/>
          <w:szCs w:val="22"/>
        </w:rPr>
        <w:t>о</w:t>
      </w:r>
      <w:r w:rsidR="00E57CFC" w:rsidRPr="00E57CFC">
        <w:rPr>
          <w:color w:val="000000"/>
          <w:sz w:val="22"/>
          <w:szCs w:val="22"/>
        </w:rPr>
        <w:t>т</w:t>
      </w:r>
      <w:r>
        <w:rPr>
          <w:color w:val="000000"/>
          <w:sz w:val="22"/>
          <w:szCs w:val="22"/>
          <w:lang w:val="en-US"/>
        </w:rPr>
        <w:t xml:space="preserve"> </w:t>
      </w:r>
      <w:r w:rsidR="00413B7E">
        <w:rPr>
          <w:color w:val="000000"/>
          <w:sz w:val="22"/>
          <w:szCs w:val="22"/>
        </w:rPr>
        <w:t>12.07.</w:t>
      </w:r>
      <w:r w:rsidR="00E57CFC" w:rsidRPr="00E57CFC">
        <w:rPr>
          <w:color w:val="000000"/>
          <w:sz w:val="22"/>
          <w:szCs w:val="22"/>
        </w:rPr>
        <w:t>202</w:t>
      </w:r>
      <w:r w:rsidR="00E57CFC">
        <w:rPr>
          <w:color w:val="000000"/>
          <w:sz w:val="22"/>
          <w:szCs w:val="22"/>
        </w:rPr>
        <w:t>4</w:t>
      </w:r>
      <w:r w:rsidR="00E57CFC" w:rsidRPr="00E57CFC">
        <w:rPr>
          <w:color w:val="000000"/>
          <w:sz w:val="22"/>
          <w:szCs w:val="22"/>
        </w:rPr>
        <w:t xml:space="preserve"> г. </w:t>
      </w:r>
      <w:r w:rsidR="00E57CFC">
        <w:rPr>
          <w:color w:val="000000"/>
          <w:sz w:val="22"/>
          <w:szCs w:val="22"/>
        </w:rPr>
        <w:t>№</w:t>
      </w:r>
      <w:r w:rsidR="00413B7E">
        <w:rPr>
          <w:color w:val="000000"/>
          <w:sz w:val="22"/>
          <w:szCs w:val="22"/>
        </w:rPr>
        <w:t xml:space="preserve"> 728</w:t>
      </w:r>
      <w:bookmarkStart w:id="0" w:name="_GoBack"/>
      <w:bookmarkEnd w:id="0"/>
    </w:p>
    <w:p w:rsidR="00E57CFC" w:rsidRDefault="00E57CFC">
      <w:pPr>
        <w:widowControl w:val="0"/>
        <w:autoSpaceDE w:val="0"/>
        <w:ind w:left="5387"/>
        <w:jc w:val="center"/>
        <w:rPr>
          <w:color w:val="000000"/>
          <w:sz w:val="22"/>
          <w:szCs w:val="22"/>
        </w:rPr>
      </w:pP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57CFC">
        <w:rPr>
          <w:b/>
          <w:kern w:val="3"/>
          <w:sz w:val="24"/>
          <w:szCs w:val="22"/>
          <w:lang w:eastAsia="ru-RU"/>
        </w:rPr>
        <w:t xml:space="preserve">Административный регламент администрации </w:t>
      </w:r>
      <w:r w:rsidR="00911B1C">
        <w:rPr>
          <w:b/>
          <w:kern w:val="3"/>
          <w:sz w:val="24"/>
          <w:szCs w:val="22"/>
          <w:lang w:eastAsia="ru-RU"/>
        </w:rPr>
        <w:t>Комсомольского</w:t>
      </w:r>
      <w:r w:rsidRPr="00E57CFC">
        <w:rPr>
          <w:b/>
          <w:kern w:val="3"/>
          <w:sz w:val="24"/>
          <w:szCs w:val="22"/>
          <w:lang w:eastAsia="ru-RU"/>
        </w:rPr>
        <w:t xml:space="preserve"> муниципального округа Чувашской Республики по предо</w:t>
      </w:r>
      <w:r w:rsidR="00911B1C">
        <w:rPr>
          <w:b/>
          <w:kern w:val="3"/>
          <w:sz w:val="24"/>
          <w:szCs w:val="22"/>
          <w:lang w:eastAsia="ru-RU"/>
        </w:rPr>
        <w:t>ставлению муниципальной услуги «</w:t>
      </w:r>
      <w:r w:rsidRPr="00E57CFC">
        <w:rPr>
          <w:b/>
          <w:kern w:val="3"/>
          <w:sz w:val="24"/>
          <w:szCs w:val="22"/>
          <w:lang w:eastAsia="ru-RU"/>
        </w:rPr>
        <w:t>Передача жилых помещений в собственность граждан в порядке приватизации</w:t>
      </w:r>
      <w:r w:rsidR="00911B1C">
        <w:rPr>
          <w:b/>
          <w:kern w:val="3"/>
          <w:sz w:val="24"/>
          <w:szCs w:val="22"/>
          <w:lang w:eastAsia="ru-RU"/>
        </w:rPr>
        <w:t>»</w:t>
      </w:r>
    </w:p>
    <w:p w:rsidR="00E57CFC" w:rsidRPr="00E57CFC" w:rsidRDefault="00E57CFC" w:rsidP="00177839">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1" w:name="anchor1001"/>
      <w:bookmarkEnd w:id="1"/>
      <w:r w:rsidRPr="00E57CFC">
        <w:rPr>
          <w:b/>
          <w:kern w:val="3"/>
          <w:sz w:val="24"/>
          <w:szCs w:val="22"/>
          <w:lang w:eastAsia="ru-RU"/>
        </w:rPr>
        <w:t>Раздел I. Общие положения</w:t>
      </w:r>
    </w:p>
    <w:p w:rsidR="00E57CFC" w:rsidRPr="00E57CFC" w:rsidRDefault="00E57CFC" w:rsidP="00177839">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2" w:name="anchor11"/>
      <w:bookmarkEnd w:id="2"/>
      <w:r w:rsidRPr="00E57CFC">
        <w:rPr>
          <w:b/>
          <w:kern w:val="3"/>
          <w:sz w:val="24"/>
          <w:szCs w:val="22"/>
          <w:lang w:eastAsia="ru-RU"/>
        </w:rPr>
        <w:t>1.1. Предмет регулирования административного регламента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Административный регламент администрации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по предо</w:t>
      </w:r>
      <w:r w:rsidR="00911B1C">
        <w:rPr>
          <w:kern w:val="3"/>
          <w:sz w:val="24"/>
          <w:szCs w:val="22"/>
          <w:lang w:eastAsia="ru-RU"/>
        </w:rPr>
        <w:t>ставлению муниципальной услуги «</w:t>
      </w:r>
      <w:r w:rsidRPr="00E57CFC">
        <w:rPr>
          <w:kern w:val="3"/>
          <w:sz w:val="24"/>
          <w:szCs w:val="22"/>
          <w:lang w:eastAsia="ru-RU"/>
        </w:rPr>
        <w:t>Передача жилых помещений в собственность граждан в порядке приватизации</w:t>
      </w:r>
      <w:r w:rsidR="00911B1C">
        <w:rPr>
          <w:kern w:val="3"/>
          <w:sz w:val="24"/>
          <w:szCs w:val="22"/>
          <w:lang w:eastAsia="ru-RU"/>
        </w:rPr>
        <w:t>»</w:t>
      </w:r>
      <w:r w:rsidRPr="00E57CFC">
        <w:rPr>
          <w:kern w:val="3"/>
          <w:sz w:val="24"/>
          <w:szCs w:val="22"/>
          <w:lang w:eastAsia="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(далее - администрация) при предоставлении муниципальной услуги по передаче жилых помещений в собственность граждан в порядке приватизации (далее - муниципальная услуга).</w:t>
      </w:r>
    </w:p>
    <w:p w:rsidR="00E57CFC" w:rsidRPr="00E57CFC" w:rsidRDefault="00E57CFC" w:rsidP="00911B1C">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3" w:name="anchor12"/>
      <w:bookmarkEnd w:id="3"/>
      <w:r w:rsidRPr="00E57CFC">
        <w:rPr>
          <w:b/>
          <w:kern w:val="3"/>
          <w:sz w:val="24"/>
          <w:szCs w:val="22"/>
          <w:lang w:eastAsia="ru-RU"/>
        </w:rPr>
        <w:t>1.2. Круг заявителей на предоставление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на условиях социального найма (далее - заявители). 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Указанные в настоящем подразделе заявители в соответствии со </w:t>
      </w:r>
      <w:hyperlink r:id="rId8" w:history="1">
        <w:r w:rsidRPr="00E57CFC">
          <w:rPr>
            <w:kern w:val="3"/>
            <w:sz w:val="24"/>
            <w:szCs w:val="22"/>
            <w:lang w:eastAsia="ru-RU"/>
          </w:rPr>
          <w:t>статьей 15</w:t>
        </w:r>
      </w:hyperlink>
      <w:r w:rsidRPr="00E57CFC">
        <w:rPr>
          <w:kern w:val="3"/>
          <w:sz w:val="24"/>
          <w:szCs w:val="22"/>
          <w:lang w:eastAsia="ru-RU"/>
        </w:rPr>
        <w:t xml:space="preserve"> Федераль</w:t>
      </w:r>
      <w:r w:rsidR="00911B1C">
        <w:rPr>
          <w:kern w:val="3"/>
          <w:sz w:val="24"/>
          <w:szCs w:val="22"/>
          <w:lang w:eastAsia="ru-RU"/>
        </w:rPr>
        <w:t>ного закона от 27 июля 2010 г. № 210-ФЗ «</w:t>
      </w:r>
      <w:r w:rsidRPr="00E57CFC">
        <w:rPr>
          <w:kern w:val="3"/>
          <w:sz w:val="24"/>
          <w:szCs w:val="22"/>
          <w:lang w:eastAsia="ru-RU"/>
        </w:rPr>
        <w:t>Об организации предоставления государственных и муниципальных услуг</w:t>
      </w:r>
      <w:r w:rsidR="00911B1C">
        <w:rPr>
          <w:kern w:val="3"/>
          <w:sz w:val="24"/>
          <w:szCs w:val="22"/>
          <w:lang w:eastAsia="ru-RU"/>
        </w:rPr>
        <w:t>»</w:t>
      </w:r>
      <w:r w:rsidRPr="00E57CFC">
        <w:rPr>
          <w:kern w:val="3"/>
          <w:sz w:val="24"/>
          <w:szCs w:val="22"/>
          <w:lang w:eastAsia="ru-RU"/>
        </w:rPr>
        <w:t xml:space="preserve"> (далее - Федеральный закон </w:t>
      </w:r>
      <w:r w:rsidR="00911B1C">
        <w:rPr>
          <w:kern w:val="3"/>
          <w:sz w:val="24"/>
          <w:szCs w:val="22"/>
          <w:lang w:eastAsia="ru-RU"/>
        </w:rPr>
        <w:t>№</w:t>
      </w:r>
      <w:r w:rsidRPr="00E57CFC">
        <w:rPr>
          <w:kern w:val="3"/>
          <w:sz w:val="24"/>
          <w:szCs w:val="22"/>
          <w:lang w:eastAsia="ru-RU"/>
        </w:rPr>
        <w:t> 210-ФЗ) и соглашением между администрацией и многофункциональным центром предоставления государственных и муниципальных услуг (далее - соглашение о взаимодействии)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w:t>
      </w:r>
      <w:r w:rsidR="00911B1C">
        <w:rPr>
          <w:kern w:val="3"/>
          <w:sz w:val="24"/>
          <w:szCs w:val="22"/>
          <w:lang w:eastAsia="ru-RU"/>
        </w:rPr>
        <w:t>твенной информационной системы «</w:t>
      </w:r>
      <w:r w:rsidRPr="00E57CFC">
        <w:rPr>
          <w:kern w:val="3"/>
          <w:sz w:val="24"/>
          <w:szCs w:val="22"/>
          <w:lang w:eastAsia="ru-RU"/>
        </w:rPr>
        <w:t xml:space="preserve">Единый портал государственных </w:t>
      </w:r>
      <w:r w:rsidR="00911B1C">
        <w:rPr>
          <w:kern w:val="3"/>
          <w:sz w:val="24"/>
          <w:szCs w:val="22"/>
          <w:lang w:eastAsia="ru-RU"/>
        </w:rPr>
        <w:t>и муниципальных услуг (функций)»</w:t>
      </w:r>
      <w:r w:rsidRPr="00E57CFC">
        <w:rPr>
          <w:kern w:val="3"/>
          <w:sz w:val="24"/>
          <w:szCs w:val="22"/>
          <w:lang w:eastAsia="ru-RU"/>
        </w:rPr>
        <w:t xml:space="preserve"> (далее - Единый портал государственных и муниципальных услуг).</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 w:name="anchor13"/>
      <w:bookmarkEnd w:id="4"/>
      <w:r w:rsidRPr="00E57CFC">
        <w:rPr>
          <w:b/>
          <w:kern w:val="3"/>
          <w:sz w:val="24"/>
          <w:szCs w:val="22"/>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911B1C">
        <w:rPr>
          <w:b/>
          <w:kern w:val="3"/>
          <w:sz w:val="24"/>
          <w:szCs w:val="22"/>
          <w:lang w:eastAsia="ru-RU"/>
        </w:rPr>
        <w:t>Комсомольского</w:t>
      </w:r>
      <w:r w:rsidRPr="00E57CFC">
        <w:rPr>
          <w:b/>
          <w:kern w:val="3"/>
          <w:sz w:val="24"/>
          <w:szCs w:val="22"/>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57CFC" w:rsidRPr="00E57CFC" w:rsidRDefault="00E57CFC" w:rsidP="00911B1C">
      <w:pPr>
        <w:keepNext/>
        <w:numPr>
          <w:ilvl w:val="0"/>
          <w:numId w:val="1"/>
        </w:numPr>
        <w:tabs>
          <w:tab w:val="clear" w:pos="0"/>
        </w:tabs>
        <w:overflowPunct w:val="0"/>
        <w:autoSpaceDE w:val="0"/>
        <w:autoSpaceDN w:val="0"/>
        <w:spacing w:before="240"/>
        <w:ind w:firstLine="720"/>
        <w:jc w:val="center"/>
        <w:textAlignment w:val="baseline"/>
        <w:outlineLvl w:val="0"/>
        <w:rPr>
          <w:b/>
          <w:kern w:val="3"/>
          <w:sz w:val="24"/>
          <w:szCs w:val="22"/>
          <w:lang w:eastAsia="ru-RU"/>
        </w:rPr>
      </w:pPr>
      <w:bookmarkStart w:id="5" w:name="anchor1002"/>
      <w:bookmarkEnd w:id="5"/>
      <w:r w:rsidRPr="00E57CFC">
        <w:rPr>
          <w:b/>
          <w:kern w:val="3"/>
          <w:sz w:val="24"/>
          <w:szCs w:val="22"/>
          <w:lang w:eastAsia="ru-RU"/>
        </w:rPr>
        <w:t>Раздел II. Стандарт предоставления муниципальной услуги</w:t>
      </w:r>
    </w:p>
    <w:p w:rsidR="00E57CFC" w:rsidRPr="00E57CFC" w:rsidRDefault="00E57CFC" w:rsidP="00911B1C">
      <w:pPr>
        <w:keepNext/>
        <w:numPr>
          <w:ilvl w:val="0"/>
          <w:numId w:val="1"/>
        </w:numPr>
        <w:tabs>
          <w:tab w:val="clear" w:pos="0"/>
        </w:tabs>
        <w:overflowPunct w:val="0"/>
        <w:autoSpaceDE w:val="0"/>
        <w:autoSpaceDN w:val="0"/>
        <w:spacing w:before="240" w:after="240"/>
        <w:ind w:firstLine="720"/>
        <w:jc w:val="center"/>
        <w:textAlignment w:val="baseline"/>
        <w:outlineLvl w:val="0"/>
        <w:rPr>
          <w:b/>
          <w:kern w:val="3"/>
          <w:sz w:val="24"/>
          <w:szCs w:val="22"/>
          <w:lang w:eastAsia="ru-RU"/>
        </w:rPr>
      </w:pPr>
      <w:bookmarkStart w:id="6" w:name="anchor21"/>
      <w:bookmarkEnd w:id="6"/>
      <w:r w:rsidRPr="00E57CFC">
        <w:rPr>
          <w:b/>
          <w:kern w:val="3"/>
          <w:sz w:val="24"/>
          <w:szCs w:val="22"/>
          <w:lang w:eastAsia="ru-RU"/>
        </w:rPr>
        <w:t>2.1. Наименование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Муниципальная услуга имеет следующее наименование: </w:t>
      </w:r>
      <w:r w:rsidR="00911B1C">
        <w:rPr>
          <w:kern w:val="3"/>
          <w:sz w:val="24"/>
          <w:szCs w:val="22"/>
          <w:lang w:eastAsia="ru-RU"/>
        </w:rPr>
        <w:t>«</w:t>
      </w:r>
      <w:r w:rsidRPr="00E57CFC">
        <w:rPr>
          <w:kern w:val="3"/>
          <w:sz w:val="24"/>
          <w:szCs w:val="22"/>
          <w:lang w:eastAsia="ru-RU"/>
        </w:rPr>
        <w:t>Передача жилых помещений в собственность граждан в порядке приватизации</w:t>
      </w:r>
      <w:r w:rsidR="00911B1C">
        <w:rPr>
          <w:kern w:val="3"/>
          <w:sz w:val="24"/>
          <w:szCs w:val="22"/>
          <w:lang w:eastAsia="ru-RU"/>
        </w:rPr>
        <w:t>»</w:t>
      </w:r>
      <w:r w:rsidRPr="00E57CFC">
        <w:rPr>
          <w:kern w:val="3"/>
          <w:sz w:val="24"/>
          <w:szCs w:val="22"/>
          <w:lang w:eastAsia="ru-RU"/>
        </w:rPr>
        <w:t>.</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7" w:name="anchor22"/>
      <w:bookmarkEnd w:id="7"/>
      <w:r w:rsidRPr="00E57CFC">
        <w:rPr>
          <w:b/>
          <w:kern w:val="3"/>
          <w:sz w:val="24"/>
          <w:szCs w:val="22"/>
          <w:lang w:eastAsia="ru-RU"/>
        </w:rPr>
        <w:t>2.2. Наименование органа, предоставляющего муниципальную услугу</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8" w:name="anchor221"/>
      <w:bookmarkEnd w:id="8"/>
      <w:r w:rsidRPr="00E57CFC">
        <w:rPr>
          <w:kern w:val="3"/>
          <w:sz w:val="24"/>
          <w:szCs w:val="22"/>
          <w:lang w:eastAsia="ru-RU"/>
        </w:rPr>
        <w:t xml:space="preserve">2.2.1. Муниципальная услуга предоставляется администрацией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и осуществляется через </w:t>
      </w:r>
      <w:r w:rsidR="005859CC" w:rsidRPr="005859CC">
        <w:rPr>
          <w:kern w:val="3"/>
          <w:sz w:val="24"/>
          <w:szCs w:val="22"/>
          <w:lang w:eastAsia="ru-RU"/>
        </w:rPr>
        <w:t>отдел экономики, имущественных и земельных отношений администрации Комсомольского муниципального округа Чувашской Республики.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 w:name="anchor222"/>
      <w:bookmarkEnd w:id="9"/>
      <w:r w:rsidRPr="00E57CFC">
        <w:rPr>
          <w:kern w:val="3"/>
          <w:sz w:val="24"/>
          <w:szCs w:val="22"/>
          <w:lang w:eastAsia="ru-RU"/>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 w:name="anchor223"/>
      <w:bookmarkEnd w:id="10"/>
      <w:r w:rsidRPr="00E57CFC">
        <w:rPr>
          <w:kern w:val="3"/>
          <w:sz w:val="24"/>
          <w:szCs w:val="22"/>
          <w:lang w:eastAsia="ru-RU"/>
        </w:rPr>
        <w:t>2.2.3. При предоставлении муниципальной услуги уполномоченное структурное подразделение взаимодействует с:</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Федеральной службой государственной регистрации, кадастра и картографии;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Федеральной налоговой службой,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управляющими организациями ЖКХ </w:t>
      </w:r>
      <w:r w:rsidR="00911B1C">
        <w:rPr>
          <w:kern w:val="3"/>
          <w:sz w:val="24"/>
          <w:szCs w:val="22"/>
          <w:lang w:eastAsia="ru-RU"/>
        </w:rPr>
        <w:t>Комсомольского</w:t>
      </w:r>
      <w:r w:rsidRPr="00E57CFC">
        <w:rPr>
          <w:kern w:val="3"/>
          <w:sz w:val="24"/>
          <w:szCs w:val="22"/>
          <w:lang w:eastAsia="ru-RU"/>
        </w:rPr>
        <w:t xml:space="preserve"> муниципального округа.</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1" w:name="anchor224"/>
      <w:bookmarkEnd w:id="11"/>
      <w:r w:rsidRPr="00E57CFC">
        <w:rPr>
          <w:kern w:val="3"/>
          <w:sz w:val="24"/>
          <w:szCs w:val="22"/>
          <w:lang w:eastAsia="ru-RU"/>
        </w:rPr>
        <w:t>2.2.4. При подаче заявления с документами на предоставление муниципальной услуги в администрацию, МФЦ и в процессе предоставления муниципальной услуги, запрещается требовать от заявителя осуществления дополнительных действий (в том числе согласований) необходимых для получения муниципальной услуги,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2" w:name="anchor23"/>
      <w:bookmarkEnd w:id="12"/>
      <w:r w:rsidRPr="00E57CFC">
        <w:rPr>
          <w:b/>
          <w:kern w:val="3"/>
          <w:sz w:val="24"/>
          <w:szCs w:val="22"/>
          <w:lang w:eastAsia="ru-RU"/>
        </w:rPr>
        <w:t>2.3. Результат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3" w:name="anchor231"/>
      <w:bookmarkEnd w:id="13"/>
      <w:r w:rsidRPr="00E57CFC">
        <w:rPr>
          <w:kern w:val="3"/>
          <w:sz w:val="24"/>
          <w:szCs w:val="22"/>
          <w:lang w:eastAsia="ru-RU"/>
        </w:rPr>
        <w:t>2.3.1. Результатом предоставления муниципальной услуги является: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принятия решения о предоставлении муниципальной услуги - заключение договора передачи жилого помещения в собственность граждан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4" w:name="anchor232"/>
      <w:bookmarkEnd w:id="14"/>
      <w:r w:rsidRPr="00E57CFC">
        <w:rPr>
          <w:kern w:val="3"/>
          <w:sz w:val="24"/>
          <w:szCs w:val="22"/>
          <w:lang w:eastAsia="ru-RU"/>
        </w:rPr>
        <w:t xml:space="preserve">2.3.2. Документом, содержащим положительное решение о предоставлении муниципальной услуги, является постановление администрации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о передаче жилого помещения в собственность граждан в порядке приватизации, на основании которого с заявителем заключается договор передачи жилого помещения в собственность граждан в порядке приватизации (далее - договор передачи).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в порядке приватизации содержащее: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дату;</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номер;</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информацию о принятом решении;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основания для отказа и возможности их устранения;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подпись должностного лица.</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5" w:name="anchor233"/>
      <w:bookmarkEnd w:id="15"/>
      <w:r w:rsidRPr="00E57CFC">
        <w:rPr>
          <w:kern w:val="3"/>
          <w:sz w:val="24"/>
          <w:szCs w:val="22"/>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подачи заявления о получении муниципальной услуги посредством Единого портала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9" w:history="1">
        <w:r w:rsidRPr="00E57CFC">
          <w:rPr>
            <w:kern w:val="3"/>
            <w:sz w:val="24"/>
            <w:szCs w:val="22"/>
            <w:lang w:eastAsia="ru-RU"/>
          </w:rPr>
          <w:t>квалифицированной электронной подписью</w:t>
        </w:r>
      </w:hyperlink>
      <w:r w:rsidRPr="00E57CFC">
        <w:rPr>
          <w:kern w:val="3"/>
          <w:sz w:val="24"/>
          <w:szCs w:val="22"/>
          <w:lang w:eastAsia="ru-RU"/>
        </w:rPr>
        <w:t xml:space="preserve"> уполномоченного должностного лица.</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6" w:name="anchor24"/>
      <w:bookmarkEnd w:id="16"/>
      <w:r w:rsidRPr="00E57CFC">
        <w:rPr>
          <w:b/>
          <w:kern w:val="3"/>
          <w:sz w:val="24"/>
          <w:szCs w:val="22"/>
          <w:lang w:eastAsia="ru-RU"/>
        </w:rPr>
        <w:t>2.4. Срок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Общий срок предоставления муниципальной услуги составляет 35 рабочих дней со дня регистрации заявления с приложенными документами, указанными в </w:t>
      </w:r>
      <w:hyperlink w:anchor="anchor26" w:history="1">
        <w:r w:rsidRPr="00E57CFC">
          <w:rPr>
            <w:kern w:val="3"/>
            <w:sz w:val="24"/>
            <w:szCs w:val="22"/>
            <w:lang w:eastAsia="ru-RU"/>
          </w:rPr>
          <w:t>подразделе 2.6.</w:t>
        </w:r>
      </w:hyperlink>
      <w:r w:rsidRPr="00E57CFC">
        <w:rPr>
          <w:kern w:val="3"/>
          <w:sz w:val="24"/>
          <w:szCs w:val="22"/>
          <w:lang w:eastAsia="ru-RU"/>
        </w:rPr>
        <w:t xml:space="preserve"> настоящего административного регламента.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7" w:name="anchor25"/>
      <w:bookmarkEnd w:id="17"/>
      <w:r w:rsidRPr="00E57CFC">
        <w:rPr>
          <w:b/>
          <w:kern w:val="3"/>
          <w:sz w:val="24"/>
          <w:szCs w:val="22"/>
          <w:lang w:eastAsia="ru-RU"/>
        </w:rPr>
        <w:t>2.5. Правовые основания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Предоставление муниципальной услуги осуществляется в соответствии с:</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0" w:history="1">
        <w:r w:rsidR="00E57CFC" w:rsidRPr="00E57CFC">
          <w:rPr>
            <w:kern w:val="3"/>
            <w:sz w:val="24"/>
            <w:szCs w:val="22"/>
            <w:lang w:eastAsia="ru-RU"/>
          </w:rPr>
          <w:t>Жилищным кодексом</w:t>
        </w:r>
      </w:hyperlink>
      <w:r w:rsidR="00E57CFC" w:rsidRPr="00E57CFC">
        <w:rPr>
          <w:kern w:val="3"/>
          <w:sz w:val="24"/>
          <w:szCs w:val="22"/>
          <w:lang w:eastAsia="ru-RU"/>
        </w:rPr>
        <w:t xml:space="preserve"> Российской Федерации от 29.12.2004 </w:t>
      </w:r>
      <w:r w:rsidR="00911B1C">
        <w:rPr>
          <w:kern w:val="3"/>
          <w:sz w:val="24"/>
          <w:szCs w:val="22"/>
          <w:lang w:eastAsia="ru-RU"/>
        </w:rPr>
        <w:t>№</w:t>
      </w:r>
      <w:r w:rsidR="00E57CFC" w:rsidRPr="00E57CFC">
        <w:rPr>
          <w:kern w:val="3"/>
          <w:sz w:val="24"/>
          <w:szCs w:val="22"/>
          <w:lang w:eastAsia="ru-RU"/>
        </w:rPr>
        <w:t xml:space="preserve"> 188-ФЗ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Собрание законодательства РФ</w:t>
      </w:r>
      <w:r w:rsidR="00911B1C">
        <w:rPr>
          <w:kern w:val="3"/>
          <w:sz w:val="24"/>
          <w:szCs w:val="22"/>
          <w:lang w:eastAsia="ru-RU"/>
        </w:rPr>
        <w:t>»</w:t>
      </w:r>
      <w:r w:rsidR="00E57CFC" w:rsidRPr="00E57CFC">
        <w:rPr>
          <w:kern w:val="3"/>
          <w:sz w:val="24"/>
          <w:szCs w:val="22"/>
          <w:lang w:eastAsia="ru-RU"/>
        </w:rPr>
        <w:t xml:space="preserve">, 03.01.2005, </w:t>
      </w:r>
      <w:r w:rsidR="00911B1C">
        <w:rPr>
          <w:kern w:val="3"/>
          <w:sz w:val="24"/>
          <w:szCs w:val="22"/>
          <w:lang w:eastAsia="ru-RU"/>
        </w:rPr>
        <w:t>№</w:t>
      </w:r>
      <w:r w:rsidR="00E57CFC" w:rsidRPr="00E57CFC">
        <w:rPr>
          <w:kern w:val="3"/>
          <w:sz w:val="24"/>
          <w:szCs w:val="22"/>
          <w:lang w:eastAsia="ru-RU"/>
        </w:rPr>
        <w:t xml:space="preserve"> 1 (часть 1), ст. 14, </w:t>
      </w:r>
      <w:r w:rsidR="00911B1C">
        <w:rPr>
          <w:kern w:val="3"/>
          <w:sz w:val="24"/>
          <w:szCs w:val="22"/>
          <w:lang w:eastAsia="ru-RU"/>
        </w:rPr>
        <w:t>«</w:t>
      </w:r>
      <w:r w:rsidR="00E57CFC" w:rsidRPr="00E57CFC">
        <w:rPr>
          <w:kern w:val="3"/>
          <w:sz w:val="24"/>
          <w:szCs w:val="22"/>
          <w:lang w:eastAsia="ru-RU"/>
        </w:rPr>
        <w:t>Российская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xml:space="preserve"> 1, 12.01.2005, </w:t>
      </w:r>
      <w:r w:rsidR="00911B1C">
        <w:rPr>
          <w:kern w:val="3"/>
          <w:sz w:val="24"/>
          <w:szCs w:val="22"/>
          <w:lang w:eastAsia="ru-RU"/>
        </w:rPr>
        <w:t>«</w:t>
      </w:r>
      <w:r w:rsidR="00E57CFC" w:rsidRPr="00E57CFC">
        <w:rPr>
          <w:kern w:val="3"/>
          <w:sz w:val="24"/>
          <w:szCs w:val="22"/>
          <w:lang w:eastAsia="ru-RU"/>
        </w:rPr>
        <w:t>Парламентская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7-8, 15.01.2005);</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1" w:history="1">
        <w:r w:rsidR="00E57CFC" w:rsidRPr="00E57CFC">
          <w:rPr>
            <w:kern w:val="3"/>
            <w:sz w:val="24"/>
            <w:szCs w:val="22"/>
            <w:lang w:eastAsia="ru-RU"/>
          </w:rPr>
          <w:t>Законом</w:t>
        </w:r>
      </w:hyperlink>
      <w:r w:rsidR="00E57CFC" w:rsidRPr="00E57CFC">
        <w:rPr>
          <w:kern w:val="3"/>
          <w:sz w:val="24"/>
          <w:szCs w:val="22"/>
          <w:lang w:eastAsia="ru-RU"/>
        </w:rPr>
        <w:t xml:space="preserve"> Российской Федерации от 04.07.1991 </w:t>
      </w:r>
      <w:r w:rsidR="00911B1C">
        <w:rPr>
          <w:kern w:val="3"/>
          <w:sz w:val="24"/>
          <w:szCs w:val="22"/>
          <w:lang w:eastAsia="ru-RU"/>
        </w:rPr>
        <w:t>№</w:t>
      </w:r>
      <w:r w:rsidR="00E57CFC" w:rsidRPr="00E57CFC">
        <w:rPr>
          <w:kern w:val="3"/>
          <w:sz w:val="24"/>
          <w:szCs w:val="22"/>
          <w:lang w:eastAsia="ru-RU"/>
        </w:rPr>
        <w:t xml:space="preserve"> 1541-1 </w:t>
      </w:r>
      <w:r w:rsidR="00911B1C">
        <w:rPr>
          <w:kern w:val="3"/>
          <w:sz w:val="24"/>
          <w:szCs w:val="22"/>
          <w:lang w:eastAsia="ru-RU"/>
        </w:rPr>
        <w:t>«</w:t>
      </w:r>
      <w:r w:rsidR="00E57CFC" w:rsidRPr="00E57CFC">
        <w:rPr>
          <w:kern w:val="3"/>
          <w:sz w:val="24"/>
          <w:szCs w:val="22"/>
          <w:lang w:eastAsia="ru-RU"/>
        </w:rPr>
        <w:t>О приватизации жилищного фонда в Российской Федерации</w:t>
      </w:r>
      <w:r w:rsidR="00911B1C">
        <w:rPr>
          <w:kern w:val="3"/>
          <w:sz w:val="24"/>
          <w:szCs w:val="22"/>
          <w:lang w:eastAsia="ru-RU"/>
        </w:rPr>
        <w:t>»</w:t>
      </w:r>
      <w:r w:rsidR="00E57CFC" w:rsidRPr="00E57CFC">
        <w:rPr>
          <w:kern w:val="3"/>
          <w:sz w:val="24"/>
          <w:szCs w:val="22"/>
          <w:lang w:eastAsia="ru-RU"/>
        </w:rPr>
        <w:t xml:space="preserve">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Ведомости СНД и ВС РСФСР</w:t>
      </w:r>
      <w:r w:rsidR="00911B1C">
        <w:rPr>
          <w:kern w:val="3"/>
          <w:sz w:val="24"/>
          <w:szCs w:val="22"/>
          <w:lang w:eastAsia="ru-RU"/>
        </w:rPr>
        <w:t>»</w:t>
      </w:r>
      <w:r w:rsidR="00E57CFC" w:rsidRPr="00E57CFC">
        <w:rPr>
          <w:kern w:val="3"/>
          <w:sz w:val="24"/>
          <w:szCs w:val="22"/>
          <w:lang w:eastAsia="ru-RU"/>
        </w:rPr>
        <w:t xml:space="preserve">, 11.07.1991, </w:t>
      </w:r>
      <w:r w:rsidR="00911B1C">
        <w:rPr>
          <w:kern w:val="3"/>
          <w:sz w:val="24"/>
          <w:szCs w:val="22"/>
          <w:lang w:eastAsia="ru-RU"/>
        </w:rPr>
        <w:t>№</w:t>
      </w:r>
      <w:r w:rsidR="00E57CFC" w:rsidRPr="00E57CFC">
        <w:rPr>
          <w:kern w:val="3"/>
          <w:sz w:val="24"/>
          <w:szCs w:val="22"/>
          <w:lang w:eastAsia="ru-RU"/>
        </w:rPr>
        <w:t xml:space="preserve"> 28, ст. 959, </w:t>
      </w:r>
      <w:r w:rsidR="00911B1C">
        <w:rPr>
          <w:kern w:val="3"/>
          <w:sz w:val="24"/>
          <w:szCs w:val="22"/>
          <w:lang w:eastAsia="ru-RU"/>
        </w:rPr>
        <w:t>«</w:t>
      </w:r>
      <w:r w:rsidR="00E57CFC" w:rsidRPr="00E57CFC">
        <w:rPr>
          <w:kern w:val="3"/>
          <w:sz w:val="24"/>
          <w:szCs w:val="22"/>
          <w:lang w:eastAsia="ru-RU"/>
        </w:rPr>
        <w:t>Бюллетень нормативных актов</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1, 1992);</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2" w:history="1">
        <w:r w:rsidR="00E57CFC" w:rsidRPr="00E57CFC">
          <w:rPr>
            <w:kern w:val="3"/>
            <w:sz w:val="24"/>
            <w:szCs w:val="22"/>
            <w:lang w:eastAsia="ru-RU"/>
          </w:rPr>
          <w:t>Федеральным законом</w:t>
        </w:r>
      </w:hyperlink>
      <w:r w:rsidR="00E57CFC" w:rsidRPr="00E57CFC">
        <w:rPr>
          <w:kern w:val="3"/>
          <w:sz w:val="24"/>
          <w:szCs w:val="22"/>
          <w:lang w:eastAsia="ru-RU"/>
        </w:rPr>
        <w:t xml:space="preserve"> от 29.12.2004 </w:t>
      </w:r>
      <w:r w:rsidR="00911B1C">
        <w:rPr>
          <w:kern w:val="3"/>
          <w:sz w:val="24"/>
          <w:szCs w:val="22"/>
          <w:lang w:eastAsia="ru-RU"/>
        </w:rPr>
        <w:t>№</w:t>
      </w:r>
      <w:r w:rsidR="00E57CFC" w:rsidRPr="00E57CFC">
        <w:rPr>
          <w:kern w:val="3"/>
          <w:sz w:val="24"/>
          <w:szCs w:val="22"/>
          <w:lang w:eastAsia="ru-RU"/>
        </w:rPr>
        <w:t xml:space="preserve"> 189-ФЗ </w:t>
      </w:r>
      <w:r w:rsidR="00911B1C">
        <w:rPr>
          <w:kern w:val="3"/>
          <w:sz w:val="24"/>
          <w:szCs w:val="22"/>
          <w:lang w:eastAsia="ru-RU"/>
        </w:rPr>
        <w:t>«</w:t>
      </w:r>
      <w:r w:rsidR="00E57CFC" w:rsidRPr="00E57CFC">
        <w:rPr>
          <w:kern w:val="3"/>
          <w:sz w:val="24"/>
          <w:szCs w:val="22"/>
          <w:lang w:eastAsia="ru-RU"/>
        </w:rPr>
        <w:t>О введении в действие Жилищного кодекса Российской Федерации</w:t>
      </w:r>
      <w:r w:rsidR="00911B1C">
        <w:rPr>
          <w:kern w:val="3"/>
          <w:sz w:val="24"/>
          <w:szCs w:val="22"/>
          <w:lang w:eastAsia="ru-RU"/>
        </w:rPr>
        <w:t>»</w:t>
      </w:r>
      <w:r w:rsidR="00E57CFC" w:rsidRPr="00E57CFC">
        <w:rPr>
          <w:kern w:val="3"/>
          <w:sz w:val="24"/>
          <w:szCs w:val="22"/>
          <w:lang w:eastAsia="ru-RU"/>
        </w:rPr>
        <w:t xml:space="preserve">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Собрание законодательства РФ</w:t>
      </w:r>
      <w:r w:rsidR="00911B1C">
        <w:rPr>
          <w:kern w:val="3"/>
          <w:sz w:val="24"/>
          <w:szCs w:val="22"/>
          <w:lang w:eastAsia="ru-RU"/>
        </w:rPr>
        <w:t>»</w:t>
      </w:r>
      <w:r w:rsidR="00E57CFC" w:rsidRPr="00E57CFC">
        <w:rPr>
          <w:kern w:val="3"/>
          <w:sz w:val="24"/>
          <w:szCs w:val="22"/>
          <w:lang w:eastAsia="ru-RU"/>
        </w:rPr>
        <w:t xml:space="preserve">, 03.01.2005, </w:t>
      </w:r>
      <w:r w:rsidR="00911B1C">
        <w:rPr>
          <w:kern w:val="3"/>
          <w:sz w:val="24"/>
          <w:szCs w:val="22"/>
          <w:lang w:eastAsia="ru-RU"/>
        </w:rPr>
        <w:t>№</w:t>
      </w:r>
      <w:r w:rsidR="00E57CFC" w:rsidRPr="00E57CFC">
        <w:rPr>
          <w:kern w:val="3"/>
          <w:sz w:val="24"/>
          <w:szCs w:val="22"/>
          <w:lang w:eastAsia="ru-RU"/>
        </w:rPr>
        <w:t xml:space="preserve"> 1 (часть 1), ст. 15, </w:t>
      </w:r>
      <w:r w:rsidR="00911B1C">
        <w:rPr>
          <w:kern w:val="3"/>
          <w:sz w:val="24"/>
          <w:szCs w:val="22"/>
          <w:lang w:eastAsia="ru-RU"/>
        </w:rPr>
        <w:t>«</w:t>
      </w:r>
      <w:r w:rsidR="00E57CFC" w:rsidRPr="00E57CFC">
        <w:rPr>
          <w:kern w:val="3"/>
          <w:sz w:val="24"/>
          <w:szCs w:val="22"/>
          <w:lang w:eastAsia="ru-RU"/>
        </w:rPr>
        <w:t>Российская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xml:space="preserve"> 1, 12.01.2005, </w:t>
      </w:r>
      <w:r w:rsidR="00911B1C">
        <w:rPr>
          <w:kern w:val="3"/>
          <w:sz w:val="24"/>
          <w:szCs w:val="22"/>
          <w:lang w:eastAsia="ru-RU"/>
        </w:rPr>
        <w:t>«</w:t>
      </w:r>
      <w:r w:rsidR="00E57CFC" w:rsidRPr="00E57CFC">
        <w:rPr>
          <w:kern w:val="3"/>
          <w:sz w:val="24"/>
          <w:szCs w:val="22"/>
          <w:lang w:eastAsia="ru-RU"/>
        </w:rPr>
        <w:t>Парламентская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7-8, 15.01.2005);</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3" w:history="1">
        <w:r w:rsidR="00E57CFC" w:rsidRPr="00E57CFC">
          <w:rPr>
            <w:kern w:val="3"/>
            <w:sz w:val="24"/>
            <w:szCs w:val="22"/>
            <w:lang w:eastAsia="ru-RU"/>
          </w:rPr>
          <w:t>Федеральным законом</w:t>
        </w:r>
      </w:hyperlink>
      <w:r w:rsidR="00E57CFC" w:rsidRPr="00E57CFC">
        <w:rPr>
          <w:kern w:val="3"/>
          <w:sz w:val="24"/>
          <w:szCs w:val="22"/>
          <w:lang w:eastAsia="ru-RU"/>
        </w:rPr>
        <w:t xml:space="preserve"> от 06.10.2003 </w:t>
      </w:r>
      <w:r w:rsidR="00911B1C">
        <w:rPr>
          <w:kern w:val="3"/>
          <w:sz w:val="24"/>
          <w:szCs w:val="22"/>
          <w:lang w:eastAsia="ru-RU"/>
        </w:rPr>
        <w:t>№</w:t>
      </w:r>
      <w:r w:rsidR="00E57CFC" w:rsidRPr="00E57CFC">
        <w:rPr>
          <w:kern w:val="3"/>
          <w:sz w:val="24"/>
          <w:szCs w:val="22"/>
          <w:lang w:eastAsia="ru-RU"/>
        </w:rPr>
        <w:t xml:space="preserve"> 131-ФЗ </w:t>
      </w:r>
      <w:r w:rsidR="00911B1C">
        <w:rPr>
          <w:kern w:val="3"/>
          <w:sz w:val="24"/>
          <w:szCs w:val="22"/>
          <w:lang w:eastAsia="ru-RU"/>
        </w:rPr>
        <w:t>«</w:t>
      </w:r>
      <w:r w:rsidR="00E57CFC" w:rsidRPr="00E57CFC">
        <w:rPr>
          <w:kern w:val="3"/>
          <w:sz w:val="24"/>
          <w:szCs w:val="22"/>
          <w:lang w:eastAsia="ru-RU"/>
        </w:rPr>
        <w:t>Об общих принципах организации местного самоуправления в Российской Федерации</w:t>
      </w:r>
      <w:r w:rsidR="00911B1C">
        <w:rPr>
          <w:kern w:val="3"/>
          <w:sz w:val="24"/>
          <w:szCs w:val="22"/>
          <w:lang w:eastAsia="ru-RU"/>
        </w:rPr>
        <w:t>»</w:t>
      </w:r>
      <w:r w:rsidR="00E57CFC" w:rsidRPr="00E57CFC">
        <w:rPr>
          <w:kern w:val="3"/>
          <w:sz w:val="24"/>
          <w:szCs w:val="22"/>
          <w:lang w:eastAsia="ru-RU"/>
        </w:rPr>
        <w:t xml:space="preserve">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Собрание законодательства РФ</w:t>
      </w:r>
      <w:r w:rsidR="00911B1C">
        <w:rPr>
          <w:kern w:val="3"/>
          <w:sz w:val="24"/>
          <w:szCs w:val="22"/>
          <w:lang w:eastAsia="ru-RU"/>
        </w:rPr>
        <w:t>»</w:t>
      </w:r>
      <w:r w:rsidR="00E57CFC" w:rsidRPr="00E57CFC">
        <w:rPr>
          <w:kern w:val="3"/>
          <w:sz w:val="24"/>
          <w:szCs w:val="22"/>
          <w:lang w:eastAsia="ru-RU"/>
        </w:rPr>
        <w:t xml:space="preserve">, 06.10.2003, </w:t>
      </w:r>
      <w:r w:rsidR="00911B1C">
        <w:rPr>
          <w:kern w:val="3"/>
          <w:sz w:val="24"/>
          <w:szCs w:val="22"/>
          <w:lang w:eastAsia="ru-RU"/>
        </w:rPr>
        <w:t>№</w:t>
      </w:r>
      <w:r w:rsidR="00E57CFC" w:rsidRPr="00E57CFC">
        <w:rPr>
          <w:kern w:val="3"/>
          <w:sz w:val="24"/>
          <w:szCs w:val="22"/>
          <w:lang w:eastAsia="ru-RU"/>
        </w:rPr>
        <w:t xml:space="preserve"> 40, ст. 3822, </w:t>
      </w:r>
      <w:r w:rsidR="00911B1C">
        <w:rPr>
          <w:kern w:val="3"/>
          <w:sz w:val="24"/>
          <w:szCs w:val="22"/>
          <w:lang w:eastAsia="ru-RU"/>
        </w:rPr>
        <w:t>«</w:t>
      </w:r>
      <w:r w:rsidR="00E57CFC" w:rsidRPr="00E57CFC">
        <w:rPr>
          <w:kern w:val="3"/>
          <w:sz w:val="24"/>
          <w:szCs w:val="22"/>
          <w:lang w:eastAsia="ru-RU"/>
        </w:rPr>
        <w:t>Парламентская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xml:space="preserve"> 186, 08.10.2003, </w:t>
      </w:r>
      <w:r w:rsidR="00911B1C">
        <w:rPr>
          <w:kern w:val="3"/>
          <w:sz w:val="24"/>
          <w:szCs w:val="22"/>
          <w:lang w:eastAsia="ru-RU"/>
        </w:rPr>
        <w:t>«</w:t>
      </w:r>
      <w:r w:rsidR="00E57CFC" w:rsidRPr="00E57CFC">
        <w:rPr>
          <w:kern w:val="3"/>
          <w:sz w:val="24"/>
          <w:szCs w:val="22"/>
          <w:lang w:eastAsia="ru-RU"/>
        </w:rPr>
        <w:t>Российская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202, 08.10.2003);</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4" w:history="1">
        <w:r w:rsidR="00E57CFC" w:rsidRPr="00E57CFC">
          <w:rPr>
            <w:kern w:val="3"/>
            <w:sz w:val="24"/>
            <w:szCs w:val="22"/>
            <w:lang w:eastAsia="ru-RU"/>
          </w:rPr>
          <w:t>Федеральным законом</w:t>
        </w:r>
      </w:hyperlink>
      <w:r w:rsidR="00E57CFC" w:rsidRPr="00E57CFC">
        <w:rPr>
          <w:kern w:val="3"/>
          <w:sz w:val="24"/>
          <w:szCs w:val="22"/>
          <w:lang w:eastAsia="ru-RU"/>
        </w:rPr>
        <w:t xml:space="preserve"> от 02.05.2006 </w:t>
      </w:r>
      <w:r w:rsidR="00911B1C">
        <w:rPr>
          <w:kern w:val="3"/>
          <w:sz w:val="24"/>
          <w:szCs w:val="22"/>
          <w:lang w:eastAsia="ru-RU"/>
        </w:rPr>
        <w:t>№</w:t>
      </w:r>
      <w:r w:rsidR="00E57CFC" w:rsidRPr="00E57CFC">
        <w:rPr>
          <w:kern w:val="3"/>
          <w:sz w:val="24"/>
          <w:szCs w:val="22"/>
          <w:lang w:eastAsia="ru-RU"/>
        </w:rPr>
        <w:t xml:space="preserve"> 59-ФЗ </w:t>
      </w:r>
      <w:r w:rsidR="00911B1C">
        <w:rPr>
          <w:kern w:val="3"/>
          <w:sz w:val="24"/>
          <w:szCs w:val="22"/>
          <w:lang w:eastAsia="ru-RU"/>
        </w:rPr>
        <w:t>«</w:t>
      </w:r>
      <w:r w:rsidR="00E57CFC" w:rsidRPr="00E57CFC">
        <w:rPr>
          <w:kern w:val="3"/>
          <w:sz w:val="24"/>
          <w:szCs w:val="22"/>
          <w:lang w:eastAsia="ru-RU"/>
        </w:rPr>
        <w:t>О порядке рассмотрения обращений граждан Российской Федерации</w:t>
      </w:r>
      <w:r w:rsidR="00911B1C">
        <w:rPr>
          <w:kern w:val="3"/>
          <w:sz w:val="24"/>
          <w:szCs w:val="22"/>
          <w:lang w:eastAsia="ru-RU"/>
        </w:rPr>
        <w:t>»</w:t>
      </w:r>
      <w:r w:rsidR="00E57CFC" w:rsidRPr="00E57CFC">
        <w:rPr>
          <w:kern w:val="3"/>
          <w:sz w:val="24"/>
          <w:szCs w:val="22"/>
          <w:lang w:eastAsia="ru-RU"/>
        </w:rPr>
        <w:t xml:space="preserve">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Российская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xml:space="preserve"> 95, 05.05.2006, </w:t>
      </w:r>
      <w:r w:rsidR="00911B1C">
        <w:rPr>
          <w:kern w:val="3"/>
          <w:sz w:val="24"/>
          <w:szCs w:val="22"/>
          <w:lang w:eastAsia="ru-RU"/>
        </w:rPr>
        <w:t>«</w:t>
      </w:r>
      <w:r w:rsidR="00E57CFC" w:rsidRPr="00E57CFC">
        <w:rPr>
          <w:kern w:val="3"/>
          <w:sz w:val="24"/>
          <w:szCs w:val="22"/>
          <w:lang w:eastAsia="ru-RU"/>
        </w:rPr>
        <w:t>Собрание законодательства РФ</w:t>
      </w:r>
      <w:r w:rsidR="00911B1C">
        <w:rPr>
          <w:kern w:val="3"/>
          <w:sz w:val="24"/>
          <w:szCs w:val="22"/>
          <w:lang w:eastAsia="ru-RU"/>
        </w:rPr>
        <w:t>»</w:t>
      </w:r>
      <w:r w:rsidR="00E57CFC" w:rsidRPr="00E57CFC">
        <w:rPr>
          <w:kern w:val="3"/>
          <w:sz w:val="24"/>
          <w:szCs w:val="22"/>
          <w:lang w:eastAsia="ru-RU"/>
        </w:rPr>
        <w:t xml:space="preserve">, 08.05.2006, </w:t>
      </w:r>
      <w:r w:rsidR="00911B1C">
        <w:rPr>
          <w:kern w:val="3"/>
          <w:sz w:val="24"/>
          <w:szCs w:val="22"/>
          <w:lang w:eastAsia="ru-RU"/>
        </w:rPr>
        <w:t>№</w:t>
      </w:r>
      <w:r w:rsidR="00E57CFC" w:rsidRPr="00E57CFC">
        <w:rPr>
          <w:kern w:val="3"/>
          <w:sz w:val="24"/>
          <w:szCs w:val="22"/>
          <w:lang w:eastAsia="ru-RU"/>
        </w:rPr>
        <w:t xml:space="preserve"> 19, ст. 2060, </w:t>
      </w:r>
      <w:r w:rsidR="00911B1C">
        <w:rPr>
          <w:kern w:val="3"/>
          <w:sz w:val="24"/>
          <w:szCs w:val="22"/>
          <w:lang w:eastAsia="ru-RU"/>
        </w:rPr>
        <w:t>«</w:t>
      </w:r>
      <w:r w:rsidR="00E57CFC" w:rsidRPr="00E57CFC">
        <w:rPr>
          <w:kern w:val="3"/>
          <w:sz w:val="24"/>
          <w:szCs w:val="22"/>
          <w:lang w:eastAsia="ru-RU"/>
        </w:rPr>
        <w:t>Парламентская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70-71, 11.05.2006);</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5" w:history="1">
        <w:r w:rsidR="00E57CFC" w:rsidRPr="00E57CFC">
          <w:rPr>
            <w:kern w:val="3"/>
            <w:sz w:val="24"/>
            <w:szCs w:val="22"/>
            <w:lang w:eastAsia="ru-RU"/>
          </w:rPr>
          <w:t>Федеральным законом</w:t>
        </w:r>
      </w:hyperlink>
      <w:r w:rsidR="00E57CFC" w:rsidRPr="00E57CFC">
        <w:rPr>
          <w:kern w:val="3"/>
          <w:sz w:val="24"/>
          <w:szCs w:val="22"/>
          <w:lang w:eastAsia="ru-RU"/>
        </w:rPr>
        <w:t xml:space="preserve"> от 27.07.2006 </w:t>
      </w:r>
      <w:r w:rsidR="00911B1C">
        <w:rPr>
          <w:kern w:val="3"/>
          <w:sz w:val="24"/>
          <w:szCs w:val="22"/>
          <w:lang w:eastAsia="ru-RU"/>
        </w:rPr>
        <w:t>№</w:t>
      </w:r>
      <w:r w:rsidR="00E57CFC" w:rsidRPr="00E57CFC">
        <w:rPr>
          <w:kern w:val="3"/>
          <w:sz w:val="24"/>
          <w:szCs w:val="22"/>
          <w:lang w:eastAsia="ru-RU"/>
        </w:rPr>
        <w:t xml:space="preserve"> 152-ФЗ </w:t>
      </w:r>
      <w:r w:rsidR="00911B1C">
        <w:rPr>
          <w:kern w:val="3"/>
          <w:sz w:val="24"/>
          <w:szCs w:val="22"/>
          <w:lang w:eastAsia="ru-RU"/>
        </w:rPr>
        <w:t>«</w:t>
      </w:r>
      <w:r w:rsidR="00E57CFC" w:rsidRPr="00E57CFC">
        <w:rPr>
          <w:kern w:val="3"/>
          <w:sz w:val="24"/>
          <w:szCs w:val="22"/>
          <w:lang w:eastAsia="ru-RU"/>
        </w:rPr>
        <w:t>О персональных данных</w:t>
      </w:r>
      <w:r w:rsidR="00911B1C">
        <w:rPr>
          <w:kern w:val="3"/>
          <w:sz w:val="24"/>
          <w:szCs w:val="22"/>
          <w:lang w:eastAsia="ru-RU"/>
        </w:rPr>
        <w:t>»</w:t>
      </w:r>
      <w:r w:rsidR="00E57CFC" w:rsidRPr="00E57CFC">
        <w:rPr>
          <w:kern w:val="3"/>
          <w:sz w:val="24"/>
          <w:szCs w:val="22"/>
          <w:lang w:eastAsia="ru-RU"/>
        </w:rPr>
        <w:t xml:space="preserve">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Российская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xml:space="preserve"> 165, 29.07.2006, </w:t>
      </w:r>
      <w:r w:rsidR="00911B1C">
        <w:rPr>
          <w:kern w:val="3"/>
          <w:sz w:val="24"/>
          <w:szCs w:val="22"/>
          <w:lang w:eastAsia="ru-RU"/>
        </w:rPr>
        <w:t>«</w:t>
      </w:r>
      <w:r w:rsidR="00E57CFC" w:rsidRPr="00E57CFC">
        <w:rPr>
          <w:kern w:val="3"/>
          <w:sz w:val="24"/>
          <w:szCs w:val="22"/>
          <w:lang w:eastAsia="ru-RU"/>
        </w:rPr>
        <w:t>Собрание законодательства РФ</w:t>
      </w:r>
      <w:r w:rsidR="00911B1C">
        <w:rPr>
          <w:kern w:val="3"/>
          <w:sz w:val="24"/>
          <w:szCs w:val="22"/>
          <w:lang w:eastAsia="ru-RU"/>
        </w:rPr>
        <w:t>»</w:t>
      </w:r>
      <w:r w:rsidR="00E57CFC" w:rsidRPr="00E57CFC">
        <w:rPr>
          <w:kern w:val="3"/>
          <w:sz w:val="24"/>
          <w:szCs w:val="22"/>
          <w:lang w:eastAsia="ru-RU"/>
        </w:rPr>
        <w:t xml:space="preserve">, 31.07.2006, </w:t>
      </w:r>
      <w:r w:rsidR="00911B1C">
        <w:rPr>
          <w:kern w:val="3"/>
          <w:sz w:val="24"/>
          <w:szCs w:val="22"/>
          <w:lang w:eastAsia="ru-RU"/>
        </w:rPr>
        <w:t>№</w:t>
      </w:r>
      <w:r w:rsidR="00E57CFC" w:rsidRPr="00E57CFC">
        <w:rPr>
          <w:kern w:val="3"/>
          <w:sz w:val="24"/>
          <w:szCs w:val="22"/>
          <w:lang w:eastAsia="ru-RU"/>
        </w:rPr>
        <w:t xml:space="preserve"> 31 (1 ч.), ст. 3451 </w:t>
      </w:r>
      <w:r w:rsidR="00911B1C">
        <w:rPr>
          <w:kern w:val="3"/>
          <w:sz w:val="24"/>
          <w:szCs w:val="22"/>
          <w:lang w:eastAsia="ru-RU"/>
        </w:rPr>
        <w:t>«</w:t>
      </w:r>
      <w:r w:rsidR="00E57CFC" w:rsidRPr="00E57CFC">
        <w:rPr>
          <w:kern w:val="3"/>
          <w:sz w:val="24"/>
          <w:szCs w:val="22"/>
          <w:lang w:eastAsia="ru-RU"/>
        </w:rPr>
        <w:t>Парламентская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126-127, 03.08.2006);</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6" w:history="1">
        <w:r w:rsidR="00E57CFC" w:rsidRPr="00E57CFC">
          <w:rPr>
            <w:kern w:val="3"/>
            <w:sz w:val="24"/>
            <w:szCs w:val="22"/>
            <w:lang w:eastAsia="ru-RU"/>
          </w:rPr>
          <w:t>Федеральным законом</w:t>
        </w:r>
      </w:hyperlink>
      <w:r w:rsidR="00E57CFC" w:rsidRPr="00E57CFC">
        <w:rPr>
          <w:kern w:val="3"/>
          <w:sz w:val="24"/>
          <w:szCs w:val="22"/>
          <w:lang w:eastAsia="ru-RU"/>
        </w:rPr>
        <w:t xml:space="preserve"> от 27.07.2010 </w:t>
      </w:r>
      <w:r w:rsidR="00911B1C">
        <w:rPr>
          <w:kern w:val="3"/>
          <w:sz w:val="24"/>
          <w:szCs w:val="22"/>
          <w:lang w:eastAsia="ru-RU"/>
        </w:rPr>
        <w:t>№</w:t>
      </w:r>
      <w:r w:rsidR="00E57CFC" w:rsidRPr="00E57CFC">
        <w:rPr>
          <w:kern w:val="3"/>
          <w:sz w:val="24"/>
          <w:szCs w:val="22"/>
          <w:lang w:eastAsia="ru-RU"/>
        </w:rPr>
        <w:t xml:space="preserve"> 210-ФЗ </w:t>
      </w:r>
      <w:r w:rsidR="00911B1C">
        <w:rPr>
          <w:kern w:val="3"/>
          <w:sz w:val="24"/>
          <w:szCs w:val="22"/>
          <w:lang w:eastAsia="ru-RU"/>
        </w:rPr>
        <w:t>«</w:t>
      </w:r>
      <w:r w:rsidR="00E57CFC" w:rsidRPr="00E57CFC">
        <w:rPr>
          <w:kern w:val="3"/>
          <w:sz w:val="24"/>
          <w:szCs w:val="22"/>
          <w:lang w:eastAsia="ru-RU"/>
        </w:rPr>
        <w:t>Об организации предоставления государственных и муниципальных услуг</w:t>
      </w:r>
      <w:r w:rsidR="00911B1C">
        <w:rPr>
          <w:kern w:val="3"/>
          <w:sz w:val="24"/>
          <w:szCs w:val="22"/>
          <w:lang w:eastAsia="ru-RU"/>
        </w:rPr>
        <w:t>»</w:t>
      </w:r>
      <w:r w:rsidR="00E57CFC" w:rsidRPr="00E57CFC">
        <w:rPr>
          <w:kern w:val="3"/>
          <w:sz w:val="24"/>
          <w:szCs w:val="22"/>
          <w:lang w:eastAsia="ru-RU"/>
        </w:rPr>
        <w:t xml:space="preserve">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Российская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xml:space="preserve"> 168, 30.07.2010, </w:t>
      </w:r>
      <w:r w:rsidR="00911B1C">
        <w:rPr>
          <w:kern w:val="3"/>
          <w:sz w:val="24"/>
          <w:szCs w:val="22"/>
          <w:lang w:eastAsia="ru-RU"/>
        </w:rPr>
        <w:t>«</w:t>
      </w:r>
      <w:r w:rsidR="00E57CFC" w:rsidRPr="00E57CFC">
        <w:rPr>
          <w:kern w:val="3"/>
          <w:sz w:val="24"/>
          <w:szCs w:val="22"/>
          <w:lang w:eastAsia="ru-RU"/>
        </w:rPr>
        <w:t xml:space="preserve">Собрание законодательства РФ, 02.08.2010, </w:t>
      </w:r>
      <w:r w:rsidR="00911B1C">
        <w:rPr>
          <w:kern w:val="3"/>
          <w:sz w:val="24"/>
          <w:szCs w:val="22"/>
          <w:lang w:eastAsia="ru-RU"/>
        </w:rPr>
        <w:t>№</w:t>
      </w:r>
      <w:r w:rsidR="00E57CFC" w:rsidRPr="00E57CFC">
        <w:rPr>
          <w:kern w:val="3"/>
          <w:sz w:val="24"/>
          <w:szCs w:val="22"/>
          <w:lang w:eastAsia="ru-RU"/>
        </w:rPr>
        <w:t> 31, ст. 4179);</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7" w:history="1">
        <w:r w:rsidR="00E57CFC" w:rsidRPr="00E57CFC">
          <w:rPr>
            <w:kern w:val="3"/>
            <w:sz w:val="24"/>
            <w:szCs w:val="22"/>
            <w:lang w:eastAsia="ru-RU"/>
          </w:rPr>
          <w:t>постановлением</w:t>
        </w:r>
      </w:hyperlink>
      <w:r w:rsidR="00E57CFC" w:rsidRPr="00E57CFC">
        <w:rPr>
          <w:kern w:val="3"/>
          <w:sz w:val="24"/>
          <w:szCs w:val="22"/>
          <w:lang w:eastAsia="ru-RU"/>
        </w:rPr>
        <w:t xml:space="preserve"> Правительства Российской Федерации от 22.12.2012 </w:t>
      </w:r>
      <w:r w:rsidR="00911B1C">
        <w:rPr>
          <w:kern w:val="3"/>
          <w:sz w:val="24"/>
          <w:szCs w:val="22"/>
          <w:lang w:eastAsia="ru-RU"/>
        </w:rPr>
        <w:t>№</w:t>
      </w:r>
      <w:r w:rsidR="00E57CFC" w:rsidRPr="00E57CFC">
        <w:rPr>
          <w:kern w:val="3"/>
          <w:sz w:val="24"/>
          <w:szCs w:val="22"/>
          <w:lang w:eastAsia="ru-RU"/>
        </w:rPr>
        <w:t xml:space="preserve"> 1376 </w:t>
      </w:r>
      <w:r w:rsidR="00911B1C">
        <w:rPr>
          <w:kern w:val="3"/>
          <w:sz w:val="24"/>
          <w:szCs w:val="22"/>
          <w:lang w:eastAsia="ru-RU"/>
        </w:rPr>
        <w:t>«</w:t>
      </w:r>
      <w:r w:rsidR="00E57CFC" w:rsidRPr="00E57CFC">
        <w:rPr>
          <w:kern w:val="3"/>
          <w:sz w:val="24"/>
          <w:szCs w:val="22"/>
          <w:lang w:eastAsia="ru-RU"/>
        </w:rPr>
        <w:t>Об утверждении Правил организации деятельности многофункциональных центров предоставления государственных и муниципальных услуг</w:t>
      </w:r>
      <w:r w:rsidR="00911B1C">
        <w:rPr>
          <w:kern w:val="3"/>
          <w:sz w:val="24"/>
          <w:szCs w:val="22"/>
          <w:lang w:eastAsia="ru-RU"/>
        </w:rPr>
        <w:t>»</w:t>
      </w:r>
      <w:r w:rsidR="00E57CFC" w:rsidRPr="00E57CFC">
        <w:rPr>
          <w:kern w:val="3"/>
          <w:sz w:val="24"/>
          <w:szCs w:val="22"/>
          <w:lang w:eastAsia="ru-RU"/>
        </w:rPr>
        <w:t xml:space="preserve"> (первоначальный текст документа опубликован в изданиях </w:t>
      </w:r>
      <w:r w:rsidR="00911B1C">
        <w:rPr>
          <w:kern w:val="3"/>
          <w:sz w:val="24"/>
          <w:szCs w:val="22"/>
          <w:lang w:eastAsia="ru-RU"/>
        </w:rPr>
        <w:t>«</w:t>
      </w:r>
      <w:r w:rsidR="00E57CFC" w:rsidRPr="00E57CFC">
        <w:rPr>
          <w:kern w:val="3"/>
          <w:sz w:val="24"/>
          <w:szCs w:val="22"/>
          <w:lang w:eastAsia="ru-RU"/>
        </w:rPr>
        <w:t>Российская газета</w:t>
      </w:r>
      <w:r w:rsidR="00911B1C">
        <w:rPr>
          <w:kern w:val="3"/>
          <w:sz w:val="24"/>
          <w:szCs w:val="22"/>
          <w:lang w:eastAsia="ru-RU"/>
        </w:rPr>
        <w:t>»</w:t>
      </w:r>
      <w:r w:rsidR="00E57CFC" w:rsidRPr="00E57CFC">
        <w:rPr>
          <w:kern w:val="3"/>
          <w:sz w:val="24"/>
          <w:szCs w:val="22"/>
          <w:lang w:eastAsia="ru-RU"/>
        </w:rPr>
        <w:t xml:space="preserve">, </w:t>
      </w:r>
      <w:r w:rsidR="00911B1C">
        <w:rPr>
          <w:kern w:val="3"/>
          <w:sz w:val="24"/>
          <w:szCs w:val="22"/>
          <w:lang w:eastAsia="ru-RU"/>
        </w:rPr>
        <w:t>№</w:t>
      </w:r>
      <w:r w:rsidR="00E57CFC" w:rsidRPr="00E57CFC">
        <w:rPr>
          <w:kern w:val="3"/>
          <w:sz w:val="24"/>
          <w:szCs w:val="22"/>
          <w:lang w:eastAsia="ru-RU"/>
        </w:rPr>
        <w:t xml:space="preserve"> 303, 31.12.2012, </w:t>
      </w:r>
      <w:r w:rsidR="00911B1C">
        <w:rPr>
          <w:kern w:val="3"/>
          <w:sz w:val="24"/>
          <w:szCs w:val="22"/>
          <w:lang w:eastAsia="ru-RU"/>
        </w:rPr>
        <w:t>«</w:t>
      </w:r>
      <w:r w:rsidR="00E57CFC" w:rsidRPr="00E57CFC">
        <w:rPr>
          <w:kern w:val="3"/>
          <w:sz w:val="24"/>
          <w:szCs w:val="22"/>
          <w:lang w:eastAsia="ru-RU"/>
        </w:rPr>
        <w:t>Собрание законодательства РФ</w:t>
      </w:r>
      <w:r w:rsidR="00911B1C">
        <w:rPr>
          <w:kern w:val="3"/>
          <w:sz w:val="24"/>
          <w:szCs w:val="22"/>
          <w:lang w:eastAsia="ru-RU"/>
        </w:rPr>
        <w:t>»</w:t>
      </w:r>
      <w:r w:rsidR="00E57CFC" w:rsidRPr="00E57CFC">
        <w:rPr>
          <w:kern w:val="3"/>
          <w:sz w:val="24"/>
          <w:szCs w:val="22"/>
          <w:lang w:eastAsia="ru-RU"/>
        </w:rPr>
        <w:t xml:space="preserve">, 31.12.2012, </w:t>
      </w:r>
      <w:r w:rsidR="00911B1C">
        <w:rPr>
          <w:kern w:val="3"/>
          <w:sz w:val="24"/>
          <w:szCs w:val="22"/>
          <w:lang w:eastAsia="ru-RU"/>
        </w:rPr>
        <w:t>№</w:t>
      </w:r>
      <w:r w:rsidR="00E57CFC" w:rsidRPr="00E57CFC">
        <w:rPr>
          <w:kern w:val="3"/>
          <w:sz w:val="24"/>
          <w:szCs w:val="22"/>
          <w:lang w:eastAsia="ru-RU"/>
        </w:rPr>
        <w:t> 53 (ч. 2), ст. 7932);</w:t>
      </w:r>
    </w:p>
    <w:p w:rsidR="00E57CFC" w:rsidRPr="00E57CFC" w:rsidRDefault="000715C8" w:rsidP="00E57CFC">
      <w:pPr>
        <w:overflowPunct w:val="0"/>
        <w:autoSpaceDE w:val="0"/>
        <w:autoSpaceDN w:val="0"/>
        <w:ind w:firstLine="720"/>
        <w:jc w:val="both"/>
        <w:textAlignment w:val="baseline"/>
        <w:rPr>
          <w:kern w:val="3"/>
          <w:sz w:val="24"/>
          <w:szCs w:val="22"/>
          <w:lang w:eastAsia="ru-RU"/>
        </w:rPr>
      </w:pPr>
      <w:hyperlink r:id="rId18" w:history="1">
        <w:r w:rsidR="00E57CFC" w:rsidRPr="00E57CFC">
          <w:rPr>
            <w:kern w:val="3"/>
            <w:sz w:val="24"/>
            <w:szCs w:val="22"/>
            <w:lang w:eastAsia="ru-RU"/>
          </w:rPr>
          <w:t>Уставом</w:t>
        </w:r>
      </w:hyperlink>
      <w:r w:rsidR="00E57CFC" w:rsidRPr="00E57CFC">
        <w:rPr>
          <w:kern w:val="3"/>
          <w:sz w:val="24"/>
          <w:szCs w:val="22"/>
          <w:lang w:eastAsia="ru-RU"/>
        </w:rPr>
        <w:t xml:space="preserve"> </w:t>
      </w:r>
      <w:r w:rsidR="00911B1C">
        <w:rPr>
          <w:kern w:val="3"/>
          <w:sz w:val="24"/>
          <w:szCs w:val="22"/>
          <w:lang w:eastAsia="ru-RU"/>
        </w:rPr>
        <w:t>Комсомольского</w:t>
      </w:r>
      <w:r w:rsidR="00E57CFC" w:rsidRPr="00E57CFC">
        <w:rPr>
          <w:kern w:val="3"/>
          <w:sz w:val="24"/>
          <w:szCs w:val="22"/>
          <w:lang w:eastAsia="ru-RU"/>
        </w:rPr>
        <w:t xml:space="preserve"> муниципального округа Чувашской Республики, принятым </w:t>
      </w:r>
      <w:hyperlink r:id="rId19" w:history="1">
        <w:r w:rsidR="00E57CFC" w:rsidRPr="00E57CFC">
          <w:rPr>
            <w:kern w:val="3"/>
            <w:sz w:val="24"/>
            <w:szCs w:val="22"/>
            <w:lang w:eastAsia="ru-RU"/>
          </w:rPr>
          <w:t>решением</w:t>
        </w:r>
      </w:hyperlink>
      <w:r w:rsidR="00E57CFC" w:rsidRPr="00E57CFC">
        <w:rPr>
          <w:kern w:val="3"/>
          <w:sz w:val="24"/>
          <w:szCs w:val="22"/>
          <w:lang w:eastAsia="ru-RU"/>
        </w:rPr>
        <w:t xml:space="preserve"> Собрания депутатов </w:t>
      </w:r>
      <w:r w:rsidR="00911B1C">
        <w:rPr>
          <w:kern w:val="3"/>
          <w:sz w:val="24"/>
          <w:szCs w:val="22"/>
          <w:lang w:eastAsia="ru-RU"/>
        </w:rPr>
        <w:t>Комсомольского</w:t>
      </w:r>
      <w:r w:rsidR="00E57CFC" w:rsidRPr="00E57CFC">
        <w:rPr>
          <w:kern w:val="3"/>
          <w:sz w:val="24"/>
          <w:szCs w:val="22"/>
          <w:lang w:eastAsia="ru-RU"/>
        </w:rPr>
        <w:t xml:space="preserve"> муниципального округа ЧР от 1</w:t>
      </w:r>
      <w:r w:rsidR="00811E8B">
        <w:rPr>
          <w:kern w:val="3"/>
          <w:sz w:val="24"/>
          <w:szCs w:val="22"/>
          <w:lang w:eastAsia="ru-RU"/>
        </w:rPr>
        <w:t>7</w:t>
      </w:r>
      <w:r w:rsidR="00E57CFC" w:rsidRPr="00E57CFC">
        <w:rPr>
          <w:kern w:val="3"/>
          <w:sz w:val="24"/>
          <w:szCs w:val="22"/>
          <w:lang w:eastAsia="ru-RU"/>
        </w:rPr>
        <w:t xml:space="preserve">.11.2022 </w:t>
      </w:r>
      <w:r w:rsidR="00911B1C">
        <w:rPr>
          <w:kern w:val="3"/>
          <w:sz w:val="24"/>
          <w:szCs w:val="22"/>
          <w:lang w:eastAsia="ru-RU"/>
        </w:rPr>
        <w:t>№</w:t>
      </w:r>
      <w:r w:rsidR="00E57CFC" w:rsidRPr="00E57CFC">
        <w:rPr>
          <w:kern w:val="3"/>
          <w:sz w:val="24"/>
          <w:szCs w:val="22"/>
          <w:lang w:eastAsia="ru-RU"/>
        </w:rPr>
        <w:t xml:space="preserve"> </w:t>
      </w:r>
      <w:r w:rsidR="00811E8B">
        <w:rPr>
          <w:kern w:val="3"/>
          <w:sz w:val="24"/>
          <w:szCs w:val="22"/>
          <w:lang w:eastAsia="ru-RU"/>
        </w:rPr>
        <w:t>3/47.</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работников размещается на </w:t>
      </w:r>
      <w:hyperlink r:id="rId20" w:history="1">
        <w:r w:rsidRPr="00E57CFC">
          <w:rPr>
            <w:kern w:val="3"/>
            <w:sz w:val="24"/>
            <w:szCs w:val="22"/>
            <w:lang w:eastAsia="ru-RU"/>
          </w:rPr>
          <w:t>официальном сайте</w:t>
        </w:r>
      </w:hyperlink>
      <w:r w:rsidRPr="00E57CFC">
        <w:rPr>
          <w:kern w:val="3"/>
          <w:sz w:val="24"/>
          <w:szCs w:val="22"/>
          <w:lang w:eastAsia="ru-RU"/>
        </w:rPr>
        <w:t xml:space="preserve">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в информационно-телекоммуникационной сети </w:t>
      </w:r>
      <w:r w:rsidR="00911B1C">
        <w:rPr>
          <w:kern w:val="3"/>
          <w:sz w:val="24"/>
          <w:szCs w:val="22"/>
          <w:lang w:eastAsia="ru-RU"/>
        </w:rPr>
        <w:t>«</w:t>
      </w:r>
      <w:r w:rsidRPr="00E57CFC">
        <w:rPr>
          <w:kern w:val="3"/>
          <w:sz w:val="24"/>
          <w:szCs w:val="22"/>
          <w:lang w:eastAsia="ru-RU"/>
        </w:rPr>
        <w:t>Интернет</w:t>
      </w:r>
      <w:r w:rsidR="00911B1C">
        <w:rPr>
          <w:kern w:val="3"/>
          <w:sz w:val="24"/>
          <w:szCs w:val="22"/>
          <w:lang w:eastAsia="ru-RU"/>
        </w:rPr>
        <w:t>»</w:t>
      </w:r>
      <w:r w:rsidRPr="00E57CFC">
        <w:rPr>
          <w:kern w:val="3"/>
          <w:sz w:val="24"/>
          <w:szCs w:val="22"/>
          <w:lang w:eastAsia="ru-RU"/>
        </w:rPr>
        <w:t xml:space="preserve"> (далее - официальный сайт), в федеральной государственной информационной системе </w:t>
      </w:r>
      <w:r w:rsidR="00911B1C">
        <w:rPr>
          <w:kern w:val="3"/>
          <w:sz w:val="24"/>
          <w:szCs w:val="22"/>
          <w:lang w:eastAsia="ru-RU"/>
        </w:rPr>
        <w:t>«</w:t>
      </w:r>
      <w:r w:rsidRPr="00E57CFC">
        <w:rPr>
          <w:kern w:val="3"/>
          <w:sz w:val="24"/>
          <w:szCs w:val="22"/>
          <w:lang w:eastAsia="ru-RU"/>
        </w:rPr>
        <w:t>Федеральный реестр государственных и муниципальных услуг (функций)</w:t>
      </w:r>
      <w:r w:rsidR="00911B1C">
        <w:rPr>
          <w:kern w:val="3"/>
          <w:sz w:val="24"/>
          <w:szCs w:val="22"/>
          <w:lang w:eastAsia="ru-RU"/>
        </w:rPr>
        <w:t>»</w:t>
      </w:r>
      <w:r w:rsidRPr="00E57CFC">
        <w:rPr>
          <w:kern w:val="3"/>
          <w:sz w:val="24"/>
          <w:szCs w:val="22"/>
          <w:lang w:eastAsia="ru-RU"/>
        </w:rPr>
        <w:t xml:space="preserve"> (далее - Федеральный реестр государственных и муниципальных услуг), на Едином портале государственных и муниципальных услуг.</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18" w:name="anchor26"/>
      <w:bookmarkEnd w:id="18"/>
      <w:r w:rsidRPr="00E57CFC">
        <w:rPr>
          <w:b/>
          <w:kern w:val="3"/>
          <w:sz w:val="24"/>
          <w:szCs w:val="22"/>
          <w:lang w:eastAsia="ru-RU"/>
        </w:rPr>
        <w:t>2.6. Исчерпывающий перечень документов, необходимых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9" w:name="anchor261"/>
      <w:bookmarkEnd w:id="19"/>
      <w:r w:rsidRPr="00E57CFC">
        <w:rPr>
          <w:kern w:val="3"/>
          <w:sz w:val="24"/>
          <w:szCs w:val="22"/>
          <w:lang w:eastAsia="ru-RU"/>
        </w:rPr>
        <w:t>2.6.1. Сведения и документы, которые заявитель должен представить самостоятельно</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anchor1100" w:history="1">
        <w:r w:rsidRPr="00E57CFC">
          <w:rPr>
            <w:kern w:val="3"/>
            <w:sz w:val="24"/>
            <w:szCs w:val="22"/>
            <w:lang w:eastAsia="ru-RU"/>
          </w:rPr>
          <w:t xml:space="preserve">приложению </w:t>
        </w:r>
        <w:r w:rsidR="00911B1C">
          <w:rPr>
            <w:kern w:val="3"/>
            <w:sz w:val="24"/>
            <w:szCs w:val="22"/>
            <w:lang w:eastAsia="ru-RU"/>
          </w:rPr>
          <w:t>№</w:t>
        </w:r>
        <w:r w:rsidRPr="00E57CFC">
          <w:rPr>
            <w:kern w:val="3"/>
            <w:sz w:val="24"/>
            <w:szCs w:val="22"/>
            <w:lang w:eastAsia="ru-RU"/>
          </w:rPr>
          <w:t> 1</w:t>
        </w:r>
      </w:hyperlink>
      <w:r w:rsidRPr="00E57CFC">
        <w:rPr>
          <w:kern w:val="3"/>
          <w:sz w:val="24"/>
          <w:szCs w:val="22"/>
          <w:lang w:eastAsia="ru-RU"/>
        </w:rPr>
        <w:t xml:space="preserve">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одним из следующих способов по личному усмотрению: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подачи заявления в электронной форме посредством Единого портала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0" w:name="anchor262"/>
      <w:bookmarkEnd w:id="20"/>
      <w:r w:rsidRPr="00E57CFC">
        <w:rPr>
          <w:kern w:val="3"/>
          <w:sz w:val="24"/>
          <w:szCs w:val="22"/>
          <w:lang w:eastAsia="ru-RU"/>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согласие на обработку персональных данных в соответствии с </w:t>
      </w:r>
      <w:hyperlink r:id="rId21" w:history="1">
        <w:r w:rsidRPr="00E57CFC">
          <w:rPr>
            <w:kern w:val="3"/>
            <w:sz w:val="24"/>
            <w:szCs w:val="22"/>
            <w:lang w:eastAsia="ru-RU"/>
          </w:rPr>
          <w:t>федеральным законом</w:t>
        </w:r>
      </w:hyperlink>
      <w:r w:rsidRPr="00E57CFC">
        <w:rPr>
          <w:kern w:val="3"/>
          <w:sz w:val="24"/>
          <w:szCs w:val="22"/>
          <w:lang w:eastAsia="ru-RU"/>
        </w:rPr>
        <w:t xml:space="preserve"> </w:t>
      </w:r>
      <w:r w:rsidR="00911B1C">
        <w:rPr>
          <w:kern w:val="3"/>
          <w:sz w:val="24"/>
          <w:szCs w:val="22"/>
          <w:lang w:eastAsia="ru-RU"/>
        </w:rPr>
        <w:t>«</w:t>
      </w:r>
      <w:r w:rsidRPr="00E57CFC">
        <w:rPr>
          <w:kern w:val="3"/>
          <w:sz w:val="24"/>
          <w:szCs w:val="22"/>
          <w:lang w:eastAsia="ru-RU"/>
        </w:rPr>
        <w:t>О персональных данных</w:t>
      </w:r>
      <w:r w:rsidR="00911B1C">
        <w:rPr>
          <w:kern w:val="3"/>
          <w:sz w:val="24"/>
          <w:szCs w:val="22"/>
          <w:lang w:eastAsia="ru-RU"/>
        </w:rPr>
        <w:t>»</w:t>
      </w:r>
      <w:r w:rsidRPr="00E57CFC">
        <w:rPr>
          <w:kern w:val="3"/>
          <w:sz w:val="24"/>
          <w:szCs w:val="22"/>
          <w:lang w:eastAsia="ru-RU"/>
        </w:rPr>
        <w:t xml:space="preserve"> (</w:t>
      </w:r>
      <w:hyperlink w:anchor="anchor1210" w:history="1">
        <w:r w:rsidRPr="00E57CFC">
          <w:rPr>
            <w:kern w:val="3"/>
            <w:sz w:val="24"/>
            <w:szCs w:val="22"/>
            <w:lang w:eastAsia="ru-RU"/>
          </w:rPr>
          <w:t>приложение</w:t>
        </w:r>
      </w:hyperlink>
      <w:r w:rsidRPr="00E57CFC">
        <w:rPr>
          <w:kern w:val="3"/>
          <w:sz w:val="24"/>
          <w:szCs w:val="22"/>
          <w:lang w:eastAsia="ru-RU"/>
        </w:rPr>
        <w:t xml:space="preserve"> к Заявлению);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копии паспорта гражданина Российской Федерации (страница </w:t>
      </w:r>
      <w:r w:rsidR="00911B1C">
        <w:rPr>
          <w:kern w:val="3"/>
          <w:sz w:val="24"/>
          <w:szCs w:val="22"/>
          <w:lang w:eastAsia="ru-RU"/>
        </w:rPr>
        <w:t>№</w:t>
      </w:r>
      <w:r w:rsidRPr="00E57CFC">
        <w:rPr>
          <w:kern w:val="3"/>
          <w:sz w:val="24"/>
          <w:szCs w:val="22"/>
          <w:lang w:eastAsia="ru-RU"/>
        </w:rPr>
        <w:t xml:space="preserve"> 2, страница </w:t>
      </w:r>
      <w:r w:rsidR="00911B1C">
        <w:rPr>
          <w:kern w:val="3"/>
          <w:sz w:val="24"/>
          <w:szCs w:val="22"/>
          <w:lang w:eastAsia="ru-RU"/>
        </w:rPr>
        <w:t>№</w:t>
      </w:r>
      <w:r w:rsidRPr="00E57CFC">
        <w:rPr>
          <w:kern w:val="3"/>
          <w:sz w:val="24"/>
          <w:szCs w:val="22"/>
          <w:lang w:eastAsia="ru-RU"/>
        </w:rPr>
        <w:t xml:space="preserve"> 3, страницы с отметкой о регистрации гражданина и снятии его с регистрационного учета по месту жительства, страница - сведения о детях, страница </w:t>
      </w:r>
      <w:r w:rsidR="00911B1C">
        <w:rPr>
          <w:kern w:val="3"/>
          <w:sz w:val="24"/>
          <w:szCs w:val="22"/>
          <w:lang w:eastAsia="ru-RU"/>
        </w:rPr>
        <w:t>№</w:t>
      </w:r>
      <w:r w:rsidRPr="00E57CFC">
        <w:rPr>
          <w:kern w:val="3"/>
          <w:sz w:val="24"/>
          <w:szCs w:val="22"/>
          <w:lang w:eastAsia="ru-RU"/>
        </w:rPr>
        <w:t>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(1 экз.);</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выписка из лицевого счета на занимаемое жилое помещение, выданная соответствующими территориальными отделами Управления по благоустройству и развитию территорий администрации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письменный отказ, оформленный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администрации либо в МФЦ в присутствии сотрудников (</w:t>
      </w:r>
      <w:hyperlink w:anchor="anchor1200" w:history="1">
        <w:r w:rsidRPr="00E57CFC">
          <w:rPr>
            <w:kern w:val="3"/>
            <w:sz w:val="24"/>
            <w:szCs w:val="22"/>
            <w:lang w:eastAsia="ru-RU"/>
          </w:rPr>
          <w:t xml:space="preserve">приложение </w:t>
        </w:r>
        <w:r w:rsidR="00911B1C">
          <w:rPr>
            <w:kern w:val="3"/>
            <w:sz w:val="24"/>
            <w:szCs w:val="22"/>
            <w:lang w:eastAsia="ru-RU"/>
          </w:rPr>
          <w:t>№</w:t>
        </w:r>
        <w:r w:rsidRPr="00E57CFC">
          <w:rPr>
            <w:kern w:val="3"/>
            <w:sz w:val="24"/>
            <w:szCs w:val="22"/>
            <w:lang w:eastAsia="ru-RU"/>
          </w:rPr>
          <w:t> 2</w:t>
        </w:r>
      </w:hyperlink>
      <w:r w:rsidRPr="00E57CFC">
        <w:rPr>
          <w:kern w:val="3"/>
          <w:sz w:val="24"/>
          <w:szCs w:val="22"/>
          <w:lang w:eastAsia="ru-RU"/>
        </w:rPr>
        <w:t xml:space="preserve"> к административному регламенту), либо представляется подлинник, удостоверенного нотариусом);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w:t>
      </w:r>
      <w:r w:rsidR="00911B1C">
        <w:rPr>
          <w:kern w:val="3"/>
          <w:sz w:val="24"/>
          <w:szCs w:val="22"/>
          <w:lang w:eastAsia="ru-RU"/>
        </w:rPr>
        <w:t>»</w:t>
      </w:r>
      <w:r w:rsidRPr="00E57CFC">
        <w:rPr>
          <w:kern w:val="3"/>
          <w:sz w:val="24"/>
          <w:szCs w:val="22"/>
          <w:lang w:eastAsia="ru-RU"/>
        </w:rPr>
        <w:t xml:space="preserve">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документ, подтверждающий отбывание наказания гражданами, осужденными к лишению свободы или к принудительным работам (в соответствии с </w:t>
      </w:r>
      <w:hyperlink r:id="rId22" w:history="1">
        <w:r w:rsidRPr="00E57CFC">
          <w:rPr>
            <w:kern w:val="3"/>
            <w:sz w:val="24"/>
            <w:szCs w:val="22"/>
            <w:lang w:eastAsia="ru-RU"/>
          </w:rPr>
          <w:t>постановлением</w:t>
        </w:r>
      </w:hyperlink>
      <w:r w:rsidRPr="00E57CFC">
        <w:rPr>
          <w:kern w:val="3"/>
          <w:sz w:val="24"/>
          <w:szCs w:val="22"/>
          <w:lang w:eastAsia="ru-RU"/>
        </w:rPr>
        <w:t xml:space="preserve"> Конституционного Суда Российской Федерации от 23.06.1995 </w:t>
      </w:r>
      <w:r w:rsidR="00911B1C">
        <w:rPr>
          <w:kern w:val="3"/>
          <w:sz w:val="24"/>
          <w:szCs w:val="22"/>
          <w:lang w:eastAsia="ru-RU"/>
        </w:rPr>
        <w:t>№</w:t>
      </w:r>
      <w:r w:rsidRPr="00E57CFC">
        <w:rPr>
          <w:kern w:val="3"/>
          <w:sz w:val="24"/>
          <w:szCs w:val="22"/>
          <w:lang w:eastAsia="ru-RU"/>
        </w:rPr>
        <w:t>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документ, подтверждающий полномочия представителя заявителя, лица, уполномоченного члена семьи заявителя, лица, зарегистрированного в приватизируемом жилом помещении (нотариально удостоверенная доверенность), имеющего право пользования данным помещением на условиях социального найма,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 получению договора передачи.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К нотариально удостоверенным доверенностям приравниваются: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1" w:name="anchor2621"/>
      <w:bookmarkEnd w:id="21"/>
      <w:r w:rsidRPr="00E57CFC">
        <w:rPr>
          <w:kern w:val="3"/>
          <w:sz w:val="24"/>
          <w:szCs w:val="22"/>
          <w:lang w:eastAsia="ru-RU"/>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2" w:name="anchor2622"/>
      <w:bookmarkEnd w:id="22"/>
      <w:r w:rsidRPr="00E57CFC">
        <w:rPr>
          <w:kern w:val="3"/>
          <w:sz w:val="24"/>
          <w:szCs w:val="22"/>
          <w:lang w:eastAsia="ru-RU"/>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3" w:name="anchor2623"/>
      <w:bookmarkEnd w:id="23"/>
      <w:r w:rsidRPr="00E57CFC">
        <w:rPr>
          <w:kern w:val="3"/>
          <w:sz w:val="24"/>
          <w:szCs w:val="22"/>
          <w:lang w:eastAsia="ru-RU"/>
        </w:rPr>
        <w:t>в) доверенности лиц, находящихся в местах лишения свободы, удостоверенные начальником соответствующего места лишения свободы;</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4" w:name="anchor2624"/>
      <w:bookmarkEnd w:id="24"/>
      <w:r w:rsidRPr="00E57CFC">
        <w:rPr>
          <w:kern w:val="3"/>
          <w:sz w:val="24"/>
          <w:szCs w:val="22"/>
          <w:lang w:eastAsia="ru-RU"/>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занимаемому койко-месту.</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5" w:name="anchor263"/>
      <w:bookmarkEnd w:id="25"/>
      <w:r w:rsidRPr="00E57CFC">
        <w:rPr>
          <w:kern w:val="3"/>
          <w:sz w:val="24"/>
          <w:szCs w:val="22"/>
          <w:lang w:eastAsia="ru-RU"/>
        </w:rPr>
        <w:t>2.6.3.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 собственной инициативе заявителем могут быть представлены: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w:t>
      </w:r>
      <w:r w:rsidR="00911B1C">
        <w:rPr>
          <w:kern w:val="3"/>
          <w:sz w:val="24"/>
          <w:szCs w:val="22"/>
          <w:lang w:eastAsia="ru-RU"/>
        </w:rPr>
        <w:t>«</w:t>
      </w:r>
      <w:r w:rsidRPr="00E57CFC">
        <w:rPr>
          <w:kern w:val="3"/>
          <w:sz w:val="24"/>
          <w:szCs w:val="22"/>
          <w:lang w:eastAsia="ru-RU"/>
        </w:rPr>
        <w:t>Предварительное разрешение на совершение от имени несовершеннолетних (малолетних) подопечных сделок в случаях, предусмотренных законом</w:t>
      </w:r>
      <w:r w:rsidR="00911B1C">
        <w:rPr>
          <w:kern w:val="3"/>
          <w:sz w:val="24"/>
          <w:szCs w:val="22"/>
          <w:lang w:eastAsia="ru-RU"/>
        </w:rPr>
        <w:t>»</w:t>
      </w:r>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копии свидетельств о заключении брака либо справка из </w:t>
      </w:r>
      <w:proofErr w:type="spellStart"/>
      <w:r w:rsidRPr="00E57CFC">
        <w:rPr>
          <w:kern w:val="3"/>
          <w:sz w:val="24"/>
          <w:szCs w:val="22"/>
          <w:lang w:eastAsia="ru-RU"/>
        </w:rPr>
        <w:t>ЗАГСа</w:t>
      </w:r>
      <w:proofErr w:type="spellEnd"/>
      <w:r w:rsidRPr="00E57CFC">
        <w:rPr>
          <w:kern w:val="3"/>
          <w:sz w:val="24"/>
          <w:szCs w:val="22"/>
          <w:lang w:eastAsia="ru-RU"/>
        </w:rPr>
        <w:t xml:space="preserve"> (в случае перемены фамилии лиц(а), указанного(</w:t>
      </w:r>
      <w:proofErr w:type="spellStart"/>
      <w:r w:rsidRPr="00E57CFC">
        <w:rPr>
          <w:kern w:val="3"/>
          <w:sz w:val="24"/>
          <w:szCs w:val="22"/>
          <w:lang w:eastAsia="ru-RU"/>
        </w:rPr>
        <w:t>ых</w:t>
      </w:r>
      <w:proofErr w:type="spellEnd"/>
      <w:r w:rsidRPr="00E57CFC">
        <w:rPr>
          <w:kern w:val="3"/>
          <w:sz w:val="24"/>
          <w:szCs w:val="22"/>
          <w:lang w:eastAsia="ru-RU"/>
        </w:rPr>
        <w:t>) в ордере, договоре социального найма);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копии свидетельств о смерти (в случае смерти лиц(а), указанного(</w:t>
      </w:r>
      <w:proofErr w:type="spellStart"/>
      <w:r w:rsidRPr="00E57CFC">
        <w:rPr>
          <w:kern w:val="3"/>
          <w:sz w:val="24"/>
          <w:szCs w:val="22"/>
          <w:lang w:eastAsia="ru-RU"/>
        </w:rPr>
        <w:t>ых</w:t>
      </w:r>
      <w:proofErr w:type="spellEnd"/>
      <w:r w:rsidRPr="00E57CFC">
        <w:rPr>
          <w:kern w:val="3"/>
          <w:sz w:val="24"/>
          <w:szCs w:val="22"/>
          <w:lang w:eastAsia="ru-RU"/>
        </w:rPr>
        <w:t>) в ордере, договоре социального найма);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копии свидетельств о перемене фамилии, имени, отчества (в случае изменения имени, фамилии, отчества);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решение о присвоении объекта адресации адреса (об изменении адреса объекта адресации).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3" w:history="1">
        <w:r w:rsidRPr="00E57CFC">
          <w:rPr>
            <w:kern w:val="3"/>
            <w:sz w:val="24"/>
            <w:szCs w:val="22"/>
            <w:lang w:eastAsia="ru-RU"/>
          </w:rPr>
          <w:t>Федерального закона</w:t>
        </w:r>
      </w:hyperlink>
      <w:r w:rsidRPr="00E57CFC">
        <w:rPr>
          <w:kern w:val="3"/>
          <w:sz w:val="24"/>
          <w:szCs w:val="22"/>
          <w:lang w:eastAsia="ru-RU"/>
        </w:rPr>
        <w:t xml:space="preserve"> от 06.04.2011 </w:t>
      </w:r>
      <w:r w:rsidR="00911B1C">
        <w:rPr>
          <w:kern w:val="3"/>
          <w:sz w:val="24"/>
          <w:szCs w:val="22"/>
          <w:lang w:eastAsia="ru-RU"/>
        </w:rPr>
        <w:t>№</w:t>
      </w:r>
      <w:r w:rsidRPr="00E57CFC">
        <w:rPr>
          <w:kern w:val="3"/>
          <w:sz w:val="24"/>
          <w:szCs w:val="22"/>
          <w:lang w:eastAsia="ru-RU"/>
        </w:rPr>
        <w:t xml:space="preserve"> 63-ФЗ </w:t>
      </w:r>
      <w:r w:rsidR="00911B1C">
        <w:rPr>
          <w:kern w:val="3"/>
          <w:sz w:val="24"/>
          <w:szCs w:val="22"/>
          <w:lang w:eastAsia="ru-RU"/>
        </w:rPr>
        <w:t>«</w:t>
      </w:r>
      <w:r w:rsidRPr="00E57CFC">
        <w:rPr>
          <w:kern w:val="3"/>
          <w:sz w:val="24"/>
          <w:szCs w:val="22"/>
          <w:lang w:eastAsia="ru-RU"/>
        </w:rPr>
        <w:t>Об электронной подписи</w:t>
      </w:r>
      <w:r w:rsidR="00911B1C">
        <w:rPr>
          <w:kern w:val="3"/>
          <w:sz w:val="24"/>
          <w:szCs w:val="22"/>
          <w:lang w:eastAsia="ru-RU"/>
        </w:rPr>
        <w:t>»</w:t>
      </w:r>
      <w:r w:rsidRPr="00E57CFC">
        <w:rPr>
          <w:kern w:val="3"/>
          <w:sz w:val="24"/>
          <w:szCs w:val="22"/>
          <w:lang w:eastAsia="ru-RU"/>
        </w:rPr>
        <w:t xml:space="preserve"> и </w:t>
      </w:r>
      <w:hyperlink r:id="rId24" w:history="1">
        <w:r w:rsidRPr="00E57CFC">
          <w:rPr>
            <w:kern w:val="3"/>
            <w:sz w:val="24"/>
            <w:szCs w:val="22"/>
            <w:lang w:eastAsia="ru-RU"/>
          </w:rPr>
          <w:t>статьями 21.1</w:t>
        </w:r>
      </w:hyperlink>
      <w:r w:rsidRPr="00E57CFC">
        <w:rPr>
          <w:kern w:val="3"/>
          <w:sz w:val="24"/>
          <w:szCs w:val="22"/>
          <w:lang w:eastAsia="ru-RU"/>
        </w:rPr>
        <w:t xml:space="preserve"> и </w:t>
      </w:r>
      <w:hyperlink r:id="rId25" w:history="1">
        <w:r w:rsidRPr="00E57CFC">
          <w:rPr>
            <w:kern w:val="3"/>
            <w:sz w:val="24"/>
            <w:szCs w:val="22"/>
            <w:lang w:eastAsia="ru-RU"/>
          </w:rPr>
          <w:t>21.2</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xml:space="preserve"> 210-ФЗ </w:t>
      </w:r>
      <w:r w:rsidR="00911B1C">
        <w:rPr>
          <w:kern w:val="3"/>
          <w:sz w:val="24"/>
          <w:szCs w:val="22"/>
          <w:lang w:eastAsia="ru-RU"/>
        </w:rPr>
        <w:t>«</w:t>
      </w:r>
      <w:r w:rsidRPr="00E57CFC">
        <w:rPr>
          <w:kern w:val="3"/>
          <w:sz w:val="24"/>
          <w:szCs w:val="22"/>
          <w:lang w:eastAsia="ru-RU"/>
        </w:rPr>
        <w:t>Об организации предоставления государственных и муниципальных услуг</w:t>
      </w:r>
      <w:r w:rsidR="00911B1C">
        <w:rPr>
          <w:kern w:val="3"/>
          <w:sz w:val="24"/>
          <w:szCs w:val="22"/>
          <w:lang w:eastAsia="ru-RU"/>
        </w:rPr>
        <w:t>»</w:t>
      </w:r>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 представлении копий документов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соответствии со </w:t>
      </w:r>
      <w:hyperlink r:id="rId26" w:history="1">
        <w:r w:rsidRPr="00E57CFC">
          <w:rPr>
            <w:kern w:val="3"/>
            <w:sz w:val="24"/>
            <w:szCs w:val="22"/>
            <w:lang w:eastAsia="ru-RU"/>
          </w:rPr>
          <w:t>ст. 9.1</w:t>
        </w:r>
      </w:hyperlink>
      <w:r w:rsidRPr="00E57CFC">
        <w:rPr>
          <w:kern w:val="3"/>
          <w:sz w:val="24"/>
          <w:szCs w:val="22"/>
          <w:lang w:eastAsia="ru-RU"/>
        </w:rPr>
        <w:t xml:space="preserve"> Закона РФ </w:t>
      </w:r>
      <w:r w:rsidR="00911B1C">
        <w:rPr>
          <w:kern w:val="3"/>
          <w:sz w:val="24"/>
          <w:szCs w:val="22"/>
          <w:lang w:eastAsia="ru-RU"/>
        </w:rPr>
        <w:t>«</w:t>
      </w:r>
      <w:r w:rsidRPr="00E57CFC">
        <w:rPr>
          <w:kern w:val="3"/>
          <w:sz w:val="24"/>
          <w:szCs w:val="22"/>
          <w:lang w:eastAsia="ru-RU"/>
        </w:rPr>
        <w:t>О приватизации жилищного фонда в Российской Федерации</w:t>
      </w:r>
      <w:r w:rsidR="00911B1C">
        <w:rPr>
          <w:kern w:val="3"/>
          <w:sz w:val="24"/>
          <w:szCs w:val="22"/>
          <w:lang w:eastAsia="ru-RU"/>
        </w:rPr>
        <w:t>»</w:t>
      </w:r>
      <w:r w:rsidRPr="00E57CFC">
        <w:rPr>
          <w:kern w:val="3"/>
          <w:sz w:val="24"/>
          <w:szCs w:val="22"/>
          <w:lang w:eastAsia="ru-RU"/>
        </w:rPr>
        <w:t xml:space="preserve"> 4 июля 1991 г. </w:t>
      </w:r>
      <w:r w:rsidR="00911B1C">
        <w:rPr>
          <w:kern w:val="3"/>
          <w:sz w:val="24"/>
          <w:szCs w:val="22"/>
          <w:lang w:eastAsia="ru-RU"/>
        </w:rPr>
        <w:t>№</w:t>
      </w:r>
      <w:r w:rsidRPr="00E57CFC">
        <w:rPr>
          <w:kern w:val="3"/>
          <w:sz w:val="24"/>
          <w:szCs w:val="22"/>
          <w:lang w:eastAsia="ru-RU"/>
        </w:rPr>
        <w:t> 1541-1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собственник обязан принять их и заключить договоры социального найма этих жилых помещений с этими гражданами в порядке, установленном законодательством Российской Федерации.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6" w:name="anchor264"/>
      <w:bookmarkEnd w:id="26"/>
      <w:r w:rsidRPr="00E57CFC">
        <w:rPr>
          <w:kern w:val="3"/>
          <w:sz w:val="24"/>
          <w:szCs w:val="22"/>
          <w:lang w:eastAsia="ru-RU"/>
        </w:rPr>
        <w:t>2.6.4. Для исправления допущенных опечаток и ошибок заявители предоставляют в администрацию заявление, оформленное в произвольной форме.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27" w:name="anchor265"/>
      <w:bookmarkEnd w:id="27"/>
      <w:r w:rsidRPr="00E57CFC">
        <w:rPr>
          <w:kern w:val="3"/>
          <w:sz w:val="24"/>
          <w:szCs w:val="22"/>
          <w:lang w:eastAsia="ru-RU"/>
        </w:rPr>
        <w:t xml:space="preserve">2.6.5. В соответствии с требованиями </w:t>
      </w:r>
      <w:hyperlink r:id="rId27" w:history="1">
        <w:r w:rsidRPr="00E57CFC">
          <w:rPr>
            <w:kern w:val="3"/>
            <w:sz w:val="24"/>
            <w:szCs w:val="22"/>
            <w:lang w:eastAsia="ru-RU"/>
          </w:rPr>
          <w:t>части 1 статьи 7</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при предоставлении муниципальной услуги уполномоченное структурное подразделение не вправе требовать от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8" w:history="1">
        <w:r w:rsidRPr="00E57CFC">
          <w:rPr>
            <w:kern w:val="3"/>
            <w:sz w:val="24"/>
            <w:szCs w:val="22"/>
            <w:lang w:eastAsia="ru-RU"/>
          </w:rPr>
          <w:t>частью 1 статьи 1</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9" w:history="1">
        <w:r w:rsidRPr="00E57CFC">
          <w:rPr>
            <w:kern w:val="3"/>
            <w:sz w:val="24"/>
            <w:szCs w:val="22"/>
            <w:lang w:eastAsia="ru-RU"/>
          </w:rPr>
          <w:t>частью 6 статьи 7</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E57CFC">
          <w:rPr>
            <w:kern w:val="3"/>
            <w:sz w:val="24"/>
            <w:szCs w:val="22"/>
            <w:lang w:eastAsia="ru-RU"/>
          </w:rPr>
          <w:t>части 1 статьи 9</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Pr="00E57CFC">
          <w:rPr>
            <w:kern w:val="3"/>
            <w:sz w:val="24"/>
            <w:szCs w:val="22"/>
            <w:lang w:eastAsia="ru-RU"/>
          </w:rPr>
          <w:t>пунктом 7.2 части 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8" w:name="anchor28"/>
      <w:bookmarkEnd w:id="28"/>
      <w:r w:rsidRPr="00E57CFC">
        <w:rPr>
          <w:b/>
          <w:kern w:val="3"/>
          <w:sz w:val="24"/>
          <w:szCs w:val="22"/>
          <w:lang w:eastAsia="ru-RU"/>
        </w:rPr>
        <w:t>2.8. Исчерпывающий перечень оснований для отказа в приеме документов, необходимых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Основаниями для отказа в приеме документов администрацией, необходимых для предоставления муниципальной услуги, являются: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несоответствие заявления о предоставлении муниципальной услуги установленной форме;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отсутствие данных, предусмотренных заявлением о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утрата документами, необходимыми для предоставления муниципальной услуги, юридической силы;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Оснований для отказа в приеме документов в МФЦ не предусмотрено.</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29" w:name="anchor29"/>
      <w:bookmarkEnd w:id="29"/>
      <w:r w:rsidRPr="00E57CFC">
        <w:rPr>
          <w:b/>
          <w:kern w:val="3"/>
          <w:sz w:val="24"/>
          <w:szCs w:val="22"/>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30" w:name="anchor291"/>
      <w:bookmarkEnd w:id="30"/>
      <w:r w:rsidRPr="00E57CFC">
        <w:rPr>
          <w:kern w:val="3"/>
          <w:sz w:val="24"/>
          <w:szCs w:val="22"/>
          <w:lang w:eastAsia="ru-RU"/>
        </w:rPr>
        <w:t>2.9.1. Основанием для приостановления предоставления муниципальной услуги являются: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письменное обращение заявителя о приостановлении муниципальной услуги в связи: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 перепланировкой и (или) переустройством жилого помещения, согласованием с органом местного самоуправления;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 предоставлением заявителем недостающих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приостановления муниципальной услуги составляет 1 календарный месяц с момента письменного обращения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31" w:name="anchor292"/>
      <w:bookmarkEnd w:id="31"/>
      <w:r w:rsidRPr="00E57CFC">
        <w:rPr>
          <w:kern w:val="3"/>
          <w:sz w:val="24"/>
          <w:szCs w:val="22"/>
          <w:lang w:eastAsia="ru-RU"/>
        </w:rPr>
        <w:t>2.9.2. Основаниями для отказа в предоставлении муниципальной услуги являются: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представление заявителем неполных и (или) недостоверных сведений;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anchor261" w:history="1">
        <w:r w:rsidRPr="00E57CFC">
          <w:rPr>
            <w:kern w:val="3"/>
            <w:sz w:val="24"/>
            <w:szCs w:val="22"/>
            <w:lang w:eastAsia="ru-RU"/>
          </w:rPr>
          <w:t>пункте 2.6.1</w:t>
        </w:r>
      </w:hyperlink>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документы, представленные заявителем, по форме или содержанию не соответствуют требованиям, определенным административным регламентом;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отсутствие/непредставление сведений, подтверждающих участие (неучастие) в приватизации из других субъектов Российской Федерации;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арест жилого помещения;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без их участия или не представлены сведения, подтверждающие отсутствие у соответствующих лиц права на приватизацию жилого помещения - документ, подтверждающий, что право на участие в приватизации было использовано).</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2" w:name="anchor210"/>
      <w:bookmarkEnd w:id="32"/>
      <w:r w:rsidRPr="00E57CFC">
        <w:rPr>
          <w:b/>
          <w:kern w:val="3"/>
          <w:sz w:val="24"/>
          <w:szCs w:val="22"/>
          <w:lang w:eastAsia="ru-RU"/>
        </w:rPr>
        <w:t>2.10. Размер платы, взимаемой с заявителя при предоставлении муниципальной услуги, и способы ее взимания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Предоставление муниципальной услуги осуществляется без взимания государственной пошлины или иной платы.</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3" w:name="anchor211"/>
      <w:bookmarkEnd w:id="33"/>
      <w:r w:rsidRPr="00E57CFC">
        <w:rPr>
          <w:b/>
          <w:kern w:val="3"/>
          <w:sz w:val="24"/>
          <w:szCs w:val="22"/>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4" w:name="anchor212"/>
      <w:bookmarkEnd w:id="34"/>
      <w:r w:rsidRPr="00E57CFC">
        <w:rPr>
          <w:b/>
          <w:kern w:val="3"/>
          <w:sz w:val="24"/>
          <w:szCs w:val="22"/>
          <w:lang w:eastAsia="ru-RU"/>
        </w:rPr>
        <w:t>2.12. Срок регистрации запроса заявителя о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Заявление и документы, необходимые для предоставления муниципальной услуги, регистрируются не позднее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5" w:name="anchor213"/>
      <w:bookmarkEnd w:id="35"/>
      <w:r w:rsidRPr="00E57CFC">
        <w:rPr>
          <w:b/>
          <w:kern w:val="3"/>
          <w:sz w:val="24"/>
          <w:szCs w:val="22"/>
          <w:lang w:eastAsia="ru-RU"/>
        </w:rPr>
        <w:t>2.13. Требования к помещениям, в которых предоставляется муниципальная услуга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2" w:history="1">
        <w:r w:rsidRPr="00E57CFC">
          <w:rPr>
            <w:kern w:val="3"/>
            <w:sz w:val="24"/>
            <w:szCs w:val="22"/>
            <w:lang w:eastAsia="ru-RU"/>
          </w:rPr>
          <w:t>законодательством</w:t>
        </w:r>
      </w:hyperlink>
      <w:r w:rsidRPr="00E57CFC">
        <w:rPr>
          <w:kern w:val="3"/>
          <w:sz w:val="24"/>
          <w:szCs w:val="22"/>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соответствии с </w:t>
      </w:r>
      <w:hyperlink r:id="rId33" w:history="1">
        <w:r w:rsidRPr="00E57CFC">
          <w:rPr>
            <w:kern w:val="3"/>
            <w:sz w:val="24"/>
            <w:szCs w:val="22"/>
            <w:lang w:eastAsia="ru-RU"/>
          </w:rPr>
          <w:t>законодательством</w:t>
        </w:r>
      </w:hyperlink>
      <w:r w:rsidRPr="00E57CFC">
        <w:rPr>
          <w:kern w:val="3"/>
          <w:sz w:val="24"/>
          <w:szCs w:val="22"/>
          <w:lang w:eastAsia="ru-RU"/>
        </w:rPr>
        <w:t xml:space="preserve"> Российской Федерации о социальной защите инвалидов инвалидам обеспечиваются: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7CFC">
        <w:rPr>
          <w:kern w:val="3"/>
          <w:sz w:val="24"/>
          <w:szCs w:val="22"/>
          <w:lang w:eastAsia="ru-RU"/>
        </w:rPr>
        <w:t>сурдопереводчика</w:t>
      </w:r>
      <w:proofErr w:type="spellEnd"/>
      <w:r w:rsidRPr="00E57CFC">
        <w:rPr>
          <w:kern w:val="3"/>
          <w:sz w:val="24"/>
          <w:szCs w:val="22"/>
          <w:lang w:eastAsia="ru-RU"/>
        </w:rPr>
        <w:t xml:space="preserve"> и </w:t>
      </w:r>
      <w:proofErr w:type="spellStart"/>
      <w:r w:rsidRPr="00E57CFC">
        <w:rPr>
          <w:kern w:val="3"/>
          <w:sz w:val="24"/>
          <w:szCs w:val="22"/>
          <w:lang w:eastAsia="ru-RU"/>
        </w:rPr>
        <w:t>тифлосурдопереводчика</w:t>
      </w:r>
      <w:proofErr w:type="spellEnd"/>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34" w:history="1">
        <w:r w:rsidRPr="00E57CFC">
          <w:rPr>
            <w:kern w:val="3"/>
            <w:sz w:val="24"/>
            <w:szCs w:val="22"/>
            <w:lang w:eastAsia="ru-RU"/>
          </w:rPr>
          <w:t>статьей 15</w:t>
        </w:r>
      </w:hyperlink>
      <w:r w:rsidRPr="00E57CFC">
        <w:rPr>
          <w:kern w:val="3"/>
          <w:sz w:val="24"/>
          <w:szCs w:val="22"/>
          <w:lang w:eastAsia="ru-RU"/>
        </w:rPr>
        <w:t xml:space="preserve"> Федерального закона от 24 ноября 1995 г. </w:t>
      </w:r>
      <w:r w:rsidR="00911B1C">
        <w:rPr>
          <w:kern w:val="3"/>
          <w:sz w:val="24"/>
          <w:szCs w:val="22"/>
          <w:lang w:eastAsia="ru-RU"/>
        </w:rPr>
        <w:t>№</w:t>
      </w:r>
      <w:r w:rsidRPr="00E57CFC">
        <w:rPr>
          <w:kern w:val="3"/>
          <w:sz w:val="24"/>
          <w:szCs w:val="22"/>
          <w:lang w:eastAsia="ru-RU"/>
        </w:rPr>
        <w:t xml:space="preserve"> 181-ФЗ </w:t>
      </w:r>
      <w:r w:rsidR="00911B1C">
        <w:rPr>
          <w:kern w:val="3"/>
          <w:sz w:val="24"/>
          <w:szCs w:val="22"/>
          <w:lang w:eastAsia="ru-RU"/>
        </w:rPr>
        <w:t>«</w:t>
      </w:r>
      <w:r w:rsidRPr="00E57CFC">
        <w:rPr>
          <w:kern w:val="3"/>
          <w:sz w:val="24"/>
          <w:szCs w:val="22"/>
          <w:lang w:eastAsia="ru-RU"/>
        </w:rPr>
        <w:t>О социальной защите инвалидов в Российской Федерации</w:t>
      </w:r>
      <w:r w:rsidR="00911B1C">
        <w:rPr>
          <w:kern w:val="3"/>
          <w:sz w:val="24"/>
          <w:szCs w:val="22"/>
          <w:lang w:eastAsia="ru-RU"/>
        </w:rPr>
        <w:t>»</w:t>
      </w:r>
      <w:r w:rsidRPr="00E57CFC">
        <w:rPr>
          <w:kern w:val="3"/>
          <w:sz w:val="24"/>
          <w:szCs w:val="22"/>
          <w:lang w:eastAsia="ru-RU"/>
        </w:rPr>
        <w:t xml:space="preserve">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5" w:history="1">
        <w:r w:rsidRPr="00E57CFC">
          <w:rPr>
            <w:kern w:val="3"/>
            <w:sz w:val="24"/>
            <w:szCs w:val="22"/>
            <w:lang w:eastAsia="ru-RU"/>
          </w:rPr>
          <w:t>официальном сайте</w:t>
        </w:r>
      </w:hyperlink>
      <w:r w:rsidRPr="00E57CFC">
        <w:rPr>
          <w:kern w:val="3"/>
          <w:sz w:val="24"/>
          <w:szCs w:val="22"/>
          <w:lang w:eastAsia="ru-RU"/>
        </w:rPr>
        <w:t xml:space="preserve"> </w:t>
      </w:r>
      <w:r w:rsidR="00911B1C">
        <w:rPr>
          <w:kern w:val="3"/>
          <w:sz w:val="24"/>
          <w:szCs w:val="22"/>
          <w:lang w:eastAsia="ru-RU"/>
        </w:rPr>
        <w:t>Комсомольского</w:t>
      </w:r>
      <w:r w:rsidRPr="00E57CFC">
        <w:rPr>
          <w:kern w:val="3"/>
          <w:sz w:val="24"/>
          <w:szCs w:val="22"/>
          <w:lang w:eastAsia="ru-RU"/>
        </w:rPr>
        <w:t xml:space="preserve"> муниципального округа, на Едином портале государственных и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6" w:name="anchor214"/>
      <w:bookmarkEnd w:id="36"/>
      <w:r w:rsidRPr="00E57CFC">
        <w:rPr>
          <w:b/>
          <w:kern w:val="3"/>
          <w:sz w:val="24"/>
          <w:szCs w:val="22"/>
          <w:lang w:eastAsia="ru-RU"/>
        </w:rPr>
        <w:t>2.14. Показатели доступности и качества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37" w:name="anchor2141"/>
      <w:bookmarkEnd w:id="37"/>
      <w:r w:rsidRPr="00E57CFC">
        <w:rPr>
          <w:kern w:val="3"/>
          <w:sz w:val="24"/>
          <w:szCs w:val="22"/>
          <w:lang w:eastAsia="ru-RU"/>
        </w:rPr>
        <w:t>2.14.1. Показателями доступности муниципальной услуги являются: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обеспечение свободного доступа в здание администрации;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доступность электронных форм документов, необходимых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возможность подачи запроса на получение муниципальной услуги и документов в электронной форме;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предоставление муниципальной услуги в соответствии с вариантом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организация предоставления муниципальной услуги через МФЦ;</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возможность подачи запроса на получении муниципальной услуги и документов в электронной форме.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38" w:name="anchor2142"/>
      <w:bookmarkEnd w:id="38"/>
      <w:r w:rsidRPr="00E57CFC">
        <w:rPr>
          <w:kern w:val="3"/>
          <w:sz w:val="24"/>
          <w:szCs w:val="22"/>
          <w:lang w:eastAsia="ru-RU"/>
        </w:rPr>
        <w:t>2.14.2. Показателями качества муниципальной услуги являются: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компетентность специалистов, предоставляющих муниципальную услугу, в вопросах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строгое соблюдение стандарта и порядка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эффективность и своевременность рассмотрения поступивших обращений по вопросам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своевременное предоставление муниципальной услуги (отсутствие нарушений сроков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удовлетворенность заявителя качеством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отсутствие жалоб.</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39" w:name="anchor215"/>
      <w:bookmarkEnd w:id="39"/>
      <w:r w:rsidRPr="00E57CFC">
        <w:rPr>
          <w:b/>
          <w:kern w:val="3"/>
          <w:sz w:val="24"/>
          <w:szCs w:val="22"/>
          <w:lang w:eastAsia="ru-RU"/>
        </w:rPr>
        <w:t>2.15.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40" w:name="anchor2151"/>
      <w:bookmarkEnd w:id="40"/>
      <w:r w:rsidRPr="00E57CFC">
        <w:rPr>
          <w:kern w:val="3"/>
          <w:sz w:val="24"/>
          <w:szCs w:val="22"/>
          <w:lang w:eastAsia="ru-RU"/>
        </w:rPr>
        <w:t>2.15.1. Для предоставления муниципальной услуги необходимо обратиться в специализированные организации за получением следующих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получение выписки из лицевого счета, финансового лицевого счета по месту регистрации (бесплатно);</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изготовление технического паспорта (платно).</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41" w:name="anchor2152"/>
      <w:bookmarkEnd w:id="41"/>
      <w:r w:rsidRPr="00E57CFC">
        <w:rPr>
          <w:kern w:val="3"/>
          <w:sz w:val="24"/>
          <w:szCs w:val="22"/>
          <w:lang w:eastAsia="ru-RU"/>
        </w:rPr>
        <w:t>2.15.2.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36" w:history="1">
        <w:r w:rsidRPr="00E57CFC">
          <w:rPr>
            <w:kern w:val="3"/>
            <w:sz w:val="24"/>
            <w:szCs w:val="22"/>
            <w:lang w:eastAsia="ru-RU"/>
          </w:rPr>
          <w:t>статьей 15.1</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не предусмотрена.</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42" w:name="anchor2153"/>
      <w:bookmarkEnd w:id="42"/>
      <w:r w:rsidRPr="00E57CFC">
        <w:rPr>
          <w:kern w:val="3"/>
          <w:sz w:val="24"/>
          <w:szCs w:val="22"/>
          <w:lang w:eastAsia="ru-RU"/>
        </w:rPr>
        <w:t>2.15.3. Предоставление муниципальной услуги в электронной форме осуществляется с использованием информационной системы: Единый портал государственных и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43" w:name="anchor2154"/>
      <w:bookmarkEnd w:id="43"/>
      <w:r w:rsidRPr="00E57CFC">
        <w:rPr>
          <w:kern w:val="3"/>
          <w:sz w:val="24"/>
          <w:szCs w:val="22"/>
          <w:lang w:eastAsia="ru-RU"/>
        </w:rPr>
        <w:t xml:space="preserve">2.15.4. При обращении заявителя за предоставлением муниципальной услуги в электронной форме заявление подписывается усиленной </w:t>
      </w:r>
      <w:hyperlink r:id="rId37" w:history="1">
        <w:r w:rsidRPr="00E57CFC">
          <w:rPr>
            <w:kern w:val="3"/>
            <w:sz w:val="24"/>
            <w:szCs w:val="22"/>
            <w:lang w:eastAsia="ru-RU"/>
          </w:rPr>
          <w:t>квалифицированной подписью</w:t>
        </w:r>
      </w:hyperlink>
      <w:r w:rsidRPr="00E57CFC">
        <w:rPr>
          <w:kern w:val="3"/>
          <w:sz w:val="24"/>
          <w:szCs w:val="22"/>
          <w:lang w:eastAsia="ru-RU"/>
        </w:rPr>
        <w:t xml:space="preserve"> (в случае обращения юридического лица) или простой </w:t>
      </w:r>
      <w:hyperlink r:id="rId38" w:history="1">
        <w:r w:rsidRPr="00E57CFC">
          <w:rPr>
            <w:kern w:val="3"/>
            <w:sz w:val="24"/>
            <w:szCs w:val="22"/>
            <w:lang w:eastAsia="ru-RU"/>
          </w:rPr>
          <w:t>электронной подписью</w:t>
        </w:r>
      </w:hyperlink>
      <w:r w:rsidRPr="00E57CFC">
        <w:rPr>
          <w:kern w:val="3"/>
          <w:sz w:val="24"/>
          <w:szCs w:val="22"/>
          <w:lang w:eastAsia="ru-RU"/>
        </w:rPr>
        <w:t xml:space="preserve"> (в случае обращения физического лица) в соответствии с требованиями </w:t>
      </w:r>
      <w:hyperlink r:id="rId39" w:history="1">
        <w:r w:rsidRPr="00E57CFC">
          <w:rPr>
            <w:kern w:val="3"/>
            <w:sz w:val="24"/>
            <w:szCs w:val="22"/>
            <w:lang w:eastAsia="ru-RU"/>
          </w:rPr>
          <w:t>Федерального закона</w:t>
        </w:r>
      </w:hyperlink>
      <w:r w:rsidRPr="00E57CFC">
        <w:rPr>
          <w:kern w:val="3"/>
          <w:sz w:val="24"/>
          <w:szCs w:val="22"/>
          <w:lang w:eastAsia="ru-RU"/>
        </w:rPr>
        <w:t xml:space="preserve"> </w:t>
      </w:r>
      <w:r w:rsidR="00911B1C">
        <w:rPr>
          <w:kern w:val="3"/>
          <w:sz w:val="24"/>
          <w:szCs w:val="22"/>
          <w:lang w:eastAsia="ru-RU"/>
        </w:rPr>
        <w:t>«</w:t>
      </w:r>
      <w:r w:rsidRPr="00E57CFC">
        <w:rPr>
          <w:kern w:val="3"/>
          <w:sz w:val="24"/>
          <w:szCs w:val="22"/>
          <w:lang w:eastAsia="ru-RU"/>
        </w:rPr>
        <w:t>Об электронной подписи</w:t>
      </w:r>
      <w:r w:rsidR="00911B1C">
        <w:rPr>
          <w:kern w:val="3"/>
          <w:sz w:val="24"/>
          <w:szCs w:val="22"/>
          <w:lang w:eastAsia="ru-RU"/>
        </w:rPr>
        <w:t>»</w:t>
      </w:r>
      <w:r w:rsidRPr="00E57CFC">
        <w:rPr>
          <w:kern w:val="3"/>
          <w:sz w:val="24"/>
          <w:szCs w:val="22"/>
          <w:lang w:eastAsia="ru-RU"/>
        </w:rPr>
        <w:t xml:space="preserve"> и требованиями </w:t>
      </w:r>
      <w:hyperlink r:id="rId40" w:history="1">
        <w:r w:rsidRPr="00E57CFC">
          <w:rPr>
            <w:kern w:val="3"/>
            <w:sz w:val="24"/>
            <w:szCs w:val="22"/>
            <w:lang w:eastAsia="ru-RU"/>
          </w:rPr>
          <w:t>Федерального закона</w:t>
        </w:r>
      </w:hyperlink>
      <w:r w:rsidRPr="00E57CFC">
        <w:rPr>
          <w:kern w:val="3"/>
          <w:sz w:val="24"/>
          <w:szCs w:val="22"/>
          <w:lang w:eastAsia="ru-RU"/>
        </w:rPr>
        <w:t xml:space="preserve"> </w:t>
      </w:r>
      <w:r w:rsidR="00911B1C">
        <w:rPr>
          <w:kern w:val="3"/>
          <w:sz w:val="24"/>
          <w:szCs w:val="22"/>
          <w:lang w:eastAsia="ru-RU"/>
        </w:rPr>
        <w:t>«</w:t>
      </w:r>
      <w:r w:rsidRPr="00E57CFC">
        <w:rPr>
          <w:kern w:val="3"/>
          <w:sz w:val="24"/>
          <w:szCs w:val="22"/>
          <w:lang w:eastAsia="ru-RU"/>
        </w:rPr>
        <w:t>Об организации предоставления государственных и муниципальных услуг</w:t>
      </w:r>
      <w:r w:rsidR="00911B1C">
        <w:rPr>
          <w:kern w:val="3"/>
          <w:sz w:val="24"/>
          <w:szCs w:val="22"/>
          <w:lang w:eastAsia="ru-RU"/>
        </w:rPr>
        <w:t>»</w:t>
      </w:r>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44" w:name="anchor2155"/>
      <w:bookmarkEnd w:id="44"/>
      <w:r w:rsidRPr="00E57CFC">
        <w:rPr>
          <w:kern w:val="3"/>
          <w:sz w:val="24"/>
          <w:szCs w:val="22"/>
          <w:lang w:eastAsia="ru-RU"/>
        </w:rPr>
        <w:t>2.15.5.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5" w:name="anchor1003"/>
      <w:bookmarkEnd w:id="45"/>
      <w:r w:rsidRPr="00E57CFC">
        <w:rPr>
          <w:b/>
          <w:kern w:val="3"/>
          <w:sz w:val="24"/>
          <w:szCs w:val="22"/>
          <w:lang w:eastAsia="ru-RU"/>
        </w:rPr>
        <w:t>Раздел 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6" w:name="anchor31"/>
      <w:bookmarkEnd w:id="46"/>
      <w:r w:rsidRPr="00E57CFC">
        <w:rPr>
          <w:b/>
          <w:kern w:val="3"/>
          <w:sz w:val="24"/>
          <w:szCs w:val="22"/>
          <w:lang w:eastAsia="ru-RU"/>
        </w:rPr>
        <w:t>3.1. Перечень вариантов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47" w:name="anchor3101"/>
      <w:bookmarkEnd w:id="47"/>
      <w:r w:rsidRPr="00E57CFC">
        <w:rPr>
          <w:kern w:val="3"/>
          <w:sz w:val="24"/>
          <w:szCs w:val="22"/>
          <w:lang w:eastAsia="ru-RU"/>
        </w:rPr>
        <w:t>1. Передача жилых помещений в собственность граждан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48" w:name="anchor3102"/>
      <w:bookmarkEnd w:id="48"/>
      <w:r w:rsidRPr="00E57CFC">
        <w:rPr>
          <w:kern w:val="3"/>
          <w:sz w:val="24"/>
          <w:szCs w:val="22"/>
          <w:lang w:eastAsia="ru-RU"/>
        </w:rPr>
        <w:t>2. Исправление допущенных опечаток и ошибок, выданных в результате предоставления муниципальных услугах документов.</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49" w:name="anchor32"/>
      <w:bookmarkEnd w:id="49"/>
      <w:r w:rsidRPr="00E57CFC">
        <w:rPr>
          <w:b/>
          <w:kern w:val="3"/>
          <w:sz w:val="24"/>
          <w:szCs w:val="22"/>
          <w:lang w:eastAsia="ru-RU"/>
        </w:rPr>
        <w:t>3.2. Профилирование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Вариант предоставления муниципальной услуги определяется путем анкетирования заявителя при подаче заявления в администрации, МФЦ, а также посредством Единого портала государственных и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Перечень признаков заявителей приведен в </w:t>
      </w:r>
      <w:hyperlink w:anchor="anchor1200" w:history="1">
        <w:r w:rsidRPr="00E57CFC">
          <w:rPr>
            <w:kern w:val="3"/>
            <w:sz w:val="24"/>
            <w:szCs w:val="22"/>
            <w:lang w:eastAsia="ru-RU"/>
          </w:rPr>
          <w:t xml:space="preserve">приложении </w:t>
        </w:r>
        <w:r w:rsidR="00911B1C">
          <w:rPr>
            <w:kern w:val="3"/>
            <w:sz w:val="24"/>
            <w:szCs w:val="22"/>
            <w:lang w:eastAsia="ru-RU"/>
          </w:rPr>
          <w:t>№</w:t>
        </w:r>
        <w:r w:rsidRPr="00E57CFC">
          <w:rPr>
            <w:kern w:val="3"/>
            <w:sz w:val="24"/>
            <w:szCs w:val="22"/>
            <w:lang w:eastAsia="ru-RU"/>
          </w:rPr>
          <w:t> 2</w:t>
        </w:r>
      </w:hyperlink>
      <w:r w:rsidRPr="00E57CFC">
        <w:rPr>
          <w:kern w:val="3"/>
          <w:sz w:val="24"/>
          <w:szCs w:val="22"/>
          <w:lang w:eastAsia="ru-RU"/>
        </w:rPr>
        <w:t xml:space="preserve"> к настоящему административному регламенту.</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0" w:name="anchor33"/>
      <w:bookmarkEnd w:id="50"/>
      <w:r w:rsidRPr="00E57CFC">
        <w:rPr>
          <w:b/>
          <w:kern w:val="3"/>
          <w:sz w:val="24"/>
          <w:szCs w:val="22"/>
          <w:lang w:eastAsia="ru-RU"/>
        </w:rPr>
        <w:t>3.3. Вариант 1. Передача жилых помещений в собственность граждан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Максимальный срок предоставления муниципальной услуги не должен превышать 35 рабочих дней со дня регистрации заявления в администрации.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Документами, являющимися результатом предоставления муниципальной услуги, является оформленный договор передачи (оригинал, 2 экз.) либо уведомление об отказе в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Основания для отказа в приеме документов, необходимых для предоставления муниципальной услуги, предусмотрены подразделом 2.7. настоящего административного регламента.</w:t>
      </w:r>
    </w:p>
    <w:p w:rsidR="00E57CFC" w:rsidRPr="00E57CFC" w:rsidRDefault="00E57CFC" w:rsidP="00E57CFC">
      <w:pPr>
        <w:widowControl w:val="0"/>
        <w:overflowPunct w:val="0"/>
        <w:autoSpaceDE w:val="0"/>
        <w:autoSpaceDN w:val="0"/>
        <w:textAlignment w:val="baseline"/>
        <w:rPr>
          <w:kern w:val="3"/>
          <w:sz w:val="24"/>
          <w:szCs w:val="22"/>
          <w:lang w:eastAsia="ru-RU"/>
        </w:rPr>
        <w:sectPr w:rsidR="00E57CFC" w:rsidRPr="00E57CFC" w:rsidSect="00FA1D0B">
          <w:footerReference w:type="default" r:id="rId41"/>
          <w:type w:val="continuous"/>
          <w:pgSz w:w="11906" w:h="16838"/>
          <w:pgMar w:top="1134" w:right="851" w:bottom="1134" w:left="1418" w:header="720" w:footer="720" w:gutter="0"/>
          <w:cols w:space="720"/>
        </w:sectPr>
      </w:pP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Основания для приостановления предоставления муниципальной услуги предусмотрены пунктом 2.8.1. настоящего административного регламента.</w:t>
      </w:r>
    </w:p>
    <w:p w:rsidR="00E57CFC" w:rsidRPr="00E57CFC" w:rsidRDefault="00E57CFC" w:rsidP="00E57CFC">
      <w:pPr>
        <w:widowControl w:val="0"/>
        <w:overflowPunct w:val="0"/>
        <w:autoSpaceDE w:val="0"/>
        <w:autoSpaceDN w:val="0"/>
        <w:textAlignment w:val="baseline"/>
        <w:rPr>
          <w:kern w:val="3"/>
          <w:sz w:val="24"/>
          <w:szCs w:val="22"/>
          <w:lang w:eastAsia="ru-RU"/>
        </w:rPr>
        <w:sectPr w:rsidR="00E57CFC" w:rsidRPr="00E57CFC">
          <w:type w:val="continuous"/>
          <w:pgSz w:w="11906" w:h="16838"/>
          <w:pgMar w:top="794" w:right="794" w:bottom="794" w:left="794" w:header="720" w:footer="720" w:gutter="0"/>
          <w:cols w:space="720"/>
        </w:sectPr>
      </w:pP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поступления письменного обращения от заявителя о приостановлении муниципальной услуги специалист уполномоченного структурного подразделения администрации регистрирует обращение в журнале регистрации входящих документов в день поступления. При этом срок рассмотрения ранее зарегистрированного заявления начинает исчисляться заново со дня поступления в уполномоченное структурное подразделение администрации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Для предоставления муниципальной услуги осуществляются следующие административные процедуры: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прием и регистрация заявления и документов, необходимых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межведомственное информационное взаимодействие;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принятие решения о предоставлении (об отказе в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51" w:name="anchor331"/>
      <w:bookmarkEnd w:id="51"/>
      <w:r w:rsidRPr="00E57CFC">
        <w:rPr>
          <w:kern w:val="3"/>
          <w:sz w:val="24"/>
          <w:szCs w:val="22"/>
          <w:lang w:eastAsia="ru-RU"/>
        </w:rPr>
        <w:t xml:space="preserve">3.3.1. Для получения муниципальной услуги в администрацию либо в МФЦ заявителем подается заявление по форме согласно </w:t>
      </w:r>
      <w:hyperlink w:anchor="anchor1100" w:history="1">
        <w:r w:rsidRPr="00E57CFC">
          <w:rPr>
            <w:kern w:val="3"/>
            <w:sz w:val="24"/>
            <w:szCs w:val="22"/>
            <w:lang w:eastAsia="ru-RU"/>
          </w:rPr>
          <w:t xml:space="preserve">приложению </w:t>
        </w:r>
        <w:r w:rsidR="00911B1C">
          <w:rPr>
            <w:kern w:val="3"/>
            <w:sz w:val="24"/>
            <w:szCs w:val="22"/>
            <w:lang w:eastAsia="ru-RU"/>
          </w:rPr>
          <w:t>№</w:t>
        </w:r>
        <w:r w:rsidRPr="00E57CFC">
          <w:rPr>
            <w:kern w:val="3"/>
            <w:sz w:val="24"/>
            <w:szCs w:val="22"/>
            <w:lang w:eastAsia="ru-RU"/>
          </w:rPr>
          <w:t> 1</w:t>
        </w:r>
      </w:hyperlink>
      <w:r w:rsidRPr="00E57CFC">
        <w:rPr>
          <w:kern w:val="3"/>
          <w:sz w:val="24"/>
          <w:szCs w:val="22"/>
          <w:lang w:eastAsia="ru-RU"/>
        </w:rPr>
        <w:t xml:space="preserve"> к административному регламенту, при личном присутствии всех лиц, имеющих право пользования жилым помещением по договору социального найма одним из следующих способов: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путем личного обращения в уполномоченное структурное подразделение администрации;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через организации федеральной почтовой связи, посредством электронной почты в администрацию;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 использованием Единого портала государственных и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соответствии с соглашением о взаимодействии через МФЦ.</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администрацию либо в МФЦ к заявлению прилагаются документы, указанные в </w:t>
      </w:r>
      <w:hyperlink w:anchor="anchor261" w:history="1">
        <w:r w:rsidRPr="00E57CFC">
          <w:rPr>
            <w:kern w:val="3"/>
            <w:sz w:val="24"/>
            <w:szCs w:val="22"/>
            <w:lang w:eastAsia="ru-RU"/>
          </w:rPr>
          <w:t>пункте 2.6.1 раздела II</w:t>
        </w:r>
      </w:hyperlink>
      <w:r w:rsidRPr="00E57CFC">
        <w:rPr>
          <w:kern w:val="3"/>
          <w:sz w:val="24"/>
          <w:szCs w:val="22"/>
          <w:lang w:eastAsia="ru-RU"/>
        </w:rPr>
        <w:t xml:space="preserve"> настоящего административного регламента.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подачи запроса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52" w:name="anchor33101"/>
      <w:bookmarkEnd w:id="52"/>
      <w:r w:rsidRPr="00E57CFC">
        <w:rPr>
          <w:kern w:val="3"/>
          <w:sz w:val="24"/>
          <w:szCs w:val="22"/>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несоответствия документов требованиям </w:t>
      </w:r>
      <w:hyperlink w:anchor="anchor26" w:history="1">
        <w:r w:rsidRPr="00E57CFC">
          <w:rPr>
            <w:kern w:val="3"/>
            <w:sz w:val="24"/>
            <w:szCs w:val="22"/>
            <w:lang w:eastAsia="ru-RU"/>
          </w:rPr>
          <w:t>подраздела 2.6. раздела II</w:t>
        </w:r>
      </w:hyperlink>
      <w:r w:rsidRPr="00E57CFC">
        <w:rPr>
          <w:kern w:val="3"/>
          <w:sz w:val="24"/>
          <w:szCs w:val="22"/>
          <w:lang w:eastAsia="ru-RU"/>
        </w:rP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отсутствия оснований для отказа в приеме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специалист МФЦ фиксирует обращения заявителей в АИС МФЦ с присвоением статуса </w:t>
      </w:r>
      <w:r w:rsidR="00911B1C">
        <w:rPr>
          <w:kern w:val="3"/>
          <w:sz w:val="24"/>
          <w:szCs w:val="22"/>
          <w:lang w:eastAsia="ru-RU"/>
        </w:rPr>
        <w:t>«</w:t>
      </w:r>
      <w:r w:rsidRPr="00E57CFC">
        <w:rPr>
          <w:kern w:val="3"/>
          <w:sz w:val="24"/>
          <w:szCs w:val="22"/>
          <w:lang w:eastAsia="ru-RU"/>
        </w:rPr>
        <w:t>зарегистрировано</w:t>
      </w:r>
      <w:r w:rsidR="00911B1C">
        <w:rPr>
          <w:kern w:val="3"/>
          <w:sz w:val="24"/>
          <w:szCs w:val="22"/>
          <w:lang w:eastAsia="ru-RU"/>
        </w:rPr>
        <w:t>»</w:t>
      </w:r>
      <w:r w:rsidRPr="00E57CFC">
        <w:rPr>
          <w:kern w:val="3"/>
          <w:sz w:val="24"/>
          <w:szCs w:val="22"/>
          <w:lang w:eastAsia="ru-RU"/>
        </w:rPr>
        <w:t>, оформляет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расписке указываются следующие пункты: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согласие на обработку персональных данных;</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данные о заявителе;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порядковый номер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дата поступления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подпись специалиста;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перечень принятых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сроки предоставления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расписка о выдаче результата.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w:t>
      </w:r>
      <w:r w:rsidR="00911B1C">
        <w:rPr>
          <w:kern w:val="3"/>
          <w:sz w:val="24"/>
          <w:szCs w:val="22"/>
          <w:lang w:eastAsia="ru-RU"/>
        </w:rPr>
        <w:t>«</w:t>
      </w:r>
      <w:r w:rsidRPr="00E57CFC">
        <w:rPr>
          <w:kern w:val="3"/>
          <w:sz w:val="24"/>
          <w:szCs w:val="22"/>
          <w:lang w:eastAsia="ru-RU"/>
        </w:rPr>
        <w:t>отправлено в ведомство</w:t>
      </w:r>
      <w:r w:rsidR="00911B1C">
        <w:rPr>
          <w:kern w:val="3"/>
          <w:sz w:val="24"/>
          <w:szCs w:val="22"/>
          <w:lang w:eastAsia="ru-RU"/>
        </w:rPr>
        <w:t>»</w:t>
      </w:r>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57CFC" w:rsidRPr="00E57CFC" w:rsidRDefault="00177839" w:rsidP="00177839">
      <w:pPr>
        <w:overflowPunct w:val="0"/>
        <w:autoSpaceDE w:val="0"/>
        <w:autoSpaceDN w:val="0"/>
        <w:jc w:val="both"/>
        <w:textAlignment w:val="baseline"/>
        <w:rPr>
          <w:kern w:val="3"/>
          <w:sz w:val="24"/>
          <w:szCs w:val="22"/>
          <w:lang w:eastAsia="ru-RU"/>
        </w:rPr>
      </w:pPr>
      <w:r>
        <w:rPr>
          <w:kern w:val="3"/>
          <w:sz w:val="24"/>
          <w:szCs w:val="22"/>
          <w:lang w:eastAsia="ru-RU"/>
        </w:rPr>
        <w:t xml:space="preserve">         </w:t>
      </w:r>
      <w:r w:rsidR="00E57CFC" w:rsidRPr="00E57CFC">
        <w:rPr>
          <w:kern w:val="3"/>
          <w:sz w:val="24"/>
          <w:szCs w:val="22"/>
          <w:lang w:eastAsia="ru-RU"/>
        </w:rPr>
        <w:t>3.3.1.2. Межведомственное информационное взаимодействие.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Межведомственные запросы предусмотрены в Министерство внутренних дел Российской Федерации, в Федеральную налоговую службу, Федеральную службу государственной регистрации, кадастра и картографии.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Министерстве внутренних дел Российской Федерации запрашиваются: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сведения о регистрационном учете по месту жительства или месту пребывания;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сведения о действительности паспорта гражданина РФ.</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Федеральной налоговой службе запрашиваются: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сведения из ЕГР ЗАГС по запросу сведений о рождении;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сведения о соответствии фамильно-именной группы, даты рождения, пола и СНИЛС;</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сведения из ЕГР ЗАГС о перемене фамилии, имени, отчестве.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Федеральной службе государственной регистрации, кадастра и картографии запрашиваются: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сведения из ЕГРН.</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2" w:history="1">
        <w:r w:rsidRPr="00E57CFC">
          <w:rPr>
            <w:kern w:val="3"/>
            <w:sz w:val="24"/>
            <w:szCs w:val="22"/>
            <w:lang w:eastAsia="ru-RU"/>
          </w:rPr>
          <w:t>законодательства</w:t>
        </w:r>
      </w:hyperlink>
      <w:r w:rsidRPr="00E57CFC">
        <w:rPr>
          <w:kern w:val="3"/>
          <w:sz w:val="24"/>
          <w:szCs w:val="22"/>
          <w:lang w:eastAsia="ru-RU"/>
        </w:rPr>
        <w:t xml:space="preserve"> Российской Федерации о защите персональных данных.</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Межведомственный запрос должен содержать следующие сведения: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наименование органа, направляющего межведомственный запрос;</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наименование органа, в адрес которого направляется межведомственный запрос;</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контактная информация для направления ответа на межведомственный запрос;</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дата направления межведомственного запроса;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информация о факте получения согласия, предусмотренного </w:t>
      </w:r>
      <w:hyperlink r:id="rId43" w:history="1">
        <w:r w:rsidRPr="00E57CFC">
          <w:rPr>
            <w:kern w:val="3"/>
            <w:sz w:val="24"/>
            <w:szCs w:val="22"/>
            <w:lang w:eastAsia="ru-RU"/>
          </w:rPr>
          <w:t>частью 5 статьи 7</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xml:space="preserve"> 210-ФЗ (при направлении межведомственного запроса в случае, предусмотренном частью 5 статьи </w:t>
      </w:r>
      <w:hyperlink r:id="rId44" w:history="1">
        <w:r w:rsidRPr="00E57CFC">
          <w:rPr>
            <w:kern w:val="3"/>
            <w:sz w:val="24"/>
            <w:szCs w:val="22"/>
            <w:lang w:eastAsia="ru-RU"/>
          </w:rPr>
          <w:t>Федерального закона</w:t>
        </w:r>
      </w:hyperlink>
      <w:r w:rsidRPr="00E57CFC">
        <w:rPr>
          <w:kern w:val="3"/>
          <w:sz w:val="24"/>
          <w:szCs w:val="22"/>
          <w:lang w:eastAsia="ru-RU"/>
        </w:rPr>
        <w:t xml:space="preserve"> </w:t>
      </w:r>
      <w:r w:rsidR="00911B1C">
        <w:rPr>
          <w:kern w:val="3"/>
          <w:sz w:val="24"/>
          <w:szCs w:val="22"/>
          <w:lang w:eastAsia="ru-RU"/>
        </w:rPr>
        <w:t>№</w:t>
      </w:r>
      <w:r w:rsidRPr="00E57CFC">
        <w:rPr>
          <w:kern w:val="3"/>
          <w:sz w:val="24"/>
          <w:szCs w:val="22"/>
          <w:lang w:eastAsia="ru-RU"/>
        </w:rPr>
        <w:t> 210-ФЗ).</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AF2A75" w:rsidRDefault="00E57CFC" w:rsidP="00177839">
      <w:pPr>
        <w:overflowPunct w:val="0"/>
        <w:autoSpaceDE w:val="0"/>
        <w:autoSpaceDN w:val="0"/>
        <w:ind w:firstLine="720"/>
        <w:jc w:val="both"/>
        <w:textAlignment w:val="baseline"/>
        <w:rPr>
          <w:kern w:val="3"/>
          <w:sz w:val="24"/>
          <w:szCs w:val="22"/>
          <w:lang w:eastAsia="ru-RU"/>
        </w:rPr>
      </w:pPr>
      <w:bookmarkStart w:id="53" w:name="anchor3313"/>
      <w:bookmarkEnd w:id="53"/>
      <w:r w:rsidRPr="00E57CFC">
        <w:rPr>
          <w:kern w:val="3"/>
          <w:sz w:val="24"/>
          <w:szCs w:val="22"/>
          <w:lang w:eastAsia="ru-RU"/>
        </w:rPr>
        <w:t>3.3.1.3. Принятие решения о предоставлении (об отказе в предоставлении) муниципальной услуги</w:t>
      </w:r>
      <w:r w:rsidR="00AF2A75">
        <w:rPr>
          <w:kern w:val="3"/>
          <w:sz w:val="24"/>
          <w:szCs w:val="22"/>
          <w:lang w:eastAsia="ru-RU"/>
        </w:rPr>
        <w:t>.</w:t>
      </w:r>
    </w:p>
    <w:p w:rsidR="00E57CFC" w:rsidRPr="00E57CFC" w:rsidRDefault="00E57CFC" w:rsidP="00177839">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соответствие заявителя условиям, предусмотренным </w:t>
      </w:r>
      <w:hyperlink w:anchor="anchor12" w:history="1">
        <w:r w:rsidRPr="00E57CFC">
          <w:rPr>
            <w:kern w:val="3"/>
            <w:sz w:val="24"/>
            <w:szCs w:val="22"/>
            <w:lang w:eastAsia="ru-RU"/>
          </w:rPr>
          <w:t>подразделом 1.2. раздела I</w:t>
        </w:r>
      </w:hyperlink>
      <w:r w:rsidRPr="00E57CFC">
        <w:rPr>
          <w:kern w:val="3"/>
          <w:sz w:val="24"/>
          <w:szCs w:val="22"/>
          <w:lang w:eastAsia="ru-RU"/>
        </w:rPr>
        <w:t xml:space="preserve"> настоящего административного регламента;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достоверность сведений, содержащихся в представленных заявителем документах;</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представление полного комплекта документов, указанных в </w:t>
      </w:r>
      <w:hyperlink w:anchor="anchor26" w:history="1">
        <w:r w:rsidRPr="00E57CFC">
          <w:rPr>
            <w:kern w:val="3"/>
            <w:sz w:val="24"/>
            <w:szCs w:val="22"/>
            <w:lang w:eastAsia="ru-RU"/>
          </w:rPr>
          <w:t>подразделе 2.6. раздела II</w:t>
        </w:r>
      </w:hyperlink>
      <w:r w:rsidRPr="00E57CFC">
        <w:rPr>
          <w:kern w:val="3"/>
          <w:sz w:val="24"/>
          <w:szCs w:val="22"/>
          <w:lang w:eastAsia="ru-RU"/>
        </w:rPr>
        <w:t xml:space="preserve"> настоящего административного регламента;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отсутствие оснований для отказа в предоставлении муниципальной услуги, указанных в </w:t>
      </w:r>
      <w:hyperlink w:anchor="anchor28" w:history="1">
        <w:r w:rsidRPr="00E57CFC">
          <w:rPr>
            <w:kern w:val="3"/>
            <w:sz w:val="24"/>
            <w:szCs w:val="22"/>
            <w:lang w:eastAsia="ru-RU"/>
          </w:rPr>
          <w:t>подразделе 2.8 раздела II</w:t>
        </w:r>
      </w:hyperlink>
      <w:r w:rsidRPr="00E57CFC">
        <w:rPr>
          <w:kern w:val="3"/>
          <w:sz w:val="24"/>
          <w:szCs w:val="22"/>
          <w:lang w:eastAsia="ru-RU"/>
        </w:rPr>
        <w:t xml:space="preserve"> настоящего административного регламента.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наличия оснований для отказа в предоставлении муниципальной услуги, установленных в </w:t>
      </w:r>
      <w:hyperlink w:anchor="anchor28" w:history="1">
        <w:r w:rsidRPr="00E57CFC">
          <w:rPr>
            <w:kern w:val="3"/>
            <w:sz w:val="24"/>
            <w:szCs w:val="22"/>
            <w:lang w:eastAsia="ru-RU"/>
          </w:rPr>
          <w:t>пункте 2.8.2 раздела II</w:t>
        </w:r>
      </w:hyperlink>
      <w:r w:rsidRPr="00E57CFC">
        <w:rPr>
          <w:kern w:val="3"/>
          <w:sz w:val="24"/>
          <w:szCs w:val="22"/>
          <w:lang w:eastAsia="ru-RU"/>
        </w:rPr>
        <w:t xml:space="preserve"> настоящего административного регламента, специалист уполномоченного структурного подразделения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если заявление с прилагаемыми документами поступило из МФЦ,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отсутствия оснований для отказа в предоставлении муниципальной услуги специалист уполномоченного структурного подразделения, являющийся ответственным исполнителем, подготавливает проект постановления администрации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о передаче муниципального жилья в собственность граждан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Проект постановления согласовывается в срок, не превышающий 15 рабочих дней.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Согласованный проект постановления представляется главе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для рассмотрения и подписания. Подписанное главой постановление о передаче жилого помещения в собственность граждан является основанием для заключения договора о передаче жилого помещения в собственность граждан.</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Подписание договора о передаче жилого помещения в собственность граждан осуществляется в администрации при личном присутствии всех участвующих в приватизации граждан. Договор передачи (2 экз.) подписывается всеми заинтересованными гражданами.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Глава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в течение 2 рабочих дней подписывает договор передачи жилого помещения в собственность граждан и в течение 1 рабочего дня указанный договор направляется в уполномоченное структурное подразделение для последующей выдачи заявителю.</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54" w:name="anchor3314"/>
      <w:bookmarkEnd w:id="54"/>
      <w:r w:rsidRPr="00E57CFC">
        <w:rPr>
          <w:kern w:val="3"/>
          <w:sz w:val="24"/>
          <w:szCs w:val="22"/>
          <w:lang w:eastAsia="ru-RU"/>
        </w:rPr>
        <w:t>3.3.1.4. Предоставление результата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Специалист отдела имущественных и земельных отношений, ответственный за выдачу документов, фиксирует выдачу документов (конечного результата предоставления услуги) в журнале выдачи.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Заинтересованные граждане при получении документов расписываются в журнале выдачи.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если заявление с документами поступило из МФЦ, специалист уполномоченного структурного подразделения в течение 1 рабочего дня направляет документы в МФЦ. Специалист МФЦ в день поступления документов фиксирует в АИС МФЦ о смене статуса документа на </w:t>
      </w:r>
      <w:r w:rsidR="00911B1C">
        <w:rPr>
          <w:kern w:val="3"/>
          <w:sz w:val="24"/>
          <w:szCs w:val="22"/>
          <w:lang w:eastAsia="ru-RU"/>
        </w:rPr>
        <w:t>«</w:t>
      </w:r>
      <w:r w:rsidRPr="00E57CFC">
        <w:rPr>
          <w:kern w:val="3"/>
          <w:sz w:val="24"/>
          <w:szCs w:val="22"/>
          <w:lang w:eastAsia="ru-RU"/>
        </w:rPr>
        <w:t>готово к выдаче</w:t>
      </w:r>
      <w:r w:rsidR="00911B1C">
        <w:rPr>
          <w:kern w:val="3"/>
          <w:sz w:val="24"/>
          <w:szCs w:val="22"/>
          <w:lang w:eastAsia="ru-RU"/>
        </w:rPr>
        <w:t>»</w:t>
      </w:r>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передачи и ставит дату предоставления.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Специалист МФЦ, ответственный за выдачу документов, фиксирует выдачу конечного результата предоставления услуги в расписке, раздел </w:t>
      </w:r>
      <w:r w:rsidR="00911B1C">
        <w:rPr>
          <w:kern w:val="3"/>
          <w:sz w:val="24"/>
          <w:szCs w:val="22"/>
          <w:lang w:eastAsia="ru-RU"/>
        </w:rPr>
        <w:t>«</w:t>
      </w:r>
      <w:r w:rsidRPr="00E57CFC">
        <w:rPr>
          <w:kern w:val="3"/>
          <w:sz w:val="24"/>
          <w:szCs w:val="22"/>
          <w:lang w:eastAsia="ru-RU"/>
        </w:rPr>
        <w:t>выдача результата</w:t>
      </w:r>
      <w:r w:rsidR="00911B1C">
        <w:rPr>
          <w:kern w:val="3"/>
          <w:sz w:val="24"/>
          <w:szCs w:val="22"/>
          <w:lang w:eastAsia="ru-RU"/>
        </w:rPr>
        <w:t>»</w:t>
      </w:r>
      <w:r w:rsidRPr="00E57CFC">
        <w:rPr>
          <w:kern w:val="3"/>
          <w:sz w:val="24"/>
          <w:szCs w:val="22"/>
          <w:lang w:eastAsia="ru-RU"/>
        </w:rPr>
        <w:t xml:space="preserve"> своей подписью и подписью заявителя с указанием даты выдачи результата, при этом, меняя статус АИС МФЦ на </w:t>
      </w:r>
      <w:r w:rsidR="00911B1C">
        <w:rPr>
          <w:kern w:val="3"/>
          <w:sz w:val="24"/>
          <w:szCs w:val="22"/>
          <w:lang w:eastAsia="ru-RU"/>
        </w:rPr>
        <w:t>«</w:t>
      </w:r>
      <w:r w:rsidRPr="00E57CFC">
        <w:rPr>
          <w:kern w:val="3"/>
          <w:sz w:val="24"/>
          <w:szCs w:val="22"/>
          <w:lang w:eastAsia="ru-RU"/>
        </w:rPr>
        <w:t>выдано</w:t>
      </w:r>
      <w:r w:rsidR="00911B1C">
        <w:rPr>
          <w:kern w:val="3"/>
          <w:sz w:val="24"/>
          <w:szCs w:val="22"/>
          <w:lang w:eastAsia="ru-RU"/>
        </w:rPr>
        <w:t>»</w:t>
      </w:r>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не предусмотрена.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Необходимость получения дополнительных сведений от заявителя для предоставления муниципальной услуги не предусмотрена.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Предоставление муниципальной услуги в упреждающем (</w:t>
      </w:r>
      <w:proofErr w:type="spellStart"/>
      <w:r w:rsidRPr="00E57CFC">
        <w:rPr>
          <w:kern w:val="3"/>
          <w:sz w:val="24"/>
          <w:szCs w:val="22"/>
          <w:lang w:eastAsia="ru-RU"/>
        </w:rPr>
        <w:t>проактивном</w:t>
      </w:r>
      <w:proofErr w:type="spellEnd"/>
      <w:r w:rsidRPr="00E57CFC">
        <w:rPr>
          <w:kern w:val="3"/>
          <w:sz w:val="24"/>
          <w:szCs w:val="22"/>
          <w:lang w:eastAsia="ru-RU"/>
        </w:rPr>
        <w:t>) режиме не предусмотрено.</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55" w:name="anchor34"/>
      <w:bookmarkEnd w:id="55"/>
      <w:r w:rsidRPr="00E57CFC">
        <w:rPr>
          <w:b/>
          <w:kern w:val="3"/>
          <w:sz w:val="24"/>
          <w:szCs w:val="22"/>
          <w:lang w:eastAsia="ru-RU"/>
        </w:rPr>
        <w:t>3.4. Вариант 2. Исправление допущенных опечаток и ошибок в выданных в результате предоставления муниципальной услуги документах</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56" w:name="anchor341"/>
      <w:bookmarkEnd w:id="56"/>
      <w:r w:rsidRPr="00E57CFC">
        <w:rPr>
          <w:kern w:val="3"/>
          <w:sz w:val="24"/>
          <w:szCs w:val="22"/>
          <w:lang w:eastAsia="ru-RU"/>
        </w:rPr>
        <w:t>3.4.1. 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57" w:name="anchor342"/>
      <w:bookmarkEnd w:id="57"/>
      <w:r w:rsidRPr="00E57CFC">
        <w:rPr>
          <w:kern w:val="3"/>
          <w:sz w:val="24"/>
          <w:szCs w:val="22"/>
          <w:lang w:eastAsia="ru-RU"/>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58" w:name="anchor343"/>
      <w:bookmarkEnd w:id="58"/>
      <w:r w:rsidRPr="00E57CFC">
        <w:rPr>
          <w:kern w:val="3"/>
          <w:sz w:val="24"/>
          <w:szCs w:val="22"/>
          <w:lang w:eastAsia="ru-RU"/>
        </w:rPr>
        <w:t>3.4.3. 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59" w:name="anchor344"/>
      <w:bookmarkEnd w:id="59"/>
      <w:r w:rsidRPr="00E57CFC">
        <w:rPr>
          <w:kern w:val="3"/>
          <w:sz w:val="24"/>
          <w:szCs w:val="22"/>
          <w:lang w:eastAsia="ru-RU"/>
        </w:rPr>
        <w:t>3.4.4. Для получения муниципальной услуги заявитель представляет в администрацию,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60" w:name="anchor345"/>
      <w:bookmarkEnd w:id="60"/>
      <w:r w:rsidRPr="00E57CFC">
        <w:rPr>
          <w:kern w:val="3"/>
          <w:sz w:val="24"/>
          <w:szCs w:val="22"/>
          <w:lang w:eastAsia="ru-RU"/>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являются: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документ, удостоверяющий личность;</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документ, подтверждающий полномочия представителя заявителя (при обращении представителя).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Заявление об исправлении опечаток и ошибок (запрос), заявление о выдаче дубликата, документы и (или) информация могут быть представлены заявителем в администрацию нарочно, почтовым отправлением, МФЦ.</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регистрации заявления и документов, необходимых для предоставления муниципальной услуги, в администрации, МФЦ не должен превышать 15 минут.</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61" w:name="anchor346"/>
      <w:bookmarkEnd w:id="61"/>
      <w:r w:rsidRPr="00E57CFC">
        <w:rPr>
          <w:kern w:val="3"/>
          <w:sz w:val="24"/>
          <w:szCs w:val="22"/>
          <w:lang w:eastAsia="ru-RU"/>
        </w:rPr>
        <w:t>3.4.6. Межведомственное информационное взаимодействие при предоставлении муниципальной услуги не предусмотрено.</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62" w:name="anchor347"/>
      <w:bookmarkEnd w:id="62"/>
      <w:r w:rsidRPr="00E57CFC">
        <w:rPr>
          <w:kern w:val="3"/>
          <w:sz w:val="24"/>
          <w:szCs w:val="22"/>
          <w:lang w:eastAsia="ru-RU"/>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63" w:name="anchor348"/>
      <w:bookmarkEnd w:id="63"/>
      <w:r w:rsidRPr="00E57CFC">
        <w:rPr>
          <w:kern w:val="3"/>
          <w:sz w:val="24"/>
          <w:szCs w:val="22"/>
          <w:lang w:eastAsia="ru-RU"/>
        </w:rPr>
        <w:t>3.4.8.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64" w:name="anchor349"/>
      <w:bookmarkEnd w:id="64"/>
      <w:r w:rsidRPr="00E57CFC">
        <w:rPr>
          <w:kern w:val="3"/>
          <w:sz w:val="24"/>
          <w:szCs w:val="22"/>
          <w:lang w:eastAsia="ru-RU"/>
        </w:rPr>
        <w:t xml:space="preserve">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регистрации в администрации заявления об исправлении опечаток и </w:t>
      </w:r>
      <w:proofErr w:type="gramStart"/>
      <w:r w:rsidRPr="00E57CFC">
        <w:rPr>
          <w:kern w:val="3"/>
          <w:sz w:val="24"/>
          <w:szCs w:val="22"/>
          <w:lang w:eastAsia="ru-RU"/>
        </w:rPr>
        <w:t>ошибок</w:t>
      </w:r>
      <w:proofErr w:type="gramEnd"/>
      <w:r w:rsidRPr="00E57CFC">
        <w:rPr>
          <w:kern w:val="3"/>
          <w:sz w:val="24"/>
          <w:szCs w:val="22"/>
          <w:lang w:eastAsia="ru-RU"/>
        </w:rPr>
        <w:t xml:space="preserve"> и приложенных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отсутствия опечаток и (или) ошибок в выданных в результате 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65" w:name="anchor3410"/>
      <w:bookmarkEnd w:id="65"/>
      <w:r w:rsidRPr="00E57CFC">
        <w:rPr>
          <w:kern w:val="3"/>
          <w:sz w:val="24"/>
          <w:szCs w:val="22"/>
          <w:lang w:eastAsia="ru-RU"/>
        </w:rPr>
        <w:t>3.4.10.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66" w:name="anchor3411"/>
      <w:bookmarkEnd w:id="66"/>
      <w:r w:rsidRPr="00E57CFC">
        <w:rPr>
          <w:kern w:val="3"/>
          <w:sz w:val="24"/>
          <w:szCs w:val="22"/>
          <w:lang w:eastAsia="ru-RU"/>
        </w:rPr>
        <w:t>3.4.11.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7" w:name="anchor1004"/>
      <w:bookmarkEnd w:id="67"/>
      <w:r w:rsidRPr="00E57CFC">
        <w:rPr>
          <w:b/>
          <w:kern w:val="3"/>
          <w:sz w:val="24"/>
          <w:szCs w:val="22"/>
          <w:lang w:eastAsia="ru-RU"/>
        </w:rPr>
        <w:t>Раздел IV. Формы контроля за исполнением административного регламента</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8" w:name="anchor41"/>
      <w:bookmarkEnd w:id="68"/>
      <w:r w:rsidRPr="00E57CFC">
        <w:rPr>
          <w:b/>
          <w:kern w:val="3"/>
          <w:sz w:val="24"/>
          <w:szCs w:val="2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69" w:name="anchor42"/>
      <w:bookmarkEnd w:id="69"/>
      <w:r w:rsidRPr="00E57CFC">
        <w:rPr>
          <w:b/>
          <w:kern w:val="3"/>
          <w:sz w:val="24"/>
          <w:szCs w:val="2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0" w:name="anchor421"/>
      <w:bookmarkEnd w:id="70"/>
      <w:r w:rsidRPr="00E57CFC">
        <w:rPr>
          <w:kern w:val="3"/>
          <w:sz w:val="24"/>
          <w:szCs w:val="2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1" w:name="anchor422"/>
      <w:bookmarkEnd w:id="71"/>
      <w:r w:rsidRPr="00E57CFC">
        <w:rPr>
          <w:kern w:val="3"/>
          <w:sz w:val="24"/>
          <w:szCs w:val="22"/>
          <w:lang w:eastAsia="ru-RU"/>
        </w:rPr>
        <w:t xml:space="preserve">4.2.2. Периодичность и сроки проведения проверок устанавливаются главой </w:t>
      </w:r>
      <w:r w:rsidR="00911B1C">
        <w:rPr>
          <w:kern w:val="3"/>
          <w:sz w:val="24"/>
          <w:szCs w:val="22"/>
          <w:lang w:eastAsia="ru-RU"/>
        </w:rPr>
        <w:t>Комсомольского</w:t>
      </w:r>
      <w:r w:rsidRPr="00E57CFC">
        <w:rPr>
          <w:kern w:val="3"/>
          <w:sz w:val="24"/>
          <w:szCs w:val="22"/>
          <w:lang w:eastAsia="ru-RU"/>
        </w:rPr>
        <w:t xml:space="preserve"> муниципального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2" w:name="anchor4221"/>
      <w:bookmarkEnd w:id="72"/>
      <w:r w:rsidRPr="00E57CFC">
        <w:rPr>
          <w:kern w:val="3"/>
          <w:sz w:val="24"/>
          <w:szCs w:val="22"/>
          <w:lang w:eastAsia="ru-RU"/>
        </w:rPr>
        <w:t>1) количество оказанных муниципальных услуг за контрольный период;</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3" w:name="anchor4222"/>
      <w:bookmarkEnd w:id="73"/>
      <w:r w:rsidRPr="00E57CFC">
        <w:rPr>
          <w:kern w:val="3"/>
          <w:sz w:val="24"/>
          <w:szCs w:val="22"/>
          <w:lang w:eastAsia="ru-RU"/>
        </w:rPr>
        <w:t>2) количество муниципальных услуг, оказанных с нарушением сроков, в разрезе административных процедур;</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4" w:name="anchor4223"/>
      <w:bookmarkEnd w:id="74"/>
      <w:r w:rsidRPr="00E57CFC">
        <w:rPr>
          <w:kern w:val="3"/>
          <w:sz w:val="24"/>
          <w:szCs w:val="22"/>
          <w:lang w:eastAsia="ru-RU"/>
        </w:rPr>
        <w:t>3) количество решений, оспоренных в судах, в том числе признанных незаконными.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5" w:name="anchor423"/>
      <w:bookmarkEnd w:id="75"/>
      <w:r w:rsidRPr="00E57CFC">
        <w:rPr>
          <w:kern w:val="3"/>
          <w:sz w:val="24"/>
          <w:szCs w:val="22"/>
          <w:lang w:eastAsia="ru-RU"/>
        </w:rP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6" w:name="anchor424"/>
      <w:bookmarkEnd w:id="76"/>
      <w:r w:rsidRPr="00E57CFC">
        <w:rPr>
          <w:kern w:val="3"/>
          <w:sz w:val="24"/>
          <w:szCs w:val="22"/>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E57CFC" w:rsidRPr="00E57CFC" w:rsidRDefault="00E57CFC" w:rsidP="00FA1D0B">
      <w:pPr>
        <w:overflowPunct w:val="0"/>
        <w:autoSpaceDE w:val="0"/>
        <w:autoSpaceDN w:val="0"/>
        <w:ind w:firstLine="720"/>
        <w:jc w:val="both"/>
        <w:textAlignment w:val="baseline"/>
        <w:rPr>
          <w:kern w:val="3"/>
          <w:sz w:val="24"/>
          <w:szCs w:val="22"/>
          <w:lang w:eastAsia="ru-RU"/>
        </w:rPr>
      </w:pPr>
      <w:bookmarkStart w:id="77" w:name="anchor425"/>
      <w:bookmarkEnd w:id="77"/>
      <w:r w:rsidRPr="00E57CFC">
        <w:rPr>
          <w:kern w:val="3"/>
          <w:sz w:val="24"/>
          <w:szCs w:val="22"/>
          <w:lang w:eastAsia="ru-RU"/>
        </w:rPr>
        <w:t>4.2.5. Внеплановые проверки проводятся по жалобам заявителей (их представителей) в случае принятия решения, предусмотренного пунктом 5.2.10.подраздела 5.2 раздела V настоящег</w:t>
      </w:r>
      <w:r w:rsidR="00FA1D0B">
        <w:rPr>
          <w:kern w:val="3"/>
          <w:sz w:val="24"/>
          <w:szCs w:val="22"/>
          <w:lang w:eastAsia="ru-RU"/>
        </w:rPr>
        <w:t xml:space="preserve">о административного регламента. </w:t>
      </w:r>
      <w:r w:rsidRPr="00E57CFC">
        <w:rPr>
          <w:kern w:val="3"/>
          <w:sz w:val="24"/>
          <w:szCs w:val="22"/>
          <w:lang w:eastAsia="ru-RU"/>
        </w:rPr>
        <w:t>Срок проведения внеплановых проверок - 15 рабочих дней с даты принятия решения по жалобе заявителя (его представителя), предусмотренного пунктом 5.2.10.подраздела 5.2 раздела V настоящего административного регламента.</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8" w:name="anchor426"/>
      <w:bookmarkEnd w:id="78"/>
      <w:r w:rsidRPr="00E57CFC">
        <w:rPr>
          <w:kern w:val="3"/>
          <w:sz w:val="24"/>
          <w:szCs w:val="22"/>
          <w:lang w:eastAsia="ru-RU"/>
        </w:rPr>
        <w:t>4.2.6. Результаты проверки оформляются в письменном виде с указанием выявленных недостатков и предложений по их устранению.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79" w:name="anchor427"/>
      <w:bookmarkEnd w:id="79"/>
      <w:r w:rsidRPr="00E57CFC">
        <w:rPr>
          <w:kern w:val="3"/>
          <w:sz w:val="24"/>
          <w:szCs w:val="22"/>
          <w:lang w:eastAsia="ru-RU"/>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0" w:name="anchor43"/>
      <w:bookmarkEnd w:id="80"/>
      <w:r w:rsidRPr="00E57CFC">
        <w:rPr>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5859CC" w:rsidRDefault="00E57CFC" w:rsidP="005859C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bookmarkStart w:id="81" w:name="anchor44"/>
      <w:bookmarkEnd w:id="81"/>
    </w:p>
    <w:p w:rsidR="00E57CFC" w:rsidRPr="00E57CFC" w:rsidRDefault="00E57CFC" w:rsidP="005859CC">
      <w:pPr>
        <w:overflowPunct w:val="0"/>
        <w:autoSpaceDE w:val="0"/>
        <w:autoSpaceDN w:val="0"/>
        <w:ind w:firstLine="720"/>
        <w:jc w:val="center"/>
        <w:textAlignment w:val="baseline"/>
        <w:rPr>
          <w:b/>
          <w:kern w:val="3"/>
          <w:sz w:val="24"/>
          <w:szCs w:val="22"/>
          <w:lang w:eastAsia="ru-RU"/>
        </w:rPr>
      </w:pPr>
      <w:r w:rsidRPr="00E57CFC">
        <w:rPr>
          <w:b/>
          <w:kern w:val="3"/>
          <w:sz w:val="24"/>
          <w:szCs w:val="2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2" w:name="anchor1005"/>
      <w:bookmarkEnd w:id="82"/>
      <w:r w:rsidRPr="00E57CFC">
        <w:rPr>
          <w:b/>
          <w:kern w:val="3"/>
          <w:sz w:val="24"/>
          <w:szCs w:val="22"/>
          <w:lang w:eastAsia="ru-RU"/>
        </w:rPr>
        <w:t xml:space="preserve">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911B1C">
        <w:rPr>
          <w:b/>
          <w:kern w:val="3"/>
          <w:sz w:val="24"/>
          <w:szCs w:val="22"/>
          <w:lang w:eastAsia="ru-RU"/>
        </w:rPr>
        <w:t>№</w:t>
      </w:r>
      <w:r w:rsidRPr="00E57CFC">
        <w:rPr>
          <w:b/>
          <w:kern w:val="3"/>
          <w:sz w:val="24"/>
          <w:szCs w:val="22"/>
          <w:lang w:eastAsia="ru-RU"/>
        </w:rPr>
        <w:t> 210-ФЗ, их работников</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83" w:name="anchor51"/>
      <w:bookmarkEnd w:id="83"/>
      <w:r w:rsidRPr="00E57CFC">
        <w:rPr>
          <w:b/>
          <w:kern w:val="3"/>
          <w:sz w:val="24"/>
          <w:szCs w:val="22"/>
          <w:lang w:eastAsia="ru-RU"/>
        </w:rPr>
        <w:t xml:space="preserve">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911B1C">
        <w:rPr>
          <w:b/>
          <w:kern w:val="3"/>
          <w:sz w:val="24"/>
          <w:szCs w:val="22"/>
          <w:lang w:eastAsia="ru-RU"/>
        </w:rPr>
        <w:t>№</w:t>
      </w:r>
      <w:r w:rsidRPr="00E57CFC">
        <w:rPr>
          <w:b/>
          <w:kern w:val="3"/>
          <w:sz w:val="24"/>
          <w:szCs w:val="22"/>
          <w:lang w:eastAsia="ru-RU"/>
        </w:rPr>
        <w:t> 210-ФЗ, их работников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Заявитель может обратиться с жалобой в следующих случаях:</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84" w:name="anchor5101"/>
      <w:bookmarkEnd w:id="84"/>
      <w:r w:rsidRPr="00E57CFC">
        <w:rPr>
          <w:kern w:val="3"/>
          <w:sz w:val="24"/>
          <w:szCs w:val="22"/>
          <w:lang w:eastAsia="ru-RU"/>
        </w:rPr>
        <w:t xml:space="preserve">1) нарушение срока регистрации запроса о предоставлении муниципальной услуги, запроса, указанного в </w:t>
      </w:r>
      <w:hyperlink r:id="rId45" w:history="1">
        <w:r w:rsidRPr="00E57CFC">
          <w:rPr>
            <w:kern w:val="3"/>
            <w:sz w:val="24"/>
            <w:szCs w:val="22"/>
            <w:lang w:eastAsia="ru-RU"/>
          </w:rPr>
          <w:t>статье 15.1</w:t>
        </w:r>
      </w:hyperlink>
      <w:r w:rsidRPr="00E57CFC">
        <w:rPr>
          <w:kern w:val="3"/>
          <w:sz w:val="24"/>
          <w:szCs w:val="22"/>
          <w:lang w:eastAsia="ru-RU"/>
        </w:rPr>
        <w:t xml:space="preserve"> Федерального закона 210-ФЗ;</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85" w:name="anchor5102"/>
      <w:bookmarkEnd w:id="85"/>
      <w:r w:rsidRPr="00E57CFC">
        <w:rPr>
          <w:kern w:val="3"/>
          <w:sz w:val="24"/>
          <w:szCs w:val="22"/>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E57CFC">
          <w:rPr>
            <w:kern w:val="3"/>
            <w:sz w:val="24"/>
            <w:szCs w:val="22"/>
            <w:lang w:eastAsia="ru-RU"/>
          </w:rPr>
          <w:t>частью 1.3 статьи 16</w:t>
        </w:r>
      </w:hyperlink>
      <w:r w:rsidRPr="00E57CFC">
        <w:rPr>
          <w:kern w:val="3"/>
          <w:sz w:val="24"/>
          <w:szCs w:val="22"/>
          <w:lang w:eastAsia="ru-RU"/>
        </w:rPr>
        <w:t xml:space="preserve"> Федерального закона 210-ФЗ;</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86" w:name="anchor5103"/>
      <w:bookmarkEnd w:id="86"/>
      <w:r w:rsidRPr="00E57CFC">
        <w:rPr>
          <w:kern w:val="3"/>
          <w:sz w:val="24"/>
          <w:szCs w:val="22"/>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87" w:name="anchor5104"/>
      <w:bookmarkEnd w:id="87"/>
      <w:r w:rsidRPr="00E57CFC">
        <w:rPr>
          <w:kern w:val="3"/>
          <w:sz w:val="24"/>
          <w:szCs w:val="22"/>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88" w:name="anchor5105"/>
      <w:bookmarkEnd w:id="88"/>
      <w:r w:rsidRPr="00E57CFC">
        <w:rPr>
          <w:kern w:val="3"/>
          <w:sz w:val="24"/>
          <w:szCs w:val="22"/>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E57CFC">
          <w:rPr>
            <w:kern w:val="3"/>
            <w:sz w:val="24"/>
            <w:szCs w:val="22"/>
            <w:lang w:eastAsia="ru-RU"/>
          </w:rPr>
          <w:t>частью 1.3 статьи 16</w:t>
        </w:r>
      </w:hyperlink>
      <w:r w:rsidRPr="00E57CFC">
        <w:rPr>
          <w:kern w:val="3"/>
          <w:sz w:val="24"/>
          <w:szCs w:val="22"/>
          <w:lang w:eastAsia="ru-RU"/>
        </w:rPr>
        <w:t xml:space="preserve"> Федерального закона 210-ФЗ;</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89" w:name="anchor5106"/>
      <w:bookmarkEnd w:id="89"/>
      <w:r w:rsidRPr="00E57CFC">
        <w:rPr>
          <w:kern w:val="3"/>
          <w:sz w:val="24"/>
          <w:szCs w:val="22"/>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0" w:name="anchor5107"/>
      <w:bookmarkEnd w:id="90"/>
      <w:r w:rsidRPr="00E57CFC">
        <w:rPr>
          <w:kern w:val="3"/>
          <w:sz w:val="24"/>
          <w:szCs w:val="22"/>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E57CFC">
          <w:rPr>
            <w:kern w:val="3"/>
            <w:sz w:val="24"/>
            <w:szCs w:val="22"/>
            <w:lang w:eastAsia="ru-RU"/>
          </w:rPr>
          <w:t>частью 1.3 статьи 16</w:t>
        </w:r>
      </w:hyperlink>
      <w:r w:rsidRPr="00E57CFC">
        <w:rPr>
          <w:kern w:val="3"/>
          <w:sz w:val="24"/>
          <w:szCs w:val="22"/>
          <w:lang w:eastAsia="ru-RU"/>
        </w:rPr>
        <w:t xml:space="preserve"> Федерального закона 210-ФЗ;</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1" w:name="anchor5108"/>
      <w:bookmarkEnd w:id="91"/>
      <w:r w:rsidRPr="00E57CFC">
        <w:rPr>
          <w:kern w:val="3"/>
          <w:sz w:val="24"/>
          <w:szCs w:val="22"/>
          <w:lang w:eastAsia="ru-RU"/>
        </w:rPr>
        <w:t>8) нарушение срока или порядка выдачи документов по результатам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2" w:name="anchor5109"/>
      <w:bookmarkEnd w:id="92"/>
      <w:r w:rsidRPr="00E57CFC">
        <w:rPr>
          <w:kern w:val="3"/>
          <w:sz w:val="24"/>
          <w:szCs w:val="22"/>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E57CFC">
          <w:rPr>
            <w:kern w:val="3"/>
            <w:sz w:val="24"/>
            <w:szCs w:val="22"/>
            <w:lang w:eastAsia="ru-RU"/>
          </w:rPr>
          <w:t>частью 1.3 статьи 16</w:t>
        </w:r>
      </w:hyperlink>
      <w:r w:rsidRPr="00E57CFC">
        <w:rPr>
          <w:kern w:val="3"/>
          <w:sz w:val="24"/>
          <w:szCs w:val="22"/>
          <w:lang w:eastAsia="ru-RU"/>
        </w:rPr>
        <w:t xml:space="preserve"> Федерального закона 210-ФЗ;</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3" w:name="anchor5110"/>
      <w:bookmarkEnd w:id="93"/>
      <w:r w:rsidRPr="00E57CFC">
        <w:rPr>
          <w:kern w:val="3"/>
          <w:sz w:val="24"/>
          <w:szCs w:val="22"/>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E57CFC">
          <w:rPr>
            <w:kern w:val="3"/>
            <w:sz w:val="24"/>
            <w:szCs w:val="22"/>
            <w:lang w:eastAsia="ru-RU"/>
          </w:rPr>
          <w:t>пунктом 4 части 1 статьи 7</w:t>
        </w:r>
      </w:hyperlink>
      <w:r w:rsidRPr="00E57CFC">
        <w:rPr>
          <w:kern w:val="3"/>
          <w:sz w:val="24"/>
          <w:szCs w:val="22"/>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E57CFC">
          <w:rPr>
            <w:kern w:val="3"/>
            <w:sz w:val="24"/>
            <w:szCs w:val="22"/>
            <w:lang w:eastAsia="ru-RU"/>
          </w:rPr>
          <w:t>частью 1.3 статьи 16</w:t>
        </w:r>
      </w:hyperlink>
      <w:r w:rsidRPr="00E57CFC">
        <w:rPr>
          <w:kern w:val="3"/>
          <w:sz w:val="24"/>
          <w:szCs w:val="22"/>
          <w:lang w:eastAsia="ru-RU"/>
        </w:rPr>
        <w:t xml:space="preserve"> Федерального закона 210-ФЗ.</w:t>
      </w: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bookmarkStart w:id="94" w:name="anchor52"/>
      <w:bookmarkEnd w:id="94"/>
      <w:r w:rsidRPr="00E57CFC">
        <w:rPr>
          <w:b/>
          <w:kern w:val="3"/>
          <w:sz w:val="24"/>
          <w:szCs w:val="22"/>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5" w:name="anchor521"/>
      <w:bookmarkEnd w:id="95"/>
      <w:r w:rsidRPr="00E57CFC">
        <w:rPr>
          <w:kern w:val="3"/>
          <w:sz w:val="24"/>
          <w:szCs w:val="22"/>
          <w:lang w:eastAsia="ru-RU"/>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53"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xml:space="preserve">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r w:rsidR="00911B1C">
        <w:rPr>
          <w:kern w:val="3"/>
          <w:sz w:val="24"/>
          <w:szCs w:val="22"/>
          <w:lang w:eastAsia="ru-RU"/>
        </w:rPr>
        <w:t>№</w:t>
      </w:r>
      <w:r w:rsidRPr="00E57CFC">
        <w:rPr>
          <w:kern w:val="3"/>
          <w:sz w:val="24"/>
          <w:szCs w:val="22"/>
          <w:lang w:eastAsia="ru-RU"/>
        </w:rPr>
        <w:t> 210-ФЗ, подаются руководителям этих организаций.</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6" w:name="anchor522"/>
      <w:bookmarkEnd w:id="96"/>
      <w:r w:rsidRPr="00E57CFC">
        <w:rPr>
          <w:kern w:val="3"/>
          <w:sz w:val="24"/>
          <w:szCs w:val="22"/>
          <w:lang w:eastAsia="ru-RU"/>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911B1C">
        <w:rPr>
          <w:kern w:val="3"/>
          <w:sz w:val="24"/>
          <w:szCs w:val="22"/>
          <w:lang w:eastAsia="ru-RU"/>
        </w:rPr>
        <w:t>«</w:t>
      </w:r>
      <w:r w:rsidRPr="00E57CFC">
        <w:rPr>
          <w:kern w:val="3"/>
          <w:sz w:val="24"/>
          <w:szCs w:val="22"/>
          <w:lang w:eastAsia="ru-RU"/>
        </w:rPr>
        <w:t>Интернет</w:t>
      </w:r>
      <w:r w:rsidR="00911B1C">
        <w:rPr>
          <w:kern w:val="3"/>
          <w:sz w:val="24"/>
          <w:szCs w:val="22"/>
          <w:lang w:eastAsia="ru-RU"/>
        </w:rPr>
        <w:t>»</w:t>
      </w:r>
      <w:r w:rsidRPr="00E57CFC">
        <w:rPr>
          <w:kern w:val="3"/>
          <w:sz w:val="24"/>
          <w:szCs w:val="22"/>
          <w:lang w:eastAsia="ru-RU"/>
        </w:rPr>
        <w:t xml:space="preserve">, </w:t>
      </w:r>
      <w:hyperlink r:id="rId54" w:history="1">
        <w:r w:rsidRPr="00E57CFC">
          <w:rPr>
            <w:kern w:val="3"/>
            <w:sz w:val="24"/>
            <w:szCs w:val="22"/>
            <w:lang w:eastAsia="ru-RU"/>
          </w:rPr>
          <w:t>официального сайта</w:t>
        </w:r>
      </w:hyperlink>
      <w:r w:rsidRPr="00E57CFC">
        <w:rPr>
          <w:kern w:val="3"/>
          <w:sz w:val="24"/>
          <w:szCs w:val="22"/>
          <w:lang w:eastAsia="ru-RU"/>
        </w:rPr>
        <w:t xml:space="preserve"> </w:t>
      </w:r>
      <w:r w:rsidR="00911B1C">
        <w:rPr>
          <w:kern w:val="3"/>
          <w:sz w:val="24"/>
          <w:szCs w:val="22"/>
          <w:lang w:eastAsia="ru-RU"/>
        </w:rPr>
        <w:t>Комсомольского</w:t>
      </w:r>
      <w:r w:rsidRPr="00E57CFC">
        <w:rPr>
          <w:kern w:val="3"/>
          <w:sz w:val="24"/>
          <w:szCs w:val="22"/>
          <w:lang w:eastAsia="ru-RU"/>
        </w:rPr>
        <w:t xml:space="preserve"> муниципального округа,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911B1C">
        <w:rPr>
          <w:kern w:val="3"/>
          <w:sz w:val="24"/>
          <w:szCs w:val="22"/>
          <w:lang w:eastAsia="ru-RU"/>
        </w:rPr>
        <w:t>«</w:t>
      </w:r>
      <w:r w:rsidRPr="00E57CFC">
        <w:rPr>
          <w:kern w:val="3"/>
          <w:sz w:val="24"/>
          <w:szCs w:val="22"/>
          <w:lang w:eastAsia="ru-RU"/>
        </w:rPr>
        <w:t>Интернет</w:t>
      </w:r>
      <w:r w:rsidR="00911B1C">
        <w:rPr>
          <w:kern w:val="3"/>
          <w:sz w:val="24"/>
          <w:szCs w:val="22"/>
          <w:lang w:eastAsia="ru-RU"/>
        </w:rPr>
        <w:t>»</w:t>
      </w:r>
      <w:r w:rsidRPr="00E57CFC">
        <w:rPr>
          <w:kern w:val="3"/>
          <w:sz w:val="24"/>
          <w:szCs w:val="22"/>
          <w:lang w:eastAsia="ru-RU"/>
        </w:rPr>
        <w:t xml:space="preserve">,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5"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xml:space="preserve"> 210-ФЗ, а также их работников может быть направлена по почте, с использованием информационно-телекоммуникационной сети </w:t>
      </w:r>
      <w:r w:rsidR="00911B1C">
        <w:rPr>
          <w:kern w:val="3"/>
          <w:sz w:val="24"/>
          <w:szCs w:val="22"/>
          <w:lang w:eastAsia="ru-RU"/>
        </w:rPr>
        <w:t>«</w:t>
      </w:r>
      <w:r w:rsidRPr="00E57CFC">
        <w:rPr>
          <w:kern w:val="3"/>
          <w:sz w:val="24"/>
          <w:szCs w:val="22"/>
          <w:lang w:eastAsia="ru-RU"/>
        </w:rPr>
        <w:t>Интернет</w:t>
      </w:r>
      <w:r w:rsidR="00911B1C">
        <w:rPr>
          <w:kern w:val="3"/>
          <w:sz w:val="24"/>
          <w:szCs w:val="22"/>
          <w:lang w:eastAsia="ru-RU"/>
        </w:rPr>
        <w:t>»</w:t>
      </w:r>
      <w:r w:rsidRPr="00E57CFC">
        <w:rPr>
          <w:kern w:val="3"/>
          <w:sz w:val="24"/>
          <w:szCs w:val="22"/>
          <w:lang w:eastAsia="ru-RU"/>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При обращении заинтересованного лица устно к главе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7" w:name="anchor523"/>
      <w:bookmarkEnd w:id="97"/>
      <w:r w:rsidRPr="00E57CFC">
        <w:rPr>
          <w:kern w:val="3"/>
          <w:sz w:val="24"/>
          <w:szCs w:val="22"/>
          <w:lang w:eastAsia="ru-RU"/>
        </w:rPr>
        <w:t>5.2.3. В жалобе (</w:t>
      </w:r>
      <w:hyperlink w:anchor="anchor1500" w:history="1">
        <w:r w:rsidRPr="00E57CFC">
          <w:rPr>
            <w:kern w:val="3"/>
            <w:sz w:val="24"/>
            <w:szCs w:val="22"/>
            <w:lang w:eastAsia="ru-RU"/>
          </w:rPr>
          <w:t xml:space="preserve">Приложение </w:t>
        </w:r>
        <w:r w:rsidR="00911B1C">
          <w:rPr>
            <w:kern w:val="3"/>
            <w:sz w:val="24"/>
            <w:szCs w:val="22"/>
            <w:lang w:eastAsia="ru-RU"/>
          </w:rPr>
          <w:t>№</w:t>
        </w:r>
        <w:r w:rsidRPr="00E57CFC">
          <w:rPr>
            <w:kern w:val="3"/>
            <w:sz w:val="24"/>
            <w:szCs w:val="22"/>
            <w:lang w:eastAsia="ru-RU"/>
          </w:rPr>
          <w:t> 5</w:t>
        </w:r>
      </w:hyperlink>
      <w:r w:rsidRPr="00E57CFC">
        <w:rPr>
          <w:kern w:val="3"/>
          <w:sz w:val="24"/>
          <w:szCs w:val="22"/>
          <w:lang w:eastAsia="ru-RU"/>
        </w:rPr>
        <w:t xml:space="preserve"> к настоящему административному регламенту) заинтересованные лица в обязательном порядке указывают:</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8" w:name="anchor5231"/>
      <w:bookmarkEnd w:id="98"/>
      <w:r w:rsidRPr="00E57CFC">
        <w:rPr>
          <w:kern w:val="3"/>
          <w:sz w:val="24"/>
          <w:szCs w:val="22"/>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6"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их руководителей и (или) работников, решения и действия (бездействие) которых обжалуются;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99" w:name="anchor5232"/>
      <w:bookmarkEnd w:id="99"/>
      <w:r w:rsidRPr="00E57CFC">
        <w:rPr>
          <w:kern w:val="3"/>
          <w:sz w:val="24"/>
          <w:szCs w:val="22"/>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0" w:name="anchor5233"/>
      <w:bookmarkEnd w:id="100"/>
      <w:r w:rsidRPr="00E57CFC">
        <w:rPr>
          <w:kern w:val="3"/>
          <w:sz w:val="24"/>
          <w:szCs w:val="22"/>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57"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их работников;</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1" w:name="anchor5234"/>
      <w:bookmarkEnd w:id="101"/>
      <w:r w:rsidRPr="00E57CFC">
        <w:rPr>
          <w:kern w:val="3"/>
          <w:sz w:val="24"/>
          <w:szCs w:val="22"/>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58"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их работников. Заявителем могут быть представлены документы (при наличии), подтверждающие доводы заявителя, либо их копии.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2" w:name="anchor524"/>
      <w:bookmarkEnd w:id="102"/>
      <w:r w:rsidRPr="00E57CFC">
        <w:rPr>
          <w:kern w:val="3"/>
          <w:sz w:val="24"/>
          <w:szCs w:val="22"/>
          <w:lang w:eastAsia="ru-RU"/>
        </w:rPr>
        <w:t>5.2.4. Письменное обращение должно быть написано разборчивым почерком, не содержать нецензурных выражений.</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911B1C">
        <w:rPr>
          <w:kern w:val="3"/>
          <w:sz w:val="24"/>
          <w:szCs w:val="22"/>
          <w:lang w:eastAsia="ru-RU"/>
        </w:rPr>
        <w:t>Комсомольского</w:t>
      </w:r>
      <w:r w:rsidRPr="00E57CFC">
        <w:rPr>
          <w:kern w:val="3"/>
          <w:sz w:val="24"/>
          <w:szCs w:val="22"/>
          <w:lang w:eastAsia="ru-RU"/>
        </w:rPr>
        <w:t xml:space="preserve">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если текст письменного обращения не поддается прочтению, ответ на обращение </w:t>
      </w:r>
      <w:proofErr w:type="gramStart"/>
      <w:r w:rsidRPr="00E57CFC">
        <w:rPr>
          <w:kern w:val="3"/>
          <w:sz w:val="24"/>
          <w:szCs w:val="22"/>
          <w:lang w:eastAsia="ru-RU"/>
        </w:rPr>
        <w:t>не дается</w:t>
      </w:r>
      <w:proofErr w:type="gramEnd"/>
      <w:r w:rsidRPr="00E57CFC">
        <w:rPr>
          <w:kern w:val="3"/>
          <w:sz w:val="24"/>
          <w:szCs w:val="22"/>
          <w:lang w:eastAsia="ru-RU"/>
        </w:rPr>
        <w:t xml:space="preserve">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3" w:name="anchor525"/>
      <w:bookmarkEnd w:id="103"/>
      <w:r w:rsidRPr="00E57CFC">
        <w:rPr>
          <w:kern w:val="3"/>
          <w:sz w:val="24"/>
          <w:szCs w:val="22"/>
          <w:lang w:eastAsia="ru-RU"/>
        </w:rPr>
        <w:t xml:space="preserve">5.2.5. Жалоба, поступившая в орган, предоставляющий муниципальную услугу, МФЦ, учредителю МФЦ, в организации, предусмотренные </w:t>
      </w:r>
      <w:hyperlink r:id="rId59"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60"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4" w:name="anchor526"/>
      <w:bookmarkEnd w:id="104"/>
      <w:r w:rsidRPr="00E57CFC">
        <w:rPr>
          <w:kern w:val="3"/>
          <w:sz w:val="24"/>
          <w:szCs w:val="22"/>
          <w:lang w:eastAsia="ru-RU"/>
        </w:rPr>
        <w:t>5.2.6. По результатам рассмотрения жалобы орган, предоставляющий муниципальную услугу, принимает одно из следующих решений:</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5" w:name="anchor5261"/>
      <w:bookmarkEnd w:id="105"/>
      <w:r w:rsidRPr="00E57CFC">
        <w:rPr>
          <w:kern w:val="3"/>
          <w:sz w:val="24"/>
          <w:szCs w:val="22"/>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6" w:name="anchor5262"/>
      <w:bookmarkEnd w:id="106"/>
      <w:r w:rsidRPr="00E57CFC">
        <w:rPr>
          <w:kern w:val="3"/>
          <w:sz w:val="24"/>
          <w:szCs w:val="22"/>
          <w:lang w:eastAsia="ru-RU"/>
        </w:rPr>
        <w:t>2) в удовлетворении жалобы отказывается.</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7" w:name="anchor527"/>
      <w:bookmarkEnd w:id="107"/>
      <w:r w:rsidRPr="00E57CFC">
        <w:rPr>
          <w:kern w:val="3"/>
          <w:sz w:val="24"/>
          <w:szCs w:val="22"/>
          <w:lang w:eastAsia="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08" w:name="anchor528"/>
      <w:bookmarkEnd w:id="108"/>
      <w:r w:rsidRPr="00E57CFC">
        <w:rPr>
          <w:kern w:val="3"/>
          <w:sz w:val="24"/>
          <w:szCs w:val="22"/>
          <w:lang w:eastAsia="ru-RU"/>
        </w:rPr>
        <w:t xml:space="preserve">5.2.8. В случае признания жалобы подлежащей удовлетворению в ответе заявителю, указанном в </w:t>
      </w:r>
      <w:hyperlink w:anchor="anchor527" w:history="1">
        <w:r w:rsidRPr="00E57CFC">
          <w:rPr>
            <w:kern w:val="3"/>
            <w:sz w:val="24"/>
            <w:szCs w:val="22"/>
            <w:lang w:eastAsia="ru-RU"/>
          </w:rPr>
          <w:t>пункте 5.2.7. подраздела 5.2. раздела V</w:t>
        </w:r>
      </w:hyperlink>
      <w:r w:rsidRPr="00E57CFC">
        <w:rPr>
          <w:kern w:val="3"/>
          <w:sz w:val="24"/>
          <w:szCs w:val="22"/>
          <w:lang w:eastAsia="ru-RU"/>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61" w:history="1">
        <w:r w:rsidRPr="00E57CFC">
          <w:rPr>
            <w:kern w:val="3"/>
            <w:sz w:val="24"/>
            <w:szCs w:val="22"/>
            <w:lang w:eastAsia="ru-RU"/>
          </w:rPr>
          <w:t>частью 1.1. статьи 16</w:t>
        </w:r>
      </w:hyperlink>
      <w:r w:rsidRPr="00E57CFC">
        <w:rPr>
          <w:kern w:val="3"/>
          <w:sz w:val="24"/>
          <w:szCs w:val="22"/>
          <w:lang w:eastAsia="ru-RU"/>
        </w:rPr>
        <w:t xml:space="preserve"> Федерального закона </w:t>
      </w:r>
      <w:r w:rsidR="00911B1C">
        <w:rPr>
          <w:kern w:val="3"/>
          <w:sz w:val="24"/>
          <w:szCs w:val="22"/>
          <w:lang w:eastAsia="ru-RU"/>
        </w:rPr>
        <w:t>№</w:t>
      </w:r>
      <w:r w:rsidRPr="00E57CFC">
        <w:rPr>
          <w:kern w:val="3"/>
          <w:sz w:val="24"/>
          <w:szCs w:val="22"/>
          <w:lang w:eastAsia="ru-RU"/>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В случае признания жалобы не подлежащей удовлетворению в ответе заявителю, указанном в </w:t>
      </w:r>
      <w:hyperlink w:anchor="anchor527" w:history="1">
        <w:r w:rsidRPr="00E57CFC">
          <w:rPr>
            <w:kern w:val="3"/>
            <w:sz w:val="24"/>
            <w:szCs w:val="22"/>
            <w:lang w:eastAsia="ru-RU"/>
          </w:rPr>
          <w:t>пункте 5.2.7. подраздела 5.2. раздела V</w:t>
        </w:r>
      </w:hyperlink>
      <w:r w:rsidRPr="00E57CFC">
        <w:rPr>
          <w:kern w:val="3"/>
          <w:sz w:val="24"/>
          <w:szCs w:val="22"/>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FA1D0B" w:rsidRDefault="00E57CFC" w:rsidP="00FA1D0B">
      <w:pPr>
        <w:overflowPunct w:val="0"/>
        <w:autoSpaceDE w:val="0"/>
        <w:autoSpaceDN w:val="0"/>
        <w:ind w:firstLine="720"/>
        <w:jc w:val="both"/>
        <w:textAlignment w:val="baseline"/>
        <w:rPr>
          <w:kern w:val="3"/>
          <w:sz w:val="24"/>
          <w:szCs w:val="22"/>
          <w:lang w:eastAsia="ru-RU"/>
        </w:rPr>
      </w:pPr>
      <w:bookmarkStart w:id="109" w:name="anchor529"/>
      <w:bookmarkEnd w:id="109"/>
      <w:r w:rsidRPr="00E57CFC">
        <w:rPr>
          <w:kern w:val="3"/>
          <w:sz w:val="24"/>
          <w:szCs w:val="22"/>
          <w:lang w:eastAsia="ru-RU"/>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110" w:name="anchor53"/>
      <w:bookmarkEnd w:id="110"/>
    </w:p>
    <w:p w:rsidR="00FA1D0B" w:rsidRDefault="00E57CFC" w:rsidP="00FA1D0B">
      <w:pPr>
        <w:overflowPunct w:val="0"/>
        <w:autoSpaceDE w:val="0"/>
        <w:autoSpaceDN w:val="0"/>
        <w:ind w:firstLine="720"/>
        <w:jc w:val="center"/>
        <w:textAlignment w:val="baseline"/>
        <w:rPr>
          <w:b/>
          <w:kern w:val="3"/>
          <w:sz w:val="24"/>
          <w:szCs w:val="22"/>
          <w:lang w:eastAsia="ru-RU"/>
        </w:rPr>
      </w:pPr>
      <w:r w:rsidRPr="00E57CFC">
        <w:rPr>
          <w:b/>
          <w:kern w:val="3"/>
          <w:sz w:val="24"/>
          <w:szCs w:val="22"/>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p w:rsidR="00E57CFC" w:rsidRPr="00E57CFC" w:rsidRDefault="00E57CFC" w:rsidP="00AF2A75">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bookmarkStart w:id="111" w:name="anchor1100"/>
      <w:bookmarkEnd w:id="111"/>
      <w:r>
        <w:rPr>
          <w:kern w:val="3"/>
          <w:sz w:val="24"/>
          <w:szCs w:val="22"/>
          <w:lang w:eastAsia="ru-RU"/>
        </w:rPr>
        <w:t xml:space="preserve">                                                                                                   </w:t>
      </w: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5859CC" w:rsidRDefault="005859CC" w:rsidP="00E57CFC">
      <w:pPr>
        <w:widowControl w:val="0"/>
        <w:overflowPunct w:val="0"/>
        <w:autoSpaceDE w:val="0"/>
        <w:autoSpaceDN w:val="0"/>
        <w:textAlignment w:val="baseline"/>
        <w:rPr>
          <w:kern w:val="3"/>
          <w:sz w:val="24"/>
          <w:szCs w:val="22"/>
          <w:lang w:eastAsia="ru-RU"/>
        </w:rPr>
      </w:pPr>
    </w:p>
    <w:p w:rsidR="005859CC" w:rsidRDefault="005859CC" w:rsidP="00E57CFC">
      <w:pPr>
        <w:widowControl w:val="0"/>
        <w:overflowPunct w:val="0"/>
        <w:autoSpaceDE w:val="0"/>
        <w:autoSpaceDN w:val="0"/>
        <w:textAlignment w:val="baseline"/>
        <w:rPr>
          <w:kern w:val="3"/>
          <w:sz w:val="24"/>
          <w:szCs w:val="22"/>
          <w:lang w:eastAsia="ru-RU"/>
        </w:rPr>
      </w:pPr>
    </w:p>
    <w:p w:rsidR="005859CC" w:rsidRDefault="005859CC" w:rsidP="00E57CFC">
      <w:pPr>
        <w:widowControl w:val="0"/>
        <w:overflowPunct w:val="0"/>
        <w:autoSpaceDE w:val="0"/>
        <w:autoSpaceDN w:val="0"/>
        <w:textAlignment w:val="baseline"/>
        <w:rPr>
          <w:kern w:val="3"/>
          <w:sz w:val="24"/>
          <w:szCs w:val="22"/>
          <w:lang w:eastAsia="ru-RU"/>
        </w:rPr>
      </w:pPr>
    </w:p>
    <w:p w:rsidR="005859CC" w:rsidRDefault="005859CC" w:rsidP="00E57CFC">
      <w:pPr>
        <w:widowControl w:val="0"/>
        <w:overflowPunct w:val="0"/>
        <w:autoSpaceDE w:val="0"/>
        <w:autoSpaceDN w:val="0"/>
        <w:textAlignment w:val="baseline"/>
        <w:rPr>
          <w:kern w:val="3"/>
          <w:sz w:val="24"/>
          <w:szCs w:val="22"/>
          <w:lang w:eastAsia="ru-RU"/>
        </w:rPr>
      </w:pPr>
    </w:p>
    <w:p w:rsidR="005859CC" w:rsidRDefault="005859CC" w:rsidP="00E57CFC">
      <w:pPr>
        <w:widowControl w:val="0"/>
        <w:overflowPunct w:val="0"/>
        <w:autoSpaceDE w:val="0"/>
        <w:autoSpaceDN w:val="0"/>
        <w:textAlignment w:val="baseline"/>
        <w:rPr>
          <w:kern w:val="3"/>
          <w:sz w:val="24"/>
          <w:szCs w:val="22"/>
          <w:lang w:eastAsia="ru-RU"/>
        </w:rPr>
      </w:pPr>
    </w:p>
    <w:p w:rsidR="005859CC" w:rsidRDefault="005859CC" w:rsidP="00E57CFC">
      <w:pPr>
        <w:widowControl w:val="0"/>
        <w:overflowPunct w:val="0"/>
        <w:autoSpaceDE w:val="0"/>
        <w:autoSpaceDN w:val="0"/>
        <w:textAlignment w:val="baseline"/>
        <w:rPr>
          <w:kern w:val="3"/>
          <w:sz w:val="24"/>
          <w:szCs w:val="22"/>
          <w:lang w:eastAsia="ru-RU"/>
        </w:rPr>
      </w:pPr>
    </w:p>
    <w:p w:rsidR="005859CC" w:rsidRDefault="005859CC"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r>
        <w:rPr>
          <w:kern w:val="3"/>
          <w:sz w:val="24"/>
          <w:szCs w:val="22"/>
          <w:lang w:eastAsia="ru-RU"/>
        </w:rPr>
        <w:t xml:space="preserve"> </w:t>
      </w:r>
    </w:p>
    <w:p w:rsidR="005859CC" w:rsidRDefault="005859CC" w:rsidP="00E57CFC">
      <w:pPr>
        <w:widowControl w:val="0"/>
        <w:overflowPunct w:val="0"/>
        <w:autoSpaceDE w:val="0"/>
        <w:autoSpaceDN w:val="0"/>
        <w:textAlignment w:val="baseline"/>
        <w:rPr>
          <w:kern w:val="3"/>
          <w:sz w:val="24"/>
          <w:szCs w:val="22"/>
          <w:lang w:eastAsia="ru-RU"/>
        </w:rPr>
      </w:pPr>
    </w:p>
    <w:p w:rsidR="00177839" w:rsidRPr="005859CC" w:rsidRDefault="00177839" w:rsidP="00E57CFC">
      <w:pPr>
        <w:widowControl w:val="0"/>
        <w:overflowPunct w:val="0"/>
        <w:autoSpaceDE w:val="0"/>
        <w:autoSpaceDN w:val="0"/>
        <w:textAlignment w:val="baseline"/>
        <w:rPr>
          <w:kern w:val="3"/>
          <w:lang w:eastAsia="ru-RU"/>
        </w:rPr>
      </w:pPr>
      <w:r w:rsidRPr="005859CC">
        <w:rPr>
          <w:kern w:val="3"/>
          <w:lang w:eastAsia="ru-RU"/>
        </w:rPr>
        <w:t xml:space="preserve">                                                                                                                                </w:t>
      </w:r>
      <w:r w:rsidR="005859CC">
        <w:rPr>
          <w:kern w:val="3"/>
          <w:lang w:eastAsia="ru-RU"/>
        </w:rPr>
        <w:t xml:space="preserve">                                   </w:t>
      </w:r>
      <w:r w:rsidR="00E57CFC" w:rsidRPr="005859CC">
        <w:rPr>
          <w:kern w:val="3"/>
          <w:lang w:eastAsia="ru-RU"/>
        </w:rPr>
        <w:t xml:space="preserve">Приложение </w:t>
      </w:r>
      <w:r w:rsidR="00911B1C" w:rsidRPr="005859CC">
        <w:rPr>
          <w:kern w:val="3"/>
          <w:lang w:eastAsia="ru-RU"/>
        </w:rPr>
        <w:t>№</w:t>
      </w:r>
      <w:r w:rsidR="00E57CFC" w:rsidRPr="005859CC">
        <w:rPr>
          <w:kern w:val="3"/>
          <w:lang w:eastAsia="ru-RU"/>
        </w:rPr>
        <w:t xml:space="preserve"> 1 </w:t>
      </w:r>
    </w:p>
    <w:p w:rsidR="005859CC" w:rsidRDefault="00177839" w:rsidP="005859CC">
      <w:pPr>
        <w:widowControl w:val="0"/>
        <w:overflowPunct w:val="0"/>
        <w:autoSpaceDE w:val="0"/>
        <w:autoSpaceDN w:val="0"/>
        <w:jc w:val="right"/>
        <w:textAlignment w:val="baseline"/>
        <w:rPr>
          <w:kern w:val="3"/>
          <w:lang w:eastAsia="ru-RU"/>
        </w:rPr>
      </w:pPr>
      <w:r w:rsidRPr="005859CC">
        <w:rPr>
          <w:kern w:val="3"/>
          <w:lang w:eastAsia="ru-RU"/>
        </w:rPr>
        <w:t xml:space="preserve">                                                                                                   </w:t>
      </w:r>
      <w:r w:rsidR="00E57CFC" w:rsidRPr="005859CC">
        <w:rPr>
          <w:kern w:val="3"/>
          <w:lang w:eastAsia="ru-RU"/>
        </w:rPr>
        <w:t xml:space="preserve">к </w:t>
      </w:r>
      <w:hyperlink w:anchor="anchor1000" w:history="1">
        <w:r w:rsidR="00E57CFC" w:rsidRPr="005859CC">
          <w:rPr>
            <w:kern w:val="3"/>
            <w:lang w:eastAsia="ru-RU"/>
          </w:rPr>
          <w:t>Административному регламенту</w:t>
        </w:r>
      </w:hyperlink>
      <w:r w:rsidR="005859CC" w:rsidRPr="005859CC">
        <w:rPr>
          <w:kern w:val="3"/>
          <w:lang w:eastAsia="ru-RU"/>
        </w:rPr>
        <w:t xml:space="preserve"> </w:t>
      </w:r>
    </w:p>
    <w:p w:rsidR="005859CC" w:rsidRDefault="005859CC" w:rsidP="005859CC">
      <w:pPr>
        <w:widowControl w:val="0"/>
        <w:overflowPunct w:val="0"/>
        <w:autoSpaceDE w:val="0"/>
        <w:autoSpaceDN w:val="0"/>
        <w:jc w:val="right"/>
        <w:textAlignment w:val="baseline"/>
        <w:rPr>
          <w:kern w:val="3"/>
          <w:lang w:eastAsia="ru-RU"/>
        </w:rPr>
      </w:pPr>
      <w:r w:rsidRPr="005859CC">
        <w:rPr>
          <w:kern w:val="3"/>
          <w:lang w:eastAsia="ru-RU"/>
        </w:rPr>
        <w:t>«Передача жилых</w:t>
      </w:r>
      <w:r>
        <w:rPr>
          <w:kern w:val="3"/>
          <w:lang w:eastAsia="ru-RU"/>
        </w:rPr>
        <w:t xml:space="preserve"> п</w:t>
      </w:r>
      <w:r w:rsidRPr="005859CC">
        <w:rPr>
          <w:kern w:val="3"/>
          <w:lang w:eastAsia="ru-RU"/>
        </w:rPr>
        <w:t>омещений в собственность</w:t>
      </w:r>
    </w:p>
    <w:p w:rsidR="00E57CFC" w:rsidRPr="005859CC" w:rsidRDefault="005859CC" w:rsidP="005859CC">
      <w:pPr>
        <w:widowControl w:val="0"/>
        <w:overflowPunct w:val="0"/>
        <w:autoSpaceDE w:val="0"/>
        <w:autoSpaceDN w:val="0"/>
        <w:jc w:val="right"/>
        <w:textAlignment w:val="baseline"/>
        <w:rPr>
          <w:kern w:val="3"/>
          <w:lang w:eastAsia="ru-RU"/>
        </w:rPr>
      </w:pPr>
      <w:r w:rsidRPr="005859CC">
        <w:rPr>
          <w:kern w:val="3"/>
          <w:lang w:eastAsia="ru-RU"/>
        </w:rPr>
        <w:t xml:space="preserve"> граждан в порядке приватизации»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E57CFC">
        <w:rPr>
          <w:rFonts w:ascii="Courier New" w:eastAsia="Courier New" w:hAnsi="Courier New" w:cs="Courier New"/>
          <w:kern w:val="3"/>
          <w:szCs w:val="24"/>
          <w:lang w:eastAsia="ru-RU"/>
        </w:rPr>
        <w:t xml:space="preserve">                                    </w:t>
      </w:r>
      <w:r w:rsidRPr="00FA1D0B">
        <w:rPr>
          <w:rFonts w:ascii="Courier New" w:eastAsia="Courier New" w:hAnsi="Courier New" w:cs="Courier New"/>
          <w:kern w:val="3"/>
          <w:lang w:eastAsia="ru-RU"/>
        </w:rPr>
        <w:t xml:space="preserve">Главе </w:t>
      </w:r>
      <w:r w:rsidR="00911B1C" w:rsidRPr="00FA1D0B">
        <w:rPr>
          <w:rFonts w:ascii="Courier New" w:eastAsia="Courier New" w:hAnsi="Courier New" w:cs="Courier New"/>
          <w:kern w:val="3"/>
          <w:lang w:eastAsia="ru-RU"/>
        </w:rPr>
        <w:t>Комсомольского</w:t>
      </w:r>
      <w:r w:rsidRPr="00FA1D0B">
        <w:rPr>
          <w:rFonts w:ascii="Courier New" w:eastAsia="Courier New" w:hAnsi="Courier New" w:cs="Courier New"/>
          <w:kern w:val="3"/>
          <w:lang w:eastAsia="ru-RU"/>
        </w:rPr>
        <w:t xml:space="preserve"> муниципального округа</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Чувашской Республики</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_____________________________________</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(Ф.И.О.)</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_____________________________________</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(фамилия, имя и (при наличии)</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отчество гражданина)</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_____________________________________</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(адрес заявителя и (или)</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адрес электронной почты)</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_____________________________________</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_____________________________________</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контактный телефон __________________</w:t>
      </w:r>
    </w:p>
    <w:p w:rsidR="00E57CFC" w:rsidRPr="00FA1D0B" w:rsidRDefault="00E57CFC" w:rsidP="00E57CFC">
      <w:pPr>
        <w:overflowPunct w:val="0"/>
        <w:autoSpaceDE w:val="0"/>
        <w:autoSpaceDN w:val="0"/>
        <w:ind w:firstLine="720"/>
        <w:jc w:val="both"/>
        <w:textAlignment w:val="baseline"/>
        <w:rPr>
          <w:kern w:val="3"/>
          <w:lang w:eastAsia="ru-RU"/>
        </w:rPr>
      </w:pPr>
    </w:p>
    <w:p w:rsidR="00E57CFC" w:rsidRPr="00FA1D0B"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lang w:eastAsia="ru-RU"/>
        </w:rPr>
      </w:pPr>
      <w:r w:rsidRPr="00FA1D0B">
        <w:rPr>
          <w:b/>
          <w:kern w:val="3"/>
          <w:lang w:eastAsia="ru-RU"/>
        </w:rPr>
        <w:t>Заявление</w:t>
      </w:r>
    </w:p>
    <w:p w:rsidR="00E57CFC" w:rsidRPr="00FA1D0B" w:rsidRDefault="00E57CFC" w:rsidP="00E57CFC">
      <w:pPr>
        <w:overflowPunct w:val="0"/>
        <w:autoSpaceDE w:val="0"/>
        <w:autoSpaceDN w:val="0"/>
        <w:ind w:firstLine="720"/>
        <w:jc w:val="both"/>
        <w:textAlignment w:val="baseline"/>
        <w:rPr>
          <w:kern w:val="3"/>
          <w:lang w:eastAsia="ru-RU"/>
        </w:rPr>
      </w:pP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w:t>
      </w:r>
      <w:proofErr w:type="gramStart"/>
      <w:r w:rsidRPr="00FA1D0B">
        <w:rPr>
          <w:rFonts w:ascii="Courier New" w:eastAsia="Courier New" w:hAnsi="Courier New" w:cs="Courier New"/>
          <w:kern w:val="3"/>
          <w:lang w:eastAsia="ru-RU"/>
        </w:rPr>
        <w:t>Прошу  передать</w:t>
      </w:r>
      <w:proofErr w:type="gramEnd"/>
      <w:r w:rsidRPr="00FA1D0B">
        <w:rPr>
          <w:rFonts w:ascii="Courier New" w:eastAsia="Courier New" w:hAnsi="Courier New" w:cs="Courier New"/>
          <w:kern w:val="3"/>
          <w:lang w:eastAsia="ru-RU"/>
        </w:rPr>
        <w:t xml:space="preserve">  в  личную (общую долевую) собственность, занимаемую</w:t>
      </w:r>
      <w:r w:rsidR="00AF2A75">
        <w:rPr>
          <w:rFonts w:ascii="Courier New" w:eastAsia="Courier New" w:hAnsi="Courier New" w:cs="Courier New"/>
          <w:kern w:val="3"/>
          <w:lang w:eastAsia="ru-RU"/>
        </w:rPr>
        <w:t xml:space="preserve"> </w:t>
      </w:r>
      <w:r w:rsidRPr="00FA1D0B">
        <w:rPr>
          <w:rFonts w:ascii="Courier New" w:eastAsia="Courier New" w:hAnsi="Courier New" w:cs="Courier New"/>
          <w:kern w:val="3"/>
          <w:lang w:eastAsia="ru-RU"/>
        </w:rPr>
        <w:t>мной (моей семьей) ________________________________________ (наименование</w:t>
      </w:r>
      <w:r w:rsidR="00AF2A75">
        <w:rPr>
          <w:rFonts w:ascii="Courier New" w:eastAsia="Courier New" w:hAnsi="Courier New" w:cs="Courier New"/>
          <w:kern w:val="3"/>
          <w:lang w:eastAsia="ru-RU"/>
        </w:rPr>
        <w:t xml:space="preserve"> </w:t>
      </w:r>
      <w:r w:rsidRPr="00FA1D0B">
        <w:rPr>
          <w:rFonts w:ascii="Courier New" w:eastAsia="Courier New" w:hAnsi="Courier New" w:cs="Courier New"/>
          <w:kern w:val="3"/>
          <w:lang w:eastAsia="ru-RU"/>
        </w:rPr>
        <w:t>жилого помещения),</w:t>
      </w:r>
      <w:r w:rsidR="00AF2A75">
        <w:rPr>
          <w:rFonts w:ascii="Courier New" w:eastAsia="Courier New" w:hAnsi="Courier New" w:cs="Courier New"/>
          <w:kern w:val="3"/>
          <w:lang w:eastAsia="ru-RU"/>
        </w:rPr>
        <w:t xml:space="preserve"> </w:t>
      </w:r>
      <w:r w:rsidRPr="00FA1D0B">
        <w:rPr>
          <w:rFonts w:ascii="Courier New" w:eastAsia="Courier New" w:hAnsi="Courier New" w:cs="Courier New"/>
          <w:kern w:val="3"/>
          <w:lang w:eastAsia="ru-RU"/>
        </w:rPr>
        <w:t>по адресу:</w:t>
      </w:r>
      <w:r w:rsidR="00AF2A75">
        <w:rPr>
          <w:rFonts w:ascii="Courier New" w:eastAsia="Courier New" w:hAnsi="Courier New" w:cs="Courier New"/>
          <w:kern w:val="3"/>
          <w:lang w:eastAsia="ru-RU"/>
        </w:rPr>
        <w:t xml:space="preserve"> </w:t>
      </w:r>
      <w:r w:rsidRPr="00FA1D0B">
        <w:rPr>
          <w:rFonts w:ascii="Courier New" w:eastAsia="Courier New" w:hAnsi="Courier New" w:cs="Courier New"/>
          <w:kern w:val="3"/>
          <w:lang w:eastAsia="ru-RU"/>
        </w:rPr>
        <w:t>_____________________________________________________________</w:t>
      </w:r>
    </w:p>
    <w:p w:rsidR="00E57CFC" w:rsidRPr="00FA1D0B" w:rsidRDefault="00E57CFC" w:rsidP="00E57CFC">
      <w:pPr>
        <w:suppressAutoHyphens w:val="0"/>
        <w:overflowPunct w:val="0"/>
        <w:autoSpaceDE w:val="0"/>
        <w:autoSpaceDN w:val="0"/>
        <w:jc w:val="both"/>
        <w:textAlignment w:val="baseline"/>
        <w:rPr>
          <w:rFonts w:ascii="Courier New" w:eastAsia="Courier New" w:hAnsi="Courier New" w:cs="Courier New"/>
          <w:kern w:val="3"/>
          <w:lang w:eastAsia="ru-RU"/>
        </w:rPr>
      </w:pPr>
      <w:r w:rsidRPr="00FA1D0B">
        <w:rPr>
          <w:rFonts w:ascii="Courier New" w:eastAsia="Courier New" w:hAnsi="Courier New" w:cs="Courier New"/>
          <w:kern w:val="3"/>
          <w:lang w:eastAsia="ru-RU"/>
        </w:rPr>
        <w:t xml:space="preserve">     Сообщаю(ем</w:t>
      </w:r>
      <w:proofErr w:type="gramStart"/>
      <w:r w:rsidRPr="00FA1D0B">
        <w:rPr>
          <w:rFonts w:ascii="Courier New" w:eastAsia="Courier New" w:hAnsi="Courier New" w:cs="Courier New"/>
          <w:kern w:val="3"/>
          <w:lang w:eastAsia="ru-RU"/>
        </w:rPr>
        <w:t xml:space="preserve">),   </w:t>
      </w:r>
      <w:proofErr w:type="gramEnd"/>
      <w:r w:rsidRPr="00FA1D0B">
        <w:rPr>
          <w:rFonts w:ascii="Courier New" w:eastAsia="Courier New" w:hAnsi="Courier New" w:cs="Courier New"/>
          <w:kern w:val="3"/>
          <w:lang w:eastAsia="ru-RU"/>
        </w:rPr>
        <w:t>что   ранее    в   приватизации   не   участвовал(и).</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tbl>
      <w:tblPr>
        <w:tblW w:w="9922" w:type="dxa"/>
        <w:tblLayout w:type="fixed"/>
        <w:tblCellMar>
          <w:left w:w="10" w:type="dxa"/>
          <w:right w:w="10" w:type="dxa"/>
        </w:tblCellMar>
        <w:tblLook w:val="0000" w:firstRow="0" w:lastRow="0" w:firstColumn="0" w:lastColumn="0" w:noHBand="0" w:noVBand="0"/>
      </w:tblPr>
      <w:tblGrid>
        <w:gridCol w:w="2932"/>
        <w:gridCol w:w="1523"/>
        <w:gridCol w:w="2915"/>
        <w:gridCol w:w="2552"/>
      </w:tblGrid>
      <w:tr w:rsidR="00E57CFC" w:rsidRPr="00E57CFC" w:rsidTr="00AF2A75">
        <w:tc>
          <w:tcPr>
            <w:tcW w:w="2932" w:type="dxa"/>
            <w:tcBorders>
              <w:top w:val="single" w:sz="2" w:space="0" w:color="000000"/>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Ф.И.О. (полностью) совместно проживающих членов семьи</w:t>
            </w:r>
          </w:p>
        </w:tc>
        <w:tc>
          <w:tcPr>
            <w:tcW w:w="1523" w:type="dxa"/>
            <w:tcBorders>
              <w:top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Родственные отношения</w:t>
            </w:r>
          </w:p>
        </w:tc>
        <w:tc>
          <w:tcPr>
            <w:tcW w:w="2915" w:type="dxa"/>
            <w:tcBorders>
              <w:top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Тип, серия, номер документа, удостоверяющего личность</w:t>
            </w:r>
          </w:p>
        </w:tc>
        <w:tc>
          <w:tcPr>
            <w:tcW w:w="2552" w:type="dxa"/>
            <w:tcBorders>
              <w:top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Подписи совершеннолетних членов семьи, давших согласие на приватизацию</w:t>
            </w:r>
          </w:p>
        </w:tc>
      </w:tr>
      <w:tr w:rsidR="00E57CFC" w:rsidRPr="00E57CFC" w:rsidTr="00AF2A75">
        <w:tc>
          <w:tcPr>
            <w:tcW w:w="2932"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1523"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915"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552"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r>
      <w:tr w:rsidR="00E57CFC" w:rsidRPr="00E57CFC" w:rsidTr="00AF2A75">
        <w:tc>
          <w:tcPr>
            <w:tcW w:w="2932"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1523"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915"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552"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r>
      <w:tr w:rsidR="00E57CFC" w:rsidRPr="00E57CFC" w:rsidTr="00AF2A75">
        <w:tc>
          <w:tcPr>
            <w:tcW w:w="2932"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1523"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915"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552"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r>
      <w:tr w:rsidR="00E57CFC" w:rsidRPr="00E57CFC" w:rsidTr="00AF2A75">
        <w:tc>
          <w:tcPr>
            <w:tcW w:w="2932"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1523"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915"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552"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r>
      <w:tr w:rsidR="00E57CFC" w:rsidRPr="00E57CFC" w:rsidTr="00AF2A75">
        <w:tc>
          <w:tcPr>
            <w:tcW w:w="2932"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1523"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915"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552"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r>
      <w:tr w:rsidR="00E57CFC" w:rsidRPr="00E57CFC" w:rsidTr="00AF2A75">
        <w:tc>
          <w:tcPr>
            <w:tcW w:w="2932"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1523"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915"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c>
          <w:tcPr>
            <w:tcW w:w="2552" w:type="dxa"/>
            <w:tcBorders>
              <w:bottom w:val="single" w:sz="2" w:space="0" w:color="000000"/>
              <w:right w:val="single" w:sz="2" w:space="0" w:color="000000"/>
            </w:tcBorders>
          </w:tcPr>
          <w:p w:rsidR="00E57CFC" w:rsidRPr="00E57CFC" w:rsidRDefault="00E57CFC" w:rsidP="00E57CFC">
            <w:pPr>
              <w:overflowPunct w:val="0"/>
              <w:autoSpaceDE w:val="0"/>
              <w:autoSpaceDN w:val="0"/>
              <w:ind w:firstLine="720"/>
              <w:jc w:val="both"/>
              <w:textAlignment w:val="baseline"/>
              <w:rPr>
                <w:kern w:val="3"/>
                <w:sz w:val="24"/>
                <w:szCs w:val="22"/>
                <w:lang w:eastAsia="ru-RU"/>
              </w:rPr>
            </w:pPr>
          </w:p>
        </w:tc>
      </w:tr>
    </w:tbl>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Дата: </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____</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 xml:space="preserve"> __________ 20___ г. _________________ ______________________</w:t>
      </w:r>
    </w:p>
    <w:p w:rsidR="00E57CFC" w:rsidRPr="00AF2A75" w:rsidRDefault="00E57CFC" w:rsidP="00E57CFC">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E57CFC">
        <w:rPr>
          <w:rFonts w:ascii="Courier New" w:eastAsia="Courier New" w:hAnsi="Courier New" w:cs="Courier New"/>
          <w:kern w:val="3"/>
          <w:szCs w:val="24"/>
          <w:lang w:eastAsia="ru-RU"/>
        </w:rPr>
        <w:t xml:space="preserve">                              </w:t>
      </w:r>
      <w:r w:rsidR="00AF2A75">
        <w:rPr>
          <w:rFonts w:ascii="Courier New" w:eastAsia="Courier New" w:hAnsi="Courier New" w:cs="Courier New"/>
          <w:kern w:val="3"/>
          <w:szCs w:val="24"/>
          <w:lang w:eastAsia="ru-RU"/>
        </w:rPr>
        <w:t xml:space="preserve">     </w:t>
      </w:r>
      <w:r w:rsidRPr="00AF2A75">
        <w:rPr>
          <w:rFonts w:ascii="Courier New" w:eastAsia="Courier New" w:hAnsi="Courier New" w:cs="Courier New"/>
          <w:kern w:val="3"/>
          <w:sz w:val="16"/>
          <w:szCs w:val="16"/>
          <w:lang w:eastAsia="ru-RU"/>
        </w:rPr>
        <w:t>(Подпись собственника (Расшифровка подписи)</w:t>
      </w:r>
    </w:p>
    <w:p w:rsidR="00E57CFC" w:rsidRPr="00AF2A75" w:rsidRDefault="00E57CFC" w:rsidP="00E57CFC">
      <w:pPr>
        <w:suppressAutoHyphens w:val="0"/>
        <w:overflowPunct w:val="0"/>
        <w:autoSpaceDE w:val="0"/>
        <w:autoSpaceDN w:val="0"/>
        <w:jc w:val="both"/>
        <w:textAlignment w:val="baseline"/>
        <w:rPr>
          <w:rFonts w:ascii="Courier New" w:eastAsia="Courier New" w:hAnsi="Courier New" w:cs="Courier New"/>
          <w:kern w:val="3"/>
          <w:sz w:val="16"/>
          <w:szCs w:val="16"/>
          <w:lang w:eastAsia="ru-RU"/>
        </w:rPr>
      </w:pPr>
      <w:r w:rsidRPr="00AF2A75">
        <w:rPr>
          <w:rFonts w:ascii="Courier New" w:eastAsia="Courier New" w:hAnsi="Courier New" w:cs="Courier New"/>
          <w:kern w:val="3"/>
          <w:sz w:val="16"/>
          <w:szCs w:val="16"/>
          <w:lang w:eastAsia="ru-RU"/>
        </w:rPr>
        <w:t xml:space="preserve">                        </w:t>
      </w:r>
      <w:r w:rsidR="00AF2A75">
        <w:rPr>
          <w:rFonts w:ascii="Courier New" w:eastAsia="Courier New" w:hAnsi="Courier New" w:cs="Courier New"/>
          <w:kern w:val="3"/>
          <w:sz w:val="16"/>
          <w:szCs w:val="16"/>
          <w:lang w:eastAsia="ru-RU"/>
        </w:rPr>
        <w:t xml:space="preserve">                      </w:t>
      </w:r>
      <w:r w:rsidRPr="00AF2A75">
        <w:rPr>
          <w:rFonts w:ascii="Courier New" w:eastAsia="Courier New" w:hAnsi="Courier New" w:cs="Courier New"/>
          <w:kern w:val="3"/>
          <w:sz w:val="16"/>
          <w:szCs w:val="16"/>
          <w:lang w:eastAsia="ru-RU"/>
        </w:rPr>
        <w:t>жилого помещения)</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bookmarkStart w:id="112" w:name="anchor1200"/>
      <w:bookmarkEnd w:id="112"/>
      <w:r>
        <w:rPr>
          <w:kern w:val="3"/>
          <w:sz w:val="24"/>
          <w:szCs w:val="22"/>
          <w:lang w:eastAsia="ru-RU"/>
        </w:rPr>
        <w:t xml:space="preserve">                                                                                                     </w:t>
      </w: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Default="00177839" w:rsidP="00E57CFC">
      <w:pPr>
        <w:widowControl w:val="0"/>
        <w:overflowPunct w:val="0"/>
        <w:autoSpaceDE w:val="0"/>
        <w:autoSpaceDN w:val="0"/>
        <w:textAlignment w:val="baseline"/>
        <w:rPr>
          <w:kern w:val="3"/>
          <w:sz w:val="24"/>
          <w:szCs w:val="22"/>
          <w:lang w:eastAsia="ru-RU"/>
        </w:rPr>
      </w:pPr>
    </w:p>
    <w:p w:rsidR="00177839" w:rsidRPr="005859CC" w:rsidRDefault="00177839" w:rsidP="00E57CFC">
      <w:pPr>
        <w:widowControl w:val="0"/>
        <w:overflowPunct w:val="0"/>
        <w:autoSpaceDE w:val="0"/>
        <w:autoSpaceDN w:val="0"/>
        <w:textAlignment w:val="baseline"/>
        <w:rPr>
          <w:kern w:val="3"/>
          <w:lang w:eastAsia="ru-RU"/>
        </w:rPr>
      </w:pPr>
      <w:r w:rsidRPr="005859CC">
        <w:rPr>
          <w:kern w:val="3"/>
          <w:lang w:eastAsia="ru-RU"/>
        </w:rPr>
        <w:t xml:space="preserve">                                                                                                     </w:t>
      </w:r>
      <w:r w:rsidR="005859CC">
        <w:rPr>
          <w:kern w:val="3"/>
          <w:lang w:eastAsia="ru-RU"/>
        </w:rPr>
        <w:t xml:space="preserve">                                                                </w:t>
      </w:r>
      <w:r w:rsidR="00E57CFC" w:rsidRPr="005859CC">
        <w:rPr>
          <w:kern w:val="3"/>
          <w:lang w:eastAsia="ru-RU"/>
        </w:rPr>
        <w:t xml:space="preserve">Приложение </w:t>
      </w:r>
      <w:r w:rsidR="00911B1C" w:rsidRPr="005859CC">
        <w:rPr>
          <w:kern w:val="3"/>
          <w:lang w:eastAsia="ru-RU"/>
        </w:rPr>
        <w:t>№</w:t>
      </w:r>
      <w:r w:rsidR="00E57CFC" w:rsidRPr="005859CC">
        <w:rPr>
          <w:kern w:val="3"/>
          <w:lang w:eastAsia="ru-RU"/>
        </w:rPr>
        <w:t xml:space="preserve"> 2 </w:t>
      </w:r>
    </w:p>
    <w:p w:rsidR="005859CC" w:rsidRPr="005859CC" w:rsidRDefault="005859CC" w:rsidP="005859CC">
      <w:pPr>
        <w:widowControl w:val="0"/>
        <w:overflowPunct w:val="0"/>
        <w:autoSpaceDE w:val="0"/>
        <w:autoSpaceDN w:val="0"/>
        <w:jc w:val="right"/>
        <w:textAlignment w:val="baseline"/>
        <w:rPr>
          <w:kern w:val="3"/>
          <w:lang w:eastAsia="ru-RU"/>
        </w:rPr>
      </w:pPr>
      <w:r w:rsidRPr="005859CC">
        <w:rPr>
          <w:kern w:val="3"/>
          <w:lang w:eastAsia="ru-RU"/>
        </w:rPr>
        <w:t xml:space="preserve">                                                                                                   к </w:t>
      </w:r>
      <w:hyperlink w:anchor="anchor1000" w:history="1">
        <w:r w:rsidRPr="005859CC">
          <w:rPr>
            <w:kern w:val="3"/>
            <w:lang w:eastAsia="ru-RU"/>
          </w:rPr>
          <w:t>Административному регламенту</w:t>
        </w:r>
      </w:hyperlink>
      <w:r w:rsidRPr="005859CC">
        <w:rPr>
          <w:kern w:val="3"/>
          <w:lang w:eastAsia="ru-RU"/>
        </w:rPr>
        <w:t xml:space="preserve"> </w:t>
      </w:r>
    </w:p>
    <w:p w:rsidR="005859CC" w:rsidRPr="005859CC" w:rsidRDefault="005859CC" w:rsidP="005859CC">
      <w:pPr>
        <w:widowControl w:val="0"/>
        <w:overflowPunct w:val="0"/>
        <w:autoSpaceDE w:val="0"/>
        <w:autoSpaceDN w:val="0"/>
        <w:jc w:val="right"/>
        <w:textAlignment w:val="baseline"/>
        <w:rPr>
          <w:kern w:val="3"/>
          <w:lang w:eastAsia="ru-RU"/>
        </w:rPr>
      </w:pPr>
      <w:r w:rsidRPr="005859CC">
        <w:rPr>
          <w:kern w:val="3"/>
          <w:lang w:eastAsia="ru-RU"/>
        </w:rPr>
        <w:t>«Передача жилых помещений в собственность</w:t>
      </w:r>
    </w:p>
    <w:p w:rsidR="005859CC" w:rsidRPr="005859CC" w:rsidRDefault="005859CC" w:rsidP="005859CC">
      <w:pPr>
        <w:widowControl w:val="0"/>
        <w:overflowPunct w:val="0"/>
        <w:autoSpaceDE w:val="0"/>
        <w:autoSpaceDN w:val="0"/>
        <w:jc w:val="right"/>
        <w:textAlignment w:val="baseline"/>
        <w:rPr>
          <w:kern w:val="3"/>
          <w:lang w:eastAsia="ru-RU"/>
        </w:rPr>
      </w:pPr>
      <w:r w:rsidRPr="005859CC">
        <w:rPr>
          <w:kern w:val="3"/>
          <w:lang w:eastAsia="ru-RU"/>
        </w:rPr>
        <w:t xml:space="preserve"> граждан в порядке приватизации»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Главе </w:t>
      </w:r>
      <w:r w:rsidR="00911B1C">
        <w:rPr>
          <w:rFonts w:ascii="Courier New" w:eastAsia="Courier New" w:hAnsi="Courier New" w:cs="Courier New"/>
          <w:kern w:val="3"/>
          <w:szCs w:val="24"/>
          <w:lang w:eastAsia="ru-RU"/>
        </w:rPr>
        <w:t>Комсомольского</w:t>
      </w:r>
      <w:r w:rsidRPr="00E57CFC">
        <w:rPr>
          <w:rFonts w:ascii="Courier New" w:eastAsia="Courier New" w:hAnsi="Courier New" w:cs="Courier New"/>
          <w:kern w:val="3"/>
          <w:szCs w:val="24"/>
          <w:lang w:eastAsia="ru-RU"/>
        </w:rPr>
        <w:t xml:space="preserve"> муниципального округа</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Чувашской Республики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(Ф.И.О.)</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(фамилия, имя и (при наличии)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отчество гражданина)</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(адрес заявителя и (или)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адрес электронной почты)</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контактный телефон __________________</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57CFC">
        <w:rPr>
          <w:b/>
          <w:kern w:val="3"/>
          <w:sz w:val="24"/>
          <w:szCs w:val="22"/>
          <w:lang w:eastAsia="ru-RU"/>
        </w:rPr>
        <w:t>Заявление</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w:t>
      </w:r>
      <w:proofErr w:type="gramStart"/>
      <w:r w:rsidRPr="00E57CFC">
        <w:rPr>
          <w:rFonts w:ascii="Courier New" w:eastAsia="Courier New" w:hAnsi="Courier New" w:cs="Courier New"/>
          <w:kern w:val="3"/>
          <w:szCs w:val="24"/>
          <w:lang w:eastAsia="ru-RU"/>
        </w:rPr>
        <w:t>Сообщаю  о</w:t>
      </w:r>
      <w:proofErr w:type="gramEnd"/>
      <w:r w:rsidRPr="00E57CFC">
        <w:rPr>
          <w:rFonts w:ascii="Courier New" w:eastAsia="Courier New" w:hAnsi="Courier New" w:cs="Courier New"/>
          <w:kern w:val="3"/>
          <w:szCs w:val="24"/>
          <w:lang w:eastAsia="ru-RU"/>
        </w:rPr>
        <w:t xml:space="preserve">  том,  что мне известно о предстоящей приватизации жилого</w:t>
      </w:r>
      <w:r w:rsidR="00AF2A75" w:rsidRPr="00AF2A75">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помещения - __________________________________________________________</w:t>
      </w:r>
      <w:r w:rsidR="00AF2A75" w:rsidRPr="00AF2A75">
        <w:rPr>
          <w:rFonts w:ascii="Courier New" w:eastAsia="Courier New" w:hAnsi="Courier New" w:cs="Courier New"/>
          <w:kern w:val="3"/>
          <w:szCs w:val="24"/>
          <w:lang w:eastAsia="ru-RU"/>
        </w:rPr>
        <w:t>__________________</w:t>
      </w:r>
      <w:r w:rsidRPr="00E57CFC">
        <w:rPr>
          <w:rFonts w:ascii="Courier New" w:eastAsia="Courier New" w:hAnsi="Courier New" w:cs="Courier New"/>
          <w:kern w:val="3"/>
          <w:szCs w:val="24"/>
          <w:lang w:eastAsia="ru-RU"/>
        </w:rPr>
        <w:t>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(наименование жилого помещения)</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находящегося по адресу: _____________________________________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________________________________________________________________________</w:t>
      </w:r>
      <w:r w:rsidR="00AF2A75">
        <w:rPr>
          <w:rFonts w:ascii="Courier New" w:eastAsia="Courier New" w:hAnsi="Courier New" w:cs="Courier New"/>
          <w:kern w:val="3"/>
          <w:szCs w:val="24"/>
          <w:lang w:val="en-US" w:eastAsia="ru-RU"/>
        </w:rPr>
        <w:t>________</w:t>
      </w:r>
      <w:r w:rsidRPr="00E57CFC">
        <w:rPr>
          <w:rFonts w:ascii="Courier New" w:eastAsia="Courier New" w:hAnsi="Courier New" w:cs="Courier New"/>
          <w:kern w:val="3"/>
          <w:szCs w:val="24"/>
          <w:lang w:eastAsia="ru-RU"/>
        </w:rPr>
        <w:t>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proofErr w:type="gramStart"/>
      <w:r w:rsidRPr="00E57CFC">
        <w:rPr>
          <w:rFonts w:ascii="Courier New" w:eastAsia="Courier New" w:hAnsi="Courier New" w:cs="Courier New"/>
          <w:kern w:val="3"/>
          <w:szCs w:val="24"/>
          <w:lang w:eastAsia="ru-RU"/>
        </w:rPr>
        <w:t>В  приватизации</w:t>
      </w:r>
      <w:proofErr w:type="gramEnd"/>
      <w:r w:rsidRPr="00E57CFC">
        <w:rPr>
          <w:rFonts w:ascii="Courier New" w:eastAsia="Courier New" w:hAnsi="Courier New" w:cs="Courier New"/>
          <w:kern w:val="3"/>
          <w:szCs w:val="24"/>
          <w:lang w:eastAsia="ru-RU"/>
        </w:rPr>
        <w:t xml:space="preserve">  вышеуказанного жилого помещения участвовать отказываюсь.</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Дата: </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____</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 xml:space="preserve"> _________________ 20___ г.</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                   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(подпись </w:t>
      </w:r>
      <w:proofErr w:type="gramStart"/>
      <w:r w:rsidRPr="00E57CFC">
        <w:rPr>
          <w:rFonts w:ascii="Courier New" w:eastAsia="Courier New" w:hAnsi="Courier New" w:cs="Courier New"/>
          <w:kern w:val="3"/>
          <w:szCs w:val="24"/>
          <w:lang w:eastAsia="ru-RU"/>
        </w:rPr>
        <w:t xml:space="preserve">заявителя)   </w:t>
      </w:r>
      <w:proofErr w:type="gramEnd"/>
      <w:r w:rsidRPr="00E57CFC">
        <w:rPr>
          <w:rFonts w:ascii="Courier New" w:eastAsia="Courier New" w:hAnsi="Courier New" w:cs="Courier New"/>
          <w:kern w:val="3"/>
          <w:szCs w:val="24"/>
          <w:lang w:eastAsia="ru-RU"/>
        </w:rPr>
        <w:t xml:space="preserve">                  (Ф.И.О. (полностью)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widowControl w:val="0"/>
        <w:overflowPunct w:val="0"/>
        <w:autoSpaceDE w:val="0"/>
        <w:autoSpaceDN w:val="0"/>
        <w:textAlignment w:val="baseline"/>
        <w:rPr>
          <w:kern w:val="3"/>
          <w:sz w:val="24"/>
          <w:szCs w:val="22"/>
          <w:lang w:eastAsia="ru-RU"/>
        </w:rPr>
      </w:pPr>
      <w:bookmarkStart w:id="113" w:name="anchor1210"/>
      <w:bookmarkEnd w:id="113"/>
      <w:r w:rsidRPr="00E57CFC">
        <w:rPr>
          <w:kern w:val="3"/>
          <w:sz w:val="24"/>
          <w:szCs w:val="22"/>
          <w:lang w:eastAsia="ru-RU"/>
        </w:rPr>
        <w:t xml:space="preserve">Приложение к </w:t>
      </w:r>
      <w:hyperlink w:anchor="anchor1200" w:history="1">
        <w:r w:rsidRPr="00E57CFC">
          <w:rPr>
            <w:kern w:val="3"/>
            <w:sz w:val="24"/>
            <w:szCs w:val="22"/>
            <w:lang w:eastAsia="ru-RU"/>
          </w:rPr>
          <w:t>заявлению</w:t>
        </w:r>
      </w:hyperlink>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57CFC">
        <w:rPr>
          <w:b/>
          <w:kern w:val="3"/>
          <w:sz w:val="24"/>
          <w:szCs w:val="22"/>
          <w:lang w:eastAsia="ru-RU"/>
        </w:rPr>
        <w:t>СОГЛАСИЕ НА ОБРАБОТКУ ПЕРСОНАЛЬНЫХ ДАННЫХ</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Я _______________________________________________________________</w:t>
      </w:r>
      <w:r w:rsidR="005859CC">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(фамилия, имя, (при наличии) отчество субъекта персональных данных),</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документ, удостоверяющий личность __________________ _______________</w:t>
      </w:r>
      <w:r w:rsidR="00B30911">
        <w:rPr>
          <w:rFonts w:ascii="Courier New" w:eastAsia="Courier New" w:hAnsi="Courier New" w:cs="Courier New"/>
          <w:kern w:val="3"/>
          <w:szCs w:val="24"/>
          <w:lang w:eastAsia="ru-RU"/>
        </w:rPr>
        <w:t>_________</w:t>
      </w:r>
      <w:r w:rsidRPr="00E57CFC">
        <w:rPr>
          <w:rFonts w:ascii="Courier New" w:eastAsia="Courier New" w:hAnsi="Courier New" w:cs="Courier New"/>
          <w:kern w:val="3"/>
          <w:szCs w:val="24"/>
          <w:lang w:eastAsia="ru-RU"/>
        </w:rPr>
        <w:t>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(вид </w:t>
      </w:r>
      <w:proofErr w:type="gramStart"/>
      <w:r w:rsidRPr="00E57CFC">
        <w:rPr>
          <w:rFonts w:ascii="Courier New" w:eastAsia="Courier New" w:hAnsi="Courier New" w:cs="Courier New"/>
          <w:kern w:val="3"/>
          <w:szCs w:val="24"/>
          <w:lang w:eastAsia="ru-RU"/>
        </w:rPr>
        <w:t xml:space="preserve">документа)   </w:t>
      </w:r>
      <w:proofErr w:type="gramEnd"/>
      <w:r w:rsidRPr="00E57CFC">
        <w:rPr>
          <w:rFonts w:ascii="Courier New" w:eastAsia="Courier New" w:hAnsi="Courier New" w:cs="Courier New"/>
          <w:kern w:val="3"/>
          <w:szCs w:val="24"/>
          <w:lang w:eastAsia="ru-RU"/>
        </w:rPr>
        <w:t xml:space="preserve">  серия, номер</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выдан ________________________________________________________________</w:t>
      </w:r>
      <w:r w:rsidR="00B30911">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(дата выдачи указанного документа, наименование органа, выдавшего</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документ)</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зарегистрирован(на) по адресу: _________________________________</w:t>
      </w:r>
      <w:r w:rsidR="00B30911">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________,</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 xml:space="preserve">даю свое согласие администрации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адрес местонахождения: Чувашская Республика, </w:t>
      </w:r>
      <w:r w:rsidR="00FA1D0B">
        <w:rPr>
          <w:kern w:val="3"/>
          <w:sz w:val="24"/>
          <w:szCs w:val="22"/>
          <w:lang w:eastAsia="ru-RU"/>
        </w:rPr>
        <w:t>с. Комсомольское, ул. Заводская, д.57</w:t>
      </w:r>
      <w:r w:rsidRPr="00E57CFC">
        <w:rPr>
          <w:kern w:val="3"/>
          <w:sz w:val="24"/>
          <w:szCs w:val="22"/>
          <w:lang w:eastAsia="ru-RU"/>
        </w:rPr>
        <w:t xml:space="preserve">,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в соответствии с </w:t>
      </w:r>
      <w:hyperlink r:id="rId62" w:history="1">
        <w:r w:rsidRPr="00E57CFC">
          <w:rPr>
            <w:kern w:val="3"/>
            <w:sz w:val="24"/>
            <w:szCs w:val="22"/>
            <w:lang w:eastAsia="ru-RU"/>
          </w:rPr>
          <w:t>Федеральным законом</w:t>
        </w:r>
      </w:hyperlink>
      <w:r w:rsidRPr="00E57CFC">
        <w:rPr>
          <w:kern w:val="3"/>
          <w:sz w:val="24"/>
          <w:szCs w:val="22"/>
          <w:lang w:eastAsia="ru-RU"/>
        </w:rPr>
        <w:t xml:space="preserve"> от 27.07.2006 </w:t>
      </w:r>
      <w:r w:rsidR="00911B1C">
        <w:rPr>
          <w:kern w:val="3"/>
          <w:sz w:val="24"/>
          <w:szCs w:val="22"/>
          <w:lang w:eastAsia="ru-RU"/>
        </w:rPr>
        <w:t>№</w:t>
      </w:r>
      <w:r w:rsidRPr="00E57CFC">
        <w:rPr>
          <w:kern w:val="3"/>
          <w:sz w:val="24"/>
          <w:szCs w:val="22"/>
          <w:lang w:eastAsia="ru-RU"/>
        </w:rPr>
        <w:t xml:space="preserve"> 152-ФЗ </w:t>
      </w:r>
      <w:r w:rsidR="00911B1C">
        <w:rPr>
          <w:kern w:val="3"/>
          <w:sz w:val="24"/>
          <w:szCs w:val="22"/>
          <w:lang w:eastAsia="ru-RU"/>
        </w:rPr>
        <w:t>«</w:t>
      </w:r>
      <w:r w:rsidRPr="00E57CFC">
        <w:rPr>
          <w:kern w:val="3"/>
          <w:sz w:val="24"/>
          <w:szCs w:val="22"/>
          <w:lang w:eastAsia="ru-RU"/>
        </w:rPr>
        <w:t>О персональных данных</w:t>
      </w:r>
      <w:r w:rsidR="00911B1C">
        <w:rPr>
          <w:kern w:val="3"/>
          <w:sz w:val="24"/>
          <w:szCs w:val="22"/>
          <w:lang w:eastAsia="ru-RU"/>
        </w:rPr>
        <w:t>»</w:t>
      </w:r>
      <w:r w:rsidRPr="00E57CFC">
        <w:rPr>
          <w:kern w:val="3"/>
          <w:sz w:val="24"/>
          <w:szCs w:val="22"/>
          <w:lang w:eastAsia="ru-RU"/>
        </w:rPr>
        <w:t>, для целей оказания муниципальной услуги по передаче жилых помещений в собственность граждан в порядке приватизации. 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Настоящее согласие действует со дня его подписания до дня отзыва в письменной форме.</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Дата _______________     _____________      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w:t>
      </w:r>
      <w:proofErr w:type="gramStart"/>
      <w:r w:rsidRPr="00E57CFC">
        <w:rPr>
          <w:rFonts w:ascii="Courier New" w:eastAsia="Courier New" w:hAnsi="Courier New" w:cs="Courier New"/>
          <w:kern w:val="3"/>
          <w:szCs w:val="24"/>
          <w:lang w:eastAsia="ru-RU"/>
        </w:rPr>
        <w:t xml:space="preserve">подпись)   </w:t>
      </w:r>
      <w:proofErr w:type="gramEnd"/>
      <w:r w:rsidRPr="00E57CFC">
        <w:rPr>
          <w:rFonts w:ascii="Courier New" w:eastAsia="Courier New" w:hAnsi="Courier New" w:cs="Courier New"/>
          <w:kern w:val="3"/>
          <w:szCs w:val="24"/>
          <w:lang w:eastAsia="ru-RU"/>
        </w:rPr>
        <w:t xml:space="preserve">               (Ф.И.О.)</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177839" w:rsidRPr="00B30911" w:rsidRDefault="00E57CFC" w:rsidP="00177839">
      <w:pPr>
        <w:widowControl w:val="0"/>
        <w:overflowPunct w:val="0"/>
        <w:autoSpaceDE w:val="0"/>
        <w:autoSpaceDN w:val="0"/>
        <w:jc w:val="right"/>
        <w:textAlignment w:val="baseline"/>
        <w:rPr>
          <w:kern w:val="3"/>
          <w:lang w:eastAsia="ru-RU"/>
        </w:rPr>
      </w:pPr>
      <w:bookmarkStart w:id="114" w:name="anchor1300"/>
      <w:bookmarkEnd w:id="114"/>
      <w:r w:rsidRPr="00B30911">
        <w:rPr>
          <w:kern w:val="3"/>
          <w:lang w:eastAsia="ru-RU"/>
        </w:rPr>
        <w:t xml:space="preserve">Приложение </w:t>
      </w:r>
      <w:r w:rsidR="00911B1C" w:rsidRPr="00B30911">
        <w:rPr>
          <w:kern w:val="3"/>
          <w:lang w:eastAsia="ru-RU"/>
        </w:rPr>
        <w:t>№</w:t>
      </w:r>
      <w:r w:rsidRPr="00B30911">
        <w:rPr>
          <w:kern w:val="3"/>
          <w:lang w:eastAsia="ru-RU"/>
        </w:rPr>
        <w:t xml:space="preserve"> 3 </w:t>
      </w:r>
    </w:p>
    <w:p w:rsidR="00B30911" w:rsidRPr="00B30911" w:rsidRDefault="00B30911" w:rsidP="00B30911">
      <w:pPr>
        <w:pStyle w:val="1"/>
        <w:rPr>
          <w:rFonts w:ascii="Times New Roman" w:hAnsi="Times New Roman" w:cs="Times New Roman"/>
          <w:b w:val="0"/>
          <w:kern w:val="3"/>
          <w:sz w:val="20"/>
          <w:lang w:eastAsia="ru-RU"/>
        </w:rPr>
      </w:pPr>
      <w:r w:rsidRPr="00B30911">
        <w:rPr>
          <w:rFonts w:ascii="Times New Roman" w:hAnsi="Times New Roman" w:cs="Times New Roman"/>
          <w:b w:val="0"/>
          <w:kern w:val="3"/>
          <w:sz w:val="20"/>
          <w:lang w:eastAsia="ru-RU"/>
        </w:rPr>
        <w:t xml:space="preserve">                                                                                                   </w:t>
      </w:r>
      <w:r>
        <w:rPr>
          <w:rFonts w:ascii="Times New Roman" w:hAnsi="Times New Roman" w:cs="Times New Roman"/>
          <w:b w:val="0"/>
          <w:kern w:val="3"/>
          <w:sz w:val="20"/>
          <w:lang w:eastAsia="ru-RU"/>
        </w:rPr>
        <w:t xml:space="preserve">                                  </w:t>
      </w:r>
      <w:r w:rsidRPr="00B30911">
        <w:rPr>
          <w:rFonts w:ascii="Times New Roman" w:hAnsi="Times New Roman" w:cs="Times New Roman"/>
          <w:b w:val="0"/>
          <w:kern w:val="3"/>
          <w:sz w:val="20"/>
          <w:lang w:eastAsia="ru-RU"/>
        </w:rPr>
        <w:t xml:space="preserve">к Административному регламенту </w:t>
      </w:r>
    </w:p>
    <w:p w:rsidR="00B30911" w:rsidRPr="00B30911" w:rsidRDefault="00B30911" w:rsidP="00B30911">
      <w:pPr>
        <w:pStyle w:val="1"/>
        <w:rPr>
          <w:rFonts w:ascii="Times New Roman" w:hAnsi="Times New Roman" w:cs="Times New Roman"/>
          <w:b w:val="0"/>
          <w:kern w:val="3"/>
          <w:sz w:val="20"/>
          <w:lang w:eastAsia="ru-RU"/>
        </w:rPr>
      </w:pPr>
      <w:r>
        <w:rPr>
          <w:rFonts w:ascii="Times New Roman" w:hAnsi="Times New Roman" w:cs="Times New Roman"/>
          <w:b w:val="0"/>
          <w:kern w:val="3"/>
          <w:sz w:val="20"/>
          <w:lang w:eastAsia="ru-RU"/>
        </w:rPr>
        <w:t xml:space="preserve">                                                                                                                 </w:t>
      </w:r>
      <w:r w:rsidRPr="00B30911">
        <w:rPr>
          <w:rFonts w:ascii="Times New Roman" w:hAnsi="Times New Roman" w:cs="Times New Roman"/>
          <w:b w:val="0"/>
          <w:kern w:val="3"/>
          <w:sz w:val="20"/>
          <w:lang w:eastAsia="ru-RU"/>
        </w:rPr>
        <w:t>«Передача жилых помещений в собственность</w:t>
      </w:r>
    </w:p>
    <w:p w:rsidR="00B30911" w:rsidRPr="00B30911" w:rsidRDefault="00B30911" w:rsidP="00B30911">
      <w:pPr>
        <w:pStyle w:val="1"/>
        <w:rPr>
          <w:kern w:val="3"/>
          <w:sz w:val="20"/>
          <w:lang w:eastAsia="ru-RU"/>
        </w:rPr>
      </w:pPr>
      <w:r w:rsidRPr="00B30911">
        <w:rPr>
          <w:rFonts w:ascii="Times New Roman" w:hAnsi="Times New Roman" w:cs="Times New Roman"/>
          <w:b w:val="0"/>
          <w:kern w:val="3"/>
          <w:szCs w:val="22"/>
          <w:lang w:eastAsia="ru-RU"/>
        </w:rPr>
        <w:t xml:space="preserve"> </w:t>
      </w:r>
      <w:r>
        <w:rPr>
          <w:rFonts w:ascii="Times New Roman" w:hAnsi="Times New Roman" w:cs="Times New Roman"/>
          <w:b w:val="0"/>
          <w:kern w:val="3"/>
          <w:szCs w:val="22"/>
          <w:lang w:eastAsia="ru-RU"/>
        </w:rPr>
        <w:t xml:space="preserve">                                                                                                                </w:t>
      </w:r>
      <w:r w:rsidRPr="00B30911">
        <w:rPr>
          <w:rFonts w:ascii="Times New Roman" w:hAnsi="Times New Roman" w:cs="Times New Roman"/>
          <w:b w:val="0"/>
          <w:kern w:val="3"/>
          <w:sz w:val="20"/>
          <w:lang w:eastAsia="ru-RU"/>
        </w:rPr>
        <w:t>граждан в порядке приватизации»</w:t>
      </w:r>
    </w:p>
    <w:p w:rsidR="00E57CFC" w:rsidRPr="00E57CFC" w:rsidRDefault="00E57CFC" w:rsidP="00B30911">
      <w:pPr>
        <w:pStyle w:val="1"/>
        <w:rPr>
          <w:kern w:val="3"/>
          <w:szCs w:val="22"/>
          <w:lang w:eastAsia="ru-RU"/>
        </w:rPr>
      </w:pPr>
      <w:r w:rsidRPr="00E57CFC">
        <w:rPr>
          <w:kern w:val="3"/>
          <w:szCs w:val="22"/>
          <w:lang w:eastAsia="ru-RU"/>
        </w:rPr>
        <w:t>Перечень признаков заявителей, уполномоченных лиц (законных представителей)</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tbl>
      <w:tblPr>
        <w:tblW w:w="9780" w:type="dxa"/>
        <w:tblLayout w:type="fixed"/>
        <w:tblCellMar>
          <w:left w:w="10" w:type="dxa"/>
          <w:right w:w="10" w:type="dxa"/>
        </w:tblCellMar>
        <w:tblLook w:val="0000" w:firstRow="0" w:lastRow="0" w:firstColumn="0" w:lastColumn="0" w:noHBand="0" w:noVBand="0"/>
      </w:tblPr>
      <w:tblGrid>
        <w:gridCol w:w="907"/>
        <w:gridCol w:w="1871"/>
        <w:gridCol w:w="7002"/>
      </w:tblGrid>
      <w:tr w:rsidR="00E57CFC" w:rsidRPr="00E57CFC" w:rsidTr="00177839">
        <w:tc>
          <w:tcPr>
            <w:tcW w:w="907" w:type="dxa"/>
            <w:tcBorders>
              <w:top w:val="single" w:sz="2" w:space="0" w:color="000000"/>
              <w:left w:val="single" w:sz="2" w:space="0" w:color="000000"/>
              <w:bottom w:val="single" w:sz="2" w:space="0" w:color="000000"/>
              <w:right w:val="single" w:sz="2" w:space="0" w:color="000000"/>
            </w:tcBorders>
          </w:tcPr>
          <w:p w:rsidR="00E57CFC" w:rsidRPr="00E57CFC" w:rsidRDefault="00911B1C" w:rsidP="00E57CFC">
            <w:pPr>
              <w:overflowPunct w:val="0"/>
              <w:autoSpaceDE w:val="0"/>
              <w:autoSpaceDN w:val="0"/>
              <w:jc w:val="center"/>
              <w:textAlignment w:val="baseline"/>
              <w:rPr>
                <w:kern w:val="3"/>
                <w:sz w:val="24"/>
                <w:szCs w:val="22"/>
                <w:lang w:eastAsia="ru-RU"/>
              </w:rPr>
            </w:pPr>
            <w:r>
              <w:rPr>
                <w:kern w:val="3"/>
                <w:sz w:val="24"/>
                <w:szCs w:val="22"/>
                <w:lang w:eastAsia="ru-RU"/>
              </w:rPr>
              <w:t>№</w:t>
            </w:r>
            <w:r w:rsidR="00E57CFC" w:rsidRPr="00E57CFC">
              <w:rPr>
                <w:kern w:val="3"/>
                <w:sz w:val="24"/>
                <w:szCs w:val="22"/>
                <w:lang w:eastAsia="ru-RU"/>
              </w:rPr>
              <w:t xml:space="preserve"> п/п</w:t>
            </w:r>
          </w:p>
        </w:tc>
        <w:tc>
          <w:tcPr>
            <w:tcW w:w="1871" w:type="dxa"/>
            <w:tcBorders>
              <w:top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Признак заявителя</w:t>
            </w:r>
          </w:p>
        </w:tc>
        <w:tc>
          <w:tcPr>
            <w:tcW w:w="7002" w:type="dxa"/>
            <w:tcBorders>
              <w:top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Значения признака заявителя</w:t>
            </w:r>
          </w:p>
        </w:tc>
      </w:tr>
      <w:tr w:rsidR="00E57CFC" w:rsidRPr="00E57CFC" w:rsidTr="00177839">
        <w:tc>
          <w:tcPr>
            <w:tcW w:w="907"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1.</w:t>
            </w:r>
          </w:p>
        </w:tc>
        <w:tc>
          <w:tcPr>
            <w:tcW w:w="1871" w:type="dxa"/>
            <w:tcBorders>
              <w:bottom w:val="single" w:sz="2" w:space="0" w:color="000000"/>
              <w:right w:val="single" w:sz="2" w:space="0" w:color="000000"/>
            </w:tcBorders>
          </w:tcPr>
          <w:p w:rsidR="00E57CFC" w:rsidRPr="00E57CFC" w:rsidRDefault="00E57CFC" w:rsidP="00E57CFC">
            <w:pPr>
              <w:overflowPunct w:val="0"/>
              <w:autoSpaceDE w:val="0"/>
              <w:autoSpaceDN w:val="0"/>
              <w:textAlignment w:val="baseline"/>
              <w:rPr>
                <w:kern w:val="3"/>
                <w:sz w:val="24"/>
                <w:szCs w:val="22"/>
                <w:lang w:eastAsia="ru-RU"/>
              </w:rPr>
            </w:pPr>
            <w:r w:rsidRPr="00E57CFC">
              <w:rPr>
                <w:kern w:val="3"/>
                <w:sz w:val="24"/>
                <w:szCs w:val="22"/>
                <w:lang w:eastAsia="ru-RU"/>
              </w:rPr>
              <w:t>Категория заявителя</w:t>
            </w:r>
          </w:p>
        </w:tc>
        <w:tc>
          <w:tcPr>
            <w:tcW w:w="7002" w:type="dxa"/>
            <w:tcBorders>
              <w:bottom w:val="single" w:sz="2" w:space="0" w:color="000000"/>
              <w:right w:val="single" w:sz="2" w:space="0" w:color="000000"/>
            </w:tcBorders>
          </w:tcPr>
          <w:p w:rsidR="00E57CFC" w:rsidRPr="00E57CFC" w:rsidRDefault="00E57CFC" w:rsidP="00E57CFC">
            <w:pPr>
              <w:overflowPunct w:val="0"/>
              <w:autoSpaceDE w:val="0"/>
              <w:autoSpaceDN w:val="0"/>
              <w:textAlignment w:val="baseline"/>
              <w:rPr>
                <w:kern w:val="3"/>
                <w:sz w:val="24"/>
                <w:szCs w:val="22"/>
                <w:lang w:eastAsia="ru-RU"/>
              </w:rPr>
            </w:pPr>
            <w:r w:rsidRPr="00E57CFC">
              <w:rPr>
                <w:kern w:val="3"/>
                <w:sz w:val="24"/>
                <w:szCs w:val="22"/>
                <w:lang w:eastAsia="ru-RU"/>
              </w:rPr>
              <w:t xml:space="preserve">1. Граждане Российской Федерации, занимающие жилые помещения в муниципальном жилищном фонде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на условиях социального найма:</w:t>
            </w:r>
          </w:p>
          <w:p w:rsidR="00E57CFC" w:rsidRPr="00E57CFC" w:rsidRDefault="00E57CFC" w:rsidP="00E57CFC">
            <w:pPr>
              <w:overflowPunct w:val="0"/>
              <w:autoSpaceDE w:val="0"/>
              <w:autoSpaceDN w:val="0"/>
              <w:textAlignment w:val="baseline"/>
              <w:rPr>
                <w:kern w:val="3"/>
                <w:sz w:val="24"/>
                <w:szCs w:val="22"/>
                <w:lang w:eastAsia="ru-RU"/>
              </w:rPr>
            </w:pPr>
            <w:r w:rsidRPr="00E57CFC">
              <w:rPr>
                <w:kern w:val="3"/>
                <w:sz w:val="24"/>
                <w:szCs w:val="22"/>
                <w:lang w:eastAsia="ru-RU"/>
              </w:rPr>
              <w:t>2. Уполномоченные лица, при наличии надлежащим образом оформленных полномочий для получения муниципальной услуги, действующие от имени заявителя.</w:t>
            </w:r>
          </w:p>
        </w:tc>
      </w:tr>
      <w:tr w:rsidR="00E57CFC" w:rsidRPr="00E57CFC" w:rsidTr="00177839">
        <w:tc>
          <w:tcPr>
            <w:tcW w:w="907" w:type="dxa"/>
            <w:tcBorders>
              <w:left w:val="single" w:sz="2" w:space="0" w:color="000000"/>
              <w:bottom w:val="single" w:sz="2" w:space="0" w:color="000000"/>
              <w:right w:val="single" w:sz="2" w:space="0" w:color="000000"/>
            </w:tcBorders>
          </w:tcPr>
          <w:p w:rsidR="00E57CFC" w:rsidRPr="00E57CFC" w:rsidRDefault="00E57CFC" w:rsidP="00E57CFC">
            <w:pPr>
              <w:overflowPunct w:val="0"/>
              <w:autoSpaceDE w:val="0"/>
              <w:autoSpaceDN w:val="0"/>
              <w:jc w:val="center"/>
              <w:textAlignment w:val="baseline"/>
              <w:rPr>
                <w:kern w:val="3"/>
                <w:sz w:val="24"/>
                <w:szCs w:val="22"/>
                <w:lang w:eastAsia="ru-RU"/>
              </w:rPr>
            </w:pPr>
            <w:r w:rsidRPr="00E57CFC">
              <w:rPr>
                <w:kern w:val="3"/>
                <w:sz w:val="24"/>
                <w:szCs w:val="22"/>
                <w:lang w:eastAsia="ru-RU"/>
              </w:rPr>
              <w:t>2.</w:t>
            </w:r>
          </w:p>
        </w:tc>
        <w:tc>
          <w:tcPr>
            <w:tcW w:w="1871" w:type="dxa"/>
            <w:tcBorders>
              <w:bottom w:val="single" w:sz="2" w:space="0" w:color="000000"/>
              <w:right w:val="single" w:sz="2" w:space="0" w:color="000000"/>
            </w:tcBorders>
          </w:tcPr>
          <w:p w:rsidR="00E57CFC" w:rsidRPr="00E57CFC" w:rsidRDefault="00E57CFC" w:rsidP="00E57CFC">
            <w:pPr>
              <w:overflowPunct w:val="0"/>
              <w:autoSpaceDE w:val="0"/>
              <w:autoSpaceDN w:val="0"/>
              <w:textAlignment w:val="baseline"/>
              <w:rPr>
                <w:kern w:val="3"/>
                <w:sz w:val="24"/>
                <w:szCs w:val="22"/>
                <w:lang w:eastAsia="ru-RU"/>
              </w:rPr>
            </w:pPr>
            <w:r w:rsidRPr="00E57CFC">
              <w:rPr>
                <w:kern w:val="3"/>
                <w:sz w:val="24"/>
                <w:szCs w:val="22"/>
                <w:lang w:eastAsia="ru-RU"/>
              </w:rPr>
              <w:t>Цель обращения</w:t>
            </w:r>
          </w:p>
        </w:tc>
        <w:tc>
          <w:tcPr>
            <w:tcW w:w="7002" w:type="dxa"/>
            <w:tcBorders>
              <w:bottom w:val="single" w:sz="2" w:space="0" w:color="000000"/>
              <w:right w:val="single" w:sz="2" w:space="0" w:color="000000"/>
            </w:tcBorders>
          </w:tcPr>
          <w:p w:rsidR="00E57CFC" w:rsidRPr="00E57CFC" w:rsidRDefault="00E57CFC" w:rsidP="00E57CFC">
            <w:pPr>
              <w:overflowPunct w:val="0"/>
              <w:autoSpaceDE w:val="0"/>
              <w:autoSpaceDN w:val="0"/>
              <w:textAlignment w:val="baseline"/>
              <w:rPr>
                <w:kern w:val="3"/>
                <w:sz w:val="24"/>
                <w:szCs w:val="22"/>
                <w:lang w:eastAsia="ru-RU"/>
              </w:rPr>
            </w:pPr>
            <w:r w:rsidRPr="00E57CFC">
              <w:rPr>
                <w:kern w:val="3"/>
                <w:sz w:val="24"/>
                <w:szCs w:val="22"/>
                <w:lang w:eastAsia="ru-RU"/>
              </w:rPr>
              <w:t>1. Получение жилого помещения в собственность граждан в порядке приватизации;</w:t>
            </w:r>
          </w:p>
          <w:p w:rsidR="00E57CFC" w:rsidRPr="00E57CFC" w:rsidRDefault="00E57CFC" w:rsidP="00E57CFC">
            <w:pPr>
              <w:overflowPunct w:val="0"/>
              <w:autoSpaceDE w:val="0"/>
              <w:autoSpaceDN w:val="0"/>
              <w:textAlignment w:val="baseline"/>
              <w:rPr>
                <w:kern w:val="3"/>
                <w:sz w:val="24"/>
                <w:szCs w:val="22"/>
                <w:lang w:eastAsia="ru-RU"/>
              </w:rPr>
            </w:pPr>
            <w:r w:rsidRPr="00E57CFC">
              <w:rPr>
                <w:kern w:val="3"/>
                <w:sz w:val="24"/>
                <w:szCs w:val="22"/>
                <w:lang w:eastAsia="ru-RU"/>
              </w:rPr>
              <w:t>2. Исправление допущенных опечаток и (или) ошибок в выданных в результате предоставления муниципальной услуги документах.</w:t>
            </w:r>
          </w:p>
        </w:tc>
      </w:tr>
    </w:tbl>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177839" w:rsidRPr="00B30911" w:rsidRDefault="00E57CFC" w:rsidP="00B30911">
      <w:pPr>
        <w:widowControl w:val="0"/>
        <w:overflowPunct w:val="0"/>
        <w:autoSpaceDE w:val="0"/>
        <w:autoSpaceDN w:val="0"/>
        <w:jc w:val="right"/>
        <w:textAlignment w:val="baseline"/>
        <w:rPr>
          <w:kern w:val="3"/>
          <w:lang w:eastAsia="ru-RU"/>
        </w:rPr>
      </w:pPr>
      <w:bookmarkStart w:id="115" w:name="anchor1400"/>
      <w:bookmarkEnd w:id="115"/>
      <w:r w:rsidRPr="00B30911">
        <w:rPr>
          <w:kern w:val="3"/>
          <w:lang w:eastAsia="ru-RU"/>
        </w:rPr>
        <w:t xml:space="preserve">Приложение </w:t>
      </w:r>
      <w:r w:rsidR="00911B1C" w:rsidRPr="00B30911">
        <w:rPr>
          <w:kern w:val="3"/>
          <w:lang w:eastAsia="ru-RU"/>
        </w:rPr>
        <w:t>№</w:t>
      </w:r>
      <w:r w:rsidRPr="00B30911">
        <w:rPr>
          <w:kern w:val="3"/>
          <w:lang w:eastAsia="ru-RU"/>
        </w:rPr>
        <w:t xml:space="preserve"> 4 </w:t>
      </w:r>
    </w:p>
    <w:p w:rsidR="00B30911" w:rsidRPr="00B30911" w:rsidRDefault="00B30911" w:rsidP="00B30911">
      <w:pPr>
        <w:pStyle w:val="1"/>
        <w:jc w:val="right"/>
        <w:rPr>
          <w:rFonts w:ascii="Times New Roman" w:hAnsi="Times New Roman" w:cs="Times New Roman"/>
          <w:b w:val="0"/>
          <w:kern w:val="3"/>
          <w:sz w:val="20"/>
          <w:lang w:eastAsia="ru-RU"/>
        </w:rPr>
      </w:pPr>
      <w:r w:rsidRPr="00B30911">
        <w:rPr>
          <w:rFonts w:ascii="Times New Roman" w:hAnsi="Times New Roman" w:cs="Times New Roman"/>
          <w:b w:val="0"/>
          <w:kern w:val="3"/>
          <w:sz w:val="20"/>
          <w:lang w:eastAsia="ru-RU"/>
        </w:rPr>
        <w:t xml:space="preserve">                                                                                                   к Административному регламенту </w:t>
      </w:r>
    </w:p>
    <w:p w:rsidR="00B30911" w:rsidRPr="00B30911" w:rsidRDefault="00B30911" w:rsidP="00B30911">
      <w:pPr>
        <w:pStyle w:val="1"/>
        <w:jc w:val="right"/>
        <w:rPr>
          <w:rFonts w:ascii="Times New Roman" w:hAnsi="Times New Roman" w:cs="Times New Roman"/>
          <w:b w:val="0"/>
          <w:kern w:val="3"/>
          <w:sz w:val="20"/>
          <w:lang w:eastAsia="ru-RU"/>
        </w:rPr>
      </w:pPr>
      <w:r w:rsidRPr="00B30911">
        <w:rPr>
          <w:rFonts w:ascii="Times New Roman" w:hAnsi="Times New Roman" w:cs="Times New Roman"/>
          <w:b w:val="0"/>
          <w:kern w:val="3"/>
          <w:sz w:val="20"/>
          <w:lang w:eastAsia="ru-RU"/>
        </w:rPr>
        <w:t>«Передача жилых помещений в собственность</w:t>
      </w:r>
    </w:p>
    <w:p w:rsidR="00B30911" w:rsidRPr="00B30911" w:rsidRDefault="00B30911" w:rsidP="00B30911">
      <w:pPr>
        <w:pStyle w:val="1"/>
        <w:jc w:val="right"/>
        <w:rPr>
          <w:kern w:val="3"/>
          <w:sz w:val="20"/>
          <w:lang w:eastAsia="ru-RU"/>
        </w:rPr>
      </w:pPr>
      <w:r w:rsidRPr="00B30911">
        <w:rPr>
          <w:rFonts w:ascii="Times New Roman" w:hAnsi="Times New Roman" w:cs="Times New Roman"/>
          <w:b w:val="0"/>
          <w:kern w:val="3"/>
          <w:sz w:val="20"/>
          <w:lang w:eastAsia="ru-RU"/>
        </w:rPr>
        <w:t xml:space="preserve"> граждан в порядке приватизации»</w:t>
      </w:r>
    </w:p>
    <w:p w:rsidR="00E57CFC" w:rsidRPr="00E57CFC" w:rsidRDefault="00E57CFC" w:rsidP="00B30911">
      <w:pPr>
        <w:pStyle w:val="1"/>
        <w:rPr>
          <w:kern w:val="3"/>
          <w:szCs w:val="22"/>
          <w:lang w:eastAsia="ru-RU"/>
        </w:rPr>
      </w:pPr>
      <w:r w:rsidRPr="00E57CFC">
        <w:rPr>
          <w:kern w:val="3"/>
          <w:szCs w:val="22"/>
          <w:lang w:eastAsia="ru-RU"/>
        </w:rPr>
        <w:t xml:space="preserve">ДОГОВОР </w:t>
      </w:r>
      <w:r w:rsidR="00911B1C">
        <w:rPr>
          <w:kern w:val="3"/>
          <w:szCs w:val="22"/>
          <w:lang w:eastAsia="ru-RU"/>
        </w:rPr>
        <w:t>№</w:t>
      </w:r>
      <w:r w:rsidRPr="00E57CFC">
        <w:rPr>
          <w:kern w:val="3"/>
          <w:szCs w:val="22"/>
          <w:lang w:eastAsia="ru-RU"/>
        </w:rPr>
        <w:t xml:space="preserve"> ___ ПЕРЕДАЧИ ЖИЛОГО ПОМЕЩЕНИЯ В СОБСТВЕННОСТЬ ГРАЖДАН БЕСПЛАТНО (ПРИВАТИЗАЦИИ)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(дата прописью)</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Администрация </w:t>
      </w:r>
      <w:r w:rsidR="00911B1C">
        <w:rPr>
          <w:rFonts w:ascii="Courier New" w:eastAsia="Courier New" w:hAnsi="Courier New" w:cs="Courier New"/>
          <w:kern w:val="3"/>
          <w:szCs w:val="24"/>
          <w:lang w:eastAsia="ru-RU"/>
        </w:rPr>
        <w:t>Комсомольского</w:t>
      </w:r>
      <w:r w:rsidRPr="00E57CFC">
        <w:rPr>
          <w:rFonts w:ascii="Courier New" w:eastAsia="Courier New" w:hAnsi="Courier New" w:cs="Courier New"/>
          <w:kern w:val="3"/>
          <w:szCs w:val="24"/>
          <w:lang w:eastAsia="ru-RU"/>
        </w:rPr>
        <w:t xml:space="preserve"> муниципального округа Чувашской Республики в</w:t>
      </w:r>
      <w:r w:rsidR="00AF2A75" w:rsidRPr="00AF2A75">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лице _________________________, действующего(ей) на основании _________</w:t>
      </w:r>
      <w:r w:rsidR="00AF2A75" w:rsidRPr="00AF2A75">
        <w:rPr>
          <w:rFonts w:ascii="Courier New" w:eastAsia="Courier New" w:hAnsi="Courier New" w:cs="Courier New"/>
          <w:kern w:val="3"/>
          <w:szCs w:val="24"/>
          <w:lang w:eastAsia="ru-RU"/>
        </w:rPr>
        <w:t>______________</w:t>
      </w:r>
      <w:r w:rsidRPr="00E57CFC">
        <w:rPr>
          <w:rFonts w:ascii="Courier New" w:eastAsia="Courier New" w:hAnsi="Courier New" w:cs="Courier New"/>
          <w:kern w:val="3"/>
          <w:szCs w:val="24"/>
          <w:lang w:eastAsia="ru-RU"/>
        </w:rPr>
        <w:t>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именуемый в дальнейшем </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Собственник</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 с одной стороны, и граждан ______</w:t>
      </w:r>
      <w:r w:rsidR="00AF2A75" w:rsidRPr="00AF2A75">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(Ф.И.О. (полностью), дата рождения)</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(наименование документа, удостоверяющего личность,</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серия и номер, кем и когда выдан)</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именуемый   в   дальнейшем</w:t>
      </w:r>
      <w:proofErr w:type="gramStart"/>
      <w:r w:rsidRPr="00E57CFC">
        <w:rPr>
          <w:rFonts w:ascii="Courier New" w:eastAsia="Courier New" w:hAnsi="Courier New" w:cs="Courier New"/>
          <w:kern w:val="3"/>
          <w:szCs w:val="24"/>
          <w:lang w:eastAsia="ru-RU"/>
        </w:rPr>
        <w:t xml:space="preserve">   </w:t>
      </w:r>
      <w:r w:rsidR="00911B1C">
        <w:rPr>
          <w:rFonts w:ascii="Courier New" w:eastAsia="Courier New" w:hAnsi="Courier New" w:cs="Courier New"/>
          <w:kern w:val="3"/>
          <w:szCs w:val="24"/>
          <w:lang w:eastAsia="ru-RU"/>
        </w:rPr>
        <w:t>«</w:t>
      </w:r>
      <w:proofErr w:type="spellStart"/>
      <w:proofErr w:type="gramEnd"/>
      <w:r w:rsidRPr="00E57CFC">
        <w:rPr>
          <w:rFonts w:ascii="Courier New" w:eastAsia="Courier New" w:hAnsi="Courier New" w:cs="Courier New"/>
          <w:kern w:val="3"/>
          <w:szCs w:val="24"/>
          <w:lang w:eastAsia="ru-RU"/>
        </w:rPr>
        <w:t>Правоприобретатель</w:t>
      </w:r>
      <w:proofErr w:type="spellEnd"/>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 xml:space="preserve">,  на  основании  </w:t>
      </w:r>
      <w:hyperlink r:id="rId63" w:history="1">
        <w:r w:rsidRPr="00E57CFC">
          <w:rPr>
            <w:rFonts w:ascii="Courier New" w:eastAsia="Courier New" w:hAnsi="Courier New" w:cs="Courier New"/>
            <w:kern w:val="3"/>
            <w:szCs w:val="24"/>
            <w:lang w:eastAsia="ru-RU"/>
          </w:rPr>
          <w:t>Закона</w:t>
        </w:r>
      </w:hyperlink>
      <w:r w:rsidR="00AF2A75" w:rsidRPr="00AF2A75">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 xml:space="preserve">Российской   Федерации  </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О  приватизации  жилищного  фонда  в  Российской</w:t>
      </w:r>
      <w:r w:rsidR="00AF2A75" w:rsidRPr="00AF2A75">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Федерации</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 xml:space="preserve">  от  04 июля  1991 г. </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 1541-1  и  постановления администрации</w:t>
      </w:r>
      <w:r w:rsidR="00AF2A75" w:rsidRPr="00AF2A75">
        <w:rPr>
          <w:rFonts w:ascii="Courier New" w:eastAsia="Courier New" w:hAnsi="Courier New" w:cs="Courier New"/>
          <w:kern w:val="3"/>
          <w:szCs w:val="24"/>
          <w:lang w:eastAsia="ru-RU"/>
        </w:rPr>
        <w:t xml:space="preserve"> </w:t>
      </w:r>
      <w:r w:rsidR="00911B1C">
        <w:rPr>
          <w:rFonts w:ascii="Courier New" w:eastAsia="Courier New" w:hAnsi="Courier New" w:cs="Courier New"/>
          <w:kern w:val="3"/>
          <w:szCs w:val="24"/>
          <w:lang w:eastAsia="ru-RU"/>
        </w:rPr>
        <w:t>Комсомольского</w:t>
      </w:r>
      <w:r w:rsidRPr="00E57CFC">
        <w:rPr>
          <w:rFonts w:ascii="Courier New" w:eastAsia="Courier New" w:hAnsi="Courier New" w:cs="Courier New"/>
          <w:kern w:val="3"/>
          <w:szCs w:val="24"/>
          <w:lang w:eastAsia="ru-RU"/>
        </w:rPr>
        <w:t xml:space="preserve"> муниципального округа Чувашской Республики от ______ 20___ года</w:t>
      </w:r>
      <w:r w:rsidR="00AF2A75" w:rsidRPr="00AF2A75">
        <w:rPr>
          <w:rFonts w:ascii="Courier New" w:eastAsia="Courier New" w:hAnsi="Courier New" w:cs="Courier New"/>
          <w:kern w:val="3"/>
          <w:szCs w:val="24"/>
          <w:lang w:eastAsia="ru-RU"/>
        </w:rPr>
        <w:t xml:space="preserve"> </w:t>
      </w:r>
      <w:r w:rsidR="00911B1C">
        <w:rPr>
          <w:rFonts w:ascii="Courier New" w:eastAsia="Courier New" w:hAnsi="Courier New" w:cs="Courier New"/>
          <w:kern w:val="3"/>
          <w:szCs w:val="24"/>
          <w:lang w:eastAsia="ru-RU"/>
        </w:rPr>
        <w:t>№</w:t>
      </w:r>
      <w:r w:rsidRPr="00E57CFC">
        <w:rPr>
          <w:rFonts w:ascii="Courier New" w:eastAsia="Courier New" w:hAnsi="Courier New" w:cs="Courier New"/>
          <w:kern w:val="3"/>
          <w:szCs w:val="24"/>
          <w:lang w:eastAsia="ru-RU"/>
        </w:rPr>
        <w:t xml:space="preserve"> ___, заключили настоящий договор о нижеследующем:</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16" w:name="anchor1401"/>
      <w:bookmarkEnd w:id="116"/>
      <w:r w:rsidRPr="00E57CFC">
        <w:rPr>
          <w:kern w:val="3"/>
          <w:sz w:val="24"/>
          <w:szCs w:val="22"/>
          <w:lang w:eastAsia="ru-RU"/>
        </w:rPr>
        <w:t xml:space="preserve">1. Собственник передает в долевую собственность бесплатно, а </w:t>
      </w:r>
      <w:proofErr w:type="spellStart"/>
      <w:r w:rsidRPr="00E57CFC">
        <w:rPr>
          <w:kern w:val="3"/>
          <w:sz w:val="24"/>
          <w:szCs w:val="22"/>
          <w:lang w:eastAsia="ru-RU"/>
        </w:rPr>
        <w:t>Правоприобретатель</w:t>
      </w:r>
      <w:proofErr w:type="spellEnd"/>
      <w:r w:rsidRPr="00E57CFC">
        <w:rPr>
          <w:kern w:val="3"/>
          <w:sz w:val="24"/>
          <w:szCs w:val="22"/>
          <w:lang w:eastAsia="ru-RU"/>
        </w:rPr>
        <w:t xml:space="preserve"> получает занимаемое на основании договора социального найма жилого помещения от __________ 20___ года жилое помещение (далее - жилое помещение) бесплатно.</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17" w:name="anchor1402"/>
      <w:bookmarkEnd w:id="117"/>
      <w:r w:rsidRPr="00E57CFC">
        <w:rPr>
          <w:kern w:val="3"/>
          <w:sz w:val="24"/>
          <w:szCs w:val="22"/>
          <w:lang w:eastAsia="ru-RU"/>
        </w:rPr>
        <w:t xml:space="preserve">2. Жилое помещение является муниципальной собственностью </w:t>
      </w:r>
      <w:r w:rsidR="00911B1C">
        <w:rPr>
          <w:kern w:val="3"/>
          <w:sz w:val="24"/>
          <w:szCs w:val="22"/>
          <w:lang w:eastAsia="ru-RU"/>
        </w:rPr>
        <w:t>Комсомольского</w:t>
      </w:r>
      <w:r w:rsidRPr="00E57CFC">
        <w:rPr>
          <w:kern w:val="3"/>
          <w:sz w:val="24"/>
          <w:szCs w:val="22"/>
          <w:lang w:eastAsia="ru-RU"/>
        </w:rPr>
        <w:t xml:space="preserve"> муниципального округа Чувашской Республики, номер и дата государственной регистрации права ____________________.</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18" w:name="anchor1403"/>
      <w:bookmarkEnd w:id="118"/>
      <w:r w:rsidRPr="00E57CFC">
        <w:rPr>
          <w:kern w:val="3"/>
          <w:sz w:val="24"/>
          <w:szCs w:val="22"/>
          <w:lang w:eastAsia="ru-RU"/>
        </w:rPr>
        <w:t>3. Жилое помещение общей площадью ____ кв. м. с кадастровым номером _____________, расположенное по адресу: ___________________________________ предоставлено по договору социального найма жилого помещения от ___________ 20___ года.</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19" w:name="anchor1404"/>
      <w:bookmarkEnd w:id="119"/>
      <w:r w:rsidRPr="00E57CFC">
        <w:rPr>
          <w:kern w:val="3"/>
          <w:sz w:val="24"/>
          <w:szCs w:val="22"/>
          <w:lang w:eastAsia="ru-RU"/>
        </w:rPr>
        <w:t>4. Жилое помещение до настоящего времени никому не продано, не заложено, в споре и под запретом (арестом) не состоит.</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0" w:name="anchor1405"/>
      <w:bookmarkEnd w:id="120"/>
      <w:r w:rsidRPr="00E57CFC">
        <w:rPr>
          <w:kern w:val="3"/>
          <w:sz w:val="24"/>
          <w:szCs w:val="22"/>
          <w:lang w:eastAsia="ru-RU"/>
        </w:rPr>
        <w:t>5. Количество членов семьи, участвующих в приватизации жилого помещения ___ чел.</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1" w:name="anchor1406"/>
      <w:bookmarkEnd w:id="121"/>
      <w:r w:rsidRPr="00E57CFC">
        <w:rPr>
          <w:kern w:val="3"/>
          <w:sz w:val="24"/>
          <w:szCs w:val="22"/>
          <w:lang w:eastAsia="ru-RU"/>
        </w:rPr>
        <w:t xml:space="preserve">6. В соответствии со </w:t>
      </w:r>
      <w:hyperlink r:id="rId64" w:history="1">
        <w:r w:rsidRPr="00E57CFC">
          <w:rPr>
            <w:kern w:val="3"/>
            <w:sz w:val="24"/>
            <w:szCs w:val="22"/>
            <w:lang w:eastAsia="ru-RU"/>
          </w:rPr>
          <w:t>ст. 7</w:t>
        </w:r>
      </w:hyperlink>
      <w:r w:rsidRPr="00E57CFC">
        <w:rPr>
          <w:kern w:val="3"/>
          <w:sz w:val="24"/>
          <w:szCs w:val="22"/>
          <w:lang w:eastAsia="ru-RU"/>
        </w:rPr>
        <w:t xml:space="preserve"> Закона Российской Федерации </w:t>
      </w:r>
      <w:r w:rsidR="00911B1C">
        <w:rPr>
          <w:kern w:val="3"/>
          <w:sz w:val="24"/>
          <w:szCs w:val="22"/>
          <w:lang w:eastAsia="ru-RU"/>
        </w:rPr>
        <w:t>«</w:t>
      </w:r>
      <w:r w:rsidRPr="00E57CFC">
        <w:rPr>
          <w:kern w:val="3"/>
          <w:sz w:val="24"/>
          <w:szCs w:val="22"/>
          <w:lang w:eastAsia="ru-RU"/>
        </w:rPr>
        <w:t>О приватизации жилищного фонда в Российской Федерации</w:t>
      </w:r>
      <w:r w:rsidR="00911B1C">
        <w:rPr>
          <w:kern w:val="3"/>
          <w:sz w:val="24"/>
          <w:szCs w:val="22"/>
          <w:lang w:eastAsia="ru-RU"/>
        </w:rPr>
        <w:t>»</w:t>
      </w:r>
      <w:r w:rsidRPr="00E57CFC">
        <w:rPr>
          <w:kern w:val="3"/>
          <w:sz w:val="24"/>
          <w:szCs w:val="22"/>
          <w:lang w:eastAsia="ru-RU"/>
        </w:rPr>
        <w:t xml:space="preserve"> </w:t>
      </w:r>
      <w:proofErr w:type="spellStart"/>
      <w:r w:rsidRPr="00E57CFC">
        <w:rPr>
          <w:kern w:val="3"/>
          <w:sz w:val="24"/>
          <w:szCs w:val="22"/>
          <w:lang w:eastAsia="ru-RU"/>
        </w:rPr>
        <w:t>Правоприобретатель</w:t>
      </w:r>
      <w:proofErr w:type="spellEnd"/>
      <w:r w:rsidRPr="00E57CFC">
        <w:rPr>
          <w:kern w:val="3"/>
          <w:sz w:val="24"/>
          <w:szCs w:val="22"/>
          <w:lang w:eastAsia="ru-RU"/>
        </w:rPr>
        <w:t xml:space="preserve">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2" w:name="anchor1407"/>
      <w:bookmarkEnd w:id="122"/>
      <w:r w:rsidRPr="00E57CFC">
        <w:rPr>
          <w:kern w:val="3"/>
          <w:sz w:val="24"/>
          <w:szCs w:val="22"/>
          <w:lang w:eastAsia="ru-RU"/>
        </w:rPr>
        <w:t xml:space="preserve">7. Пользование жилым помещением производится </w:t>
      </w:r>
      <w:proofErr w:type="spellStart"/>
      <w:r w:rsidRPr="00E57CFC">
        <w:rPr>
          <w:kern w:val="3"/>
          <w:sz w:val="24"/>
          <w:szCs w:val="22"/>
          <w:lang w:eastAsia="ru-RU"/>
        </w:rPr>
        <w:t>Правоприобретателем</w:t>
      </w:r>
      <w:proofErr w:type="spellEnd"/>
      <w:r w:rsidRPr="00E57CFC">
        <w:rPr>
          <w:kern w:val="3"/>
          <w:sz w:val="24"/>
          <w:szCs w:val="22"/>
          <w:lang w:eastAsia="ru-RU"/>
        </w:rPr>
        <w:t xml:space="preserve"> в соответствии с </w:t>
      </w:r>
      <w:hyperlink r:id="rId65" w:history="1">
        <w:r w:rsidRPr="00E57CFC">
          <w:rPr>
            <w:kern w:val="3"/>
            <w:sz w:val="24"/>
            <w:szCs w:val="22"/>
            <w:lang w:eastAsia="ru-RU"/>
          </w:rPr>
          <w:t>гражданским</w:t>
        </w:r>
      </w:hyperlink>
      <w:r w:rsidRPr="00E57CFC">
        <w:rPr>
          <w:kern w:val="3"/>
          <w:sz w:val="24"/>
          <w:szCs w:val="22"/>
          <w:lang w:eastAsia="ru-RU"/>
        </w:rPr>
        <w:t xml:space="preserve"> и </w:t>
      </w:r>
      <w:hyperlink r:id="rId66" w:history="1">
        <w:r w:rsidRPr="00E57CFC">
          <w:rPr>
            <w:kern w:val="3"/>
            <w:sz w:val="24"/>
            <w:szCs w:val="22"/>
            <w:lang w:eastAsia="ru-RU"/>
          </w:rPr>
          <w:t>жилищным законодательствами</w:t>
        </w:r>
      </w:hyperlink>
      <w:r w:rsidRPr="00E57CFC">
        <w:rPr>
          <w:kern w:val="3"/>
          <w:sz w:val="24"/>
          <w:szCs w:val="22"/>
          <w:lang w:eastAsia="ru-RU"/>
        </w:rPr>
        <w:t xml:space="preserve"> РФ, </w:t>
      </w:r>
      <w:hyperlink r:id="rId67" w:history="1">
        <w:r w:rsidRPr="00E57CFC">
          <w:rPr>
            <w:kern w:val="3"/>
            <w:sz w:val="24"/>
            <w:szCs w:val="22"/>
            <w:lang w:eastAsia="ru-RU"/>
          </w:rPr>
          <w:t>Законом</w:t>
        </w:r>
      </w:hyperlink>
      <w:r w:rsidRPr="00E57CFC">
        <w:rPr>
          <w:kern w:val="3"/>
          <w:sz w:val="24"/>
          <w:szCs w:val="22"/>
          <w:lang w:eastAsia="ru-RU"/>
        </w:rPr>
        <w:t xml:space="preserve"> РФ </w:t>
      </w:r>
      <w:r w:rsidR="00911B1C">
        <w:rPr>
          <w:kern w:val="3"/>
          <w:sz w:val="24"/>
          <w:szCs w:val="22"/>
          <w:lang w:eastAsia="ru-RU"/>
        </w:rPr>
        <w:t>«</w:t>
      </w:r>
      <w:r w:rsidRPr="00E57CFC">
        <w:rPr>
          <w:kern w:val="3"/>
          <w:sz w:val="24"/>
          <w:szCs w:val="22"/>
          <w:lang w:eastAsia="ru-RU"/>
        </w:rPr>
        <w:t>О защите прав потребителей</w:t>
      </w:r>
      <w:r w:rsidR="00911B1C">
        <w:rPr>
          <w:kern w:val="3"/>
          <w:sz w:val="24"/>
          <w:szCs w:val="22"/>
          <w:lang w:eastAsia="ru-RU"/>
        </w:rPr>
        <w:t>»</w:t>
      </w:r>
      <w:r w:rsidRPr="00E57CFC">
        <w:rPr>
          <w:kern w:val="3"/>
          <w:sz w:val="24"/>
          <w:szCs w:val="22"/>
          <w:lang w:eastAsia="ru-RU"/>
        </w:rPr>
        <w:t>, а также применительно к Правилам пользования жилыми помещениями, содержания жилого дома и придомовой территории в РФ.</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3" w:name="anchor1408"/>
      <w:bookmarkEnd w:id="123"/>
      <w:r w:rsidRPr="00E57CFC">
        <w:rPr>
          <w:kern w:val="3"/>
          <w:sz w:val="24"/>
          <w:szCs w:val="22"/>
          <w:lang w:eastAsia="ru-RU"/>
        </w:rPr>
        <w:t xml:space="preserve">8. </w:t>
      </w:r>
      <w:proofErr w:type="spellStart"/>
      <w:r w:rsidRPr="00E57CFC">
        <w:rPr>
          <w:kern w:val="3"/>
          <w:sz w:val="24"/>
          <w:szCs w:val="22"/>
          <w:lang w:eastAsia="ru-RU"/>
        </w:rPr>
        <w:t>Правоприобретатель</w:t>
      </w:r>
      <w:proofErr w:type="spellEnd"/>
      <w:r w:rsidRPr="00E57CFC">
        <w:rPr>
          <w:kern w:val="3"/>
          <w:sz w:val="24"/>
          <w:szCs w:val="22"/>
          <w:lang w:eastAsia="ru-RU"/>
        </w:rPr>
        <w:t xml:space="preserve">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участвуют соразмерно с занимаемой площадью в расходах, связанных с техническим обслуживанием и ремонтом, в том числе капитальным, всего дома.</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4" w:name="anchor1409"/>
      <w:bookmarkEnd w:id="124"/>
      <w:r w:rsidRPr="00E57CFC">
        <w:rPr>
          <w:kern w:val="3"/>
          <w:sz w:val="24"/>
          <w:szCs w:val="22"/>
          <w:lang w:eastAsia="ru-RU"/>
        </w:rPr>
        <w:t xml:space="preserve">9. </w:t>
      </w:r>
      <w:proofErr w:type="spellStart"/>
      <w:r w:rsidRPr="00E57CFC">
        <w:rPr>
          <w:kern w:val="3"/>
          <w:sz w:val="24"/>
          <w:szCs w:val="22"/>
          <w:lang w:eastAsia="ru-RU"/>
        </w:rPr>
        <w:t>Правоприобретатель</w:t>
      </w:r>
      <w:proofErr w:type="spellEnd"/>
      <w:r w:rsidRPr="00E57CFC">
        <w:rPr>
          <w:kern w:val="3"/>
          <w:sz w:val="24"/>
          <w:szCs w:val="22"/>
          <w:lang w:eastAsia="ru-RU"/>
        </w:rPr>
        <w:t xml:space="preserve">, ставший собственником жилья, принимает на себя обязанность по уплате налогов на недвижимость в соответствии с действующим </w:t>
      </w:r>
      <w:hyperlink r:id="rId68" w:history="1">
        <w:r w:rsidRPr="00E57CFC">
          <w:rPr>
            <w:kern w:val="3"/>
            <w:sz w:val="24"/>
            <w:szCs w:val="22"/>
            <w:lang w:eastAsia="ru-RU"/>
          </w:rPr>
          <w:t>налоговым законодательством</w:t>
        </w:r>
      </w:hyperlink>
      <w:r w:rsidRPr="00E57CFC">
        <w:rPr>
          <w:kern w:val="3"/>
          <w:sz w:val="24"/>
          <w:szCs w:val="22"/>
          <w:lang w:eastAsia="ru-RU"/>
        </w:rPr>
        <w:t xml:space="preserve"> Российской Федерации.</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5" w:name="anchor1410"/>
      <w:bookmarkEnd w:id="125"/>
      <w:r w:rsidRPr="00E57CFC">
        <w:rPr>
          <w:kern w:val="3"/>
          <w:sz w:val="24"/>
          <w:szCs w:val="22"/>
          <w:lang w:eastAsia="ru-RU"/>
        </w:rPr>
        <w:t xml:space="preserve">10. </w:t>
      </w:r>
      <w:proofErr w:type="spellStart"/>
      <w:r w:rsidRPr="00E57CFC">
        <w:rPr>
          <w:kern w:val="3"/>
          <w:sz w:val="24"/>
          <w:szCs w:val="22"/>
          <w:lang w:eastAsia="ru-RU"/>
        </w:rPr>
        <w:t>Правоприобретатель</w:t>
      </w:r>
      <w:proofErr w:type="spellEnd"/>
      <w:r w:rsidRPr="00E57CFC">
        <w:rPr>
          <w:kern w:val="3"/>
          <w:sz w:val="24"/>
          <w:szCs w:val="22"/>
          <w:lang w:eastAsia="ru-RU"/>
        </w:rPr>
        <w:t>, ставший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6" w:name="anchor1411"/>
      <w:bookmarkEnd w:id="126"/>
      <w:r w:rsidRPr="00E57CFC">
        <w:rPr>
          <w:kern w:val="3"/>
          <w:sz w:val="24"/>
          <w:szCs w:val="22"/>
          <w:lang w:eastAsia="ru-RU"/>
        </w:rPr>
        <w:t xml:space="preserve">11. Собственник приватизированного жилого помещения является совладельцем либо пользователем </w:t>
      </w:r>
      <w:proofErr w:type="spellStart"/>
      <w:r w:rsidRPr="00E57CFC">
        <w:rPr>
          <w:kern w:val="3"/>
          <w:sz w:val="24"/>
          <w:szCs w:val="22"/>
          <w:lang w:eastAsia="ru-RU"/>
        </w:rPr>
        <w:t>внеквартирного</w:t>
      </w:r>
      <w:proofErr w:type="spellEnd"/>
      <w:r w:rsidRPr="00E57CFC">
        <w:rPr>
          <w:kern w:val="3"/>
          <w:sz w:val="24"/>
          <w:szCs w:val="22"/>
          <w:lang w:eastAsia="ru-RU"/>
        </w:rPr>
        <w:t xml:space="preserve"> инженерного оборудования и мест общего пользования дома.</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7" w:name="anchor1412"/>
      <w:bookmarkEnd w:id="127"/>
      <w:r w:rsidRPr="00E57CFC">
        <w:rPr>
          <w:kern w:val="3"/>
          <w:sz w:val="24"/>
          <w:szCs w:val="22"/>
          <w:lang w:eastAsia="ru-RU"/>
        </w:rPr>
        <w:t xml:space="preserve">12. 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w:t>
      </w:r>
      <w:proofErr w:type="spellStart"/>
      <w:r w:rsidRPr="00E57CFC">
        <w:rPr>
          <w:kern w:val="3"/>
          <w:sz w:val="24"/>
          <w:szCs w:val="22"/>
          <w:lang w:eastAsia="ru-RU"/>
        </w:rPr>
        <w:t>Правоприобретатель</w:t>
      </w:r>
      <w:proofErr w:type="spellEnd"/>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8" w:name="anchor1413"/>
      <w:bookmarkEnd w:id="128"/>
      <w:r w:rsidRPr="00E57CFC">
        <w:rPr>
          <w:kern w:val="3"/>
          <w:sz w:val="24"/>
          <w:szCs w:val="22"/>
          <w:lang w:eastAsia="ru-RU"/>
        </w:rPr>
        <w:t xml:space="preserve">13. В случае смерти </w:t>
      </w:r>
      <w:proofErr w:type="spellStart"/>
      <w:r w:rsidRPr="00E57CFC">
        <w:rPr>
          <w:kern w:val="3"/>
          <w:sz w:val="24"/>
          <w:szCs w:val="22"/>
          <w:lang w:eastAsia="ru-RU"/>
        </w:rPr>
        <w:t>Правоприобретателя</w:t>
      </w:r>
      <w:proofErr w:type="spellEnd"/>
      <w:r w:rsidRPr="00E57CFC">
        <w:rPr>
          <w:kern w:val="3"/>
          <w:sz w:val="24"/>
          <w:szCs w:val="22"/>
          <w:lang w:eastAsia="ru-RU"/>
        </w:rPr>
        <w:t>, все права и обязанности по настоящему договору переходят к его наследникам на общих основаниях.</w:t>
      </w:r>
    </w:p>
    <w:p w:rsidR="00E57CFC" w:rsidRPr="00E57CFC" w:rsidRDefault="00E57CFC" w:rsidP="00E57CFC">
      <w:pPr>
        <w:overflowPunct w:val="0"/>
        <w:autoSpaceDE w:val="0"/>
        <w:autoSpaceDN w:val="0"/>
        <w:ind w:firstLine="720"/>
        <w:jc w:val="both"/>
        <w:textAlignment w:val="baseline"/>
        <w:rPr>
          <w:kern w:val="3"/>
          <w:sz w:val="24"/>
          <w:szCs w:val="22"/>
          <w:lang w:eastAsia="ru-RU"/>
        </w:rPr>
      </w:pPr>
      <w:bookmarkStart w:id="129" w:name="anchor1414"/>
      <w:bookmarkEnd w:id="129"/>
      <w:r w:rsidRPr="00E57CFC">
        <w:rPr>
          <w:kern w:val="3"/>
          <w:sz w:val="24"/>
          <w:szCs w:val="22"/>
          <w:lang w:eastAsia="ru-RU"/>
        </w:rPr>
        <w:t xml:space="preserve">14. Настоящий договор составлен и подписан в двух экземплярах, из которых один экземпляр предназначен для Собственника, второй экземпляр - для </w:t>
      </w:r>
      <w:proofErr w:type="spellStart"/>
      <w:r w:rsidRPr="00E57CFC">
        <w:rPr>
          <w:kern w:val="3"/>
          <w:sz w:val="24"/>
          <w:szCs w:val="22"/>
          <w:lang w:eastAsia="ru-RU"/>
        </w:rPr>
        <w:t>Правоприобретателя</w:t>
      </w:r>
      <w:proofErr w:type="spellEnd"/>
      <w:r w:rsidRPr="00E57CFC">
        <w:rPr>
          <w:kern w:val="3"/>
          <w:sz w:val="24"/>
          <w:szCs w:val="22"/>
          <w:lang w:eastAsia="ru-RU"/>
        </w:rPr>
        <w:t>.</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Подписи сторон:</w:t>
      </w:r>
    </w:p>
    <w:p w:rsidR="00E57CFC" w:rsidRPr="00E57CFC" w:rsidRDefault="00E57CFC" w:rsidP="00E57CFC">
      <w:pPr>
        <w:overflowPunct w:val="0"/>
        <w:autoSpaceDE w:val="0"/>
        <w:autoSpaceDN w:val="0"/>
        <w:ind w:firstLine="720"/>
        <w:jc w:val="both"/>
        <w:textAlignment w:val="baseline"/>
        <w:rPr>
          <w:kern w:val="3"/>
          <w:sz w:val="24"/>
          <w:szCs w:val="22"/>
          <w:lang w:eastAsia="ru-RU"/>
        </w:rPr>
      </w:pPr>
      <w:r w:rsidRPr="00E57CFC">
        <w:rPr>
          <w:kern w:val="3"/>
          <w:sz w:val="24"/>
          <w:szCs w:val="22"/>
          <w:lang w:eastAsia="ru-RU"/>
        </w:rPr>
        <w:t>(За несовершеннолетних, участвующих в приватизации, расписываются родители или опекуны. Несовершеннолетние, достигшие возраста с 14 лет до 18 лет, дополнительно расписываются сами).</w:t>
      </w:r>
    </w:p>
    <w:tbl>
      <w:tblPr>
        <w:tblW w:w="10375" w:type="dxa"/>
        <w:tblLayout w:type="fixed"/>
        <w:tblCellMar>
          <w:left w:w="10" w:type="dxa"/>
          <w:right w:w="10" w:type="dxa"/>
        </w:tblCellMar>
        <w:tblLook w:val="0000" w:firstRow="0" w:lastRow="0" w:firstColumn="0" w:lastColumn="0" w:noHBand="0" w:noVBand="0"/>
      </w:tblPr>
      <w:tblGrid>
        <w:gridCol w:w="5613"/>
        <w:gridCol w:w="4762"/>
      </w:tblGrid>
      <w:tr w:rsidR="00E57CFC" w:rsidRPr="00E57CFC" w:rsidTr="00E57CFC">
        <w:tc>
          <w:tcPr>
            <w:tcW w:w="5613" w:type="dxa"/>
          </w:tcPr>
          <w:p w:rsidR="00E57CFC" w:rsidRPr="00E57CFC" w:rsidRDefault="00E57CFC" w:rsidP="00E57CFC">
            <w:pPr>
              <w:overflowPunct w:val="0"/>
              <w:autoSpaceDE w:val="0"/>
              <w:autoSpaceDN w:val="0"/>
              <w:textAlignment w:val="baseline"/>
              <w:rPr>
                <w:kern w:val="3"/>
                <w:sz w:val="22"/>
                <w:szCs w:val="22"/>
                <w:lang w:eastAsia="ru-RU"/>
              </w:rPr>
            </w:pPr>
            <w:r w:rsidRPr="00E57CFC">
              <w:rPr>
                <w:b/>
                <w:color w:val="26282F"/>
                <w:kern w:val="3"/>
                <w:sz w:val="22"/>
                <w:szCs w:val="22"/>
                <w:lang w:eastAsia="ru-RU"/>
              </w:rPr>
              <w:t>Собственник:</w:t>
            </w:r>
          </w:p>
          <w:p w:rsidR="00E57CFC" w:rsidRPr="00E57CFC" w:rsidRDefault="00E57CFC" w:rsidP="00E57CFC">
            <w:pPr>
              <w:overflowPunct w:val="0"/>
              <w:autoSpaceDE w:val="0"/>
              <w:autoSpaceDN w:val="0"/>
              <w:textAlignment w:val="baseline"/>
              <w:rPr>
                <w:kern w:val="3"/>
                <w:sz w:val="22"/>
                <w:szCs w:val="22"/>
                <w:lang w:eastAsia="ru-RU"/>
              </w:rPr>
            </w:pPr>
            <w:r w:rsidRPr="00E57CFC">
              <w:rPr>
                <w:kern w:val="3"/>
                <w:sz w:val="22"/>
                <w:szCs w:val="22"/>
                <w:lang w:eastAsia="ru-RU"/>
              </w:rPr>
              <w:t xml:space="preserve">Администрация </w:t>
            </w:r>
            <w:r w:rsidR="00911B1C">
              <w:rPr>
                <w:kern w:val="3"/>
                <w:sz w:val="22"/>
                <w:szCs w:val="22"/>
                <w:lang w:eastAsia="ru-RU"/>
              </w:rPr>
              <w:t>Комсомольского</w:t>
            </w:r>
          </w:p>
          <w:p w:rsidR="00E57CFC" w:rsidRPr="00E57CFC" w:rsidRDefault="00E57CFC" w:rsidP="00E57CFC">
            <w:pPr>
              <w:overflowPunct w:val="0"/>
              <w:autoSpaceDE w:val="0"/>
              <w:autoSpaceDN w:val="0"/>
              <w:textAlignment w:val="baseline"/>
              <w:rPr>
                <w:kern w:val="3"/>
                <w:sz w:val="22"/>
                <w:szCs w:val="22"/>
                <w:lang w:eastAsia="ru-RU"/>
              </w:rPr>
            </w:pPr>
            <w:r w:rsidRPr="00E57CFC">
              <w:rPr>
                <w:kern w:val="3"/>
                <w:sz w:val="22"/>
                <w:szCs w:val="22"/>
                <w:lang w:eastAsia="ru-RU"/>
              </w:rPr>
              <w:t>муниципального округа Чувашской Республики</w:t>
            </w:r>
          </w:p>
        </w:tc>
        <w:tc>
          <w:tcPr>
            <w:tcW w:w="4762" w:type="dxa"/>
          </w:tcPr>
          <w:p w:rsidR="00E57CFC" w:rsidRPr="00E57CFC" w:rsidRDefault="00E57CFC" w:rsidP="00E57CFC">
            <w:pPr>
              <w:overflowPunct w:val="0"/>
              <w:autoSpaceDE w:val="0"/>
              <w:autoSpaceDN w:val="0"/>
              <w:textAlignment w:val="baseline"/>
              <w:rPr>
                <w:kern w:val="3"/>
                <w:sz w:val="22"/>
                <w:szCs w:val="22"/>
                <w:lang w:eastAsia="ru-RU"/>
              </w:rPr>
            </w:pPr>
            <w:proofErr w:type="spellStart"/>
            <w:r w:rsidRPr="00E57CFC">
              <w:rPr>
                <w:b/>
                <w:color w:val="26282F"/>
                <w:kern w:val="3"/>
                <w:sz w:val="22"/>
                <w:szCs w:val="22"/>
                <w:lang w:eastAsia="ru-RU"/>
              </w:rPr>
              <w:t>Правоприобретатель</w:t>
            </w:r>
            <w:proofErr w:type="spellEnd"/>
            <w:r w:rsidRPr="00E57CFC">
              <w:rPr>
                <w:b/>
                <w:color w:val="26282F"/>
                <w:kern w:val="3"/>
                <w:sz w:val="22"/>
                <w:szCs w:val="22"/>
                <w:lang w:eastAsia="ru-RU"/>
              </w:rPr>
              <w:t>:</w:t>
            </w:r>
          </w:p>
          <w:p w:rsidR="00E57CFC" w:rsidRPr="00E57CFC" w:rsidRDefault="00E57CFC" w:rsidP="00E57CFC">
            <w:pPr>
              <w:overflowPunct w:val="0"/>
              <w:autoSpaceDE w:val="0"/>
              <w:autoSpaceDN w:val="0"/>
              <w:ind w:firstLine="720"/>
              <w:jc w:val="both"/>
              <w:textAlignment w:val="baseline"/>
              <w:rPr>
                <w:kern w:val="3"/>
                <w:sz w:val="22"/>
                <w:szCs w:val="22"/>
                <w:lang w:eastAsia="ru-RU"/>
              </w:rPr>
            </w:pPr>
          </w:p>
        </w:tc>
      </w:tr>
      <w:tr w:rsidR="00E57CFC" w:rsidRPr="00E57CFC" w:rsidTr="00E57CFC">
        <w:trPr>
          <w:gridAfter w:val="1"/>
          <w:wAfter w:w="4762" w:type="dxa"/>
        </w:trPr>
        <w:tc>
          <w:tcPr>
            <w:tcW w:w="5613" w:type="dxa"/>
          </w:tcPr>
          <w:p w:rsidR="00E57CFC" w:rsidRPr="00E57CFC" w:rsidRDefault="00E57CFC" w:rsidP="00E57CFC">
            <w:pPr>
              <w:overflowPunct w:val="0"/>
              <w:autoSpaceDE w:val="0"/>
              <w:autoSpaceDN w:val="0"/>
              <w:textAlignment w:val="baseline"/>
              <w:rPr>
                <w:kern w:val="3"/>
                <w:sz w:val="22"/>
                <w:szCs w:val="22"/>
                <w:lang w:eastAsia="ru-RU"/>
              </w:rPr>
            </w:pPr>
            <w:r w:rsidRPr="00E57CFC">
              <w:rPr>
                <w:kern w:val="3"/>
                <w:sz w:val="22"/>
                <w:szCs w:val="22"/>
                <w:lang w:eastAsia="ru-RU"/>
              </w:rPr>
              <w:t>Юридический адрес: 429</w:t>
            </w:r>
            <w:r w:rsidR="00911B1C">
              <w:rPr>
                <w:kern w:val="3"/>
                <w:sz w:val="22"/>
                <w:szCs w:val="22"/>
                <w:lang w:eastAsia="ru-RU"/>
              </w:rPr>
              <w:t>140</w:t>
            </w:r>
            <w:r w:rsidRPr="00E57CFC">
              <w:rPr>
                <w:kern w:val="3"/>
                <w:sz w:val="22"/>
                <w:szCs w:val="22"/>
                <w:lang w:eastAsia="ru-RU"/>
              </w:rPr>
              <w:t xml:space="preserve">, Чувашская Республика, </w:t>
            </w:r>
            <w:r w:rsidR="00911B1C">
              <w:rPr>
                <w:kern w:val="3"/>
                <w:sz w:val="22"/>
                <w:szCs w:val="22"/>
                <w:lang w:eastAsia="ru-RU"/>
              </w:rPr>
              <w:t>Комсомольский</w:t>
            </w:r>
            <w:r w:rsidRPr="00E57CFC">
              <w:rPr>
                <w:kern w:val="3"/>
                <w:sz w:val="22"/>
                <w:szCs w:val="22"/>
                <w:lang w:eastAsia="ru-RU"/>
              </w:rPr>
              <w:t xml:space="preserve"> район, с. </w:t>
            </w:r>
            <w:r w:rsidR="00911B1C">
              <w:rPr>
                <w:kern w:val="3"/>
                <w:sz w:val="22"/>
                <w:szCs w:val="22"/>
                <w:lang w:eastAsia="ru-RU"/>
              </w:rPr>
              <w:t>Комсомольское</w:t>
            </w:r>
            <w:r w:rsidRPr="00E57CFC">
              <w:rPr>
                <w:kern w:val="3"/>
                <w:sz w:val="22"/>
                <w:szCs w:val="22"/>
                <w:lang w:eastAsia="ru-RU"/>
              </w:rPr>
              <w:t>, ул. </w:t>
            </w:r>
            <w:r w:rsidR="00911B1C">
              <w:rPr>
                <w:kern w:val="3"/>
                <w:sz w:val="22"/>
                <w:szCs w:val="22"/>
                <w:lang w:eastAsia="ru-RU"/>
              </w:rPr>
              <w:t>Заводская</w:t>
            </w:r>
            <w:r w:rsidRPr="00E57CFC">
              <w:rPr>
                <w:kern w:val="3"/>
                <w:sz w:val="22"/>
                <w:szCs w:val="22"/>
                <w:lang w:eastAsia="ru-RU"/>
              </w:rPr>
              <w:t>, д.</w:t>
            </w:r>
            <w:r w:rsidR="00911B1C">
              <w:rPr>
                <w:kern w:val="3"/>
                <w:sz w:val="22"/>
                <w:szCs w:val="22"/>
                <w:lang w:eastAsia="ru-RU"/>
              </w:rPr>
              <w:t>57</w:t>
            </w:r>
            <w:r w:rsidRPr="00E57CFC">
              <w:rPr>
                <w:kern w:val="3"/>
                <w:sz w:val="22"/>
                <w:szCs w:val="22"/>
                <w:lang w:eastAsia="ru-RU"/>
              </w:rPr>
              <w:t>.</w:t>
            </w:r>
          </w:p>
          <w:p w:rsidR="00E57CFC" w:rsidRPr="00E57CFC" w:rsidRDefault="00E57CFC" w:rsidP="00E57CFC">
            <w:pPr>
              <w:overflowPunct w:val="0"/>
              <w:autoSpaceDE w:val="0"/>
              <w:autoSpaceDN w:val="0"/>
              <w:textAlignment w:val="baseline"/>
              <w:rPr>
                <w:kern w:val="3"/>
                <w:sz w:val="22"/>
                <w:szCs w:val="22"/>
                <w:lang w:eastAsia="ru-RU"/>
              </w:rPr>
            </w:pPr>
            <w:r w:rsidRPr="00E57CFC">
              <w:rPr>
                <w:kern w:val="3"/>
                <w:sz w:val="22"/>
                <w:szCs w:val="22"/>
                <w:lang w:eastAsia="ru-RU"/>
              </w:rPr>
              <w:t xml:space="preserve">Фактический адрес: </w:t>
            </w:r>
            <w:r w:rsidR="00911B1C" w:rsidRPr="00911B1C">
              <w:rPr>
                <w:kern w:val="3"/>
                <w:sz w:val="22"/>
                <w:szCs w:val="22"/>
                <w:lang w:eastAsia="ru-RU"/>
              </w:rPr>
              <w:t>429140, Чувашская Республика, Комсомольский район, с. Комсомольское, ул. Заводская, д.57.</w:t>
            </w:r>
          </w:p>
        </w:tc>
      </w:tr>
      <w:tr w:rsidR="00E57CFC" w:rsidRPr="00E57CFC" w:rsidTr="00E57CFC">
        <w:trPr>
          <w:gridAfter w:val="1"/>
          <w:wAfter w:w="4762" w:type="dxa"/>
        </w:trPr>
        <w:tc>
          <w:tcPr>
            <w:tcW w:w="5613" w:type="dxa"/>
          </w:tcPr>
          <w:p w:rsidR="00E57CFC" w:rsidRPr="00E57CFC" w:rsidRDefault="00E57CFC" w:rsidP="00E57CFC">
            <w:pPr>
              <w:overflowPunct w:val="0"/>
              <w:autoSpaceDE w:val="0"/>
              <w:autoSpaceDN w:val="0"/>
              <w:textAlignment w:val="baseline"/>
              <w:rPr>
                <w:kern w:val="3"/>
                <w:sz w:val="22"/>
                <w:szCs w:val="22"/>
                <w:lang w:eastAsia="ru-RU"/>
              </w:rPr>
            </w:pPr>
            <w:r w:rsidRPr="00E57CFC">
              <w:rPr>
                <w:kern w:val="3"/>
                <w:sz w:val="22"/>
                <w:szCs w:val="22"/>
                <w:lang w:eastAsia="ru-RU"/>
              </w:rPr>
              <w:t>Подпись должностного лица:</w:t>
            </w:r>
          </w:p>
          <w:p w:rsidR="00AF2A75" w:rsidRDefault="00E57CFC" w:rsidP="00AF2A75">
            <w:pPr>
              <w:overflowPunct w:val="0"/>
              <w:autoSpaceDE w:val="0"/>
              <w:autoSpaceDN w:val="0"/>
              <w:textAlignment w:val="baseline"/>
              <w:rPr>
                <w:kern w:val="3"/>
                <w:sz w:val="22"/>
                <w:szCs w:val="22"/>
                <w:lang w:eastAsia="ru-RU"/>
              </w:rPr>
            </w:pPr>
            <w:r w:rsidRPr="00E57CFC">
              <w:rPr>
                <w:kern w:val="3"/>
                <w:sz w:val="22"/>
                <w:szCs w:val="22"/>
                <w:lang w:eastAsia="ru-RU"/>
              </w:rPr>
              <w:t>______________________________</w:t>
            </w:r>
          </w:p>
          <w:p w:rsidR="00E57CFC" w:rsidRPr="00E57CFC" w:rsidRDefault="00E57CFC" w:rsidP="00AF2A75">
            <w:pPr>
              <w:overflowPunct w:val="0"/>
              <w:autoSpaceDE w:val="0"/>
              <w:autoSpaceDN w:val="0"/>
              <w:textAlignment w:val="baseline"/>
              <w:rPr>
                <w:kern w:val="3"/>
                <w:sz w:val="22"/>
                <w:szCs w:val="22"/>
                <w:lang w:eastAsia="ru-RU"/>
              </w:rPr>
            </w:pPr>
            <w:r w:rsidRPr="00E57CFC">
              <w:rPr>
                <w:kern w:val="3"/>
                <w:sz w:val="22"/>
                <w:szCs w:val="22"/>
                <w:lang w:eastAsia="ru-RU"/>
              </w:rPr>
              <w:t>МП</w:t>
            </w:r>
          </w:p>
        </w:tc>
      </w:tr>
    </w:tbl>
    <w:p w:rsidR="00E57CFC" w:rsidRDefault="00E57CFC" w:rsidP="00E57CFC">
      <w:pPr>
        <w:overflowPunct w:val="0"/>
        <w:autoSpaceDE w:val="0"/>
        <w:autoSpaceDN w:val="0"/>
        <w:ind w:firstLine="720"/>
        <w:jc w:val="both"/>
        <w:textAlignment w:val="baseline"/>
        <w:rPr>
          <w:kern w:val="3"/>
          <w:sz w:val="24"/>
          <w:szCs w:val="22"/>
          <w:lang w:eastAsia="ru-RU"/>
        </w:rPr>
      </w:pPr>
    </w:p>
    <w:p w:rsidR="00AF2A75" w:rsidRPr="00E57CFC" w:rsidRDefault="00AF2A75" w:rsidP="00E57CFC">
      <w:pPr>
        <w:overflowPunct w:val="0"/>
        <w:autoSpaceDE w:val="0"/>
        <w:autoSpaceDN w:val="0"/>
        <w:ind w:firstLine="720"/>
        <w:jc w:val="both"/>
        <w:textAlignment w:val="baseline"/>
        <w:rPr>
          <w:kern w:val="3"/>
          <w:sz w:val="24"/>
          <w:szCs w:val="22"/>
          <w:lang w:eastAsia="ru-RU"/>
        </w:rPr>
      </w:pPr>
    </w:p>
    <w:p w:rsidR="00177839" w:rsidRPr="00730BDE" w:rsidRDefault="00E57CFC" w:rsidP="00177839">
      <w:pPr>
        <w:widowControl w:val="0"/>
        <w:overflowPunct w:val="0"/>
        <w:autoSpaceDE w:val="0"/>
        <w:autoSpaceDN w:val="0"/>
        <w:jc w:val="right"/>
        <w:textAlignment w:val="baseline"/>
        <w:rPr>
          <w:kern w:val="3"/>
          <w:lang w:eastAsia="ru-RU"/>
        </w:rPr>
      </w:pPr>
      <w:bookmarkStart w:id="130" w:name="anchor1500"/>
      <w:bookmarkEnd w:id="130"/>
      <w:r w:rsidRPr="00730BDE">
        <w:rPr>
          <w:kern w:val="3"/>
          <w:lang w:eastAsia="ru-RU"/>
        </w:rPr>
        <w:t xml:space="preserve">Приложение </w:t>
      </w:r>
      <w:r w:rsidR="00911B1C" w:rsidRPr="00730BDE">
        <w:rPr>
          <w:kern w:val="3"/>
          <w:lang w:eastAsia="ru-RU"/>
        </w:rPr>
        <w:t>№</w:t>
      </w:r>
      <w:r w:rsidRPr="00730BDE">
        <w:rPr>
          <w:kern w:val="3"/>
          <w:lang w:eastAsia="ru-RU"/>
        </w:rPr>
        <w:t xml:space="preserve"> 5 </w:t>
      </w:r>
    </w:p>
    <w:p w:rsidR="00B30911" w:rsidRPr="00730BDE" w:rsidRDefault="00B30911" w:rsidP="00B30911">
      <w:pPr>
        <w:widowControl w:val="0"/>
        <w:overflowPunct w:val="0"/>
        <w:autoSpaceDE w:val="0"/>
        <w:autoSpaceDN w:val="0"/>
        <w:jc w:val="right"/>
        <w:textAlignment w:val="baseline"/>
        <w:rPr>
          <w:kern w:val="3"/>
          <w:lang w:eastAsia="ru-RU"/>
        </w:rPr>
      </w:pPr>
      <w:r w:rsidRPr="00730BDE">
        <w:rPr>
          <w:kern w:val="3"/>
          <w:lang w:eastAsia="ru-RU"/>
        </w:rPr>
        <w:t xml:space="preserve">                                                                                                   к </w:t>
      </w:r>
      <w:hyperlink w:anchor="anchor1000" w:history="1">
        <w:r w:rsidRPr="00730BDE">
          <w:rPr>
            <w:kern w:val="3"/>
            <w:lang w:eastAsia="ru-RU"/>
          </w:rPr>
          <w:t>Административному регламенту</w:t>
        </w:r>
      </w:hyperlink>
      <w:r w:rsidRPr="00730BDE">
        <w:rPr>
          <w:kern w:val="3"/>
          <w:lang w:eastAsia="ru-RU"/>
        </w:rPr>
        <w:t xml:space="preserve"> </w:t>
      </w:r>
    </w:p>
    <w:p w:rsidR="00B30911" w:rsidRPr="00730BDE" w:rsidRDefault="00B30911" w:rsidP="00B30911">
      <w:pPr>
        <w:widowControl w:val="0"/>
        <w:overflowPunct w:val="0"/>
        <w:autoSpaceDE w:val="0"/>
        <w:autoSpaceDN w:val="0"/>
        <w:jc w:val="right"/>
        <w:textAlignment w:val="baseline"/>
        <w:rPr>
          <w:kern w:val="3"/>
          <w:lang w:eastAsia="ru-RU"/>
        </w:rPr>
      </w:pPr>
      <w:r w:rsidRPr="00730BDE">
        <w:rPr>
          <w:kern w:val="3"/>
          <w:lang w:eastAsia="ru-RU"/>
        </w:rPr>
        <w:t>«Передача жилых помещений в собственность</w:t>
      </w:r>
    </w:p>
    <w:p w:rsidR="00B30911" w:rsidRPr="00730BDE" w:rsidRDefault="00B30911" w:rsidP="00B30911">
      <w:pPr>
        <w:widowControl w:val="0"/>
        <w:overflowPunct w:val="0"/>
        <w:autoSpaceDE w:val="0"/>
        <w:autoSpaceDN w:val="0"/>
        <w:jc w:val="right"/>
        <w:textAlignment w:val="baseline"/>
        <w:rPr>
          <w:kern w:val="3"/>
          <w:lang w:eastAsia="ru-RU"/>
        </w:rPr>
      </w:pPr>
      <w:r w:rsidRPr="00730BDE">
        <w:rPr>
          <w:kern w:val="3"/>
          <w:lang w:eastAsia="ru-RU"/>
        </w:rPr>
        <w:t xml:space="preserve"> граждан в порядке приватизации»</w:t>
      </w:r>
    </w:p>
    <w:p w:rsidR="00E57CFC" w:rsidRPr="00AF2A75" w:rsidRDefault="00E57CFC" w:rsidP="00177839">
      <w:pPr>
        <w:overflowPunct w:val="0"/>
        <w:autoSpaceDE w:val="0"/>
        <w:autoSpaceDN w:val="0"/>
        <w:ind w:firstLine="720"/>
        <w:jc w:val="right"/>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w:t>
      </w:r>
      <w:r w:rsidR="00263844">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(должностное лицо, которому направляется жалоба)</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от ________________________________________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(Ф.И.О., полностью)</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зарегистрированного(ой) по адресу:</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__________________________________________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телефон __________________________________</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keepNext/>
        <w:numPr>
          <w:ilvl w:val="0"/>
          <w:numId w:val="1"/>
        </w:numPr>
        <w:tabs>
          <w:tab w:val="clear" w:pos="0"/>
        </w:tabs>
        <w:overflowPunct w:val="0"/>
        <w:autoSpaceDE w:val="0"/>
        <w:autoSpaceDN w:val="0"/>
        <w:spacing w:before="240" w:after="120"/>
        <w:ind w:firstLine="720"/>
        <w:jc w:val="center"/>
        <w:textAlignment w:val="baseline"/>
        <w:outlineLvl w:val="0"/>
        <w:rPr>
          <w:b/>
          <w:kern w:val="3"/>
          <w:sz w:val="24"/>
          <w:szCs w:val="22"/>
          <w:lang w:eastAsia="ru-RU"/>
        </w:rPr>
      </w:pPr>
      <w:r w:rsidRPr="00E57CFC">
        <w:rPr>
          <w:b/>
          <w:kern w:val="3"/>
          <w:sz w:val="24"/>
          <w:szCs w:val="22"/>
          <w:lang w:eastAsia="ru-RU"/>
        </w:rPr>
        <w:t>ЖАЛОБА на действия (бездействия) или решения, осуществленные (принятые) в ходе предоставления муниципальной услуги</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(наименование структурного подразделения, должность, Ф.И.О. должностного</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лица администрации, МФЦ, Ф.И.О. руководителя, работника, организации,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Ф.И.О. руководителя, работника, на которых подается жалоба)</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131" w:name="anchor1501"/>
      <w:bookmarkEnd w:id="131"/>
      <w:r w:rsidRPr="00E57CFC">
        <w:rPr>
          <w:rFonts w:ascii="Courier New" w:eastAsia="Courier New" w:hAnsi="Courier New" w:cs="Courier New"/>
          <w:kern w:val="3"/>
          <w:szCs w:val="24"/>
          <w:lang w:eastAsia="ru-RU"/>
        </w:rPr>
        <w:t xml:space="preserve">     1.   Предмет   жалобы</w:t>
      </w:r>
      <w:proofErr w:type="gramStart"/>
      <w:r w:rsidRPr="00E57CFC">
        <w:rPr>
          <w:rFonts w:ascii="Courier New" w:eastAsia="Courier New" w:hAnsi="Courier New" w:cs="Courier New"/>
          <w:kern w:val="3"/>
          <w:szCs w:val="24"/>
          <w:lang w:eastAsia="ru-RU"/>
        </w:rPr>
        <w:t xml:space="preserve">   (</w:t>
      </w:r>
      <w:proofErr w:type="gramEnd"/>
      <w:r w:rsidRPr="00E57CFC">
        <w:rPr>
          <w:rFonts w:ascii="Courier New" w:eastAsia="Courier New" w:hAnsi="Courier New" w:cs="Courier New"/>
          <w:kern w:val="3"/>
          <w:szCs w:val="24"/>
          <w:lang w:eastAsia="ru-RU"/>
        </w:rPr>
        <w:t>краткое   изложение   обжалуемых   действий</w:t>
      </w:r>
      <w:r w:rsidR="00AF2A75" w:rsidRPr="00AF2A75">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(бездействий) или решений)</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________________________________________________________________________</w:t>
      </w:r>
      <w:r w:rsidR="00AF2A75">
        <w:rPr>
          <w:rFonts w:ascii="Courier New" w:eastAsia="Courier New" w:hAnsi="Courier New" w:cs="Courier New"/>
          <w:kern w:val="3"/>
          <w:szCs w:val="24"/>
          <w:lang w:val="en-US" w:eastAsia="ru-RU"/>
        </w:rPr>
        <w:t>________</w:t>
      </w:r>
      <w:r w:rsidRPr="00E57CFC">
        <w:rPr>
          <w:rFonts w:ascii="Courier New" w:eastAsia="Courier New" w:hAnsi="Courier New" w:cs="Courier New"/>
          <w:kern w:val="3"/>
          <w:szCs w:val="24"/>
          <w:lang w:eastAsia="ru-RU"/>
        </w:rPr>
        <w:t>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w:t>
      </w:r>
      <w:r w:rsidR="00AF2A75">
        <w:rPr>
          <w:rFonts w:ascii="Courier New" w:eastAsia="Courier New" w:hAnsi="Courier New" w:cs="Courier New"/>
          <w:kern w:val="3"/>
          <w:szCs w:val="24"/>
          <w:lang w:val="en-US" w:eastAsia="ru-RU"/>
        </w:rPr>
        <w:t>________</w:t>
      </w:r>
      <w:r w:rsidRPr="00E57CFC">
        <w:rPr>
          <w:rFonts w:ascii="Courier New" w:eastAsia="Courier New" w:hAnsi="Courier New" w:cs="Courier New"/>
          <w:kern w:val="3"/>
          <w:szCs w:val="24"/>
          <w:lang w:eastAsia="ru-RU"/>
        </w:rPr>
        <w:t>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_______________________________________________________________________</w:t>
      </w:r>
      <w:r w:rsidR="00AF2A75">
        <w:rPr>
          <w:rFonts w:ascii="Courier New" w:eastAsia="Courier New" w:hAnsi="Courier New" w:cs="Courier New"/>
          <w:kern w:val="3"/>
          <w:szCs w:val="24"/>
          <w:lang w:val="en-US" w:eastAsia="ru-RU"/>
        </w:rPr>
        <w:t>________</w:t>
      </w:r>
      <w:r w:rsidRPr="00E57CFC">
        <w:rPr>
          <w:rFonts w:ascii="Courier New" w:eastAsia="Courier New" w:hAnsi="Courier New" w:cs="Courier New"/>
          <w:kern w:val="3"/>
          <w:szCs w:val="24"/>
          <w:lang w:eastAsia="ru-RU"/>
        </w:rPr>
        <w:t>__</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132" w:name="anchor1502"/>
      <w:bookmarkEnd w:id="132"/>
      <w:r w:rsidRPr="00E57CFC">
        <w:rPr>
          <w:rFonts w:ascii="Courier New" w:eastAsia="Courier New" w:hAnsi="Courier New" w:cs="Courier New"/>
          <w:kern w:val="3"/>
          <w:szCs w:val="24"/>
          <w:lang w:eastAsia="ru-RU"/>
        </w:rPr>
        <w:t xml:space="preserve">     2.  Причина несогласия (основания, по которым лицо, подающее жалобу,</w:t>
      </w:r>
      <w:r w:rsidR="00AF2A75" w:rsidRPr="00AF2A75">
        <w:rPr>
          <w:rFonts w:ascii="Courier New" w:eastAsia="Courier New" w:hAnsi="Courier New" w:cs="Courier New"/>
          <w:kern w:val="3"/>
          <w:szCs w:val="24"/>
          <w:lang w:eastAsia="ru-RU"/>
        </w:rPr>
        <w:t xml:space="preserve"> </w:t>
      </w:r>
      <w:proofErr w:type="gramStart"/>
      <w:r w:rsidRPr="00E57CFC">
        <w:rPr>
          <w:rFonts w:ascii="Courier New" w:eastAsia="Courier New" w:hAnsi="Courier New" w:cs="Courier New"/>
          <w:kern w:val="3"/>
          <w:szCs w:val="24"/>
          <w:lang w:eastAsia="ru-RU"/>
        </w:rPr>
        <w:t>несогласно  с</w:t>
      </w:r>
      <w:proofErr w:type="gramEnd"/>
      <w:r w:rsidRPr="00E57CFC">
        <w:rPr>
          <w:rFonts w:ascii="Courier New" w:eastAsia="Courier New" w:hAnsi="Courier New" w:cs="Courier New"/>
          <w:kern w:val="3"/>
          <w:szCs w:val="24"/>
          <w:lang w:eastAsia="ru-RU"/>
        </w:rPr>
        <w:t xml:space="preserve"> действием (бездействием) или решением со ссылками на пункты</w:t>
      </w:r>
      <w:r w:rsidR="00AF2A75" w:rsidRPr="00AF2A75">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административного регламента, либо статьи закона)</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w:t>
      </w:r>
      <w:r w:rsidR="00AF2A75">
        <w:rPr>
          <w:rFonts w:ascii="Courier New" w:eastAsia="Courier New" w:hAnsi="Courier New" w:cs="Courier New"/>
          <w:kern w:val="3"/>
          <w:szCs w:val="24"/>
          <w:lang w:val="en-US" w:eastAsia="ru-RU"/>
        </w:rPr>
        <w:t>________</w:t>
      </w:r>
      <w:r w:rsidRPr="00E57CFC">
        <w:rPr>
          <w:rFonts w:ascii="Courier New" w:eastAsia="Courier New" w:hAnsi="Courier New" w:cs="Courier New"/>
          <w:kern w:val="3"/>
          <w:szCs w:val="24"/>
          <w:lang w:eastAsia="ru-RU"/>
        </w:rPr>
        <w:t>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w:t>
      </w:r>
      <w:r w:rsidR="00AF2A75">
        <w:rPr>
          <w:rFonts w:ascii="Courier New" w:eastAsia="Courier New" w:hAnsi="Courier New" w:cs="Courier New"/>
          <w:kern w:val="3"/>
          <w:szCs w:val="24"/>
          <w:lang w:val="en-US" w:eastAsia="ru-RU"/>
        </w:rPr>
        <w:t>________</w:t>
      </w:r>
      <w:r w:rsidRPr="00E57CFC">
        <w:rPr>
          <w:rFonts w:ascii="Courier New" w:eastAsia="Courier New" w:hAnsi="Courier New" w:cs="Courier New"/>
          <w:kern w:val="3"/>
          <w:szCs w:val="24"/>
          <w:lang w:eastAsia="ru-RU"/>
        </w:rPr>
        <w:t>_________</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bookmarkStart w:id="133" w:name="anchor1503"/>
      <w:bookmarkEnd w:id="133"/>
      <w:r w:rsidRPr="00E57CFC">
        <w:rPr>
          <w:rFonts w:ascii="Courier New" w:eastAsia="Courier New" w:hAnsi="Courier New" w:cs="Courier New"/>
          <w:kern w:val="3"/>
          <w:szCs w:val="24"/>
          <w:lang w:eastAsia="ru-RU"/>
        </w:rPr>
        <w:t xml:space="preserve">     3.  </w:t>
      </w:r>
      <w:proofErr w:type="gramStart"/>
      <w:r w:rsidRPr="00E57CFC">
        <w:rPr>
          <w:rFonts w:ascii="Courier New" w:eastAsia="Courier New" w:hAnsi="Courier New" w:cs="Courier New"/>
          <w:kern w:val="3"/>
          <w:szCs w:val="24"/>
          <w:lang w:eastAsia="ru-RU"/>
        </w:rPr>
        <w:t>Приложение:  (</w:t>
      </w:r>
      <w:proofErr w:type="gramEnd"/>
      <w:r w:rsidRPr="00E57CFC">
        <w:rPr>
          <w:rFonts w:ascii="Courier New" w:eastAsia="Courier New" w:hAnsi="Courier New" w:cs="Courier New"/>
          <w:kern w:val="3"/>
          <w:szCs w:val="24"/>
          <w:lang w:eastAsia="ru-RU"/>
        </w:rPr>
        <w:t>документы,  либо  копии документов, подтверждающие</w:t>
      </w:r>
      <w:r w:rsidR="00AF2A75" w:rsidRPr="00AF2A75">
        <w:rPr>
          <w:rFonts w:ascii="Courier New" w:eastAsia="Courier New" w:hAnsi="Courier New" w:cs="Courier New"/>
          <w:kern w:val="3"/>
          <w:szCs w:val="24"/>
          <w:lang w:eastAsia="ru-RU"/>
        </w:rPr>
        <w:t xml:space="preserve"> </w:t>
      </w:r>
      <w:r w:rsidRPr="00E57CFC">
        <w:rPr>
          <w:rFonts w:ascii="Courier New" w:eastAsia="Courier New" w:hAnsi="Courier New" w:cs="Courier New"/>
          <w:kern w:val="3"/>
          <w:szCs w:val="24"/>
          <w:lang w:eastAsia="ru-RU"/>
        </w:rPr>
        <w:t>изложенные обстоятельства)</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___________________________________________________________________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______</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Способ получения ответа (нужное подчеркнуть):</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 при личном обращении;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 посредством почтового отправления на адрес, указанный в заявлении;</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 xml:space="preserve">     - посредством электронной почты ___________________________</w:t>
      </w:r>
      <w:r w:rsidR="00AF2A75" w:rsidRPr="00413B7E">
        <w:rPr>
          <w:rFonts w:ascii="Courier New" w:eastAsia="Courier New" w:hAnsi="Courier New" w:cs="Courier New"/>
          <w:kern w:val="3"/>
          <w:szCs w:val="24"/>
          <w:lang w:eastAsia="ru-RU"/>
        </w:rPr>
        <w:t>________</w:t>
      </w:r>
      <w:r w:rsidRPr="00E57CFC">
        <w:rPr>
          <w:rFonts w:ascii="Courier New" w:eastAsia="Courier New" w:hAnsi="Courier New" w:cs="Courier New"/>
          <w:kern w:val="3"/>
          <w:szCs w:val="24"/>
          <w:lang w:eastAsia="ru-RU"/>
        </w:rPr>
        <w:t>________.</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___________________        ______________________________________________</w:t>
      </w:r>
    </w:p>
    <w:p w:rsidR="00E57CFC" w:rsidRPr="00E57CFC" w:rsidRDefault="00E57CFC" w:rsidP="00E57CFC">
      <w:pPr>
        <w:suppressAutoHyphens w:val="0"/>
        <w:overflowPunct w:val="0"/>
        <w:autoSpaceDE w:val="0"/>
        <w:autoSpaceDN w:val="0"/>
        <w:jc w:val="both"/>
        <w:textAlignment w:val="baseline"/>
        <w:rPr>
          <w:rFonts w:ascii="Courier New" w:eastAsia="Courier New" w:hAnsi="Courier New" w:cs="Courier New"/>
          <w:kern w:val="3"/>
          <w:szCs w:val="24"/>
          <w:lang w:eastAsia="ru-RU"/>
        </w:rPr>
      </w:pPr>
      <w:r w:rsidRPr="00E57CFC">
        <w:rPr>
          <w:rFonts w:ascii="Courier New" w:eastAsia="Courier New" w:hAnsi="Courier New" w:cs="Courier New"/>
          <w:kern w:val="3"/>
          <w:szCs w:val="24"/>
          <w:lang w:eastAsia="ru-RU"/>
        </w:rPr>
        <w:t>подпись заявителя         фамилия, имя, (при наличии) отчество заявителя</w:t>
      </w:r>
    </w:p>
    <w:p w:rsidR="00E57CFC" w:rsidRPr="00E57CFC" w:rsidRDefault="00E57CFC" w:rsidP="00E57CFC">
      <w:pPr>
        <w:overflowPunct w:val="0"/>
        <w:autoSpaceDE w:val="0"/>
        <w:autoSpaceDN w:val="0"/>
        <w:ind w:firstLine="720"/>
        <w:jc w:val="both"/>
        <w:textAlignment w:val="baseline"/>
        <w:rPr>
          <w:kern w:val="3"/>
          <w:sz w:val="24"/>
          <w:szCs w:val="22"/>
          <w:lang w:eastAsia="ru-RU"/>
        </w:rPr>
      </w:pPr>
    </w:p>
    <w:p w:rsidR="00251FF7" w:rsidRPr="00C65589" w:rsidRDefault="00251FF7">
      <w:pPr>
        <w:widowControl w:val="0"/>
        <w:autoSpaceDE w:val="0"/>
        <w:jc w:val="both"/>
        <w:rPr>
          <w:color w:val="000000"/>
          <w:sz w:val="22"/>
          <w:szCs w:val="22"/>
        </w:rPr>
      </w:pPr>
    </w:p>
    <w:sectPr w:rsidR="00251FF7" w:rsidRPr="00C65589" w:rsidSect="004A00FA">
      <w:pgSz w:w="11906" w:h="16838"/>
      <w:pgMar w:top="567" w:right="849" w:bottom="1190" w:left="1276"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5C8" w:rsidRDefault="000715C8">
      <w:r>
        <w:separator/>
      </w:r>
    </w:p>
  </w:endnote>
  <w:endnote w:type="continuationSeparator" w:id="0">
    <w:p w:rsidR="000715C8" w:rsidRDefault="0007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10" w:type="dxa"/>
        <w:right w:w="10" w:type="dxa"/>
      </w:tblCellMar>
      <w:tblLook w:val="0000" w:firstRow="0" w:lastRow="0" w:firstColumn="0" w:lastColumn="0" w:noHBand="0" w:noVBand="0"/>
    </w:tblPr>
    <w:tblGrid>
      <w:gridCol w:w="26"/>
      <w:gridCol w:w="26"/>
      <w:gridCol w:w="26"/>
    </w:tblGrid>
    <w:tr w:rsidR="005859CC">
      <w:tc>
        <w:tcPr>
          <w:tcW w:w="0" w:type="auto"/>
        </w:tcPr>
        <w:p w:rsidR="005859CC" w:rsidRDefault="005859CC">
          <w:pPr>
            <w:pStyle w:val="Standard"/>
            <w:ind w:firstLine="0"/>
            <w:jc w:val="left"/>
          </w:pPr>
        </w:p>
      </w:tc>
      <w:tc>
        <w:tcPr>
          <w:tcW w:w="0" w:type="auto"/>
        </w:tcPr>
        <w:p w:rsidR="005859CC" w:rsidRDefault="005859CC">
          <w:pPr>
            <w:pStyle w:val="Standard"/>
            <w:ind w:firstLine="0"/>
            <w:jc w:val="center"/>
          </w:pPr>
        </w:p>
      </w:tc>
      <w:tc>
        <w:tcPr>
          <w:tcW w:w="0" w:type="auto"/>
        </w:tcPr>
        <w:p w:rsidR="005859CC" w:rsidRDefault="005859CC">
          <w:pPr>
            <w:pStyle w:val="Standard"/>
            <w:ind w:firstLine="0"/>
            <w:jc w:val="righ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5C8" w:rsidRDefault="000715C8">
      <w:r>
        <w:separator/>
      </w:r>
    </w:p>
  </w:footnote>
  <w:footnote w:type="continuationSeparator" w:id="0">
    <w:p w:rsidR="000715C8" w:rsidRDefault="0007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FE5055A"/>
    <w:multiLevelType w:val="hybridMultilevel"/>
    <w:tmpl w:val="AA7248B4"/>
    <w:lvl w:ilvl="0" w:tplc="2D72F9EE">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51"/>
    <w:rsid w:val="000555BB"/>
    <w:rsid w:val="0006576B"/>
    <w:rsid w:val="000715C8"/>
    <w:rsid w:val="00085116"/>
    <w:rsid w:val="000A2173"/>
    <w:rsid w:val="000C780B"/>
    <w:rsid w:val="000C78D4"/>
    <w:rsid w:val="00124399"/>
    <w:rsid w:val="00156B84"/>
    <w:rsid w:val="00177839"/>
    <w:rsid w:val="001B5AB0"/>
    <w:rsid w:val="002037B6"/>
    <w:rsid w:val="00207F92"/>
    <w:rsid w:val="00251FF7"/>
    <w:rsid w:val="00263844"/>
    <w:rsid w:val="0027736C"/>
    <w:rsid w:val="002B6656"/>
    <w:rsid w:val="002E762C"/>
    <w:rsid w:val="003C4C32"/>
    <w:rsid w:val="003C5959"/>
    <w:rsid w:val="004069FD"/>
    <w:rsid w:val="00413B7E"/>
    <w:rsid w:val="00431AAB"/>
    <w:rsid w:val="004A00FA"/>
    <w:rsid w:val="004D34A5"/>
    <w:rsid w:val="00503C0D"/>
    <w:rsid w:val="005859CC"/>
    <w:rsid w:val="005A418F"/>
    <w:rsid w:val="0062115B"/>
    <w:rsid w:val="00621EAC"/>
    <w:rsid w:val="00690133"/>
    <w:rsid w:val="006B528B"/>
    <w:rsid w:val="006D34F2"/>
    <w:rsid w:val="00730BDE"/>
    <w:rsid w:val="007A0601"/>
    <w:rsid w:val="00802C8D"/>
    <w:rsid w:val="00811E8B"/>
    <w:rsid w:val="00841858"/>
    <w:rsid w:val="00911B1C"/>
    <w:rsid w:val="00916571"/>
    <w:rsid w:val="00AF2A75"/>
    <w:rsid w:val="00B30911"/>
    <w:rsid w:val="00B5023B"/>
    <w:rsid w:val="00C2284C"/>
    <w:rsid w:val="00C533D6"/>
    <w:rsid w:val="00C5384F"/>
    <w:rsid w:val="00C65589"/>
    <w:rsid w:val="00C96D1A"/>
    <w:rsid w:val="00CD53F5"/>
    <w:rsid w:val="00CE3193"/>
    <w:rsid w:val="00CF47CF"/>
    <w:rsid w:val="00D136AF"/>
    <w:rsid w:val="00D14167"/>
    <w:rsid w:val="00D40241"/>
    <w:rsid w:val="00DD65E6"/>
    <w:rsid w:val="00E57CFC"/>
    <w:rsid w:val="00E62249"/>
    <w:rsid w:val="00EE758C"/>
    <w:rsid w:val="00F37538"/>
    <w:rsid w:val="00FA1D0B"/>
    <w:rsid w:val="00FB45F4"/>
    <w:rsid w:val="00FE7C51"/>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E38744-BFCE-4BE4-846B-C7818E7D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jc w:val="center"/>
      <w:outlineLvl w:val="0"/>
    </w:pPr>
    <w:rPr>
      <w:rFonts w:ascii="Baltica Chv" w:hAnsi="Baltica Chv" w:cs="Baltica Chv"/>
      <w:b/>
      <w:sz w:val="24"/>
    </w:rPr>
  </w:style>
  <w:style w:type="paragraph" w:styleId="2">
    <w:name w:val="heading 2"/>
    <w:basedOn w:val="a"/>
    <w:next w:val="a"/>
    <w:qFormat/>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pPr>
      <w:keepNext/>
      <w:numPr>
        <w:ilvl w:val="2"/>
        <w:numId w:val="1"/>
      </w:numPr>
      <w:ind w:right="-425"/>
      <w:jc w:val="both"/>
      <w:outlineLvl w:val="2"/>
    </w:pPr>
    <w:rPr>
      <w:rFonts w:ascii="TimesET" w:hAnsi="TimesET" w:cs="TimesET"/>
      <w:sz w:val="28"/>
    </w:rPr>
  </w:style>
  <w:style w:type="paragraph" w:styleId="4">
    <w:name w:val="heading 4"/>
    <w:basedOn w:val="a"/>
    <w:next w:val="a"/>
    <w:qFormat/>
    <w:pPr>
      <w:keepNext/>
      <w:numPr>
        <w:ilvl w:val="3"/>
        <w:numId w:val="1"/>
      </w:numPr>
      <w:outlineLvl w:val="3"/>
    </w:pPr>
    <w:rPr>
      <w:sz w:val="26"/>
    </w:rPr>
  </w:style>
  <w:style w:type="paragraph" w:styleId="5">
    <w:name w:val="heading 5"/>
    <w:basedOn w:val="a"/>
    <w:next w:val="a"/>
    <w:qFormat/>
    <w:pPr>
      <w:keepNext/>
      <w:numPr>
        <w:ilvl w:val="4"/>
        <w:numId w:val="1"/>
      </w:numPr>
      <w:outlineLvl w:val="4"/>
    </w:pPr>
    <w:rPr>
      <w:sz w:val="26"/>
      <w:szCs w:val="28"/>
    </w:rPr>
  </w:style>
  <w:style w:type="paragraph" w:styleId="6">
    <w:name w:val="heading 6"/>
    <w:basedOn w:val="a"/>
    <w:next w:val="a"/>
    <w:qFormat/>
    <w:pPr>
      <w:keepNext/>
      <w:numPr>
        <w:ilvl w:val="5"/>
        <w:numId w:val="1"/>
      </w:numPr>
      <w:jc w:val="center"/>
      <w:outlineLvl w:val="5"/>
    </w:pPr>
    <w:rPr>
      <w:sz w:val="26"/>
    </w:rPr>
  </w:style>
  <w:style w:type="paragraph" w:styleId="7">
    <w:name w:val="heading 7"/>
    <w:basedOn w:val="a"/>
    <w:next w:val="a"/>
    <w:qFormat/>
    <w:pPr>
      <w:keepNext/>
      <w:numPr>
        <w:ilvl w:val="6"/>
        <w:numId w:val="1"/>
      </w:numPr>
      <w:jc w:val="center"/>
      <w:outlineLvl w:val="6"/>
    </w:pPr>
    <w:rPr>
      <w:b/>
      <w:sz w:val="32"/>
    </w:rPr>
  </w:style>
  <w:style w:type="paragraph" w:styleId="8">
    <w:name w:val="heading 8"/>
    <w:basedOn w:val="a"/>
    <w:next w:val="a"/>
    <w:qFormat/>
    <w:pPr>
      <w:keepNext/>
      <w:numPr>
        <w:ilvl w:val="7"/>
        <w:numId w:val="1"/>
      </w:numPr>
      <w:outlineLvl w:val="7"/>
    </w:pPr>
    <w:rPr>
      <w:b/>
      <w:bCs/>
      <w:sz w:val="24"/>
      <w:szCs w:val="24"/>
    </w:rPr>
  </w:style>
  <w:style w:type="paragraph" w:styleId="9">
    <w:name w:val="heading 9"/>
    <w:basedOn w:val="a"/>
    <w:next w:val="a"/>
    <w:qFormat/>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WW8Num2z0">
    <w:name w:val="WW8Num2z0"/>
    <w:rPr>
      <w:rFonts w:ascii="Times New Roman" w:eastAsia="Times New Roman" w:hAnsi="Times New Roman" w:cs="Times New Roman" w:hint="default"/>
      <w:bCs/>
      <w:color w:val="000000"/>
      <w:sz w:val="24"/>
      <w:szCs w:val="24"/>
      <w:lang w:val="ru-RU" w:bidi="ar-SA"/>
    </w:rPr>
  </w:style>
  <w:style w:type="character" w:customStyle="1" w:styleId="WW8Num3z0">
    <w:name w:val="WW8Num3z0"/>
    <w:rPr>
      <w:rFonts w:cs="Times New Roman" w:hint="default"/>
    </w:rPr>
  </w:style>
  <w:style w:type="character" w:customStyle="1" w:styleId="WW8Num3z1">
    <w:name w:val="WW8Num3z1"/>
    <w:rPr>
      <w:rFonts w:cs="Times New Roman"/>
    </w:rPr>
  </w:style>
  <w:style w:type="character" w:customStyle="1" w:styleId="WW8Num4z0">
    <w:name w:val="WW8Num4z0"/>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hint="default"/>
    </w:rPr>
  </w:style>
  <w:style w:type="character" w:customStyle="1" w:styleId="WW8Num8z1">
    <w:name w:val="WW8Num8z1"/>
    <w:rPr>
      <w:rFonts w:cs="Times New Roman"/>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Pr>
      <w:b/>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St11z0">
    <w:name w:val="WW8NumSt11z0"/>
    <w:rPr>
      <w:rFonts w:ascii="Symbol" w:hAnsi="Symbol" w:cs="Symbol" w:hint="default"/>
    </w:rPr>
  </w:style>
  <w:style w:type="character" w:customStyle="1" w:styleId="WW8NumSt15z0">
    <w:name w:val="WW8NumSt15z0"/>
    <w:rPr>
      <w:rFonts w:ascii="Symbol" w:hAnsi="Symbol" w:cs="Symbol" w:hint="default"/>
    </w:rPr>
  </w:style>
  <w:style w:type="character" w:customStyle="1" w:styleId="WW8NumSt21z0">
    <w:name w:val="WW8NumSt21z0"/>
    <w:rPr>
      <w:rFonts w:ascii="Arial" w:hAnsi="Arial" w:cs="Arial" w:hint="default"/>
    </w:rPr>
  </w:style>
  <w:style w:type="character" w:customStyle="1" w:styleId="30">
    <w:name w:val="Основной шрифт абзаца3"/>
  </w:style>
  <w:style w:type="character" w:customStyle="1" w:styleId="10">
    <w:name w:val="Заголовок 1 Знак"/>
    <w:rPr>
      <w:rFonts w:ascii="Baltica Chv" w:hAnsi="Baltica Chv" w:cs="Baltica Chv"/>
      <w:b/>
      <w:sz w:val="24"/>
    </w:rPr>
  </w:style>
  <w:style w:type="character" w:customStyle="1" w:styleId="20">
    <w:name w:val="Заголовок 2 Знак"/>
    <w:rPr>
      <w:rFonts w:ascii="TimesET" w:hAnsi="TimesET" w:cs="TimesET"/>
      <w:sz w:val="28"/>
    </w:rPr>
  </w:style>
  <w:style w:type="character" w:customStyle="1" w:styleId="31">
    <w:name w:val="Заголовок 3 Знак"/>
    <w:rPr>
      <w:rFonts w:ascii="TimesET" w:hAnsi="TimesET" w:cs="TimesET"/>
      <w:sz w:val="28"/>
    </w:rPr>
  </w:style>
  <w:style w:type="character" w:customStyle="1" w:styleId="41">
    <w:name w:val="Заголовок 4 Знак"/>
    <w:rPr>
      <w:sz w:val="26"/>
    </w:rPr>
  </w:style>
  <w:style w:type="character" w:customStyle="1" w:styleId="51">
    <w:name w:val="Заголовок 5 Знак"/>
    <w:rPr>
      <w:sz w:val="26"/>
      <w:szCs w:val="28"/>
    </w:rPr>
  </w:style>
  <w:style w:type="character" w:customStyle="1" w:styleId="61">
    <w:name w:val="Заголовок 6 Знак"/>
    <w:rPr>
      <w:sz w:val="26"/>
    </w:rPr>
  </w:style>
  <w:style w:type="character" w:customStyle="1" w:styleId="71">
    <w:name w:val="Заголовок 7 Знак"/>
    <w:rPr>
      <w:b/>
      <w:sz w:val="32"/>
    </w:rPr>
  </w:style>
  <w:style w:type="character" w:customStyle="1" w:styleId="a3">
    <w:name w:val="Основной текст с отступом Знак"/>
    <w:rPr>
      <w:rFonts w:ascii="TimesET" w:hAnsi="TimesET" w:cs="TimesET"/>
      <w:sz w:val="24"/>
    </w:rPr>
  </w:style>
  <w:style w:type="character" w:customStyle="1" w:styleId="a4">
    <w:name w:val="Верхний колонтитул Знак"/>
    <w:uiPriority w:val="99"/>
  </w:style>
  <w:style w:type="character" w:customStyle="1" w:styleId="a5">
    <w:name w:val="Нижний колонтитул Знак"/>
    <w:uiPriority w:val="99"/>
  </w:style>
  <w:style w:type="character" w:customStyle="1" w:styleId="21">
    <w:name w:val="Основной текст с отступом 2 Знак"/>
    <w:rPr>
      <w:sz w:val="28"/>
      <w:szCs w:val="28"/>
    </w:rPr>
  </w:style>
  <w:style w:type="character" w:customStyle="1" w:styleId="32">
    <w:name w:val="Основной текст с отступом 3 Знак"/>
    <w:rPr>
      <w:sz w:val="26"/>
      <w:szCs w:val="28"/>
    </w:rPr>
  </w:style>
  <w:style w:type="character" w:customStyle="1" w:styleId="22">
    <w:name w:val="Основной текст 2 Знак"/>
    <w:rPr>
      <w:sz w:val="24"/>
    </w:rPr>
  </w:style>
  <w:style w:type="character" w:styleId="a6">
    <w:name w:val="page number"/>
    <w:basedOn w:val="30"/>
  </w:style>
  <w:style w:type="character" w:customStyle="1" w:styleId="a7">
    <w:name w:val="Основной текст Знак"/>
    <w:rPr>
      <w:sz w:val="32"/>
      <w:szCs w:val="24"/>
      <w:lang w:val="ru-RU" w:bidi="ar-SA"/>
    </w:rPr>
  </w:style>
  <w:style w:type="character" w:customStyle="1" w:styleId="33">
    <w:name w:val="Основной текст 3 Знак"/>
    <w:rPr>
      <w:b/>
      <w:bCs/>
      <w:sz w:val="26"/>
    </w:rPr>
  </w:style>
  <w:style w:type="character" w:customStyle="1" w:styleId="a8">
    <w:name w:val="Название Знак"/>
    <w:rPr>
      <w:b/>
      <w:bCs/>
      <w:sz w:val="24"/>
      <w:szCs w:val="24"/>
    </w:rPr>
  </w:style>
  <w:style w:type="character" w:customStyle="1" w:styleId="a9">
    <w:name w:val="Текст выноски Знак"/>
    <w:rPr>
      <w:rFonts w:ascii="Tahoma" w:hAnsi="Tahoma" w:cs="Tahoma"/>
      <w:sz w:val="16"/>
      <w:szCs w:val="16"/>
    </w:rPr>
  </w:style>
  <w:style w:type="character" w:customStyle="1" w:styleId="aa">
    <w:name w:val="Гипертекстовая ссылка"/>
    <w:rPr>
      <w:b/>
      <w:bCs/>
      <w:color w:val="008000"/>
      <w:sz w:val="20"/>
      <w:szCs w:val="20"/>
      <w:u w:val="single"/>
    </w:rPr>
  </w:style>
  <w:style w:type="character" w:customStyle="1" w:styleId="ab">
    <w:name w:val="Цветовое выделение"/>
    <w:rPr>
      <w:b/>
      <w:bCs/>
      <w:color w:val="000080"/>
      <w:sz w:val="20"/>
      <w:szCs w:val="20"/>
    </w:rPr>
  </w:style>
  <w:style w:type="character" w:styleId="ac">
    <w:name w:val="Hyperlink"/>
    <w:rPr>
      <w:color w:val="0000FF"/>
      <w:u w:val="single"/>
    </w:rPr>
  </w:style>
  <w:style w:type="character" w:customStyle="1" w:styleId="c0">
    <w:name w:val="c0"/>
  </w:style>
  <w:style w:type="character" w:customStyle="1" w:styleId="80">
    <w:name w:val="Заголовок 8 Знак"/>
    <w:rPr>
      <w:b/>
      <w:bCs/>
      <w:sz w:val="24"/>
      <w:szCs w:val="24"/>
    </w:rPr>
  </w:style>
  <w:style w:type="character" w:customStyle="1" w:styleId="90">
    <w:name w:val="Заголовок 9 Знак"/>
    <w:rPr>
      <w:sz w:val="28"/>
      <w:szCs w:val="24"/>
    </w:rPr>
  </w:style>
  <w:style w:type="character" w:customStyle="1" w:styleId="HTML">
    <w:name w:val="Стандартный HTML Знак"/>
    <w:rPr>
      <w:rFonts w:ascii="Courier New" w:hAnsi="Courier New" w:cs="Courier New"/>
    </w:rPr>
  </w:style>
  <w:style w:type="character" w:customStyle="1" w:styleId="ad">
    <w:name w:val="Текст сноски Знак"/>
    <w:basedOn w:val="30"/>
  </w:style>
  <w:style w:type="character" w:customStyle="1" w:styleId="ae">
    <w:name w:val="Подзаголовок Знак"/>
    <w:rPr>
      <w:rFonts w:ascii="Arial" w:hAnsi="Arial" w:cs="Arial"/>
      <w:sz w:val="24"/>
    </w:rPr>
  </w:style>
  <w:style w:type="character" w:customStyle="1" w:styleId="af">
    <w:name w:val="Дата Знак"/>
    <w:rPr>
      <w:sz w:val="24"/>
      <w:szCs w:val="24"/>
    </w:rPr>
  </w:style>
  <w:style w:type="character" w:customStyle="1" w:styleId="af0">
    <w:name w:val="Текст Знак"/>
    <w:rPr>
      <w:rFonts w:ascii="Courier New" w:hAnsi="Courier New" w:cs="Courier New"/>
    </w:rPr>
  </w:style>
  <w:style w:type="character" w:customStyle="1" w:styleId="af1">
    <w:name w:val="Подпись к картинке_"/>
    <w:rPr>
      <w:sz w:val="23"/>
      <w:szCs w:val="23"/>
      <w:shd w:val="clear" w:color="auto" w:fill="FFFFFF"/>
    </w:rPr>
  </w:style>
  <w:style w:type="character" w:styleId="af2">
    <w:name w:val="Emphasis"/>
    <w:qFormat/>
    <w:rPr>
      <w:i/>
      <w:iCs/>
    </w:rPr>
  </w:style>
  <w:style w:type="character" w:styleId="af3">
    <w:name w:val="FollowedHyperlink"/>
    <w:rPr>
      <w:color w:val="800080"/>
      <w:u w:val="single"/>
    </w:rPr>
  </w:style>
  <w:style w:type="character" w:customStyle="1" w:styleId="23">
    <w:name w:val="Цитата 2 Знак"/>
    <w:rPr>
      <w:i/>
      <w:iCs/>
      <w:color w:val="000000"/>
    </w:rPr>
  </w:style>
  <w:style w:type="character" w:customStyle="1" w:styleId="af4">
    <w:name w:val="Выделенная цитата Знак"/>
    <w:rPr>
      <w:b/>
      <w:bCs/>
      <w:i/>
      <w:iCs/>
      <w:color w:val="4F81BD"/>
    </w:rPr>
  </w:style>
  <w:style w:type="character" w:styleId="af5">
    <w:name w:val="Subtle Emphasis"/>
    <w:qFormat/>
    <w:rPr>
      <w:i/>
      <w:iCs/>
      <w:color w:val="808080"/>
    </w:rPr>
  </w:style>
  <w:style w:type="character" w:styleId="af6">
    <w:name w:val="Intense Emphasis"/>
    <w:qFormat/>
    <w:rPr>
      <w:b/>
      <w:bCs/>
      <w:i/>
      <w:iCs/>
      <w:color w:val="4F81BD"/>
    </w:rPr>
  </w:style>
  <w:style w:type="character" w:styleId="af7">
    <w:name w:val="Subtle Reference"/>
    <w:qFormat/>
    <w:rPr>
      <w:smallCaps/>
      <w:color w:val="C0504D"/>
      <w:u w:val="single"/>
    </w:rPr>
  </w:style>
  <w:style w:type="character" w:styleId="af8">
    <w:name w:val="Intense Reference"/>
    <w:qFormat/>
    <w:rPr>
      <w:b/>
      <w:bCs/>
      <w:smallCaps/>
      <w:color w:val="C0504D"/>
      <w:spacing w:val="5"/>
      <w:u w:val="single"/>
    </w:rPr>
  </w:style>
  <w:style w:type="character" w:styleId="af9">
    <w:name w:val="Book Title"/>
    <w:qFormat/>
    <w:rPr>
      <w:b/>
      <w:bCs/>
      <w:smallCaps/>
      <w:spacing w:val="5"/>
    </w:rPr>
  </w:style>
  <w:style w:type="character" w:customStyle="1" w:styleId="copytarget">
    <w:name w:val="copy_target"/>
  </w:style>
  <w:style w:type="character" w:customStyle="1" w:styleId="24">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4z3">
    <w:name w:val="WW8Num14z3"/>
    <w:rPr>
      <w:rFonts w:ascii="Symbol" w:hAnsi="Symbol" w:cs="Symbol"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1">
    <w:name w:val="Основной шрифт абзаца1"/>
  </w:style>
  <w:style w:type="character" w:customStyle="1" w:styleId="afa">
    <w:name w:val="Символ нумерации"/>
  </w:style>
  <w:style w:type="character" w:customStyle="1" w:styleId="12">
    <w:name w:val="Основной текст Знак1"/>
    <w:rPr>
      <w:sz w:val="24"/>
      <w:szCs w:val="24"/>
      <w:lang w:eastAsia="zh-CN"/>
    </w:rPr>
  </w:style>
  <w:style w:type="character" w:customStyle="1" w:styleId="13">
    <w:name w:val="Верхний колонтитул Знак1"/>
    <w:rPr>
      <w:rFonts w:ascii="Calibri" w:hAnsi="Calibri" w:cs="Calibri"/>
      <w:sz w:val="22"/>
      <w:szCs w:val="22"/>
      <w:lang w:val="en-US" w:eastAsia="zh-CN" w:bidi="en-US"/>
    </w:rPr>
  </w:style>
  <w:style w:type="character" w:customStyle="1" w:styleId="14">
    <w:name w:val="Нижний колонтитул Знак1"/>
    <w:rPr>
      <w:rFonts w:ascii="Calibri" w:hAnsi="Calibri" w:cs="Calibri"/>
      <w:sz w:val="22"/>
      <w:szCs w:val="22"/>
      <w:lang w:val="en-US" w:eastAsia="zh-CN" w:bidi="en-US"/>
    </w:rPr>
  </w:style>
  <w:style w:type="character" w:customStyle="1" w:styleId="15">
    <w:name w:val="Подзаголовок Знак1"/>
    <w:rPr>
      <w:rFonts w:ascii="Cambria" w:hAnsi="Cambria" w:cs="Cambria"/>
      <w:i/>
      <w:iCs/>
      <w:color w:val="4F81BD"/>
      <w:spacing w:val="15"/>
      <w:sz w:val="24"/>
      <w:szCs w:val="24"/>
      <w:lang w:val="en-US" w:eastAsia="zh-CN" w:bidi="en-US"/>
    </w:rPr>
  </w:style>
  <w:style w:type="character" w:customStyle="1" w:styleId="210">
    <w:name w:val="Цитата 2 Знак1"/>
    <w:rPr>
      <w:rFonts w:ascii="Calibri" w:hAnsi="Calibri" w:cs="Calibri"/>
      <w:i/>
      <w:iCs/>
      <w:color w:val="000000"/>
      <w:sz w:val="22"/>
      <w:szCs w:val="22"/>
      <w:lang w:val="en-US" w:eastAsia="zh-CN" w:bidi="en-US"/>
    </w:rPr>
  </w:style>
  <w:style w:type="character" w:customStyle="1" w:styleId="16">
    <w:name w:val="Выделенная цитата Знак1"/>
    <w:rPr>
      <w:rFonts w:ascii="Calibri" w:hAnsi="Calibri" w:cs="Calibri"/>
      <w:b/>
      <w:bCs/>
      <w:i/>
      <w:iCs/>
      <w:color w:val="4F81BD"/>
      <w:sz w:val="22"/>
      <w:szCs w:val="22"/>
      <w:lang w:val="en-US" w:eastAsia="zh-CN" w:bidi="en-US"/>
    </w:rPr>
  </w:style>
  <w:style w:type="character" w:customStyle="1" w:styleId="afb">
    <w:name w:val="Основной текст_"/>
    <w:rPr>
      <w:shd w:val="clear" w:color="auto" w:fill="FFFFFF"/>
    </w:rPr>
  </w:style>
  <w:style w:type="character" w:customStyle="1" w:styleId="17">
    <w:name w:val="Основной текст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Pr>
      <w:b/>
      <w:bCs/>
    </w:rPr>
  </w:style>
  <w:style w:type="character" w:customStyle="1" w:styleId="18">
    <w:name w:val="Знак примечания1"/>
    <w:rPr>
      <w:sz w:val="16"/>
      <w:szCs w:val="16"/>
    </w:rPr>
  </w:style>
  <w:style w:type="character" w:customStyle="1" w:styleId="afd">
    <w:name w:val="Текст примечания Знак"/>
    <w:rPr>
      <w:lang w:eastAsia="zh-CN"/>
    </w:rPr>
  </w:style>
  <w:style w:type="character" w:customStyle="1" w:styleId="afe">
    <w:name w:val="Тема примечания Знак"/>
    <w:rPr>
      <w:b/>
      <w:bCs/>
      <w:lang w:eastAsia="zh-CN"/>
    </w:rPr>
  </w:style>
  <w:style w:type="character" w:customStyle="1" w:styleId="ConsPlusNormal">
    <w:name w:val="ConsPlusNormal Знак"/>
    <w:rPr>
      <w:rFonts w:ascii="Arial" w:hAnsi="Arial" w:cs="Arial"/>
      <w:lang w:eastAsia="zh-CN"/>
    </w:rPr>
  </w:style>
  <w:style w:type="paragraph" w:styleId="aff">
    <w:name w:val="Title"/>
    <w:basedOn w:val="a"/>
    <w:next w:val="aff0"/>
    <w:pPr>
      <w:jc w:val="center"/>
    </w:pPr>
    <w:rPr>
      <w:b/>
      <w:bCs/>
      <w:sz w:val="24"/>
      <w:szCs w:val="24"/>
    </w:rPr>
  </w:style>
  <w:style w:type="paragraph" w:styleId="aff0">
    <w:name w:val="Body Text"/>
    <w:basedOn w:val="a"/>
    <w:pPr>
      <w:tabs>
        <w:tab w:val="left" w:pos="980"/>
      </w:tabs>
    </w:pPr>
    <w:rPr>
      <w:sz w:val="32"/>
      <w:szCs w:val="24"/>
    </w:rPr>
  </w:style>
  <w:style w:type="paragraph" w:styleId="aff1">
    <w:name w:val="List"/>
    <w:basedOn w:val="aff0"/>
    <w:pPr>
      <w:tabs>
        <w:tab w:val="clear" w:pos="980"/>
      </w:tabs>
      <w:spacing w:after="120"/>
    </w:pPr>
    <w:rPr>
      <w:rFonts w:cs="Arial"/>
      <w:sz w:val="24"/>
    </w:rPr>
  </w:style>
  <w:style w:type="paragraph" w:styleId="aff2">
    <w:name w:val="caption"/>
    <w:basedOn w:val="a"/>
    <w:qFormat/>
    <w:pPr>
      <w:suppressLineNumbers/>
      <w:spacing w:before="120" w:after="120"/>
    </w:pPr>
    <w:rPr>
      <w:rFonts w:cs="Arial"/>
      <w:i/>
      <w:iCs/>
      <w:sz w:val="24"/>
      <w:szCs w:val="24"/>
    </w:rPr>
  </w:style>
  <w:style w:type="paragraph" w:customStyle="1" w:styleId="72">
    <w:name w:val="Указатель7"/>
    <w:basedOn w:val="a"/>
    <w:pPr>
      <w:suppressLineNumbers/>
    </w:pPr>
    <w:rPr>
      <w:rFonts w:cs="Arial"/>
    </w:rPr>
  </w:style>
  <w:style w:type="paragraph" w:customStyle="1" w:styleId="73">
    <w:name w:val="Название объекта7"/>
    <w:basedOn w:val="a"/>
    <w:pPr>
      <w:suppressLineNumbers/>
      <w:spacing w:before="120" w:after="120"/>
    </w:pPr>
    <w:rPr>
      <w:rFonts w:cs="Arial"/>
      <w:i/>
      <w:iCs/>
      <w:sz w:val="24"/>
      <w:szCs w:val="24"/>
    </w:rPr>
  </w:style>
  <w:style w:type="paragraph" w:customStyle="1" w:styleId="62">
    <w:name w:val="Указатель6"/>
    <w:basedOn w:val="a"/>
    <w:pPr>
      <w:suppressLineNumbers/>
    </w:pPr>
    <w:rPr>
      <w:rFonts w:cs="Arial"/>
    </w:rPr>
  </w:style>
  <w:style w:type="paragraph" w:customStyle="1" w:styleId="63">
    <w:name w:val="Название объекта6"/>
    <w:basedOn w:val="a"/>
    <w:pPr>
      <w:suppressLineNumbers/>
      <w:spacing w:before="120" w:after="120"/>
    </w:pPr>
    <w:rPr>
      <w:rFonts w:cs="Arial"/>
      <w:i/>
      <w:iCs/>
      <w:sz w:val="24"/>
      <w:szCs w:val="24"/>
    </w:rPr>
  </w:style>
  <w:style w:type="paragraph" w:customStyle="1" w:styleId="52">
    <w:name w:val="Указатель5"/>
    <w:basedOn w:val="a"/>
    <w:pPr>
      <w:suppressLineNumbers/>
    </w:pPr>
    <w:rPr>
      <w:rFonts w:cs="Arial"/>
    </w:rPr>
  </w:style>
  <w:style w:type="paragraph" w:customStyle="1" w:styleId="53">
    <w:name w:val="Название объекта5"/>
    <w:basedOn w:val="a"/>
    <w:pPr>
      <w:suppressLineNumbers/>
      <w:spacing w:before="120" w:after="120"/>
    </w:pPr>
    <w:rPr>
      <w:rFonts w:cs="Arial"/>
      <w:i/>
      <w:iCs/>
      <w:sz w:val="24"/>
      <w:szCs w:val="24"/>
    </w:rPr>
  </w:style>
  <w:style w:type="paragraph" w:customStyle="1" w:styleId="42">
    <w:name w:val="Указатель4"/>
    <w:basedOn w:val="a"/>
    <w:pPr>
      <w:suppressLineNumbers/>
    </w:pPr>
    <w:rPr>
      <w:rFonts w:cs="Arial"/>
    </w:rPr>
  </w:style>
  <w:style w:type="paragraph" w:customStyle="1" w:styleId="43">
    <w:name w:val="Название объекта4"/>
    <w:basedOn w:val="a"/>
    <w:pPr>
      <w:suppressLineNumbers/>
      <w:spacing w:before="120" w:after="120"/>
    </w:pPr>
    <w:rPr>
      <w:rFonts w:cs="Arial"/>
      <w:i/>
      <w:iCs/>
      <w:sz w:val="24"/>
      <w:szCs w:val="24"/>
    </w:rPr>
  </w:style>
  <w:style w:type="paragraph" w:customStyle="1" w:styleId="34">
    <w:name w:val="Указатель3"/>
    <w:basedOn w:val="a"/>
    <w:pPr>
      <w:suppressLineNumbers/>
    </w:pPr>
    <w:rPr>
      <w:rFonts w:cs="Arial"/>
    </w:rPr>
  </w:style>
  <w:style w:type="paragraph" w:styleId="aff3">
    <w:name w:val="Body Text Indent"/>
    <w:basedOn w:val="a"/>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uiPriority w:val="99"/>
    <w:pPr>
      <w:tabs>
        <w:tab w:val="center" w:pos="4677"/>
        <w:tab w:val="right" w:pos="9355"/>
      </w:tabs>
    </w:pPr>
  </w:style>
  <w:style w:type="paragraph" w:styleId="aff6">
    <w:name w:val="footer"/>
    <w:basedOn w:val="a"/>
    <w:uiPriority w:val="99"/>
    <w:pPr>
      <w:tabs>
        <w:tab w:val="center" w:pos="4677"/>
        <w:tab w:val="right" w:pos="9355"/>
      </w:tabs>
    </w:p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320">
    <w:name w:val="Основной текст с отступом 32"/>
    <w:basedOn w:val="a"/>
    <w:pPr>
      <w:widowControl w:val="0"/>
      <w:autoSpaceDE w:val="0"/>
      <w:spacing w:line="288" w:lineRule="auto"/>
      <w:ind w:firstLine="709"/>
      <w:jc w:val="both"/>
    </w:pPr>
    <w:rPr>
      <w:sz w:val="26"/>
      <w:szCs w:val="28"/>
    </w:rPr>
  </w:style>
  <w:style w:type="paragraph" w:customStyle="1" w:styleId="211">
    <w:name w:val="Основной текст 21"/>
    <w:basedOn w:val="a"/>
    <w:pPr>
      <w:jc w:val="both"/>
    </w:pPr>
    <w:rPr>
      <w:sz w:val="24"/>
    </w:rPr>
  </w:style>
  <w:style w:type="paragraph" w:customStyle="1" w:styleId="19">
    <w:name w:val="Цитата1"/>
    <w:basedOn w:val="a"/>
    <w:pPr>
      <w:ind w:left="-40" w:right="4677"/>
    </w:pPr>
    <w:rPr>
      <w:b/>
      <w:bCs/>
      <w:sz w:val="26"/>
      <w:szCs w:val="26"/>
    </w:rPr>
  </w:style>
  <w:style w:type="paragraph" w:customStyle="1" w:styleId="310">
    <w:name w:val="Основной текст 31"/>
    <w:basedOn w:val="a"/>
    <w:pPr>
      <w:tabs>
        <w:tab w:val="left" w:pos="3600"/>
        <w:tab w:val="left" w:pos="3828"/>
      </w:tabs>
      <w:ind w:right="4961"/>
    </w:pPr>
    <w:rPr>
      <w:b/>
      <w:bCs/>
      <w:sz w:val="26"/>
    </w:rPr>
  </w:style>
  <w:style w:type="paragraph" w:styleId="aff7">
    <w:name w:val="Balloon Text"/>
    <w:basedOn w:val="a"/>
    <w:rPr>
      <w:rFonts w:ascii="Tahoma" w:hAnsi="Tahoma" w:cs="Tahoma"/>
      <w:sz w:val="16"/>
      <w:szCs w:val="16"/>
    </w:rPr>
  </w:style>
  <w:style w:type="paragraph" w:customStyle="1" w:styleId="aff8">
    <w:name w:val="Прижатый влево"/>
    <w:basedOn w:val="a"/>
    <w:next w:val="a"/>
    <w:pPr>
      <w:widowControl w:val="0"/>
      <w:autoSpaceDE w:val="0"/>
    </w:pPr>
    <w:rPr>
      <w:rFonts w:ascii="Arial" w:hAnsi="Arial" w:cs="Arial"/>
    </w:rPr>
  </w:style>
  <w:style w:type="paragraph" w:customStyle="1" w:styleId="aff9">
    <w:name w:val="Текст (лев. подпись)"/>
    <w:basedOn w:val="a"/>
    <w:next w:val="a"/>
    <w:pPr>
      <w:widowControl w:val="0"/>
      <w:autoSpaceDE w:val="0"/>
    </w:pPr>
    <w:rPr>
      <w:rFonts w:ascii="Arial" w:hAnsi="Arial" w:cs="Arial"/>
    </w:rPr>
  </w:style>
  <w:style w:type="paragraph" w:customStyle="1" w:styleId="affa">
    <w:name w:val="Текст (прав. подпись)"/>
    <w:basedOn w:val="a"/>
    <w:next w:val="a"/>
    <w:pPr>
      <w:widowControl w:val="0"/>
      <w:autoSpaceDE w:val="0"/>
      <w:jc w:val="right"/>
    </w:pPr>
    <w:rPr>
      <w:rFonts w:ascii="Arial" w:hAnsi="Arial" w:cs="Arial"/>
    </w:rPr>
  </w:style>
  <w:style w:type="paragraph" w:customStyle="1" w:styleId="affb">
    <w:name w:val="Таблицы (моноширинный)"/>
    <w:basedOn w:val="a"/>
    <w:next w:val="a"/>
    <w:pPr>
      <w:widowControl w:val="0"/>
      <w:autoSpaceDE w:val="0"/>
      <w:jc w:val="both"/>
    </w:pPr>
    <w:rPr>
      <w:rFonts w:ascii="Courier New" w:hAnsi="Courier New" w:cs="Courier New"/>
    </w:rPr>
  </w:style>
  <w:style w:type="paragraph" w:customStyle="1" w:styleId="affc">
    <w:name w:val="Комментарий"/>
    <w:basedOn w:val="a"/>
    <w:next w:val="a"/>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pPr>
      <w:spacing w:after="120" w:line="480" w:lineRule="auto"/>
      <w:ind w:left="283"/>
    </w:pPr>
    <w:rPr>
      <w:sz w:val="24"/>
      <w:szCs w:val="24"/>
    </w:rPr>
  </w:style>
  <w:style w:type="paragraph" w:customStyle="1" w:styleId="311">
    <w:name w:val="Основной текст с отступом 31"/>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affd">
    <w:name w:val="No Spacing"/>
    <w:qFormat/>
    <w:pPr>
      <w:suppressAutoHyphens/>
    </w:pPr>
    <w:rPr>
      <w:rFonts w:ascii="Calibri" w:eastAsia="Calibri" w:hAnsi="Calibri" w:cs="Calibri"/>
      <w:sz w:val="22"/>
      <w:szCs w:val="22"/>
      <w:lang w:eastAsia="zh-CN"/>
    </w:rPr>
  </w:style>
  <w:style w:type="paragraph" w:styleId="affe">
    <w:name w:val="Normal (Web)"/>
    <w:basedOn w:val="a"/>
    <w:pPr>
      <w:spacing w:before="100" w:after="100"/>
    </w:pPr>
    <w:rPr>
      <w:sz w:val="24"/>
      <w:szCs w:val="24"/>
    </w:rPr>
  </w:style>
  <w:style w:type="paragraph" w:styleId="afff">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c1">
    <w:name w:val="c1"/>
    <w:basedOn w:val="a"/>
    <w:pPr>
      <w:spacing w:before="100" w:after="100"/>
    </w:pPr>
    <w:rPr>
      <w:sz w:val="24"/>
      <w:szCs w:val="24"/>
    </w:rPr>
  </w:style>
  <w:style w:type="paragraph" w:customStyle="1" w:styleId="221">
    <w:name w:val="Основной текст 22"/>
    <w:basedOn w:val="a"/>
    <w:pPr>
      <w:overflowPunct w:val="0"/>
      <w:autoSpaceDE w:val="0"/>
      <w:ind w:firstLine="720"/>
      <w:jc w:val="both"/>
    </w:pPr>
    <w:rPr>
      <w:sz w:val="26"/>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Default">
    <w:name w:val="Default"/>
    <w:pPr>
      <w:suppressAutoHyphens/>
      <w:autoSpaceDE w:val="0"/>
    </w:pPr>
    <w:rPr>
      <w:color w:val="000000"/>
      <w:sz w:val="24"/>
      <w:szCs w:val="24"/>
      <w:lang w:eastAsia="zh-CN"/>
    </w:rPr>
  </w:style>
  <w:style w:type="paragraph" w:customStyle="1" w:styleId="130">
    <w:name w:val="13"/>
    <w:basedOn w:val="a"/>
    <w:rPr>
      <w:sz w:val="28"/>
      <w:szCs w:val="28"/>
    </w:rPr>
  </w:style>
  <w:style w:type="paragraph" w:customStyle="1" w:styleId="25">
    <w:name w:val="Абзац списка2"/>
    <w:basedOn w:val="a"/>
    <w:pPr>
      <w:spacing w:after="200" w:line="276" w:lineRule="auto"/>
      <w:ind w:left="720"/>
      <w:contextualSpacing/>
    </w:pPr>
    <w:rPr>
      <w:rFonts w:ascii="Calibri" w:eastAsia="Calibri" w:hAnsi="Calibri" w:cs="Calibri"/>
      <w:sz w:val="22"/>
      <w:szCs w:val="22"/>
    </w:rPr>
  </w:style>
  <w:style w:type="paragraph" w:styleId="HTML0">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pPr>
      <w:spacing w:after="60"/>
      <w:ind w:firstLine="709"/>
      <w:jc w:val="both"/>
    </w:pPr>
  </w:style>
  <w:style w:type="paragraph" w:styleId="afff1">
    <w:name w:val="Subtitle"/>
    <w:basedOn w:val="a"/>
    <w:next w:val="aff0"/>
    <w:qFormat/>
    <w:pPr>
      <w:overflowPunct w:val="0"/>
      <w:autoSpaceDE w:val="0"/>
      <w:spacing w:after="60"/>
      <w:jc w:val="center"/>
    </w:pPr>
    <w:rPr>
      <w:rFonts w:ascii="Arial" w:hAnsi="Arial" w:cs="Arial"/>
      <w:sz w:val="24"/>
    </w:rPr>
  </w:style>
  <w:style w:type="paragraph" w:customStyle="1" w:styleId="1a">
    <w:name w:val="Дата1"/>
    <w:basedOn w:val="a"/>
    <w:next w:val="a"/>
    <w:rPr>
      <w:sz w:val="24"/>
      <w:szCs w:val="24"/>
    </w:rPr>
  </w:style>
  <w:style w:type="paragraph" w:customStyle="1" w:styleId="26">
    <w:name w:val="Текст2"/>
    <w:basedOn w:val="a"/>
    <w:rPr>
      <w:rFonts w:ascii="Courier New" w:hAnsi="Courier New" w:cs="Courier New"/>
    </w:rPr>
  </w:style>
  <w:style w:type="paragraph" w:customStyle="1" w:styleId="afff2">
    <w:name w:val="Подпись к картинке"/>
    <w:basedOn w:val="a"/>
    <w:pPr>
      <w:widowControl w:val="0"/>
      <w:shd w:val="clear" w:color="auto" w:fill="FFFFFF"/>
      <w:spacing w:line="360" w:lineRule="exact"/>
      <w:jc w:val="both"/>
    </w:pPr>
    <w:rPr>
      <w:sz w:val="23"/>
      <w:szCs w:val="23"/>
    </w:rPr>
  </w:style>
  <w:style w:type="paragraph" w:customStyle="1" w:styleId="WW-">
    <w:name w:val="WW-Заголовок"/>
    <w:basedOn w:val="a"/>
    <w:next w:val="aff0"/>
    <w:pPr>
      <w:keepNext/>
      <w:spacing w:before="240" w:after="120" w:line="252" w:lineRule="auto"/>
    </w:pPr>
    <w:rPr>
      <w:rFonts w:ascii="Arial" w:eastAsia="Microsoft YaHei" w:hAnsi="Arial" w:cs="Mangal"/>
      <w:kern w:val="2"/>
      <w:sz w:val="28"/>
      <w:szCs w:val="28"/>
    </w:rPr>
  </w:style>
  <w:style w:type="paragraph" w:customStyle="1" w:styleId="1b">
    <w:name w:val="Текст1"/>
    <w:basedOn w:val="a"/>
    <w:pPr>
      <w:spacing w:line="100" w:lineRule="atLeast"/>
    </w:pPr>
    <w:rPr>
      <w:rFonts w:ascii="Courier New" w:hAnsi="Courier New" w:cs="Courier New"/>
      <w:kern w:val="2"/>
    </w:rPr>
  </w:style>
  <w:style w:type="paragraph" w:customStyle="1" w:styleId="ConsNormal">
    <w:name w:val="ConsNormal"/>
    <w:pPr>
      <w:widowControl w:val="0"/>
      <w:suppressAutoHyphens/>
      <w:ind w:firstLine="720"/>
    </w:pPr>
    <w:rPr>
      <w:rFonts w:ascii="Arial" w:hAnsi="Arial" w:cs="Arial"/>
      <w:lang w:eastAsia="zh-CN"/>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35">
    <w:name w:val="Название объекта3"/>
    <w:basedOn w:val="a"/>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jc w:val="both"/>
    </w:pPr>
    <w:rPr>
      <w:rFonts w:ascii="Tahoma" w:eastAsia="SimSun" w:hAnsi="Tahoma" w:cs="Tahoma"/>
      <w:kern w:val="2"/>
      <w:sz w:val="24"/>
      <w:szCs w:val="24"/>
      <w:lang w:val="en-US" w:bidi="en-US"/>
    </w:rPr>
  </w:style>
  <w:style w:type="paragraph" w:customStyle="1" w:styleId="ConsPlusTitle">
    <w:name w:val="ConsPlusTitle"/>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pPr>
      <w:jc w:val="center"/>
    </w:pPr>
    <w:rPr>
      <w:b/>
      <w:bCs/>
    </w:rPr>
  </w:style>
  <w:style w:type="paragraph" w:customStyle="1" w:styleId="2a">
    <w:name w:val="Основной текст2"/>
    <w:basedOn w:val="a"/>
    <w:pPr>
      <w:widowControl w:val="0"/>
      <w:shd w:val="clear" w:color="auto" w:fill="FFFFFF"/>
      <w:spacing w:before="900" w:after="360" w:line="307" w:lineRule="exact"/>
      <w:jc w:val="both"/>
    </w:pPr>
  </w:style>
  <w:style w:type="paragraph" w:customStyle="1" w:styleId="stylet3">
    <w:name w:val="stylet3"/>
    <w:basedOn w:val="a"/>
    <w:pPr>
      <w:spacing w:before="100" w:after="100"/>
    </w:pPr>
    <w:rPr>
      <w:sz w:val="24"/>
      <w:szCs w:val="24"/>
    </w:rPr>
  </w:style>
  <w:style w:type="paragraph" w:customStyle="1" w:styleId="stylet1">
    <w:name w:val="stylet1"/>
    <w:basedOn w:val="a"/>
    <w:pPr>
      <w:spacing w:before="100" w:after="100"/>
    </w:pPr>
    <w:rPr>
      <w:sz w:val="24"/>
      <w:szCs w:val="24"/>
    </w:rPr>
  </w:style>
  <w:style w:type="paragraph" w:customStyle="1" w:styleId="afff7">
    <w:name w:val="Текст (справка)"/>
    <w:basedOn w:val="a"/>
    <w:next w:val="a"/>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style>
  <w:style w:type="paragraph" w:customStyle="1" w:styleId="s1">
    <w:name w:val="s_1"/>
    <w:basedOn w:val="a"/>
    <w:pPr>
      <w:suppressAutoHyphens w:val="0"/>
      <w:spacing w:before="100" w:after="100"/>
    </w:pPr>
    <w:rPr>
      <w:sz w:val="24"/>
      <w:szCs w:val="24"/>
    </w:rPr>
  </w:style>
  <w:style w:type="paragraph" w:customStyle="1" w:styleId="1f">
    <w:name w:val="Текст примечания1"/>
    <w:basedOn w:val="a"/>
  </w:style>
  <w:style w:type="paragraph" w:styleId="afffa">
    <w:name w:val="annotation subject"/>
    <w:basedOn w:val="1f"/>
    <w:next w:val="1f"/>
    <w:rPr>
      <w:b/>
      <w:bCs/>
    </w:rPr>
  </w:style>
  <w:style w:type="numbering" w:customStyle="1" w:styleId="1f0">
    <w:name w:val="Нет списка1"/>
    <w:next w:val="a2"/>
    <w:uiPriority w:val="99"/>
    <w:semiHidden/>
    <w:unhideWhenUsed/>
    <w:rsid w:val="00E57CFC"/>
  </w:style>
  <w:style w:type="paragraph" w:customStyle="1" w:styleId="Standard">
    <w:name w:val="Standard"/>
    <w:rsid w:val="00E57CFC"/>
    <w:pPr>
      <w:suppressAutoHyphens/>
      <w:overflowPunct w:val="0"/>
      <w:autoSpaceDE w:val="0"/>
      <w:autoSpaceDN w:val="0"/>
      <w:ind w:firstLine="720"/>
      <w:jc w:val="both"/>
      <w:textAlignment w:val="baseline"/>
    </w:pPr>
    <w:rPr>
      <w:kern w:val="3"/>
      <w:sz w:val="24"/>
      <w:szCs w:val="22"/>
    </w:rPr>
  </w:style>
  <w:style w:type="paragraph" w:customStyle="1" w:styleId="Preformatted">
    <w:name w:val="Preformatted"/>
    <w:rsid w:val="00E57CFC"/>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E57CFC"/>
    <w:pPr>
      <w:keepNext/>
      <w:spacing w:before="240" w:after="120"/>
      <w:jc w:val="center"/>
    </w:pPr>
    <w:rPr>
      <w:b/>
    </w:rPr>
  </w:style>
  <w:style w:type="paragraph" w:customStyle="1" w:styleId="afffb">
    <w:name w:val="Нормальный"/>
    <w:basedOn w:val="Standard"/>
    <w:rsid w:val="00E57CFC"/>
  </w:style>
  <w:style w:type="paragraph" w:customStyle="1" w:styleId="OEM">
    <w:name w:val="Нормальный (OEM)"/>
    <w:basedOn w:val="Preformatted"/>
    <w:rsid w:val="00E57CFC"/>
  </w:style>
  <w:style w:type="paragraph" w:customStyle="1" w:styleId="afffc">
    <w:name w:val="Утратил силу"/>
    <w:basedOn w:val="Standard"/>
    <w:rsid w:val="00E57CFC"/>
    <w:rPr>
      <w:strike/>
      <w:color w:val="666600"/>
    </w:rPr>
  </w:style>
  <w:style w:type="paragraph" w:customStyle="1" w:styleId="Textreference">
    <w:name w:val="Text (reference)"/>
    <w:basedOn w:val="Standard"/>
    <w:rsid w:val="00E57CFC"/>
    <w:pPr>
      <w:ind w:left="170" w:right="170" w:firstLine="0"/>
      <w:jc w:val="left"/>
    </w:pPr>
  </w:style>
  <w:style w:type="paragraph" w:customStyle="1" w:styleId="afffd">
    <w:name w:val="Заголовок статьи"/>
    <w:basedOn w:val="Standard"/>
    <w:rsid w:val="00E57CFC"/>
    <w:pPr>
      <w:ind w:left="1612" w:hanging="892"/>
    </w:pPr>
  </w:style>
  <w:style w:type="paragraph" w:customStyle="1" w:styleId="afffe">
    <w:name w:val="Не вступил в силу"/>
    <w:basedOn w:val="Standard"/>
    <w:rsid w:val="00E57CFC"/>
    <w:pPr>
      <w:ind w:left="139" w:hanging="139"/>
    </w:pPr>
  </w:style>
  <w:style w:type="paragraph" w:customStyle="1" w:styleId="affff">
    <w:name w:val="Информация об изменениях"/>
    <w:basedOn w:val="Standard"/>
    <w:rsid w:val="00E57CFC"/>
    <w:pPr>
      <w:shd w:val="clear" w:color="auto" w:fill="EAEFED"/>
      <w:spacing w:before="180"/>
      <w:ind w:left="360" w:right="360" w:firstLine="0"/>
    </w:pPr>
    <w:rPr>
      <w:color w:val="353842"/>
      <w:sz w:val="20"/>
      <w:shd w:val="clear" w:color="auto" w:fill="EAEFED"/>
    </w:rPr>
  </w:style>
  <w:style w:type="paragraph" w:customStyle="1" w:styleId="affff0">
    <w:name w:val="Заголовок ЭР (левое окно)"/>
    <w:basedOn w:val="Heading"/>
    <w:rsid w:val="00E57CFC"/>
  </w:style>
  <w:style w:type="paragraph" w:customStyle="1" w:styleId="affff1">
    <w:name w:val="Сноска"/>
    <w:basedOn w:val="Standard"/>
    <w:rsid w:val="00E57CF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86367/0" TargetMode="External"/><Relationship Id="rId18" Type="http://schemas.openxmlformats.org/officeDocument/2006/relationships/hyperlink" Target="https://internet.garant.ru/document/redirect/405752489/1000" TargetMode="External"/><Relationship Id="rId26" Type="http://schemas.openxmlformats.org/officeDocument/2006/relationships/hyperlink" Target="https://internet.garant.ru/document/redirect/10105719/91" TargetMode="External"/><Relationship Id="rId39" Type="http://schemas.openxmlformats.org/officeDocument/2006/relationships/hyperlink" Target="https://internet.garant.ru/document/redirect/12184522/0" TargetMode="External"/><Relationship Id="rId21" Type="http://schemas.openxmlformats.org/officeDocument/2006/relationships/hyperlink" Target="https://internet.garant.ru/document/redirect/12148567/0" TargetMode="External"/><Relationship Id="rId34" Type="http://schemas.openxmlformats.org/officeDocument/2006/relationships/hyperlink" Target="https://internet.garant.ru/document/redirect/10164504/15" TargetMode="External"/><Relationship Id="rId42" Type="http://schemas.openxmlformats.org/officeDocument/2006/relationships/hyperlink" Target="https://internet.garant.ru/document/redirect/12148567/4" TargetMode="External"/><Relationship Id="rId47" Type="http://schemas.openxmlformats.org/officeDocument/2006/relationships/hyperlink" Target="https://internet.garant.ru/document/redirect/12177515/160013" TargetMode="External"/><Relationship Id="rId50" Type="http://schemas.openxmlformats.org/officeDocument/2006/relationships/hyperlink" Target="https://internet.garant.ru/document/redirect/12177515/160013" TargetMode="External"/><Relationship Id="rId55" Type="http://schemas.openxmlformats.org/officeDocument/2006/relationships/hyperlink" Target="https://internet.garant.ru/document/redirect/12177515/16011" TargetMode="External"/><Relationship Id="rId63" Type="http://schemas.openxmlformats.org/officeDocument/2006/relationships/hyperlink" Target="https://internet.garant.ru/document/redirect/10105719/0" TargetMode="External"/><Relationship Id="rId68" Type="http://schemas.openxmlformats.org/officeDocument/2006/relationships/hyperlink" Target="https://internet.garant.ru/document/redirect/1090020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12177515/7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0105719/0" TargetMode="External"/><Relationship Id="rId24" Type="http://schemas.openxmlformats.org/officeDocument/2006/relationships/hyperlink" Target="https://internet.garant.ru/document/redirect/12177515/2110" TargetMode="External"/><Relationship Id="rId32" Type="http://schemas.openxmlformats.org/officeDocument/2006/relationships/hyperlink" Target="https://internet.garant.ru/document/redirect/10164504/3" TargetMode="External"/><Relationship Id="rId37" Type="http://schemas.openxmlformats.org/officeDocument/2006/relationships/hyperlink" Target="https://internet.garant.ru/document/redirect/12184522/54" TargetMode="External"/><Relationship Id="rId40" Type="http://schemas.openxmlformats.org/officeDocument/2006/relationships/hyperlink" Target="https://internet.garant.ru/document/redirect/12177515/0" TargetMode="External"/><Relationship Id="rId45" Type="http://schemas.openxmlformats.org/officeDocument/2006/relationships/hyperlink" Target="https://internet.garant.ru/document/redirect/12177515/1510" TargetMode="External"/><Relationship Id="rId53" Type="http://schemas.openxmlformats.org/officeDocument/2006/relationships/hyperlink" Target="https://internet.garant.ru/document/redirect/12177515/16011" TargetMode="External"/><Relationship Id="rId58" Type="http://schemas.openxmlformats.org/officeDocument/2006/relationships/hyperlink" Target="https://internet.garant.ru/document/redirect/12177515/16011" TargetMode="External"/><Relationship Id="rId66" Type="http://schemas.openxmlformats.org/officeDocument/2006/relationships/hyperlink" Target="https://internet.garant.ru/document/redirect/12138291/5" TargetMode="External"/><Relationship Id="rId5" Type="http://schemas.openxmlformats.org/officeDocument/2006/relationships/footnotes" Target="footnotes.xml"/><Relationship Id="rId15" Type="http://schemas.openxmlformats.org/officeDocument/2006/relationships/hyperlink" Target="https://internet.garant.ru/document/redirect/12148567/0" TargetMode="External"/><Relationship Id="rId23" Type="http://schemas.openxmlformats.org/officeDocument/2006/relationships/hyperlink" Target="https://internet.garant.ru/document/redirect/12184522/0" TargetMode="External"/><Relationship Id="rId28" Type="http://schemas.openxmlformats.org/officeDocument/2006/relationships/hyperlink" Target="https://internet.garant.ru/document/redirect/12177515/101" TargetMode="External"/><Relationship Id="rId36" Type="http://schemas.openxmlformats.org/officeDocument/2006/relationships/hyperlink" Target="https://internet.garant.ru/document/redirect/12177515/1510" TargetMode="External"/><Relationship Id="rId49" Type="http://schemas.openxmlformats.org/officeDocument/2006/relationships/hyperlink" Target="https://internet.garant.ru/document/redirect/12177515/160013" TargetMode="External"/><Relationship Id="rId57" Type="http://schemas.openxmlformats.org/officeDocument/2006/relationships/hyperlink" Target="https://internet.garant.ru/document/redirect/12177515/16011" TargetMode="External"/><Relationship Id="rId61"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2138291/0" TargetMode="External"/><Relationship Id="rId19" Type="http://schemas.openxmlformats.org/officeDocument/2006/relationships/hyperlink" Target="https://internet.garant.ru/document/redirect/405752489/0" TargetMode="External"/><Relationship Id="rId31" Type="http://schemas.openxmlformats.org/officeDocument/2006/relationships/hyperlink" Target="https://internet.garant.ru/document/redirect/12177515/16172" TargetMode="External"/><Relationship Id="rId44" Type="http://schemas.openxmlformats.org/officeDocument/2006/relationships/hyperlink" Target="https://internet.garant.ru/document/redirect/12177515/0" TargetMode="External"/><Relationship Id="rId52" Type="http://schemas.openxmlformats.org/officeDocument/2006/relationships/hyperlink" Target="https://internet.garant.ru/document/redirect/12177515/160013"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0164072/3" TargetMode="External"/><Relationship Id="rId4" Type="http://schemas.openxmlformats.org/officeDocument/2006/relationships/webSettings" Target="webSettings.xml"/><Relationship Id="rId9" Type="http://schemas.openxmlformats.org/officeDocument/2006/relationships/hyperlink" Target="https://internet.garant.ru/document/redirect/12184522/54" TargetMode="External"/><Relationship Id="rId14" Type="http://schemas.openxmlformats.org/officeDocument/2006/relationships/hyperlink" Target="https://internet.garant.ru/document/redirect/12146661/0" TargetMode="External"/><Relationship Id="rId22" Type="http://schemas.openxmlformats.org/officeDocument/2006/relationships/hyperlink" Target="https://internet.garant.ru/document/redirect/10106444/0" TargetMode="External"/><Relationship Id="rId27" Type="http://schemas.openxmlformats.org/officeDocument/2006/relationships/hyperlink" Target="https://internet.garant.ru/document/redirect/12177515/701" TargetMode="External"/><Relationship Id="rId30" Type="http://schemas.openxmlformats.org/officeDocument/2006/relationships/hyperlink" Target="https://internet.garant.ru/document/redirect/12177515/91" TargetMode="External"/><Relationship Id="rId35" Type="http://schemas.openxmlformats.org/officeDocument/2006/relationships/hyperlink" Target="https://porezk.cap.ru/" TargetMode="External"/><Relationship Id="rId43" Type="http://schemas.openxmlformats.org/officeDocument/2006/relationships/hyperlink" Target="https://internet.garant.ru/document/redirect/12177515/705" TargetMode="External"/><Relationship Id="rId48" Type="http://schemas.openxmlformats.org/officeDocument/2006/relationships/hyperlink" Target="https://internet.garant.ru/document/redirect/12177515/16011" TargetMode="External"/><Relationship Id="rId56" Type="http://schemas.openxmlformats.org/officeDocument/2006/relationships/hyperlink" Target="https://internet.garant.ru/document/redirect/12177515/16011" TargetMode="External"/><Relationship Id="rId64" Type="http://schemas.openxmlformats.org/officeDocument/2006/relationships/hyperlink" Target="https://internet.garant.ru/document/redirect/10105719/7" TargetMode="External"/><Relationship Id="rId69" Type="http://schemas.openxmlformats.org/officeDocument/2006/relationships/fontTable" Target="fontTable.xml"/><Relationship Id="rId8" Type="http://schemas.openxmlformats.org/officeDocument/2006/relationships/hyperlink" Target="https://internet.garant.ru/document/redirect/12177515/15" TargetMode="External"/><Relationship Id="rId51" Type="http://schemas.openxmlformats.org/officeDocument/2006/relationships/hyperlink" Target="https://internet.garant.ru/document/redirect/12177515/7014" TargetMode="External"/><Relationship Id="rId3" Type="http://schemas.openxmlformats.org/officeDocument/2006/relationships/settings" Target="settings.xml"/><Relationship Id="rId12" Type="http://schemas.openxmlformats.org/officeDocument/2006/relationships/hyperlink" Target="https://internet.garant.ru/document/redirect/12138290/0" TargetMode="External"/><Relationship Id="rId17" Type="http://schemas.openxmlformats.org/officeDocument/2006/relationships/hyperlink" Target="https://internet.garant.ru/document/redirect/70290064/0" TargetMode="External"/><Relationship Id="rId25" Type="http://schemas.openxmlformats.org/officeDocument/2006/relationships/hyperlink" Target="https://internet.garant.ru/document/redirect/12177515/2120" TargetMode="External"/><Relationship Id="rId33" Type="http://schemas.openxmlformats.org/officeDocument/2006/relationships/hyperlink" Target="https://internet.garant.ru/document/redirect/10164504/3" TargetMode="External"/><Relationship Id="rId38" Type="http://schemas.openxmlformats.org/officeDocument/2006/relationships/hyperlink" Target="https://internet.garant.ru/document/redirect/12184522/21" TargetMode="External"/><Relationship Id="rId46" Type="http://schemas.openxmlformats.org/officeDocument/2006/relationships/hyperlink" Target="https://internet.garant.ru/document/redirect/12177515/160013" TargetMode="External"/><Relationship Id="rId59" Type="http://schemas.openxmlformats.org/officeDocument/2006/relationships/hyperlink" Target="https://internet.garant.ru/document/redirect/12177515/16011" TargetMode="External"/><Relationship Id="rId67" Type="http://schemas.openxmlformats.org/officeDocument/2006/relationships/hyperlink" Target="https://internet.garant.ru/document/redirect/10106035/0" TargetMode="External"/><Relationship Id="rId20" Type="http://schemas.openxmlformats.org/officeDocument/2006/relationships/hyperlink" Target="https://porezk.cap.ru/" TargetMode="External"/><Relationship Id="rId41" Type="http://schemas.openxmlformats.org/officeDocument/2006/relationships/footer" Target="footer1.xml"/><Relationship Id="rId54" Type="http://schemas.openxmlformats.org/officeDocument/2006/relationships/hyperlink" Target="https://porezk.cap.ru/" TargetMode="External"/><Relationship Id="rId62" Type="http://schemas.openxmlformats.org/officeDocument/2006/relationships/hyperlink" Target="https://internet.garant.ru/document/redirect/12148567/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30</Pages>
  <Words>15776</Words>
  <Characters>89927</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105493</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Соколова Ольга Рудольфовна</cp:lastModifiedBy>
  <cp:revision>10</cp:revision>
  <cp:lastPrinted>2024-07-05T10:19:00Z</cp:lastPrinted>
  <dcterms:created xsi:type="dcterms:W3CDTF">2024-07-05T07:32:00Z</dcterms:created>
  <dcterms:modified xsi:type="dcterms:W3CDTF">2024-07-26T08:14:00Z</dcterms:modified>
</cp:coreProperties>
</file>