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BA" w:rsidRPr="00C97BC7" w:rsidRDefault="00703BBA" w:rsidP="00703BBA">
      <w:pPr>
        <w:shd w:val="clear" w:color="auto" w:fill="FFFFFF"/>
        <w:spacing w:after="0" w:line="240" w:lineRule="auto"/>
        <w:jc w:val="center"/>
        <w:rPr>
          <w:rFonts w:ascii="Times New Roman" w:eastAsia="Times New Roman" w:hAnsi="Times New Roman" w:cs="Times New Roman"/>
          <w:b/>
          <w:bCs/>
          <w:sz w:val="26"/>
          <w:szCs w:val="26"/>
          <w:lang w:eastAsia="ru-RU"/>
        </w:rPr>
      </w:pPr>
      <w:r w:rsidRPr="00C97BC7">
        <w:rPr>
          <w:rFonts w:ascii="Times New Roman" w:eastAsia="Times New Roman" w:hAnsi="Times New Roman" w:cs="Times New Roman"/>
          <w:b/>
          <w:bCs/>
          <w:sz w:val="26"/>
          <w:szCs w:val="26"/>
          <w:lang w:eastAsia="ru-RU"/>
        </w:rPr>
        <w:t>ПРОТОКОЛ</w:t>
      </w:r>
      <w:r w:rsidR="003F640F" w:rsidRPr="00C97BC7">
        <w:rPr>
          <w:rFonts w:ascii="Times New Roman" w:eastAsia="Times New Roman" w:hAnsi="Times New Roman" w:cs="Times New Roman"/>
          <w:b/>
          <w:bCs/>
          <w:sz w:val="26"/>
          <w:szCs w:val="26"/>
          <w:lang w:eastAsia="ru-RU"/>
        </w:rPr>
        <w:t xml:space="preserve"> № 1</w:t>
      </w:r>
    </w:p>
    <w:p w:rsidR="0017556A" w:rsidRPr="00C97BC7" w:rsidRDefault="003F640F" w:rsidP="00701ED1">
      <w:pPr>
        <w:spacing w:after="0" w:line="240" w:lineRule="auto"/>
        <w:jc w:val="center"/>
        <w:rPr>
          <w:rFonts w:ascii="Times New Roman" w:hAnsi="Times New Roman" w:cs="Times New Roman"/>
          <w:b/>
          <w:sz w:val="26"/>
          <w:szCs w:val="26"/>
        </w:rPr>
      </w:pPr>
      <w:r w:rsidRPr="00C97BC7">
        <w:rPr>
          <w:rFonts w:ascii="Times New Roman" w:eastAsia="Times New Roman" w:hAnsi="Times New Roman" w:cs="Times New Roman"/>
          <w:b/>
          <w:bCs/>
          <w:sz w:val="26"/>
          <w:szCs w:val="26"/>
          <w:lang w:eastAsia="ru-RU"/>
        </w:rPr>
        <w:t xml:space="preserve">публичных слушаний </w:t>
      </w:r>
      <w:r w:rsidR="00701ED1" w:rsidRPr="00C97BC7">
        <w:rPr>
          <w:rFonts w:ascii="Times New Roman" w:eastAsia="Times New Roman" w:hAnsi="Times New Roman" w:cs="Times New Roman"/>
          <w:b/>
          <w:bCs/>
          <w:sz w:val="26"/>
          <w:szCs w:val="26"/>
          <w:lang w:eastAsia="ru-RU"/>
        </w:rPr>
        <w:t xml:space="preserve">по вопросу утверждения проектов планировки </w:t>
      </w:r>
      <w:r w:rsidR="00701ED1" w:rsidRPr="00C97BC7">
        <w:rPr>
          <w:rFonts w:ascii="Times New Roman" w:hAnsi="Times New Roman" w:cs="Times New Roman"/>
          <w:b/>
          <w:sz w:val="26"/>
          <w:szCs w:val="26"/>
        </w:rPr>
        <w:t xml:space="preserve">территорий, </w:t>
      </w:r>
      <w:r w:rsidR="00701ED1" w:rsidRPr="00C97BC7">
        <w:rPr>
          <w:rFonts w:ascii="Times New Roman" w:hAnsi="Times New Roman" w:cs="Times New Roman"/>
          <w:b/>
          <w:spacing w:val="-2"/>
          <w:sz w:val="26"/>
          <w:szCs w:val="26"/>
        </w:rPr>
        <w:t xml:space="preserve">примыкающих к </w:t>
      </w:r>
      <w:proofErr w:type="spellStart"/>
      <w:r w:rsidR="00701ED1" w:rsidRPr="00C97BC7">
        <w:rPr>
          <w:rFonts w:ascii="Times New Roman" w:hAnsi="Times New Roman" w:cs="Times New Roman"/>
          <w:b/>
          <w:spacing w:val="-2"/>
          <w:sz w:val="26"/>
          <w:szCs w:val="26"/>
        </w:rPr>
        <w:t>д</w:t>
      </w:r>
      <w:proofErr w:type="gramStart"/>
      <w:r w:rsidR="00701ED1" w:rsidRPr="00C97BC7">
        <w:rPr>
          <w:rFonts w:ascii="Times New Roman" w:hAnsi="Times New Roman" w:cs="Times New Roman"/>
          <w:b/>
          <w:spacing w:val="-2"/>
          <w:sz w:val="26"/>
          <w:szCs w:val="26"/>
        </w:rPr>
        <w:t>.Ч</w:t>
      </w:r>
      <w:proofErr w:type="gramEnd"/>
      <w:r w:rsidR="00701ED1" w:rsidRPr="00C97BC7">
        <w:rPr>
          <w:rFonts w:ascii="Times New Roman" w:hAnsi="Times New Roman" w:cs="Times New Roman"/>
          <w:b/>
          <w:spacing w:val="-2"/>
          <w:sz w:val="26"/>
          <w:szCs w:val="26"/>
        </w:rPr>
        <w:t>урикасы</w:t>
      </w:r>
      <w:proofErr w:type="spellEnd"/>
      <w:r w:rsidR="00701ED1" w:rsidRPr="00C97BC7">
        <w:rPr>
          <w:rFonts w:ascii="Times New Roman" w:hAnsi="Times New Roman" w:cs="Times New Roman"/>
          <w:b/>
          <w:spacing w:val="-2"/>
          <w:sz w:val="26"/>
          <w:szCs w:val="26"/>
        </w:rPr>
        <w:t xml:space="preserve"> </w:t>
      </w:r>
      <w:proofErr w:type="spellStart"/>
      <w:r w:rsidR="00701ED1" w:rsidRPr="00C97BC7">
        <w:rPr>
          <w:rFonts w:ascii="Times New Roman" w:hAnsi="Times New Roman" w:cs="Times New Roman"/>
          <w:b/>
          <w:spacing w:val="-2"/>
          <w:sz w:val="26"/>
          <w:szCs w:val="26"/>
        </w:rPr>
        <w:t>Кадикасинского</w:t>
      </w:r>
      <w:proofErr w:type="spellEnd"/>
      <w:r w:rsidR="00701ED1" w:rsidRPr="00C97BC7">
        <w:rPr>
          <w:rFonts w:ascii="Times New Roman" w:hAnsi="Times New Roman" w:cs="Times New Roman"/>
          <w:b/>
          <w:spacing w:val="-2"/>
          <w:sz w:val="26"/>
          <w:szCs w:val="26"/>
        </w:rPr>
        <w:t xml:space="preserve"> сельского поселения с восточной стороны и к д. </w:t>
      </w:r>
      <w:proofErr w:type="spellStart"/>
      <w:r w:rsidR="00701ED1" w:rsidRPr="00C97BC7">
        <w:rPr>
          <w:rFonts w:ascii="Times New Roman" w:hAnsi="Times New Roman" w:cs="Times New Roman"/>
          <w:b/>
          <w:spacing w:val="-2"/>
          <w:sz w:val="26"/>
          <w:szCs w:val="26"/>
        </w:rPr>
        <w:t>Кадикасы</w:t>
      </w:r>
      <w:proofErr w:type="spellEnd"/>
      <w:r w:rsidR="00701ED1" w:rsidRPr="00C97BC7">
        <w:rPr>
          <w:rFonts w:ascii="Times New Roman" w:hAnsi="Times New Roman" w:cs="Times New Roman"/>
          <w:b/>
          <w:spacing w:val="-2"/>
          <w:sz w:val="26"/>
          <w:szCs w:val="26"/>
        </w:rPr>
        <w:t xml:space="preserve"> </w:t>
      </w:r>
      <w:proofErr w:type="spellStart"/>
      <w:r w:rsidR="00701ED1" w:rsidRPr="00C97BC7">
        <w:rPr>
          <w:rFonts w:ascii="Times New Roman" w:hAnsi="Times New Roman" w:cs="Times New Roman"/>
          <w:b/>
          <w:spacing w:val="-2"/>
          <w:sz w:val="26"/>
          <w:szCs w:val="26"/>
        </w:rPr>
        <w:t>Кадикасинского</w:t>
      </w:r>
      <w:proofErr w:type="spellEnd"/>
      <w:r w:rsidR="00701ED1" w:rsidRPr="00C97BC7">
        <w:rPr>
          <w:rFonts w:ascii="Times New Roman" w:hAnsi="Times New Roman" w:cs="Times New Roman"/>
          <w:b/>
          <w:spacing w:val="-2"/>
          <w:sz w:val="26"/>
          <w:szCs w:val="26"/>
        </w:rPr>
        <w:t xml:space="preserve"> сельского поселения с северной стороны</w:t>
      </w:r>
    </w:p>
    <w:p w:rsidR="0017556A" w:rsidRPr="00C97BC7" w:rsidRDefault="0017556A" w:rsidP="0017556A">
      <w:pPr>
        <w:spacing w:after="0" w:line="240" w:lineRule="auto"/>
        <w:rPr>
          <w:rFonts w:ascii="Times New Roman" w:hAnsi="Times New Roman" w:cs="Times New Roman"/>
          <w:b/>
          <w:sz w:val="26"/>
          <w:szCs w:val="26"/>
        </w:rPr>
      </w:pPr>
    </w:p>
    <w:p w:rsidR="00703BBA" w:rsidRPr="00C97BC7" w:rsidRDefault="0017556A" w:rsidP="00C97BC7">
      <w:pPr>
        <w:spacing w:after="0" w:line="240" w:lineRule="auto"/>
        <w:ind w:firstLine="567"/>
        <w:rPr>
          <w:rFonts w:ascii="Times New Roman" w:eastAsia="Times New Roman" w:hAnsi="Times New Roman" w:cs="Times New Roman"/>
          <w:bCs/>
          <w:sz w:val="26"/>
          <w:szCs w:val="26"/>
          <w:lang w:eastAsia="ru-RU"/>
        </w:rPr>
      </w:pPr>
      <w:r w:rsidRPr="00C97BC7">
        <w:rPr>
          <w:rFonts w:ascii="Times New Roman" w:hAnsi="Times New Roman" w:cs="Times New Roman"/>
          <w:sz w:val="26"/>
          <w:szCs w:val="26"/>
        </w:rPr>
        <w:t xml:space="preserve">Дата </w:t>
      </w:r>
      <w:r w:rsidR="00703BBA" w:rsidRPr="00C97BC7">
        <w:rPr>
          <w:rFonts w:ascii="Times New Roman" w:eastAsia="Times New Roman" w:hAnsi="Times New Roman" w:cs="Times New Roman"/>
          <w:bCs/>
          <w:sz w:val="26"/>
          <w:szCs w:val="26"/>
          <w:lang w:eastAsia="ru-RU"/>
        </w:rPr>
        <w:t> </w:t>
      </w:r>
      <w:r w:rsidRPr="00C97BC7">
        <w:rPr>
          <w:rFonts w:ascii="Times New Roman" w:eastAsia="Times New Roman" w:hAnsi="Times New Roman" w:cs="Times New Roman"/>
          <w:bCs/>
          <w:sz w:val="26"/>
          <w:szCs w:val="26"/>
          <w:lang w:eastAsia="ru-RU"/>
        </w:rPr>
        <w:t>проведения:</w:t>
      </w:r>
      <w:r w:rsidR="00311028" w:rsidRPr="00C97BC7">
        <w:rPr>
          <w:rFonts w:ascii="Times New Roman" w:eastAsia="Times New Roman" w:hAnsi="Times New Roman" w:cs="Times New Roman"/>
          <w:bCs/>
          <w:sz w:val="26"/>
          <w:szCs w:val="26"/>
          <w:lang w:eastAsia="ru-RU"/>
        </w:rPr>
        <w:t xml:space="preserve"> 27.11.2013г.</w:t>
      </w:r>
    </w:p>
    <w:p w:rsidR="00311028" w:rsidRPr="00C97BC7" w:rsidRDefault="00311028" w:rsidP="00C97BC7">
      <w:pPr>
        <w:spacing w:after="0" w:line="240" w:lineRule="auto"/>
        <w:ind w:firstLine="567"/>
        <w:rPr>
          <w:rFonts w:ascii="Times New Roman" w:eastAsia="Times New Roman" w:hAnsi="Times New Roman" w:cs="Times New Roman"/>
          <w:bCs/>
          <w:sz w:val="26"/>
          <w:szCs w:val="26"/>
          <w:lang w:eastAsia="ru-RU"/>
        </w:rPr>
      </w:pPr>
      <w:r w:rsidRPr="00C97BC7">
        <w:rPr>
          <w:rFonts w:ascii="Times New Roman" w:eastAsia="Times New Roman" w:hAnsi="Times New Roman" w:cs="Times New Roman"/>
          <w:bCs/>
          <w:sz w:val="26"/>
          <w:szCs w:val="26"/>
          <w:lang w:eastAsia="ru-RU"/>
        </w:rPr>
        <w:t>Время проведения: 13.00.</w:t>
      </w:r>
    </w:p>
    <w:p w:rsidR="00311028" w:rsidRPr="00C97BC7" w:rsidRDefault="00311028" w:rsidP="00B0000D">
      <w:pPr>
        <w:tabs>
          <w:tab w:val="left" w:pos="9356"/>
        </w:tabs>
        <w:spacing w:after="0" w:line="240" w:lineRule="auto"/>
        <w:ind w:right="-1" w:firstLine="567"/>
        <w:jc w:val="both"/>
        <w:rPr>
          <w:rFonts w:ascii="Times New Roman" w:eastAsia="Times New Roman" w:hAnsi="Times New Roman" w:cs="Times New Roman"/>
          <w:bCs/>
          <w:sz w:val="26"/>
          <w:szCs w:val="26"/>
          <w:lang w:eastAsia="ru-RU"/>
        </w:rPr>
      </w:pPr>
      <w:r w:rsidRPr="00C97BC7">
        <w:rPr>
          <w:rFonts w:ascii="Times New Roman" w:eastAsia="Times New Roman" w:hAnsi="Times New Roman" w:cs="Times New Roman"/>
          <w:bCs/>
          <w:sz w:val="26"/>
          <w:szCs w:val="26"/>
          <w:lang w:eastAsia="ru-RU"/>
        </w:rPr>
        <w:t>Место проведения:</w:t>
      </w:r>
      <w:r w:rsidRPr="00C97BC7">
        <w:rPr>
          <w:spacing w:val="-6"/>
          <w:sz w:val="26"/>
          <w:szCs w:val="26"/>
        </w:rPr>
        <w:t xml:space="preserve"> </w:t>
      </w:r>
      <w:r w:rsidRPr="00C97BC7">
        <w:rPr>
          <w:rFonts w:ascii="Times New Roman" w:eastAsia="Times New Roman" w:hAnsi="Times New Roman" w:cs="Times New Roman"/>
          <w:bCs/>
          <w:sz w:val="26"/>
          <w:szCs w:val="26"/>
          <w:lang w:eastAsia="ru-RU"/>
        </w:rPr>
        <w:t xml:space="preserve">здание администрации </w:t>
      </w:r>
      <w:proofErr w:type="spellStart"/>
      <w:r w:rsidRPr="00C97BC7">
        <w:rPr>
          <w:rFonts w:ascii="Times New Roman" w:eastAsia="Times New Roman" w:hAnsi="Times New Roman" w:cs="Times New Roman"/>
          <w:bCs/>
          <w:sz w:val="26"/>
          <w:szCs w:val="26"/>
          <w:lang w:eastAsia="ru-RU"/>
        </w:rPr>
        <w:t>Кадикасинского</w:t>
      </w:r>
      <w:proofErr w:type="spellEnd"/>
      <w:r w:rsidRPr="00C97BC7">
        <w:rPr>
          <w:rFonts w:ascii="Times New Roman" w:eastAsia="Times New Roman" w:hAnsi="Times New Roman" w:cs="Times New Roman"/>
          <w:bCs/>
          <w:sz w:val="26"/>
          <w:szCs w:val="26"/>
          <w:lang w:eastAsia="ru-RU"/>
        </w:rPr>
        <w:t xml:space="preserve"> сельского поселения </w:t>
      </w:r>
      <w:proofErr w:type="spellStart"/>
      <w:r w:rsidRPr="00C97BC7">
        <w:rPr>
          <w:rFonts w:ascii="Times New Roman" w:eastAsia="Times New Roman" w:hAnsi="Times New Roman" w:cs="Times New Roman"/>
          <w:bCs/>
          <w:sz w:val="26"/>
          <w:szCs w:val="26"/>
          <w:lang w:eastAsia="ru-RU"/>
        </w:rPr>
        <w:t>Моргаушского</w:t>
      </w:r>
      <w:proofErr w:type="spellEnd"/>
      <w:r w:rsidRPr="00C97BC7">
        <w:rPr>
          <w:rFonts w:ascii="Times New Roman" w:eastAsia="Times New Roman" w:hAnsi="Times New Roman" w:cs="Times New Roman"/>
          <w:bCs/>
          <w:sz w:val="26"/>
          <w:szCs w:val="26"/>
          <w:lang w:eastAsia="ru-RU"/>
        </w:rPr>
        <w:t xml:space="preserve"> района Чувашской Республики: </w:t>
      </w:r>
      <w:proofErr w:type="spellStart"/>
      <w:r w:rsidRPr="00C97BC7">
        <w:rPr>
          <w:rFonts w:ascii="Times New Roman" w:eastAsia="Times New Roman" w:hAnsi="Times New Roman" w:cs="Times New Roman"/>
          <w:bCs/>
          <w:sz w:val="26"/>
          <w:szCs w:val="26"/>
          <w:lang w:eastAsia="ru-RU"/>
        </w:rPr>
        <w:t>Моргаушский</w:t>
      </w:r>
      <w:proofErr w:type="spellEnd"/>
      <w:r w:rsidRPr="00C97BC7">
        <w:rPr>
          <w:rFonts w:ascii="Times New Roman" w:eastAsia="Times New Roman" w:hAnsi="Times New Roman" w:cs="Times New Roman"/>
          <w:bCs/>
          <w:sz w:val="26"/>
          <w:szCs w:val="26"/>
          <w:lang w:eastAsia="ru-RU"/>
        </w:rPr>
        <w:t xml:space="preserve"> район,                д. </w:t>
      </w:r>
      <w:proofErr w:type="spellStart"/>
      <w:r w:rsidRPr="00C97BC7">
        <w:rPr>
          <w:rFonts w:ascii="Times New Roman" w:eastAsia="Times New Roman" w:hAnsi="Times New Roman" w:cs="Times New Roman"/>
          <w:bCs/>
          <w:sz w:val="26"/>
          <w:szCs w:val="26"/>
          <w:lang w:eastAsia="ru-RU"/>
        </w:rPr>
        <w:t>Кораккасы</w:t>
      </w:r>
      <w:proofErr w:type="spellEnd"/>
    </w:p>
    <w:p w:rsidR="00311028" w:rsidRPr="00C97BC7" w:rsidRDefault="00311028" w:rsidP="00C97BC7">
      <w:pPr>
        <w:spacing w:after="0" w:line="240" w:lineRule="auto"/>
        <w:ind w:firstLine="567"/>
        <w:jc w:val="both"/>
        <w:rPr>
          <w:rFonts w:ascii="Times New Roman" w:eastAsia="Times New Roman" w:hAnsi="Times New Roman" w:cs="Times New Roman"/>
          <w:bCs/>
          <w:sz w:val="26"/>
          <w:szCs w:val="26"/>
          <w:lang w:eastAsia="ru-RU"/>
        </w:rPr>
      </w:pPr>
      <w:r w:rsidRPr="00C97BC7">
        <w:rPr>
          <w:rFonts w:ascii="Times New Roman" w:eastAsia="Times New Roman" w:hAnsi="Times New Roman" w:cs="Times New Roman"/>
          <w:bCs/>
          <w:sz w:val="26"/>
          <w:szCs w:val="26"/>
          <w:lang w:eastAsia="ru-RU"/>
        </w:rPr>
        <w:t>Председатель: Лебедев Г.Г.</w:t>
      </w:r>
      <w:r w:rsidR="00782ED4">
        <w:rPr>
          <w:rFonts w:ascii="Times New Roman" w:eastAsia="Times New Roman" w:hAnsi="Times New Roman" w:cs="Times New Roman"/>
          <w:bCs/>
          <w:sz w:val="26"/>
          <w:szCs w:val="26"/>
          <w:lang w:eastAsia="ru-RU"/>
        </w:rPr>
        <w:t xml:space="preserve"> – Г</w:t>
      </w:r>
      <w:r w:rsidR="00021BC9" w:rsidRPr="00C97BC7">
        <w:rPr>
          <w:rFonts w:ascii="Times New Roman" w:eastAsia="Times New Roman" w:hAnsi="Times New Roman" w:cs="Times New Roman"/>
          <w:bCs/>
          <w:sz w:val="26"/>
          <w:szCs w:val="26"/>
          <w:lang w:eastAsia="ru-RU"/>
        </w:rPr>
        <w:t xml:space="preserve">лава </w:t>
      </w:r>
      <w:proofErr w:type="spellStart"/>
      <w:r w:rsidR="00021BC9" w:rsidRPr="00C97BC7">
        <w:rPr>
          <w:rFonts w:ascii="Times New Roman" w:eastAsia="Times New Roman" w:hAnsi="Times New Roman" w:cs="Times New Roman"/>
          <w:bCs/>
          <w:sz w:val="26"/>
          <w:szCs w:val="26"/>
          <w:lang w:eastAsia="ru-RU"/>
        </w:rPr>
        <w:t>Кадикасинского</w:t>
      </w:r>
      <w:proofErr w:type="spellEnd"/>
      <w:r w:rsidR="00021BC9" w:rsidRPr="00C97BC7">
        <w:rPr>
          <w:rFonts w:ascii="Times New Roman" w:eastAsia="Times New Roman" w:hAnsi="Times New Roman" w:cs="Times New Roman"/>
          <w:bCs/>
          <w:sz w:val="26"/>
          <w:szCs w:val="26"/>
          <w:lang w:eastAsia="ru-RU"/>
        </w:rPr>
        <w:t xml:space="preserve"> сельского поселения </w:t>
      </w:r>
      <w:proofErr w:type="spellStart"/>
      <w:r w:rsidR="00021BC9" w:rsidRPr="00C97BC7">
        <w:rPr>
          <w:rFonts w:ascii="Times New Roman" w:eastAsia="Times New Roman" w:hAnsi="Times New Roman" w:cs="Times New Roman"/>
          <w:bCs/>
          <w:sz w:val="26"/>
          <w:szCs w:val="26"/>
          <w:lang w:eastAsia="ru-RU"/>
        </w:rPr>
        <w:t>Моргаушского</w:t>
      </w:r>
      <w:proofErr w:type="spellEnd"/>
      <w:r w:rsidR="00021BC9" w:rsidRPr="00C97BC7">
        <w:rPr>
          <w:rFonts w:ascii="Times New Roman" w:eastAsia="Times New Roman" w:hAnsi="Times New Roman" w:cs="Times New Roman"/>
          <w:bCs/>
          <w:sz w:val="26"/>
          <w:szCs w:val="26"/>
          <w:lang w:eastAsia="ru-RU"/>
        </w:rPr>
        <w:t xml:space="preserve"> района Чувашской Республики</w:t>
      </w:r>
    </w:p>
    <w:p w:rsidR="00021BC9" w:rsidRPr="00C97BC7" w:rsidRDefault="00021BC9" w:rsidP="00C97BC7">
      <w:pPr>
        <w:spacing w:after="0" w:line="240" w:lineRule="auto"/>
        <w:ind w:firstLine="567"/>
        <w:jc w:val="both"/>
        <w:rPr>
          <w:rFonts w:ascii="Times New Roman" w:eastAsia="Times New Roman" w:hAnsi="Times New Roman" w:cs="Times New Roman"/>
          <w:bCs/>
          <w:sz w:val="26"/>
          <w:szCs w:val="26"/>
          <w:lang w:eastAsia="ru-RU"/>
        </w:rPr>
      </w:pPr>
      <w:r w:rsidRPr="00C97BC7">
        <w:rPr>
          <w:rFonts w:ascii="Times New Roman" w:eastAsia="Times New Roman" w:hAnsi="Times New Roman" w:cs="Times New Roman"/>
          <w:bCs/>
          <w:sz w:val="26"/>
          <w:szCs w:val="26"/>
          <w:lang w:eastAsia="ru-RU"/>
        </w:rPr>
        <w:t xml:space="preserve">Присутствовало: </w:t>
      </w:r>
      <w:r w:rsidR="00DD6C04" w:rsidRPr="00C97BC7">
        <w:rPr>
          <w:rFonts w:ascii="Times New Roman" w:eastAsia="Times New Roman" w:hAnsi="Times New Roman" w:cs="Times New Roman"/>
          <w:bCs/>
          <w:sz w:val="26"/>
          <w:szCs w:val="26"/>
          <w:lang w:eastAsia="ru-RU"/>
        </w:rPr>
        <w:t>11 человек.</w:t>
      </w:r>
    </w:p>
    <w:p w:rsidR="00AA2EEC" w:rsidRPr="00C97BC7" w:rsidRDefault="00703BBA" w:rsidP="00C97BC7">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C97BC7">
        <w:rPr>
          <w:rFonts w:ascii="Times New Roman" w:eastAsia="Times New Roman" w:hAnsi="Times New Roman" w:cs="Times New Roman"/>
          <w:sz w:val="26"/>
          <w:lang w:eastAsia="ru-RU"/>
        </w:rPr>
        <w:t> </w:t>
      </w:r>
    </w:p>
    <w:p w:rsidR="003D6097" w:rsidRPr="00C97BC7" w:rsidRDefault="00AA2EEC" w:rsidP="004E3D8B">
      <w:pPr>
        <w:pStyle w:val="af0"/>
        <w:spacing w:before="0" w:beforeAutospacing="0" w:after="0" w:afterAutospacing="0"/>
        <w:ind w:firstLine="567"/>
        <w:jc w:val="both"/>
        <w:rPr>
          <w:kern w:val="36"/>
          <w:sz w:val="26"/>
          <w:szCs w:val="26"/>
        </w:rPr>
      </w:pPr>
      <w:r w:rsidRPr="004E3D8B">
        <w:rPr>
          <w:b/>
          <w:kern w:val="36"/>
          <w:sz w:val="26"/>
          <w:szCs w:val="26"/>
        </w:rPr>
        <w:t>Лебедев</w:t>
      </w:r>
      <w:r w:rsidR="00703BBA" w:rsidRPr="004E3D8B">
        <w:rPr>
          <w:b/>
          <w:kern w:val="36"/>
          <w:sz w:val="26"/>
          <w:szCs w:val="26"/>
        </w:rPr>
        <w:t xml:space="preserve"> Г.Г. </w:t>
      </w:r>
      <w:r w:rsidR="00703BBA" w:rsidRPr="00C97BC7">
        <w:rPr>
          <w:kern w:val="36"/>
          <w:sz w:val="26"/>
          <w:szCs w:val="26"/>
        </w:rPr>
        <w:t xml:space="preserve"> – </w:t>
      </w:r>
      <w:r w:rsidRPr="00C97BC7">
        <w:rPr>
          <w:kern w:val="36"/>
          <w:sz w:val="26"/>
          <w:szCs w:val="26"/>
        </w:rPr>
        <w:t xml:space="preserve">На повестке дня вопрос утверждения проектов планировки </w:t>
      </w:r>
      <w:r w:rsidR="00DA63C3" w:rsidRPr="00C97BC7">
        <w:rPr>
          <w:kern w:val="36"/>
          <w:sz w:val="26"/>
          <w:szCs w:val="26"/>
        </w:rPr>
        <w:t xml:space="preserve">территорий, </w:t>
      </w:r>
      <w:r w:rsidR="00DA63C3" w:rsidRPr="00C97BC7">
        <w:rPr>
          <w:spacing w:val="-2"/>
          <w:sz w:val="26"/>
          <w:szCs w:val="26"/>
        </w:rPr>
        <w:t xml:space="preserve">примыкающих к </w:t>
      </w:r>
      <w:proofErr w:type="spellStart"/>
      <w:r w:rsidR="00DA63C3" w:rsidRPr="00C97BC7">
        <w:rPr>
          <w:spacing w:val="-2"/>
          <w:sz w:val="26"/>
          <w:szCs w:val="26"/>
        </w:rPr>
        <w:t>д</w:t>
      </w:r>
      <w:proofErr w:type="gramStart"/>
      <w:r w:rsidR="00DA63C3" w:rsidRPr="00C97BC7">
        <w:rPr>
          <w:spacing w:val="-2"/>
          <w:sz w:val="26"/>
          <w:szCs w:val="26"/>
        </w:rPr>
        <w:t>.Ч</w:t>
      </w:r>
      <w:proofErr w:type="gramEnd"/>
      <w:r w:rsidR="00DA63C3" w:rsidRPr="00C97BC7">
        <w:rPr>
          <w:spacing w:val="-2"/>
          <w:sz w:val="26"/>
          <w:szCs w:val="26"/>
        </w:rPr>
        <w:t>урикасы</w:t>
      </w:r>
      <w:proofErr w:type="spellEnd"/>
      <w:r w:rsidR="00DA63C3" w:rsidRPr="00C97BC7">
        <w:rPr>
          <w:spacing w:val="-2"/>
          <w:sz w:val="26"/>
          <w:szCs w:val="26"/>
        </w:rPr>
        <w:t xml:space="preserve"> </w:t>
      </w:r>
      <w:proofErr w:type="spellStart"/>
      <w:r w:rsidR="00DA63C3" w:rsidRPr="00C97BC7">
        <w:rPr>
          <w:spacing w:val="-2"/>
          <w:sz w:val="26"/>
          <w:szCs w:val="26"/>
        </w:rPr>
        <w:t>Кадикасинского</w:t>
      </w:r>
      <w:proofErr w:type="spellEnd"/>
      <w:r w:rsidR="00DA63C3" w:rsidRPr="00C97BC7">
        <w:rPr>
          <w:spacing w:val="-2"/>
          <w:sz w:val="26"/>
          <w:szCs w:val="26"/>
        </w:rPr>
        <w:t xml:space="preserve"> сельского поселения с восточной стороны и к д. </w:t>
      </w:r>
      <w:proofErr w:type="spellStart"/>
      <w:r w:rsidR="00DA63C3" w:rsidRPr="00C97BC7">
        <w:rPr>
          <w:spacing w:val="-2"/>
          <w:sz w:val="26"/>
          <w:szCs w:val="26"/>
        </w:rPr>
        <w:t>Кадикасы</w:t>
      </w:r>
      <w:proofErr w:type="spellEnd"/>
      <w:r w:rsidR="00DA63C3" w:rsidRPr="00C97BC7">
        <w:rPr>
          <w:spacing w:val="-2"/>
          <w:sz w:val="26"/>
          <w:szCs w:val="26"/>
        </w:rPr>
        <w:t xml:space="preserve"> </w:t>
      </w:r>
      <w:proofErr w:type="spellStart"/>
      <w:r w:rsidR="00DA63C3" w:rsidRPr="00C97BC7">
        <w:rPr>
          <w:spacing w:val="-2"/>
          <w:sz w:val="26"/>
          <w:szCs w:val="26"/>
        </w:rPr>
        <w:t>Кадикасинского</w:t>
      </w:r>
      <w:proofErr w:type="spellEnd"/>
      <w:r w:rsidR="00DA63C3" w:rsidRPr="00C97BC7">
        <w:rPr>
          <w:spacing w:val="-2"/>
          <w:sz w:val="26"/>
          <w:szCs w:val="26"/>
        </w:rPr>
        <w:t xml:space="preserve"> сельского поселения с северной стороны</w:t>
      </w:r>
      <w:r w:rsidR="00D55E49" w:rsidRPr="00C97BC7">
        <w:rPr>
          <w:kern w:val="36"/>
          <w:sz w:val="26"/>
          <w:szCs w:val="26"/>
        </w:rPr>
        <w:t xml:space="preserve">. </w:t>
      </w:r>
      <w:r w:rsidR="003D6097" w:rsidRPr="00C97BC7">
        <w:rPr>
          <w:kern w:val="36"/>
          <w:sz w:val="26"/>
          <w:szCs w:val="26"/>
        </w:rPr>
        <w:t xml:space="preserve">                                           </w:t>
      </w:r>
    </w:p>
    <w:p w:rsidR="00DA63C3" w:rsidRPr="00C97BC7" w:rsidRDefault="00DA63C3" w:rsidP="00C97BC7">
      <w:pPr>
        <w:pStyle w:val="af0"/>
        <w:spacing w:before="0" w:beforeAutospacing="0" w:after="0" w:afterAutospacing="0"/>
        <w:ind w:firstLine="567"/>
        <w:jc w:val="both"/>
        <w:rPr>
          <w:kern w:val="36"/>
          <w:sz w:val="26"/>
          <w:szCs w:val="26"/>
        </w:rPr>
      </w:pPr>
      <w:r w:rsidRPr="00C97BC7">
        <w:rPr>
          <w:rFonts w:eastAsia="Calibri"/>
          <w:sz w:val="26"/>
          <w:szCs w:val="26"/>
        </w:rPr>
        <w:t>А</w:t>
      </w:r>
      <w:r w:rsidRPr="00C97BC7">
        <w:rPr>
          <w:sz w:val="26"/>
          <w:szCs w:val="26"/>
        </w:rPr>
        <w:t>дминистрация города Чебоксары в рамках реализации закона Чувашской Республики от 01.04.2011 №10 «О предоставлении земельных участков многодетным семьям в Чувашской Республике» столкнулась с проблемой  нехватки свободных земельных участков для распределения многодетным семьям города Чебоксары.</w:t>
      </w:r>
    </w:p>
    <w:p w:rsidR="00DA63C3" w:rsidRPr="00C97BC7" w:rsidRDefault="00DA63C3" w:rsidP="00C97BC7">
      <w:pPr>
        <w:pStyle w:val="ae"/>
        <w:tabs>
          <w:tab w:val="left" w:pos="567"/>
          <w:tab w:val="left" w:pos="709"/>
        </w:tabs>
        <w:spacing w:after="0" w:line="240" w:lineRule="auto"/>
        <w:ind w:firstLine="567"/>
        <w:jc w:val="both"/>
        <w:rPr>
          <w:rFonts w:ascii="Times New Roman" w:eastAsia="Calibri" w:hAnsi="Times New Roman" w:cs="Times New Roman"/>
          <w:sz w:val="26"/>
          <w:szCs w:val="26"/>
        </w:rPr>
      </w:pPr>
      <w:r w:rsidRPr="00C97BC7">
        <w:rPr>
          <w:rFonts w:ascii="Times New Roman" w:eastAsia="Calibri" w:hAnsi="Times New Roman" w:cs="Times New Roman"/>
          <w:sz w:val="26"/>
          <w:szCs w:val="26"/>
        </w:rPr>
        <w:t xml:space="preserve">Между администрацией города Чебоксары и администрацией </w:t>
      </w:r>
      <w:proofErr w:type="spellStart"/>
      <w:r w:rsidRPr="00C97BC7">
        <w:rPr>
          <w:rFonts w:ascii="Times New Roman" w:eastAsia="Calibri" w:hAnsi="Times New Roman" w:cs="Times New Roman"/>
          <w:sz w:val="26"/>
          <w:szCs w:val="26"/>
        </w:rPr>
        <w:t>Моргаушского</w:t>
      </w:r>
      <w:proofErr w:type="spellEnd"/>
      <w:r w:rsidRPr="00C97BC7">
        <w:rPr>
          <w:rFonts w:ascii="Times New Roman" w:eastAsia="Calibri" w:hAnsi="Times New Roman" w:cs="Times New Roman"/>
          <w:sz w:val="26"/>
          <w:szCs w:val="26"/>
        </w:rPr>
        <w:t xml:space="preserve"> района Чувашской Республики в 2012 году подписано Соглашение о передаче в муниципальную собственность города Чебоксары земельных участков в рамках государственной поддержки многодетных семей. Постановлением главы </w:t>
      </w:r>
      <w:proofErr w:type="spellStart"/>
      <w:r w:rsidRPr="00C97BC7">
        <w:rPr>
          <w:rFonts w:ascii="Times New Roman" w:eastAsia="Calibri" w:hAnsi="Times New Roman" w:cs="Times New Roman"/>
          <w:sz w:val="26"/>
          <w:szCs w:val="26"/>
        </w:rPr>
        <w:t>Моргаушской</w:t>
      </w:r>
      <w:proofErr w:type="spellEnd"/>
      <w:r w:rsidRPr="00C97BC7">
        <w:rPr>
          <w:rFonts w:ascii="Times New Roman" w:eastAsia="Calibri" w:hAnsi="Times New Roman" w:cs="Times New Roman"/>
          <w:sz w:val="26"/>
          <w:szCs w:val="26"/>
        </w:rPr>
        <w:t xml:space="preserve"> районной администрации от 29.12.2012 № 1174 безвозмездн</w:t>
      </w:r>
      <w:r w:rsidR="009C7567" w:rsidRPr="00C97BC7">
        <w:rPr>
          <w:rFonts w:ascii="Times New Roman" w:hAnsi="Times New Roman" w:cs="Times New Roman"/>
          <w:sz w:val="26"/>
          <w:szCs w:val="26"/>
        </w:rPr>
        <w:t>о</w:t>
      </w:r>
      <w:r w:rsidRPr="00C97BC7">
        <w:rPr>
          <w:rFonts w:ascii="Times New Roman" w:eastAsia="Calibri" w:hAnsi="Times New Roman" w:cs="Times New Roman"/>
          <w:sz w:val="26"/>
          <w:szCs w:val="26"/>
        </w:rPr>
        <w:t xml:space="preserve"> переданы в собственность города Чебоксары 2 земельных участка общей площадью 24,5 га, на них зарегистрировано право муниципальной собственности города Чебоксары. </w:t>
      </w:r>
    </w:p>
    <w:p w:rsidR="00DF7794" w:rsidRPr="00C97BC7" w:rsidRDefault="00DF7794" w:rsidP="00C97BC7">
      <w:pPr>
        <w:pStyle w:val="ae"/>
        <w:tabs>
          <w:tab w:val="left" w:pos="567"/>
          <w:tab w:val="left" w:pos="709"/>
        </w:tabs>
        <w:spacing w:after="0" w:line="240" w:lineRule="auto"/>
        <w:ind w:firstLine="567"/>
        <w:jc w:val="both"/>
        <w:rPr>
          <w:rFonts w:ascii="Times New Roman" w:eastAsia="Calibri" w:hAnsi="Times New Roman" w:cs="Times New Roman"/>
          <w:sz w:val="26"/>
          <w:szCs w:val="26"/>
        </w:rPr>
      </w:pPr>
      <w:r w:rsidRPr="00C97BC7">
        <w:rPr>
          <w:rFonts w:ascii="Times New Roman" w:hAnsi="Times New Roman" w:cs="Times New Roman"/>
          <w:sz w:val="26"/>
          <w:szCs w:val="26"/>
        </w:rPr>
        <w:t>Решение</w:t>
      </w:r>
      <w:r w:rsidR="006445EC" w:rsidRPr="00C97BC7">
        <w:rPr>
          <w:rFonts w:ascii="Times New Roman" w:hAnsi="Times New Roman" w:cs="Times New Roman"/>
          <w:sz w:val="26"/>
          <w:szCs w:val="26"/>
        </w:rPr>
        <w:t>м</w:t>
      </w:r>
      <w:r w:rsidRPr="00C97BC7">
        <w:rPr>
          <w:rFonts w:ascii="Times New Roman" w:hAnsi="Times New Roman" w:cs="Times New Roman"/>
          <w:sz w:val="26"/>
          <w:szCs w:val="26"/>
        </w:rPr>
        <w:t xml:space="preserve"> Собрания депутатов </w:t>
      </w:r>
      <w:proofErr w:type="spellStart"/>
      <w:r w:rsidRPr="00C97BC7">
        <w:rPr>
          <w:rFonts w:ascii="Times New Roman" w:hAnsi="Times New Roman" w:cs="Times New Roman"/>
          <w:sz w:val="26"/>
          <w:szCs w:val="26"/>
        </w:rPr>
        <w:t>Кадикасинского</w:t>
      </w:r>
      <w:proofErr w:type="spellEnd"/>
      <w:r w:rsidRPr="00C97BC7">
        <w:rPr>
          <w:rFonts w:ascii="Times New Roman" w:hAnsi="Times New Roman" w:cs="Times New Roman"/>
          <w:sz w:val="26"/>
          <w:szCs w:val="26"/>
        </w:rPr>
        <w:t xml:space="preserve"> сельского поселения  </w:t>
      </w:r>
      <w:r w:rsidR="006445EC" w:rsidRPr="00C97BC7">
        <w:rPr>
          <w:rFonts w:ascii="Times New Roman" w:hAnsi="Times New Roman" w:cs="Times New Roman"/>
          <w:sz w:val="26"/>
          <w:szCs w:val="26"/>
        </w:rPr>
        <w:t>от 15.05.2013г данные участки вошли в</w:t>
      </w:r>
      <w:r w:rsidRPr="00C97BC7">
        <w:rPr>
          <w:rFonts w:ascii="Times New Roman" w:hAnsi="Times New Roman" w:cs="Times New Roman"/>
          <w:sz w:val="26"/>
          <w:szCs w:val="26"/>
        </w:rPr>
        <w:t xml:space="preserve"> границ</w:t>
      </w:r>
      <w:r w:rsidR="006445EC" w:rsidRPr="00C97BC7">
        <w:rPr>
          <w:rFonts w:ascii="Times New Roman" w:hAnsi="Times New Roman" w:cs="Times New Roman"/>
          <w:sz w:val="26"/>
          <w:szCs w:val="26"/>
        </w:rPr>
        <w:t>ы</w:t>
      </w:r>
      <w:r w:rsidRPr="00C97BC7">
        <w:rPr>
          <w:rFonts w:ascii="Times New Roman" w:hAnsi="Times New Roman" w:cs="Times New Roman"/>
          <w:sz w:val="26"/>
          <w:szCs w:val="26"/>
        </w:rPr>
        <w:t xml:space="preserve"> населенных пунктов, входящих в состав </w:t>
      </w:r>
      <w:proofErr w:type="spellStart"/>
      <w:r w:rsidRPr="00C97BC7">
        <w:rPr>
          <w:rFonts w:ascii="Times New Roman" w:hAnsi="Times New Roman" w:cs="Times New Roman"/>
          <w:sz w:val="26"/>
          <w:szCs w:val="26"/>
        </w:rPr>
        <w:t>Кадикасинского</w:t>
      </w:r>
      <w:proofErr w:type="spellEnd"/>
      <w:r w:rsidRPr="00C97BC7">
        <w:rPr>
          <w:rFonts w:ascii="Times New Roman" w:hAnsi="Times New Roman" w:cs="Times New Roman"/>
          <w:sz w:val="26"/>
          <w:szCs w:val="26"/>
        </w:rPr>
        <w:t xml:space="preserve"> сельского поселения.</w:t>
      </w:r>
    </w:p>
    <w:p w:rsidR="004E3D8B" w:rsidRDefault="00DA63C3" w:rsidP="004E3D8B">
      <w:pPr>
        <w:pStyle w:val="af0"/>
        <w:spacing w:before="0" w:beforeAutospacing="0" w:after="0" w:afterAutospacing="0"/>
        <w:ind w:firstLine="567"/>
        <w:jc w:val="both"/>
        <w:rPr>
          <w:sz w:val="26"/>
          <w:szCs w:val="26"/>
        </w:rPr>
      </w:pPr>
      <w:r w:rsidRPr="00C97BC7">
        <w:rPr>
          <w:sz w:val="26"/>
          <w:szCs w:val="26"/>
        </w:rPr>
        <w:t xml:space="preserve">В отношении земельного участка общей площадью более 118 га, находящегося в государственной собственности Чувашской Республики, расположенного  на территории </w:t>
      </w:r>
      <w:proofErr w:type="spellStart"/>
      <w:r w:rsidRPr="00C97BC7">
        <w:rPr>
          <w:sz w:val="26"/>
          <w:szCs w:val="26"/>
        </w:rPr>
        <w:t>Кадикасинского</w:t>
      </w:r>
      <w:proofErr w:type="spellEnd"/>
      <w:r w:rsidRPr="00C97BC7">
        <w:rPr>
          <w:sz w:val="26"/>
          <w:szCs w:val="26"/>
        </w:rPr>
        <w:t xml:space="preserve"> сель</w:t>
      </w:r>
      <w:r w:rsidRPr="00C97BC7">
        <w:rPr>
          <w:sz w:val="26"/>
          <w:szCs w:val="26"/>
        </w:rPr>
        <w:softHyphen/>
        <w:t>ского по</w:t>
      </w:r>
      <w:r w:rsidRPr="00C97BC7">
        <w:rPr>
          <w:sz w:val="26"/>
          <w:szCs w:val="26"/>
        </w:rPr>
        <w:softHyphen/>
        <w:t>се</w:t>
      </w:r>
      <w:r w:rsidRPr="00C97BC7">
        <w:rPr>
          <w:sz w:val="26"/>
          <w:szCs w:val="26"/>
        </w:rPr>
        <w:softHyphen/>
        <w:t xml:space="preserve">ления </w:t>
      </w:r>
      <w:proofErr w:type="spellStart"/>
      <w:r w:rsidRPr="00C97BC7">
        <w:rPr>
          <w:sz w:val="26"/>
          <w:szCs w:val="26"/>
        </w:rPr>
        <w:t>Моргаушского</w:t>
      </w:r>
      <w:proofErr w:type="spellEnd"/>
      <w:r w:rsidRPr="00C97BC7">
        <w:rPr>
          <w:sz w:val="26"/>
          <w:szCs w:val="26"/>
        </w:rPr>
        <w:t xml:space="preserve"> района и примыкающий с северной стороны к </w:t>
      </w:r>
      <w:proofErr w:type="spellStart"/>
      <w:r w:rsidRPr="00C97BC7">
        <w:rPr>
          <w:sz w:val="26"/>
          <w:szCs w:val="26"/>
        </w:rPr>
        <w:t>д</w:t>
      </w:r>
      <w:proofErr w:type="gramStart"/>
      <w:r w:rsidRPr="00C97BC7">
        <w:rPr>
          <w:sz w:val="26"/>
          <w:szCs w:val="26"/>
        </w:rPr>
        <w:t>.К</w:t>
      </w:r>
      <w:proofErr w:type="gramEnd"/>
      <w:r w:rsidRPr="00C97BC7">
        <w:rPr>
          <w:sz w:val="26"/>
          <w:szCs w:val="26"/>
        </w:rPr>
        <w:t>адикасы</w:t>
      </w:r>
      <w:proofErr w:type="spellEnd"/>
      <w:r w:rsidRPr="00C97BC7">
        <w:rPr>
          <w:sz w:val="26"/>
          <w:szCs w:val="26"/>
        </w:rPr>
        <w:t xml:space="preserve"> Кабинет</w:t>
      </w:r>
      <w:r w:rsidR="0044356A" w:rsidRPr="00C97BC7">
        <w:rPr>
          <w:sz w:val="26"/>
          <w:szCs w:val="26"/>
        </w:rPr>
        <w:t>ом</w:t>
      </w:r>
      <w:r w:rsidRPr="00C97BC7">
        <w:rPr>
          <w:sz w:val="26"/>
          <w:szCs w:val="26"/>
        </w:rPr>
        <w:t xml:space="preserve"> Министров Чувашской Республики </w:t>
      </w:r>
      <w:r w:rsidR="0044356A" w:rsidRPr="00C97BC7">
        <w:rPr>
          <w:sz w:val="26"/>
          <w:szCs w:val="26"/>
        </w:rPr>
        <w:t xml:space="preserve">принято решение о передаче их городу Чебоксары и </w:t>
      </w:r>
      <w:proofErr w:type="spellStart"/>
      <w:r w:rsidR="0044356A" w:rsidRPr="00C97BC7">
        <w:rPr>
          <w:sz w:val="26"/>
          <w:szCs w:val="26"/>
        </w:rPr>
        <w:t>Моргаушскому</w:t>
      </w:r>
      <w:proofErr w:type="spellEnd"/>
      <w:r w:rsidR="0044356A" w:rsidRPr="00C97BC7">
        <w:rPr>
          <w:sz w:val="26"/>
          <w:szCs w:val="26"/>
        </w:rPr>
        <w:t xml:space="preserve"> району в собственность для их предоставления </w:t>
      </w:r>
      <w:r w:rsidRPr="00C97BC7">
        <w:rPr>
          <w:sz w:val="26"/>
          <w:szCs w:val="26"/>
        </w:rPr>
        <w:t xml:space="preserve"> многодетным семьям, проживающим в муниципальных образованиях </w:t>
      </w:r>
      <w:proofErr w:type="spellStart"/>
      <w:r w:rsidRPr="00C97BC7">
        <w:rPr>
          <w:sz w:val="26"/>
          <w:szCs w:val="26"/>
        </w:rPr>
        <w:t>Моргаушского</w:t>
      </w:r>
      <w:proofErr w:type="spellEnd"/>
      <w:r w:rsidRPr="00C97BC7">
        <w:rPr>
          <w:sz w:val="26"/>
          <w:szCs w:val="26"/>
        </w:rPr>
        <w:t xml:space="preserve"> рай</w:t>
      </w:r>
      <w:r w:rsidRPr="00C97BC7">
        <w:rPr>
          <w:sz w:val="26"/>
          <w:szCs w:val="26"/>
        </w:rPr>
        <w:softHyphen/>
        <w:t xml:space="preserve">она, г.Чебоксары и </w:t>
      </w:r>
      <w:r w:rsidR="0044356A" w:rsidRPr="00C97BC7">
        <w:rPr>
          <w:sz w:val="26"/>
          <w:szCs w:val="26"/>
        </w:rPr>
        <w:t>п</w:t>
      </w:r>
      <w:r w:rsidRPr="00C97BC7">
        <w:rPr>
          <w:sz w:val="26"/>
          <w:szCs w:val="26"/>
        </w:rPr>
        <w:t>од строительство индивидуальных </w:t>
      </w:r>
      <w:r w:rsidRPr="00C97BC7">
        <w:rPr>
          <w:rStyle w:val="apple-converted-space"/>
          <w:sz w:val="26"/>
          <w:szCs w:val="26"/>
        </w:rPr>
        <w:t> </w:t>
      </w:r>
      <w:r w:rsidRPr="00C97BC7">
        <w:rPr>
          <w:sz w:val="26"/>
          <w:szCs w:val="26"/>
        </w:rPr>
        <w:t>жилых домов.</w:t>
      </w:r>
    </w:p>
    <w:p w:rsidR="004E3D8B" w:rsidRDefault="00A2760C" w:rsidP="004E3D8B">
      <w:pPr>
        <w:pStyle w:val="af0"/>
        <w:spacing w:before="0" w:beforeAutospacing="0" w:after="0" w:afterAutospacing="0"/>
        <w:ind w:firstLine="567"/>
        <w:jc w:val="both"/>
        <w:rPr>
          <w:sz w:val="26"/>
          <w:szCs w:val="26"/>
        </w:rPr>
      </w:pPr>
      <w:r w:rsidRPr="004E3D8B">
        <w:rPr>
          <w:b/>
          <w:sz w:val="26"/>
          <w:szCs w:val="26"/>
        </w:rPr>
        <w:t>Шевлягин А.А.</w:t>
      </w:r>
      <w:r w:rsidR="00703BBA" w:rsidRPr="004E3D8B">
        <w:rPr>
          <w:sz w:val="26"/>
          <w:szCs w:val="26"/>
        </w:rPr>
        <w:t xml:space="preserve"> – </w:t>
      </w:r>
      <w:r w:rsidRPr="004E3D8B">
        <w:rPr>
          <w:sz w:val="26"/>
          <w:szCs w:val="26"/>
        </w:rPr>
        <w:t>начальник отдела архитектуры и градостроительства управления архитектуры и градостроительства администрации города Чебоксары - главный архитектор города Чебоксары.</w:t>
      </w:r>
      <w:r w:rsidR="00703BBA" w:rsidRPr="004E3D8B">
        <w:rPr>
          <w:sz w:val="26"/>
          <w:szCs w:val="26"/>
        </w:rPr>
        <w:t xml:space="preserve"> Законом Чувашской Республики от 01.04.2011 №10  предусмотрено предоставление земельных участков бесплатно многодетным семьям Чувашской Республики для индивидуального жилищного строительства, ведения личного подсобного хозяйства и под дачное строительство. </w:t>
      </w:r>
      <w:r w:rsidR="008C12B7" w:rsidRPr="004E3D8B">
        <w:rPr>
          <w:sz w:val="26"/>
          <w:szCs w:val="26"/>
        </w:rPr>
        <w:lastRenderedPageBreak/>
        <w:t xml:space="preserve">В соответствии с представленным проектом планировки территории, </w:t>
      </w:r>
      <w:r w:rsidR="008C12B7" w:rsidRPr="004E3D8B">
        <w:rPr>
          <w:spacing w:val="-2"/>
          <w:sz w:val="26"/>
          <w:szCs w:val="26"/>
        </w:rPr>
        <w:t xml:space="preserve">примыкающей к </w:t>
      </w:r>
      <w:proofErr w:type="spellStart"/>
      <w:r w:rsidR="008C12B7" w:rsidRPr="004E3D8B">
        <w:rPr>
          <w:spacing w:val="-2"/>
          <w:sz w:val="26"/>
          <w:szCs w:val="26"/>
        </w:rPr>
        <w:t>д</w:t>
      </w:r>
      <w:proofErr w:type="gramStart"/>
      <w:r w:rsidR="008C12B7" w:rsidRPr="004E3D8B">
        <w:rPr>
          <w:spacing w:val="-2"/>
          <w:sz w:val="26"/>
          <w:szCs w:val="26"/>
        </w:rPr>
        <w:t>.Ч</w:t>
      </w:r>
      <w:proofErr w:type="gramEnd"/>
      <w:r w:rsidR="008C12B7" w:rsidRPr="004E3D8B">
        <w:rPr>
          <w:spacing w:val="-2"/>
          <w:sz w:val="26"/>
          <w:szCs w:val="26"/>
        </w:rPr>
        <w:t>урикасы</w:t>
      </w:r>
      <w:proofErr w:type="spellEnd"/>
      <w:r w:rsidR="008C12B7" w:rsidRPr="004E3D8B">
        <w:rPr>
          <w:spacing w:val="-2"/>
          <w:sz w:val="26"/>
          <w:szCs w:val="26"/>
        </w:rPr>
        <w:t xml:space="preserve"> </w:t>
      </w:r>
      <w:proofErr w:type="spellStart"/>
      <w:r w:rsidR="008C12B7" w:rsidRPr="004E3D8B">
        <w:rPr>
          <w:spacing w:val="-2"/>
          <w:sz w:val="26"/>
          <w:szCs w:val="26"/>
        </w:rPr>
        <w:t>Кадикасинского</w:t>
      </w:r>
      <w:proofErr w:type="spellEnd"/>
      <w:r w:rsidR="008C12B7" w:rsidRPr="004E3D8B">
        <w:rPr>
          <w:spacing w:val="-2"/>
          <w:sz w:val="26"/>
          <w:szCs w:val="26"/>
        </w:rPr>
        <w:t xml:space="preserve"> сельского поселения с восточной стороны,</w:t>
      </w:r>
      <w:r w:rsidR="008C12B7" w:rsidRPr="004E3D8B">
        <w:rPr>
          <w:sz w:val="26"/>
          <w:szCs w:val="26"/>
        </w:rPr>
        <w:t xml:space="preserve"> на данной территории площадью 24,5 га предусматривается строительство 290 индивидуальных жилых домов на приусадебных участках площадью по 5,74 соток каждый. Кроме того, проектом предлагается строительство аптеки, магазинов, предприятия бытового обслуживания, административного здания, спортивных и игровых площадок. Строительство дошкольных и образовательных учреждений на данной территории не предусматривается.</w:t>
      </w:r>
      <w:r w:rsidR="00E16E12" w:rsidRPr="004E3D8B">
        <w:rPr>
          <w:sz w:val="26"/>
          <w:szCs w:val="26"/>
        </w:rPr>
        <w:t xml:space="preserve"> </w:t>
      </w:r>
      <w:proofErr w:type="gramStart"/>
      <w:r w:rsidR="008C12B7" w:rsidRPr="004E3D8B">
        <w:rPr>
          <w:sz w:val="26"/>
          <w:szCs w:val="26"/>
        </w:rPr>
        <w:t>Для обеспечения инженерной инфраструктурой данной жилой группы проектом предусматривается прокладка газопровода от существующей ГРП, линий электропередач от существующей ТП, водопроводных сетей, строительство водонапорной башни, сетей канализации и очистных сооружений, а также устройство асфальтированных автодорог.</w:t>
      </w:r>
      <w:proofErr w:type="gramEnd"/>
    </w:p>
    <w:p w:rsidR="008C12B7" w:rsidRPr="00C97BC7" w:rsidRDefault="008C12B7" w:rsidP="004E3D8B">
      <w:pPr>
        <w:pStyle w:val="af0"/>
        <w:spacing w:before="0" w:beforeAutospacing="0" w:after="0" w:afterAutospacing="0"/>
        <w:ind w:firstLine="567"/>
        <w:jc w:val="both"/>
        <w:rPr>
          <w:sz w:val="26"/>
          <w:szCs w:val="26"/>
        </w:rPr>
      </w:pPr>
      <w:proofErr w:type="spellStart"/>
      <w:r w:rsidRPr="004E3D8B">
        <w:rPr>
          <w:b/>
          <w:sz w:val="26"/>
          <w:szCs w:val="26"/>
        </w:rPr>
        <w:t>Татур</w:t>
      </w:r>
      <w:proofErr w:type="spellEnd"/>
      <w:r w:rsidRPr="004E3D8B">
        <w:rPr>
          <w:b/>
          <w:sz w:val="26"/>
          <w:szCs w:val="26"/>
        </w:rPr>
        <w:t xml:space="preserve"> Г.А.</w:t>
      </w:r>
      <w:r w:rsidRPr="00C97BC7">
        <w:rPr>
          <w:sz w:val="26"/>
          <w:szCs w:val="26"/>
        </w:rPr>
        <w:t xml:space="preserve"> – руководитель проектной организации.</w:t>
      </w:r>
    </w:p>
    <w:p w:rsidR="008C12B7" w:rsidRPr="00C97BC7" w:rsidRDefault="00C97BC7" w:rsidP="00832F66">
      <w:pPr>
        <w:spacing w:after="0" w:line="240" w:lineRule="auto"/>
        <w:ind w:firstLine="567"/>
        <w:jc w:val="both"/>
        <w:rPr>
          <w:rFonts w:ascii="Times New Roman" w:hAnsi="Times New Roman" w:cs="Times New Roman"/>
          <w:sz w:val="26"/>
          <w:szCs w:val="26"/>
        </w:rPr>
      </w:pPr>
      <w:proofErr w:type="gramStart"/>
      <w:r w:rsidRPr="00C97BC7">
        <w:rPr>
          <w:rFonts w:ascii="Times New Roman" w:hAnsi="Times New Roman" w:cs="Times New Roman"/>
          <w:sz w:val="26"/>
          <w:szCs w:val="26"/>
        </w:rPr>
        <w:t>Проектом</w:t>
      </w:r>
      <w:r w:rsidR="00E16E12" w:rsidRPr="00C97BC7">
        <w:rPr>
          <w:rFonts w:ascii="Times New Roman" w:hAnsi="Times New Roman" w:cs="Times New Roman"/>
          <w:sz w:val="26"/>
          <w:szCs w:val="26"/>
        </w:rPr>
        <w:t xml:space="preserve"> планировки </w:t>
      </w:r>
      <w:r w:rsidRPr="00C97BC7">
        <w:rPr>
          <w:rFonts w:ascii="Times New Roman" w:hAnsi="Times New Roman" w:cs="Times New Roman"/>
          <w:sz w:val="26"/>
          <w:szCs w:val="26"/>
        </w:rPr>
        <w:t>территории, примыкающей</w:t>
      </w:r>
      <w:r w:rsidRPr="00C97BC7">
        <w:rPr>
          <w:rFonts w:ascii="Times New Roman" w:hAnsi="Times New Roman" w:cs="Times New Roman"/>
          <w:spacing w:val="-2"/>
          <w:sz w:val="26"/>
          <w:szCs w:val="26"/>
        </w:rPr>
        <w:t xml:space="preserve"> к д. </w:t>
      </w:r>
      <w:proofErr w:type="spellStart"/>
      <w:r w:rsidRPr="00C97BC7">
        <w:rPr>
          <w:rFonts w:ascii="Times New Roman" w:hAnsi="Times New Roman" w:cs="Times New Roman"/>
          <w:spacing w:val="-2"/>
          <w:sz w:val="26"/>
          <w:szCs w:val="26"/>
        </w:rPr>
        <w:t>Кадикасы</w:t>
      </w:r>
      <w:proofErr w:type="spellEnd"/>
      <w:r w:rsidRPr="00C97BC7">
        <w:rPr>
          <w:rFonts w:ascii="Times New Roman" w:hAnsi="Times New Roman" w:cs="Times New Roman"/>
          <w:spacing w:val="-2"/>
          <w:sz w:val="26"/>
          <w:szCs w:val="26"/>
        </w:rPr>
        <w:t xml:space="preserve"> </w:t>
      </w:r>
      <w:proofErr w:type="spellStart"/>
      <w:r w:rsidRPr="00C97BC7">
        <w:rPr>
          <w:rFonts w:ascii="Times New Roman" w:hAnsi="Times New Roman" w:cs="Times New Roman"/>
          <w:spacing w:val="-2"/>
          <w:sz w:val="26"/>
          <w:szCs w:val="26"/>
        </w:rPr>
        <w:t>Кадикасинского</w:t>
      </w:r>
      <w:proofErr w:type="spellEnd"/>
      <w:r w:rsidRPr="00C97BC7">
        <w:rPr>
          <w:rFonts w:ascii="Times New Roman" w:hAnsi="Times New Roman" w:cs="Times New Roman"/>
          <w:spacing w:val="-2"/>
          <w:sz w:val="26"/>
          <w:szCs w:val="26"/>
        </w:rPr>
        <w:t xml:space="preserve"> сельского поселения с северной стороны</w:t>
      </w:r>
      <w:r w:rsidRPr="00C97BC7">
        <w:rPr>
          <w:rFonts w:ascii="Times New Roman" w:hAnsi="Times New Roman" w:cs="Times New Roman"/>
          <w:sz w:val="26"/>
          <w:szCs w:val="26"/>
        </w:rPr>
        <w:t xml:space="preserve"> </w:t>
      </w:r>
      <w:r w:rsidR="00E16E12" w:rsidRPr="00C97BC7">
        <w:rPr>
          <w:rFonts w:ascii="Times New Roman" w:hAnsi="Times New Roman" w:cs="Times New Roman"/>
          <w:sz w:val="26"/>
          <w:szCs w:val="26"/>
        </w:rPr>
        <w:t>предусмотрено размещение на данной  территории:</w:t>
      </w:r>
      <w:r w:rsidR="00266529">
        <w:rPr>
          <w:rFonts w:ascii="Times New Roman" w:hAnsi="Times New Roman" w:cs="Times New Roman"/>
          <w:sz w:val="26"/>
          <w:szCs w:val="26"/>
        </w:rPr>
        <w:t xml:space="preserve"> </w:t>
      </w:r>
      <w:r w:rsidR="00E16E12" w:rsidRPr="00C97BC7">
        <w:rPr>
          <w:rFonts w:ascii="Times New Roman" w:hAnsi="Times New Roman" w:cs="Times New Roman"/>
          <w:sz w:val="26"/>
          <w:szCs w:val="26"/>
        </w:rPr>
        <w:t>малоэтажных жилых домов до 3-х этажей 22 блок - секции;</w:t>
      </w:r>
      <w:r w:rsidR="00266529">
        <w:rPr>
          <w:rFonts w:ascii="Times New Roman" w:hAnsi="Times New Roman" w:cs="Times New Roman"/>
          <w:sz w:val="26"/>
          <w:szCs w:val="26"/>
        </w:rPr>
        <w:t xml:space="preserve"> </w:t>
      </w:r>
      <w:r w:rsidR="00E16E12" w:rsidRPr="00C97BC7">
        <w:rPr>
          <w:rFonts w:ascii="Times New Roman" w:hAnsi="Times New Roman" w:cs="Times New Roman"/>
          <w:sz w:val="26"/>
          <w:szCs w:val="26"/>
        </w:rPr>
        <w:t>индивидуальных жилых домов – 746;</w:t>
      </w:r>
      <w:r w:rsidR="00266529">
        <w:rPr>
          <w:rFonts w:ascii="Times New Roman" w:hAnsi="Times New Roman" w:cs="Times New Roman"/>
          <w:sz w:val="26"/>
          <w:szCs w:val="26"/>
        </w:rPr>
        <w:t xml:space="preserve"> </w:t>
      </w:r>
      <w:r w:rsidR="00E16E12" w:rsidRPr="00C97BC7">
        <w:rPr>
          <w:rFonts w:ascii="Times New Roman" w:hAnsi="Times New Roman" w:cs="Times New Roman"/>
          <w:sz w:val="26"/>
          <w:szCs w:val="26"/>
        </w:rPr>
        <w:t>2 детских сад</w:t>
      </w:r>
      <w:r w:rsidR="00266529">
        <w:rPr>
          <w:rFonts w:ascii="Times New Roman" w:hAnsi="Times New Roman" w:cs="Times New Roman"/>
          <w:sz w:val="26"/>
          <w:szCs w:val="26"/>
        </w:rPr>
        <w:t>ов</w:t>
      </w:r>
      <w:r w:rsidR="00E16E12" w:rsidRPr="00C97BC7">
        <w:rPr>
          <w:rFonts w:ascii="Times New Roman" w:hAnsi="Times New Roman" w:cs="Times New Roman"/>
          <w:sz w:val="26"/>
          <w:szCs w:val="26"/>
        </w:rPr>
        <w:t>, каждый на 280 мест;</w:t>
      </w:r>
      <w:r w:rsidR="00266529">
        <w:rPr>
          <w:rFonts w:ascii="Times New Roman" w:hAnsi="Times New Roman" w:cs="Times New Roman"/>
          <w:sz w:val="26"/>
          <w:szCs w:val="26"/>
        </w:rPr>
        <w:t xml:space="preserve"> </w:t>
      </w:r>
      <w:r w:rsidR="00E16E12" w:rsidRPr="00C97BC7">
        <w:rPr>
          <w:rFonts w:ascii="Times New Roman" w:hAnsi="Times New Roman" w:cs="Times New Roman"/>
          <w:sz w:val="26"/>
          <w:szCs w:val="26"/>
        </w:rPr>
        <w:t>школ</w:t>
      </w:r>
      <w:r w:rsidR="00266529">
        <w:rPr>
          <w:rFonts w:ascii="Times New Roman" w:hAnsi="Times New Roman" w:cs="Times New Roman"/>
          <w:sz w:val="26"/>
          <w:szCs w:val="26"/>
        </w:rPr>
        <w:t xml:space="preserve">ы на 1200 мест; </w:t>
      </w:r>
      <w:r w:rsidR="00E16E12" w:rsidRPr="00C97BC7">
        <w:rPr>
          <w:rFonts w:ascii="Times New Roman" w:hAnsi="Times New Roman" w:cs="Times New Roman"/>
          <w:sz w:val="26"/>
          <w:szCs w:val="26"/>
        </w:rPr>
        <w:t>магазин</w:t>
      </w:r>
      <w:r w:rsidR="00266529">
        <w:rPr>
          <w:rFonts w:ascii="Times New Roman" w:hAnsi="Times New Roman" w:cs="Times New Roman"/>
          <w:sz w:val="26"/>
          <w:szCs w:val="26"/>
        </w:rPr>
        <w:t>а</w:t>
      </w:r>
      <w:r w:rsidR="00E16E12" w:rsidRPr="00C97BC7">
        <w:rPr>
          <w:rFonts w:ascii="Times New Roman" w:hAnsi="Times New Roman" w:cs="Times New Roman"/>
          <w:sz w:val="26"/>
          <w:szCs w:val="26"/>
        </w:rPr>
        <w:t xml:space="preserve"> товаров повседневного спроса;</w:t>
      </w:r>
      <w:r w:rsidR="00266529">
        <w:rPr>
          <w:rFonts w:ascii="Times New Roman" w:hAnsi="Times New Roman" w:cs="Times New Roman"/>
          <w:sz w:val="26"/>
          <w:szCs w:val="26"/>
        </w:rPr>
        <w:t xml:space="preserve"> </w:t>
      </w:r>
      <w:r w:rsidR="00E16E12" w:rsidRPr="00C97BC7">
        <w:rPr>
          <w:rFonts w:ascii="Times New Roman" w:hAnsi="Times New Roman" w:cs="Times New Roman"/>
          <w:sz w:val="26"/>
          <w:szCs w:val="26"/>
        </w:rPr>
        <w:t>объект</w:t>
      </w:r>
      <w:r w:rsidR="00266529">
        <w:rPr>
          <w:rFonts w:ascii="Times New Roman" w:hAnsi="Times New Roman" w:cs="Times New Roman"/>
          <w:sz w:val="26"/>
          <w:szCs w:val="26"/>
        </w:rPr>
        <w:t>ов</w:t>
      </w:r>
      <w:r w:rsidR="00E16E12" w:rsidRPr="00C97BC7">
        <w:rPr>
          <w:rFonts w:ascii="Times New Roman" w:hAnsi="Times New Roman" w:cs="Times New Roman"/>
          <w:sz w:val="26"/>
          <w:szCs w:val="26"/>
        </w:rPr>
        <w:t xml:space="preserve"> общественного питания;</w:t>
      </w:r>
      <w:r w:rsidR="00266529">
        <w:rPr>
          <w:rFonts w:ascii="Times New Roman" w:hAnsi="Times New Roman" w:cs="Times New Roman"/>
          <w:sz w:val="26"/>
          <w:szCs w:val="26"/>
        </w:rPr>
        <w:t xml:space="preserve"> </w:t>
      </w:r>
      <w:r w:rsidR="00E16E12" w:rsidRPr="00C97BC7">
        <w:rPr>
          <w:rFonts w:ascii="Times New Roman" w:hAnsi="Times New Roman" w:cs="Times New Roman"/>
          <w:sz w:val="26"/>
          <w:szCs w:val="26"/>
        </w:rPr>
        <w:t>рыночн</w:t>
      </w:r>
      <w:r w:rsidR="00266529">
        <w:rPr>
          <w:rFonts w:ascii="Times New Roman" w:hAnsi="Times New Roman" w:cs="Times New Roman"/>
          <w:sz w:val="26"/>
          <w:szCs w:val="26"/>
        </w:rPr>
        <w:t>ого</w:t>
      </w:r>
      <w:r w:rsidR="00E16E12" w:rsidRPr="00C97BC7">
        <w:rPr>
          <w:rFonts w:ascii="Times New Roman" w:hAnsi="Times New Roman" w:cs="Times New Roman"/>
          <w:sz w:val="26"/>
          <w:szCs w:val="26"/>
        </w:rPr>
        <w:t xml:space="preserve"> комплекс</w:t>
      </w:r>
      <w:r w:rsidR="00266529">
        <w:rPr>
          <w:rFonts w:ascii="Times New Roman" w:hAnsi="Times New Roman" w:cs="Times New Roman"/>
          <w:sz w:val="26"/>
          <w:szCs w:val="26"/>
        </w:rPr>
        <w:t>а</w:t>
      </w:r>
      <w:r w:rsidR="00E16E12" w:rsidRPr="00C97BC7">
        <w:rPr>
          <w:rFonts w:ascii="Times New Roman" w:hAnsi="Times New Roman" w:cs="Times New Roman"/>
          <w:sz w:val="26"/>
          <w:szCs w:val="26"/>
        </w:rPr>
        <w:t>;</w:t>
      </w:r>
      <w:proofErr w:type="gramEnd"/>
      <w:r w:rsidR="00266529">
        <w:rPr>
          <w:rFonts w:ascii="Times New Roman" w:hAnsi="Times New Roman" w:cs="Times New Roman"/>
          <w:sz w:val="26"/>
          <w:szCs w:val="26"/>
        </w:rPr>
        <w:t xml:space="preserve"> </w:t>
      </w:r>
      <w:r w:rsidR="00E16E12" w:rsidRPr="00C97BC7">
        <w:rPr>
          <w:rFonts w:ascii="Times New Roman" w:hAnsi="Times New Roman" w:cs="Times New Roman"/>
          <w:sz w:val="26"/>
          <w:szCs w:val="26"/>
        </w:rPr>
        <w:t>торгов</w:t>
      </w:r>
      <w:r w:rsidR="00266529">
        <w:rPr>
          <w:rFonts w:ascii="Times New Roman" w:hAnsi="Times New Roman" w:cs="Times New Roman"/>
          <w:sz w:val="26"/>
          <w:szCs w:val="26"/>
        </w:rPr>
        <w:t>ого</w:t>
      </w:r>
      <w:r w:rsidR="00E16E12" w:rsidRPr="00C97BC7">
        <w:rPr>
          <w:rFonts w:ascii="Times New Roman" w:hAnsi="Times New Roman" w:cs="Times New Roman"/>
          <w:sz w:val="26"/>
          <w:szCs w:val="26"/>
        </w:rPr>
        <w:t xml:space="preserve"> центр</w:t>
      </w:r>
      <w:r w:rsidR="00266529">
        <w:rPr>
          <w:rFonts w:ascii="Times New Roman" w:hAnsi="Times New Roman" w:cs="Times New Roman"/>
          <w:sz w:val="26"/>
          <w:szCs w:val="26"/>
        </w:rPr>
        <w:t>а</w:t>
      </w:r>
      <w:r w:rsidR="00E16E12" w:rsidRPr="00C97BC7">
        <w:rPr>
          <w:rFonts w:ascii="Times New Roman" w:hAnsi="Times New Roman" w:cs="Times New Roman"/>
          <w:sz w:val="26"/>
          <w:szCs w:val="26"/>
        </w:rPr>
        <w:t xml:space="preserve">; </w:t>
      </w:r>
      <w:proofErr w:type="spellStart"/>
      <w:proofErr w:type="gramStart"/>
      <w:r w:rsidR="00E16E12" w:rsidRPr="00C97BC7">
        <w:rPr>
          <w:rFonts w:ascii="Times New Roman" w:hAnsi="Times New Roman" w:cs="Times New Roman"/>
          <w:sz w:val="26"/>
          <w:szCs w:val="26"/>
        </w:rPr>
        <w:t>фельдшерск</w:t>
      </w:r>
      <w:r w:rsidR="00266529">
        <w:rPr>
          <w:rFonts w:ascii="Times New Roman" w:hAnsi="Times New Roman" w:cs="Times New Roman"/>
          <w:sz w:val="26"/>
          <w:szCs w:val="26"/>
        </w:rPr>
        <w:t>о</w:t>
      </w:r>
      <w:proofErr w:type="spellEnd"/>
      <w:r w:rsidR="00266529">
        <w:rPr>
          <w:rFonts w:ascii="Times New Roman" w:hAnsi="Times New Roman" w:cs="Times New Roman"/>
          <w:sz w:val="26"/>
          <w:szCs w:val="26"/>
        </w:rPr>
        <w:t>-</w:t>
      </w:r>
      <w:r w:rsidR="00E16E12" w:rsidRPr="00C97BC7">
        <w:rPr>
          <w:rFonts w:ascii="Times New Roman" w:hAnsi="Times New Roman" w:cs="Times New Roman"/>
          <w:sz w:val="26"/>
          <w:szCs w:val="26"/>
        </w:rPr>
        <w:t xml:space="preserve"> акушерск</w:t>
      </w:r>
      <w:r w:rsidR="00266529">
        <w:rPr>
          <w:rFonts w:ascii="Times New Roman" w:hAnsi="Times New Roman" w:cs="Times New Roman"/>
          <w:sz w:val="26"/>
          <w:szCs w:val="26"/>
        </w:rPr>
        <w:t>ого</w:t>
      </w:r>
      <w:proofErr w:type="gramEnd"/>
      <w:r w:rsidR="00E16E12" w:rsidRPr="00C97BC7">
        <w:rPr>
          <w:rFonts w:ascii="Times New Roman" w:hAnsi="Times New Roman" w:cs="Times New Roman"/>
          <w:sz w:val="26"/>
          <w:szCs w:val="26"/>
        </w:rPr>
        <w:t xml:space="preserve"> пункт</w:t>
      </w:r>
      <w:r w:rsidR="00266529">
        <w:rPr>
          <w:rFonts w:ascii="Times New Roman" w:hAnsi="Times New Roman" w:cs="Times New Roman"/>
          <w:sz w:val="26"/>
          <w:szCs w:val="26"/>
        </w:rPr>
        <w:t>а</w:t>
      </w:r>
      <w:r w:rsidR="00E16E12" w:rsidRPr="00C97BC7">
        <w:rPr>
          <w:rFonts w:ascii="Times New Roman" w:hAnsi="Times New Roman" w:cs="Times New Roman"/>
          <w:sz w:val="26"/>
          <w:szCs w:val="26"/>
        </w:rPr>
        <w:t>;</w:t>
      </w:r>
      <w:r w:rsidR="00266529">
        <w:rPr>
          <w:rFonts w:ascii="Times New Roman" w:hAnsi="Times New Roman" w:cs="Times New Roman"/>
          <w:sz w:val="26"/>
          <w:szCs w:val="26"/>
        </w:rPr>
        <w:t xml:space="preserve"> </w:t>
      </w:r>
      <w:r w:rsidR="00E16E12" w:rsidRPr="00C97BC7">
        <w:rPr>
          <w:rFonts w:ascii="Times New Roman" w:hAnsi="Times New Roman" w:cs="Times New Roman"/>
          <w:sz w:val="26"/>
          <w:szCs w:val="26"/>
        </w:rPr>
        <w:t>пожарно</w:t>
      </w:r>
      <w:r w:rsidR="00266529">
        <w:rPr>
          <w:rFonts w:ascii="Times New Roman" w:hAnsi="Times New Roman" w:cs="Times New Roman"/>
          <w:sz w:val="26"/>
          <w:szCs w:val="26"/>
        </w:rPr>
        <w:t>го</w:t>
      </w:r>
      <w:r w:rsidR="00E16E12" w:rsidRPr="00C97BC7">
        <w:rPr>
          <w:rFonts w:ascii="Times New Roman" w:hAnsi="Times New Roman" w:cs="Times New Roman"/>
          <w:sz w:val="26"/>
          <w:szCs w:val="26"/>
        </w:rPr>
        <w:t xml:space="preserve"> депо;</w:t>
      </w:r>
      <w:r w:rsidR="00266529">
        <w:rPr>
          <w:rFonts w:ascii="Times New Roman" w:hAnsi="Times New Roman" w:cs="Times New Roman"/>
          <w:sz w:val="26"/>
          <w:szCs w:val="26"/>
        </w:rPr>
        <w:t xml:space="preserve"> </w:t>
      </w:r>
      <w:r w:rsidR="00E16E12" w:rsidRPr="00C97BC7">
        <w:rPr>
          <w:rFonts w:ascii="Times New Roman" w:hAnsi="Times New Roman" w:cs="Times New Roman"/>
          <w:sz w:val="26"/>
          <w:szCs w:val="26"/>
        </w:rPr>
        <w:t>административно-бытов</w:t>
      </w:r>
      <w:r w:rsidR="00266529">
        <w:rPr>
          <w:rFonts w:ascii="Times New Roman" w:hAnsi="Times New Roman" w:cs="Times New Roman"/>
          <w:sz w:val="26"/>
          <w:szCs w:val="26"/>
        </w:rPr>
        <w:t>ого</w:t>
      </w:r>
      <w:r w:rsidR="00E16E12" w:rsidRPr="00C97BC7">
        <w:rPr>
          <w:rFonts w:ascii="Times New Roman" w:hAnsi="Times New Roman" w:cs="Times New Roman"/>
          <w:sz w:val="26"/>
          <w:szCs w:val="26"/>
        </w:rPr>
        <w:t xml:space="preserve"> учреждения;</w:t>
      </w:r>
      <w:r w:rsidR="00266529">
        <w:rPr>
          <w:rFonts w:ascii="Times New Roman" w:hAnsi="Times New Roman" w:cs="Times New Roman"/>
          <w:sz w:val="26"/>
          <w:szCs w:val="26"/>
        </w:rPr>
        <w:t xml:space="preserve"> </w:t>
      </w:r>
      <w:r w:rsidR="00E16E12" w:rsidRPr="00C97BC7">
        <w:rPr>
          <w:rFonts w:ascii="Times New Roman" w:hAnsi="Times New Roman" w:cs="Times New Roman"/>
          <w:sz w:val="26"/>
          <w:szCs w:val="26"/>
        </w:rPr>
        <w:t>автостанци</w:t>
      </w:r>
      <w:r w:rsidR="00266529">
        <w:rPr>
          <w:rFonts w:ascii="Times New Roman" w:hAnsi="Times New Roman" w:cs="Times New Roman"/>
          <w:sz w:val="26"/>
          <w:szCs w:val="26"/>
        </w:rPr>
        <w:t>и</w:t>
      </w:r>
      <w:r w:rsidR="00E16E12" w:rsidRPr="00C97BC7">
        <w:rPr>
          <w:rFonts w:ascii="Times New Roman" w:hAnsi="Times New Roman" w:cs="Times New Roman"/>
          <w:sz w:val="26"/>
          <w:szCs w:val="26"/>
        </w:rPr>
        <w:t>;</w:t>
      </w:r>
      <w:r w:rsidR="00266529">
        <w:rPr>
          <w:rFonts w:ascii="Times New Roman" w:hAnsi="Times New Roman" w:cs="Times New Roman"/>
          <w:sz w:val="26"/>
          <w:szCs w:val="26"/>
        </w:rPr>
        <w:t xml:space="preserve"> </w:t>
      </w:r>
      <w:r w:rsidR="00E16E12" w:rsidRPr="00266529">
        <w:rPr>
          <w:rFonts w:ascii="Times New Roman" w:hAnsi="Times New Roman" w:cs="Times New Roman"/>
          <w:sz w:val="26"/>
          <w:szCs w:val="26"/>
        </w:rPr>
        <w:t>встроенн</w:t>
      </w:r>
      <w:r w:rsidR="00266529">
        <w:rPr>
          <w:rFonts w:ascii="Times New Roman" w:hAnsi="Times New Roman" w:cs="Times New Roman"/>
          <w:sz w:val="26"/>
          <w:szCs w:val="26"/>
        </w:rPr>
        <w:t>ого</w:t>
      </w:r>
      <w:r w:rsidR="00E16E12" w:rsidRPr="00266529">
        <w:rPr>
          <w:rFonts w:ascii="Times New Roman" w:hAnsi="Times New Roman" w:cs="Times New Roman"/>
          <w:sz w:val="26"/>
          <w:szCs w:val="26"/>
        </w:rPr>
        <w:t xml:space="preserve"> нежил</w:t>
      </w:r>
      <w:r w:rsidR="00266529">
        <w:rPr>
          <w:rFonts w:ascii="Times New Roman" w:hAnsi="Times New Roman" w:cs="Times New Roman"/>
          <w:sz w:val="26"/>
          <w:szCs w:val="26"/>
        </w:rPr>
        <w:t>ого</w:t>
      </w:r>
      <w:r w:rsidR="00E16E12" w:rsidRPr="00266529">
        <w:rPr>
          <w:rFonts w:ascii="Times New Roman" w:hAnsi="Times New Roman" w:cs="Times New Roman"/>
          <w:sz w:val="26"/>
          <w:szCs w:val="26"/>
        </w:rPr>
        <w:t xml:space="preserve"> помещения (банки, аптеки, офисы и т.д.).</w:t>
      </w:r>
    </w:p>
    <w:p w:rsidR="00703BBA" w:rsidRDefault="00A478F0" w:rsidP="00C97BC7">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spellStart"/>
      <w:r w:rsidRPr="004E3D8B">
        <w:rPr>
          <w:rFonts w:ascii="Times New Roman" w:eastAsia="Times New Roman" w:hAnsi="Times New Roman" w:cs="Times New Roman"/>
          <w:b/>
          <w:sz w:val="26"/>
          <w:szCs w:val="26"/>
          <w:lang w:eastAsia="ru-RU"/>
        </w:rPr>
        <w:t>Юхтанов</w:t>
      </w:r>
      <w:proofErr w:type="spellEnd"/>
      <w:r w:rsidRPr="004E3D8B">
        <w:rPr>
          <w:rFonts w:ascii="Times New Roman" w:eastAsia="Times New Roman" w:hAnsi="Times New Roman" w:cs="Times New Roman"/>
          <w:b/>
          <w:sz w:val="26"/>
          <w:szCs w:val="26"/>
          <w:lang w:eastAsia="ru-RU"/>
        </w:rPr>
        <w:t xml:space="preserve"> С.В.</w:t>
      </w:r>
      <w:r w:rsidR="00703BBA" w:rsidRPr="00C97BC7">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 xml:space="preserve">депутат </w:t>
      </w:r>
      <w:proofErr w:type="spellStart"/>
      <w:r>
        <w:rPr>
          <w:rFonts w:ascii="Times New Roman" w:eastAsia="Times New Roman" w:hAnsi="Times New Roman" w:cs="Times New Roman"/>
          <w:sz w:val="26"/>
          <w:szCs w:val="26"/>
          <w:lang w:eastAsia="ru-RU"/>
        </w:rPr>
        <w:t>Кадикасинского</w:t>
      </w:r>
      <w:proofErr w:type="spellEnd"/>
      <w:r>
        <w:rPr>
          <w:rFonts w:ascii="Times New Roman" w:eastAsia="Times New Roman" w:hAnsi="Times New Roman" w:cs="Times New Roman"/>
          <w:sz w:val="26"/>
          <w:szCs w:val="26"/>
          <w:lang w:eastAsia="ru-RU"/>
        </w:rPr>
        <w:t xml:space="preserve"> сельского </w:t>
      </w:r>
      <w:r w:rsidR="00703BBA" w:rsidRPr="00C97BC7">
        <w:rPr>
          <w:rFonts w:ascii="Times New Roman" w:eastAsia="Times New Roman" w:hAnsi="Times New Roman" w:cs="Times New Roman"/>
          <w:sz w:val="26"/>
          <w:szCs w:val="26"/>
          <w:lang w:eastAsia="ru-RU"/>
        </w:rPr>
        <w:t xml:space="preserve"> поселения. </w:t>
      </w:r>
      <w:r w:rsidR="004E3D8B">
        <w:rPr>
          <w:rFonts w:ascii="Times New Roman" w:eastAsia="Times New Roman" w:hAnsi="Times New Roman" w:cs="Times New Roman"/>
          <w:sz w:val="26"/>
          <w:szCs w:val="26"/>
          <w:lang w:eastAsia="ru-RU"/>
        </w:rPr>
        <w:t>В целом не возражаем в утверждении проектов планировки территорий</w:t>
      </w:r>
      <w:r w:rsidR="008B3245">
        <w:rPr>
          <w:rFonts w:ascii="Times New Roman" w:eastAsia="Times New Roman" w:hAnsi="Times New Roman" w:cs="Times New Roman"/>
          <w:sz w:val="26"/>
          <w:szCs w:val="26"/>
          <w:lang w:eastAsia="ru-RU"/>
        </w:rPr>
        <w:t xml:space="preserve"> возле д. </w:t>
      </w:r>
      <w:proofErr w:type="spellStart"/>
      <w:r w:rsidR="008B3245">
        <w:rPr>
          <w:rFonts w:ascii="Times New Roman" w:eastAsia="Times New Roman" w:hAnsi="Times New Roman" w:cs="Times New Roman"/>
          <w:sz w:val="26"/>
          <w:szCs w:val="26"/>
          <w:lang w:eastAsia="ru-RU"/>
        </w:rPr>
        <w:t>Чурикасы</w:t>
      </w:r>
      <w:proofErr w:type="spellEnd"/>
      <w:r w:rsidR="008B3245">
        <w:rPr>
          <w:rFonts w:ascii="Times New Roman" w:eastAsia="Times New Roman" w:hAnsi="Times New Roman" w:cs="Times New Roman"/>
          <w:sz w:val="26"/>
          <w:szCs w:val="26"/>
          <w:lang w:eastAsia="ru-RU"/>
        </w:rPr>
        <w:t xml:space="preserve"> и                                   д. </w:t>
      </w:r>
      <w:proofErr w:type="spellStart"/>
      <w:r w:rsidR="008B3245">
        <w:rPr>
          <w:rFonts w:ascii="Times New Roman" w:eastAsia="Times New Roman" w:hAnsi="Times New Roman" w:cs="Times New Roman"/>
          <w:sz w:val="26"/>
          <w:szCs w:val="26"/>
          <w:lang w:eastAsia="ru-RU"/>
        </w:rPr>
        <w:t>Кадикасы</w:t>
      </w:r>
      <w:proofErr w:type="spellEnd"/>
      <w:r w:rsidR="008B3245">
        <w:rPr>
          <w:rFonts w:ascii="Times New Roman" w:eastAsia="Times New Roman" w:hAnsi="Times New Roman" w:cs="Times New Roman"/>
          <w:sz w:val="26"/>
          <w:szCs w:val="26"/>
          <w:lang w:eastAsia="ru-RU"/>
        </w:rPr>
        <w:t>.</w:t>
      </w:r>
      <w:r w:rsidR="00505BF0">
        <w:rPr>
          <w:rFonts w:ascii="Times New Roman" w:eastAsia="Times New Roman" w:hAnsi="Times New Roman" w:cs="Times New Roman"/>
          <w:sz w:val="26"/>
          <w:szCs w:val="26"/>
          <w:lang w:eastAsia="ru-RU"/>
        </w:rPr>
        <w:t xml:space="preserve"> </w:t>
      </w:r>
      <w:r w:rsidR="0029226E">
        <w:rPr>
          <w:rFonts w:ascii="Times New Roman" w:eastAsia="Times New Roman" w:hAnsi="Times New Roman" w:cs="Times New Roman"/>
          <w:sz w:val="26"/>
          <w:szCs w:val="26"/>
          <w:lang w:eastAsia="ru-RU"/>
        </w:rPr>
        <w:t xml:space="preserve">Данные участки будут развиваться, </w:t>
      </w:r>
      <w:r w:rsidR="005C296A">
        <w:rPr>
          <w:rFonts w:ascii="Times New Roman" w:eastAsia="Times New Roman" w:hAnsi="Times New Roman" w:cs="Times New Roman"/>
          <w:sz w:val="26"/>
          <w:szCs w:val="26"/>
          <w:lang w:eastAsia="ru-RU"/>
        </w:rPr>
        <w:t xml:space="preserve">пустующие территории будут </w:t>
      </w:r>
      <w:r w:rsidR="0090264C">
        <w:rPr>
          <w:rFonts w:ascii="Times New Roman" w:eastAsia="Times New Roman" w:hAnsi="Times New Roman" w:cs="Times New Roman"/>
          <w:sz w:val="26"/>
          <w:szCs w:val="26"/>
          <w:lang w:eastAsia="ru-RU"/>
        </w:rPr>
        <w:t>застраиваться</w:t>
      </w:r>
      <w:r w:rsidR="005C296A">
        <w:rPr>
          <w:rFonts w:ascii="Times New Roman" w:eastAsia="Times New Roman" w:hAnsi="Times New Roman" w:cs="Times New Roman"/>
          <w:sz w:val="26"/>
          <w:szCs w:val="26"/>
          <w:lang w:eastAsia="ru-RU"/>
        </w:rPr>
        <w:t xml:space="preserve">. </w:t>
      </w:r>
      <w:r w:rsidR="00505BF0">
        <w:rPr>
          <w:rFonts w:ascii="Times New Roman" w:eastAsia="Times New Roman" w:hAnsi="Times New Roman" w:cs="Times New Roman"/>
          <w:sz w:val="26"/>
          <w:szCs w:val="26"/>
          <w:lang w:eastAsia="ru-RU"/>
        </w:rPr>
        <w:t xml:space="preserve">Я призываю </w:t>
      </w:r>
      <w:r w:rsidR="0090264C">
        <w:rPr>
          <w:rFonts w:ascii="Times New Roman" w:eastAsia="Times New Roman" w:hAnsi="Times New Roman" w:cs="Times New Roman"/>
          <w:sz w:val="26"/>
          <w:szCs w:val="26"/>
          <w:lang w:eastAsia="ru-RU"/>
        </w:rPr>
        <w:t>утвердить представленные проекты планировки территорий.</w:t>
      </w:r>
    </w:p>
    <w:p w:rsidR="004E3D8B" w:rsidRDefault="0090264C" w:rsidP="0090264C">
      <w:pPr>
        <w:spacing w:after="0" w:line="240" w:lineRule="auto"/>
        <w:ind w:firstLine="567"/>
        <w:jc w:val="both"/>
        <w:rPr>
          <w:rFonts w:ascii="Times New Roman" w:hAnsi="Times New Roman" w:cs="Times New Roman"/>
          <w:sz w:val="26"/>
          <w:szCs w:val="26"/>
        </w:rPr>
      </w:pPr>
      <w:r w:rsidRPr="0090264C">
        <w:rPr>
          <w:rFonts w:ascii="Times New Roman" w:hAnsi="Times New Roman" w:cs="Times New Roman"/>
          <w:b/>
          <w:sz w:val="26"/>
          <w:szCs w:val="26"/>
        </w:rPr>
        <w:t>Лебедев Г.Г. </w:t>
      </w:r>
      <w:r w:rsidR="00C257C1">
        <w:rPr>
          <w:rFonts w:ascii="Times New Roman" w:hAnsi="Times New Roman" w:cs="Times New Roman"/>
          <w:b/>
          <w:sz w:val="26"/>
          <w:szCs w:val="26"/>
        </w:rPr>
        <w:t xml:space="preserve">– </w:t>
      </w:r>
      <w:r w:rsidR="00C257C1" w:rsidRPr="00C257C1">
        <w:rPr>
          <w:rFonts w:ascii="Times New Roman" w:hAnsi="Times New Roman" w:cs="Times New Roman"/>
          <w:sz w:val="26"/>
          <w:szCs w:val="26"/>
        </w:rPr>
        <w:t>Иные замечания</w:t>
      </w:r>
      <w:r w:rsidR="00C257C1">
        <w:rPr>
          <w:rFonts w:ascii="Times New Roman" w:hAnsi="Times New Roman" w:cs="Times New Roman"/>
          <w:b/>
          <w:sz w:val="26"/>
          <w:szCs w:val="26"/>
        </w:rPr>
        <w:t xml:space="preserve"> </w:t>
      </w:r>
      <w:r w:rsidR="00751480" w:rsidRPr="00751480">
        <w:rPr>
          <w:rFonts w:ascii="Times New Roman" w:hAnsi="Times New Roman" w:cs="Times New Roman"/>
          <w:sz w:val="26"/>
          <w:szCs w:val="26"/>
        </w:rPr>
        <w:t xml:space="preserve">и предложения по рассматриваемому вопросу </w:t>
      </w:r>
      <w:r w:rsidR="0026087F">
        <w:rPr>
          <w:rFonts w:ascii="Times New Roman" w:hAnsi="Times New Roman" w:cs="Times New Roman"/>
          <w:sz w:val="26"/>
          <w:szCs w:val="26"/>
        </w:rPr>
        <w:t>имеются? Если таковых нет, то подведем итоги проделанной работы.</w:t>
      </w:r>
    </w:p>
    <w:p w:rsidR="0026087F" w:rsidRDefault="0026087F" w:rsidP="0090264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результате рассмотрения материалов публичных слушаний установлено следующее: порядок и процедура</w:t>
      </w:r>
      <w:r w:rsidR="00D9101C">
        <w:rPr>
          <w:rFonts w:ascii="Times New Roman" w:hAnsi="Times New Roman" w:cs="Times New Roman"/>
          <w:sz w:val="26"/>
          <w:szCs w:val="26"/>
        </w:rPr>
        <w:t xml:space="preserve"> публичных слушаний </w:t>
      </w:r>
      <w:r w:rsidR="00894521">
        <w:rPr>
          <w:rFonts w:ascii="Times New Roman" w:hAnsi="Times New Roman" w:cs="Times New Roman"/>
          <w:sz w:val="26"/>
          <w:szCs w:val="26"/>
        </w:rPr>
        <w:t xml:space="preserve">соблюдены </w:t>
      </w:r>
      <w:r w:rsidR="00D9101C">
        <w:rPr>
          <w:rFonts w:ascii="Times New Roman" w:hAnsi="Times New Roman" w:cs="Times New Roman"/>
          <w:sz w:val="26"/>
          <w:szCs w:val="26"/>
        </w:rPr>
        <w:t>согласно</w:t>
      </w:r>
      <w:r w:rsidR="00894521">
        <w:rPr>
          <w:rFonts w:ascii="Times New Roman" w:hAnsi="Times New Roman" w:cs="Times New Roman"/>
          <w:sz w:val="26"/>
          <w:szCs w:val="26"/>
        </w:rPr>
        <w:t xml:space="preserve"> Уставу </w:t>
      </w:r>
      <w:proofErr w:type="spellStart"/>
      <w:r w:rsidR="00894521">
        <w:rPr>
          <w:rFonts w:ascii="Times New Roman" w:hAnsi="Times New Roman" w:cs="Times New Roman"/>
          <w:sz w:val="26"/>
          <w:szCs w:val="26"/>
        </w:rPr>
        <w:t>Кадикасинского</w:t>
      </w:r>
      <w:proofErr w:type="spellEnd"/>
      <w:r w:rsidR="00894521">
        <w:rPr>
          <w:rFonts w:ascii="Times New Roman" w:hAnsi="Times New Roman" w:cs="Times New Roman"/>
          <w:sz w:val="26"/>
          <w:szCs w:val="26"/>
        </w:rPr>
        <w:t xml:space="preserve"> сельского поселения.</w:t>
      </w:r>
    </w:p>
    <w:p w:rsidR="00894521" w:rsidRDefault="00894521" w:rsidP="0090264C">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Публичные слушания по вопросу утверждения </w:t>
      </w:r>
      <w:r w:rsidRPr="00894521">
        <w:rPr>
          <w:rFonts w:ascii="Times New Roman" w:eastAsia="Times New Roman" w:hAnsi="Times New Roman" w:cs="Times New Roman"/>
          <w:sz w:val="26"/>
          <w:szCs w:val="26"/>
          <w:lang w:eastAsia="ru-RU"/>
        </w:rPr>
        <w:t xml:space="preserve">проектов планировки территорий, примыкающих к </w:t>
      </w:r>
      <w:proofErr w:type="spellStart"/>
      <w:r w:rsidRPr="00894521">
        <w:rPr>
          <w:rFonts w:ascii="Times New Roman" w:eastAsia="Times New Roman" w:hAnsi="Times New Roman" w:cs="Times New Roman"/>
          <w:sz w:val="26"/>
          <w:szCs w:val="26"/>
          <w:lang w:eastAsia="ru-RU"/>
        </w:rPr>
        <w:t>д</w:t>
      </w:r>
      <w:proofErr w:type="gramStart"/>
      <w:r w:rsidRPr="00894521">
        <w:rPr>
          <w:rFonts w:ascii="Times New Roman" w:eastAsia="Times New Roman" w:hAnsi="Times New Roman" w:cs="Times New Roman"/>
          <w:sz w:val="26"/>
          <w:szCs w:val="26"/>
          <w:lang w:eastAsia="ru-RU"/>
        </w:rPr>
        <w:t>.Ч</w:t>
      </w:r>
      <w:proofErr w:type="gramEnd"/>
      <w:r w:rsidRPr="00894521">
        <w:rPr>
          <w:rFonts w:ascii="Times New Roman" w:eastAsia="Times New Roman" w:hAnsi="Times New Roman" w:cs="Times New Roman"/>
          <w:sz w:val="26"/>
          <w:szCs w:val="26"/>
          <w:lang w:eastAsia="ru-RU"/>
        </w:rPr>
        <w:t>урикасы</w:t>
      </w:r>
      <w:proofErr w:type="spellEnd"/>
      <w:r w:rsidRPr="00894521">
        <w:rPr>
          <w:rFonts w:ascii="Times New Roman" w:eastAsia="Times New Roman" w:hAnsi="Times New Roman" w:cs="Times New Roman"/>
          <w:sz w:val="26"/>
          <w:szCs w:val="26"/>
          <w:lang w:eastAsia="ru-RU"/>
        </w:rPr>
        <w:t xml:space="preserve"> </w:t>
      </w:r>
      <w:proofErr w:type="spellStart"/>
      <w:r w:rsidRPr="00894521">
        <w:rPr>
          <w:rFonts w:ascii="Times New Roman" w:eastAsia="Times New Roman" w:hAnsi="Times New Roman" w:cs="Times New Roman"/>
          <w:sz w:val="26"/>
          <w:szCs w:val="26"/>
          <w:lang w:eastAsia="ru-RU"/>
        </w:rPr>
        <w:t>Кадикасинского</w:t>
      </w:r>
      <w:proofErr w:type="spellEnd"/>
      <w:r w:rsidRPr="00894521">
        <w:rPr>
          <w:rFonts w:ascii="Times New Roman" w:eastAsia="Times New Roman" w:hAnsi="Times New Roman" w:cs="Times New Roman"/>
          <w:sz w:val="26"/>
          <w:szCs w:val="26"/>
          <w:lang w:eastAsia="ru-RU"/>
        </w:rPr>
        <w:t xml:space="preserve"> сельского поселения с восточной стороны и к д. </w:t>
      </w:r>
      <w:proofErr w:type="spellStart"/>
      <w:r w:rsidRPr="00894521">
        <w:rPr>
          <w:rFonts w:ascii="Times New Roman" w:eastAsia="Times New Roman" w:hAnsi="Times New Roman" w:cs="Times New Roman"/>
          <w:sz w:val="26"/>
          <w:szCs w:val="26"/>
          <w:lang w:eastAsia="ru-RU"/>
        </w:rPr>
        <w:t>Кадикасы</w:t>
      </w:r>
      <w:proofErr w:type="spellEnd"/>
      <w:r w:rsidRPr="00894521">
        <w:rPr>
          <w:rFonts w:ascii="Times New Roman" w:eastAsia="Times New Roman" w:hAnsi="Times New Roman" w:cs="Times New Roman"/>
          <w:sz w:val="26"/>
          <w:szCs w:val="26"/>
          <w:lang w:eastAsia="ru-RU"/>
        </w:rPr>
        <w:t xml:space="preserve"> </w:t>
      </w:r>
      <w:proofErr w:type="spellStart"/>
      <w:r w:rsidRPr="00894521">
        <w:rPr>
          <w:rFonts w:ascii="Times New Roman" w:eastAsia="Times New Roman" w:hAnsi="Times New Roman" w:cs="Times New Roman"/>
          <w:sz w:val="26"/>
          <w:szCs w:val="26"/>
          <w:lang w:eastAsia="ru-RU"/>
        </w:rPr>
        <w:t>Кадикасинского</w:t>
      </w:r>
      <w:proofErr w:type="spellEnd"/>
      <w:r w:rsidRPr="00894521">
        <w:rPr>
          <w:rFonts w:ascii="Times New Roman" w:eastAsia="Times New Roman" w:hAnsi="Times New Roman" w:cs="Times New Roman"/>
          <w:sz w:val="26"/>
          <w:szCs w:val="26"/>
          <w:lang w:eastAsia="ru-RU"/>
        </w:rPr>
        <w:t xml:space="preserve"> сельского поселения с северной стороны</w:t>
      </w:r>
      <w:r>
        <w:rPr>
          <w:rFonts w:ascii="Times New Roman" w:eastAsia="Times New Roman" w:hAnsi="Times New Roman" w:cs="Times New Roman"/>
          <w:sz w:val="26"/>
          <w:szCs w:val="26"/>
          <w:lang w:eastAsia="ru-RU"/>
        </w:rPr>
        <w:t>, считать состоявшимися.</w:t>
      </w:r>
    </w:p>
    <w:p w:rsidR="00894521" w:rsidRPr="00894521" w:rsidRDefault="00894521" w:rsidP="0090264C">
      <w:pPr>
        <w:spacing w:after="0" w:line="240" w:lineRule="auto"/>
        <w:ind w:firstLine="567"/>
        <w:jc w:val="both"/>
        <w:rPr>
          <w:rFonts w:ascii="Times New Roman" w:eastAsia="Times New Roman" w:hAnsi="Times New Roman" w:cs="Times New Roman"/>
          <w:sz w:val="26"/>
          <w:szCs w:val="26"/>
          <w:lang w:eastAsia="ru-RU"/>
        </w:rPr>
      </w:pPr>
    </w:p>
    <w:p w:rsidR="00D9101C" w:rsidRDefault="00D9101C" w:rsidP="00C97BC7">
      <w:pPr>
        <w:shd w:val="clear" w:color="auto" w:fill="FFFFFF"/>
        <w:spacing w:after="0" w:line="240" w:lineRule="auto"/>
        <w:ind w:firstLine="567"/>
        <w:jc w:val="both"/>
        <w:textAlignment w:val="baseline"/>
        <w:rPr>
          <w:rFonts w:ascii="Times New Roman" w:eastAsia="Times New Roman" w:hAnsi="Times New Roman" w:cs="Times New Roman"/>
          <w:b/>
          <w:sz w:val="26"/>
          <w:szCs w:val="26"/>
          <w:lang w:eastAsia="ru-RU"/>
        </w:rPr>
      </w:pPr>
    </w:p>
    <w:p w:rsidR="00703BBA" w:rsidRPr="00C97BC7" w:rsidRDefault="00C17075" w:rsidP="00C17075">
      <w:pPr>
        <w:shd w:val="clear" w:color="auto" w:fill="FFFFFF"/>
        <w:spacing w:after="0" w:line="240" w:lineRule="auto"/>
        <w:jc w:val="both"/>
        <w:textAlignment w:val="baseline"/>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kern w:val="36"/>
          <w:sz w:val="26"/>
          <w:szCs w:val="26"/>
          <w:lang w:eastAsia="ru-RU"/>
        </w:rPr>
        <w:t>Председатель комиссии по публичным слушаниям</w:t>
      </w:r>
      <w:r w:rsidR="00703BBA" w:rsidRPr="00C97BC7">
        <w:rPr>
          <w:rFonts w:ascii="Times New Roman" w:eastAsia="Times New Roman" w:hAnsi="Times New Roman" w:cs="Times New Roman"/>
          <w:kern w:val="36"/>
          <w:sz w:val="26"/>
          <w:szCs w:val="26"/>
          <w:lang w:eastAsia="ru-RU"/>
        </w:rPr>
        <w:t>                                 </w:t>
      </w:r>
      <w:r>
        <w:rPr>
          <w:rFonts w:ascii="Times New Roman" w:eastAsia="Times New Roman" w:hAnsi="Times New Roman" w:cs="Times New Roman"/>
          <w:kern w:val="36"/>
          <w:sz w:val="26"/>
          <w:szCs w:val="26"/>
          <w:lang w:eastAsia="ru-RU"/>
        </w:rPr>
        <w:t> </w:t>
      </w:r>
      <w:r w:rsidR="00703BBA" w:rsidRPr="00C97BC7">
        <w:rPr>
          <w:rFonts w:ascii="Times New Roman" w:eastAsia="Times New Roman" w:hAnsi="Times New Roman" w:cs="Times New Roman"/>
          <w:kern w:val="36"/>
          <w:sz w:val="26"/>
          <w:szCs w:val="26"/>
          <w:lang w:eastAsia="ru-RU"/>
        </w:rPr>
        <w:t>Г.Г. Лебедев                       </w:t>
      </w:r>
    </w:p>
    <w:p w:rsidR="00703BBA" w:rsidRPr="00C97BC7" w:rsidRDefault="00703BBA" w:rsidP="00C97BC7">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C97BC7">
        <w:rPr>
          <w:rFonts w:ascii="Times New Roman" w:eastAsia="Times New Roman" w:hAnsi="Times New Roman" w:cs="Times New Roman"/>
          <w:sz w:val="26"/>
          <w:szCs w:val="26"/>
          <w:lang w:eastAsia="ru-RU"/>
        </w:rPr>
        <w:t>                          </w:t>
      </w:r>
    </w:p>
    <w:p w:rsidR="00703BBA" w:rsidRPr="00C97BC7" w:rsidRDefault="00703BBA" w:rsidP="00C97BC7">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C97BC7">
        <w:rPr>
          <w:rFonts w:ascii="Times New Roman" w:eastAsia="Times New Roman" w:hAnsi="Times New Roman" w:cs="Times New Roman"/>
          <w:spacing w:val="-2"/>
          <w:sz w:val="26"/>
          <w:szCs w:val="26"/>
          <w:lang w:eastAsia="ru-RU"/>
        </w:rPr>
        <w:t> </w:t>
      </w:r>
    </w:p>
    <w:p w:rsidR="00703BBA" w:rsidRPr="00C97BC7" w:rsidRDefault="00703BBA" w:rsidP="00C97BC7">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C97BC7">
        <w:rPr>
          <w:rFonts w:ascii="Times New Roman" w:eastAsia="Times New Roman" w:hAnsi="Times New Roman" w:cs="Times New Roman"/>
          <w:spacing w:val="-2"/>
          <w:sz w:val="26"/>
          <w:szCs w:val="26"/>
          <w:lang w:eastAsia="ru-RU"/>
        </w:rPr>
        <w:t> </w:t>
      </w:r>
    </w:p>
    <w:p w:rsidR="00703BBA" w:rsidRPr="00C97BC7" w:rsidRDefault="00703BBA" w:rsidP="00C97BC7">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C97BC7">
        <w:rPr>
          <w:rFonts w:ascii="Times New Roman" w:eastAsia="Times New Roman" w:hAnsi="Times New Roman" w:cs="Times New Roman"/>
          <w:spacing w:val="-2"/>
          <w:sz w:val="26"/>
          <w:szCs w:val="26"/>
          <w:lang w:eastAsia="ru-RU"/>
        </w:rPr>
        <w:t> </w:t>
      </w:r>
    </w:p>
    <w:p w:rsidR="00703BBA" w:rsidRPr="00C97BC7" w:rsidRDefault="00703BBA" w:rsidP="00C97BC7">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C97BC7">
        <w:rPr>
          <w:rFonts w:ascii="Times New Roman" w:eastAsia="Times New Roman" w:hAnsi="Times New Roman" w:cs="Times New Roman"/>
          <w:spacing w:val="-2"/>
          <w:sz w:val="26"/>
          <w:szCs w:val="26"/>
          <w:lang w:eastAsia="ru-RU"/>
        </w:rPr>
        <w:t> </w:t>
      </w:r>
    </w:p>
    <w:p w:rsidR="00703BBA" w:rsidRPr="00C97BC7" w:rsidRDefault="00703BBA" w:rsidP="00C97BC7">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C97BC7">
        <w:rPr>
          <w:rFonts w:ascii="Times New Roman" w:eastAsia="Times New Roman" w:hAnsi="Times New Roman" w:cs="Times New Roman"/>
          <w:spacing w:val="-2"/>
          <w:sz w:val="26"/>
          <w:szCs w:val="26"/>
          <w:lang w:eastAsia="ru-RU"/>
        </w:rPr>
        <w:t> </w:t>
      </w:r>
    </w:p>
    <w:p w:rsidR="00703BBA" w:rsidRPr="00C97BC7" w:rsidRDefault="00703BBA" w:rsidP="00C97BC7">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C97BC7">
        <w:rPr>
          <w:rFonts w:ascii="Times New Roman" w:eastAsia="Times New Roman" w:hAnsi="Times New Roman" w:cs="Times New Roman"/>
          <w:spacing w:val="-2"/>
          <w:sz w:val="26"/>
          <w:szCs w:val="26"/>
          <w:lang w:eastAsia="ru-RU"/>
        </w:rPr>
        <w:t> </w:t>
      </w:r>
    </w:p>
    <w:p w:rsidR="00703BBA" w:rsidRPr="00C97BC7" w:rsidRDefault="00703BBA" w:rsidP="00C97BC7">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C97BC7">
        <w:rPr>
          <w:rFonts w:ascii="Times New Roman" w:eastAsia="Times New Roman" w:hAnsi="Times New Roman" w:cs="Times New Roman"/>
          <w:spacing w:val="-2"/>
          <w:sz w:val="26"/>
          <w:szCs w:val="26"/>
          <w:lang w:eastAsia="ru-RU"/>
        </w:rPr>
        <w:t> </w:t>
      </w:r>
    </w:p>
    <w:p w:rsidR="002C2D33" w:rsidRPr="00C17075" w:rsidRDefault="002C2D33" w:rsidP="00C17075">
      <w:pPr>
        <w:shd w:val="clear" w:color="auto" w:fill="FFFFFF"/>
        <w:spacing w:after="0" w:line="240" w:lineRule="auto"/>
        <w:ind w:firstLine="567"/>
        <w:rPr>
          <w:rFonts w:ascii="Times New Roman" w:eastAsia="Times New Roman" w:hAnsi="Times New Roman" w:cs="Times New Roman"/>
          <w:spacing w:val="-2"/>
          <w:sz w:val="26"/>
          <w:szCs w:val="26"/>
          <w:lang w:eastAsia="ru-RU"/>
        </w:rPr>
      </w:pPr>
    </w:p>
    <w:p w:rsidR="002C2D33" w:rsidRPr="00C97BC7" w:rsidRDefault="002C2D33" w:rsidP="00C97BC7">
      <w:pPr>
        <w:shd w:val="clear" w:color="auto" w:fill="FFFFFF"/>
        <w:spacing w:after="0" w:line="240" w:lineRule="auto"/>
        <w:ind w:firstLine="567"/>
        <w:rPr>
          <w:rFonts w:ascii="Times New Roman" w:eastAsia="Times New Roman" w:hAnsi="Times New Roman" w:cs="Times New Roman"/>
          <w:sz w:val="20"/>
          <w:szCs w:val="20"/>
          <w:lang w:eastAsia="ru-RU"/>
        </w:rPr>
      </w:pPr>
    </w:p>
    <w:p w:rsidR="002C2D33" w:rsidRPr="00C97BC7" w:rsidRDefault="002C2D33" w:rsidP="00C97BC7">
      <w:pPr>
        <w:shd w:val="clear" w:color="auto" w:fill="FFFFFF"/>
        <w:spacing w:after="0" w:line="240" w:lineRule="auto"/>
        <w:ind w:firstLine="567"/>
        <w:rPr>
          <w:rFonts w:ascii="Times New Roman" w:eastAsia="Times New Roman" w:hAnsi="Times New Roman" w:cs="Times New Roman"/>
          <w:sz w:val="20"/>
          <w:szCs w:val="20"/>
          <w:lang w:eastAsia="ru-RU"/>
        </w:rPr>
      </w:pPr>
    </w:p>
    <w:p w:rsidR="00731A4F" w:rsidRPr="00C97BC7" w:rsidRDefault="00731A4F" w:rsidP="00C97BC7">
      <w:pPr>
        <w:pStyle w:val="ac"/>
        <w:ind w:right="305" w:firstLine="567"/>
        <w:rPr>
          <w:sz w:val="26"/>
          <w:szCs w:val="26"/>
        </w:rPr>
      </w:pPr>
      <w:r w:rsidRPr="00C97BC7">
        <w:rPr>
          <w:sz w:val="26"/>
          <w:szCs w:val="26"/>
        </w:rPr>
        <w:lastRenderedPageBreak/>
        <w:t>ЗАКЛЮЧЕНИЕ</w:t>
      </w:r>
    </w:p>
    <w:p w:rsidR="00731A4F" w:rsidRPr="00491192" w:rsidRDefault="00731A4F" w:rsidP="00491192">
      <w:pPr>
        <w:spacing w:after="0" w:line="240" w:lineRule="auto"/>
        <w:ind w:right="306" w:firstLine="567"/>
        <w:jc w:val="center"/>
        <w:rPr>
          <w:rFonts w:ascii="Times New Roman" w:eastAsia="Times New Roman" w:hAnsi="Times New Roman" w:cs="Times New Roman"/>
          <w:sz w:val="26"/>
          <w:szCs w:val="26"/>
          <w:lang w:eastAsia="ru-RU"/>
        </w:rPr>
      </w:pPr>
      <w:r w:rsidRPr="00491192">
        <w:rPr>
          <w:rFonts w:ascii="Times New Roman" w:eastAsia="Times New Roman" w:hAnsi="Times New Roman" w:cs="Times New Roman"/>
          <w:sz w:val="26"/>
          <w:szCs w:val="26"/>
          <w:lang w:eastAsia="ru-RU"/>
        </w:rPr>
        <w:t>о результата</w:t>
      </w:r>
      <w:r w:rsidR="00C17075" w:rsidRPr="00491192">
        <w:rPr>
          <w:rFonts w:ascii="Times New Roman" w:eastAsia="Times New Roman" w:hAnsi="Times New Roman" w:cs="Times New Roman"/>
          <w:sz w:val="26"/>
          <w:szCs w:val="26"/>
          <w:lang w:eastAsia="ru-RU"/>
        </w:rPr>
        <w:t>х</w:t>
      </w:r>
      <w:r w:rsidRPr="00491192">
        <w:rPr>
          <w:rFonts w:ascii="Times New Roman" w:eastAsia="Times New Roman" w:hAnsi="Times New Roman" w:cs="Times New Roman"/>
          <w:sz w:val="26"/>
          <w:szCs w:val="26"/>
          <w:lang w:eastAsia="ru-RU"/>
        </w:rPr>
        <w:t xml:space="preserve"> публичных слушаний по </w:t>
      </w:r>
      <w:r w:rsidR="00491192" w:rsidRPr="00491192">
        <w:rPr>
          <w:rFonts w:ascii="Times New Roman" w:hAnsi="Times New Roman" w:cs="Times New Roman"/>
          <w:kern w:val="36"/>
          <w:sz w:val="26"/>
          <w:szCs w:val="26"/>
        </w:rPr>
        <w:t xml:space="preserve">проектам планировки территорий, </w:t>
      </w:r>
      <w:r w:rsidR="00491192" w:rsidRPr="00491192">
        <w:rPr>
          <w:rFonts w:ascii="Times New Roman" w:hAnsi="Times New Roman" w:cs="Times New Roman"/>
          <w:spacing w:val="-2"/>
          <w:sz w:val="26"/>
          <w:szCs w:val="26"/>
        </w:rPr>
        <w:t xml:space="preserve">примыкающих к </w:t>
      </w:r>
      <w:proofErr w:type="spellStart"/>
      <w:r w:rsidR="00491192" w:rsidRPr="00491192">
        <w:rPr>
          <w:rFonts w:ascii="Times New Roman" w:hAnsi="Times New Roman" w:cs="Times New Roman"/>
          <w:spacing w:val="-2"/>
          <w:sz w:val="26"/>
          <w:szCs w:val="26"/>
        </w:rPr>
        <w:t>д</w:t>
      </w:r>
      <w:proofErr w:type="gramStart"/>
      <w:r w:rsidR="00491192" w:rsidRPr="00491192">
        <w:rPr>
          <w:rFonts w:ascii="Times New Roman" w:hAnsi="Times New Roman" w:cs="Times New Roman"/>
          <w:spacing w:val="-2"/>
          <w:sz w:val="26"/>
          <w:szCs w:val="26"/>
        </w:rPr>
        <w:t>.Ч</w:t>
      </w:r>
      <w:proofErr w:type="gramEnd"/>
      <w:r w:rsidR="00491192" w:rsidRPr="00491192">
        <w:rPr>
          <w:rFonts w:ascii="Times New Roman" w:hAnsi="Times New Roman" w:cs="Times New Roman"/>
          <w:spacing w:val="-2"/>
          <w:sz w:val="26"/>
          <w:szCs w:val="26"/>
        </w:rPr>
        <w:t>урикасы</w:t>
      </w:r>
      <w:proofErr w:type="spellEnd"/>
      <w:r w:rsidR="00491192" w:rsidRPr="00491192">
        <w:rPr>
          <w:rFonts w:ascii="Times New Roman" w:hAnsi="Times New Roman" w:cs="Times New Roman"/>
          <w:spacing w:val="-2"/>
          <w:sz w:val="26"/>
          <w:szCs w:val="26"/>
        </w:rPr>
        <w:t xml:space="preserve"> </w:t>
      </w:r>
      <w:proofErr w:type="spellStart"/>
      <w:r w:rsidR="00491192" w:rsidRPr="00491192">
        <w:rPr>
          <w:rFonts w:ascii="Times New Roman" w:hAnsi="Times New Roman" w:cs="Times New Roman"/>
          <w:spacing w:val="-2"/>
          <w:sz w:val="26"/>
          <w:szCs w:val="26"/>
        </w:rPr>
        <w:t>Кадикасинского</w:t>
      </w:r>
      <w:proofErr w:type="spellEnd"/>
      <w:r w:rsidR="00491192" w:rsidRPr="00491192">
        <w:rPr>
          <w:rFonts w:ascii="Times New Roman" w:hAnsi="Times New Roman" w:cs="Times New Roman"/>
          <w:spacing w:val="-2"/>
          <w:sz w:val="26"/>
          <w:szCs w:val="26"/>
        </w:rPr>
        <w:t xml:space="preserve"> сельского поселения с восточной стороны и к д. </w:t>
      </w:r>
      <w:proofErr w:type="spellStart"/>
      <w:r w:rsidR="00491192" w:rsidRPr="00491192">
        <w:rPr>
          <w:rFonts w:ascii="Times New Roman" w:hAnsi="Times New Roman" w:cs="Times New Roman"/>
          <w:spacing w:val="-2"/>
          <w:sz w:val="26"/>
          <w:szCs w:val="26"/>
        </w:rPr>
        <w:t>Кадикасы</w:t>
      </w:r>
      <w:proofErr w:type="spellEnd"/>
      <w:r w:rsidR="00491192" w:rsidRPr="00491192">
        <w:rPr>
          <w:rFonts w:ascii="Times New Roman" w:hAnsi="Times New Roman" w:cs="Times New Roman"/>
          <w:spacing w:val="-2"/>
          <w:sz w:val="26"/>
          <w:szCs w:val="26"/>
        </w:rPr>
        <w:t xml:space="preserve"> </w:t>
      </w:r>
      <w:proofErr w:type="spellStart"/>
      <w:r w:rsidR="00491192" w:rsidRPr="00491192">
        <w:rPr>
          <w:rFonts w:ascii="Times New Roman" w:hAnsi="Times New Roman" w:cs="Times New Roman"/>
          <w:spacing w:val="-2"/>
          <w:sz w:val="26"/>
          <w:szCs w:val="26"/>
        </w:rPr>
        <w:t>Кадикасинского</w:t>
      </w:r>
      <w:proofErr w:type="spellEnd"/>
      <w:r w:rsidR="00491192" w:rsidRPr="00491192">
        <w:rPr>
          <w:rFonts w:ascii="Times New Roman" w:hAnsi="Times New Roman" w:cs="Times New Roman"/>
          <w:spacing w:val="-2"/>
          <w:sz w:val="26"/>
          <w:szCs w:val="26"/>
        </w:rPr>
        <w:t xml:space="preserve"> сельского поселения с северной стороны</w:t>
      </w:r>
    </w:p>
    <w:p w:rsidR="00491192" w:rsidRDefault="00491192" w:rsidP="00C97BC7">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27.11.2013</w:t>
      </w:r>
    </w:p>
    <w:p w:rsidR="00703BBA" w:rsidRDefault="00491192" w:rsidP="00C97BC7">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ru-RU"/>
        </w:rPr>
      </w:pPr>
      <w:r w:rsidRPr="00491192">
        <w:rPr>
          <w:rFonts w:ascii="Times New Roman" w:eastAsia="Times New Roman" w:hAnsi="Times New Roman" w:cs="Times New Roman"/>
          <w:b/>
          <w:sz w:val="26"/>
          <w:szCs w:val="26"/>
          <w:lang w:eastAsia="ru-RU"/>
        </w:rPr>
        <w:t>Организатор публичных слушаний</w:t>
      </w:r>
      <w:r>
        <w:rPr>
          <w:rFonts w:ascii="Times New Roman" w:eastAsia="Times New Roman" w:hAnsi="Times New Roman" w:cs="Times New Roman"/>
          <w:sz w:val="26"/>
          <w:szCs w:val="26"/>
          <w:lang w:eastAsia="ru-RU"/>
        </w:rPr>
        <w:t xml:space="preserve">: Глава </w:t>
      </w:r>
      <w:proofErr w:type="spellStart"/>
      <w:r>
        <w:rPr>
          <w:rFonts w:ascii="Times New Roman" w:eastAsia="Times New Roman" w:hAnsi="Times New Roman" w:cs="Times New Roman"/>
          <w:sz w:val="26"/>
          <w:szCs w:val="26"/>
          <w:lang w:eastAsia="ru-RU"/>
        </w:rPr>
        <w:t>Кадикасинского</w:t>
      </w:r>
      <w:proofErr w:type="spellEnd"/>
      <w:r>
        <w:rPr>
          <w:rFonts w:ascii="Times New Roman" w:eastAsia="Times New Roman" w:hAnsi="Times New Roman" w:cs="Times New Roman"/>
          <w:sz w:val="26"/>
          <w:szCs w:val="26"/>
          <w:lang w:eastAsia="ru-RU"/>
        </w:rPr>
        <w:t xml:space="preserve"> сельского поселения.</w:t>
      </w:r>
    </w:p>
    <w:p w:rsidR="00491192" w:rsidRDefault="00491192" w:rsidP="00C97BC7">
      <w:pPr>
        <w:shd w:val="clear" w:color="auto" w:fill="FFFFFF"/>
        <w:spacing w:after="0" w:line="240" w:lineRule="auto"/>
        <w:ind w:firstLine="567"/>
        <w:jc w:val="both"/>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Дата, место проведения публичных слушаний:</w:t>
      </w:r>
    </w:p>
    <w:p w:rsidR="005E71AC" w:rsidRDefault="005E71AC" w:rsidP="005E71AC">
      <w:pPr>
        <w:tabs>
          <w:tab w:val="left" w:pos="9356"/>
        </w:tabs>
        <w:spacing w:after="0" w:line="240" w:lineRule="auto"/>
        <w:ind w:right="-1" w:firstLine="567"/>
        <w:jc w:val="both"/>
        <w:rPr>
          <w:rFonts w:ascii="Times New Roman" w:eastAsia="Times New Roman" w:hAnsi="Times New Roman" w:cs="Times New Roman"/>
          <w:bCs/>
          <w:sz w:val="26"/>
          <w:szCs w:val="26"/>
          <w:lang w:eastAsia="ru-RU"/>
        </w:rPr>
      </w:pPr>
      <w:r w:rsidRPr="005E71AC">
        <w:rPr>
          <w:rFonts w:ascii="Times New Roman" w:eastAsia="Times New Roman" w:hAnsi="Times New Roman" w:cs="Times New Roman"/>
          <w:sz w:val="26"/>
          <w:szCs w:val="26"/>
          <w:lang w:eastAsia="ru-RU"/>
        </w:rPr>
        <w:t xml:space="preserve">27.11.2013, </w:t>
      </w:r>
      <w:r>
        <w:rPr>
          <w:rFonts w:ascii="Times New Roman" w:eastAsia="Times New Roman" w:hAnsi="Times New Roman" w:cs="Times New Roman"/>
          <w:sz w:val="26"/>
          <w:szCs w:val="26"/>
          <w:lang w:eastAsia="ru-RU"/>
        </w:rPr>
        <w:t xml:space="preserve">13.00, </w:t>
      </w:r>
      <w:r w:rsidRPr="00C97BC7">
        <w:rPr>
          <w:rFonts w:ascii="Times New Roman" w:eastAsia="Times New Roman" w:hAnsi="Times New Roman" w:cs="Times New Roman"/>
          <w:bCs/>
          <w:sz w:val="26"/>
          <w:szCs w:val="26"/>
          <w:lang w:eastAsia="ru-RU"/>
        </w:rPr>
        <w:t xml:space="preserve">здание администрации </w:t>
      </w:r>
      <w:proofErr w:type="spellStart"/>
      <w:r w:rsidRPr="00C97BC7">
        <w:rPr>
          <w:rFonts w:ascii="Times New Roman" w:eastAsia="Times New Roman" w:hAnsi="Times New Roman" w:cs="Times New Roman"/>
          <w:bCs/>
          <w:sz w:val="26"/>
          <w:szCs w:val="26"/>
          <w:lang w:eastAsia="ru-RU"/>
        </w:rPr>
        <w:t>Кадикасинского</w:t>
      </w:r>
      <w:proofErr w:type="spellEnd"/>
      <w:r w:rsidRPr="00C97BC7">
        <w:rPr>
          <w:rFonts w:ascii="Times New Roman" w:eastAsia="Times New Roman" w:hAnsi="Times New Roman" w:cs="Times New Roman"/>
          <w:bCs/>
          <w:sz w:val="26"/>
          <w:szCs w:val="26"/>
          <w:lang w:eastAsia="ru-RU"/>
        </w:rPr>
        <w:t xml:space="preserve"> сельского поселения </w:t>
      </w:r>
      <w:proofErr w:type="spellStart"/>
      <w:r w:rsidRPr="00C97BC7">
        <w:rPr>
          <w:rFonts w:ascii="Times New Roman" w:eastAsia="Times New Roman" w:hAnsi="Times New Roman" w:cs="Times New Roman"/>
          <w:bCs/>
          <w:sz w:val="26"/>
          <w:szCs w:val="26"/>
          <w:lang w:eastAsia="ru-RU"/>
        </w:rPr>
        <w:t>Моргаушского</w:t>
      </w:r>
      <w:proofErr w:type="spellEnd"/>
      <w:r w:rsidRPr="00C97BC7">
        <w:rPr>
          <w:rFonts w:ascii="Times New Roman" w:eastAsia="Times New Roman" w:hAnsi="Times New Roman" w:cs="Times New Roman"/>
          <w:bCs/>
          <w:sz w:val="26"/>
          <w:szCs w:val="26"/>
          <w:lang w:eastAsia="ru-RU"/>
        </w:rPr>
        <w:t xml:space="preserve"> района Чувашской Республики: </w:t>
      </w:r>
      <w:proofErr w:type="spellStart"/>
      <w:r w:rsidRPr="00C97BC7">
        <w:rPr>
          <w:rFonts w:ascii="Times New Roman" w:eastAsia="Times New Roman" w:hAnsi="Times New Roman" w:cs="Times New Roman"/>
          <w:bCs/>
          <w:sz w:val="26"/>
          <w:szCs w:val="26"/>
          <w:lang w:eastAsia="ru-RU"/>
        </w:rPr>
        <w:t>Моргаушский</w:t>
      </w:r>
      <w:proofErr w:type="spellEnd"/>
      <w:r w:rsidRPr="00C97BC7">
        <w:rPr>
          <w:rFonts w:ascii="Times New Roman" w:eastAsia="Times New Roman" w:hAnsi="Times New Roman" w:cs="Times New Roman"/>
          <w:bCs/>
          <w:sz w:val="26"/>
          <w:szCs w:val="26"/>
          <w:lang w:eastAsia="ru-RU"/>
        </w:rPr>
        <w:t xml:space="preserve"> рай</w:t>
      </w:r>
      <w:r>
        <w:rPr>
          <w:rFonts w:ascii="Times New Roman" w:eastAsia="Times New Roman" w:hAnsi="Times New Roman" w:cs="Times New Roman"/>
          <w:bCs/>
          <w:sz w:val="26"/>
          <w:szCs w:val="26"/>
          <w:lang w:eastAsia="ru-RU"/>
        </w:rPr>
        <w:t xml:space="preserve">он, </w:t>
      </w:r>
      <w:r w:rsidRPr="00C97BC7">
        <w:rPr>
          <w:rFonts w:ascii="Times New Roman" w:eastAsia="Times New Roman" w:hAnsi="Times New Roman" w:cs="Times New Roman"/>
          <w:bCs/>
          <w:sz w:val="26"/>
          <w:szCs w:val="26"/>
          <w:lang w:eastAsia="ru-RU"/>
        </w:rPr>
        <w:t xml:space="preserve">д. </w:t>
      </w:r>
      <w:proofErr w:type="spellStart"/>
      <w:r w:rsidRPr="00C97BC7">
        <w:rPr>
          <w:rFonts w:ascii="Times New Roman" w:eastAsia="Times New Roman" w:hAnsi="Times New Roman" w:cs="Times New Roman"/>
          <w:bCs/>
          <w:sz w:val="26"/>
          <w:szCs w:val="26"/>
          <w:lang w:eastAsia="ru-RU"/>
        </w:rPr>
        <w:t>Кораккасы</w:t>
      </w:r>
      <w:proofErr w:type="spellEnd"/>
      <w:r>
        <w:rPr>
          <w:rFonts w:ascii="Times New Roman" w:eastAsia="Times New Roman" w:hAnsi="Times New Roman" w:cs="Times New Roman"/>
          <w:bCs/>
          <w:sz w:val="26"/>
          <w:szCs w:val="26"/>
          <w:lang w:eastAsia="ru-RU"/>
        </w:rPr>
        <w:t>.</w:t>
      </w:r>
    </w:p>
    <w:p w:rsidR="005E71AC" w:rsidRDefault="005E71AC" w:rsidP="005E71AC">
      <w:pPr>
        <w:tabs>
          <w:tab w:val="left" w:pos="9356"/>
        </w:tabs>
        <w:spacing w:after="0" w:line="240" w:lineRule="auto"/>
        <w:ind w:right="-1" w:firstLine="567"/>
        <w:jc w:val="both"/>
        <w:rPr>
          <w:rFonts w:ascii="Times New Roman" w:eastAsia="Times New Roman" w:hAnsi="Times New Roman" w:cs="Times New Roman"/>
          <w:bCs/>
          <w:sz w:val="26"/>
          <w:szCs w:val="26"/>
          <w:lang w:eastAsia="ru-RU"/>
        </w:rPr>
      </w:pPr>
      <w:r w:rsidRPr="007D2474">
        <w:rPr>
          <w:rFonts w:ascii="Times New Roman" w:eastAsia="Times New Roman" w:hAnsi="Times New Roman" w:cs="Times New Roman"/>
          <w:b/>
          <w:bCs/>
          <w:sz w:val="26"/>
          <w:szCs w:val="26"/>
          <w:lang w:eastAsia="ru-RU"/>
        </w:rPr>
        <w:t>Председательствующий</w:t>
      </w:r>
      <w:r>
        <w:rPr>
          <w:rFonts w:ascii="Times New Roman" w:eastAsia="Times New Roman" w:hAnsi="Times New Roman" w:cs="Times New Roman"/>
          <w:bCs/>
          <w:sz w:val="26"/>
          <w:szCs w:val="26"/>
          <w:lang w:eastAsia="ru-RU"/>
        </w:rPr>
        <w:t xml:space="preserve">: Лебедев Г.Г. </w:t>
      </w:r>
      <w:r w:rsidR="00782ED4">
        <w:rPr>
          <w:rFonts w:ascii="Times New Roman" w:eastAsia="Times New Roman" w:hAnsi="Times New Roman" w:cs="Times New Roman"/>
          <w:bCs/>
          <w:sz w:val="26"/>
          <w:szCs w:val="26"/>
          <w:lang w:eastAsia="ru-RU"/>
        </w:rPr>
        <w:t xml:space="preserve">– Глава </w:t>
      </w:r>
      <w:proofErr w:type="spellStart"/>
      <w:r w:rsidR="007D2474">
        <w:rPr>
          <w:rFonts w:ascii="Times New Roman" w:eastAsia="Times New Roman" w:hAnsi="Times New Roman" w:cs="Times New Roman"/>
          <w:bCs/>
          <w:sz w:val="26"/>
          <w:szCs w:val="26"/>
          <w:lang w:eastAsia="ru-RU"/>
        </w:rPr>
        <w:t>Кадикасинского</w:t>
      </w:r>
      <w:proofErr w:type="spellEnd"/>
      <w:r w:rsidR="007D2474">
        <w:rPr>
          <w:rFonts w:ascii="Times New Roman" w:eastAsia="Times New Roman" w:hAnsi="Times New Roman" w:cs="Times New Roman"/>
          <w:bCs/>
          <w:sz w:val="26"/>
          <w:szCs w:val="26"/>
          <w:lang w:eastAsia="ru-RU"/>
        </w:rPr>
        <w:t xml:space="preserve"> сельского поселения </w:t>
      </w:r>
      <w:proofErr w:type="spellStart"/>
      <w:r w:rsidR="007D2474">
        <w:rPr>
          <w:rFonts w:ascii="Times New Roman" w:eastAsia="Times New Roman" w:hAnsi="Times New Roman" w:cs="Times New Roman"/>
          <w:bCs/>
          <w:sz w:val="26"/>
          <w:szCs w:val="26"/>
          <w:lang w:eastAsia="ru-RU"/>
        </w:rPr>
        <w:t>Моргаушского</w:t>
      </w:r>
      <w:proofErr w:type="spellEnd"/>
      <w:r w:rsidR="007D2474">
        <w:rPr>
          <w:rFonts w:ascii="Times New Roman" w:eastAsia="Times New Roman" w:hAnsi="Times New Roman" w:cs="Times New Roman"/>
          <w:bCs/>
          <w:sz w:val="26"/>
          <w:szCs w:val="26"/>
          <w:lang w:eastAsia="ru-RU"/>
        </w:rPr>
        <w:t xml:space="preserve"> района Чувашской Республики.</w:t>
      </w:r>
    </w:p>
    <w:p w:rsidR="007D2474" w:rsidRPr="00C97BC7" w:rsidRDefault="007D2474" w:rsidP="005E71AC">
      <w:pPr>
        <w:tabs>
          <w:tab w:val="left" w:pos="9356"/>
        </w:tabs>
        <w:spacing w:after="0" w:line="240" w:lineRule="auto"/>
        <w:ind w:right="-1" w:firstLine="567"/>
        <w:jc w:val="both"/>
        <w:rPr>
          <w:rFonts w:ascii="Times New Roman" w:eastAsia="Times New Roman" w:hAnsi="Times New Roman" w:cs="Times New Roman"/>
          <w:bCs/>
          <w:sz w:val="26"/>
          <w:szCs w:val="26"/>
          <w:lang w:eastAsia="ru-RU"/>
        </w:rPr>
      </w:pPr>
      <w:r w:rsidRPr="007D2474">
        <w:rPr>
          <w:rFonts w:ascii="Times New Roman" w:eastAsia="Times New Roman" w:hAnsi="Times New Roman" w:cs="Times New Roman"/>
          <w:bCs/>
          <w:sz w:val="26"/>
          <w:szCs w:val="26"/>
          <w:lang w:eastAsia="ru-RU"/>
        </w:rPr>
        <w:t>В публичных слушаниях принимали участие</w:t>
      </w:r>
      <w:r>
        <w:rPr>
          <w:rFonts w:ascii="Times New Roman" w:eastAsia="Times New Roman" w:hAnsi="Times New Roman" w:cs="Times New Roman"/>
          <w:bCs/>
          <w:sz w:val="26"/>
          <w:szCs w:val="26"/>
          <w:lang w:eastAsia="ru-RU"/>
        </w:rPr>
        <w:t xml:space="preserve">: депутаты </w:t>
      </w:r>
      <w:proofErr w:type="spellStart"/>
      <w:r>
        <w:rPr>
          <w:rFonts w:ascii="Times New Roman" w:eastAsia="Times New Roman" w:hAnsi="Times New Roman" w:cs="Times New Roman"/>
          <w:bCs/>
          <w:sz w:val="26"/>
          <w:szCs w:val="26"/>
          <w:lang w:eastAsia="ru-RU"/>
        </w:rPr>
        <w:t>Кадикасинского</w:t>
      </w:r>
      <w:proofErr w:type="spellEnd"/>
      <w:r>
        <w:rPr>
          <w:rFonts w:ascii="Times New Roman" w:eastAsia="Times New Roman" w:hAnsi="Times New Roman" w:cs="Times New Roman"/>
          <w:bCs/>
          <w:sz w:val="26"/>
          <w:szCs w:val="26"/>
          <w:lang w:eastAsia="ru-RU"/>
        </w:rPr>
        <w:t xml:space="preserve"> сельского поселения, жители </w:t>
      </w:r>
      <w:proofErr w:type="spellStart"/>
      <w:r>
        <w:rPr>
          <w:rFonts w:ascii="Times New Roman" w:eastAsia="Times New Roman" w:hAnsi="Times New Roman" w:cs="Times New Roman"/>
          <w:bCs/>
          <w:sz w:val="26"/>
          <w:szCs w:val="26"/>
          <w:lang w:eastAsia="ru-RU"/>
        </w:rPr>
        <w:t>Кадикасинского</w:t>
      </w:r>
      <w:proofErr w:type="spellEnd"/>
      <w:r>
        <w:rPr>
          <w:rFonts w:ascii="Times New Roman" w:eastAsia="Times New Roman" w:hAnsi="Times New Roman" w:cs="Times New Roman"/>
          <w:bCs/>
          <w:sz w:val="26"/>
          <w:szCs w:val="26"/>
          <w:lang w:eastAsia="ru-RU"/>
        </w:rPr>
        <w:t xml:space="preserve"> сельского поселения, представители администрации города Чебоксары и проектной организации. </w:t>
      </w:r>
    </w:p>
    <w:p w:rsidR="00491192" w:rsidRDefault="007D2474" w:rsidP="00C97BC7">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результате рассмотрения материалов указанных публичных слушаний установлено следующее:</w:t>
      </w:r>
    </w:p>
    <w:p w:rsidR="007D2474" w:rsidRDefault="007D2474" w:rsidP="00C97BC7">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Порядок и процедура публичных слушаний соблюдены согласно Уставу </w:t>
      </w:r>
      <w:proofErr w:type="spellStart"/>
      <w:r>
        <w:rPr>
          <w:rFonts w:ascii="Times New Roman" w:eastAsia="Times New Roman" w:hAnsi="Times New Roman" w:cs="Times New Roman"/>
          <w:sz w:val="26"/>
          <w:szCs w:val="26"/>
          <w:lang w:eastAsia="ru-RU"/>
        </w:rPr>
        <w:t>Кадикасинского</w:t>
      </w:r>
      <w:proofErr w:type="spellEnd"/>
      <w:r>
        <w:rPr>
          <w:rFonts w:ascii="Times New Roman" w:eastAsia="Times New Roman" w:hAnsi="Times New Roman" w:cs="Times New Roman"/>
          <w:sz w:val="26"/>
          <w:szCs w:val="26"/>
          <w:lang w:eastAsia="ru-RU"/>
        </w:rPr>
        <w:t xml:space="preserve"> сельского поселения.</w:t>
      </w:r>
      <w:proofErr w:type="gramEnd"/>
    </w:p>
    <w:p w:rsidR="007D2474" w:rsidRDefault="007D2474" w:rsidP="00C97BC7">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данных публичных слушаниях предложения и замечания не поступали.</w:t>
      </w:r>
    </w:p>
    <w:p w:rsidR="007D2474" w:rsidRDefault="007D2474" w:rsidP="00C97BC7">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Вывод:</w:t>
      </w:r>
    </w:p>
    <w:p w:rsidR="007D2474" w:rsidRPr="00E97D3B" w:rsidRDefault="007D2474" w:rsidP="007D2474">
      <w:pPr>
        <w:pStyle w:val="af0"/>
        <w:numPr>
          <w:ilvl w:val="0"/>
          <w:numId w:val="4"/>
        </w:numPr>
        <w:shd w:val="clear" w:color="auto" w:fill="FFFFFF"/>
        <w:spacing w:after="0"/>
        <w:ind w:left="0" w:firstLine="567"/>
        <w:jc w:val="both"/>
        <w:textAlignment w:val="baseline"/>
        <w:rPr>
          <w:sz w:val="26"/>
          <w:szCs w:val="26"/>
        </w:rPr>
      </w:pPr>
      <w:r>
        <w:rPr>
          <w:sz w:val="26"/>
          <w:szCs w:val="26"/>
        </w:rPr>
        <w:t xml:space="preserve">Публичные слушания по вопросу утверждения проектов </w:t>
      </w:r>
      <w:r w:rsidRPr="00C97BC7">
        <w:rPr>
          <w:kern w:val="36"/>
          <w:sz w:val="26"/>
          <w:szCs w:val="26"/>
        </w:rPr>
        <w:t xml:space="preserve">планировки территорий, </w:t>
      </w:r>
      <w:r w:rsidRPr="00C97BC7">
        <w:rPr>
          <w:spacing w:val="-2"/>
          <w:sz w:val="26"/>
          <w:szCs w:val="26"/>
        </w:rPr>
        <w:t xml:space="preserve">примыкающих к </w:t>
      </w:r>
      <w:proofErr w:type="spellStart"/>
      <w:r w:rsidRPr="00C97BC7">
        <w:rPr>
          <w:spacing w:val="-2"/>
          <w:sz w:val="26"/>
          <w:szCs w:val="26"/>
        </w:rPr>
        <w:t>д</w:t>
      </w:r>
      <w:proofErr w:type="gramStart"/>
      <w:r w:rsidRPr="00C97BC7">
        <w:rPr>
          <w:spacing w:val="-2"/>
          <w:sz w:val="26"/>
          <w:szCs w:val="26"/>
        </w:rPr>
        <w:t>.Ч</w:t>
      </w:r>
      <w:proofErr w:type="gramEnd"/>
      <w:r w:rsidRPr="00C97BC7">
        <w:rPr>
          <w:spacing w:val="-2"/>
          <w:sz w:val="26"/>
          <w:szCs w:val="26"/>
        </w:rPr>
        <w:t>урикасы</w:t>
      </w:r>
      <w:proofErr w:type="spellEnd"/>
      <w:r w:rsidRPr="00C97BC7">
        <w:rPr>
          <w:spacing w:val="-2"/>
          <w:sz w:val="26"/>
          <w:szCs w:val="26"/>
        </w:rPr>
        <w:t xml:space="preserve"> </w:t>
      </w:r>
      <w:proofErr w:type="spellStart"/>
      <w:r w:rsidRPr="00C97BC7">
        <w:rPr>
          <w:spacing w:val="-2"/>
          <w:sz w:val="26"/>
          <w:szCs w:val="26"/>
        </w:rPr>
        <w:t>Кадикасинского</w:t>
      </w:r>
      <w:proofErr w:type="spellEnd"/>
      <w:r w:rsidRPr="00C97BC7">
        <w:rPr>
          <w:spacing w:val="-2"/>
          <w:sz w:val="26"/>
          <w:szCs w:val="26"/>
        </w:rPr>
        <w:t xml:space="preserve"> сельского поселения с восточной стороны и к д. </w:t>
      </w:r>
      <w:proofErr w:type="spellStart"/>
      <w:r w:rsidRPr="00C97BC7">
        <w:rPr>
          <w:spacing w:val="-2"/>
          <w:sz w:val="26"/>
          <w:szCs w:val="26"/>
        </w:rPr>
        <w:t>Кадикасы</w:t>
      </w:r>
      <w:proofErr w:type="spellEnd"/>
      <w:r w:rsidRPr="00C97BC7">
        <w:rPr>
          <w:spacing w:val="-2"/>
          <w:sz w:val="26"/>
          <w:szCs w:val="26"/>
        </w:rPr>
        <w:t xml:space="preserve"> </w:t>
      </w:r>
      <w:proofErr w:type="spellStart"/>
      <w:r w:rsidRPr="00C97BC7">
        <w:rPr>
          <w:spacing w:val="-2"/>
          <w:sz w:val="26"/>
          <w:szCs w:val="26"/>
        </w:rPr>
        <w:t>Кадикасинского</w:t>
      </w:r>
      <w:proofErr w:type="spellEnd"/>
      <w:r w:rsidRPr="00C97BC7">
        <w:rPr>
          <w:spacing w:val="-2"/>
          <w:sz w:val="26"/>
          <w:szCs w:val="26"/>
        </w:rPr>
        <w:t xml:space="preserve"> сельского поселения с северной стороны</w:t>
      </w:r>
      <w:r w:rsidR="00E97D3B">
        <w:rPr>
          <w:spacing w:val="-2"/>
          <w:sz w:val="26"/>
          <w:szCs w:val="26"/>
        </w:rPr>
        <w:t>, считать состоявшимися.</w:t>
      </w:r>
    </w:p>
    <w:p w:rsidR="00E97D3B" w:rsidRPr="007D2474" w:rsidRDefault="00E97D3B" w:rsidP="007D2474">
      <w:pPr>
        <w:pStyle w:val="af0"/>
        <w:numPr>
          <w:ilvl w:val="0"/>
          <w:numId w:val="4"/>
        </w:numPr>
        <w:shd w:val="clear" w:color="auto" w:fill="FFFFFF"/>
        <w:spacing w:after="0"/>
        <w:ind w:left="0" w:firstLine="567"/>
        <w:jc w:val="both"/>
        <w:textAlignment w:val="baseline"/>
        <w:rPr>
          <w:sz w:val="26"/>
          <w:szCs w:val="26"/>
        </w:rPr>
      </w:pPr>
      <w:r>
        <w:rPr>
          <w:spacing w:val="-2"/>
          <w:sz w:val="26"/>
          <w:szCs w:val="26"/>
        </w:rPr>
        <w:t xml:space="preserve">Рекомендовать главе администрации </w:t>
      </w:r>
      <w:proofErr w:type="spellStart"/>
      <w:r>
        <w:rPr>
          <w:spacing w:val="-2"/>
          <w:sz w:val="26"/>
          <w:szCs w:val="26"/>
        </w:rPr>
        <w:t>Кадикасинского</w:t>
      </w:r>
      <w:proofErr w:type="spellEnd"/>
      <w:r>
        <w:rPr>
          <w:spacing w:val="-2"/>
          <w:sz w:val="26"/>
          <w:szCs w:val="26"/>
        </w:rPr>
        <w:t xml:space="preserve"> </w:t>
      </w:r>
      <w:r w:rsidR="00C44630">
        <w:rPr>
          <w:spacing w:val="-2"/>
          <w:sz w:val="26"/>
          <w:szCs w:val="26"/>
        </w:rPr>
        <w:t xml:space="preserve">сельского поселения </w:t>
      </w:r>
      <w:proofErr w:type="spellStart"/>
      <w:r w:rsidR="00C44630">
        <w:rPr>
          <w:spacing w:val="-2"/>
          <w:sz w:val="26"/>
          <w:szCs w:val="26"/>
        </w:rPr>
        <w:t>Моргаушского</w:t>
      </w:r>
      <w:proofErr w:type="spellEnd"/>
      <w:r w:rsidR="00C44630">
        <w:rPr>
          <w:spacing w:val="-2"/>
          <w:sz w:val="26"/>
          <w:szCs w:val="26"/>
        </w:rPr>
        <w:t xml:space="preserve"> района Чувашской Республики утвердить проекты планировки</w:t>
      </w:r>
      <w:r w:rsidR="00C44630" w:rsidRPr="00C44630">
        <w:rPr>
          <w:kern w:val="36"/>
          <w:sz w:val="26"/>
          <w:szCs w:val="26"/>
        </w:rPr>
        <w:t xml:space="preserve"> </w:t>
      </w:r>
      <w:r w:rsidR="00C44630" w:rsidRPr="00C97BC7">
        <w:rPr>
          <w:kern w:val="36"/>
          <w:sz w:val="26"/>
          <w:szCs w:val="26"/>
        </w:rPr>
        <w:t xml:space="preserve">территорий, </w:t>
      </w:r>
      <w:r w:rsidR="00C44630" w:rsidRPr="00C97BC7">
        <w:rPr>
          <w:spacing w:val="-2"/>
          <w:sz w:val="26"/>
          <w:szCs w:val="26"/>
        </w:rPr>
        <w:t xml:space="preserve">примыкающих к </w:t>
      </w:r>
      <w:proofErr w:type="spellStart"/>
      <w:r w:rsidR="00C44630" w:rsidRPr="00C97BC7">
        <w:rPr>
          <w:spacing w:val="-2"/>
          <w:sz w:val="26"/>
          <w:szCs w:val="26"/>
        </w:rPr>
        <w:t>д</w:t>
      </w:r>
      <w:proofErr w:type="gramStart"/>
      <w:r w:rsidR="00C44630" w:rsidRPr="00C97BC7">
        <w:rPr>
          <w:spacing w:val="-2"/>
          <w:sz w:val="26"/>
          <w:szCs w:val="26"/>
        </w:rPr>
        <w:t>.Ч</w:t>
      </w:r>
      <w:proofErr w:type="gramEnd"/>
      <w:r w:rsidR="00C44630" w:rsidRPr="00C97BC7">
        <w:rPr>
          <w:spacing w:val="-2"/>
          <w:sz w:val="26"/>
          <w:szCs w:val="26"/>
        </w:rPr>
        <w:t>урикасы</w:t>
      </w:r>
      <w:proofErr w:type="spellEnd"/>
      <w:r w:rsidR="00C44630" w:rsidRPr="00C97BC7">
        <w:rPr>
          <w:spacing w:val="-2"/>
          <w:sz w:val="26"/>
          <w:szCs w:val="26"/>
        </w:rPr>
        <w:t xml:space="preserve"> </w:t>
      </w:r>
      <w:proofErr w:type="spellStart"/>
      <w:r w:rsidR="00C44630" w:rsidRPr="00C97BC7">
        <w:rPr>
          <w:spacing w:val="-2"/>
          <w:sz w:val="26"/>
          <w:szCs w:val="26"/>
        </w:rPr>
        <w:t>Кадикасинского</w:t>
      </w:r>
      <w:proofErr w:type="spellEnd"/>
      <w:r w:rsidR="00C44630" w:rsidRPr="00C97BC7">
        <w:rPr>
          <w:spacing w:val="-2"/>
          <w:sz w:val="26"/>
          <w:szCs w:val="26"/>
        </w:rPr>
        <w:t xml:space="preserve"> сельского поселения с восточной стороны и к д. </w:t>
      </w:r>
      <w:proofErr w:type="spellStart"/>
      <w:r w:rsidR="00C44630" w:rsidRPr="00C97BC7">
        <w:rPr>
          <w:spacing w:val="-2"/>
          <w:sz w:val="26"/>
          <w:szCs w:val="26"/>
        </w:rPr>
        <w:t>Кадикасы</w:t>
      </w:r>
      <w:proofErr w:type="spellEnd"/>
      <w:r w:rsidR="00C44630" w:rsidRPr="00C97BC7">
        <w:rPr>
          <w:spacing w:val="-2"/>
          <w:sz w:val="26"/>
          <w:szCs w:val="26"/>
        </w:rPr>
        <w:t xml:space="preserve"> </w:t>
      </w:r>
      <w:proofErr w:type="spellStart"/>
      <w:r w:rsidR="00C44630" w:rsidRPr="00C97BC7">
        <w:rPr>
          <w:spacing w:val="-2"/>
          <w:sz w:val="26"/>
          <w:szCs w:val="26"/>
        </w:rPr>
        <w:t>Кадикасинского</w:t>
      </w:r>
      <w:proofErr w:type="spellEnd"/>
      <w:r w:rsidR="00C44630" w:rsidRPr="00C97BC7">
        <w:rPr>
          <w:spacing w:val="-2"/>
          <w:sz w:val="26"/>
          <w:szCs w:val="26"/>
        </w:rPr>
        <w:t xml:space="preserve"> сельского поселения с северной стороны</w:t>
      </w:r>
      <w:r w:rsidR="00C44630">
        <w:rPr>
          <w:spacing w:val="-2"/>
          <w:sz w:val="26"/>
          <w:szCs w:val="26"/>
        </w:rPr>
        <w:t>.</w:t>
      </w:r>
    </w:p>
    <w:p w:rsidR="00491192" w:rsidRPr="00C97BC7" w:rsidRDefault="00491192" w:rsidP="00C97BC7">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p>
    <w:p w:rsidR="00C44630" w:rsidRPr="00C97BC7" w:rsidRDefault="00C44630" w:rsidP="00C44630">
      <w:pPr>
        <w:shd w:val="clear" w:color="auto" w:fill="FFFFFF"/>
        <w:spacing w:after="0" w:line="240" w:lineRule="auto"/>
        <w:jc w:val="both"/>
        <w:textAlignment w:val="baseline"/>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kern w:val="36"/>
          <w:sz w:val="26"/>
          <w:szCs w:val="26"/>
          <w:lang w:eastAsia="ru-RU"/>
        </w:rPr>
        <w:t>Председатель комиссии по публичным слушаниям</w:t>
      </w:r>
      <w:r w:rsidRPr="00C97BC7">
        <w:rPr>
          <w:rFonts w:ascii="Times New Roman" w:eastAsia="Times New Roman" w:hAnsi="Times New Roman" w:cs="Times New Roman"/>
          <w:kern w:val="36"/>
          <w:sz w:val="26"/>
          <w:szCs w:val="26"/>
          <w:lang w:eastAsia="ru-RU"/>
        </w:rPr>
        <w:t>                                 </w:t>
      </w:r>
      <w:r>
        <w:rPr>
          <w:rFonts w:ascii="Times New Roman" w:eastAsia="Times New Roman" w:hAnsi="Times New Roman" w:cs="Times New Roman"/>
          <w:kern w:val="36"/>
          <w:sz w:val="26"/>
          <w:szCs w:val="26"/>
          <w:lang w:eastAsia="ru-RU"/>
        </w:rPr>
        <w:t> </w:t>
      </w:r>
      <w:r w:rsidRPr="00C97BC7">
        <w:rPr>
          <w:rFonts w:ascii="Times New Roman" w:eastAsia="Times New Roman" w:hAnsi="Times New Roman" w:cs="Times New Roman"/>
          <w:kern w:val="36"/>
          <w:sz w:val="26"/>
          <w:szCs w:val="26"/>
          <w:lang w:eastAsia="ru-RU"/>
        </w:rPr>
        <w:t>Г.Г. Лебедев                       </w:t>
      </w:r>
    </w:p>
    <w:p w:rsidR="008D6F66" w:rsidRPr="00C97BC7" w:rsidRDefault="008D6F66" w:rsidP="00606EC8">
      <w:pPr>
        <w:spacing w:after="0"/>
        <w:jc w:val="both"/>
        <w:rPr>
          <w:rFonts w:ascii="Times New Roman" w:hAnsi="Times New Roman" w:cs="Times New Roman"/>
          <w:sz w:val="28"/>
          <w:szCs w:val="28"/>
        </w:rPr>
      </w:pPr>
    </w:p>
    <w:sectPr w:rsidR="008D6F66" w:rsidRPr="00C97BC7" w:rsidSect="002C2D33">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236C"/>
    <w:multiLevelType w:val="hybridMultilevel"/>
    <w:tmpl w:val="3F2CE47C"/>
    <w:lvl w:ilvl="0" w:tplc="83CC9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16A631D"/>
    <w:multiLevelType w:val="hybridMultilevel"/>
    <w:tmpl w:val="860CF1BC"/>
    <w:lvl w:ilvl="0" w:tplc="A8DA6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7E234B6"/>
    <w:multiLevelType w:val="hybridMultilevel"/>
    <w:tmpl w:val="DBF6F0CC"/>
    <w:lvl w:ilvl="0" w:tplc="9EE65B7A">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603120F"/>
    <w:multiLevelType w:val="hybridMultilevel"/>
    <w:tmpl w:val="F1BC5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D83"/>
    <w:rsid w:val="00002122"/>
    <w:rsid w:val="0000547F"/>
    <w:rsid w:val="00021BC9"/>
    <w:rsid w:val="0002548D"/>
    <w:rsid w:val="00035248"/>
    <w:rsid w:val="000428C1"/>
    <w:rsid w:val="00046EAD"/>
    <w:rsid w:val="00050AFB"/>
    <w:rsid w:val="00057DA5"/>
    <w:rsid w:val="0006097B"/>
    <w:rsid w:val="00062B09"/>
    <w:rsid w:val="00071B37"/>
    <w:rsid w:val="00072C85"/>
    <w:rsid w:val="00074BE1"/>
    <w:rsid w:val="0008315F"/>
    <w:rsid w:val="00084331"/>
    <w:rsid w:val="00086AF8"/>
    <w:rsid w:val="000961FA"/>
    <w:rsid w:val="000A7F0E"/>
    <w:rsid w:val="000B3418"/>
    <w:rsid w:val="000C4BE0"/>
    <w:rsid w:val="000D0781"/>
    <w:rsid w:val="000D6B5F"/>
    <w:rsid w:val="000D7642"/>
    <w:rsid w:val="000E38E8"/>
    <w:rsid w:val="000E4B15"/>
    <w:rsid w:val="000E5E0F"/>
    <w:rsid w:val="000E71FA"/>
    <w:rsid w:val="000F1647"/>
    <w:rsid w:val="000F1E86"/>
    <w:rsid w:val="00102682"/>
    <w:rsid w:val="00107AA3"/>
    <w:rsid w:val="001157F1"/>
    <w:rsid w:val="0013031C"/>
    <w:rsid w:val="00131128"/>
    <w:rsid w:val="001324C0"/>
    <w:rsid w:val="00134414"/>
    <w:rsid w:val="00141AC3"/>
    <w:rsid w:val="0015435F"/>
    <w:rsid w:val="0016090A"/>
    <w:rsid w:val="0016334B"/>
    <w:rsid w:val="00166E43"/>
    <w:rsid w:val="0017556A"/>
    <w:rsid w:val="00180520"/>
    <w:rsid w:val="0018531A"/>
    <w:rsid w:val="001862E4"/>
    <w:rsid w:val="00196B1F"/>
    <w:rsid w:val="001C5ACC"/>
    <w:rsid w:val="001D6247"/>
    <w:rsid w:val="001E654E"/>
    <w:rsid w:val="001E7F2F"/>
    <w:rsid w:val="001F0120"/>
    <w:rsid w:val="001F146C"/>
    <w:rsid w:val="001F1FCE"/>
    <w:rsid w:val="001F20CE"/>
    <w:rsid w:val="001F4A4A"/>
    <w:rsid w:val="001F4F6E"/>
    <w:rsid w:val="00200CE6"/>
    <w:rsid w:val="002053C5"/>
    <w:rsid w:val="00207443"/>
    <w:rsid w:val="00212EE9"/>
    <w:rsid w:val="002149FE"/>
    <w:rsid w:val="002164DB"/>
    <w:rsid w:val="00222DE6"/>
    <w:rsid w:val="002338A6"/>
    <w:rsid w:val="00237DB6"/>
    <w:rsid w:val="002430B7"/>
    <w:rsid w:val="00243D81"/>
    <w:rsid w:val="00244073"/>
    <w:rsid w:val="0026087F"/>
    <w:rsid w:val="00261CB5"/>
    <w:rsid w:val="00263ED6"/>
    <w:rsid w:val="002658A5"/>
    <w:rsid w:val="00266529"/>
    <w:rsid w:val="00267396"/>
    <w:rsid w:val="00271DF7"/>
    <w:rsid w:val="00275D1D"/>
    <w:rsid w:val="00277589"/>
    <w:rsid w:val="0029226E"/>
    <w:rsid w:val="00293477"/>
    <w:rsid w:val="00293756"/>
    <w:rsid w:val="00293D2B"/>
    <w:rsid w:val="00296963"/>
    <w:rsid w:val="002A16F3"/>
    <w:rsid w:val="002B1679"/>
    <w:rsid w:val="002B2AA4"/>
    <w:rsid w:val="002B52DF"/>
    <w:rsid w:val="002B7CD1"/>
    <w:rsid w:val="002C2B63"/>
    <w:rsid w:val="002C2D33"/>
    <w:rsid w:val="002D21B5"/>
    <w:rsid w:val="002E3E73"/>
    <w:rsid w:val="002E54E7"/>
    <w:rsid w:val="002E65E4"/>
    <w:rsid w:val="002E7AB4"/>
    <w:rsid w:val="002F5AAD"/>
    <w:rsid w:val="003100C7"/>
    <w:rsid w:val="00311028"/>
    <w:rsid w:val="003151C3"/>
    <w:rsid w:val="00335C59"/>
    <w:rsid w:val="0034152D"/>
    <w:rsid w:val="003541B7"/>
    <w:rsid w:val="003619FD"/>
    <w:rsid w:val="0036326D"/>
    <w:rsid w:val="00380459"/>
    <w:rsid w:val="0038141C"/>
    <w:rsid w:val="0038244B"/>
    <w:rsid w:val="00387749"/>
    <w:rsid w:val="003A3334"/>
    <w:rsid w:val="003A339B"/>
    <w:rsid w:val="003C1FC0"/>
    <w:rsid w:val="003D6097"/>
    <w:rsid w:val="003F1449"/>
    <w:rsid w:val="003F492E"/>
    <w:rsid w:val="003F5050"/>
    <w:rsid w:val="003F640F"/>
    <w:rsid w:val="003F7DB4"/>
    <w:rsid w:val="004064F2"/>
    <w:rsid w:val="004076E3"/>
    <w:rsid w:val="004151A9"/>
    <w:rsid w:val="00430274"/>
    <w:rsid w:val="00440F08"/>
    <w:rsid w:val="0044356A"/>
    <w:rsid w:val="00444007"/>
    <w:rsid w:val="00444834"/>
    <w:rsid w:val="0045172A"/>
    <w:rsid w:val="00453C94"/>
    <w:rsid w:val="00455E24"/>
    <w:rsid w:val="004602F0"/>
    <w:rsid w:val="00462A03"/>
    <w:rsid w:val="0046523B"/>
    <w:rsid w:val="00466843"/>
    <w:rsid w:val="00477450"/>
    <w:rsid w:val="00485A43"/>
    <w:rsid w:val="00491192"/>
    <w:rsid w:val="004946E7"/>
    <w:rsid w:val="004A03DC"/>
    <w:rsid w:val="004A5450"/>
    <w:rsid w:val="004A56F5"/>
    <w:rsid w:val="004C249E"/>
    <w:rsid w:val="004C7C67"/>
    <w:rsid w:val="004D1EAC"/>
    <w:rsid w:val="004D3EB2"/>
    <w:rsid w:val="004D7587"/>
    <w:rsid w:val="004E274D"/>
    <w:rsid w:val="004E3D8B"/>
    <w:rsid w:val="00505BF0"/>
    <w:rsid w:val="00520369"/>
    <w:rsid w:val="005360C2"/>
    <w:rsid w:val="00536231"/>
    <w:rsid w:val="005467A3"/>
    <w:rsid w:val="00563B14"/>
    <w:rsid w:val="005640B2"/>
    <w:rsid w:val="0056678E"/>
    <w:rsid w:val="00566E22"/>
    <w:rsid w:val="0057103D"/>
    <w:rsid w:val="0058058B"/>
    <w:rsid w:val="005970FA"/>
    <w:rsid w:val="005B7070"/>
    <w:rsid w:val="005B7FB6"/>
    <w:rsid w:val="005C296A"/>
    <w:rsid w:val="005D48F8"/>
    <w:rsid w:val="005E5787"/>
    <w:rsid w:val="005E71AC"/>
    <w:rsid w:val="005E739C"/>
    <w:rsid w:val="005F5FC1"/>
    <w:rsid w:val="00603F23"/>
    <w:rsid w:val="00605C1A"/>
    <w:rsid w:val="00606EC8"/>
    <w:rsid w:val="00623B1B"/>
    <w:rsid w:val="0063468C"/>
    <w:rsid w:val="00637D3A"/>
    <w:rsid w:val="006445EC"/>
    <w:rsid w:val="006530A4"/>
    <w:rsid w:val="006568FC"/>
    <w:rsid w:val="0067747D"/>
    <w:rsid w:val="00695F54"/>
    <w:rsid w:val="006A0016"/>
    <w:rsid w:val="006A0886"/>
    <w:rsid w:val="006B7621"/>
    <w:rsid w:val="006B7CAD"/>
    <w:rsid w:val="006C2485"/>
    <w:rsid w:val="006C26C3"/>
    <w:rsid w:val="006C4B12"/>
    <w:rsid w:val="006C5949"/>
    <w:rsid w:val="006C6CF1"/>
    <w:rsid w:val="006D0117"/>
    <w:rsid w:val="006D5ED7"/>
    <w:rsid w:val="006D7FC9"/>
    <w:rsid w:val="006E0920"/>
    <w:rsid w:val="006E19E3"/>
    <w:rsid w:val="00701ED1"/>
    <w:rsid w:val="00703BBA"/>
    <w:rsid w:val="0071483D"/>
    <w:rsid w:val="00727B35"/>
    <w:rsid w:val="00727DCF"/>
    <w:rsid w:val="00731A4F"/>
    <w:rsid w:val="007327B4"/>
    <w:rsid w:val="00733E46"/>
    <w:rsid w:val="00734A47"/>
    <w:rsid w:val="00751480"/>
    <w:rsid w:val="007558CD"/>
    <w:rsid w:val="007621E2"/>
    <w:rsid w:val="007659C8"/>
    <w:rsid w:val="00767E61"/>
    <w:rsid w:val="00780A94"/>
    <w:rsid w:val="00782ED4"/>
    <w:rsid w:val="00783403"/>
    <w:rsid w:val="00796247"/>
    <w:rsid w:val="007A051D"/>
    <w:rsid w:val="007B33B9"/>
    <w:rsid w:val="007C5707"/>
    <w:rsid w:val="007C64CC"/>
    <w:rsid w:val="007D2474"/>
    <w:rsid w:val="007F2B26"/>
    <w:rsid w:val="007F4BB6"/>
    <w:rsid w:val="007F7EAC"/>
    <w:rsid w:val="008040B5"/>
    <w:rsid w:val="0080715A"/>
    <w:rsid w:val="00827F28"/>
    <w:rsid w:val="00830A92"/>
    <w:rsid w:val="00831255"/>
    <w:rsid w:val="00832F66"/>
    <w:rsid w:val="00850978"/>
    <w:rsid w:val="00880694"/>
    <w:rsid w:val="00894521"/>
    <w:rsid w:val="008A00C0"/>
    <w:rsid w:val="008A1154"/>
    <w:rsid w:val="008A1B0B"/>
    <w:rsid w:val="008A2C09"/>
    <w:rsid w:val="008A412D"/>
    <w:rsid w:val="008A66C8"/>
    <w:rsid w:val="008B2640"/>
    <w:rsid w:val="008B2B2A"/>
    <w:rsid w:val="008B3245"/>
    <w:rsid w:val="008B3AFD"/>
    <w:rsid w:val="008B40EC"/>
    <w:rsid w:val="008C12B7"/>
    <w:rsid w:val="008D5D78"/>
    <w:rsid w:val="008D6F66"/>
    <w:rsid w:val="008F6E07"/>
    <w:rsid w:val="0090264C"/>
    <w:rsid w:val="00905292"/>
    <w:rsid w:val="00912E3C"/>
    <w:rsid w:val="009133E7"/>
    <w:rsid w:val="00915E33"/>
    <w:rsid w:val="0092051A"/>
    <w:rsid w:val="00924330"/>
    <w:rsid w:val="00934AD2"/>
    <w:rsid w:val="00942AB9"/>
    <w:rsid w:val="009441BB"/>
    <w:rsid w:val="00944DC2"/>
    <w:rsid w:val="009659FB"/>
    <w:rsid w:val="009859CB"/>
    <w:rsid w:val="00991586"/>
    <w:rsid w:val="009A072A"/>
    <w:rsid w:val="009A1152"/>
    <w:rsid w:val="009B12C1"/>
    <w:rsid w:val="009B525F"/>
    <w:rsid w:val="009C7567"/>
    <w:rsid w:val="009D09EF"/>
    <w:rsid w:val="009D3636"/>
    <w:rsid w:val="009D4E97"/>
    <w:rsid w:val="009E6AF5"/>
    <w:rsid w:val="00A00B77"/>
    <w:rsid w:val="00A13B38"/>
    <w:rsid w:val="00A16096"/>
    <w:rsid w:val="00A16878"/>
    <w:rsid w:val="00A2760C"/>
    <w:rsid w:val="00A338FB"/>
    <w:rsid w:val="00A478F0"/>
    <w:rsid w:val="00A67DEF"/>
    <w:rsid w:val="00A916A2"/>
    <w:rsid w:val="00A965C0"/>
    <w:rsid w:val="00AA2EEC"/>
    <w:rsid w:val="00AA7C64"/>
    <w:rsid w:val="00AB26A0"/>
    <w:rsid w:val="00AB73A9"/>
    <w:rsid w:val="00AC2D9E"/>
    <w:rsid w:val="00AC5620"/>
    <w:rsid w:val="00AE11B6"/>
    <w:rsid w:val="00AE590F"/>
    <w:rsid w:val="00AF41A3"/>
    <w:rsid w:val="00B0000D"/>
    <w:rsid w:val="00B05359"/>
    <w:rsid w:val="00B05EBB"/>
    <w:rsid w:val="00B236BA"/>
    <w:rsid w:val="00B246C8"/>
    <w:rsid w:val="00B33CA7"/>
    <w:rsid w:val="00B35642"/>
    <w:rsid w:val="00B36D05"/>
    <w:rsid w:val="00B40691"/>
    <w:rsid w:val="00B46A35"/>
    <w:rsid w:val="00B57FD4"/>
    <w:rsid w:val="00B64D87"/>
    <w:rsid w:val="00B71FE7"/>
    <w:rsid w:val="00B75C2D"/>
    <w:rsid w:val="00B7691D"/>
    <w:rsid w:val="00B76C44"/>
    <w:rsid w:val="00B813E6"/>
    <w:rsid w:val="00B838EB"/>
    <w:rsid w:val="00B83BB4"/>
    <w:rsid w:val="00B848D7"/>
    <w:rsid w:val="00B84BDC"/>
    <w:rsid w:val="00BB7B7D"/>
    <w:rsid w:val="00BC2B8A"/>
    <w:rsid w:val="00BC5884"/>
    <w:rsid w:val="00BD5ABB"/>
    <w:rsid w:val="00BD6961"/>
    <w:rsid w:val="00BF475A"/>
    <w:rsid w:val="00C05E97"/>
    <w:rsid w:val="00C17075"/>
    <w:rsid w:val="00C257C1"/>
    <w:rsid w:val="00C355DB"/>
    <w:rsid w:val="00C37C27"/>
    <w:rsid w:val="00C41A99"/>
    <w:rsid w:val="00C43020"/>
    <w:rsid w:val="00C44630"/>
    <w:rsid w:val="00C51A54"/>
    <w:rsid w:val="00C60189"/>
    <w:rsid w:val="00C60804"/>
    <w:rsid w:val="00C633E6"/>
    <w:rsid w:val="00C67264"/>
    <w:rsid w:val="00C87BF0"/>
    <w:rsid w:val="00C90461"/>
    <w:rsid w:val="00C97BC7"/>
    <w:rsid w:val="00CA114C"/>
    <w:rsid w:val="00CA4BEA"/>
    <w:rsid w:val="00CB6DC3"/>
    <w:rsid w:val="00CE370B"/>
    <w:rsid w:val="00CE5D9C"/>
    <w:rsid w:val="00D021D6"/>
    <w:rsid w:val="00D30300"/>
    <w:rsid w:val="00D32903"/>
    <w:rsid w:val="00D35A77"/>
    <w:rsid w:val="00D47E58"/>
    <w:rsid w:val="00D52455"/>
    <w:rsid w:val="00D52D8A"/>
    <w:rsid w:val="00D54A65"/>
    <w:rsid w:val="00D55E49"/>
    <w:rsid w:val="00D55F97"/>
    <w:rsid w:val="00D67B6F"/>
    <w:rsid w:val="00D7791D"/>
    <w:rsid w:val="00D77950"/>
    <w:rsid w:val="00D9101C"/>
    <w:rsid w:val="00DA4586"/>
    <w:rsid w:val="00DA63C3"/>
    <w:rsid w:val="00DB2B12"/>
    <w:rsid w:val="00DB7FA9"/>
    <w:rsid w:val="00DC0494"/>
    <w:rsid w:val="00DD6C04"/>
    <w:rsid w:val="00DF7794"/>
    <w:rsid w:val="00E00C91"/>
    <w:rsid w:val="00E045F1"/>
    <w:rsid w:val="00E132E3"/>
    <w:rsid w:val="00E1657A"/>
    <w:rsid w:val="00E16E12"/>
    <w:rsid w:val="00E2662A"/>
    <w:rsid w:val="00E30E56"/>
    <w:rsid w:val="00E334AA"/>
    <w:rsid w:val="00E4005C"/>
    <w:rsid w:val="00E53E60"/>
    <w:rsid w:val="00E562DB"/>
    <w:rsid w:val="00E618DE"/>
    <w:rsid w:val="00E73979"/>
    <w:rsid w:val="00E87FAF"/>
    <w:rsid w:val="00E92180"/>
    <w:rsid w:val="00E97D3B"/>
    <w:rsid w:val="00EA7303"/>
    <w:rsid w:val="00EB76A0"/>
    <w:rsid w:val="00ED4B15"/>
    <w:rsid w:val="00EE320C"/>
    <w:rsid w:val="00F02A0A"/>
    <w:rsid w:val="00F13A9F"/>
    <w:rsid w:val="00F16440"/>
    <w:rsid w:val="00F1745A"/>
    <w:rsid w:val="00F23167"/>
    <w:rsid w:val="00F23E5F"/>
    <w:rsid w:val="00F313F2"/>
    <w:rsid w:val="00F34D9C"/>
    <w:rsid w:val="00F66F69"/>
    <w:rsid w:val="00F6702A"/>
    <w:rsid w:val="00F73325"/>
    <w:rsid w:val="00F766F9"/>
    <w:rsid w:val="00F81D83"/>
    <w:rsid w:val="00F96FE8"/>
    <w:rsid w:val="00FA4D2A"/>
    <w:rsid w:val="00FC2949"/>
    <w:rsid w:val="00FD387B"/>
    <w:rsid w:val="00FD6DC8"/>
    <w:rsid w:val="00FE4D0A"/>
    <w:rsid w:val="00FF6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1D"/>
  </w:style>
  <w:style w:type="paragraph" w:styleId="1">
    <w:name w:val="heading 1"/>
    <w:basedOn w:val="a"/>
    <w:link w:val="10"/>
    <w:uiPriority w:val="9"/>
    <w:qFormat/>
    <w:rsid w:val="00703B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B848D7"/>
    <w:pPr>
      <w:autoSpaceDE w:val="0"/>
      <w:autoSpaceDN w:val="0"/>
      <w:adjustRightInd w:val="0"/>
      <w:spacing w:after="0" w:line="240" w:lineRule="auto"/>
    </w:pPr>
    <w:rPr>
      <w:rFonts w:ascii="Arial" w:hAnsi="Arial" w:cs="Arial"/>
      <w:sz w:val="24"/>
      <w:szCs w:val="24"/>
    </w:rPr>
  </w:style>
  <w:style w:type="paragraph" w:styleId="a4">
    <w:name w:val="Normal (Web)"/>
    <w:basedOn w:val="a"/>
    <w:uiPriority w:val="99"/>
    <w:semiHidden/>
    <w:rsid w:val="00653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rsid w:val="00166E4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166E43"/>
    <w:rPr>
      <w:rFonts w:ascii="Times New Roman" w:eastAsia="Times New Roman" w:hAnsi="Times New Roman" w:cs="Times New Roman"/>
      <w:sz w:val="20"/>
      <w:szCs w:val="20"/>
      <w:lang w:eastAsia="ru-RU"/>
    </w:rPr>
  </w:style>
  <w:style w:type="character" w:styleId="a7">
    <w:name w:val="Hyperlink"/>
    <w:basedOn w:val="a0"/>
    <w:uiPriority w:val="99"/>
    <w:unhideWhenUsed/>
    <w:rsid w:val="00B75C2D"/>
    <w:rPr>
      <w:color w:val="0000FF" w:themeColor="hyperlink"/>
      <w:u w:val="single"/>
    </w:rPr>
  </w:style>
  <w:style w:type="paragraph" w:styleId="a8">
    <w:name w:val="Body Text Indent"/>
    <w:basedOn w:val="a"/>
    <w:link w:val="a9"/>
    <w:unhideWhenUsed/>
    <w:rsid w:val="00267396"/>
    <w:pPr>
      <w:spacing w:after="0" w:line="240" w:lineRule="auto"/>
      <w:ind w:firstLine="720"/>
      <w:jc w:val="both"/>
    </w:pPr>
    <w:rPr>
      <w:rFonts w:ascii="Times New Roman" w:eastAsia="Times New Roman" w:hAnsi="Times New Roman" w:cs="Times New Roman"/>
      <w:vanish/>
      <w:sz w:val="26"/>
      <w:szCs w:val="24"/>
      <w:lang w:eastAsia="ru-RU"/>
    </w:rPr>
  </w:style>
  <w:style w:type="character" w:customStyle="1" w:styleId="a9">
    <w:name w:val="Основной текст с отступом Знак"/>
    <w:basedOn w:val="a0"/>
    <w:link w:val="a8"/>
    <w:rsid w:val="00267396"/>
    <w:rPr>
      <w:rFonts w:ascii="Times New Roman" w:eastAsia="Times New Roman" w:hAnsi="Times New Roman" w:cs="Times New Roman"/>
      <w:vanish/>
      <w:sz w:val="26"/>
      <w:szCs w:val="24"/>
      <w:lang w:eastAsia="ru-RU"/>
    </w:rPr>
  </w:style>
  <w:style w:type="paragraph" w:customStyle="1" w:styleId="western">
    <w:name w:val="western"/>
    <w:basedOn w:val="a"/>
    <w:rsid w:val="008F6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606EC8"/>
    <w:rPr>
      <w:color w:val="008000"/>
    </w:rPr>
  </w:style>
  <w:style w:type="character" w:customStyle="1" w:styleId="10">
    <w:name w:val="Заголовок 1 Знак"/>
    <w:basedOn w:val="a0"/>
    <w:link w:val="1"/>
    <w:uiPriority w:val="9"/>
    <w:rsid w:val="00703BBA"/>
    <w:rPr>
      <w:rFonts w:ascii="Times New Roman" w:eastAsia="Times New Roman" w:hAnsi="Times New Roman" w:cs="Times New Roman"/>
      <w:b/>
      <w:bCs/>
      <w:kern w:val="36"/>
      <w:sz w:val="48"/>
      <w:szCs w:val="48"/>
      <w:lang w:eastAsia="ru-RU"/>
    </w:rPr>
  </w:style>
  <w:style w:type="character" w:styleId="ab">
    <w:name w:val="Emphasis"/>
    <w:basedOn w:val="a0"/>
    <w:uiPriority w:val="20"/>
    <w:qFormat/>
    <w:rsid w:val="00703BBA"/>
    <w:rPr>
      <w:i/>
      <w:iCs/>
    </w:rPr>
  </w:style>
  <w:style w:type="character" w:customStyle="1" w:styleId="apple-converted-space">
    <w:name w:val="apple-converted-space"/>
    <w:basedOn w:val="a0"/>
    <w:rsid w:val="00703BBA"/>
  </w:style>
  <w:style w:type="paragraph" w:styleId="ac">
    <w:name w:val="Title"/>
    <w:basedOn w:val="a"/>
    <w:link w:val="ad"/>
    <w:qFormat/>
    <w:rsid w:val="00731A4F"/>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731A4F"/>
    <w:rPr>
      <w:rFonts w:ascii="Times New Roman" w:eastAsia="Times New Roman" w:hAnsi="Times New Roman" w:cs="Times New Roman"/>
      <w:sz w:val="28"/>
      <w:szCs w:val="24"/>
      <w:lang w:eastAsia="ru-RU"/>
    </w:rPr>
  </w:style>
  <w:style w:type="paragraph" w:styleId="ae">
    <w:name w:val="Body Text"/>
    <w:basedOn w:val="a"/>
    <w:link w:val="af"/>
    <w:uiPriority w:val="99"/>
    <w:semiHidden/>
    <w:unhideWhenUsed/>
    <w:rsid w:val="00DA63C3"/>
    <w:pPr>
      <w:spacing w:after="120"/>
    </w:pPr>
  </w:style>
  <w:style w:type="character" w:customStyle="1" w:styleId="af">
    <w:name w:val="Основной текст Знак"/>
    <w:basedOn w:val="a0"/>
    <w:link w:val="ae"/>
    <w:uiPriority w:val="99"/>
    <w:semiHidden/>
    <w:rsid w:val="00DA63C3"/>
  </w:style>
  <w:style w:type="paragraph" w:styleId="af0">
    <w:name w:val="List Paragraph"/>
    <w:basedOn w:val="a"/>
    <w:uiPriority w:val="34"/>
    <w:qFormat/>
    <w:rsid w:val="00DA63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1706769">
      <w:bodyDiv w:val="1"/>
      <w:marLeft w:val="0"/>
      <w:marRight w:val="0"/>
      <w:marTop w:val="0"/>
      <w:marBottom w:val="0"/>
      <w:divBdr>
        <w:top w:val="none" w:sz="0" w:space="0" w:color="auto"/>
        <w:left w:val="none" w:sz="0" w:space="0" w:color="auto"/>
        <w:bottom w:val="none" w:sz="0" w:space="0" w:color="auto"/>
        <w:right w:val="none" w:sz="0" w:space="0" w:color="auto"/>
      </w:divBdr>
    </w:div>
    <w:div w:id="133217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МУ Земельное управление</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just12</dc:creator>
  <cp:keywords/>
  <dc:description/>
  <cp:lastModifiedBy>Михайлова ОВ</cp:lastModifiedBy>
  <cp:revision>2</cp:revision>
  <cp:lastPrinted>2013-01-23T13:43:00Z</cp:lastPrinted>
  <dcterms:created xsi:type="dcterms:W3CDTF">2013-11-29T09:51:00Z</dcterms:created>
  <dcterms:modified xsi:type="dcterms:W3CDTF">2013-11-29T09:51:00Z</dcterms:modified>
</cp:coreProperties>
</file>