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00"/>
      </w:tblPr>
      <w:tblGrid>
        <w:gridCol w:w="3969"/>
        <w:gridCol w:w="1369"/>
        <w:gridCol w:w="4232"/>
      </w:tblGrid>
      <w:tr w:rsidR="006D528B" w:rsidRPr="00507F91" w:rsidTr="00E26FA5">
        <w:trPr>
          <w:cantSplit/>
          <w:trHeight w:val="369"/>
          <w:jc w:val="center"/>
        </w:trPr>
        <w:tc>
          <w:tcPr>
            <w:tcW w:w="3969" w:type="dxa"/>
          </w:tcPr>
          <w:p w:rsidR="006D528B" w:rsidRPr="00507F91" w:rsidRDefault="006D528B" w:rsidP="006D528B">
            <w:pPr>
              <w:jc w:val="center"/>
              <w:rPr>
                <w:b/>
                <w:bCs/>
                <w:noProof/>
                <w:sz w:val="26"/>
                <w:szCs w:val="26"/>
              </w:rPr>
            </w:pPr>
            <w:bookmarkStart w:id="0" w:name="_GoBack"/>
            <w:bookmarkEnd w:id="0"/>
            <w:r w:rsidRPr="00507F91">
              <w:rPr>
                <w:b/>
                <w:bCs/>
                <w:noProof/>
                <w:sz w:val="26"/>
                <w:szCs w:val="26"/>
              </w:rPr>
              <w:t>Ч</w:t>
            </w:r>
            <w:r w:rsidRPr="00507F91">
              <w:rPr>
                <w:b/>
                <w:snapToGrid w:val="0"/>
                <w:sz w:val="26"/>
                <w:szCs w:val="26"/>
              </w:rPr>
              <w:t>Ă</w:t>
            </w:r>
            <w:r w:rsidRPr="00507F91">
              <w:rPr>
                <w:b/>
                <w:bCs/>
                <w:noProof/>
                <w:sz w:val="26"/>
                <w:szCs w:val="26"/>
              </w:rPr>
              <w:t>ВАШ РЕСПУБЛИКИ</w:t>
            </w:r>
          </w:p>
        </w:tc>
        <w:tc>
          <w:tcPr>
            <w:tcW w:w="1369" w:type="dxa"/>
            <w:vMerge w:val="restart"/>
          </w:tcPr>
          <w:p w:rsidR="006D528B" w:rsidRPr="00507F91" w:rsidRDefault="006D528B" w:rsidP="006D528B">
            <w:pPr>
              <w:jc w:val="center"/>
              <w:rPr>
                <w:sz w:val="26"/>
                <w:szCs w:val="26"/>
              </w:rPr>
            </w:pPr>
            <w:r w:rsidRPr="00507F91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-34290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2" w:type="dxa"/>
          </w:tcPr>
          <w:p w:rsidR="006D528B" w:rsidRPr="00507F91" w:rsidRDefault="006D528B" w:rsidP="006D528B">
            <w:pPr>
              <w:jc w:val="center"/>
              <w:rPr>
                <w:noProof/>
                <w:sz w:val="26"/>
                <w:szCs w:val="26"/>
              </w:rPr>
            </w:pPr>
            <w:r w:rsidRPr="00507F91">
              <w:rPr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</w:tc>
      </w:tr>
      <w:tr w:rsidR="006D528B" w:rsidRPr="00507F91" w:rsidTr="00E26FA5">
        <w:trPr>
          <w:cantSplit/>
          <w:trHeight w:val="1762"/>
          <w:jc w:val="center"/>
        </w:trPr>
        <w:tc>
          <w:tcPr>
            <w:tcW w:w="3969" w:type="dxa"/>
          </w:tcPr>
          <w:p w:rsidR="006D528B" w:rsidRPr="00507F91" w:rsidRDefault="006D528B" w:rsidP="006D528B">
            <w:pPr>
              <w:pStyle w:val="3"/>
              <w:spacing w:before="0" w:line="240" w:lineRule="auto"/>
              <w:rPr>
                <w:b w:val="0"/>
                <w:bCs w:val="0"/>
                <w:color w:val="auto"/>
                <w:szCs w:val="26"/>
              </w:rPr>
            </w:pPr>
            <w:r w:rsidRPr="00507F91">
              <w:rPr>
                <w:color w:val="auto"/>
                <w:szCs w:val="26"/>
              </w:rPr>
              <w:t>КУСЛАВККА МУНИЦИПАЛЛА ОКРУГӖ</w:t>
            </w:r>
            <w:r w:rsidRPr="00507F91">
              <w:rPr>
                <w:color w:val="auto"/>
                <w:szCs w:val="26"/>
                <w:lang w:val="en-US"/>
              </w:rPr>
              <w:t>H</w:t>
            </w:r>
          </w:p>
          <w:p w:rsidR="006D528B" w:rsidRPr="00507F91" w:rsidRDefault="006D528B" w:rsidP="006D528B">
            <w:pPr>
              <w:jc w:val="center"/>
              <w:rPr>
                <w:rStyle w:val="a3"/>
                <w:noProof/>
                <w:color w:val="auto"/>
                <w:sz w:val="26"/>
                <w:szCs w:val="26"/>
              </w:rPr>
            </w:pPr>
            <w:r w:rsidRPr="00507F91">
              <w:rPr>
                <w:b/>
                <w:bCs/>
                <w:noProof/>
                <w:sz w:val="26"/>
                <w:szCs w:val="26"/>
              </w:rPr>
              <w:t>ДЕПУТАТСЕН ПУХӐВĔ</w:t>
            </w:r>
          </w:p>
          <w:p w:rsidR="006D528B" w:rsidRPr="00507F91" w:rsidRDefault="006D528B" w:rsidP="006D528B">
            <w:pPr>
              <w:jc w:val="center"/>
              <w:rPr>
                <w:sz w:val="26"/>
                <w:szCs w:val="26"/>
              </w:rPr>
            </w:pPr>
          </w:p>
          <w:p w:rsidR="006D528B" w:rsidRPr="00507F91" w:rsidRDefault="006D528B" w:rsidP="006D528B">
            <w:pPr>
              <w:jc w:val="center"/>
              <w:rPr>
                <w:b/>
                <w:sz w:val="26"/>
                <w:szCs w:val="26"/>
              </w:rPr>
            </w:pPr>
            <w:r w:rsidRPr="00507F91">
              <w:rPr>
                <w:b/>
                <w:sz w:val="26"/>
                <w:szCs w:val="26"/>
              </w:rPr>
              <w:t>ЙЫШ</w:t>
            </w:r>
            <w:r w:rsidRPr="00507F91">
              <w:rPr>
                <w:b/>
                <w:snapToGrid w:val="0"/>
                <w:sz w:val="26"/>
                <w:szCs w:val="26"/>
              </w:rPr>
              <w:t>Ă</w:t>
            </w:r>
            <w:r w:rsidRPr="00507F91">
              <w:rPr>
                <w:b/>
                <w:sz w:val="26"/>
                <w:szCs w:val="26"/>
              </w:rPr>
              <w:t>НУ</w:t>
            </w:r>
          </w:p>
          <w:p w:rsidR="006D528B" w:rsidRPr="00507F91" w:rsidRDefault="006D528B" w:rsidP="006D528B">
            <w:pPr>
              <w:jc w:val="center"/>
              <w:rPr>
                <w:noProof/>
                <w:sz w:val="26"/>
                <w:szCs w:val="26"/>
              </w:rPr>
            </w:pPr>
          </w:p>
          <w:p w:rsidR="006D528B" w:rsidRPr="00507F91" w:rsidRDefault="004D4675" w:rsidP="006D528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29.05.</w:t>
            </w:r>
            <w:r w:rsidR="00F4351C">
              <w:rPr>
                <w:noProof/>
                <w:sz w:val="26"/>
                <w:szCs w:val="26"/>
              </w:rPr>
              <w:t>2024</w:t>
            </w:r>
            <w:r w:rsidR="00E14F55">
              <w:rPr>
                <w:noProof/>
                <w:sz w:val="26"/>
                <w:szCs w:val="26"/>
              </w:rPr>
              <w:t xml:space="preserve"> </w:t>
            </w:r>
            <w:r w:rsidR="00AB21AB">
              <w:rPr>
                <w:noProof/>
                <w:sz w:val="26"/>
                <w:szCs w:val="26"/>
                <w:lang w:val="en-US"/>
              </w:rPr>
              <w:t>9</w:t>
            </w:r>
            <w:r w:rsidR="00AE1A8B" w:rsidRPr="00F4351C">
              <w:rPr>
                <w:sz w:val="26"/>
                <w:szCs w:val="26"/>
              </w:rPr>
              <w:t>/</w:t>
            </w:r>
            <w:r w:rsidR="00AB21AB">
              <w:rPr>
                <w:sz w:val="26"/>
                <w:szCs w:val="26"/>
                <w:lang w:val="en-US"/>
              </w:rPr>
              <w:t>277</w:t>
            </w:r>
            <w:r w:rsidR="00F4351C">
              <w:rPr>
                <w:sz w:val="26"/>
                <w:szCs w:val="26"/>
              </w:rPr>
              <w:t xml:space="preserve"> </w:t>
            </w:r>
            <w:r w:rsidR="006D528B" w:rsidRPr="00507F91">
              <w:rPr>
                <w:noProof/>
                <w:sz w:val="26"/>
                <w:szCs w:val="26"/>
              </w:rPr>
              <w:t>№</w:t>
            </w:r>
          </w:p>
          <w:p w:rsidR="006D528B" w:rsidRPr="00507F91" w:rsidRDefault="006D528B" w:rsidP="006D528B">
            <w:pPr>
              <w:jc w:val="center"/>
              <w:rPr>
                <w:noProof/>
                <w:sz w:val="26"/>
                <w:szCs w:val="26"/>
              </w:rPr>
            </w:pPr>
            <w:r w:rsidRPr="00507F91">
              <w:rPr>
                <w:noProof/>
                <w:sz w:val="26"/>
                <w:szCs w:val="26"/>
              </w:rPr>
              <w:t>Куславкка хули</w:t>
            </w:r>
          </w:p>
        </w:tc>
        <w:tc>
          <w:tcPr>
            <w:tcW w:w="1369" w:type="dxa"/>
            <w:vMerge/>
          </w:tcPr>
          <w:p w:rsidR="006D528B" w:rsidRPr="00507F91" w:rsidRDefault="006D528B" w:rsidP="006D52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2" w:type="dxa"/>
          </w:tcPr>
          <w:p w:rsidR="006D528B" w:rsidRPr="00507F91" w:rsidRDefault="006D528B" w:rsidP="006D528B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507F91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6D528B" w:rsidRPr="00507F91" w:rsidRDefault="006D528B" w:rsidP="006D528B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507F91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6D528B" w:rsidRPr="00507F91" w:rsidRDefault="006D528B" w:rsidP="006D528B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507F91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6D528B" w:rsidRPr="00507F91" w:rsidRDefault="006D528B" w:rsidP="006D528B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6D528B" w:rsidRPr="00507F91" w:rsidRDefault="006D528B" w:rsidP="006D528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507F91">
              <w:rPr>
                <w:b/>
                <w:sz w:val="26"/>
                <w:szCs w:val="26"/>
              </w:rPr>
              <w:t xml:space="preserve">РЕШЕНИЕ </w:t>
            </w:r>
          </w:p>
          <w:p w:rsidR="006D528B" w:rsidRPr="00507F91" w:rsidRDefault="006D528B" w:rsidP="006D528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6D528B" w:rsidRPr="00F4351C" w:rsidRDefault="004D4675" w:rsidP="006D52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29.05.</w:t>
            </w:r>
            <w:r w:rsidR="00F4351C">
              <w:rPr>
                <w:sz w:val="26"/>
                <w:szCs w:val="26"/>
              </w:rPr>
              <w:t>2024</w:t>
            </w:r>
            <w:r w:rsidR="006D528B" w:rsidRPr="00507F91">
              <w:rPr>
                <w:sz w:val="26"/>
                <w:szCs w:val="26"/>
              </w:rPr>
              <w:t xml:space="preserve"> №</w:t>
            </w:r>
            <w:r w:rsidR="00E14F55">
              <w:rPr>
                <w:sz w:val="26"/>
                <w:szCs w:val="26"/>
              </w:rPr>
              <w:t xml:space="preserve"> </w:t>
            </w:r>
            <w:r w:rsidR="00AB21AB">
              <w:rPr>
                <w:sz w:val="26"/>
                <w:szCs w:val="26"/>
                <w:lang w:val="en-US"/>
              </w:rPr>
              <w:t>9</w:t>
            </w:r>
            <w:r w:rsidR="00F4351C" w:rsidRPr="00F4351C">
              <w:rPr>
                <w:sz w:val="26"/>
                <w:szCs w:val="26"/>
              </w:rPr>
              <w:t>/</w:t>
            </w:r>
            <w:r w:rsidR="00AB21AB">
              <w:rPr>
                <w:sz w:val="26"/>
                <w:szCs w:val="26"/>
                <w:lang w:val="en-US"/>
              </w:rPr>
              <w:t>277</w:t>
            </w:r>
          </w:p>
          <w:p w:rsidR="006D528B" w:rsidRPr="00507F91" w:rsidRDefault="006D528B" w:rsidP="006D528B">
            <w:pPr>
              <w:jc w:val="center"/>
              <w:rPr>
                <w:noProof/>
                <w:sz w:val="26"/>
                <w:szCs w:val="26"/>
              </w:rPr>
            </w:pPr>
            <w:r w:rsidRPr="00507F91">
              <w:rPr>
                <w:sz w:val="26"/>
                <w:szCs w:val="26"/>
              </w:rPr>
              <w:t>город Козловка</w:t>
            </w:r>
          </w:p>
        </w:tc>
      </w:tr>
    </w:tbl>
    <w:p w:rsidR="00D119EB" w:rsidRPr="00507F91" w:rsidRDefault="00D119EB" w:rsidP="00E5290D">
      <w:pPr>
        <w:jc w:val="center"/>
        <w:rPr>
          <w:sz w:val="26"/>
          <w:szCs w:val="26"/>
        </w:rPr>
      </w:pPr>
    </w:p>
    <w:p w:rsidR="006D528B" w:rsidRPr="00507F91" w:rsidRDefault="001975FA" w:rsidP="00E5290D">
      <w:pPr>
        <w:jc w:val="center"/>
        <w:rPr>
          <w:sz w:val="26"/>
          <w:szCs w:val="26"/>
        </w:rPr>
      </w:pPr>
      <w:r>
        <w:rPr>
          <w:sz w:val="26"/>
          <w:szCs w:val="26"/>
        </w:rPr>
        <w:t>26</w:t>
      </w:r>
      <w:r w:rsidR="00E14F55">
        <w:rPr>
          <w:sz w:val="26"/>
          <w:szCs w:val="26"/>
        </w:rPr>
        <w:t xml:space="preserve"> </w:t>
      </w:r>
      <w:r w:rsidR="006D528B" w:rsidRPr="00507F91">
        <w:rPr>
          <w:sz w:val="26"/>
          <w:szCs w:val="26"/>
        </w:rPr>
        <w:t>ЗАСЕДАНИЕ 1 СОЗЫВА</w:t>
      </w:r>
    </w:p>
    <w:tbl>
      <w:tblPr>
        <w:tblStyle w:val="a9"/>
        <w:tblW w:w="10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4979"/>
      </w:tblGrid>
      <w:tr w:rsidR="00FC06BA" w:rsidRPr="00417F8F" w:rsidTr="00987552">
        <w:trPr>
          <w:trHeight w:val="2796"/>
        </w:trPr>
        <w:tc>
          <w:tcPr>
            <w:tcW w:w="5097" w:type="dxa"/>
          </w:tcPr>
          <w:p w:rsidR="00FC06BA" w:rsidRPr="00417F8F" w:rsidRDefault="00FC06BA" w:rsidP="007C3549">
            <w:pPr>
              <w:jc w:val="both"/>
              <w:rPr>
                <w:sz w:val="26"/>
                <w:szCs w:val="26"/>
              </w:rPr>
            </w:pPr>
          </w:p>
          <w:p w:rsidR="00FC06BA" w:rsidRPr="00417F8F" w:rsidRDefault="004D4675" w:rsidP="007C35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решение Собрания депутатов Козловского муниципального округа Чувашской Республики от 23.01.2024 №</w:t>
            </w:r>
            <w:r w:rsidR="001975F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</w:t>
            </w:r>
            <w:r w:rsidRPr="004D467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256 «</w:t>
            </w:r>
            <w:r w:rsidR="00FC06BA" w:rsidRPr="00417F8F">
              <w:rPr>
                <w:sz w:val="26"/>
                <w:szCs w:val="26"/>
              </w:rPr>
              <w:t xml:space="preserve">Об утверждении </w:t>
            </w:r>
            <w:proofErr w:type="gramStart"/>
            <w:r w:rsidR="00FC06BA" w:rsidRPr="00417F8F">
              <w:rPr>
                <w:sz w:val="26"/>
                <w:szCs w:val="26"/>
              </w:rPr>
              <w:t>Порядка</w:t>
            </w:r>
            <w:r w:rsidR="00F34AAE" w:rsidRPr="00417F8F">
              <w:rPr>
                <w:sz w:val="26"/>
                <w:szCs w:val="26"/>
              </w:rPr>
              <w:t xml:space="preserve"> </w:t>
            </w:r>
            <w:r w:rsidR="00FC06BA" w:rsidRPr="00417F8F">
              <w:rPr>
                <w:sz w:val="26"/>
                <w:szCs w:val="26"/>
              </w:rPr>
              <w:t>планирования приватизации муниципального имущества Козловского муниципального округа</w:t>
            </w:r>
            <w:proofErr w:type="gramEnd"/>
            <w:r w:rsidR="00FC06BA" w:rsidRPr="00417F8F">
              <w:rPr>
                <w:sz w:val="26"/>
                <w:szCs w:val="26"/>
              </w:rPr>
              <w:t xml:space="preserve"> Чувашской Республики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4979" w:type="dxa"/>
          </w:tcPr>
          <w:p w:rsidR="00FC06BA" w:rsidRPr="00417F8F" w:rsidRDefault="00FC06BA" w:rsidP="007C3549">
            <w:pPr>
              <w:jc w:val="center"/>
              <w:rPr>
                <w:sz w:val="26"/>
                <w:szCs w:val="26"/>
              </w:rPr>
            </w:pPr>
          </w:p>
        </w:tc>
      </w:tr>
    </w:tbl>
    <w:p w:rsidR="00FC06BA" w:rsidRDefault="00FC06BA" w:rsidP="00FC06BA">
      <w:pPr>
        <w:ind w:right="4819"/>
        <w:jc w:val="both"/>
        <w:rPr>
          <w:bCs/>
          <w:sz w:val="26"/>
          <w:szCs w:val="26"/>
        </w:rPr>
      </w:pPr>
    </w:p>
    <w:p w:rsidR="001975FA" w:rsidRPr="00417F8F" w:rsidRDefault="001975FA" w:rsidP="00FC06BA">
      <w:pPr>
        <w:ind w:right="4819"/>
        <w:jc w:val="both"/>
        <w:rPr>
          <w:bCs/>
          <w:sz w:val="26"/>
          <w:szCs w:val="26"/>
        </w:rPr>
      </w:pPr>
    </w:p>
    <w:p w:rsidR="00FC06BA" w:rsidRPr="00417F8F" w:rsidRDefault="00FC06BA" w:rsidP="00FC06BA">
      <w:pPr>
        <w:ind w:right="-1" w:firstLine="567"/>
        <w:jc w:val="both"/>
        <w:rPr>
          <w:bCs/>
          <w:sz w:val="26"/>
          <w:szCs w:val="26"/>
        </w:rPr>
      </w:pPr>
      <w:r w:rsidRPr="00417F8F">
        <w:rPr>
          <w:bCs/>
          <w:sz w:val="26"/>
          <w:szCs w:val="26"/>
        </w:rPr>
        <w:t>В соответствии с Федера</w:t>
      </w:r>
      <w:r w:rsidR="0054599C">
        <w:rPr>
          <w:bCs/>
          <w:sz w:val="26"/>
          <w:szCs w:val="26"/>
        </w:rPr>
        <w:t>льными законами от 21.12.2001 №</w:t>
      </w:r>
      <w:r w:rsidR="001975FA">
        <w:rPr>
          <w:bCs/>
          <w:sz w:val="26"/>
          <w:szCs w:val="26"/>
        </w:rPr>
        <w:t xml:space="preserve"> </w:t>
      </w:r>
      <w:r w:rsidRPr="00417F8F">
        <w:rPr>
          <w:bCs/>
          <w:sz w:val="26"/>
          <w:szCs w:val="26"/>
        </w:rPr>
        <w:t xml:space="preserve">178-ФЗ </w:t>
      </w:r>
      <w:r w:rsidR="001975FA">
        <w:rPr>
          <w:bCs/>
          <w:sz w:val="26"/>
          <w:szCs w:val="26"/>
        </w:rPr>
        <w:t xml:space="preserve">                        </w:t>
      </w:r>
      <w:r w:rsidRPr="00417F8F">
        <w:rPr>
          <w:bCs/>
          <w:sz w:val="26"/>
          <w:szCs w:val="26"/>
        </w:rPr>
        <w:t xml:space="preserve">«О приватизации </w:t>
      </w:r>
      <w:r w:rsidR="001975FA">
        <w:rPr>
          <w:bCs/>
          <w:sz w:val="26"/>
          <w:szCs w:val="26"/>
        </w:rPr>
        <w:t>государственного</w:t>
      </w:r>
      <w:r w:rsidRPr="00417F8F">
        <w:rPr>
          <w:bCs/>
          <w:sz w:val="26"/>
          <w:szCs w:val="26"/>
        </w:rPr>
        <w:t xml:space="preserve"> и муниципального имущества», от 06.10.2003 </w:t>
      </w:r>
      <w:r w:rsidR="00EA11CB">
        <w:rPr>
          <w:bCs/>
          <w:sz w:val="26"/>
          <w:szCs w:val="26"/>
        </w:rPr>
        <w:t xml:space="preserve">                </w:t>
      </w:r>
      <w:r w:rsidR="0054599C">
        <w:rPr>
          <w:bCs/>
          <w:sz w:val="26"/>
          <w:szCs w:val="26"/>
        </w:rPr>
        <w:t>№</w:t>
      </w:r>
      <w:r w:rsidR="001975FA">
        <w:rPr>
          <w:bCs/>
          <w:sz w:val="26"/>
          <w:szCs w:val="26"/>
        </w:rPr>
        <w:t xml:space="preserve"> </w:t>
      </w:r>
      <w:r w:rsidRPr="00417F8F">
        <w:rPr>
          <w:bCs/>
          <w:sz w:val="26"/>
          <w:szCs w:val="26"/>
        </w:rPr>
        <w:t>131-ФЗ «Об общих принципах организации местного самоуправления в Российской Федерации», руководствуясь Уставом Козловского муниципального округа Чувашской Республики</w:t>
      </w:r>
      <w:r w:rsidRPr="00417F8F">
        <w:rPr>
          <w:sz w:val="26"/>
          <w:szCs w:val="26"/>
        </w:rPr>
        <w:t xml:space="preserve">, </w:t>
      </w:r>
      <w:r w:rsidRPr="00417F8F">
        <w:rPr>
          <w:bCs/>
          <w:sz w:val="26"/>
          <w:szCs w:val="26"/>
        </w:rPr>
        <w:t>Собрание депутатов Козловского муниципального округа Чувашской Республики</w:t>
      </w:r>
    </w:p>
    <w:p w:rsidR="00FC06BA" w:rsidRPr="00417F8F" w:rsidRDefault="00FC06BA" w:rsidP="00FC06BA">
      <w:pPr>
        <w:ind w:right="-1" w:firstLine="567"/>
        <w:jc w:val="both"/>
        <w:rPr>
          <w:sz w:val="26"/>
          <w:szCs w:val="26"/>
        </w:rPr>
      </w:pPr>
    </w:p>
    <w:p w:rsidR="00FC06BA" w:rsidRDefault="00FC06BA" w:rsidP="00FC06BA">
      <w:pPr>
        <w:ind w:right="-1" w:firstLine="567"/>
        <w:jc w:val="center"/>
        <w:rPr>
          <w:sz w:val="26"/>
          <w:szCs w:val="26"/>
        </w:rPr>
      </w:pPr>
      <w:r w:rsidRPr="00417F8F">
        <w:rPr>
          <w:sz w:val="26"/>
          <w:szCs w:val="26"/>
        </w:rPr>
        <w:t>РЕШИЛО:</w:t>
      </w:r>
    </w:p>
    <w:p w:rsidR="00FC06BA" w:rsidRDefault="00FC06BA" w:rsidP="00FC06B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" w:name="sub_5"/>
      <w:r w:rsidRPr="00417F8F">
        <w:rPr>
          <w:sz w:val="26"/>
          <w:szCs w:val="26"/>
        </w:rPr>
        <w:t xml:space="preserve">1. </w:t>
      </w:r>
      <w:r w:rsidR="004D4675">
        <w:rPr>
          <w:sz w:val="26"/>
          <w:szCs w:val="26"/>
        </w:rPr>
        <w:t xml:space="preserve">Внести в </w:t>
      </w:r>
      <w:r w:rsidRPr="00417F8F">
        <w:rPr>
          <w:sz w:val="26"/>
          <w:szCs w:val="26"/>
        </w:rPr>
        <w:t>Порядок планирования приватизации муниципального имущества Козловского муниципальн</w:t>
      </w:r>
      <w:r w:rsidR="004D4675">
        <w:rPr>
          <w:sz w:val="26"/>
          <w:szCs w:val="26"/>
        </w:rPr>
        <w:t>ого округа Чувашской Республики, утвержденный решением Собрания</w:t>
      </w:r>
      <w:r w:rsidR="004D4675" w:rsidRPr="004D4675">
        <w:rPr>
          <w:sz w:val="26"/>
          <w:szCs w:val="26"/>
        </w:rPr>
        <w:t xml:space="preserve"> депутатов Козловского муниципального округа Чувашской Республики от 23.01.2024 №</w:t>
      </w:r>
      <w:r w:rsidR="001975FA">
        <w:rPr>
          <w:sz w:val="26"/>
          <w:szCs w:val="26"/>
        </w:rPr>
        <w:t xml:space="preserve"> </w:t>
      </w:r>
      <w:r w:rsidR="004D4675" w:rsidRPr="004D4675">
        <w:rPr>
          <w:sz w:val="26"/>
          <w:szCs w:val="26"/>
        </w:rPr>
        <w:t xml:space="preserve">7/256 «Об утверждении </w:t>
      </w:r>
      <w:proofErr w:type="gramStart"/>
      <w:r w:rsidR="004D4675" w:rsidRPr="004D4675">
        <w:rPr>
          <w:sz w:val="26"/>
          <w:szCs w:val="26"/>
        </w:rPr>
        <w:t>Порядка планирования приватизации муниципального имущества Козловского муниципального округа</w:t>
      </w:r>
      <w:proofErr w:type="gramEnd"/>
      <w:r w:rsidR="004D4675" w:rsidRPr="004D4675">
        <w:rPr>
          <w:sz w:val="26"/>
          <w:szCs w:val="26"/>
        </w:rPr>
        <w:t xml:space="preserve"> Чувашской Республики»</w:t>
      </w:r>
      <w:r w:rsidR="004D4675">
        <w:rPr>
          <w:sz w:val="26"/>
          <w:szCs w:val="26"/>
        </w:rPr>
        <w:t xml:space="preserve"> (далее </w:t>
      </w:r>
      <w:r w:rsidR="001975FA">
        <w:rPr>
          <w:sz w:val="26"/>
          <w:szCs w:val="26"/>
        </w:rPr>
        <w:t>–</w:t>
      </w:r>
      <w:r w:rsidR="004D4675">
        <w:rPr>
          <w:sz w:val="26"/>
          <w:szCs w:val="26"/>
        </w:rPr>
        <w:t xml:space="preserve"> Порядок) следующие изменения:</w:t>
      </w:r>
    </w:p>
    <w:p w:rsidR="004D4675" w:rsidRDefault="00387202" w:rsidP="00FC06B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пункт 1 Порядка изложить в следующей редакции «1. </w:t>
      </w:r>
      <w:proofErr w:type="gramStart"/>
      <w:r w:rsidRPr="00387202">
        <w:rPr>
          <w:sz w:val="26"/>
          <w:szCs w:val="26"/>
        </w:rPr>
        <w:t xml:space="preserve">Порядок планирования приватизации муниципального имущества Козловского муниципального округа Чувашской Республики разработан в соответствии с Федеральным законом </w:t>
      </w:r>
      <w:r>
        <w:rPr>
          <w:sz w:val="26"/>
          <w:szCs w:val="26"/>
        </w:rPr>
        <w:t>от</w:t>
      </w:r>
      <w:r w:rsidRPr="00387202">
        <w:rPr>
          <w:sz w:val="26"/>
          <w:szCs w:val="26"/>
        </w:rPr>
        <w:t xml:space="preserve"> </w:t>
      </w:r>
      <w:r>
        <w:rPr>
          <w:sz w:val="26"/>
          <w:szCs w:val="26"/>
        </w:rPr>
        <w:t>21.12.2001</w:t>
      </w:r>
      <w:r w:rsidRPr="00387202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387202">
        <w:rPr>
          <w:sz w:val="26"/>
          <w:szCs w:val="26"/>
        </w:rPr>
        <w:t xml:space="preserve"> 178-ФЗ  «О приватизации </w:t>
      </w:r>
      <w:r>
        <w:rPr>
          <w:sz w:val="26"/>
          <w:szCs w:val="26"/>
        </w:rPr>
        <w:t>государственного</w:t>
      </w:r>
      <w:r w:rsidRPr="00387202">
        <w:rPr>
          <w:sz w:val="26"/>
          <w:szCs w:val="26"/>
        </w:rPr>
        <w:t xml:space="preserve"> и муниципального имущества», Правилами разработки прогнозных планов (программ) приватизации </w:t>
      </w:r>
      <w:r w:rsidR="001975FA">
        <w:rPr>
          <w:sz w:val="26"/>
          <w:szCs w:val="26"/>
        </w:rPr>
        <w:t>государственного</w:t>
      </w:r>
      <w:r w:rsidRPr="00387202">
        <w:rPr>
          <w:sz w:val="26"/>
          <w:szCs w:val="26"/>
        </w:rPr>
        <w:t xml:space="preserve"> и муниципального имущества, утвержденными постановлением Правительства Российской Федерации </w:t>
      </w:r>
      <w:r w:rsidR="001975FA">
        <w:rPr>
          <w:sz w:val="26"/>
          <w:szCs w:val="26"/>
        </w:rPr>
        <w:t xml:space="preserve">                         </w:t>
      </w:r>
      <w:r w:rsidRPr="00387202">
        <w:rPr>
          <w:sz w:val="26"/>
          <w:szCs w:val="26"/>
        </w:rPr>
        <w:t>от 26.12.2005 №</w:t>
      </w:r>
      <w:r w:rsidR="001975FA">
        <w:rPr>
          <w:sz w:val="26"/>
          <w:szCs w:val="26"/>
        </w:rPr>
        <w:t xml:space="preserve"> </w:t>
      </w:r>
      <w:r w:rsidRPr="00387202">
        <w:rPr>
          <w:sz w:val="26"/>
          <w:szCs w:val="26"/>
        </w:rPr>
        <w:t xml:space="preserve">806 «Об утверждении Правил разработки прогнозных планов (программ) приватизации </w:t>
      </w:r>
      <w:r w:rsidR="001975FA">
        <w:rPr>
          <w:sz w:val="26"/>
          <w:szCs w:val="26"/>
        </w:rPr>
        <w:t>государственного</w:t>
      </w:r>
      <w:r w:rsidRPr="00387202">
        <w:rPr>
          <w:sz w:val="26"/>
          <w:szCs w:val="26"/>
        </w:rPr>
        <w:t xml:space="preserve"> и муниципального имущества и внесении изменений в Правила</w:t>
      </w:r>
      <w:proofErr w:type="gramEnd"/>
      <w:r w:rsidRPr="00387202">
        <w:rPr>
          <w:sz w:val="26"/>
          <w:szCs w:val="26"/>
        </w:rPr>
        <w:t xml:space="preserve"> подготовки и принятия решений об условиях приватизации федерального имущества» (далее – Правила), Законом Чувашской </w:t>
      </w:r>
      <w:r w:rsidRPr="00387202">
        <w:rPr>
          <w:sz w:val="26"/>
          <w:szCs w:val="26"/>
        </w:rPr>
        <w:lastRenderedPageBreak/>
        <w:t>Республики от 21.11.2002 №</w:t>
      </w:r>
      <w:r w:rsidR="001975FA">
        <w:rPr>
          <w:sz w:val="26"/>
          <w:szCs w:val="26"/>
        </w:rPr>
        <w:t xml:space="preserve"> </w:t>
      </w:r>
      <w:r w:rsidRPr="00387202">
        <w:rPr>
          <w:sz w:val="26"/>
          <w:szCs w:val="26"/>
        </w:rPr>
        <w:t xml:space="preserve">25 «О приватизации муниципального </w:t>
      </w:r>
      <w:r>
        <w:rPr>
          <w:sz w:val="26"/>
          <w:szCs w:val="26"/>
        </w:rPr>
        <w:t>имущества Чувашской Республики»;</w:t>
      </w:r>
    </w:p>
    <w:p w:rsidR="00387202" w:rsidRPr="00417F8F" w:rsidRDefault="00387202" w:rsidP="00387202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подпункте «г» пункта 7 Порядка слова «</w:t>
      </w:r>
      <w:r w:rsidRPr="00387202">
        <w:rPr>
          <w:sz w:val="26"/>
          <w:szCs w:val="26"/>
        </w:rPr>
        <w:t>Федеральным законом «Об объектах культурного наследия (памятниках истории и культур</w:t>
      </w:r>
      <w:r>
        <w:rPr>
          <w:sz w:val="26"/>
          <w:szCs w:val="26"/>
        </w:rPr>
        <w:t>ы) народов Российской Федерации» заменить словами «</w:t>
      </w:r>
      <w:r w:rsidRPr="00387202">
        <w:rPr>
          <w:sz w:val="26"/>
          <w:szCs w:val="26"/>
        </w:rPr>
        <w:t>Федеральны</w:t>
      </w:r>
      <w:r>
        <w:rPr>
          <w:sz w:val="26"/>
          <w:szCs w:val="26"/>
        </w:rPr>
        <w:t>м</w:t>
      </w:r>
      <w:r w:rsidRPr="00387202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387202">
        <w:rPr>
          <w:sz w:val="26"/>
          <w:szCs w:val="26"/>
        </w:rPr>
        <w:t xml:space="preserve"> от 25</w:t>
      </w:r>
      <w:r>
        <w:rPr>
          <w:sz w:val="26"/>
          <w:szCs w:val="26"/>
        </w:rPr>
        <w:t>.06.</w:t>
      </w:r>
      <w:r w:rsidRPr="00387202">
        <w:rPr>
          <w:sz w:val="26"/>
          <w:szCs w:val="26"/>
        </w:rPr>
        <w:t>2002</w:t>
      </w:r>
      <w:r>
        <w:rPr>
          <w:sz w:val="26"/>
          <w:szCs w:val="26"/>
        </w:rPr>
        <w:br/>
        <w:t>№</w:t>
      </w:r>
      <w:r w:rsidRPr="00387202">
        <w:rPr>
          <w:sz w:val="26"/>
          <w:szCs w:val="26"/>
        </w:rPr>
        <w:t xml:space="preserve"> 73-ФЗ </w:t>
      </w:r>
      <w:r>
        <w:rPr>
          <w:sz w:val="26"/>
          <w:szCs w:val="26"/>
        </w:rPr>
        <w:t>«</w:t>
      </w:r>
      <w:r w:rsidRPr="00387202">
        <w:rPr>
          <w:sz w:val="26"/>
          <w:szCs w:val="26"/>
        </w:rPr>
        <w:t>Об объектах культурного наследия (памятниках истории и культуры) народов Российской Федерации</w:t>
      </w:r>
      <w:r>
        <w:rPr>
          <w:sz w:val="26"/>
          <w:szCs w:val="26"/>
        </w:rPr>
        <w:t>».</w:t>
      </w:r>
    </w:p>
    <w:bookmarkEnd w:id="1"/>
    <w:p w:rsidR="00794D78" w:rsidRPr="00794D78" w:rsidRDefault="004D4675" w:rsidP="00794D78">
      <w:pPr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4D78" w:rsidRPr="00794D78">
        <w:rPr>
          <w:sz w:val="26"/>
          <w:szCs w:val="26"/>
        </w:rPr>
        <w:t>. 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FC06BA" w:rsidRPr="00417F8F" w:rsidRDefault="004D4675" w:rsidP="00794D78">
      <w:pPr>
        <w:ind w:right="-1"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>3</w:t>
      </w:r>
      <w:r w:rsidR="00794D78" w:rsidRPr="00794D78">
        <w:rPr>
          <w:sz w:val="26"/>
          <w:szCs w:val="26"/>
        </w:rPr>
        <w:t>. Настоящее решение вступает в силу после его официального опубликования.</w:t>
      </w:r>
    </w:p>
    <w:p w:rsidR="00FC06BA" w:rsidRDefault="00FC06BA" w:rsidP="00FC06BA">
      <w:pPr>
        <w:ind w:right="-1"/>
        <w:jc w:val="both"/>
        <w:rPr>
          <w:bCs/>
          <w:sz w:val="26"/>
          <w:szCs w:val="26"/>
        </w:rPr>
      </w:pPr>
    </w:p>
    <w:p w:rsidR="00387202" w:rsidRDefault="00387202" w:rsidP="00FC06BA">
      <w:pPr>
        <w:ind w:right="-1"/>
        <w:jc w:val="both"/>
        <w:rPr>
          <w:bCs/>
          <w:sz w:val="26"/>
          <w:szCs w:val="26"/>
        </w:rPr>
      </w:pPr>
    </w:p>
    <w:p w:rsidR="00387202" w:rsidRPr="00417F8F" w:rsidRDefault="00387202" w:rsidP="00FC06BA">
      <w:pPr>
        <w:ind w:right="-1"/>
        <w:jc w:val="both"/>
        <w:rPr>
          <w:bCs/>
          <w:sz w:val="26"/>
          <w:szCs w:val="26"/>
        </w:rPr>
      </w:pPr>
    </w:p>
    <w:p w:rsidR="00F650C0" w:rsidRDefault="00F650C0" w:rsidP="00F650C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</w:t>
      </w:r>
      <w:r w:rsidR="00387202">
        <w:rPr>
          <w:bCs/>
          <w:sz w:val="26"/>
          <w:szCs w:val="26"/>
        </w:rPr>
        <w:t>ь</w:t>
      </w:r>
      <w:r>
        <w:rPr>
          <w:bCs/>
          <w:sz w:val="26"/>
          <w:szCs w:val="26"/>
        </w:rPr>
        <w:t xml:space="preserve"> Собрания депутатов </w:t>
      </w:r>
    </w:p>
    <w:p w:rsidR="00F650C0" w:rsidRDefault="00F650C0" w:rsidP="00F650C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Козловского муниципального округа </w:t>
      </w:r>
    </w:p>
    <w:p w:rsidR="00F650C0" w:rsidRDefault="00F650C0" w:rsidP="00F650C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Чувашской Республики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</w:t>
      </w:r>
      <w:r w:rsidR="001975FA">
        <w:rPr>
          <w:bCs/>
          <w:sz w:val="26"/>
          <w:szCs w:val="26"/>
        </w:rPr>
        <w:t xml:space="preserve"> </w:t>
      </w:r>
      <w:r w:rsidR="00387202">
        <w:rPr>
          <w:bCs/>
          <w:sz w:val="26"/>
          <w:szCs w:val="26"/>
        </w:rPr>
        <w:t xml:space="preserve">Ф.Р. </w:t>
      </w:r>
      <w:proofErr w:type="spellStart"/>
      <w:r w:rsidR="00387202">
        <w:rPr>
          <w:bCs/>
          <w:sz w:val="26"/>
          <w:szCs w:val="26"/>
        </w:rPr>
        <w:t>Искандаров</w:t>
      </w:r>
      <w:proofErr w:type="spellEnd"/>
      <w:r w:rsidR="00387202">
        <w:rPr>
          <w:bCs/>
          <w:sz w:val="26"/>
          <w:szCs w:val="26"/>
        </w:rPr>
        <w:t xml:space="preserve"> </w:t>
      </w:r>
    </w:p>
    <w:p w:rsidR="00F650C0" w:rsidRDefault="00F650C0" w:rsidP="00F650C0">
      <w:pPr>
        <w:jc w:val="both"/>
        <w:rPr>
          <w:sz w:val="26"/>
          <w:szCs w:val="26"/>
        </w:rPr>
      </w:pPr>
    </w:p>
    <w:p w:rsidR="001975FA" w:rsidRDefault="001975FA" w:rsidP="00F650C0">
      <w:pPr>
        <w:jc w:val="both"/>
        <w:rPr>
          <w:sz w:val="26"/>
          <w:szCs w:val="26"/>
        </w:rPr>
      </w:pPr>
    </w:p>
    <w:p w:rsidR="00FC06BA" w:rsidRPr="00417F8F" w:rsidRDefault="00FC06BA" w:rsidP="00FC06BA">
      <w:pPr>
        <w:ind w:right="-1"/>
        <w:jc w:val="both"/>
        <w:rPr>
          <w:bCs/>
          <w:sz w:val="26"/>
          <w:szCs w:val="26"/>
        </w:rPr>
      </w:pPr>
      <w:r w:rsidRPr="00417F8F">
        <w:rPr>
          <w:bCs/>
          <w:sz w:val="26"/>
          <w:szCs w:val="26"/>
        </w:rPr>
        <w:t>Глава</w:t>
      </w:r>
    </w:p>
    <w:p w:rsidR="00FC06BA" w:rsidRPr="00417F8F" w:rsidRDefault="00FC06BA" w:rsidP="00FC06BA">
      <w:pPr>
        <w:ind w:right="-1"/>
        <w:jc w:val="both"/>
        <w:rPr>
          <w:bCs/>
          <w:sz w:val="26"/>
          <w:szCs w:val="26"/>
        </w:rPr>
      </w:pPr>
      <w:r w:rsidRPr="00417F8F">
        <w:rPr>
          <w:bCs/>
          <w:sz w:val="26"/>
          <w:szCs w:val="26"/>
        </w:rPr>
        <w:t>Козловского муниципального округа</w:t>
      </w:r>
    </w:p>
    <w:p w:rsidR="00FC06BA" w:rsidRPr="00417F8F" w:rsidRDefault="00FC06BA" w:rsidP="00FC06BA">
      <w:pPr>
        <w:ind w:right="-1"/>
        <w:jc w:val="both"/>
        <w:rPr>
          <w:bCs/>
          <w:sz w:val="26"/>
          <w:szCs w:val="26"/>
        </w:rPr>
      </w:pPr>
      <w:r w:rsidRPr="00417F8F">
        <w:rPr>
          <w:bCs/>
          <w:sz w:val="26"/>
          <w:szCs w:val="26"/>
        </w:rPr>
        <w:t xml:space="preserve">Чувашской Республики                                                                      </w:t>
      </w:r>
      <w:r w:rsidR="00AB21AB">
        <w:rPr>
          <w:bCs/>
          <w:sz w:val="26"/>
          <w:szCs w:val="26"/>
          <w:lang w:val="en-US"/>
        </w:rPr>
        <w:t xml:space="preserve"> </w:t>
      </w:r>
      <w:r w:rsidRPr="00417F8F">
        <w:rPr>
          <w:bCs/>
          <w:sz w:val="26"/>
          <w:szCs w:val="26"/>
        </w:rPr>
        <w:t xml:space="preserve">  </w:t>
      </w:r>
      <w:r w:rsidR="00417F8F">
        <w:rPr>
          <w:bCs/>
          <w:sz w:val="26"/>
          <w:szCs w:val="26"/>
        </w:rPr>
        <w:t xml:space="preserve">  </w:t>
      </w:r>
      <w:r w:rsidRPr="00417F8F">
        <w:rPr>
          <w:bCs/>
          <w:sz w:val="26"/>
          <w:szCs w:val="26"/>
        </w:rPr>
        <w:t>А.Н. Людков</w:t>
      </w:r>
    </w:p>
    <w:p w:rsidR="00EA11CB" w:rsidRDefault="00EA11CB" w:rsidP="00FC06BA">
      <w:pPr>
        <w:ind w:right="-1"/>
        <w:jc w:val="right"/>
        <w:rPr>
          <w:bCs/>
          <w:sz w:val="26"/>
          <w:szCs w:val="26"/>
        </w:rPr>
      </w:pPr>
    </w:p>
    <w:p w:rsidR="0054599C" w:rsidRDefault="0054599C" w:rsidP="00FC06BA">
      <w:pPr>
        <w:ind w:right="-1"/>
        <w:jc w:val="right"/>
        <w:rPr>
          <w:bCs/>
          <w:sz w:val="26"/>
          <w:szCs w:val="26"/>
        </w:rPr>
      </w:pPr>
    </w:p>
    <w:sectPr w:rsidR="0054599C" w:rsidSect="00417F8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623E7"/>
    <w:rsid w:val="000106AB"/>
    <w:rsid w:val="00035DC4"/>
    <w:rsid w:val="00037EDD"/>
    <w:rsid w:val="00047704"/>
    <w:rsid w:val="000502F1"/>
    <w:rsid w:val="00083551"/>
    <w:rsid w:val="00086F8C"/>
    <w:rsid w:val="00091BEC"/>
    <w:rsid w:val="000953AF"/>
    <w:rsid w:val="000B4805"/>
    <w:rsid w:val="000C5024"/>
    <w:rsid w:val="000D740C"/>
    <w:rsid w:val="000E0D71"/>
    <w:rsid w:val="000F49AE"/>
    <w:rsid w:val="00105C8A"/>
    <w:rsid w:val="00147562"/>
    <w:rsid w:val="001975FA"/>
    <w:rsid w:val="001C35C7"/>
    <w:rsid w:val="001D556E"/>
    <w:rsid w:val="001F659F"/>
    <w:rsid w:val="0021007B"/>
    <w:rsid w:val="00210319"/>
    <w:rsid w:val="002205B0"/>
    <w:rsid w:val="00226846"/>
    <w:rsid w:val="00234A88"/>
    <w:rsid w:val="0023588A"/>
    <w:rsid w:val="0025268A"/>
    <w:rsid w:val="0025305B"/>
    <w:rsid w:val="002A5261"/>
    <w:rsid w:val="002C48E4"/>
    <w:rsid w:val="00331340"/>
    <w:rsid w:val="00342926"/>
    <w:rsid w:val="00344366"/>
    <w:rsid w:val="00350D6F"/>
    <w:rsid w:val="003831C0"/>
    <w:rsid w:val="00387202"/>
    <w:rsid w:val="003A387A"/>
    <w:rsid w:val="003C3526"/>
    <w:rsid w:val="003C71B3"/>
    <w:rsid w:val="003D309A"/>
    <w:rsid w:val="004106D6"/>
    <w:rsid w:val="00415B28"/>
    <w:rsid w:val="00415CFD"/>
    <w:rsid w:val="00417F8F"/>
    <w:rsid w:val="0042384B"/>
    <w:rsid w:val="0043184A"/>
    <w:rsid w:val="004319CF"/>
    <w:rsid w:val="004376A1"/>
    <w:rsid w:val="00487622"/>
    <w:rsid w:val="004B5729"/>
    <w:rsid w:val="004C031C"/>
    <w:rsid w:val="004C243D"/>
    <w:rsid w:val="004D4675"/>
    <w:rsid w:val="004D65DA"/>
    <w:rsid w:val="004E2FB2"/>
    <w:rsid w:val="005066B2"/>
    <w:rsid w:val="00507F91"/>
    <w:rsid w:val="00533A40"/>
    <w:rsid w:val="0054381F"/>
    <w:rsid w:val="0054599C"/>
    <w:rsid w:val="00572889"/>
    <w:rsid w:val="005A1288"/>
    <w:rsid w:val="005B5ECC"/>
    <w:rsid w:val="005C22B7"/>
    <w:rsid w:val="005D6301"/>
    <w:rsid w:val="005E0C2E"/>
    <w:rsid w:val="005F532C"/>
    <w:rsid w:val="005F7E8F"/>
    <w:rsid w:val="00612D5B"/>
    <w:rsid w:val="0062494B"/>
    <w:rsid w:val="00655D11"/>
    <w:rsid w:val="00663686"/>
    <w:rsid w:val="006833B9"/>
    <w:rsid w:val="00683FB8"/>
    <w:rsid w:val="006B7CD4"/>
    <w:rsid w:val="006D528B"/>
    <w:rsid w:val="006E2AA9"/>
    <w:rsid w:val="0072357C"/>
    <w:rsid w:val="00730F4E"/>
    <w:rsid w:val="00734605"/>
    <w:rsid w:val="00737414"/>
    <w:rsid w:val="007714A7"/>
    <w:rsid w:val="0078723A"/>
    <w:rsid w:val="00794D78"/>
    <w:rsid w:val="007B5289"/>
    <w:rsid w:val="007D5698"/>
    <w:rsid w:val="007D6721"/>
    <w:rsid w:val="007E07A0"/>
    <w:rsid w:val="00885F6C"/>
    <w:rsid w:val="008913F4"/>
    <w:rsid w:val="00892DAF"/>
    <w:rsid w:val="008A2B2B"/>
    <w:rsid w:val="008C7D08"/>
    <w:rsid w:val="008D5020"/>
    <w:rsid w:val="008D5D1B"/>
    <w:rsid w:val="008F2191"/>
    <w:rsid w:val="008F2908"/>
    <w:rsid w:val="00924075"/>
    <w:rsid w:val="0094165C"/>
    <w:rsid w:val="009466D7"/>
    <w:rsid w:val="00961304"/>
    <w:rsid w:val="009627D4"/>
    <w:rsid w:val="0096556B"/>
    <w:rsid w:val="00987552"/>
    <w:rsid w:val="009A5604"/>
    <w:rsid w:val="009F0488"/>
    <w:rsid w:val="009F1E00"/>
    <w:rsid w:val="00A1451B"/>
    <w:rsid w:val="00A217CC"/>
    <w:rsid w:val="00A2327F"/>
    <w:rsid w:val="00A37A94"/>
    <w:rsid w:val="00A46AD1"/>
    <w:rsid w:val="00A54AF6"/>
    <w:rsid w:val="00A623E7"/>
    <w:rsid w:val="00A70CD0"/>
    <w:rsid w:val="00A7274B"/>
    <w:rsid w:val="00AB21AB"/>
    <w:rsid w:val="00AC4E1B"/>
    <w:rsid w:val="00AC6D23"/>
    <w:rsid w:val="00AC7215"/>
    <w:rsid w:val="00AE1A8B"/>
    <w:rsid w:val="00B01613"/>
    <w:rsid w:val="00B150A0"/>
    <w:rsid w:val="00B178F4"/>
    <w:rsid w:val="00B2693A"/>
    <w:rsid w:val="00B43335"/>
    <w:rsid w:val="00B7187F"/>
    <w:rsid w:val="00B76D75"/>
    <w:rsid w:val="00B8545E"/>
    <w:rsid w:val="00BC5A37"/>
    <w:rsid w:val="00BE6696"/>
    <w:rsid w:val="00C01A2A"/>
    <w:rsid w:val="00C06B93"/>
    <w:rsid w:val="00C36242"/>
    <w:rsid w:val="00C83920"/>
    <w:rsid w:val="00C90F33"/>
    <w:rsid w:val="00C90FD6"/>
    <w:rsid w:val="00C91118"/>
    <w:rsid w:val="00C9524B"/>
    <w:rsid w:val="00CB6781"/>
    <w:rsid w:val="00CE0422"/>
    <w:rsid w:val="00D06E45"/>
    <w:rsid w:val="00D119EB"/>
    <w:rsid w:val="00D12525"/>
    <w:rsid w:val="00D35222"/>
    <w:rsid w:val="00D3628E"/>
    <w:rsid w:val="00D50FCF"/>
    <w:rsid w:val="00D66C1C"/>
    <w:rsid w:val="00D82B98"/>
    <w:rsid w:val="00D87951"/>
    <w:rsid w:val="00D9414B"/>
    <w:rsid w:val="00DC4419"/>
    <w:rsid w:val="00DC6A89"/>
    <w:rsid w:val="00DF3771"/>
    <w:rsid w:val="00E015B9"/>
    <w:rsid w:val="00E03298"/>
    <w:rsid w:val="00E06EE7"/>
    <w:rsid w:val="00E12892"/>
    <w:rsid w:val="00E13E1B"/>
    <w:rsid w:val="00E14F55"/>
    <w:rsid w:val="00E25EA4"/>
    <w:rsid w:val="00E26FA5"/>
    <w:rsid w:val="00E27D93"/>
    <w:rsid w:val="00E36399"/>
    <w:rsid w:val="00E50D0C"/>
    <w:rsid w:val="00E533B4"/>
    <w:rsid w:val="00E8522E"/>
    <w:rsid w:val="00EA11CB"/>
    <w:rsid w:val="00EA35A8"/>
    <w:rsid w:val="00EA7A18"/>
    <w:rsid w:val="00EC707B"/>
    <w:rsid w:val="00EE3112"/>
    <w:rsid w:val="00EE7BF6"/>
    <w:rsid w:val="00EF5610"/>
    <w:rsid w:val="00F30CB4"/>
    <w:rsid w:val="00F34AAE"/>
    <w:rsid w:val="00F4351C"/>
    <w:rsid w:val="00F508F8"/>
    <w:rsid w:val="00F55586"/>
    <w:rsid w:val="00F5607C"/>
    <w:rsid w:val="00F57FA8"/>
    <w:rsid w:val="00F650C0"/>
    <w:rsid w:val="00F9175F"/>
    <w:rsid w:val="00F95847"/>
    <w:rsid w:val="00FC06BA"/>
    <w:rsid w:val="00FE1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5D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623E7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23E7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A623E7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A623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A62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623E7"/>
    <w:pPr>
      <w:ind w:left="720"/>
      <w:contextualSpacing/>
    </w:pPr>
    <w:rPr>
      <w:rFonts w:eastAsia="Calibri"/>
    </w:rPr>
  </w:style>
  <w:style w:type="paragraph" w:customStyle="1" w:styleId="default">
    <w:name w:val="default"/>
    <w:basedOn w:val="a"/>
    <w:rsid w:val="00A623E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A623E7"/>
    <w:pPr>
      <w:spacing w:before="100" w:beforeAutospacing="1" w:after="100" w:afterAutospacing="1"/>
    </w:pPr>
  </w:style>
  <w:style w:type="character" w:styleId="a8">
    <w:name w:val="Hyperlink"/>
    <w:rsid w:val="00A623E7"/>
    <w:rPr>
      <w:color w:val="0000FF"/>
      <w:u w:val="single"/>
    </w:rPr>
  </w:style>
  <w:style w:type="table" w:styleId="a9">
    <w:name w:val="Table Grid"/>
    <w:basedOn w:val="a1"/>
    <w:uiPriority w:val="39"/>
    <w:rsid w:val="00E26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55D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a">
    <w:name w:val="Гипертекстовая ссылка"/>
    <w:basedOn w:val="a3"/>
    <w:uiPriority w:val="99"/>
    <w:rsid w:val="00655D11"/>
    <w:rPr>
      <w:b/>
      <w:bCs/>
      <w:color w:val="106BBE"/>
    </w:rPr>
  </w:style>
  <w:style w:type="paragraph" w:customStyle="1" w:styleId="ab">
    <w:name w:val="Комментарий"/>
    <w:basedOn w:val="a"/>
    <w:next w:val="a"/>
    <w:uiPriority w:val="99"/>
    <w:rsid w:val="00655D1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Информация о версии"/>
    <w:basedOn w:val="ab"/>
    <w:next w:val="a"/>
    <w:uiPriority w:val="99"/>
    <w:rsid w:val="00655D11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655D1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e">
    <w:name w:val="Нормальный (таблица)"/>
    <w:basedOn w:val="a"/>
    <w:next w:val="a"/>
    <w:uiPriority w:val="99"/>
    <w:rsid w:val="00655D1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655D1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f0">
    <w:name w:val="Прижатый влево"/>
    <w:basedOn w:val="a"/>
    <w:next w:val="a"/>
    <w:uiPriority w:val="99"/>
    <w:rsid w:val="00655D1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Title">
    <w:name w:val="ConsPlusTitle"/>
    <w:rsid w:val="001D55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kozlov_just2 Е.Ю.. Дмитриев</cp:lastModifiedBy>
  <cp:revision>406</cp:revision>
  <cp:lastPrinted>2024-06-03T16:28:00Z</cp:lastPrinted>
  <dcterms:created xsi:type="dcterms:W3CDTF">2024-01-23T05:07:00Z</dcterms:created>
  <dcterms:modified xsi:type="dcterms:W3CDTF">2024-06-03T16:29:00Z</dcterms:modified>
</cp:coreProperties>
</file>