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8B" w:rsidRDefault="00D3328B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28B" w:rsidRDefault="00D3328B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D3328B" w:rsidRDefault="00D3328B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D3328B" w:rsidRDefault="00D3328B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D3328B" w:rsidRDefault="00D3328B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D3328B" w:rsidRDefault="00D3328B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D3328B" w:rsidRDefault="00D3328B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D3328B" w:rsidRDefault="00D3328B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D3328B" w:rsidRDefault="00D3328B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D3328B" w:rsidRDefault="00D3328B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D3328B" w:rsidRDefault="00D3328B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D3328B" w:rsidRDefault="00D3328B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D3328B" w:rsidRDefault="00554DA3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b/>
          <w:sz w:val="28"/>
          <w:szCs w:val="28"/>
        </w:rPr>
        <w:t>ограничительных</w:t>
      </w:r>
      <w:proofErr w:type="gramEnd"/>
    </w:p>
    <w:p w:rsidR="00D3328B" w:rsidRDefault="00554DA3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(карантина) по бешенству</w:t>
      </w:r>
    </w:p>
    <w:p w:rsidR="00D3328B" w:rsidRDefault="00554DA3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отдельной территории в Чувашской Республике</w:t>
      </w:r>
    </w:p>
    <w:p w:rsidR="00D3328B" w:rsidRDefault="00554DA3">
      <w:pPr>
        <w:pStyle w:val="af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b/>
          <w:sz w:val="28"/>
          <w:szCs w:val="28"/>
        </w:rPr>
        <w:t>признании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утратившим силу Указа Главы Чувашской Республики от 2 ноября 2024 г. № 119</w:t>
      </w:r>
    </w:p>
    <w:p w:rsidR="00D3328B" w:rsidRDefault="00D3328B">
      <w:pPr>
        <w:pStyle w:val="afb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D3328B" w:rsidRDefault="00D3328B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28B" w:rsidRDefault="00554DA3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Российской Федерации «О ветеринарии» и на основании представления руководителя Государственной ветеринарной службы Чувашской Республики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  </w:t>
      </w:r>
    </w:p>
    <w:p w:rsidR="00D3328B" w:rsidRDefault="00554DA3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Отменить ограничительные мероприятия (карантин) по бешенству на тер</w:t>
      </w:r>
      <w:r>
        <w:rPr>
          <w:rFonts w:ascii="Times New Roman" w:hAnsi="Times New Roman"/>
          <w:sz w:val="28"/>
          <w:szCs w:val="28"/>
        </w:rPr>
        <w:t>ритории эпизоотического очага и неблагополучного пункта, установленные Указом Главы Чувашской Республики от 2 ноября 2024 г. № 119 «Об установлении ограничительных мероприятий (карантина) по бешенству на отдельной территории в Чувашской Республике»,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11 я</w:t>
      </w:r>
      <w:r>
        <w:rPr>
          <w:rFonts w:ascii="Times New Roman" w:hAnsi="Times New Roman"/>
          <w:sz w:val="28"/>
          <w:szCs w:val="28"/>
        </w:rPr>
        <w:t>нваря 2025 года.</w:t>
      </w:r>
    </w:p>
    <w:p w:rsidR="00D3328B" w:rsidRDefault="00554DA3">
      <w:pPr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Указ Главы Чувашской Республики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2 ноября 2024 г. № 119 «Об установлении ограничительных мероприятий (карантина) по бешенству на отдельной территории в Чувашской Республике».</w:t>
      </w:r>
      <w:bookmarkStart w:id="0" w:name="_GoBack"/>
      <w:bookmarkEnd w:id="0"/>
    </w:p>
    <w:p w:rsidR="00D3328B" w:rsidRDefault="00554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Указ вступает в силу </w:t>
      </w:r>
      <w:r>
        <w:rPr>
          <w:sz w:val="28"/>
          <w:szCs w:val="28"/>
        </w:rPr>
        <w:t>со дня его официального опубликования.</w:t>
      </w:r>
    </w:p>
    <w:p w:rsidR="00D3328B" w:rsidRDefault="00D3328B">
      <w:pPr>
        <w:pStyle w:val="ConsPlusNormal"/>
        <w:widowControl/>
        <w:ind w:firstLine="709"/>
        <w:contextualSpacing/>
        <w:jc w:val="both"/>
        <w:rPr>
          <w:sz w:val="28"/>
        </w:rPr>
      </w:pPr>
    </w:p>
    <w:p w:rsidR="00D3328B" w:rsidRDefault="00D3328B">
      <w:pPr>
        <w:rPr>
          <w:sz w:val="28"/>
        </w:rPr>
      </w:pPr>
    </w:p>
    <w:p w:rsidR="00D3328B" w:rsidRDefault="00554DA3">
      <w:pPr>
        <w:rPr>
          <w:sz w:val="28"/>
        </w:rPr>
      </w:pPr>
      <w:r>
        <w:rPr>
          <w:sz w:val="28"/>
        </w:rPr>
        <w:tab/>
        <w:t xml:space="preserve">    Глава </w:t>
      </w:r>
    </w:p>
    <w:p w:rsidR="00D3328B" w:rsidRDefault="00554DA3">
      <w:pPr>
        <w:rPr>
          <w:sz w:val="28"/>
        </w:rPr>
      </w:pPr>
      <w:r>
        <w:rPr>
          <w:sz w:val="28"/>
        </w:rPr>
        <w:t>Чувашской Республики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proofErr w:type="spellStart"/>
      <w:r>
        <w:rPr>
          <w:sz w:val="28"/>
        </w:rPr>
        <w:t>О.Николаев</w:t>
      </w:r>
      <w:proofErr w:type="spellEnd"/>
    </w:p>
    <w:p w:rsidR="00D3328B" w:rsidRDefault="00D3328B">
      <w:pPr>
        <w:rPr>
          <w:sz w:val="28"/>
          <w:szCs w:val="28"/>
        </w:rPr>
      </w:pPr>
    </w:p>
    <w:p w:rsidR="00D3328B" w:rsidRDefault="00554DA3">
      <w:pPr>
        <w:rPr>
          <w:sz w:val="28"/>
        </w:rPr>
      </w:pPr>
      <w:r>
        <w:rPr>
          <w:sz w:val="28"/>
        </w:rPr>
        <w:t>г. Чебоксары</w:t>
      </w:r>
    </w:p>
    <w:p w:rsidR="00D3328B" w:rsidRDefault="00554DA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2025 года</w:t>
      </w:r>
    </w:p>
    <w:p w:rsidR="00D3328B" w:rsidRDefault="00554DA3">
      <w:pPr>
        <w:rPr>
          <w:sz w:val="28"/>
        </w:rPr>
      </w:pPr>
      <w:r>
        <w:rPr>
          <w:sz w:val="28"/>
        </w:rPr>
        <w:t xml:space="preserve">№ </w:t>
      </w:r>
    </w:p>
    <w:p w:rsidR="00D3328B" w:rsidRDefault="00D3328B">
      <w:pPr>
        <w:ind w:firstLine="709"/>
        <w:jc w:val="center"/>
      </w:pPr>
    </w:p>
    <w:p w:rsidR="00D3328B" w:rsidRDefault="00554DA3">
      <w:pPr>
        <w:ind w:firstLine="709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057400" cy="889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9718563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57400" cy="888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2.00pt;height:70.00pt;mso-wrap-distance-left:0.00pt;mso-wrap-distance-top:0.00pt;mso-wrap-distance-right:0.00pt;mso-wrap-distance-bottom:0.00pt;rotation:0;" stroked="false">
                <v:path textboxrect="0,0,0,0"/>
                <v:imagedata r:id="rId11" o:title=""/>
              </v:shape>
            </w:pict>
          </mc:Fallback>
        </mc:AlternateContent>
      </w:r>
    </w:p>
    <w:sectPr w:rsidR="00D3328B">
      <w:headerReference w:type="even" r:id="rId12"/>
      <w:headerReference w:type="default" r:id="rId13"/>
      <w:pgSz w:w="11906" w:h="16838"/>
      <w:pgMar w:top="1134" w:right="850" w:bottom="284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8B" w:rsidRDefault="00554DA3">
      <w:r>
        <w:separator/>
      </w:r>
    </w:p>
  </w:endnote>
  <w:endnote w:type="continuationSeparator" w:id="0">
    <w:p w:rsidR="00D3328B" w:rsidRDefault="0055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8B" w:rsidRDefault="00554DA3">
      <w:r>
        <w:separator/>
      </w:r>
    </w:p>
  </w:footnote>
  <w:footnote w:type="continuationSeparator" w:id="0">
    <w:p w:rsidR="00D3328B" w:rsidRDefault="00554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8B" w:rsidRDefault="00554DA3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3328B" w:rsidRDefault="00D3328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8B" w:rsidRDefault="00554DA3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2</w:t>
    </w:r>
    <w:r>
      <w:rPr>
        <w:rStyle w:val="afd"/>
      </w:rPr>
      <w:fldChar w:fldCharType="end"/>
    </w:r>
  </w:p>
  <w:p w:rsidR="00D3328B" w:rsidRDefault="00D3328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7B1D"/>
    <w:multiLevelType w:val="hybridMultilevel"/>
    <w:tmpl w:val="96F0FFC0"/>
    <w:lvl w:ilvl="0" w:tplc="FA9CBA5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38580EA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C269B4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E7A74E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FE4D19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1DCE4B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D6AFDD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218F95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9A4FA0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8B"/>
    <w:rsid w:val="00554DA3"/>
    <w:rsid w:val="00D3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lang w:eastAsia="ru-RU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pPr>
      <w:ind w:right="19772" w:firstLine="720"/>
    </w:pPr>
    <w:rPr>
      <w:rFonts w:ascii="Arial" w:hAnsi="Arial" w:cs="Arial"/>
      <w:sz w:val="24"/>
      <w:szCs w:val="24"/>
      <w:lang w:eastAsia="ru-RU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rFonts w:ascii="Verdana" w:hAnsi="Verdana"/>
      <w:sz w:val="12"/>
      <w:szCs w:val="12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d">
    <w:name w:val="page number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GKSI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Администратор</dc:creator>
  <cp:lastModifiedBy>Кедярова Наталья Николаевна</cp:lastModifiedBy>
  <cp:revision>29</cp:revision>
  <dcterms:created xsi:type="dcterms:W3CDTF">2023-08-24T10:22:00Z</dcterms:created>
  <dcterms:modified xsi:type="dcterms:W3CDTF">2025-01-09T05:34:00Z</dcterms:modified>
  <cp:version>917504</cp:version>
</cp:coreProperties>
</file>