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A78EA" w:rsidRPr="00583E48" w:rsidTr="00332290">
        <w:trPr>
          <w:trHeight w:val="1130"/>
        </w:trPr>
        <w:tc>
          <w:tcPr>
            <w:tcW w:w="3540" w:type="dxa"/>
          </w:tcPr>
          <w:p w:rsidR="002A78EA" w:rsidRPr="00583E48" w:rsidRDefault="002A78E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2A78EA" w:rsidRPr="00583E48" w:rsidRDefault="002A78E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2A78EA" w:rsidRPr="00583E48" w:rsidRDefault="002A78E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2A78EA" w:rsidRPr="00583E48" w:rsidRDefault="002A78E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A78EA" w:rsidRPr="00583E48" w:rsidRDefault="002A78E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2A78EA" w:rsidRPr="00583E48" w:rsidRDefault="002A78E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004AB84" wp14:editId="6E34B4CD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A78EA" w:rsidRPr="00583E48" w:rsidRDefault="002A78E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2A78EA" w:rsidRPr="00583E48" w:rsidRDefault="002A78E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2A78EA" w:rsidRPr="00583E48" w:rsidRDefault="002A78E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2A78EA" w:rsidRPr="00583E48" w:rsidRDefault="002A78E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A78EA" w:rsidRPr="00583E48" w:rsidRDefault="002A78E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2A78EA" w:rsidRPr="00A22345" w:rsidRDefault="002A78EA" w:rsidP="002A78EA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3C61" w:rsidRDefault="002A78EA" w:rsidP="002A78EA">
      <w:pPr>
        <w:overflowPunct w:val="0"/>
        <w:autoSpaceDE w:val="0"/>
        <w:autoSpaceDN w:val="0"/>
        <w:adjustRightInd w:val="0"/>
        <w:jc w:val="center"/>
        <w:rPr>
          <w:spacing w:val="-2"/>
          <w:szCs w:val="28"/>
        </w:rPr>
      </w:pPr>
      <w:r>
        <w:rPr>
          <w:bCs/>
          <w:sz w:val="28"/>
          <w:szCs w:val="28"/>
        </w:rPr>
        <w:t>11.09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3349</w:t>
      </w:r>
    </w:p>
    <w:p w:rsidR="00CE3C61" w:rsidRDefault="00CE3C61" w:rsidP="005A5E72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</w:p>
    <w:p w:rsidR="005A5E72" w:rsidRDefault="005A5E72" w:rsidP="005A5E72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  <w:r>
        <w:rPr>
          <w:spacing w:val="-2"/>
          <w:szCs w:val="28"/>
        </w:rPr>
        <w:t xml:space="preserve">О внесении изменений в </w:t>
      </w:r>
      <w:r w:rsidR="00CC4315" w:rsidRPr="00CC4315">
        <w:rPr>
          <w:spacing w:val="-2"/>
          <w:szCs w:val="28"/>
        </w:rPr>
        <w:t>постановление администрации города Чебоксары от</w:t>
      </w:r>
      <w:r w:rsidR="00CE3C61">
        <w:rPr>
          <w:spacing w:val="-2"/>
          <w:szCs w:val="28"/>
        </w:rPr>
        <w:t> </w:t>
      </w:r>
      <w:r w:rsidR="00CC4315" w:rsidRPr="00CC4315">
        <w:rPr>
          <w:spacing w:val="-2"/>
          <w:szCs w:val="28"/>
        </w:rPr>
        <w:t>09.12.2020 №</w:t>
      </w:r>
      <w:r w:rsidR="00CE3C61">
        <w:rPr>
          <w:spacing w:val="-2"/>
          <w:szCs w:val="28"/>
        </w:rPr>
        <w:t> </w:t>
      </w:r>
      <w:r w:rsidR="00CC4315" w:rsidRPr="00CC4315">
        <w:rPr>
          <w:spacing w:val="-2"/>
          <w:szCs w:val="28"/>
        </w:rPr>
        <w:t>2420 «Об утверждении Положения о комиссиях по соблюдению требований к служебному поведению муниципальных служащих и урегулированию конфликта интересов администрации города Чебоксары, ее территориальных, отраслевых и функциональных органов»</w:t>
      </w:r>
    </w:p>
    <w:p w:rsidR="00C37BDD" w:rsidRDefault="00C37BDD" w:rsidP="005B1375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rFonts w:eastAsiaTheme="minorHAnsi"/>
          <w:szCs w:val="28"/>
          <w:lang w:eastAsia="en-US"/>
        </w:rPr>
      </w:pPr>
    </w:p>
    <w:p w:rsidR="005A5E72" w:rsidRPr="002E4747" w:rsidRDefault="005A5E72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 основании </w:t>
      </w:r>
      <w:r w:rsidR="005B1375" w:rsidRPr="005B1375">
        <w:rPr>
          <w:spacing w:val="-2"/>
          <w:sz w:val="28"/>
          <w:szCs w:val="28"/>
        </w:rPr>
        <w:t xml:space="preserve">решения Чебоксарского городского Собрания депутатов от 30.05.2023 № 1203 «О реорганизации администрации города Чебоксары </w:t>
      </w:r>
      <w:r w:rsidR="005B1375" w:rsidRPr="00CE3C61">
        <w:rPr>
          <w:spacing w:val="-6"/>
          <w:sz w:val="28"/>
          <w:szCs w:val="28"/>
        </w:rPr>
        <w:t>Чувашской Республики»</w:t>
      </w:r>
      <w:r w:rsidR="00D35252" w:rsidRPr="00CE3C61">
        <w:rPr>
          <w:spacing w:val="-6"/>
          <w:sz w:val="28"/>
          <w:szCs w:val="28"/>
        </w:rPr>
        <w:t xml:space="preserve"> </w:t>
      </w:r>
      <w:r w:rsidR="005B1375" w:rsidRPr="00CE3C61">
        <w:rPr>
          <w:spacing w:val="-6"/>
          <w:sz w:val="28"/>
          <w:szCs w:val="28"/>
        </w:rPr>
        <w:t xml:space="preserve">администрация города Чебоксары </w:t>
      </w:r>
      <w:proofErr w:type="gramStart"/>
      <w:r w:rsidRPr="00CE3C61">
        <w:rPr>
          <w:rFonts w:eastAsiaTheme="minorHAnsi"/>
          <w:spacing w:val="-6"/>
          <w:sz w:val="28"/>
          <w:szCs w:val="28"/>
          <w:lang w:eastAsia="en-US"/>
        </w:rPr>
        <w:t>п</w:t>
      </w:r>
      <w:proofErr w:type="gramEnd"/>
      <w:r w:rsidRPr="00CE3C61">
        <w:rPr>
          <w:rFonts w:eastAsiaTheme="minorHAnsi"/>
          <w:spacing w:val="-6"/>
          <w:sz w:val="28"/>
          <w:szCs w:val="28"/>
          <w:lang w:eastAsia="en-US"/>
        </w:rPr>
        <w:t xml:space="preserve"> о с т а н о в л я е т:</w:t>
      </w:r>
    </w:p>
    <w:p w:rsidR="00CC4315" w:rsidRPr="00CC4315" w:rsidRDefault="00CC4315" w:rsidP="00EF60B6">
      <w:pPr>
        <w:pStyle w:val="af"/>
        <w:widowControl/>
        <w:autoSpaceDE w:val="0"/>
        <w:autoSpaceDN w:val="0"/>
        <w:adjustRightInd w:val="0"/>
        <w:spacing w:line="348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D072D0" w:rsidRPr="00CC4315">
        <w:rPr>
          <w:rFonts w:eastAsiaTheme="minorHAnsi"/>
          <w:sz w:val="28"/>
          <w:szCs w:val="28"/>
          <w:lang w:eastAsia="en-US"/>
        </w:rPr>
        <w:t xml:space="preserve">Внести </w:t>
      </w:r>
      <w:r>
        <w:rPr>
          <w:rFonts w:eastAsiaTheme="minorHAnsi"/>
          <w:sz w:val="28"/>
          <w:szCs w:val="28"/>
          <w:lang w:eastAsia="en-US"/>
        </w:rPr>
        <w:t>в п</w:t>
      </w:r>
      <w:r w:rsidRPr="00CC4315">
        <w:rPr>
          <w:rFonts w:eastAsiaTheme="minorHAnsi"/>
          <w:sz w:val="28"/>
          <w:szCs w:val="28"/>
          <w:lang w:eastAsia="en-US"/>
        </w:rPr>
        <w:t>остановление администрации г</w:t>
      </w:r>
      <w:r>
        <w:rPr>
          <w:rFonts w:eastAsiaTheme="minorHAnsi"/>
          <w:sz w:val="28"/>
          <w:szCs w:val="28"/>
          <w:lang w:eastAsia="en-US"/>
        </w:rPr>
        <w:t xml:space="preserve">орода Чебоксары </w:t>
      </w:r>
      <w:r w:rsidR="00CE3C61">
        <w:rPr>
          <w:rFonts w:eastAsiaTheme="minorHAnsi"/>
          <w:sz w:val="28"/>
          <w:szCs w:val="28"/>
          <w:lang w:eastAsia="en-US"/>
        </w:rPr>
        <w:t>от </w:t>
      </w:r>
      <w:r w:rsidRPr="00CC4315">
        <w:rPr>
          <w:rFonts w:eastAsiaTheme="minorHAnsi"/>
          <w:sz w:val="28"/>
          <w:szCs w:val="28"/>
          <w:lang w:eastAsia="en-US"/>
        </w:rPr>
        <w:t xml:space="preserve">09.12.2020 </w:t>
      </w:r>
      <w:r>
        <w:rPr>
          <w:rFonts w:eastAsiaTheme="minorHAnsi"/>
          <w:sz w:val="28"/>
          <w:szCs w:val="28"/>
          <w:lang w:eastAsia="en-US"/>
        </w:rPr>
        <w:t>№</w:t>
      </w:r>
      <w:r w:rsidR="00CE3C61">
        <w:rPr>
          <w:rFonts w:eastAsiaTheme="minorHAnsi"/>
          <w:sz w:val="28"/>
          <w:szCs w:val="28"/>
          <w:lang w:eastAsia="en-US"/>
        </w:rPr>
        <w:t> </w:t>
      </w:r>
      <w:r w:rsidRPr="00CC4315">
        <w:rPr>
          <w:rFonts w:eastAsiaTheme="minorHAnsi"/>
          <w:sz w:val="28"/>
          <w:szCs w:val="28"/>
          <w:lang w:eastAsia="en-US"/>
        </w:rPr>
        <w:t xml:space="preserve">2420 </w:t>
      </w:r>
      <w:r>
        <w:rPr>
          <w:rFonts w:eastAsiaTheme="minorHAnsi"/>
          <w:sz w:val="28"/>
          <w:szCs w:val="28"/>
          <w:lang w:eastAsia="en-US"/>
        </w:rPr>
        <w:t>«</w:t>
      </w:r>
      <w:r w:rsidRPr="00CC4315">
        <w:rPr>
          <w:rFonts w:eastAsiaTheme="minorHAnsi"/>
          <w:sz w:val="28"/>
          <w:szCs w:val="28"/>
          <w:lang w:eastAsia="en-US"/>
        </w:rPr>
        <w:t>Об утверждении Положения о комиссиях по</w:t>
      </w:r>
      <w:r w:rsidR="00CE3C61">
        <w:rPr>
          <w:rFonts w:eastAsiaTheme="minorHAnsi"/>
          <w:sz w:val="28"/>
          <w:szCs w:val="28"/>
          <w:lang w:eastAsia="en-US"/>
        </w:rPr>
        <w:t> </w:t>
      </w:r>
      <w:r w:rsidRPr="00CC4315">
        <w:rPr>
          <w:rFonts w:eastAsiaTheme="minorHAnsi"/>
          <w:sz w:val="28"/>
          <w:szCs w:val="28"/>
          <w:lang w:eastAsia="en-US"/>
        </w:rPr>
        <w:t>соблюдению требований к служебному поведению муниципальных служащих и урегулированию конфликта интересов администрации города Чебоксары, ее территориальных, отраслевых и функциональных органов</w:t>
      </w:r>
      <w:r>
        <w:rPr>
          <w:rFonts w:eastAsiaTheme="minorHAnsi"/>
          <w:sz w:val="28"/>
          <w:szCs w:val="28"/>
          <w:lang w:eastAsia="en-US"/>
        </w:rPr>
        <w:t>»</w:t>
      </w:r>
      <w:r w:rsidRPr="00CC4315">
        <w:rPr>
          <w:spacing w:val="-2"/>
          <w:sz w:val="28"/>
          <w:szCs w:val="28"/>
        </w:rPr>
        <w:t xml:space="preserve"> следующие изменения:</w:t>
      </w:r>
    </w:p>
    <w:p w:rsidR="00CC4315" w:rsidRPr="00CC4315" w:rsidRDefault="00CC4315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315">
        <w:rPr>
          <w:rFonts w:eastAsiaTheme="minorHAnsi"/>
          <w:sz w:val="28"/>
          <w:szCs w:val="28"/>
          <w:lang w:eastAsia="en-US"/>
        </w:rPr>
        <w:t>1.1.</w:t>
      </w:r>
      <w:r>
        <w:rPr>
          <w:rFonts w:eastAsiaTheme="minorHAnsi"/>
          <w:sz w:val="28"/>
          <w:szCs w:val="28"/>
          <w:lang w:eastAsia="en-US"/>
        </w:rPr>
        <w:t xml:space="preserve"> в </w:t>
      </w:r>
      <w:r w:rsidRPr="00CC4315">
        <w:rPr>
          <w:rFonts w:eastAsiaTheme="minorHAnsi"/>
          <w:sz w:val="28"/>
          <w:szCs w:val="28"/>
          <w:lang w:eastAsia="en-US"/>
        </w:rPr>
        <w:t xml:space="preserve">наименовании </w:t>
      </w:r>
      <w:r>
        <w:rPr>
          <w:rFonts w:eastAsiaTheme="minorHAnsi"/>
          <w:sz w:val="28"/>
          <w:szCs w:val="28"/>
          <w:lang w:eastAsia="en-US"/>
        </w:rPr>
        <w:t xml:space="preserve">и пункте 1 постановления </w:t>
      </w:r>
      <w:r w:rsidRPr="00CC4315">
        <w:rPr>
          <w:rFonts w:eastAsiaTheme="minorHAnsi"/>
          <w:sz w:val="28"/>
          <w:szCs w:val="28"/>
          <w:lang w:eastAsia="en-US"/>
        </w:rPr>
        <w:t xml:space="preserve">слова «администрации города Чебоксары, ее территориальных, отраслевых и функциональных органов» </w:t>
      </w:r>
      <w:r>
        <w:rPr>
          <w:rFonts w:eastAsiaTheme="minorHAnsi"/>
          <w:sz w:val="28"/>
          <w:szCs w:val="28"/>
          <w:lang w:eastAsia="en-US"/>
        </w:rPr>
        <w:t>заменить словами «исполнительно-распорядительного органа города Чебоксары – администрации города Чебоксары»</w:t>
      </w:r>
      <w:r w:rsidRPr="00CC4315">
        <w:rPr>
          <w:rFonts w:eastAsiaTheme="minorHAnsi"/>
          <w:sz w:val="28"/>
          <w:szCs w:val="28"/>
          <w:lang w:eastAsia="en-US"/>
        </w:rPr>
        <w:t>;</w:t>
      </w:r>
    </w:p>
    <w:p w:rsidR="00CC4315" w:rsidRDefault="00CC4315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315">
        <w:rPr>
          <w:rFonts w:eastAsiaTheme="minorHAnsi"/>
          <w:sz w:val="28"/>
          <w:szCs w:val="28"/>
          <w:lang w:eastAsia="en-US"/>
        </w:rPr>
        <w:t>1.2.</w:t>
      </w:r>
      <w:r>
        <w:rPr>
          <w:rFonts w:eastAsiaTheme="minorHAnsi"/>
          <w:sz w:val="28"/>
          <w:szCs w:val="28"/>
          <w:lang w:eastAsia="en-US"/>
        </w:rPr>
        <w:t> в</w:t>
      </w:r>
      <w:r w:rsidRPr="00CC4315">
        <w:rPr>
          <w:rFonts w:eastAsiaTheme="minorHAnsi"/>
          <w:sz w:val="28"/>
          <w:szCs w:val="28"/>
          <w:lang w:eastAsia="en-US"/>
        </w:rPr>
        <w:t xml:space="preserve"> приложени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CC4315">
        <w:rPr>
          <w:rFonts w:eastAsiaTheme="minorHAnsi"/>
          <w:sz w:val="28"/>
          <w:szCs w:val="28"/>
          <w:lang w:eastAsia="en-US"/>
        </w:rPr>
        <w:t xml:space="preserve"> к постановлению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C4315" w:rsidRDefault="00CC4315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 наименование приложения</w:t>
      </w:r>
      <w:r w:rsidRPr="00CC4315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CC4315" w:rsidRDefault="00CC4315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CC4315">
        <w:rPr>
          <w:rFonts w:eastAsiaTheme="minorHAnsi"/>
          <w:sz w:val="28"/>
          <w:szCs w:val="28"/>
          <w:lang w:eastAsia="en-US"/>
        </w:rPr>
        <w:t>Положение о комиссиях по соблюдению требований к служебному поведению муниципальных служащих и урегулированию конфликта интересов исполнительно-распорядительного органа города Чебоксары – администрации города Чебоксары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CC4315" w:rsidRDefault="00CC4315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1.2.2. </w:t>
      </w:r>
      <w:r w:rsidR="003F6689">
        <w:rPr>
          <w:rFonts w:eastAsiaTheme="minorHAnsi"/>
          <w:sz w:val="28"/>
          <w:szCs w:val="28"/>
          <w:lang w:eastAsia="en-US"/>
        </w:rPr>
        <w:t>пункт 1 изложить в следующей редакции:</w:t>
      </w:r>
    </w:p>
    <w:p w:rsidR="00CC4315" w:rsidRDefault="00B66B74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CC4315" w:rsidRPr="00CC4315">
        <w:rPr>
          <w:rFonts w:eastAsiaTheme="minorHAnsi"/>
          <w:sz w:val="28"/>
          <w:szCs w:val="28"/>
          <w:lang w:eastAsia="en-US"/>
        </w:rPr>
        <w:t>Настоящее Положение о комиссиях по соблюдению требований к</w:t>
      </w:r>
      <w:r w:rsidR="00CE3C61">
        <w:rPr>
          <w:rFonts w:eastAsiaTheme="minorHAnsi"/>
          <w:sz w:val="28"/>
          <w:szCs w:val="28"/>
          <w:lang w:eastAsia="en-US"/>
        </w:rPr>
        <w:t> 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служебному поведению муниципальных служащих и урегулированию конфликта интересов исполнительно-распорядительного органа города Чебоксары – администрации города Чебоксары (далее </w:t>
      </w:r>
      <w:r w:rsidR="001E674D">
        <w:rPr>
          <w:rFonts w:eastAsiaTheme="minorHAnsi"/>
          <w:sz w:val="28"/>
          <w:szCs w:val="28"/>
          <w:lang w:eastAsia="en-US"/>
        </w:rPr>
        <w:t>–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 Положение) разработано в соответствии с Указом Президента Российской Федерации от</w:t>
      </w:r>
      <w:r w:rsidR="001E674D">
        <w:rPr>
          <w:rFonts w:eastAsiaTheme="minorHAnsi"/>
          <w:sz w:val="28"/>
          <w:szCs w:val="28"/>
          <w:lang w:eastAsia="en-US"/>
        </w:rPr>
        <w:t> 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01.07.2010 </w:t>
      </w:r>
      <w:r w:rsidR="00CC4315">
        <w:rPr>
          <w:rFonts w:eastAsiaTheme="minorHAnsi"/>
          <w:sz w:val="28"/>
          <w:szCs w:val="28"/>
          <w:lang w:eastAsia="en-US"/>
        </w:rPr>
        <w:t>№</w:t>
      </w:r>
      <w:r w:rsidR="001E674D">
        <w:rPr>
          <w:rFonts w:eastAsiaTheme="minorHAnsi"/>
          <w:sz w:val="28"/>
          <w:szCs w:val="28"/>
          <w:lang w:eastAsia="en-US"/>
        </w:rPr>
        <w:t> 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821 </w:t>
      </w:r>
      <w:r w:rsidR="00CC4315">
        <w:rPr>
          <w:rFonts w:eastAsiaTheme="minorHAnsi"/>
          <w:sz w:val="28"/>
          <w:szCs w:val="28"/>
          <w:lang w:eastAsia="en-US"/>
        </w:rPr>
        <w:t>«</w:t>
      </w:r>
      <w:r w:rsidR="00CC4315" w:rsidRPr="00CC4315">
        <w:rPr>
          <w:rFonts w:eastAsiaTheme="minorHAnsi"/>
          <w:sz w:val="28"/>
          <w:szCs w:val="28"/>
          <w:lang w:eastAsia="en-US"/>
        </w:rPr>
        <w:t>О комиссиях по соблюдению требований к</w:t>
      </w:r>
      <w:r w:rsidR="001E674D">
        <w:rPr>
          <w:rFonts w:eastAsiaTheme="minorHAnsi"/>
          <w:sz w:val="28"/>
          <w:szCs w:val="28"/>
          <w:lang w:eastAsia="en-US"/>
        </w:rPr>
        <w:t> </w:t>
      </w:r>
      <w:r w:rsidR="00CC4315" w:rsidRPr="00CC4315">
        <w:rPr>
          <w:rFonts w:eastAsiaTheme="minorHAnsi"/>
          <w:sz w:val="28"/>
          <w:szCs w:val="28"/>
          <w:lang w:eastAsia="en-US"/>
        </w:rPr>
        <w:t>служебному поведению федеральных государственных служащих и урегулированию конфликта интересов</w:t>
      </w:r>
      <w:r w:rsidR="00CC4315">
        <w:rPr>
          <w:rFonts w:eastAsiaTheme="minorHAnsi"/>
          <w:sz w:val="28"/>
          <w:szCs w:val="28"/>
          <w:lang w:eastAsia="en-US"/>
        </w:rPr>
        <w:t>»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 и определяет порядок деятельности комиссий по соблюдению требований к</w:t>
      </w:r>
      <w:proofErr w:type="gramEnd"/>
      <w:r w:rsidR="00CC4315" w:rsidRPr="00CC4315">
        <w:rPr>
          <w:rFonts w:eastAsiaTheme="minorHAnsi"/>
          <w:sz w:val="28"/>
          <w:szCs w:val="28"/>
          <w:lang w:eastAsia="en-US"/>
        </w:rPr>
        <w:t xml:space="preserve"> служебному поведению муниципальных служащих и урегулированию конфликта интересов (далее </w:t>
      </w:r>
      <w:r w:rsidR="001E674D">
        <w:rPr>
          <w:rFonts w:eastAsiaTheme="minorHAnsi"/>
          <w:sz w:val="28"/>
          <w:szCs w:val="28"/>
          <w:lang w:eastAsia="en-US"/>
        </w:rPr>
        <w:t>–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 комиссии), образуемых</w:t>
      </w:r>
      <w:r w:rsidR="00CC4315">
        <w:rPr>
          <w:rFonts w:eastAsiaTheme="minorHAnsi"/>
          <w:sz w:val="28"/>
          <w:szCs w:val="28"/>
          <w:lang w:eastAsia="en-US"/>
        </w:rPr>
        <w:t xml:space="preserve"> в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 исполнительно-распорядительно</w:t>
      </w:r>
      <w:r w:rsidR="00CC4315">
        <w:rPr>
          <w:rFonts w:eastAsiaTheme="minorHAnsi"/>
          <w:sz w:val="28"/>
          <w:szCs w:val="28"/>
          <w:lang w:eastAsia="en-US"/>
        </w:rPr>
        <w:t>м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 орган</w:t>
      </w:r>
      <w:r w:rsidR="00CC4315">
        <w:rPr>
          <w:rFonts w:eastAsiaTheme="minorHAnsi"/>
          <w:sz w:val="28"/>
          <w:szCs w:val="28"/>
          <w:lang w:eastAsia="en-US"/>
        </w:rPr>
        <w:t>е</w:t>
      </w:r>
      <w:r w:rsidR="00CC4315" w:rsidRPr="00CC4315">
        <w:rPr>
          <w:rFonts w:eastAsiaTheme="minorHAnsi"/>
          <w:sz w:val="28"/>
          <w:szCs w:val="28"/>
          <w:lang w:eastAsia="en-US"/>
        </w:rPr>
        <w:t xml:space="preserve"> города Чебоксары – администрации города Чебоксары</w:t>
      </w:r>
      <w:proofErr w:type="gramStart"/>
      <w:r w:rsidR="00CC4315" w:rsidRPr="00CC4315">
        <w:rPr>
          <w:rFonts w:eastAsiaTheme="minorHAnsi"/>
          <w:sz w:val="28"/>
          <w:szCs w:val="28"/>
          <w:lang w:eastAsia="en-US"/>
        </w:rPr>
        <w:t>.</w:t>
      </w:r>
      <w:r w:rsidR="00CC4315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CC4315" w:rsidRPr="00B66B74" w:rsidRDefault="003F6689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B74">
        <w:rPr>
          <w:rFonts w:eastAsiaTheme="minorHAnsi"/>
          <w:sz w:val="28"/>
          <w:szCs w:val="28"/>
          <w:lang w:eastAsia="en-US"/>
        </w:rPr>
        <w:t>1.2.3.</w:t>
      </w:r>
      <w:r w:rsidR="001E674D">
        <w:rPr>
          <w:rFonts w:eastAsiaTheme="minorHAnsi"/>
          <w:sz w:val="28"/>
          <w:szCs w:val="28"/>
          <w:lang w:eastAsia="en-US"/>
        </w:rPr>
        <w:t> </w:t>
      </w:r>
      <w:r w:rsidRPr="00B66B74">
        <w:rPr>
          <w:rFonts w:eastAsiaTheme="minorHAnsi"/>
          <w:sz w:val="28"/>
          <w:szCs w:val="28"/>
          <w:lang w:eastAsia="en-US"/>
        </w:rPr>
        <w:t>в абзаце третьем пункта 3</w:t>
      </w:r>
      <w:r w:rsidR="001A2408" w:rsidRPr="00B66B74">
        <w:rPr>
          <w:rFonts w:eastAsiaTheme="minorHAnsi"/>
          <w:sz w:val="28"/>
          <w:szCs w:val="28"/>
          <w:lang w:eastAsia="en-US"/>
        </w:rPr>
        <w:t>,</w:t>
      </w:r>
      <w:r w:rsidR="0055062E" w:rsidRPr="00B66B74">
        <w:rPr>
          <w:rFonts w:eastAsiaTheme="minorHAnsi"/>
          <w:sz w:val="28"/>
          <w:szCs w:val="28"/>
          <w:lang w:eastAsia="en-US"/>
        </w:rPr>
        <w:t xml:space="preserve"> </w:t>
      </w:r>
      <w:r w:rsidR="001A2408" w:rsidRPr="00B66B74">
        <w:rPr>
          <w:rFonts w:eastAsiaTheme="minorHAnsi"/>
          <w:sz w:val="28"/>
          <w:szCs w:val="28"/>
          <w:lang w:eastAsia="en-US"/>
        </w:rPr>
        <w:t xml:space="preserve">абзаце девятом пункта 11, абзаце втором пункта 12, абзаце втором пункта 13, пункте 42 </w:t>
      </w:r>
      <w:r w:rsidRPr="00B66B74">
        <w:rPr>
          <w:rFonts w:eastAsiaTheme="minorHAnsi"/>
          <w:sz w:val="28"/>
          <w:szCs w:val="28"/>
          <w:lang w:eastAsia="en-US"/>
        </w:rPr>
        <w:t>слова «в</w:t>
      </w:r>
      <w:r w:rsidR="001E674D">
        <w:rPr>
          <w:rFonts w:eastAsiaTheme="minorHAnsi"/>
          <w:sz w:val="28"/>
          <w:szCs w:val="28"/>
          <w:lang w:eastAsia="en-US"/>
        </w:rPr>
        <w:t> </w:t>
      </w:r>
      <w:r w:rsidRPr="00B66B74">
        <w:rPr>
          <w:rFonts w:eastAsiaTheme="minorHAnsi"/>
          <w:sz w:val="28"/>
          <w:szCs w:val="28"/>
          <w:lang w:eastAsia="en-US"/>
        </w:rPr>
        <w:t>администрации города Чебоксары, ее территориальных, отраслевых и функциональных органах» заменить словами «</w:t>
      </w:r>
      <w:r w:rsidR="00CC4315" w:rsidRPr="00B66B74">
        <w:rPr>
          <w:rFonts w:eastAsiaTheme="minorHAnsi"/>
          <w:sz w:val="28"/>
          <w:szCs w:val="28"/>
          <w:lang w:eastAsia="en-US"/>
        </w:rPr>
        <w:t xml:space="preserve">в </w:t>
      </w:r>
      <w:r w:rsidRPr="00B66B74">
        <w:rPr>
          <w:rFonts w:eastAsiaTheme="minorHAnsi"/>
          <w:sz w:val="28"/>
          <w:szCs w:val="28"/>
          <w:lang w:eastAsia="en-US"/>
        </w:rPr>
        <w:t>исполнительно-распорядительном органе города Чебоксары – администрации города Чебоксары»;</w:t>
      </w:r>
    </w:p>
    <w:p w:rsidR="0055062E" w:rsidRDefault="0055062E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B66B7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пункт 4 изложить в следующей редакции:</w:t>
      </w:r>
    </w:p>
    <w:p w:rsidR="0055062E" w:rsidRDefault="0055062E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F6689">
        <w:rPr>
          <w:rFonts w:eastAsiaTheme="minorHAnsi"/>
          <w:sz w:val="28"/>
          <w:szCs w:val="28"/>
          <w:lang w:eastAsia="en-US"/>
        </w:rPr>
        <w:t>4.</w:t>
      </w:r>
      <w:r w:rsidR="001E674D">
        <w:rPr>
          <w:rFonts w:eastAsiaTheme="minorHAnsi"/>
          <w:sz w:val="28"/>
          <w:szCs w:val="28"/>
          <w:lang w:eastAsia="en-US"/>
        </w:rPr>
        <w:t> </w:t>
      </w:r>
      <w:r w:rsidR="003F6689">
        <w:rPr>
          <w:rFonts w:eastAsiaTheme="minorHAnsi"/>
          <w:sz w:val="28"/>
          <w:szCs w:val="28"/>
          <w:lang w:eastAsia="en-US"/>
        </w:rPr>
        <w:t xml:space="preserve"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</w:t>
      </w:r>
      <w:r w:rsidR="00CE3C61">
        <w:rPr>
          <w:rFonts w:eastAsiaTheme="minorHAnsi"/>
          <w:sz w:val="28"/>
          <w:szCs w:val="28"/>
          <w:lang w:eastAsia="en-US"/>
        </w:rPr>
        <w:t>в </w:t>
      </w:r>
      <w:r w:rsidRPr="00CC4315">
        <w:rPr>
          <w:rFonts w:eastAsiaTheme="minorHAnsi"/>
          <w:sz w:val="28"/>
          <w:szCs w:val="28"/>
          <w:lang w:eastAsia="en-US"/>
        </w:rPr>
        <w:t>исполнительно-распорядительно</w:t>
      </w:r>
      <w:r>
        <w:rPr>
          <w:rFonts w:eastAsiaTheme="minorHAnsi"/>
          <w:sz w:val="28"/>
          <w:szCs w:val="28"/>
          <w:lang w:eastAsia="en-US"/>
        </w:rPr>
        <w:t>м</w:t>
      </w:r>
      <w:r w:rsidRPr="00CC4315">
        <w:rPr>
          <w:rFonts w:eastAsiaTheme="minorHAnsi"/>
          <w:sz w:val="28"/>
          <w:szCs w:val="28"/>
          <w:lang w:eastAsia="en-US"/>
        </w:rPr>
        <w:t xml:space="preserve"> орган</w:t>
      </w:r>
      <w:r>
        <w:rPr>
          <w:rFonts w:eastAsiaTheme="minorHAnsi"/>
          <w:sz w:val="28"/>
          <w:szCs w:val="28"/>
          <w:lang w:eastAsia="en-US"/>
        </w:rPr>
        <w:t>е</w:t>
      </w:r>
      <w:r w:rsidRPr="00CC4315">
        <w:rPr>
          <w:rFonts w:eastAsiaTheme="minorHAnsi"/>
          <w:sz w:val="28"/>
          <w:szCs w:val="28"/>
          <w:lang w:eastAsia="en-US"/>
        </w:rPr>
        <w:t xml:space="preserve"> города Чебоксары – администрации города Чебоксары</w:t>
      </w:r>
      <w:r w:rsidR="003F6689">
        <w:rPr>
          <w:rFonts w:eastAsiaTheme="minorHAnsi"/>
          <w:sz w:val="28"/>
          <w:szCs w:val="28"/>
          <w:lang w:eastAsia="en-US"/>
        </w:rPr>
        <w:t xml:space="preserve"> (далее </w:t>
      </w:r>
      <w:r w:rsidR="001E674D">
        <w:rPr>
          <w:rFonts w:eastAsiaTheme="minorHAnsi"/>
          <w:sz w:val="28"/>
          <w:szCs w:val="28"/>
          <w:lang w:eastAsia="en-US"/>
        </w:rPr>
        <w:t>–</w:t>
      </w:r>
      <w:r w:rsidR="003F6689">
        <w:rPr>
          <w:rFonts w:eastAsiaTheme="minorHAnsi"/>
          <w:sz w:val="28"/>
          <w:szCs w:val="28"/>
          <w:lang w:eastAsia="en-US"/>
        </w:rPr>
        <w:t xml:space="preserve"> должности муниципальной службы), за исключением </w:t>
      </w:r>
      <w:r>
        <w:rPr>
          <w:rFonts w:eastAsiaTheme="minorHAnsi"/>
          <w:sz w:val="28"/>
          <w:szCs w:val="28"/>
          <w:lang w:eastAsia="en-US"/>
        </w:rPr>
        <w:t>муниципальных служащих, осуществ</w:t>
      </w:r>
      <w:r w:rsidR="00CE3C61"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>яющих полномочия представителя нанимателя (работодателя)</w:t>
      </w:r>
      <w:r w:rsidR="003F6689">
        <w:rPr>
          <w:rFonts w:eastAsiaTheme="minorHAnsi"/>
          <w:sz w:val="28"/>
          <w:szCs w:val="28"/>
          <w:lang w:eastAsia="en-US"/>
        </w:rPr>
        <w:t>.</w:t>
      </w:r>
    </w:p>
    <w:p w:rsidR="003F6689" w:rsidRDefault="003F6689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Вопросы соблюдения муниципальными служащими, </w:t>
      </w:r>
      <w:r w:rsidR="0055062E">
        <w:rPr>
          <w:rFonts w:eastAsiaTheme="minorHAnsi"/>
          <w:sz w:val="28"/>
          <w:szCs w:val="28"/>
          <w:lang w:eastAsia="en-US"/>
        </w:rPr>
        <w:t>осуществ</w:t>
      </w:r>
      <w:r w:rsidR="00CE3C61">
        <w:rPr>
          <w:rFonts w:eastAsiaTheme="minorHAnsi"/>
          <w:sz w:val="28"/>
          <w:szCs w:val="28"/>
          <w:lang w:eastAsia="en-US"/>
        </w:rPr>
        <w:t>л</w:t>
      </w:r>
      <w:r w:rsidR="0055062E">
        <w:rPr>
          <w:rFonts w:eastAsiaTheme="minorHAnsi"/>
          <w:sz w:val="28"/>
          <w:szCs w:val="28"/>
          <w:lang w:eastAsia="en-US"/>
        </w:rPr>
        <w:t>яющими полномочия представителя нанимателя (работодателя)</w:t>
      </w:r>
      <w:r>
        <w:rPr>
          <w:rFonts w:eastAsiaTheme="minorHAnsi"/>
          <w:sz w:val="28"/>
          <w:szCs w:val="28"/>
          <w:lang w:eastAsia="en-US"/>
        </w:rPr>
        <w:t xml:space="preserve">, общих принципов служебного поведения и урегулирования конфликта интересов рассматриваются на заседаниях комиссии </w:t>
      </w:r>
      <w:r w:rsidR="0055062E" w:rsidRPr="0055062E">
        <w:rPr>
          <w:rFonts w:eastAsiaTheme="minorHAnsi"/>
          <w:sz w:val="28"/>
          <w:szCs w:val="28"/>
          <w:lang w:eastAsia="en-US"/>
        </w:rPr>
        <w:t xml:space="preserve">по соблюдению требований к служебному поведению лиц, замещающих муниципальные </w:t>
      </w:r>
      <w:r w:rsidR="0055062E" w:rsidRPr="0055062E">
        <w:rPr>
          <w:rFonts w:eastAsiaTheme="minorHAnsi"/>
          <w:sz w:val="28"/>
          <w:szCs w:val="28"/>
          <w:lang w:eastAsia="en-US"/>
        </w:rPr>
        <w:lastRenderedPageBreak/>
        <w:t>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</w:t>
      </w:r>
      <w:r w:rsidR="0055062E">
        <w:rPr>
          <w:rFonts w:eastAsiaTheme="minorHAnsi"/>
          <w:sz w:val="28"/>
          <w:szCs w:val="28"/>
          <w:lang w:eastAsia="en-US"/>
        </w:rPr>
        <w:t>, образованной на основании р</w:t>
      </w:r>
      <w:r w:rsidR="0055062E" w:rsidRPr="0055062E">
        <w:rPr>
          <w:rFonts w:eastAsiaTheme="minorHAnsi"/>
          <w:sz w:val="28"/>
          <w:szCs w:val="28"/>
          <w:lang w:eastAsia="en-US"/>
        </w:rPr>
        <w:t>ешени</w:t>
      </w:r>
      <w:r w:rsidR="0055062E">
        <w:rPr>
          <w:rFonts w:eastAsiaTheme="minorHAnsi"/>
          <w:sz w:val="28"/>
          <w:szCs w:val="28"/>
          <w:lang w:eastAsia="en-US"/>
        </w:rPr>
        <w:t>я</w:t>
      </w:r>
      <w:r w:rsidR="0055062E" w:rsidRPr="0055062E">
        <w:rPr>
          <w:rFonts w:eastAsiaTheme="minorHAnsi"/>
          <w:sz w:val="28"/>
          <w:szCs w:val="28"/>
          <w:lang w:eastAsia="en-US"/>
        </w:rPr>
        <w:t xml:space="preserve"> Чебоксарского городского Собрания депутатов</w:t>
      </w:r>
      <w:r w:rsidR="0055062E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D072D0" w:rsidRPr="002B4F32" w:rsidRDefault="002B4F32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B66B74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153699">
        <w:rPr>
          <w:rFonts w:eastAsiaTheme="minorHAnsi"/>
          <w:sz w:val="28"/>
          <w:szCs w:val="28"/>
          <w:lang w:eastAsia="en-US"/>
        </w:rPr>
        <w:t> </w:t>
      </w:r>
      <w:r w:rsidR="005B1375">
        <w:rPr>
          <w:spacing w:val="-2"/>
          <w:sz w:val="28"/>
          <w:szCs w:val="28"/>
        </w:rPr>
        <w:t>в абзаце первом пункта 9.1</w:t>
      </w:r>
      <w:r w:rsidR="00392ED0">
        <w:rPr>
          <w:spacing w:val="-2"/>
          <w:sz w:val="28"/>
          <w:szCs w:val="28"/>
        </w:rPr>
        <w:t>, абзаце первом пункта 9.3</w:t>
      </w:r>
      <w:r w:rsidR="005B1375">
        <w:rPr>
          <w:spacing w:val="-2"/>
          <w:sz w:val="28"/>
          <w:szCs w:val="28"/>
        </w:rPr>
        <w:t xml:space="preserve"> слова «</w:t>
      </w:r>
      <w:r w:rsidR="005B1375" w:rsidRPr="005B1375">
        <w:rPr>
          <w:spacing w:val="-2"/>
          <w:sz w:val="28"/>
          <w:szCs w:val="28"/>
        </w:rPr>
        <w:t>главой администрации города Чебоксары, руководителем территориального, отраслевого или функционального органа администрации города Чебоксары</w:t>
      </w:r>
      <w:r w:rsidR="005B1375">
        <w:rPr>
          <w:spacing w:val="-2"/>
          <w:sz w:val="28"/>
          <w:szCs w:val="28"/>
        </w:rPr>
        <w:t>» заменить словами «представителем нанимателя (работодателем)»;</w:t>
      </w:r>
    </w:p>
    <w:p w:rsidR="005B1375" w:rsidRDefault="00153699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spacing w:val="-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B66B7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 </w:t>
      </w:r>
      <w:r w:rsidR="005B1375">
        <w:rPr>
          <w:spacing w:val="-2"/>
          <w:sz w:val="28"/>
          <w:szCs w:val="28"/>
        </w:rPr>
        <w:t>в абзаце первом пункта 9.2 слова «</w:t>
      </w:r>
      <w:r w:rsidR="00515542" w:rsidRPr="00515542">
        <w:rPr>
          <w:spacing w:val="-2"/>
          <w:sz w:val="28"/>
          <w:szCs w:val="28"/>
        </w:rPr>
        <w:t>в администрацию города Чебоксары, ее территориальные, отраслевые и функциональные органы</w:t>
      </w:r>
      <w:r w:rsidR="005B1375">
        <w:rPr>
          <w:spacing w:val="-2"/>
          <w:sz w:val="28"/>
          <w:szCs w:val="28"/>
        </w:rPr>
        <w:t>» заменить словами «</w:t>
      </w:r>
      <w:r w:rsidR="0065593F">
        <w:rPr>
          <w:spacing w:val="-2"/>
          <w:sz w:val="28"/>
          <w:szCs w:val="28"/>
        </w:rPr>
        <w:t xml:space="preserve">в кадровую службу или </w:t>
      </w:r>
      <w:r w:rsidR="00515542" w:rsidRPr="005B1375">
        <w:rPr>
          <w:spacing w:val="-2"/>
          <w:sz w:val="28"/>
          <w:szCs w:val="28"/>
        </w:rPr>
        <w:t>должностному лицу, ответственному за работу по профилактике коррупционных и иных правонарушений</w:t>
      </w:r>
      <w:r w:rsidR="0065593F" w:rsidRPr="0065593F">
        <w:t xml:space="preserve"> </w:t>
      </w:r>
      <w:r w:rsidR="0065593F" w:rsidRPr="0065593F">
        <w:rPr>
          <w:spacing w:val="-2"/>
          <w:sz w:val="28"/>
          <w:szCs w:val="28"/>
        </w:rPr>
        <w:t xml:space="preserve">в </w:t>
      </w:r>
      <w:r w:rsidRPr="00153699">
        <w:rPr>
          <w:spacing w:val="-2"/>
          <w:sz w:val="28"/>
          <w:szCs w:val="28"/>
        </w:rPr>
        <w:t>исполнительно-распорядительно</w:t>
      </w:r>
      <w:r>
        <w:rPr>
          <w:spacing w:val="-2"/>
          <w:sz w:val="28"/>
          <w:szCs w:val="28"/>
        </w:rPr>
        <w:t>м</w:t>
      </w:r>
      <w:r w:rsidRPr="00153699">
        <w:rPr>
          <w:spacing w:val="-2"/>
          <w:sz w:val="28"/>
          <w:szCs w:val="28"/>
        </w:rPr>
        <w:t xml:space="preserve"> орган</w:t>
      </w:r>
      <w:r>
        <w:rPr>
          <w:spacing w:val="-2"/>
          <w:sz w:val="28"/>
          <w:szCs w:val="28"/>
        </w:rPr>
        <w:t>е</w:t>
      </w:r>
      <w:r w:rsidRPr="00153699">
        <w:rPr>
          <w:spacing w:val="-2"/>
          <w:sz w:val="28"/>
          <w:szCs w:val="28"/>
        </w:rPr>
        <w:t xml:space="preserve"> города Чебоксары – администрации города Чебоксары</w:t>
      </w:r>
      <w:r w:rsidR="005B1375">
        <w:rPr>
          <w:spacing w:val="-2"/>
          <w:sz w:val="28"/>
          <w:szCs w:val="28"/>
        </w:rPr>
        <w:t>»;</w:t>
      </w:r>
    </w:p>
    <w:p w:rsidR="00153699" w:rsidRDefault="00153699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B66B74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CF401E">
        <w:rPr>
          <w:rFonts w:eastAsiaTheme="minorHAnsi"/>
          <w:sz w:val="28"/>
          <w:szCs w:val="28"/>
          <w:lang w:eastAsia="en-US"/>
        </w:rPr>
        <w:t xml:space="preserve">абзац первый 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CF401E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11 признать утратившим силу;</w:t>
      </w:r>
    </w:p>
    <w:p w:rsidR="0032585D" w:rsidRDefault="0032585D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392ED0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пункт 15 изложить в следующей редакции:</w:t>
      </w:r>
    </w:p>
    <w:p w:rsidR="00862672" w:rsidRPr="00862672" w:rsidRDefault="00862672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862672">
        <w:rPr>
          <w:rFonts w:eastAsiaTheme="minorHAnsi"/>
          <w:sz w:val="28"/>
          <w:szCs w:val="28"/>
          <w:lang w:eastAsia="en-US"/>
        </w:rPr>
        <w:t>15.</w:t>
      </w:r>
      <w:r w:rsidR="001E674D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862672">
        <w:rPr>
          <w:rFonts w:eastAsiaTheme="minorHAnsi"/>
          <w:sz w:val="28"/>
          <w:szCs w:val="28"/>
          <w:lang w:eastAsia="en-US"/>
        </w:rPr>
        <w:t>При подготовке мотивированных заключений, указанных в</w:t>
      </w:r>
      <w:r w:rsidR="001E674D">
        <w:rPr>
          <w:rFonts w:eastAsiaTheme="minorHAnsi"/>
          <w:sz w:val="28"/>
          <w:szCs w:val="28"/>
          <w:lang w:eastAsia="en-US"/>
        </w:rPr>
        <w:t> </w:t>
      </w:r>
      <w:r w:rsidRPr="00862672">
        <w:rPr>
          <w:rFonts w:eastAsiaTheme="minorHAnsi"/>
          <w:sz w:val="28"/>
          <w:szCs w:val="28"/>
          <w:lang w:eastAsia="en-US"/>
        </w:rPr>
        <w:t>пунктах 11 - 13, ответственные лица подразделений кадровой службы или лица, ответственные за работу по профилактике коррупционных и иных правонарушений в исполнительно-распорядительном органе города Чебоксары – администрации города Чебоксары имеют право проводить собеседование с гражданином или муниципальным служащим, представившим уведомление или обращение, получать от него письменные пояснения.</w:t>
      </w:r>
      <w:proofErr w:type="gramEnd"/>
    </w:p>
    <w:p w:rsidR="0032585D" w:rsidRDefault="00862672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E674D">
        <w:rPr>
          <w:rFonts w:eastAsiaTheme="minorHAnsi"/>
          <w:spacing w:val="-10"/>
          <w:sz w:val="28"/>
          <w:szCs w:val="28"/>
          <w:lang w:eastAsia="en-US"/>
        </w:rPr>
        <w:t>При подготовке мотивированных заключений, указанных в пунктах 11 - 13</w:t>
      </w:r>
      <w:r w:rsidRPr="00862672">
        <w:rPr>
          <w:rFonts w:eastAsiaTheme="minorHAnsi"/>
          <w:sz w:val="28"/>
          <w:szCs w:val="28"/>
          <w:lang w:eastAsia="en-US"/>
        </w:rPr>
        <w:t xml:space="preserve">, представители нанимателя (работодатели) или </w:t>
      </w:r>
      <w:r w:rsidR="001A2408">
        <w:rPr>
          <w:rFonts w:eastAsiaTheme="minorHAnsi"/>
          <w:sz w:val="28"/>
          <w:szCs w:val="28"/>
          <w:lang w:eastAsia="en-US"/>
        </w:rPr>
        <w:t>их</w:t>
      </w:r>
      <w:r w:rsidRPr="00862672">
        <w:rPr>
          <w:rFonts w:eastAsiaTheme="minorHAnsi"/>
          <w:sz w:val="28"/>
          <w:szCs w:val="28"/>
          <w:lang w:eastAsia="en-US"/>
        </w:rPr>
        <w:t xml:space="preserve"> заместители, специально на то уполномоченные, могут направлять в установленном порядке запросы в государственное органы, органы местного самоуправления и заинтересованные организации</w:t>
      </w:r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EB24E6" w:rsidRDefault="00E45704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spacing w:val="-2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1.2.</w:t>
      </w:r>
      <w:r w:rsidR="00392ED0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pacing w:val="-2"/>
          <w:sz w:val="28"/>
          <w:szCs w:val="28"/>
        </w:rPr>
        <w:t> </w:t>
      </w:r>
      <w:r w:rsidR="00EB24E6">
        <w:rPr>
          <w:spacing w:val="-2"/>
          <w:sz w:val="28"/>
          <w:szCs w:val="28"/>
        </w:rPr>
        <w:t xml:space="preserve">в подпункте «б» пункта </w:t>
      </w:r>
      <w:r w:rsidR="00A828D9">
        <w:rPr>
          <w:spacing w:val="-2"/>
          <w:sz w:val="28"/>
          <w:szCs w:val="28"/>
        </w:rPr>
        <w:t>23, подпункте «б» пункта 24</w:t>
      </w:r>
      <w:r w:rsidR="00C37EE6">
        <w:rPr>
          <w:spacing w:val="-2"/>
          <w:sz w:val="28"/>
          <w:szCs w:val="28"/>
        </w:rPr>
        <w:t>, подпункте «б» пункта 25, подпункте «б» пункта 27</w:t>
      </w:r>
      <w:r w:rsidR="00DF2828">
        <w:rPr>
          <w:spacing w:val="-2"/>
          <w:sz w:val="28"/>
          <w:szCs w:val="28"/>
        </w:rPr>
        <w:t>, подпункт</w:t>
      </w:r>
      <w:r w:rsidR="00704E33">
        <w:rPr>
          <w:spacing w:val="-2"/>
          <w:sz w:val="28"/>
          <w:szCs w:val="28"/>
        </w:rPr>
        <w:t>ах</w:t>
      </w:r>
      <w:r w:rsidR="00DF2828">
        <w:rPr>
          <w:spacing w:val="-2"/>
          <w:sz w:val="28"/>
          <w:szCs w:val="28"/>
        </w:rPr>
        <w:t xml:space="preserve"> «б»</w:t>
      </w:r>
      <w:r w:rsidR="00704E33">
        <w:rPr>
          <w:spacing w:val="-2"/>
          <w:sz w:val="28"/>
          <w:szCs w:val="28"/>
        </w:rPr>
        <w:t xml:space="preserve"> и «в»</w:t>
      </w:r>
      <w:r w:rsidR="00DF2828">
        <w:rPr>
          <w:spacing w:val="-2"/>
          <w:sz w:val="28"/>
          <w:szCs w:val="28"/>
        </w:rPr>
        <w:t xml:space="preserve"> пункта 28, подпункте «в» пункта 29</w:t>
      </w:r>
      <w:r w:rsidR="008F6BC3">
        <w:rPr>
          <w:spacing w:val="-2"/>
          <w:sz w:val="28"/>
          <w:szCs w:val="28"/>
        </w:rPr>
        <w:t xml:space="preserve">, </w:t>
      </w:r>
      <w:r w:rsidR="008F6BC3" w:rsidRPr="008F6BC3">
        <w:rPr>
          <w:spacing w:val="-2"/>
          <w:sz w:val="28"/>
          <w:szCs w:val="28"/>
        </w:rPr>
        <w:t>абзац</w:t>
      </w:r>
      <w:r w:rsidR="008F6BC3">
        <w:rPr>
          <w:spacing w:val="-2"/>
          <w:sz w:val="28"/>
          <w:szCs w:val="28"/>
        </w:rPr>
        <w:t>е</w:t>
      </w:r>
      <w:r w:rsidR="008F6BC3" w:rsidRPr="008F6BC3">
        <w:rPr>
          <w:spacing w:val="-2"/>
          <w:sz w:val="28"/>
          <w:szCs w:val="28"/>
        </w:rPr>
        <w:t xml:space="preserve"> </w:t>
      </w:r>
      <w:r w:rsidR="008F6BC3">
        <w:rPr>
          <w:spacing w:val="-2"/>
          <w:sz w:val="28"/>
          <w:szCs w:val="28"/>
        </w:rPr>
        <w:t>первом</w:t>
      </w:r>
      <w:r w:rsidR="008F6BC3" w:rsidRPr="008F6BC3">
        <w:rPr>
          <w:spacing w:val="-2"/>
          <w:sz w:val="28"/>
          <w:szCs w:val="28"/>
        </w:rPr>
        <w:t xml:space="preserve"> п</w:t>
      </w:r>
      <w:r w:rsidR="008F6BC3">
        <w:rPr>
          <w:spacing w:val="-2"/>
          <w:sz w:val="28"/>
          <w:szCs w:val="28"/>
        </w:rPr>
        <w:t>ункта</w:t>
      </w:r>
      <w:r w:rsidR="008F6BC3" w:rsidRPr="008F6BC3">
        <w:rPr>
          <w:spacing w:val="-2"/>
          <w:sz w:val="28"/>
          <w:szCs w:val="28"/>
        </w:rPr>
        <w:t xml:space="preserve"> 36</w:t>
      </w:r>
      <w:r w:rsidR="00592AE2">
        <w:rPr>
          <w:spacing w:val="-2"/>
          <w:sz w:val="28"/>
          <w:szCs w:val="28"/>
        </w:rPr>
        <w:t>, пункте 38</w:t>
      </w:r>
      <w:r w:rsidR="00DF2828">
        <w:rPr>
          <w:spacing w:val="-2"/>
          <w:sz w:val="28"/>
          <w:szCs w:val="28"/>
        </w:rPr>
        <w:t xml:space="preserve"> </w:t>
      </w:r>
      <w:r w:rsidR="00EB24E6">
        <w:rPr>
          <w:spacing w:val="-2"/>
          <w:sz w:val="28"/>
          <w:szCs w:val="28"/>
        </w:rPr>
        <w:t>слова «</w:t>
      </w:r>
      <w:r w:rsidR="00EB24E6">
        <w:rPr>
          <w:rFonts w:eastAsiaTheme="minorHAnsi"/>
          <w:sz w:val="28"/>
          <w:szCs w:val="28"/>
          <w:lang w:eastAsia="en-US"/>
        </w:rPr>
        <w:t>главе администрации города Чебоксары, руководителю территориального, отраслевого или функционального органа администрации города Чебоксары</w:t>
      </w:r>
      <w:r w:rsidR="00EB24E6">
        <w:rPr>
          <w:spacing w:val="-2"/>
          <w:sz w:val="28"/>
          <w:szCs w:val="28"/>
        </w:rPr>
        <w:t>» заменить словами «представителю нанимателя (работодателя)»;</w:t>
      </w:r>
      <w:proofErr w:type="gramEnd"/>
    </w:p>
    <w:p w:rsidR="00A86AFA" w:rsidRDefault="006C0CE9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392ED0">
        <w:rPr>
          <w:spacing w:val="-2"/>
          <w:sz w:val="28"/>
          <w:szCs w:val="28"/>
        </w:rPr>
        <w:t>2.10</w:t>
      </w:r>
      <w:r>
        <w:rPr>
          <w:spacing w:val="-2"/>
          <w:sz w:val="28"/>
          <w:szCs w:val="28"/>
        </w:rPr>
        <w:t>. пункт 37 изложить в следующей редакции:</w:t>
      </w:r>
    </w:p>
    <w:p w:rsidR="00A9054C" w:rsidRDefault="006C0CE9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«37.</w:t>
      </w:r>
      <w:r w:rsidR="001E674D">
        <w:rPr>
          <w:spacing w:val="-2"/>
          <w:sz w:val="28"/>
          <w:szCs w:val="28"/>
        </w:rPr>
        <w:t> </w:t>
      </w:r>
      <w:r w:rsidRPr="006C0CE9">
        <w:rPr>
          <w:spacing w:val="-2"/>
          <w:sz w:val="28"/>
          <w:szCs w:val="28"/>
        </w:rPr>
        <w:t xml:space="preserve">Представитель нанимателя (работодатель) обязан рассмотреть протокол заседания комиссии и вправе учесть в пределах своей </w:t>
      </w:r>
      <w:proofErr w:type="gramStart"/>
      <w:r w:rsidRPr="006C0CE9">
        <w:rPr>
          <w:spacing w:val="-2"/>
          <w:sz w:val="28"/>
          <w:szCs w:val="28"/>
        </w:rPr>
        <w:t>компетенции</w:t>
      </w:r>
      <w:proofErr w:type="gramEnd"/>
      <w:r w:rsidRPr="006C0CE9">
        <w:rPr>
          <w:spacing w:val="-2"/>
          <w:sz w:val="28"/>
          <w:szCs w:val="28"/>
        </w:rPr>
        <w:t xml:space="preserve"> содержащиеся в нем рекомендации при принятии решения о применении к</w:t>
      </w:r>
      <w:r w:rsidR="001E674D">
        <w:rPr>
          <w:spacing w:val="-2"/>
          <w:sz w:val="28"/>
          <w:szCs w:val="28"/>
        </w:rPr>
        <w:t> </w:t>
      </w:r>
      <w:r w:rsidRPr="006C0CE9">
        <w:rPr>
          <w:spacing w:val="-2"/>
          <w:sz w:val="28"/>
          <w:szCs w:val="28"/>
        </w:rPr>
        <w:t>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течение 10</w:t>
      </w:r>
      <w:r w:rsidR="001E674D">
        <w:rPr>
          <w:spacing w:val="-2"/>
          <w:sz w:val="28"/>
          <w:szCs w:val="28"/>
        </w:rPr>
        <w:t> </w:t>
      </w:r>
      <w:r w:rsidRPr="006C0CE9">
        <w:rPr>
          <w:spacing w:val="-2"/>
          <w:sz w:val="28"/>
          <w:szCs w:val="28"/>
        </w:rPr>
        <w:t>рабочих дней со дня поступления к нему протокола заседания комиссии. Решение представителя нанимателя (работодателя) оглашается на</w:t>
      </w:r>
      <w:r w:rsidR="001E674D">
        <w:rPr>
          <w:spacing w:val="-2"/>
          <w:sz w:val="28"/>
          <w:szCs w:val="28"/>
        </w:rPr>
        <w:t> </w:t>
      </w:r>
      <w:r w:rsidRPr="006C0CE9">
        <w:rPr>
          <w:spacing w:val="-2"/>
          <w:sz w:val="28"/>
          <w:szCs w:val="28"/>
        </w:rPr>
        <w:t>ближайшем заседании комиссии и принимается к сведению без обсуждения</w:t>
      </w:r>
      <w:proofErr w:type="gramStart"/>
      <w:r w:rsidRPr="006C0CE9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»</w:t>
      </w:r>
      <w:r w:rsidR="00A9054C">
        <w:rPr>
          <w:spacing w:val="-2"/>
          <w:sz w:val="28"/>
          <w:szCs w:val="28"/>
        </w:rPr>
        <w:t>;</w:t>
      </w:r>
      <w:proofErr w:type="gramEnd"/>
    </w:p>
    <w:p w:rsidR="00A9054C" w:rsidRDefault="00392ED0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1.2.11</w:t>
      </w:r>
      <w:r w:rsidR="00A9054C">
        <w:rPr>
          <w:spacing w:val="-2"/>
          <w:sz w:val="28"/>
          <w:szCs w:val="28"/>
        </w:rPr>
        <w:t>. в пункте 41 слова «</w:t>
      </w:r>
      <w:r w:rsidR="00A9054C" w:rsidRPr="00A9054C">
        <w:rPr>
          <w:spacing w:val="-2"/>
          <w:sz w:val="28"/>
          <w:szCs w:val="28"/>
        </w:rPr>
        <w:t>главы администрации города Чебоксары, руководителей территориальных, отраслевых или функциональных органов администрации города Чебоксары</w:t>
      </w:r>
      <w:r w:rsidR="00A9054C">
        <w:rPr>
          <w:spacing w:val="-2"/>
          <w:sz w:val="28"/>
          <w:szCs w:val="28"/>
        </w:rPr>
        <w:t>» заменить словами «</w:t>
      </w:r>
      <w:r w:rsidR="00A9054C" w:rsidRPr="00A9054C">
        <w:rPr>
          <w:spacing w:val="-2"/>
          <w:sz w:val="28"/>
          <w:szCs w:val="28"/>
        </w:rPr>
        <w:t>представителей нанимателя (работодателей)</w:t>
      </w:r>
      <w:r w:rsidR="00A9054C">
        <w:rPr>
          <w:spacing w:val="-2"/>
          <w:sz w:val="28"/>
          <w:szCs w:val="28"/>
        </w:rPr>
        <w:t>».</w:t>
      </w:r>
    </w:p>
    <w:p w:rsidR="00D072D0" w:rsidRDefault="008342FF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2</w:t>
      </w:r>
      <w:r w:rsidR="00D072D0" w:rsidRPr="004F0F0F">
        <w:rPr>
          <w:spacing w:val="-2"/>
          <w:sz w:val="28"/>
          <w:szCs w:val="28"/>
        </w:rPr>
        <w:t>. Настоящее постановление вступает</w:t>
      </w:r>
      <w:r w:rsidR="00D072D0">
        <w:rPr>
          <w:rFonts w:eastAsiaTheme="minorHAnsi"/>
          <w:sz w:val="28"/>
          <w:szCs w:val="28"/>
          <w:lang w:eastAsia="en-US"/>
        </w:rPr>
        <w:t xml:space="preserve"> в силу со дня его официального опубликования</w:t>
      </w:r>
      <w:r w:rsidR="006F3965">
        <w:rPr>
          <w:rFonts w:eastAsiaTheme="minorHAnsi"/>
          <w:sz w:val="28"/>
          <w:szCs w:val="28"/>
          <w:lang w:eastAsia="en-US"/>
        </w:rPr>
        <w:t xml:space="preserve">, но не ранее </w:t>
      </w:r>
      <w:r w:rsidR="006F3965" w:rsidRPr="006F3965">
        <w:rPr>
          <w:rFonts w:eastAsiaTheme="minorHAnsi"/>
          <w:sz w:val="28"/>
          <w:szCs w:val="28"/>
          <w:lang w:eastAsia="en-US"/>
        </w:rPr>
        <w:t>государственной регистрации завершения процедуры реорганизации</w:t>
      </w:r>
      <w:r w:rsidR="006F3965">
        <w:rPr>
          <w:rFonts w:eastAsiaTheme="minorHAnsi"/>
          <w:sz w:val="28"/>
          <w:szCs w:val="28"/>
          <w:lang w:eastAsia="en-US"/>
        </w:rPr>
        <w:t xml:space="preserve"> </w:t>
      </w:r>
      <w:r w:rsidR="006F3965" w:rsidRPr="005B1375">
        <w:rPr>
          <w:spacing w:val="-2"/>
          <w:sz w:val="28"/>
          <w:szCs w:val="28"/>
        </w:rPr>
        <w:t>администрации города Чебоксары</w:t>
      </w:r>
      <w:r w:rsidR="00D072D0">
        <w:rPr>
          <w:rFonts w:eastAsiaTheme="minorHAnsi"/>
          <w:sz w:val="28"/>
          <w:szCs w:val="28"/>
          <w:lang w:eastAsia="en-US"/>
        </w:rPr>
        <w:t>.</w:t>
      </w:r>
    </w:p>
    <w:p w:rsidR="00D072D0" w:rsidRDefault="008342FF" w:rsidP="00EF60B6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072D0">
        <w:rPr>
          <w:rFonts w:eastAsiaTheme="minorHAnsi"/>
          <w:sz w:val="28"/>
          <w:szCs w:val="28"/>
          <w:lang w:eastAsia="en-US"/>
        </w:rPr>
        <w:t>. </w:t>
      </w:r>
      <w:proofErr w:type="gramStart"/>
      <w:r w:rsidR="00D072D0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D072D0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 заместителя главы администрации – руководителя аппарата.</w:t>
      </w:r>
    </w:p>
    <w:p w:rsidR="00804A7F" w:rsidRDefault="00804A7F" w:rsidP="005B1375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072D0" w:rsidRDefault="00D072D0" w:rsidP="005B137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71DF6" w:rsidRPr="006E3954" w:rsidRDefault="000F5FBD" w:rsidP="002A78EA">
      <w:pPr>
        <w:autoSpaceDE w:val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="005A5E72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9C20F3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5A5E72">
        <w:rPr>
          <w:rFonts w:ascii="Times New Roman CYR" w:eastAsia="Times New Roman CYR" w:hAnsi="Times New Roman CYR" w:cs="Times New Roman CYR"/>
          <w:sz w:val="28"/>
          <w:szCs w:val="28"/>
        </w:rPr>
        <w:t>администрации города Чебоксары</w:t>
      </w:r>
      <w:r w:rsidR="005A5E72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5A5E72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5A5E72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5A5E72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</w:t>
      </w:r>
      <w:r w:rsidR="002A78EA">
        <w:rPr>
          <w:rFonts w:ascii="Times New Roman CYR" w:eastAsia="Times New Roman CYR" w:hAnsi="Times New Roman CYR" w:cs="Times New Roman CYR"/>
          <w:sz w:val="28"/>
          <w:szCs w:val="28"/>
        </w:rPr>
        <w:t xml:space="preserve"> Д.В. Спирин</w:t>
      </w:r>
      <w:bookmarkStart w:id="0" w:name="_GoBack"/>
      <w:bookmarkEnd w:id="0"/>
    </w:p>
    <w:sectPr w:rsidR="00571DF6" w:rsidRPr="006E3954" w:rsidSect="002A78EA">
      <w:headerReference w:type="default" r:id="rId10"/>
      <w:footerReference w:type="default" r:id="rId11"/>
      <w:pgSz w:w="11906" w:h="16838"/>
      <w:pgMar w:top="1134" w:right="851" w:bottom="284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83" w:rsidRDefault="00CD5983" w:rsidP="00CD5983">
      <w:r>
        <w:separator/>
      </w:r>
    </w:p>
  </w:endnote>
  <w:endnote w:type="continuationSeparator" w:id="0">
    <w:p w:rsidR="00CD5983" w:rsidRDefault="00CD5983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07" w:rsidRPr="00733E58" w:rsidRDefault="00EE4213" w:rsidP="00733E58">
    <w:pPr>
      <w:pStyle w:val="ab"/>
      <w:jc w:val="right"/>
      <w:rPr>
        <w:sz w:val="16"/>
        <w:szCs w:val="16"/>
      </w:rPr>
    </w:pPr>
    <w:r>
      <w:rPr>
        <w:sz w:val="16"/>
        <w:szCs w:val="16"/>
      </w:rPr>
      <w:t>020-22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83" w:rsidRDefault="00CD5983" w:rsidP="00CD5983">
      <w:r>
        <w:separator/>
      </w:r>
    </w:p>
  </w:footnote>
  <w:footnote w:type="continuationSeparator" w:id="0">
    <w:p w:rsidR="00CD5983" w:rsidRDefault="00CD5983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542795"/>
      <w:docPartObj>
        <w:docPartGallery w:val="Page Numbers (Top of Page)"/>
        <w:docPartUnique/>
      </w:docPartObj>
    </w:sdtPr>
    <w:sdtEndPr/>
    <w:sdtContent>
      <w:p w:rsidR="00EF60B6" w:rsidRDefault="00EF60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8E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0452"/>
    <w:multiLevelType w:val="hybridMultilevel"/>
    <w:tmpl w:val="DA22EF8E"/>
    <w:lvl w:ilvl="0" w:tplc="DB865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6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3A1C"/>
    <w:rsid w:val="0000720F"/>
    <w:rsid w:val="0002705B"/>
    <w:rsid w:val="00052BBF"/>
    <w:rsid w:val="00055349"/>
    <w:rsid w:val="0007656E"/>
    <w:rsid w:val="000776E2"/>
    <w:rsid w:val="00077A82"/>
    <w:rsid w:val="000825AD"/>
    <w:rsid w:val="00091A61"/>
    <w:rsid w:val="00095D0C"/>
    <w:rsid w:val="000A45FD"/>
    <w:rsid w:val="000A5922"/>
    <w:rsid w:val="000C0DCF"/>
    <w:rsid w:val="000E2324"/>
    <w:rsid w:val="000E24C2"/>
    <w:rsid w:val="000F5FBD"/>
    <w:rsid w:val="00104CC1"/>
    <w:rsid w:val="0011015E"/>
    <w:rsid w:val="00131725"/>
    <w:rsid w:val="00153699"/>
    <w:rsid w:val="00186240"/>
    <w:rsid w:val="0019205B"/>
    <w:rsid w:val="001962CE"/>
    <w:rsid w:val="0019713E"/>
    <w:rsid w:val="001A214A"/>
    <w:rsid w:val="001A2408"/>
    <w:rsid w:val="001B0DB9"/>
    <w:rsid w:val="001C419B"/>
    <w:rsid w:val="001C7D8F"/>
    <w:rsid w:val="001D309E"/>
    <w:rsid w:val="001E3E91"/>
    <w:rsid w:val="001E674D"/>
    <w:rsid w:val="001F3068"/>
    <w:rsid w:val="00201CC0"/>
    <w:rsid w:val="0021697C"/>
    <w:rsid w:val="0023015B"/>
    <w:rsid w:val="00240B1C"/>
    <w:rsid w:val="002518FD"/>
    <w:rsid w:val="00273A7E"/>
    <w:rsid w:val="00285617"/>
    <w:rsid w:val="00291FBF"/>
    <w:rsid w:val="00293323"/>
    <w:rsid w:val="00293CC6"/>
    <w:rsid w:val="002A2226"/>
    <w:rsid w:val="002A3A99"/>
    <w:rsid w:val="002A78EA"/>
    <w:rsid w:val="002B4F32"/>
    <w:rsid w:val="002B68FC"/>
    <w:rsid w:val="002C39AF"/>
    <w:rsid w:val="002C7CA0"/>
    <w:rsid w:val="002E069D"/>
    <w:rsid w:val="002E4747"/>
    <w:rsid w:val="002F5403"/>
    <w:rsid w:val="002F799E"/>
    <w:rsid w:val="0032266A"/>
    <w:rsid w:val="0032585D"/>
    <w:rsid w:val="003269A4"/>
    <w:rsid w:val="0033137C"/>
    <w:rsid w:val="00331574"/>
    <w:rsid w:val="0036756B"/>
    <w:rsid w:val="00390675"/>
    <w:rsid w:val="00392ED0"/>
    <w:rsid w:val="00395598"/>
    <w:rsid w:val="003D7E4C"/>
    <w:rsid w:val="003F6689"/>
    <w:rsid w:val="00413AB6"/>
    <w:rsid w:val="004243E5"/>
    <w:rsid w:val="0043500A"/>
    <w:rsid w:val="00443CA9"/>
    <w:rsid w:val="00444F16"/>
    <w:rsid w:val="004537CB"/>
    <w:rsid w:val="00460204"/>
    <w:rsid w:val="00467948"/>
    <w:rsid w:val="0047440E"/>
    <w:rsid w:val="00483CE5"/>
    <w:rsid w:val="00492DEA"/>
    <w:rsid w:val="004933E8"/>
    <w:rsid w:val="00495E05"/>
    <w:rsid w:val="004A6B15"/>
    <w:rsid w:val="004B1A39"/>
    <w:rsid w:val="004C1117"/>
    <w:rsid w:val="004D37DC"/>
    <w:rsid w:val="004F0F0F"/>
    <w:rsid w:val="004F7351"/>
    <w:rsid w:val="00503E8D"/>
    <w:rsid w:val="00514F58"/>
    <w:rsid w:val="00515542"/>
    <w:rsid w:val="005272C7"/>
    <w:rsid w:val="005332C6"/>
    <w:rsid w:val="00536C5C"/>
    <w:rsid w:val="00544F7E"/>
    <w:rsid w:val="00545E01"/>
    <w:rsid w:val="0055062E"/>
    <w:rsid w:val="00561C1E"/>
    <w:rsid w:val="00571DF6"/>
    <w:rsid w:val="0058696D"/>
    <w:rsid w:val="00592AE2"/>
    <w:rsid w:val="00595616"/>
    <w:rsid w:val="005961F2"/>
    <w:rsid w:val="005A20A2"/>
    <w:rsid w:val="005A5E72"/>
    <w:rsid w:val="005B1375"/>
    <w:rsid w:val="005B1FEC"/>
    <w:rsid w:val="005B7F6B"/>
    <w:rsid w:val="005E1E0F"/>
    <w:rsid w:val="005E31C3"/>
    <w:rsid w:val="005F4F0B"/>
    <w:rsid w:val="005F51C9"/>
    <w:rsid w:val="0061414D"/>
    <w:rsid w:val="00623AB7"/>
    <w:rsid w:val="006446D7"/>
    <w:rsid w:val="0065593F"/>
    <w:rsid w:val="0066307B"/>
    <w:rsid w:val="006729BF"/>
    <w:rsid w:val="006817B1"/>
    <w:rsid w:val="006A4479"/>
    <w:rsid w:val="006C0CE9"/>
    <w:rsid w:val="006C648B"/>
    <w:rsid w:val="006C6EE6"/>
    <w:rsid w:val="006D786A"/>
    <w:rsid w:val="006E0240"/>
    <w:rsid w:val="006E3954"/>
    <w:rsid w:val="006F3965"/>
    <w:rsid w:val="006F6284"/>
    <w:rsid w:val="00704E33"/>
    <w:rsid w:val="00715630"/>
    <w:rsid w:val="00733478"/>
    <w:rsid w:val="00733E58"/>
    <w:rsid w:val="00734429"/>
    <w:rsid w:val="00751B85"/>
    <w:rsid w:val="00752AA7"/>
    <w:rsid w:val="00756022"/>
    <w:rsid w:val="007603D9"/>
    <w:rsid w:val="00762F41"/>
    <w:rsid w:val="007672AB"/>
    <w:rsid w:val="00792BCB"/>
    <w:rsid w:val="007B4D71"/>
    <w:rsid w:val="007C43E8"/>
    <w:rsid w:val="007C77BD"/>
    <w:rsid w:val="007D00C1"/>
    <w:rsid w:val="007E00E4"/>
    <w:rsid w:val="007E3A58"/>
    <w:rsid w:val="007E6024"/>
    <w:rsid w:val="007E7252"/>
    <w:rsid w:val="007F16B2"/>
    <w:rsid w:val="007F2FE5"/>
    <w:rsid w:val="00800B5D"/>
    <w:rsid w:val="0080211F"/>
    <w:rsid w:val="00804A7F"/>
    <w:rsid w:val="0080503B"/>
    <w:rsid w:val="00830DA0"/>
    <w:rsid w:val="00832A62"/>
    <w:rsid w:val="008342FF"/>
    <w:rsid w:val="00843E82"/>
    <w:rsid w:val="00844CB2"/>
    <w:rsid w:val="00851033"/>
    <w:rsid w:val="00862672"/>
    <w:rsid w:val="008728BA"/>
    <w:rsid w:val="00874662"/>
    <w:rsid w:val="008828A5"/>
    <w:rsid w:val="008869B8"/>
    <w:rsid w:val="00895340"/>
    <w:rsid w:val="00895A31"/>
    <w:rsid w:val="00896890"/>
    <w:rsid w:val="008A5A07"/>
    <w:rsid w:val="008B08AC"/>
    <w:rsid w:val="008C7C3C"/>
    <w:rsid w:val="008D7152"/>
    <w:rsid w:val="008F032B"/>
    <w:rsid w:val="008F3AD6"/>
    <w:rsid w:val="008F6BC3"/>
    <w:rsid w:val="008F7942"/>
    <w:rsid w:val="008F7C53"/>
    <w:rsid w:val="00904F7F"/>
    <w:rsid w:val="0090594D"/>
    <w:rsid w:val="00913C15"/>
    <w:rsid w:val="00915C96"/>
    <w:rsid w:val="00921F10"/>
    <w:rsid w:val="009269AF"/>
    <w:rsid w:val="009275CB"/>
    <w:rsid w:val="00931912"/>
    <w:rsid w:val="00932497"/>
    <w:rsid w:val="00944793"/>
    <w:rsid w:val="0095432B"/>
    <w:rsid w:val="00956C24"/>
    <w:rsid w:val="0096513C"/>
    <w:rsid w:val="00973950"/>
    <w:rsid w:val="00977076"/>
    <w:rsid w:val="00991854"/>
    <w:rsid w:val="009A386F"/>
    <w:rsid w:val="009C20F3"/>
    <w:rsid w:val="009C495C"/>
    <w:rsid w:val="009C56E1"/>
    <w:rsid w:val="009D0F3A"/>
    <w:rsid w:val="009D26B5"/>
    <w:rsid w:val="009E1F39"/>
    <w:rsid w:val="009E2138"/>
    <w:rsid w:val="009E79B3"/>
    <w:rsid w:val="00A05A07"/>
    <w:rsid w:val="00A23B19"/>
    <w:rsid w:val="00A31F27"/>
    <w:rsid w:val="00A405BA"/>
    <w:rsid w:val="00A577B4"/>
    <w:rsid w:val="00A66ADA"/>
    <w:rsid w:val="00A768F3"/>
    <w:rsid w:val="00A828D9"/>
    <w:rsid w:val="00A84B37"/>
    <w:rsid w:val="00A86AFA"/>
    <w:rsid w:val="00A873A1"/>
    <w:rsid w:val="00A9054C"/>
    <w:rsid w:val="00A93880"/>
    <w:rsid w:val="00AA2DDA"/>
    <w:rsid w:val="00AB1C41"/>
    <w:rsid w:val="00AB2E81"/>
    <w:rsid w:val="00AB2F2D"/>
    <w:rsid w:val="00AC3E72"/>
    <w:rsid w:val="00AD1765"/>
    <w:rsid w:val="00AD2E7D"/>
    <w:rsid w:val="00AD5746"/>
    <w:rsid w:val="00AE7105"/>
    <w:rsid w:val="00B225AC"/>
    <w:rsid w:val="00B240D1"/>
    <w:rsid w:val="00B268D5"/>
    <w:rsid w:val="00B37140"/>
    <w:rsid w:val="00B50466"/>
    <w:rsid w:val="00B55FF4"/>
    <w:rsid w:val="00B57653"/>
    <w:rsid w:val="00B64EEA"/>
    <w:rsid w:val="00B650AF"/>
    <w:rsid w:val="00B66A25"/>
    <w:rsid w:val="00B66B74"/>
    <w:rsid w:val="00B710DA"/>
    <w:rsid w:val="00B71105"/>
    <w:rsid w:val="00B72852"/>
    <w:rsid w:val="00B87C47"/>
    <w:rsid w:val="00BC1AF9"/>
    <w:rsid w:val="00BD74ED"/>
    <w:rsid w:val="00BE2F0C"/>
    <w:rsid w:val="00BF4D94"/>
    <w:rsid w:val="00C018B2"/>
    <w:rsid w:val="00C03307"/>
    <w:rsid w:val="00C21DCF"/>
    <w:rsid w:val="00C37BDD"/>
    <w:rsid w:val="00C37EE6"/>
    <w:rsid w:val="00C42AA5"/>
    <w:rsid w:val="00C440A7"/>
    <w:rsid w:val="00C450B5"/>
    <w:rsid w:val="00C52CD7"/>
    <w:rsid w:val="00C5686A"/>
    <w:rsid w:val="00C61669"/>
    <w:rsid w:val="00C617C3"/>
    <w:rsid w:val="00C61A7A"/>
    <w:rsid w:val="00C82A2F"/>
    <w:rsid w:val="00C9482C"/>
    <w:rsid w:val="00C9698E"/>
    <w:rsid w:val="00CA1A99"/>
    <w:rsid w:val="00CC4315"/>
    <w:rsid w:val="00CD5983"/>
    <w:rsid w:val="00CD7D13"/>
    <w:rsid w:val="00CD7D8A"/>
    <w:rsid w:val="00CD7E1C"/>
    <w:rsid w:val="00CE010C"/>
    <w:rsid w:val="00CE3C61"/>
    <w:rsid w:val="00CE5782"/>
    <w:rsid w:val="00CF3650"/>
    <w:rsid w:val="00CF401E"/>
    <w:rsid w:val="00D072D0"/>
    <w:rsid w:val="00D14377"/>
    <w:rsid w:val="00D15EDA"/>
    <w:rsid w:val="00D30441"/>
    <w:rsid w:val="00D30B00"/>
    <w:rsid w:val="00D35252"/>
    <w:rsid w:val="00D46425"/>
    <w:rsid w:val="00D566AE"/>
    <w:rsid w:val="00D6131C"/>
    <w:rsid w:val="00D6765D"/>
    <w:rsid w:val="00D93272"/>
    <w:rsid w:val="00DA4FCE"/>
    <w:rsid w:val="00DA7FD8"/>
    <w:rsid w:val="00DF2828"/>
    <w:rsid w:val="00E302DC"/>
    <w:rsid w:val="00E44FF9"/>
    <w:rsid w:val="00E45704"/>
    <w:rsid w:val="00E508A8"/>
    <w:rsid w:val="00E60BE8"/>
    <w:rsid w:val="00E734E6"/>
    <w:rsid w:val="00E7653D"/>
    <w:rsid w:val="00E818D7"/>
    <w:rsid w:val="00E85DFA"/>
    <w:rsid w:val="00E85FA1"/>
    <w:rsid w:val="00E86B7E"/>
    <w:rsid w:val="00EA659D"/>
    <w:rsid w:val="00EB24E6"/>
    <w:rsid w:val="00EC3384"/>
    <w:rsid w:val="00ED2707"/>
    <w:rsid w:val="00EE107A"/>
    <w:rsid w:val="00EE4213"/>
    <w:rsid w:val="00EF60B6"/>
    <w:rsid w:val="00F12045"/>
    <w:rsid w:val="00F72832"/>
    <w:rsid w:val="00FA2E7B"/>
    <w:rsid w:val="00FB74A7"/>
    <w:rsid w:val="00FC31B1"/>
    <w:rsid w:val="00FC7F01"/>
    <w:rsid w:val="00FD17BA"/>
    <w:rsid w:val="00FE0272"/>
    <w:rsid w:val="00FE65AC"/>
    <w:rsid w:val="00FF1B81"/>
    <w:rsid w:val="00FF30F3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character" w:customStyle="1" w:styleId="lawitemfileext2">
    <w:name w:val="law_item_file_ext2"/>
    <w:basedOn w:val="a0"/>
    <w:rsid w:val="00FC7F01"/>
    <w:rPr>
      <w:vanish w:val="0"/>
      <w:webHidden w:val="0"/>
      <w:color w:val="999999"/>
      <w:sz w:val="21"/>
      <w:szCs w:val="21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character" w:customStyle="1" w:styleId="lawitemfileext2">
    <w:name w:val="law_item_file_ext2"/>
    <w:basedOn w:val="a0"/>
    <w:rsid w:val="00FC7F01"/>
    <w:rPr>
      <w:vanish w:val="0"/>
      <w:webHidden w:val="0"/>
      <w:color w:val="999999"/>
      <w:sz w:val="21"/>
      <w:szCs w:val="2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89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069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475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4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7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6489023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49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55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2508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17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042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61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7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80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986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349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32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792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002035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1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4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30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428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754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3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4255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12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718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4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10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458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895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2991126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1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98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51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157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24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6512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71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2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96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81B25-6EFA-471B-90C5-C5F3DCF6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101</cp:revision>
  <cp:lastPrinted>2023-09-06T07:34:00Z</cp:lastPrinted>
  <dcterms:created xsi:type="dcterms:W3CDTF">2020-10-14T06:15:00Z</dcterms:created>
  <dcterms:modified xsi:type="dcterms:W3CDTF">2023-09-11T14:15:00Z</dcterms:modified>
</cp:coreProperties>
</file>