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8" w:type="dxa"/>
        <w:tblInd w:w="-34" w:type="dxa"/>
        <w:tblLook w:val="04A0"/>
      </w:tblPr>
      <w:tblGrid>
        <w:gridCol w:w="3970"/>
        <w:gridCol w:w="1984"/>
        <w:gridCol w:w="3294"/>
      </w:tblGrid>
      <w:tr w:rsidR="00101141" w:rsidRPr="00101141" w:rsidTr="0003724C">
        <w:trPr>
          <w:trHeight w:val="980"/>
        </w:trPr>
        <w:tc>
          <w:tcPr>
            <w:tcW w:w="3970" w:type="dxa"/>
          </w:tcPr>
          <w:p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6"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294" w:type="dxa"/>
          </w:tcPr>
          <w:p w:rsidR="00101141" w:rsidRPr="00101141" w:rsidRDefault="008A6BB7" w:rsidP="008A6BB7">
            <w:pPr>
              <w:widowControl w:val="0"/>
              <w:suppressAutoHyphens/>
              <w:autoSpaceDE w:val="0"/>
              <w:autoSpaceDN w:val="0"/>
              <w:adjustRightInd w:val="0"/>
              <w:spacing w:after="0" w:line="240" w:lineRule="auto"/>
              <w:jc w:val="right"/>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ПРОЕКТ</w:t>
            </w:r>
          </w:p>
        </w:tc>
      </w:tr>
      <w:tr w:rsidR="00101141" w:rsidRPr="00101141" w:rsidTr="0003724C">
        <w:tc>
          <w:tcPr>
            <w:tcW w:w="3970" w:type="dxa"/>
          </w:tcPr>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 xml:space="preserve">АдминистрацияПорецкого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_________№ _____</w:t>
            </w:r>
          </w:p>
          <w:p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294" w:type="dxa"/>
          </w:tcPr>
          <w:p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w:t>
            </w:r>
            <w:proofErr w:type="spellEnd"/>
            <w:r w:rsidR="000C607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proofErr w:type="gramStart"/>
            <w:r w:rsidRPr="00101141">
              <w:rPr>
                <w:rFonts w:ascii="Times New Roman" w:eastAsia="Times New Roman" w:hAnsi="Times New Roman" w:cs="Times New Roman"/>
                <w:bCs/>
                <w:kern w:val="1"/>
                <w:sz w:val="28"/>
                <w:szCs w:val="28"/>
                <w:lang w:eastAsia="ar-SA"/>
              </w:rPr>
              <w:t>П</w:t>
            </w:r>
            <w:proofErr w:type="gramEnd"/>
            <w:r w:rsidRPr="00101141">
              <w:rPr>
                <w:rFonts w:ascii="Times New Roman" w:eastAsia="Times New Roman" w:hAnsi="Times New Roman" w:cs="Times New Roman"/>
                <w:bCs/>
                <w:kern w:val="1"/>
                <w:sz w:val="28"/>
                <w:szCs w:val="28"/>
                <w:lang w:eastAsia="ar-SA"/>
              </w:rPr>
              <w:t>ăрачкав</w:t>
            </w:r>
            <w:proofErr w:type="spellEnd"/>
            <w:r w:rsidR="000C6071">
              <w:rPr>
                <w:rFonts w:ascii="Times New Roman" w:eastAsia="Times New Roman" w:hAnsi="Times New Roman" w:cs="Times New Roman"/>
                <w:bCs/>
                <w:kern w:val="1"/>
                <w:sz w:val="28"/>
                <w:szCs w:val="28"/>
                <w:lang w:eastAsia="ar-SA"/>
              </w:rPr>
              <w:t xml:space="preserve"> </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 xml:space="preserve">итет </w:t>
            </w:r>
            <w:r w:rsidR="00FD33F7">
              <w:rPr>
                <w:rFonts w:ascii="Times New Roman" w:eastAsia="Times New Roman" w:hAnsi="Times New Roman" w:cs="Times New Roman"/>
                <w:bCs/>
                <w:kern w:val="1"/>
                <w:sz w:val="28"/>
                <w:szCs w:val="28"/>
                <w:lang w:eastAsia="ar-SA"/>
              </w:rPr>
              <w:t>округӗн</w:t>
            </w:r>
            <w:r w:rsidRPr="00101141">
              <w:rPr>
                <w:rFonts w:ascii="Times New Roman" w:eastAsia="Times New Roman" w:hAnsi="Times New Roman" w:cs="Times New Roman"/>
                <w:kern w:val="1"/>
                <w:sz w:val="28"/>
                <w:szCs w:val="28"/>
                <w:lang w:eastAsia="ar-SA"/>
              </w:rPr>
              <w:t>администрацийĕ</w:t>
            </w:r>
          </w:p>
          <w:p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________  № _____</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proofErr w:type="gramStart"/>
            <w:r w:rsidRPr="00101141">
              <w:rPr>
                <w:rFonts w:ascii="Times New Roman" w:eastAsia="Times New Roman" w:hAnsi="Times New Roman" w:cs="Times New Roman"/>
                <w:bCs/>
                <w:kern w:val="1"/>
                <w:sz w:val="28"/>
                <w:szCs w:val="28"/>
                <w:lang w:eastAsia="ar-SA"/>
              </w:rPr>
              <w:t>П</w:t>
            </w:r>
            <w:proofErr w:type="gramEnd"/>
            <w:r w:rsidRPr="00101141">
              <w:rPr>
                <w:rFonts w:ascii="Times New Roman" w:eastAsia="Times New Roman" w:hAnsi="Times New Roman" w:cs="Times New Roman"/>
                <w:bCs/>
                <w:kern w:val="1"/>
                <w:sz w:val="28"/>
                <w:szCs w:val="28"/>
                <w:lang w:eastAsia="ar-SA"/>
              </w:rPr>
              <w:t>ăрачкав</w:t>
            </w:r>
            <w:proofErr w:type="spellEnd"/>
            <w:r w:rsidR="000C607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rsidR="00101141" w:rsidRDefault="00101141" w:rsidP="00AD4EDC">
      <w:pPr>
        <w:suppressAutoHyphens/>
        <w:spacing w:after="0" w:line="240" w:lineRule="auto"/>
        <w:ind w:left="-284"/>
        <w:jc w:val="both"/>
        <w:rPr>
          <w:rFonts w:ascii="Times New Roman" w:eastAsia="Times New Roman" w:hAnsi="Times New Roman" w:cs="Times New Roman"/>
          <w:b/>
          <w:kern w:val="1"/>
          <w:sz w:val="24"/>
          <w:szCs w:val="24"/>
          <w:lang w:eastAsia="ar-SA"/>
        </w:rPr>
      </w:pPr>
    </w:p>
    <w:p w:rsidR="0003724C" w:rsidRDefault="0003724C" w:rsidP="00AD4EDC">
      <w:pPr>
        <w:suppressAutoHyphens/>
        <w:spacing w:after="0" w:line="240" w:lineRule="auto"/>
        <w:ind w:left="-284"/>
        <w:jc w:val="both"/>
        <w:rPr>
          <w:rFonts w:ascii="Times New Roman" w:eastAsia="Times New Roman" w:hAnsi="Times New Roman" w:cs="Times New Roman"/>
          <w:b/>
          <w:kern w:val="1"/>
          <w:sz w:val="24"/>
          <w:szCs w:val="24"/>
          <w:lang w:eastAsia="ar-SA"/>
        </w:rPr>
      </w:pPr>
    </w:p>
    <w:p w:rsidR="00D5220D" w:rsidRPr="00A20603" w:rsidRDefault="00101141" w:rsidP="00AD4EDC">
      <w:pPr>
        <w:suppressAutoHyphens/>
        <w:spacing w:after="0" w:line="240" w:lineRule="auto"/>
        <w:jc w:val="both"/>
        <w:rPr>
          <w:rFonts w:ascii="Times New Roman" w:eastAsia="Times New Roman" w:hAnsi="Times New Roman" w:cs="Times New Roman"/>
          <w:b/>
          <w:kern w:val="1"/>
          <w:sz w:val="24"/>
          <w:szCs w:val="24"/>
          <w:lang w:eastAsia="ar-SA"/>
        </w:rPr>
      </w:pPr>
      <w:r w:rsidRPr="00A20603">
        <w:rPr>
          <w:rFonts w:ascii="Times New Roman" w:eastAsia="Times New Roman" w:hAnsi="Times New Roman" w:cs="Times New Roman"/>
          <w:b/>
          <w:kern w:val="1"/>
          <w:sz w:val="24"/>
          <w:szCs w:val="24"/>
          <w:lang w:eastAsia="ar-SA"/>
        </w:rPr>
        <w:t>О</w:t>
      </w:r>
      <w:r w:rsidR="00693B8B">
        <w:rPr>
          <w:rFonts w:ascii="Times New Roman" w:eastAsia="Times New Roman" w:hAnsi="Times New Roman" w:cs="Times New Roman"/>
          <w:b/>
          <w:kern w:val="1"/>
          <w:sz w:val="24"/>
          <w:szCs w:val="24"/>
          <w:lang w:eastAsia="ar-SA"/>
        </w:rPr>
        <w:t xml:space="preserve">    </w:t>
      </w:r>
      <w:r w:rsidR="00D5220D" w:rsidRPr="00A20603">
        <w:rPr>
          <w:rFonts w:ascii="Times New Roman" w:eastAsia="Times New Roman" w:hAnsi="Times New Roman" w:cs="Times New Roman"/>
          <w:b/>
          <w:kern w:val="1"/>
          <w:sz w:val="24"/>
          <w:szCs w:val="24"/>
          <w:lang w:eastAsia="ar-SA"/>
        </w:rPr>
        <w:t>размещени</w:t>
      </w:r>
      <w:r w:rsidR="00BC724C">
        <w:rPr>
          <w:rFonts w:ascii="Times New Roman" w:eastAsia="Times New Roman" w:hAnsi="Times New Roman" w:cs="Times New Roman"/>
          <w:b/>
          <w:kern w:val="1"/>
          <w:sz w:val="24"/>
          <w:szCs w:val="24"/>
          <w:lang w:eastAsia="ar-SA"/>
        </w:rPr>
        <w:t xml:space="preserve">и </w:t>
      </w:r>
      <w:r w:rsidR="00693B8B">
        <w:rPr>
          <w:rFonts w:ascii="Times New Roman" w:eastAsia="Times New Roman" w:hAnsi="Times New Roman" w:cs="Times New Roman"/>
          <w:b/>
          <w:kern w:val="1"/>
          <w:sz w:val="24"/>
          <w:szCs w:val="24"/>
          <w:lang w:eastAsia="ar-SA"/>
        </w:rPr>
        <w:t xml:space="preserve">   </w:t>
      </w:r>
      <w:proofErr w:type="gramStart"/>
      <w:r w:rsidR="00BC724C" w:rsidRPr="00A20603">
        <w:rPr>
          <w:rFonts w:ascii="Times New Roman" w:eastAsia="Times New Roman" w:hAnsi="Times New Roman" w:cs="Times New Roman"/>
          <w:b/>
          <w:kern w:val="1"/>
          <w:sz w:val="24"/>
          <w:szCs w:val="24"/>
          <w:lang w:eastAsia="ar-SA"/>
        </w:rPr>
        <w:t>нестационарных</w:t>
      </w:r>
      <w:proofErr w:type="gramEnd"/>
      <w:r w:rsidR="00BC724C" w:rsidRPr="00A20603">
        <w:rPr>
          <w:rFonts w:ascii="Times New Roman" w:eastAsia="Times New Roman" w:hAnsi="Times New Roman" w:cs="Times New Roman"/>
          <w:b/>
          <w:kern w:val="1"/>
          <w:sz w:val="24"/>
          <w:szCs w:val="24"/>
          <w:lang w:eastAsia="ar-SA"/>
        </w:rPr>
        <w:t xml:space="preserve"> </w:t>
      </w:r>
    </w:p>
    <w:p w:rsidR="00101141" w:rsidRPr="00A20603" w:rsidRDefault="00BC724C" w:rsidP="00AD4EDC">
      <w:pPr>
        <w:suppressAutoHyphens/>
        <w:spacing w:after="0" w:line="240" w:lineRule="auto"/>
        <w:jc w:val="both"/>
        <w:rPr>
          <w:rFonts w:ascii="Times New Roman" w:eastAsia="Times New Roman" w:hAnsi="Times New Roman" w:cs="Times New Roman"/>
          <w:b/>
          <w:kern w:val="1"/>
          <w:sz w:val="24"/>
          <w:szCs w:val="24"/>
          <w:lang w:eastAsia="ar-SA"/>
        </w:rPr>
      </w:pPr>
      <w:r w:rsidRPr="00A20603">
        <w:rPr>
          <w:rFonts w:ascii="Times New Roman" w:eastAsia="Times New Roman" w:hAnsi="Times New Roman" w:cs="Times New Roman"/>
          <w:b/>
          <w:kern w:val="1"/>
          <w:sz w:val="24"/>
          <w:szCs w:val="24"/>
          <w:lang w:eastAsia="ar-SA"/>
        </w:rPr>
        <w:t xml:space="preserve">торговых </w:t>
      </w:r>
      <w:r w:rsidR="00693B8B">
        <w:rPr>
          <w:rFonts w:ascii="Times New Roman" w:eastAsia="Times New Roman" w:hAnsi="Times New Roman" w:cs="Times New Roman"/>
          <w:b/>
          <w:kern w:val="1"/>
          <w:sz w:val="24"/>
          <w:szCs w:val="24"/>
          <w:lang w:eastAsia="ar-SA"/>
        </w:rPr>
        <w:t xml:space="preserve">  </w:t>
      </w:r>
      <w:r w:rsidR="00D5220D" w:rsidRPr="00A20603">
        <w:rPr>
          <w:rFonts w:ascii="Times New Roman" w:eastAsia="Times New Roman" w:hAnsi="Times New Roman" w:cs="Times New Roman"/>
          <w:b/>
          <w:kern w:val="1"/>
          <w:sz w:val="24"/>
          <w:szCs w:val="24"/>
          <w:lang w:eastAsia="ar-SA"/>
        </w:rPr>
        <w:t>объектов на</w:t>
      </w:r>
      <w:r w:rsidR="00693B8B">
        <w:rPr>
          <w:rFonts w:ascii="Times New Roman" w:eastAsia="Times New Roman" w:hAnsi="Times New Roman" w:cs="Times New Roman"/>
          <w:b/>
          <w:kern w:val="1"/>
          <w:sz w:val="24"/>
          <w:szCs w:val="24"/>
          <w:lang w:eastAsia="ar-SA"/>
        </w:rPr>
        <w:t xml:space="preserve"> </w:t>
      </w:r>
      <w:r w:rsidRPr="00A20603">
        <w:rPr>
          <w:rFonts w:ascii="Times New Roman" w:eastAsia="Times New Roman" w:hAnsi="Times New Roman" w:cs="Times New Roman"/>
          <w:b/>
          <w:kern w:val="1"/>
          <w:sz w:val="24"/>
          <w:szCs w:val="24"/>
          <w:lang w:eastAsia="ar-SA"/>
        </w:rPr>
        <w:t xml:space="preserve">территории </w:t>
      </w:r>
    </w:p>
    <w:p w:rsidR="00BC724C" w:rsidRDefault="00BC724C" w:rsidP="00BC724C">
      <w:pPr>
        <w:suppressAutoHyphens/>
        <w:spacing w:after="0" w:line="240" w:lineRule="auto"/>
        <w:jc w:val="both"/>
        <w:rPr>
          <w:rFonts w:ascii="Times New Roman" w:eastAsia="Times New Roman" w:hAnsi="Times New Roman" w:cs="Times New Roman"/>
          <w:b/>
          <w:kern w:val="1"/>
          <w:sz w:val="24"/>
          <w:szCs w:val="24"/>
          <w:lang w:eastAsia="ar-SA"/>
        </w:rPr>
      </w:pPr>
      <w:r w:rsidRPr="00A20603">
        <w:rPr>
          <w:rFonts w:ascii="Times New Roman" w:eastAsia="Times New Roman" w:hAnsi="Times New Roman" w:cs="Times New Roman"/>
          <w:b/>
          <w:kern w:val="1"/>
          <w:sz w:val="24"/>
          <w:szCs w:val="24"/>
          <w:lang w:eastAsia="ar-SA"/>
        </w:rPr>
        <w:t>Порецкого муниципального</w:t>
      </w:r>
      <w:r w:rsidR="00693B8B">
        <w:rPr>
          <w:rFonts w:ascii="Times New Roman" w:eastAsia="Times New Roman" w:hAnsi="Times New Roman" w:cs="Times New Roman"/>
          <w:b/>
          <w:kern w:val="1"/>
          <w:sz w:val="24"/>
          <w:szCs w:val="24"/>
          <w:lang w:eastAsia="ar-SA"/>
        </w:rPr>
        <w:t xml:space="preserve"> </w:t>
      </w:r>
      <w:r w:rsidRPr="00A20603">
        <w:rPr>
          <w:rFonts w:ascii="Times New Roman" w:eastAsia="Times New Roman" w:hAnsi="Times New Roman" w:cs="Times New Roman"/>
          <w:b/>
          <w:kern w:val="1"/>
          <w:sz w:val="24"/>
          <w:szCs w:val="24"/>
          <w:lang w:eastAsia="ar-SA"/>
        </w:rPr>
        <w:t xml:space="preserve">округа </w:t>
      </w:r>
    </w:p>
    <w:p w:rsidR="00BC724C" w:rsidRPr="00A20603" w:rsidRDefault="00BC724C" w:rsidP="00BC724C">
      <w:pPr>
        <w:suppressAutoHyphens/>
        <w:spacing w:after="0" w:line="240" w:lineRule="auto"/>
        <w:jc w:val="both"/>
        <w:rPr>
          <w:rFonts w:ascii="Times New Roman" w:eastAsia="Times New Roman" w:hAnsi="Times New Roman" w:cs="Times New Roman"/>
          <w:b/>
          <w:kern w:val="1"/>
          <w:sz w:val="24"/>
          <w:szCs w:val="24"/>
          <w:lang w:eastAsia="ar-SA"/>
        </w:rPr>
      </w:pPr>
      <w:r w:rsidRPr="00A20603">
        <w:rPr>
          <w:rFonts w:ascii="Times New Roman" w:eastAsia="Times New Roman" w:hAnsi="Times New Roman" w:cs="Times New Roman"/>
          <w:b/>
          <w:kern w:val="1"/>
          <w:sz w:val="24"/>
          <w:szCs w:val="24"/>
          <w:lang w:eastAsia="ar-SA"/>
        </w:rPr>
        <w:t>Чувашской Республики</w:t>
      </w:r>
    </w:p>
    <w:p w:rsidR="00101141" w:rsidRPr="00A20603" w:rsidRDefault="00101141" w:rsidP="0003724C">
      <w:pPr>
        <w:suppressAutoHyphens/>
        <w:spacing w:after="0" w:line="240" w:lineRule="auto"/>
        <w:ind w:firstLine="709"/>
        <w:jc w:val="both"/>
        <w:rPr>
          <w:rFonts w:ascii="Times New Roman" w:eastAsia="Times New Roman" w:hAnsi="Times New Roman" w:cs="Times New Roman"/>
          <w:kern w:val="1"/>
          <w:sz w:val="24"/>
          <w:szCs w:val="24"/>
          <w:lang w:eastAsia="ar-SA"/>
        </w:rPr>
      </w:pPr>
    </w:p>
    <w:p w:rsidR="0003724C" w:rsidRPr="00A20603" w:rsidRDefault="0003724C" w:rsidP="0003724C">
      <w:pPr>
        <w:suppressAutoHyphens/>
        <w:spacing w:after="0" w:line="240" w:lineRule="auto"/>
        <w:ind w:firstLine="709"/>
        <w:jc w:val="both"/>
        <w:rPr>
          <w:rFonts w:ascii="Times New Roman" w:eastAsia="Times New Roman" w:hAnsi="Times New Roman" w:cs="Times New Roman"/>
          <w:kern w:val="1"/>
          <w:sz w:val="24"/>
          <w:szCs w:val="24"/>
          <w:lang w:eastAsia="ar-SA"/>
        </w:rPr>
      </w:pPr>
    </w:p>
    <w:p w:rsidR="00101141" w:rsidRDefault="00674B71" w:rsidP="0003724C">
      <w:pPr>
        <w:suppressAutoHyphens/>
        <w:spacing w:after="0" w:line="240" w:lineRule="auto"/>
        <w:ind w:right="-1" w:firstLine="709"/>
        <w:jc w:val="both"/>
        <w:rPr>
          <w:rFonts w:ascii="Times New Roman" w:eastAsia="Times New Roman" w:hAnsi="Times New Roman" w:cs="Times New Roman"/>
          <w:kern w:val="1"/>
          <w:sz w:val="24"/>
          <w:szCs w:val="24"/>
        </w:rPr>
      </w:pPr>
      <w:proofErr w:type="gramStart"/>
      <w:r w:rsidRPr="00A20603">
        <w:rPr>
          <w:rFonts w:ascii="Times New Roman" w:hAnsi="Times New Roman" w:cs="Times New Roman"/>
          <w:sz w:val="24"/>
          <w:szCs w:val="24"/>
        </w:rPr>
        <w:t xml:space="preserve">В </w:t>
      </w:r>
      <w:r w:rsidR="00C632F0" w:rsidRPr="00A20603">
        <w:rPr>
          <w:rFonts w:ascii="Times New Roman" w:hAnsi="Times New Roman" w:cs="Times New Roman"/>
          <w:sz w:val="24"/>
          <w:szCs w:val="24"/>
        </w:rPr>
        <w:t xml:space="preserve">соответствии с </w:t>
      </w:r>
      <w:r w:rsidR="00EF6FA2" w:rsidRPr="00A20603">
        <w:rPr>
          <w:rFonts w:ascii="Times New Roman" w:hAnsi="Times New Roman" w:cs="Times New Roman"/>
          <w:sz w:val="24"/>
          <w:szCs w:val="24"/>
        </w:rPr>
        <w:t xml:space="preserve">Гражданским кодексом Российской Федерации, Земельным кодексом Российской Федерации, </w:t>
      </w:r>
      <w:hyperlink r:id="rId7" w:history="1">
        <w:r w:rsidR="00C632F0" w:rsidRPr="00A20603">
          <w:rPr>
            <w:rFonts w:ascii="Times New Roman" w:hAnsi="Times New Roman" w:cs="Times New Roman"/>
            <w:sz w:val="24"/>
            <w:szCs w:val="24"/>
          </w:rPr>
          <w:t>Федеральным законом</w:t>
        </w:r>
      </w:hyperlink>
      <w:r w:rsidR="00C632F0" w:rsidRPr="00A20603">
        <w:rPr>
          <w:rFonts w:ascii="Times New Roman" w:hAnsi="Times New Roman" w:cs="Times New Roman"/>
          <w:sz w:val="24"/>
          <w:szCs w:val="24"/>
        </w:rPr>
        <w:t xml:space="preserve"> от 06</w:t>
      </w:r>
      <w:r w:rsidR="00B2416D">
        <w:rPr>
          <w:rFonts w:ascii="Times New Roman" w:hAnsi="Times New Roman" w:cs="Times New Roman"/>
          <w:sz w:val="24"/>
          <w:szCs w:val="24"/>
        </w:rPr>
        <w:t xml:space="preserve"> октября </w:t>
      </w:r>
      <w:r w:rsidR="00C632F0" w:rsidRPr="00A20603">
        <w:rPr>
          <w:rFonts w:ascii="Times New Roman" w:hAnsi="Times New Roman" w:cs="Times New Roman"/>
          <w:sz w:val="24"/>
          <w:szCs w:val="24"/>
        </w:rPr>
        <w:t>2003</w:t>
      </w:r>
      <w:r w:rsidR="00B2416D">
        <w:rPr>
          <w:rFonts w:ascii="Times New Roman" w:hAnsi="Times New Roman" w:cs="Times New Roman"/>
          <w:sz w:val="24"/>
          <w:szCs w:val="24"/>
        </w:rPr>
        <w:t xml:space="preserve"> г. </w:t>
      </w:r>
      <w:r w:rsidR="00C632F0" w:rsidRPr="00A20603">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w:t>
      </w:r>
      <w:hyperlink r:id="rId8" w:history="1">
        <w:r w:rsidR="00C632F0" w:rsidRPr="00A20603">
          <w:rPr>
            <w:rFonts w:ascii="Times New Roman" w:hAnsi="Times New Roman" w:cs="Times New Roman"/>
            <w:sz w:val="24"/>
            <w:szCs w:val="24"/>
          </w:rPr>
          <w:t>Федеральным законом</w:t>
        </w:r>
      </w:hyperlink>
      <w:r w:rsidR="00B2416D">
        <w:rPr>
          <w:rFonts w:ascii="Times New Roman" w:hAnsi="Times New Roman" w:cs="Times New Roman"/>
          <w:sz w:val="24"/>
          <w:szCs w:val="24"/>
        </w:rPr>
        <w:t xml:space="preserve"> от 26 июля </w:t>
      </w:r>
      <w:r w:rsidR="00C632F0" w:rsidRPr="00A20603">
        <w:rPr>
          <w:rFonts w:ascii="Times New Roman" w:hAnsi="Times New Roman" w:cs="Times New Roman"/>
          <w:sz w:val="24"/>
          <w:szCs w:val="24"/>
        </w:rPr>
        <w:t>2006</w:t>
      </w:r>
      <w:r w:rsidR="00B2416D">
        <w:rPr>
          <w:rFonts w:ascii="Times New Roman" w:hAnsi="Times New Roman" w:cs="Times New Roman"/>
          <w:sz w:val="24"/>
          <w:szCs w:val="24"/>
        </w:rPr>
        <w:t xml:space="preserve"> г. </w:t>
      </w:r>
      <w:r w:rsidR="00C632F0" w:rsidRPr="00A20603">
        <w:rPr>
          <w:rFonts w:ascii="Times New Roman" w:hAnsi="Times New Roman" w:cs="Times New Roman"/>
          <w:sz w:val="24"/>
          <w:szCs w:val="24"/>
        </w:rPr>
        <w:t xml:space="preserve"> № 135-ФЗ «О защите конкуренции», </w:t>
      </w:r>
      <w:hyperlink r:id="rId9" w:history="1">
        <w:r w:rsidR="00C632F0" w:rsidRPr="00A20603">
          <w:rPr>
            <w:rFonts w:ascii="Times New Roman" w:hAnsi="Times New Roman" w:cs="Times New Roman"/>
            <w:sz w:val="24"/>
            <w:szCs w:val="24"/>
          </w:rPr>
          <w:t>Федеральным законом</w:t>
        </w:r>
      </w:hyperlink>
      <w:r w:rsidR="00C632F0" w:rsidRPr="00A20603">
        <w:rPr>
          <w:rFonts w:ascii="Times New Roman" w:hAnsi="Times New Roman" w:cs="Times New Roman"/>
          <w:sz w:val="24"/>
          <w:szCs w:val="24"/>
        </w:rPr>
        <w:t xml:space="preserve"> от 28</w:t>
      </w:r>
      <w:r w:rsidR="00B2416D">
        <w:rPr>
          <w:rFonts w:ascii="Times New Roman" w:hAnsi="Times New Roman" w:cs="Times New Roman"/>
          <w:sz w:val="24"/>
          <w:szCs w:val="24"/>
        </w:rPr>
        <w:t xml:space="preserve"> декабря </w:t>
      </w:r>
      <w:r w:rsidR="00C632F0" w:rsidRPr="00A20603">
        <w:rPr>
          <w:rFonts w:ascii="Times New Roman" w:hAnsi="Times New Roman" w:cs="Times New Roman"/>
          <w:sz w:val="24"/>
          <w:szCs w:val="24"/>
        </w:rPr>
        <w:t>2009</w:t>
      </w:r>
      <w:r w:rsidR="00B2416D">
        <w:rPr>
          <w:rFonts w:ascii="Times New Roman" w:hAnsi="Times New Roman" w:cs="Times New Roman"/>
          <w:sz w:val="24"/>
          <w:szCs w:val="24"/>
        </w:rPr>
        <w:t xml:space="preserve"> г. </w:t>
      </w:r>
      <w:r w:rsidR="00C632F0" w:rsidRPr="00A20603">
        <w:rPr>
          <w:rFonts w:ascii="Times New Roman" w:hAnsi="Times New Roman" w:cs="Times New Roman"/>
          <w:sz w:val="24"/>
          <w:szCs w:val="24"/>
        </w:rPr>
        <w:t>№ 381-ФЗ «Об основах государственного регулирования торговой деятельности в Российской Федерации»</w:t>
      </w:r>
      <w:r w:rsidRPr="00A20603">
        <w:rPr>
          <w:rFonts w:ascii="Times New Roman" w:hAnsi="Times New Roman" w:cs="Times New Roman"/>
          <w:sz w:val="24"/>
          <w:szCs w:val="24"/>
        </w:rPr>
        <w:t xml:space="preserve">, </w:t>
      </w:r>
      <w:r w:rsidR="00C632F0" w:rsidRPr="00A20603">
        <w:rPr>
          <w:rFonts w:ascii="Times New Roman" w:hAnsi="Times New Roman" w:cs="Times New Roman"/>
          <w:sz w:val="24"/>
          <w:szCs w:val="24"/>
        </w:rPr>
        <w:t>приказом Федеральной антимонопольной службы</w:t>
      </w:r>
      <w:proofErr w:type="gramEnd"/>
      <w:r w:rsidR="00C632F0" w:rsidRPr="00A20603">
        <w:rPr>
          <w:rFonts w:ascii="Times New Roman" w:hAnsi="Times New Roman" w:cs="Times New Roman"/>
          <w:sz w:val="24"/>
          <w:szCs w:val="24"/>
        </w:rPr>
        <w:t xml:space="preserve"> </w:t>
      </w:r>
      <w:proofErr w:type="gramStart"/>
      <w:r w:rsidR="00C632F0" w:rsidRPr="00A20603">
        <w:rPr>
          <w:rFonts w:ascii="Times New Roman" w:hAnsi="Times New Roman" w:cs="Times New Roman"/>
          <w:sz w:val="24"/>
          <w:szCs w:val="24"/>
        </w:rPr>
        <w:t>от 10</w:t>
      </w:r>
      <w:r w:rsidR="00B2416D">
        <w:rPr>
          <w:rFonts w:ascii="Times New Roman" w:hAnsi="Times New Roman" w:cs="Times New Roman"/>
          <w:sz w:val="24"/>
          <w:szCs w:val="24"/>
        </w:rPr>
        <w:t xml:space="preserve"> февраля </w:t>
      </w:r>
      <w:r w:rsidR="00C632F0" w:rsidRPr="00A20603">
        <w:rPr>
          <w:rFonts w:ascii="Times New Roman" w:hAnsi="Times New Roman" w:cs="Times New Roman"/>
          <w:sz w:val="24"/>
          <w:szCs w:val="24"/>
        </w:rPr>
        <w:t>2010</w:t>
      </w:r>
      <w:r w:rsidR="00B2416D">
        <w:rPr>
          <w:rFonts w:ascii="Times New Roman" w:hAnsi="Times New Roman" w:cs="Times New Roman"/>
          <w:sz w:val="24"/>
          <w:szCs w:val="24"/>
        </w:rPr>
        <w:t xml:space="preserve"> г. </w:t>
      </w:r>
      <w:r w:rsidR="00C632F0" w:rsidRPr="00A20603">
        <w:rPr>
          <w:rFonts w:ascii="Times New Roman" w:hAnsi="Times New Roman" w:cs="Times New Roman"/>
          <w:sz w:val="24"/>
          <w:szCs w:val="24"/>
        </w:rPr>
        <w:t xml:space="preserve">№ 67 «О порядке проведения </w:t>
      </w:r>
      <w:r w:rsidR="00974B26">
        <w:rPr>
          <w:rFonts w:ascii="Times New Roman" w:hAnsi="Times New Roman" w:cs="Times New Roman"/>
          <w:sz w:val="24"/>
          <w:szCs w:val="24"/>
        </w:rPr>
        <w:t>конкурс</w:t>
      </w:r>
      <w:r w:rsidR="00C632F0" w:rsidRPr="00A20603">
        <w:rPr>
          <w:rFonts w:ascii="Times New Roman" w:hAnsi="Times New Roman" w:cs="Times New Roman"/>
          <w:sz w:val="24"/>
          <w:szCs w:val="24"/>
        </w:rPr>
        <w:t xml:space="preserve">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w:t>
      </w:r>
      <w:r w:rsidR="00974B26">
        <w:rPr>
          <w:rFonts w:ascii="Times New Roman" w:hAnsi="Times New Roman" w:cs="Times New Roman"/>
          <w:sz w:val="24"/>
          <w:szCs w:val="24"/>
        </w:rPr>
        <w:t>конкурса</w:t>
      </w:r>
      <w:r w:rsidR="00C632F0" w:rsidRPr="00A20603">
        <w:rPr>
          <w:rFonts w:ascii="Times New Roman" w:hAnsi="Times New Roman" w:cs="Times New Roman"/>
          <w:sz w:val="24"/>
          <w:szCs w:val="24"/>
        </w:rPr>
        <w:t>»</w:t>
      </w:r>
      <w:r w:rsidR="00C632F0" w:rsidRPr="00A20603">
        <w:rPr>
          <w:sz w:val="24"/>
          <w:szCs w:val="24"/>
        </w:rPr>
        <w:t xml:space="preserve">, </w:t>
      </w:r>
      <w:hyperlink r:id="rId10" w:history="1">
        <w:r w:rsidRPr="00A20603">
          <w:rPr>
            <w:rFonts w:ascii="Times New Roman" w:hAnsi="Times New Roman" w:cs="Times New Roman"/>
            <w:sz w:val="24"/>
            <w:szCs w:val="24"/>
          </w:rPr>
          <w:t>приказом</w:t>
        </w:r>
      </w:hyperlink>
      <w:r w:rsidRPr="00A20603">
        <w:rPr>
          <w:rFonts w:ascii="Times New Roman" w:hAnsi="Times New Roman" w:cs="Times New Roman"/>
          <w:sz w:val="24"/>
          <w:szCs w:val="24"/>
        </w:rPr>
        <w:t xml:space="preserve"> Минэкономразвития</w:t>
      </w:r>
      <w:r w:rsidR="00B2416D">
        <w:rPr>
          <w:rFonts w:ascii="Times New Roman" w:hAnsi="Times New Roman" w:cs="Times New Roman"/>
          <w:sz w:val="24"/>
          <w:szCs w:val="24"/>
        </w:rPr>
        <w:t xml:space="preserve"> </w:t>
      </w:r>
      <w:r w:rsidRPr="00A20603">
        <w:rPr>
          <w:rFonts w:ascii="Times New Roman" w:hAnsi="Times New Roman" w:cs="Times New Roman"/>
          <w:sz w:val="24"/>
          <w:szCs w:val="24"/>
        </w:rPr>
        <w:t>Чувашской Республики от 16</w:t>
      </w:r>
      <w:r w:rsidR="00B2416D">
        <w:rPr>
          <w:rFonts w:ascii="Times New Roman" w:hAnsi="Times New Roman" w:cs="Times New Roman"/>
          <w:sz w:val="24"/>
          <w:szCs w:val="24"/>
        </w:rPr>
        <w:t xml:space="preserve"> ноября</w:t>
      </w:r>
      <w:proofErr w:type="gramEnd"/>
      <w:r w:rsidR="00B2416D">
        <w:rPr>
          <w:rFonts w:ascii="Times New Roman" w:hAnsi="Times New Roman" w:cs="Times New Roman"/>
          <w:sz w:val="24"/>
          <w:szCs w:val="24"/>
        </w:rPr>
        <w:t xml:space="preserve"> </w:t>
      </w:r>
      <w:r w:rsidRPr="00A20603">
        <w:rPr>
          <w:rFonts w:ascii="Times New Roman" w:hAnsi="Times New Roman" w:cs="Times New Roman"/>
          <w:sz w:val="24"/>
          <w:szCs w:val="24"/>
        </w:rPr>
        <w:t>.2010</w:t>
      </w:r>
      <w:r w:rsidR="00B2416D">
        <w:rPr>
          <w:rFonts w:ascii="Times New Roman" w:hAnsi="Times New Roman" w:cs="Times New Roman"/>
          <w:sz w:val="24"/>
          <w:szCs w:val="24"/>
        </w:rPr>
        <w:t xml:space="preserve"> г. </w:t>
      </w:r>
      <w:r w:rsidRPr="00A20603">
        <w:rPr>
          <w:rFonts w:ascii="Times New Roman" w:hAnsi="Times New Roman" w:cs="Times New Roman"/>
          <w:sz w:val="24"/>
          <w:szCs w:val="24"/>
        </w:rPr>
        <w:t xml:space="preserve"> № 184 «О Порядке разработки и утверждения органами местного самоуправления в Чувашской Республике схемы размещения нестационарных торговых объектов»,</w:t>
      </w:r>
      <w:r w:rsidR="00B2416D">
        <w:rPr>
          <w:rFonts w:ascii="Times New Roman" w:hAnsi="Times New Roman" w:cs="Times New Roman"/>
          <w:sz w:val="24"/>
          <w:szCs w:val="24"/>
        </w:rPr>
        <w:t xml:space="preserve"> </w:t>
      </w:r>
      <w:r w:rsidR="00D62E0E">
        <w:rPr>
          <w:rFonts w:ascii="Times New Roman" w:hAnsi="Times New Roman" w:cs="Times New Roman"/>
          <w:sz w:val="24"/>
          <w:szCs w:val="24"/>
        </w:rPr>
        <w:t xml:space="preserve"> приказом </w:t>
      </w:r>
      <w:r w:rsidR="003721CB" w:rsidRPr="00A20603">
        <w:rPr>
          <w:rFonts w:ascii="Times New Roman" w:hAnsi="Times New Roman" w:cs="Times New Roman"/>
          <w:sz w:val="24"/>
          <w:szCs w:val="24"/>
        </w:rPr>
        <w:t xml:space="preserve">Минэкономразвития Чувашской Республики от </w:t>
      </w:r>
      <w:r w:rsidR="003721CB">
        <w:rPr>
          <w:rFonts w:ascii="Times New Roman" w:hAnsi="Times New Roman" w:cs="Times New Roman"/>
          <w:sz w:val="24"/>
          <w:szCs w:val="24"/>
        </w:rPr>
        <w:t>29</w:t>
      </w:r>
      <w:r w:rsidR="00B2416D">
        <w:rPr>
          <w:rFonts w:ascii="Times New Roman" w:hAnsi="Times New Roman" w:cs="Times New Roman"/>
          <w:sz w:val="24"/>
          <w:szCs w:val="24"/>
        </w:rPr>
        <w:t xml:space="preserve"> июля </w:t>
      </w:r>
      <w:r w:rsidR="003721CB" w:rsidRPr="00A20603">
        <w:rPr>
          <w:rFonts w:ascii="Times New Roman" w:hAnsi="Times New Roman" w:cs="Times New Roman"/>
          <w:sz w:val="24"/>
          <w:szCs w:val="24"/>
        </w:rPr>
        <w:t>20</w:t>
      </w:r>
      <w:r w:rsidR="003721CB">
        <w:rPr>
          <w:rFonts w:ascii="Times New Roman" w:hAnsi="Times New Roman" w:cs="Times New Roman"/>
          <w:sz w:val="24"/>
          <w:szCs w:val="24"/>
        </w:rPr>
        <w:t>2</w:t>
      </w:r>
      <w:r w:rsidR="003721CB" w:rsidRPr="00A20603">
        <w:rPr>
          <w:rFonts w:ascii="Times New Roman" w:hAnsi="Times New Roman" w:cs="Times New Roman"/>
          <w:sz w:val="24"/>
          <w:szCs w:val="24"/>
        </w:rPr>
        <w:t>1</w:t>
      </w:r>
      <w:r w:rsidR="00B2416D">
        <w:rPr>
          <w:rFonts w:ascii="Times New Roman" w:hAnsi="Times New Roman" w:cs="Times New Roman"/>
          <w:sz w:val="24"/>
          <w:szCs w:val="24"/>
        </w:rPr>
        <w:t xml:space="preserve"> г. </w:t>
      </w:r>
      <w:r w:rsidR="003721CB" w:rsidRPr="00A20603">
        <w:rPr>
          <w:rFonts w:ascii="Times New Roman" w:hAnsi="Times New Roman" w:cs="Times New Roman"/>
          <w:sz w:val="24"/>
          <w:szCs w:val="24"/>
        </w:rPr>
        <w:t xml:space="preserve"> № </w:t>
      </w:r>
      <w:r w:rsidR="003721CB">
        <w:rPr>
          <w:rFonts w:ascii="Times New Roman" w:hAnsi="Times New Roman" w:cs="Times New Roman"/>
          <w:sz w:val="24"/>
          <w:szCs w:val="24"/>
        </w:rPr>
        <w:t>90</w:t>
      </w:r>
      <w:r w:rsidR="003721CB" w:rsidRPr="00A20603">
        <w:rPr>
          <w:rFonts w:ascii="Times New Roman" w:hAnsi="Times New Roman" w:cs="Times New Roman"/>
          <w:sz w:val="24"/>
          <w:szCs w:val="24"/>
        </w:rPr>
        <w:t xml:space="preserve"> «О</w:t>
      </w:r>
      <w:r w:rsidR="003721CB">
        <w:rPr>
          <w:rFonts w:ascii="Times New Roman" w:hAnsi="Times New Roman" w:cs="Times New Roman"/>
          <w:sz w:val="24"/>
          <w:szCs w:val="24"/>
        </w:rPr>
        <w:t>б утверждении примерной формы договора на размещение нестационарного торгового объекта</w:t>
      </w:r>
      <w:r w:rsidR="003721CB" w:rsidRPr="00A20603">
        <w:rPr>
          <w:rFonts w:ascii="Times New Roman" w:hAnsi="Times New Roman" w:cs="Times New Roman"/>
          <w:sz w:val="24"/>
          <w:szCs w:val="24"/>
        </w:rPr>
        <w:t>»</w:t>
      </w:r>
      <w:r w:rsidR="003721CB">
        <w:rPr>
          <w:rFonts w:ascii="Times New Roman" w:hAnsi="Times New Roman" w:cs="Times New Roman"/>
          <w:sz w:val="24"/>
          <w:szCs w:val="24"/>
        </w:rPr>
        <w:t>,</w:t>
      </w:r>
      <w:r w:rsidR="00B2416D">
        <w:rPr>
          <w:rFonts w:ascii="Times New Roman" w:hAnsi="Times New Roman" w:cs="Times New Roman"/>
          <w:sz w:val="24"/>
          <w:szCs w:val="24"/>
        </w:rPr>
        <w:t xml:space="preserve"> </w:t>
      </w:r>
      <w:hyperlink r:id="rId11" w:history="1">
        <w:r w:rsidRPr="00A20603">
          <w:rPr>
            <w:rFonts w:ascii="Times New Roman" w:hAnsi="Times New Roman" w:cs="Times New Roman"/>
            <w:sz w:val="24"/>
            <w:szCs w:val="24"/>
          </w:rPr>
          <w:t>Уставом</w:t>
        </w:r>
      </w:hyperlink>
      <w:r w:rsidRPr="00A20603">
        <w:rPr>
          <w:rFonts w:ascii="Times New Roman" w:hAnsi="Times New Roman" w:cs="Times New Roman"/>
          <w:sz w:val="24"/>
          <w:szCs w:val="24"/>
        </w:rPr>
        <w:t xml:space="preserve"> Порецкого муниципального округа</w:t>
      </w:r>
      <w:r w:rsidR="00D97329" w:rsidRPr="00A20603">
        <w:rPr>
          <w:rFonts w:ascii="Times New Roman" w:hAnsi="Times New Roman" w:cs="Times New Roman"/>
          <w:sz w:val="24"/>
          <w:szCs w:val="24"/>
        </w:rPr>
        <w:t>,</w:t>
      </w:r>
      <w:r w:rsidR="00B2416D">
        <w:rPr>
          <w:rFonts w:ascii="Times New Roman" w:hAnsi="Times New Roman" w:cs="Times New Roman"/>
          <w:sz w:val="24"/>
          <w:szCs w:val="24"/>
        </w:rPr>
        <w:t xml:space="preserve"> </w:t>
      </w:r>
      <w:r w:rsidR="00101141" w:rsidRPr="00A20603">
        <w:rPr>
          <w:rFonts w:ascii="Times New Roman" w:eastAsia="Times New Roman" w:hAnsi="Times New Roman" w:cs="Times New Roman"/>
          <w:kern w:val="1"/>
          <w:sz w:val="24"/>
          <w:szCs w:val="24"/>
        </w:rPr>
        <w:t xml:space="preserve">администрация Порецкого </w:t>
      </w:r>
      <w:r w:rsidR="00FD33F7" w:rsidRPr="00A20603">
        <w:rPr>
          <w:rFonts w:ascii="Times New Roman" w:eastAsia="Times New Roman" w:hAnsi="Times New Roman" w:cs="Times New Roman"/>
          <w:kern w:val="1"/>
          <w:sz w:val="24"/>
          <w:szCs w:val="24"/>
        </w:rPr>
        <w:t>муниципального округа</w:t>
      </w:r>
      <w:r w:rsidR="00B2416D">
        <w:rPr>
          <w:rFonts w:ascii="Times New Roman" w:eastAsia="Times New Roman" w:hAnsi="Times New Roman" w:cs="Times New Roman"/>
          <w:kern w:val="1"/>
          <w:sz w:val="24"/>
          <w:szCs w:val="24"/>
        </w:rPr>
        <w:t xml:space="preserve"> </w:t>
      </w:r>
      <w:r w:rsidR="00974B26">
        <w:rPr>
          <w:rFonts w:ascii="Times New Roman" w:eastAsia="Times New Roman" w:hAnsi="Times New Roman" w:cs="Times New Roman"/>
          <w:kern w:val="1"/>
          <w:sz w:val="24"/>
          <w:szCs w:val="24"/>
        </w:rPr>
        <w:t xml:space="preserve">Чувашской Республики </w:t>
      </w:r>
      <w:proofErr w:type="spellStart"/>
      <w:proofErr w:type="gramStart"/>
      <w:r w:rsidR="00101141" w:rsidRPr="00A20603">
        <w:rPr>
          <w:rFonts w:ascii="Times New Roman" w:eastAsia="Times New Roman" w:hAnsi="Times New Roman" w:cs="Times New Roman"/>
          <w:b/>
          <w:kern w:val="1"/>
          <w:sz w:val="24"/>
          <w:szCs w:val="24"/>
        </w:rPr>
        <w:t>п</w:t>
      </w:r>
      <w:proofErr w:type="spellEnd"/>
      <w:proofErr w:type="gramEnd"/>
      <w:r w:rsidR="00101141" w:rsidRPr="00A20603">
        <w:rPr>
          <w:rFonts w:ascii="Times New Roman" w:eastAsia="Times New Roman" w:hAnsi="Times New Roman" w:cs="Times New Roman"/>
          <w:b/>
          <w:kern w:val="1"/>
          <w:sz w:val="24"/>
          <w:szCs w:val="24"/>
        </w:rPr>
        <w:t xml:space="preserve"> о с т а н о в л я е т</w:t>
      </w:r>
      <w:r w:rsidR="00101141" w:rsidRPr="00A20603">
        <w:rPr>
          <w:rFonts w:ascii="Times New Roman" w:eastAsia="Times New Roman" w:hAnsi="Times New Roman" w:cs="Times New Roman"/>
          <w:kern w:val="1"/>
          <w:sz w:val="24"/>
          <w:szCs w:val="24"/>
        </w:rPr>
        <w:t xml:space="preserve">: </w:t>
      </w:r>
    </w:p>
    <w:p w:rsidR="00345CD5" w:rsidRPr="00A20603" w:rsidRDefault="00345CD5" w:rsidP="002C580D">
      <w:pPr>
        <w:suppressAutoHyphens/>
        <w:spacing w:after="0" w:line="240" w:lineRule="auto"/>
        <w:ind w:right="-1" w:firstLine="567"/>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 Утвердить:</w:t>
      </w:r>
    </w:p>
    <w:p w:rsidR="00EF6FA2" w:rsidRPr="00A20603" w:rsidRDefault="00ED18C7" w:rsidP="002C580D">
      <w:pPr>
        <w:spacing w:after="0" w:line="240" w:lineRule="auto"/>
        <w:ind w:right="-1" w:firstLine="567"/>
        <w:jc w:val="both"/>
        <w:rPr>
          <w:rFonts w:ascii="Times New Roman" w:hAnsi="Times New Roman" w:cs="Times New Roman"/>
          <w:sz w:val="24"/>
          <w:szCs w:val="24"/>
        </w:rPr>
      </w:pPr>
      <w:r w:rsidRPr="00A20603">
        <w:rPr>
          <w:rFonts w:ascii="Times New Roman" w:eastAsia="Times New Roman" w:hAnsi="Times New Roman" w:cs="Times New Roman"/>
          <w:kern w:val="1"/>
          <w:sz w:val="24"/>
          <w:szCs w:val="24"/>
        </w:rPr>
        <w:t>1.</w:t>
      </w:r>
      <w:r w:rsidR="00345CD5">
        <w:rPr>
          <w:rFonts w:ascii="Times New Roman" w:eastAsia="Times New Roman" w:hAnsi="Times New Roman" w:cs="Times New Roman"/>
          <w:kern w:val="1"/>
          <w:sz w:val="24"/>
          <w:szCs w:val="24"/>
        </w:rPr>
        <w:t xml:space="preserve">1. </w:t>
      </w:r>
      <w:r w:rsidR="0096601C" w:rsidRPr="0096601C">
        <w:rPr>
          <w:rFonts w:ascii="Times New Roman" w:eastAsia="Times New Roman" w:hAnsi="Times New Roman" w:cs="Times New Roman"/>
          <w:kern w:val="1"/>
          <w:sz w:val="24"/>
          <w:szCs w:val="24"/>
        </w:rPr>
        <w:t xml:space="preserve">Порядок </w:t>
      </w:r>
      <w:r w:rsidR="0096601C" w:rsidRPr="0096601C">
        <w:rPr>
          <w:rFonts w:ascii="Times New Roman" w:hAnsi="Times New Roman" w:cs="Times New Roman"/>
          <w:sz w:val="24"/>
          <w:szCs w:val="24"/>
        </w:rPr>
        <w:t>размещения нестационарных торговых объектов на земельных участках, находящихся в муниципальной собственности Порецкого муниципального округа</w:t>
      </w:r>
      <w:r w:rsidR="0096601C">
        <w:rPr>
          <w:rFonts w:ascii="Times New Roman" w:hAnsi="Times New Roman" w:cs="Times New Roman"/>
          <w:sz w:val="24"/>
          <w:szCs w:val="24"/>
        </w:rPr>
        <w:t xml:space="preserve"> Чувашской Республики</w:t>
      </w:r>
      <w:r w:rsidR="0096601C" w:rsidRPr="0096601C">
        <w:rPr>
          <w:rFonts w:ascii="Times New Roman" w:hAnsi="Times New Roman" w:cs="Times New Roman"/>
          <w:sz w:val="24"/>
          <w:szCs w:val="24"/>
        </w:rPr>
        <w:t xml:space="preserve"> и земельных участках, государственная собственность на которые не разграничена</w:t>
      </w:r>
      <w:r w:rsidR="00B2416D">
        <w:rPr>
          <w:rFonts w:ascii="Times New Roman" w:hAnsi="Times New Roman" w:cs="Times New Roman"/>
          <w:sz w:val="24"/>
          <w:szCs w:val="24"/>
        </w:rPr>
        <w:t xml:space="preserve"> </w:t>
      </w:r>
      <w:r w:rsidR="00345CD5" w:rsidRPr="00A20603">
        <w:rPr>
          <w:rFonts w:ascii="Times New Roman" w:hAnsi="Times New Roman" w:cs="Times New Roman"/>
          <w:sz w:val="24"/>
          <w:szCs w:val="24"/>
        </w:rPr>
        <w:t>(приложение №</w:t>
      </w:r>
      <w:r w:rsidR="00D62E0E">
        <w:rPr>
          <w:rFonts w:ascii="Times New Roman" w:hAnsi="Times New Roman" w:cs="Times New Roman"/>
          <w:sz w:val="24"/>
          <w:szCs w:val="24"/>
        </w:rPr>
        <w:t xml:space="preserve"> 1</w:t>
      </w:r>
      <w:r w:rsidR="00345CD5" w:rsidRPr="00A20603">
        <w:rPr>
          <w:rFonts w:ascii="Times New Roman" w:hAnsi="Times New Roman" w:cs="Times New Roman"/>
          <w:sz w:val="24"/>
          <w:szCs w:val="24"/>
        </w:rPr>
        <w:t>).</w:t>
      </w:r>
    </w:p>
    <w:p w:rsidR="00EF6FA2" w:rsidRDefault="00345CD5" w:rsidP="002C580D">
      <w:pPr>
        <w:tabs>
          <w:tab w:val="left" w:pos="993"/>
        </w:tabs>
        <w:autoSpaceDE w:val="0"/>
        <w:autoSpaceDN w:val="0"/>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1.</w:t>
      </w:r>
      <w:r w:rsidR="00A20603">
        <w:rPr>
          <w:rFonts w:ascii="Times New Roman" w:hAnsi="Times New Roman" w:cs="Times New Roman"/>
          <w:sz w:val="24"/>
          <w:szCs w:val="24"/>
        </w:rPr>
        <w:t>2.</w:t>
      </w:r>
      <w:r w:rsidR="00EF6FA2" w:rsidRPr="00A20603">
        <w:rPr>
          <w:rFonts w:ascii="Times New Roman" w:hAnsi="Times New Roman" w:cs="Times New Roman"/>
          <w:sz w:val="24"/>
          <w:szCs w:val="24"/>
        </w:rPr>
        <w:t xml:space="preserve"> Порядок </w:t>
      </w:r>
      <w:r w:rsidR="00ED18C7" w:rsidRPr="00A20603">
        <w:rPr>
          <w:rFonts w:ascii="Times New Roman" w:hAnsi="Times New Roman" w:cs="Times New Roman"/>
          <w:sz w:val="24"/>
          <w:szCs w:val="24"/>
        </w:rPr>
        <w:t xml:space="preserve">организации и </w:t>
      </w:r>
      <w:r w:rsidR="00EF6FA2" w:rsidRPr="00A20603">
        <w:rPr>
          <w:rFonts w:ascii="Times New Roman" w:hAnsi="Times New Roman" w:cs="Times New Roman"/>
          <w:sz w:val="24"/>
          <w:szCs w:val="24"/>
        </w:rPr>
        <w:t>проведения открытого аукциона на право размещения нестационарных торговых объектов на территории Порецкого муниципального округа Чувашской Республики</w:t>
      </w:r>
      <w:r w:rsidR="00B2416D">
        <w:rPr>
          <w:rFonts w:ascii="Times New Roman" w:hAnsi="Times New Roman" w:cs="Times New Roman"/>
          <w:sz w:val="24"/>
          <w:szCs w:val="24"/>
        </w:rPr>
        <w:t xml:space="preserve"> </w:t>
      </w:r>
      <w:r w:rsidR="00EF6FA2" w:rsidRPr="00A20603">
        <w:rPr>
          <w:rFonts w:ascii="Times New Roman" w:hAnsi="Times New Roman" w:cs="Times New Roman"/>
          <w:sz w:val="24"/>
          <w:szCs w:val="24"/>
        </w:rPr>
        <w:t xml:space="preserve"> (приложение №</w:t>
      </w:r>
      <w:r w:rsidR="00D62E0E">
        <w:rPr>
          <w:rFonts w:ascii="Times New Roman" w:hAnsi="Times New Roman" w:cs="Times New Roman"/>
          <w:sz w:val="24"/>
          <w:szCs w:val="24"/>
        </w:rPr>
        <w:t xml:space="preserve"> 2</w:t>
      </w:r>
      <w:r w:rsidR="00EF6FA2" w:rsidRPr="00A20603">
        <w:rPr>
          <w:rFonts w:ascii="Times New Roman" w:hAnsi="Times New Roman" w:cs="Times New Roman"/>
          <w:sz w:val="24"/>
          <w:szCs w:val="24"/>
        </w:rPr>
        <w:t>).</w:t>
      </w:r>
    </w:p>
    <w:p w:rsidR="003153E5" w:rsidRPr="00A20603" w:rsidRDefault="003153E5" w:rsidP="002C580D">
      <w:pPr>
        <w:tabs>
          <w:tab w:val="left" w:pos="993"/>
        </w:tabs>
        <w:autoSpaceDE w:val="0"/>
        <w:autoSpaceDN w:val="0"/>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006561ED">
        <w:rPr>
          <w:rFonts w:ascii="Times New Roman" w:hAnsi="Times New Roman" w:cs="Times New Roman"/>
          <w:sz w:val="24"/>
          <w:szCs w:val="24"/>
        </w:rPr>
        <w:t>П</w:t>
      </w:r>
      <w:r>
        <w:rPr>
          <w:rFonts w:ascii="Times New Roman" w:hAnsi="Times New Roman" w:cs="Times New Roman"/>
          <w:sz w:val="24"/>
          <w:szCs w:val="24"/>
        </w:rPr>
        <w:t>оряд</w:t>
      </w:r>
      <w:r w:rsidR="006561D2">
        <w:rPr>
          <w:rFonts w:ascii="Times New Roman" w:hAnsi="Times New Roman" w:cs="Times New Roman"/>
          <w:sz w:val="24"/>
          <w:szCs w:val="24"/>
        </w:rPr>
        <w:t>о</w:t>
      </w:r>
      <w:r>
        <w:rPr>
          <w:rFonts w:ascii="Times New Roman" w:hAnsi="Times New Roman" w:cs="Times New Roman"/>
          <w:sz w:val="24"/>
          <w:szCs w:val="24"/>
        </w:rPr>
        <w:t>к принятия решения о заключении договора на размещение нестационарного торгового объекта без проведения торгов на территории Порецкого муниципального округа</w:t>
      </w:r>
      <w:r w:rsidR="0096601C">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 xml:space="preserve"> (приложение № 3). </w:t>
      </w:r>
    </w:p>
    <w:p w:rsidR="00ED18C7" w:rsidRPr="00A20603" w:rsidRDefault="00ED18C7" w:rsidP="002C580D">
      <w:pPr>
        <w:tabs>
          <w:tab w:val="left" w:pos="993"/>
        </w:tabs>
        <w:autoSpaceDE w:val="0"/>
        <w:autoSpaceDN w:val="0"/>
        <w:spacing w:after="0" w:line="240" w:lineRule="auto"/>
        <w:ind w:right="-1" w:firstLine="567"/>
        <w:jc w:val="both"/>
        <w:rPr>
          <w:rFonts w:ascii="Times New Roman" w:hAnsi="Times New Roman" w:cs="Times New Roman"/>
          <w:color w:val="000000"/>
          <w:sz w:val="24"/>
          <w:szCs w:val="24"/>
        </w:rPr>
      </w:pPr>
      <w:r w:rsidRPr="00A20603">
        <w:rPr>
          <w:rFonts w:ascii="Times New Roman" w:hAnsi="Times New Roman" w:cs="Times New Roman"/>
          <w:color w:val="000000"/>
          <w:sz w:val="24"/>
          <w:szCs w:val="24"/>
        </w:rPr>
        <w:t>1.</w:t>
      </w:r>
      <w:r w:rsidR="003153E5">
        <w:rPr>
          <w:rFonts w:ascii="Times New Roman" w:hAnsi="Times New Roman" w:cs="Times New Roman"/>
          <w:color w:val="000000"/>
          <w:sz w:val="24"/>
          <w:szCs w:val="24"/>
        </w:rPr>
        <w:t>4</w:t>
      </w:r>
      <w:r w:rsidRPr="00A20603">
        <w:rPr>
          <w:rFonts w:ascii="Times New Roman" w:hAnsi="Times New Roman" w:cs="Times New Roman"/>
          <w:color w:val="000000"/>
          <w:sz w:val="24"/>
          <w:szCs w:val="24"/>
        </w:rPr>
        <w:t xml:space="preserve">. </w:t>
      </w:r>
      <w:r w:rsidR="00D62E0E">
        <w:rPr>
          <w:rFonts w:ascii="Times New Roman" w:hAnsi="Times New Roman" w:cs="Times New Roman"/>
          <w:color w:val="000000"/>
          <w:sz w:val="24"/>
          <w:szCs w:val="24"/>
        </w:rPr>
        <w:t>Ф</w:t>
      </w:r>
      <w:r w:rsidRPr="00A20603">
        <w:rPr>
          <w:rFonts w:ascii="Times New Roman" w:hAnsi="Times New Roman" w:cs="Times New Roman"/>
          <w:color w:val="000000"/>
          <w:sz w:val="24"/>
          <w:szCs w:val="24"/>
        </w:rPr>
        <w:t>орму договора на право размещения нестационарного торгового объекта на территории Порецкого муниципального округа</w:t>
      </w:r>
      <w:r w:rsidR="0096601C">
        <w:rPr>
          <w:rFonts w:ascii="Times New Roman" w:hAnsi="Times New Roman" w:cs="Times New Roman"/>
          <w:color w:val="000000"/>
          <w:sz w:val="24"/>
          <w:szCs w:val="24"/>
        </w:rPr>
        <w:t xml:space="preserve"> Чувашской Республики</w:t>
      </w:r>
      <w:r w:rsidRPr="00A20603">
        <w:rPr>
          <w:rFonts w:ascii="Times New Roman" w:hAnsi="Times New Roman" w:cs="Times New Roman"/>
          <w:color w:val="000000"/>
          <w:sz w:val="24"/>
          <w:szCs w:val="24"/>
        </w:rPr>
        <w:t xml:space="preserve"> (</w:t>
      </w:r>
      <w:hyperlink w:anchor="sub_2000" w:history="1">
        <w:r w:rsidRPr="00A20603">
          <w:rPr>
            <w:rStyle w:val="a5"/>
            <w:rFonts w:ascii="Times New Roman" w:hAnsi="Times New Roman"/>
            <w:color w:val="000000"/>
            <w:sz w:val="24"/>
            <w:szCs w:val="24"/>
          </w:rPr>
          <w:t xml:space="preserve">приложение </w:t>
        </w:r>
      </w:hyperlink>
      <w:r w:rsidR="003153E5">
        <w:rPr>
          <w:rStyle w:val="a5"/>
          <w:rFonts w:ascii="Times New Roman" w:hAnsi="Times New Roman"/>
          <w:color w:val="000000"/>
          <w:sz w:val="24"/>
          <w:szCs w:val="24"/>
        </w:rPr>
        <w:t>4</w:t>
      </w:r>
      <w:r w:rsidRPr="00A20603">
        <w:rPr>
          <w:rFonts w:ascii="Times New Roman" w:hAnsi="Times New Roman" w:cs="Times New Roman"/>
          <w:color w:val="000000"/>
          <w:sz w:val="24"/>
          <w:szCs w:val="24"/>
        </w:rPr>
        <w:t>).</w:t>
      </w:r>
    </w:p>
    <w:p w:rsidR="00D97329" w:rsidRPr="00345CD5" w:rsidRDefault="00D97329" w:rsidP="002C580D">
      <w:pPr>
        <w:pStyle w:val="a6"/>
        <w:numPr>
          <w:ilvl w:val="0"/>
          <w:numId w:val="2"/>
        </w:numPr>
        <w:tabs>
          <w:tab w:val="left" w:pos="1069"/>
        </w:tabs>
        <w:suppressAutoHyphens/>
        <w:autoSpaceDE w:val="0"/>
        <w:autoSpaceDN w:val="0"/>
        <w:spacing w:after="0" w:line="240" w:lineRule="auto"/>
        <w:ind w:right="-1" w:hanging="502"/>
        <w:jc w:val="both"/>
        <w:rPr>
          <w:rFonts w:ascii="Times New Roman" w:hAnsi="Times New Roman" w:cs="Times New Roman"/>
          <w:sz w:val="24"/>
          <w:szCs w:val="24"/>
        </w:rPr>
      </w:pPr>
      <w:r w:rsidRPr="00345CD5">
        <w:rPr>
          <w:rFonts w:ascii="Times New Roman" w:hAnsi="Times New Roman" w:cs="Times New Roman"/>
          <w:sz w:val="24"/>
          <w:szCs w:val="24"/>
        </w:rPr>
        <w:lastRenderedPageBreak/>
        <w:t xml:space="preserve">Признать утратившими силу: </w:t>
      </w:r>
    </w:p>
    <w:p w:rsidR="00D97329" w:rsidRPr="00A20603" w:rsidRDefault="00D97329" w:rsidP="002C580D">
      <w:pPr>
        <w:tabs>
          <w:tab w:val="left" w:pos="0"/>
        </w:tabs>
        <w:suppressAutoHyphens/>
        <w:autoSpaceDE w:val="0"/>
        <w:autoSpaceDN w:val="0"/>
        <w:spacing w:after="0" w:line="240" w:lineRule="auto"/>
        <w:ind w:right="-1"/>
        <w:jc w:val="both"/>
        <w:rPr>
          <w:rFonts w:ascii="Times New Roman" w:hAnsi="Times New Roman" w:cs="Times New Roman"/>
          <w:sz w:val="24"/>
          <w:szCs w:val="24"/>
        </w:rPr>
      </w:pPr>
      <w:r w:rsidRPr="00A20603">
        <w:rPr>
          <w:rFonts w:ascii="Times New Roman" w:hAnsi="Times New Roman" w:cs="Times New Roman"/>
          <w:sz w:val="24"/>
          <w:szCs w:val="24"/>
        </w:rPr>
        <w:tab/>
        <w:t>п</w:t>
      </w:r>
      <w:r w:rsidR="00F06378" w:rsidRPr="00A20603">
        <w:rPr>
          <w:rFonts w:ascii="Times New Roman" w:hAnsi="Times New Roman" w:cs="Times New Roman"/>
          <w:sz w:val="24"/>
          <w:szCs w:val="24"/>
        </w:rPr>
        <w:t xml:space="preserve">остановление администрации Порецкого района от </w:t>
      </w:r>
      <w:r w:rsidR="00C632F0" w:rsidRPr="00A20603">
        <w:rPr>
          <w:rFonts w:ascii="Times New Roman" w:hAnsi="Times New Roman" w:cs="Times New Roman"/>
          <w:sz w:val="24"/>
          <w:szCs w:val="24"/>
        </w:rPr>
        <w:t>26</w:t>
      </w:r>
      <w:r w:rsidR="00B2416D">
        <w:rPr>
          <w:rFonts w:ascii="Times New Roman" w:hAnsi="Times New Roman" w:cs="Times New Roman"/>
          <w:sz w:val="24"/>
          <w:szCs w:val="24"/>
        </w:rPr>
        <w:t xml:space="preserve"> июня </w:t>
      </w:r>
      <w:r w:rsidR="00F06378" w:rsidRPr="00A20603">
        <w:rPr>
          <w:rFonts w:ascii="Times New Roman" w:hAnsi="Times New Roman" w:cs="Times New Roman"/>
          <w:sz w:val="24"/>
          <w:szCs w:val="24"/>
        </w:rPr>
        <w:t>2017</w:t>
      </w:r>
      <w:r w:rsidR="00B2416D">
        <w:rPr>
          <w:rFonts w:ascii="Times New Roman" w:hAnsi="Times New Roman" w:cs="Times New Roman"/>
          <w:sz w:val="24"/>
          <w:szCs w:val="24"/>
        </w:rPr>
        <w:t xml:space="preserve"> г.</w:t>
      </w:r>
      <w:r w:rsidR="00F06378" w:rsidRPr="00A20603">
        <w:rPr>
          <w:rFonts w:ascii="Times New Roman" w:hAnsi="Times New Roman" w:cs="Times New Roman"/>
          <w:sz w:val="24"/>
          <w:szCs w:val="24"/>
        </w:rPr>
        <w:t xml:space="preserve"> № 18</w:t>
      </w:r>
      <w:r w:rsidR="00C632F0" w:rsidRPr="00A20603">
        <w:rPr>
          <w:rFonts w:ascii="Times New Roman" w:hAnsi="Times New Roman" w:cs="Times New Roman"/>
          <w:sz w:val="24"/>
          <w:szCs w:val="24"/>
        </w:rPr>
        <w:t>4</w:t>
      </w:r>
      <w:r w:rsidR="00F06378" w:rsidRPr="00A20603">
        <w:rPr>
          <w:rFonts w:ascii="Times New Roman" w:hAnsi="Times New Roman" w:cs="Times New Roman"/>
          <w:sz w:val="24"/>
          <w:szCs w:val="24"/>
        </w:rPr>
        <w:t xml:space="preserve"> «</w:t>
      </w:r>
      <w:bookmarkStart w:id="0" w:name="_Hlk132715343"/>
      <w:r w:rsidR="00F06378" w:rsidRPr="00A20603">
        <w:rPr>
          <w:rFonts w:ascii="Times New Roman" w:eastAsia="Times New Roman" w:hAnsi="Times New Roman" w:cs="Times New Roman"/>
          <w:bCs/>
          <w:kern w:val="1"/>
          <w:sz w:val="24"/>
          <w:szCs w:val="24"/>
          <w:lang w:eastAsia="ar-SA"/>
        </w:rPr>
        <w:t>О размещени</w:t>
      </w:r>
      <w:r w:rsidR="00C632F0" w:rsidRPr="00A20603">
        <w:rPr>
          <w:rFonts w:ascii="Times New Roman" w:eastAsia="Times New Roman" w:hAnsi="Times New Roman" w:cs="Times New Roman"/>
          <w:bCs/>
          <w:kern w:val="1"/>
          <w:sz w:val="24"/>
          <w:szCs w:val="24"/>
          <w:lang w:eastAsia="ar-SA"/>
        </w:rPr>
        <w:t>и</w:t>
      </w:r>
      <w:r w:rsidR="00F06378" w:rsidRPr="00A20603">
        <w:rPr>
          <w:rFonts w:ascii="Times New Roman" w:eastAsia="Times New Roman" w:hAnsi="Times New Roman" w:cs="Times New Roman"/>
          <w:bCs/>
          <w:kern w:val="1"/>
          <w:sz w:val="24"/>
          <w:szCs w:val="24"/>
          <w:lang w:eastAsia="ar-SA"/>
        </w:rPr>
        <w:t xml:space="preserve"> нестационарных торговых объектов на территории Порецкого </w:t>
      </w:r>
      <w:r w:rsidR="008A6BB7" w:rsidRPr="00A20603">
        <w:rPr>
          <w:rFonts w:ascii="Times New Roman" w:eastAsia="Times New Roman" w:hAnsi="Times New Roman" w:cs="Times New Roman"/>
          <w:bCs/>
          <w:kern w:val="1"/>
          <w:sz w:val="24"/>
          <w:szCs w:val="24"/>
          <w:lang w:eastAsia="ar-SA"/>
        </w:rPr>
        <w:t>района</w:t>
      </w:r>
      <w:bookmarkEnd w:id="0"/>
      <w:r w:rsidR="00F06378" w:rsidRPr="00A20603">
        <w:rPr>
          <w:rFonts w:ascii="Times New Roman" w:eastAsia="Times New Roman" w:hAnsi="Times New Roman" w:cs="Times New Roman"/>
          <w:bCs/>
          <w:kern w:val="1"/>
          <w:sz w:val="24"/>
          <w:szCs w:val="24"/>
          <w:lang w:eastAsia="ar-SA"/>
        </w:rPr>
        <w:t>»</w:t>
      </w:r>
      <w:r w:rsidRPr="00A20603">
        <w:rPr>
          <w:rFonts w:ascii="Times New Roman" w:hAnsi="Times New Roman" w:cs="Times New Roman"/>
          <w:sz w:val="24"/>
          <w:szCs w:val="24"/>
        </w:rPr>
        <w:t>;</w:t>
      </w:r>
    </w:p>
    <w:p w:rsidR="00C632F0" w:rsidRPr="00A20603" w:rsidRDefault="00F06378" w:rsidP="002C580D">
      <w:pPr>
        <w:tabs>
          <w:tab w:val="left" w:pos="567"/>
        </w:tabs>
        <w:suppressAutoHyphens/>
        <w:autoSpaceDE w:val="0"/>
        <w:autoSpaceDN w:val="0"/>
        <w:spacing w:after="0" w:line="240" w:lineRule="auto"/>
        <w:ind w:right="-1" w:firstLine="567"/>
        <w:jc w:val="both"/>
        <w:rPr>
          <w:rFonts w:ascii="Times New Roman" w:hAnsi="Times New Roman" w:cs="Times New Roman"/>
          <w:sz w:val="24"/>
          <w:szCs w:val="24"/>
        </w:rPr>
      </w:pPr>
      <w:r w:rsidRPr="00A20603">
        <w:rPr>
          <w:rFonts w:ascii="Times New Roman" w:hAnsi="Times New Roman" w:cs="Times New Roman"/>
          <w:sz w:val="24"/>
          <w:szCs w:val="24"/>
        </w:rPr>
        <w:t xml:space="preserve">постановление администрации Порецкого района Чувашской Республики от </w:t>
      </w:r>
      <w:r w:rsidR="00C632F0" w:rsidRPr="00A20603">
        <w:rPr>
          <w:rFonts w:ascii="Times New Roman" w:hAnsi="Times New Roman" w:cs="Times New Roman"/>
          <w:sz w:val="24"/>
          <w:szCs w:val="24"/>
        </w:rPr>
        <w:t>1</w:t>
      </w:r>
      <w:r w:rsidRPr="00A20603">
        <w:rPr>
          <w:rFonts w:ascii="Times New Roman" w:hAnsi="Times New Roman" w:cs="Times New Roman"/>
          <w:sz w:val="24"/>
          <w:szCs w:val="24"/>
        </w:rPr>
        <w:t>2</w:t>
      </w:r>
      <w:r w:rsidR="00B2416D">
        <w:rPr>
          <w:rFonts w:ascii="Times New Roman" w:hAnsi="Times New Roman" w:cs="Times New Roman"/>
          <w:sz w:val="24"/>
          <w:szCs w:val="24"/>
        </w:rPr>
        <w:t xml:space="preserve"> февраля </w:t>
      </w:r>
      <w:r w:rsidRPr="00A20603">
        <w:rPr>
          <w:rFonts w:ascii="Times New Roman" w:hAnsi="Times New Roman" w:cs="Times New Roman"/>
          <w:sz w:val="24"/>
          <w:szCs w:val="24"/>
        </w:rPr>
        <w:t>20</w:t>
      </w:r>
      <w:r w:rsidR="00C632F0" w:rsidRPr="00A20603">
        <w:rPr>
          <w:rFonts w:ascii="Times New Roman" w:hAnsi="Times New Roman" w:cs="Times New Roman"/>
          <w:sz w:val="24"/>
          <w:szCs w:val="24"/>
        </w:rPr>
        <w:t>2</w:t>
      </w:r>
      <w:r w:rsidRPr="00A20603">
        <w:rPr>
          <w:rFonts w:ascii="Times New Roman" w:hAnsi="Times New Roman" w:cs="Times New Roman"/>
          <w:sz w:val="24"/>
          <w:szCs w:val="24"/>
        </w:rPr>
        <w:t>1</w:t>
      </w:r>
      <w:r w:rsidR="00B2416D">
        <w:rPr>
          <w:rFonts w:ascii="Times New Roman" w:hAnsi="Times New Roman" w:cs="Times New Roman"/>
          <w:sz w:val="24"/>
          <w:szCs w:val="24"/>
        </w:rPr>
        <w:t xml:space="preserve"> г. </w:t>
      </w:r>
      <w:r w:rsidRPr="00A20603">
        <w:rPr>
          <w:rFonts w:ascii="Times New Roman" w:hAnsi="Times New Roman" w:cs="Times New Roman"/>
          <w:sz w:val="24"/>
          <w:szCs w:val="24"/>
        </w:rPr>
        <w:t xml:space="preserve"> № </w:t>
      </w:r>
      <w:r w:rsidR="00C632F0" w:rsidRPr="00A20603">
        <w:rPr>
          <w:rFonts w:ascii="Times New Roman" w:hAnsi="Times New Roman" w:cs="Times New Roman"/>
          <w:sz w:val="24"/>
          <w:szCs w:val="24"/>
        </w:rPr>
        <w:t>50</w:t>
      </w:r>
      <w:r w:rsidRPr="00A20603">
        <w:rPr>
          <w:rFonts w:ascii="Times New Roman" w:hAnsi="Times New Roman" w:cs="Times New Roman"/>
          <w:sz w:val="24"/>
          <w:szCs w:val="24"/>
        </w:rPr>
        <w:t xml:space="preserve"> «О внесении изменений в постановление администрации Порецкого района от </w:t>
      </w:r>
      <w:r w:rsidR="00C632F0" w:rsidRPr="00A20603">
        <w:rPr>
          <w:rFonts w:ascii="Times New Roman" w:hAnsi="Times New Roman" w:cs="Times New Roman"/>
          <w:sz w:val="24"/>
          <w:szCs w:val="24"/>
        </w:rPr>
        <w:t>26</w:t>
      </w:r>
      <w:r w:rsidR="00B2416D">
        <w:rPr>
          <w:rFonts w:ascii="Times New Roman" w:hAnsi="Times New Roman" w:cs="Times New Roman"/>
          <w:sz w:val="24"/>
          <w:szCs w:val="24"/>
        </w:rPr>
        <w:t xml:space="preserve"> июня 2</w:t>
      </w:r>
      <w:r w:rsidRPr="00A20603">
        <w:rPr>
          <w:rFonts w:ascii="Times New Roman" w:hAnsi="Times New Roman" w:cs="Times New Roman"/>
          <w:sz w:val="24"/>
          <w:szCs w:val="24"/>
        </w:rPr>
        <w:t>017</w:t>
      </w:r>
      <w:r w:rsidR="00B2416D">
        <w:rPr>
          <w:rFonts w:ascii="Times New Roman" w:hAnsi="Times New Roman" w:cs="Times New Roman"/>
          <w:sz w:val="24"/>
          <w:szCs w:val="24"/>
        </w:rPr>
        <w:t xml:space="preserve"> г. </w:t>
      </w:r>
      <w:r w:rsidRPr="00A20603">
        <w:rPr>
          <w:rFonts w:ascii="Times New Roman" w:hAnsi="Times New Roman" w:cs="Times New Roman"/>
          <w:sz w:val="24"/>
          <w:szCs w:val="24"/>
        </w:rPr>
        <w:t xml:space="preserve"> № 18</w:t>
      </w:r>
      <w:r w:rsidR="00C632F0" w:rsidRPr="00A20603">
        <w:rPr>
          <w:rFonts w:ascii="Times New Roman" w:hAnsi="Times New Roman" w:cs="Times New Roman"/>
          <w:sz w:val="24"/>
          <w:szCs w:val="24"/>
        </w:rPr>
        <w:t>4</w:t>
      </w:r>
      <w:r w:rsidRPr="00A20603">
        <w:rPr>
          <w:rFonts w:ascii="Times New Roman" w:hAnsi="Times New Roman" w:cs="Times New Roman"/>
          <w:sz w:val="24"/>
          <w:szCs w:val="24"/>
        </w:rPr>
        <w:t xml:space="preserve"> «</w:t>
      </w:r>
      <w:r w:rsidRPr="00A20603">
        <w:rPr>
          <w:rFonts w:ascii="Times New Roman" w:eastAsia="Times New Roman" w:hAnsi="Times New Roman" w:cs="Times New Roman"/>
          <w:bCs/>
          <w:kern w:val="1"/>
          <w:sz w:val="24"/>
          <w:szCs w:val="24"/>
          <w:lang w:eastAsia="ar-SA"/>
        </w:rPr>
        <w:t>О размещени</w:t>
      </w:r>
      <w:r w:rsidR="00C632F0" w:rsidRPr="00A20603">
        <w:rPr>
          <w:rFonts w:ascii="Times New Roman" w:eastAsia="Times New Roman" w:hAnsi="Times New Roman" w:cs="Times New Roman"/>
          <w:bCs/>
          <w:kern w:val="1"/>
          <w:sz w:val="24"/>
          <w:szCs w:val="24"/>
          <w:lang w:eastAsia="ar-SA"/>
        </w:rPr>
        <w:t>и</w:t>
      </w:r>
      <w:r w:rsidRPr="00A20603">
        <w:rPr>
          <w:rFonts w:ascii="Times New Roman" w:eastAsia="Times New Roman" w:hAnsi="Times New Roman" w:cs="Times New Roman"/>
          <w:bCs/>
          <w:kern w:val="1"/>
          <w:sz w:val="24"/>
          <w:szCs w:val="24"/>
          <w:lang w:eastAsia="ar-SA"/>
        </w:rPr>
        <w:t xml:space="preserve"> нестационарных торговых объектов на территории Порецкого </w:t>
      </w:r>
      <w:r w:rsidR="008A6BB7" w:rsidRPr="00A20603">
        <w:rPr>
          <w:rFonts w:ascii="Times New Roman" w:eastAsia="Times New Roman" w:hAnsi="Times New Roman" w:cs="Times New Roman"/>
          <w:bCs/>
          <w:kern w:val="1"/>
          <w:sz w:val="24"/>
          <w:szCs w:val="24"/>
          <w:lang w:eastAsia="ar-SA"/>
        </w:rPr>
        <w:t>района</w:t>
      </w:r>
      <w:r w:rsidRPr="00A20603">
        <w:rPr>
          <w:rFonts w:ascii="Times New Roman" w:hAnsi="Times New Roman" w:cs="Times New Roman"/>
          <w:sz w:val="24"/>
          <w:szCs w:val="24"/>
        </w:rPr>
        <w:t>»</w:t>
      </w:r>
      <w:r w:rsidR="00C632F0" w:rsidRPr="00A20603">
        <w:rPr>
          <w:rFonts w:ascii="Times New Roman" w:hAnsi="Times New Roman" w:cs="Times New Roman"/>
          <w:sz w:val="24"/>
          <w:szCs w:val="24"/>
        </w:rPr>
        <w:t>.</w:t>
      </w:r>
    </w:p>
    <w:p w:rsidR="00F06378" w:rsidRPr="00101141" w:rsidRDefault="00345CD5" w:rsidP="002C580D">
      <w:pPr>
        <w:tabs>
          <w:tab w:val="left" w:pos="567"/>
        </w:tabs>
        <w:suppressAutoHyphens/>
        <w:autoSpaceDE w:val="0"/>
        <w:autoSpaceDN w:val="0"/>
        <w:spacing w:after="0" w:line="240" w:lineRule="auto"/>
        <w:ind w:right="-1" w:firstLine="567"/>
        <w:jc w:val="both"/>
        <w:rPr>
          <w:rFonts w:ascii="Times New Roman" w:eastAsia="Times New Roman" w:hAnsi="Times New Roman" w:cs="Times New Roman"/>
          <w:kern w:val="1"/>
          <w:sz w:val="24"/>
          <w:szCs w:val="24"/>
          <w:lang w:eastAsia="ar-SA"/>
        </w:rPr>
      </w:pPr>
      <w:r>
        <w:rPr>
          <w:rFonts w:ascii="Times New Roman" w:hAnsi="Times New Roman" w:cs="Times New Roman"/>
          <w:sz w:val="24"/>
          <w:szCs w:val="24"/>
        </w:rPr>
        <w:t>3</w:t>
      </w:r>
      <w:r w:rsidR="00F06378">
        <w:rPr>
          <w:rFonts w:ascii="Times New Roman" w:eastAsia="Times New Roman" w:hAnsi="Times New Roman" w:cs="Times New Roman"/>
          <w:kern w:val="1"/>
          <w:sz w:val="26"/>
          <w:szCs w:val="26"/>
        </w:rPr>
        <w:t xml:space="preserve">. </w:t>
      </w:r>
      <w:r w:rsidR="00F06378" w:rsidRPr="00F06378">
        <w:rPr>
          <w:rFonts w:ascii="Times New Roman" w:hAnsi="Times New Roman" w:cs="Times New Roman"/>
          <w:sz w:val="24"/>
          <w:szCs w:val="24"/>
        </w:rPr>
        <w:t xml:space="preserve">Настоящее постановление вступает в силу со дня его </w:t>
      </w:r>
      <w:hyperlink r:id="rId12" w:history="1">
        <w:r w:rsidR="00F06378" w:rsidRPr="00F06378">
          <w:rPr>
            <w:rStyle w:val="a5"/>
            <w:rFonts w:ascii="Times New Roman" w:hAnsi="Times New Roman"/>
            <w:color w:val="auto"/>
            <w:sz w:val="24"/>
            <w:szCs w:val="24"/>
          </w:rPr>
          <w:t>официального опубликования</w:t>
        </w:r>
      </w:hyperlink>
      <w:r w:rsidR="00F06378" w:rsidRPr="00F06378">
        <w:rPr>
          <w:rFonts w:ascii="Times New Roman" w:hAnsi="Times New Roman" w:cs="Times New Roman"/>
          <w:sz w:val="24"/>
          <w:szCs w:val="24"/>
        </w:rPr>
        <w:t xml:space="preserve"> в издании </w:t>
      </w:r>
      <w:r w:rsidR="00B2416D">
        <w:rPr>
          <w:rFonts w:ascii="Times New Roman" w:hAnsi="Times New Roman" w:cs="Times New Roman"/>
          <w:sz w:val="24"/>
          <w:szCs w:val="24"/>
        </w:rPr>
        <w:t>«Вестник Поречья»</w:t>
      </w:r>
      <w:r w:rsidR="00F06378" w:rsidRPr="00F06378">
        <w:rPr>
          <w:rFonts w:ascii="Times New Roman" w:hAnsi="Times New Roman" w:cs="Times New Roman"/>
          <w:sz w:val="24"/>
          <w:szCs w:val="24"/>
        </w:rPr>
        <w:t xml:space="preserve"> и подлежит размещению на </w:t>
      </w:r>
      <w:hyperlink r:id="rId13" w:history="1">
        <w:r w:rsidR="00F06378" w:rsidRPr="00F06378">
          <w:rPr>
            <w:rStyle w:val="a5"/>
            <w:rFonts w:ascii="Times New Roman" w:hAnsi="Times New Roman"/>
            <w:color w:val="auto"/>
            <w:sz w:val="24"/>
            <w:szCs w:val="24"/>
          </w:rPr>
          <w:t>официальном сайте</w:t>
        </w:r>
      </w:hyperlink>
      <w:r w:rsidR="00F06378" w:rsidRPr="00F06378">
        <w:rPr>
          <w:rFonts w:ascii="Times New Roman" w:hAnsi="Times New Roman" w:cs="Times New Roman"/>
          <w:sz w:val="24"/>
          <w:szCs w:val="24"/>
        </w:rPr>
        <w:t xml:space="preserve"> Порецкого муниципального округа в информационно-телекоммуникационной сети </w:t>
      </w:r>
      <w:r w:rsidR="00F06378">
        <w:rPr>
          <w:rFonts w:ascii="Times New Roman" w:hAnsi="Times New Roman" w:cs="Times New Roman"/>
          <w:sz w:val="24"/>
          <w:szCs w:val="24"/>
        </w:rPr>
        <w:t>«</w:t>
      </w:r>
      <w:r w:rsidR="00F06378" w:rsidRPr="00F06378">
        <w:rPr>
          <w:rFonts w:ascii="Times New Roman" w:hAnsi="Times New Roman" w:cs="Times New Roman"/>
          <w:sz w:val="24"/>
          <w:szCs w:val="24"/>
        </w:rPr>
        <w:t>Интернет</w:t>
      </w:r>
      <w:r w:rsidR="00F06378">
        <w:rPr>
          <w:rFonts w:ascii="Times New Roman" w:hAnsi="Times New Roman" w:cs="Times New Roman"/>
          <w:sz w:val="24"/>
          <w:szCs w:val="24"/>
        </w:rPr>
        <w:t>».</w:t>
      </w:r>
    </w:p>
    <w:p w:rsidR="00AD4EDC" w:rsidRDefault="00101141" w:rsidP="003153E5">
      <w:pPr>
        <w:suppressAutoHyphens/>
        <w:spacing w:after="60" w:line="300" w:lineRule="auto"/>
        <w:ind w:right="-1"/>
        <w:jc w:val="both"/>
        <w:rPr>
          <w:rFonts w:ascii="Times New Roman" w:eastAsia="Times New Roman" w:hAnsi="Times New Roman" w:cs="Times New Roman"/>
          <w:kern w:val="1"/>
          <w:sz w:val="24"/>
          <w:szCs w:val="24"/>
          <w:lang w:eastAsia="ar-SA"/>
        </w:rPr>
      </w:pPr>
      <w:r w:rsidRPr="00101141">
        <w:rPr>
          <w:rFonts w:ascii="Times New Roman" w:eastAsia="Times New Roman" w:hAnsi="Times New Roman" w:cs="Times New Roman"/>
          <w:kern w:val="1"/>
          <w:sz w:val="24"/>
          <w:szCs w:val="24"/>
          <w:lang w:eastAsia="ar-SA"/>
        </w:rPr>
        <w:tab/>
      </w:r>
    </w:p>
    <w:p w:rsidR="0003724C" w:rsidRDefault="0003724C" w:rsidP="003153E5">
      <w:pPr>
        <w:suppressAutoHyphens/>
        <w:spacing w:after="60" w:line="300" w:lineRule="auto"/>
        <w:ind w:right="-567"/>
        <w:jc w:val="both"/>
        <w:rPr>
          <w:rFonts w:ascii="Times New Roman" w:eastAsia="Times New Roman" w:hAnsi="Times New Roman" w:cs="Times New Roman"/>
          <w:kern w:val="1"/>
          <w:sz w:val="24"/>
          <w:szCs w:val="24"/>
        </w:rPr>
      </w:pPr>
    </w:p>
    <w:p w:rsidR="003153E5" w:rsidRDefault="003153E5" w:rsidP="003153E5">
      <w:pPr>
        <w:suppressAutoHyphens/>
        <w:spacing w:after="60" w:line="300" w:lineRule="auto"/>
        <w:ind w:right="-567"/>
        <w:jc w:val="both"/>
        <w:rPr>
          <w:rFonts w:ascii="Times New Roman" w:eastAsia="Times New Roman" w:hAnsi="Times New Roman" w:cs="Times New Roman"/>
          <w:kern w:val="1"/>
          <w:sz w:val="24"/>
          <w:szCs w:val="24"/>
        </w:rPr>
      </w:pPr>
    </w:p>
    <w:p w:rsidR="00337176" w:rsidRDefault="00101141" w:rsidP="003153E5">
      <w:pPr>
        <w:suppressAutoHyphens/>
        <w:spacing w:after="60" w:line="300" w:lineRule="auto"/>
        <w:ind w:right="-567"/>
        <w:jc w:val="both"/>
        <w:rPr>
          <w:rFonts w:ascii="Times New Roman" w:eastAsia="Times New Roman" w:hAnsi="Times New Roman" w:cs="Times New Roman"/>
          <w:kern w:val="1"/>
          <w:sz w:val="24"/>
          <w:szCs w:val="24"/>
        </w:rPr>
      </w:pPr>
      <w:r w:rsidRPr="00101141">
        <w:rPr>
          <w:rFonts w:ascii="Times New Roman" w:eastAsia="Times New Roman" w:hAnsi="Times New Roman" w:cs="Times New Roman"/>
          <w:kern w:val="1"/>
          <w:sz w:val="24"/>
          <w:szCs w:val="24"/>
        </w:rPr>
        <w:t xml:space="preserve">Глава </w:t>
      </w:r>
      <w:r w:rsidR="00C414A9">
        <w:rPr>
          <w:rFonts w:ascii="Times New Roman" w:eastAsia="Times New Roman" w:hAnsi="Times New Roman" w:cs="Times New Roman"/>
          <w:kern w:val="1"/>
          <w:sz w:val="24"/>
          <w:szCs w:val="24"/>
        </w:rPr>
        <w:t xml:space="preserve">Порецкого </w:t>
      </w:r>
      <w:r w:rsidR="00FD33F7">
        <w:rPr>
          <w:rFonts w:ascii="Times New Roman" w:eastAsia="Times New Roman" w:hAnsi="Times New Roman" w:cs="Times New Roman"/>
          <w:kern w:val="1"/>
          <w:sz w:val="24"/>
          <w:szCs w:val="24"/>
        </w:rPr>
        <w:t>муниципального округа</w:t>
      </w:r>
      <w:r w:rsidRPr="00101141">
        <w:rPr>
          <w:rFonts w:ascii="Times New Roman" w:eastAsia="Times New Roman" w:hAnsi="Times New Roman" w:cs="Times New Roman"/>
          <w:kern w:val="1"/>
          <w:sz w:val="24"/>
          <w:szCs w:val="24"/>
        </w:rPr>
        <w:t xml:space="preserve">       </w:t>
      </w:r>
      <w:r w:rsidR="00BB3AAD">
        <w:rPr>
          <w:rFonts w:ascii="Times New Roman" w:eastAsia="Times New Roman" w:hAnsi="Times New Roman" w:cs="Times New Roman"/>
          <w:kern w:val="1"/>
          <w:sz w:val="24"/>
          <w:szCs w:val="24"/>
        </w:rPr>
        <w:t xml:space="preserve">                                                          </w:t>
      </w:r>
      <w:r w:rsidRPr="00101141">
        <w:rPr>
          <w:rFonts w:ascii="Times New Roman" w:eastAsia="Times New Roman" w:hAnsi="Times New Roman" w:cs="Times New Roman"/>
          <w:kern w:val="1"/>
          <w:sz w:val="24"/>
          <w:szCs w:val="24"/>
        </w:rPr>
        <w:t>Е.В. Лебедев</w:t>
      </w:r>
    </w:p>
    <w:p w:rsidR="00B45255" w:rsidRDefault="00B45255" w:rsidP="00AD4EDC">
      <w:pPr>
        <w:ind w:right="-568"/>
        <w:rPr>
          <w:rFonts w:ascii="Times New Roman" w:eastAsia="Times New Roman" w:hAnsi="Times New Roman" w:cs="Times New Roman"/>
          <w:kern w:val="1"/>
          <w:sz w:val="24"/>
          <w:szCs w:val="24"/>
        </w:rPr>
      </w:pPr>
    </w:p>
    <w:p w:rsidR="00B45255" w:rsidRDefault="00B45255" w:rsidP="00AD4EDC">
      <w:pPr>
        <w:ind w:right="-427"/>
        <w:rPr>
          <w:rFonts w:ascii="Times New Roman" w:eastAsia="Times New Roman" w:hAnsi="Times New Roman" w:cs="Times New Roman"/>
          <w:kern w:val="1"/>
          <w:sz w:val="24"/>
          <w:szCs w:val="24"/>
        </w:rPr>
      </w:pPr>
    </w:p>
    <w:p w:rsidR="00B45255" w:rsidRDefault="00B45255" w:rsidP="00AD4EDC">
      <w:pPr>
        <w:ind w:right="-427"/>
        <w:rPr>
          <w:rFonts w:ascii="Times New Roman" w:eastAsia="Times New Roman" w:hAnsi="Times New Roman" w:cs="Times New Roman"/>
          <w:kern w:val="1"/>
          <w:sz w:val="24"/>
          <w:szCs w:val="24"/>
        </w:rPr>
      </w:pPr>
    </w:p>
    <w:p w:rsidR="00B45255" w:rsidRDefault="00B45255" w:rsidP="00AD4EDC">
      <w:pPr>
        <w:ind w:right="-427"/>
        <w:rPr>
          <w:rFonts w:ascii="Times New Roman" w:eastAsia="Times New Roman" w:hAnsi="Times New Roman" w:cs="Times New Roman"/>
          <w:kern w:val="1"/>
          <w:sz w:val="24"/>
          <w:szCs w:val="24"/>
        </w:rPr>
      </w:pPr>
    </w:p>
    <w:p w:rsidR="00B45255" w:rsidRDefault="00B45255" w:rsidP="00AD4EDC">
      <w:pPr>
        <w:ind w:right="-427"/>
        <w:rPr>
          <w:rFonts w:ascii="Times New Roman" w:eastAsia="Times New Roman" w:hAnsi="Times New Roman" w:cs="Times New Roman"/>
          <w:kern w:val="1"/>
          <w:sz w:val="24"/>
          <w:szCs w:val="24"/>
        </w:rPr>
      </w:pPr>
    </w:p>
    <w:p w:rsidR="00B45255" w:rsidRDefault="00B45255" w:rsidP="00AD4EDC">
      <w:pPr>
        <w:ind w:right="-427"/>
        <w:rPr>
          <w:rFonts w:ascii="Times New Roman" w:eastAsia="Times New Roman" w:hAnsi="Times New Roman" w:cs="Times New Roman"/>
          <w:kern w:val="1"/>
          <w:sz w:val="24"/>
          <w:szCs w:val="24"/>
        </w:rPr>
      </w:pPr>
    </w:p>
    <w:p w:rsidR="00B45255" w:rsidRDefault="00B45255" w:rsidP="00AD4EDC">
      <w:pPr>
        <w:ind w:right="-427"/>
        <w:rPr>
          <w:rFonts w:ascii="Times New Roman" w:eastAsia="Times New Roman" w:hAnsi="Times New Roman" w:cs="Times New Roman"/>
          <w:kern w:val="1"/>
          <w:sz w:val="24"/>
          <w:szCs w:val="24"/>
        </w:rPr>
      </w:pPr>
    </w:p>
    <w:p w:rsidR="00B45255" w:rsidRDefault="00B45255" w:rsidP="00AD4EDC">
      <w:pPr>
        <w:ind w:right="-427"/>
        <w:rPr>
          <w:rFonts w:ascii="Times New Roman" w:eastAsia="Times New Roman" w:hAnsi="Times New Roman" w:cs="Times New Roman"/>
          <w:kern w:val="1"/>
          <w:sz w:val="24"/>
          <w:szCs w:val="24"/>
        </w:rPr>
      </w:pPr>
    </w:p>
    <w:p w:rsidR="00B45255" w:rsidRDefault="00B45255" w:rsidP="00AD4EDC">
      <w:pPr>
        <w:ind w:right="-427"/>
        <w:rPr>
          <w:rFonts w:ascii="Times New Roman" w:eastAsia="Times New Roman" w:hAnsi="Times New Roman" w:cs="Times New Roman"/>
          <w:kern w:val="1"/>
          <w:sz w:val="24"/>
          <w:szCs w:val="24"/>
        </w:rPr>
      </w:pPr>
    </w:p>
    <w:p w:rsidR="00B45255" w:rsidRDefault="00B45255" w:rsidP="00AD4EDC">
      <w:pPr>
        <w:ind w:right="-427"/>
        <w:rPr>
          <w:rFonts w:ascii="Times New Roman" w:eastAsia="Times New Roman" w:hAnsi="Times New Roman" w:cs="Times New Roman"/>
          <w:kern w:val="1"/>
          <w:sz w:val="24"/>
          <w:szCs w:val="24"/>
        </w:rPr>
      </w:pPr>
    </w:p>
    <w:p w:rsidR="00B45255" w:rsidRDefault="00B45255" w:rsidP="00AD4EDC">
      <w:pPr>
        <w:ind w:right="-427"/>
        <w:rPr>
          <w:rFonts w:ascii="Times New Roman" w:eastAsia="Times New Roman" w:hAnsi="Times New Roman" w:cs="Times New Roman"/>
          <w:kern w:val="1"/>
          <w:sz w:val="24"/>
          <w:szCs w:val="24"/>
        </w:rPr>
      </w:pPr>
    </w:p>
    <w:p w:rsidR="00B45255" w:rsidRDefault="00B45255" w:rsidP="00AD4EDC">
      <w:pPr>
        <w:ind w:right="-427"/>
        <w:rPr>
          <w:rFonts w:ascii="Times New Roman" w:eastAsia="Times New Roman" w:hAnsi="Times New Roman" w:cs="Times New Roman"/>
          <w:kern w:val="1"/>
          <w:sz w:val="24"/>
          <w:szCs w:val="24"/>
        </w:rPr>
      </w:pPr>
    </w:p>
    <w:p w:rsidR="00B45255" w:rsidRDefault="00B45255" w:rsidP="00AD4EDC">
      <w:pPr>
        <w:ind w:right="-427"/>
        <w:rPr>
          <w:rFonts w:ascii="Times New Roman" w:eastAsia="Times New Roman" w:hAnsi="Times New Roman" w:cs="Times New Roman"/>
          <w:kern w:val="1"/>
          <w:sz w:val="24"/>
          <w:szCs w:val="24"/>
        </w:rPr>
      </w:pPr>
    </w:p>
    <w:p w:rsidR="00B45255" w:rsidRDefault="00B45255" w:rsidP="00AD4EDC">
      <w:pPr>
        <w:ind w:right="-427"/>
        <w:rPr>
          <w:rFonts w:ascii="Times New Roman" w:eastAsia="Times New Roman" w:hAnsi="Times New Roman" w:cs="Times New Roman"/>
          <w:kern w:val="1"/>
          <w:sz w:val="24"/>
          <w:szCs w:val="24"/>
        </w:rPr>
      </w:pPr>
    </w:p>
    <w:p w:rsidR="00B45255" w:rsidRDefault="00B45255" w:rsidP="00AD4EDC">
      <w:pPr>
        <w:ind w:right="-427"/>
        <w:rPr>
          <w:rFonts w:ascii="Times New Roman" w:eastAsia="Times New Roman" w:hAnsi="Times New Roman" w:cs="Times New Roman"/>
          <w:kern w:val="1"/>
          <w:sz w:val="24"/>
          <w:szCs w:val="24"/>
        </w:rPr>
      </w:pPr>
    </w:p>
    <w:p w:rsidR="00B45255" w:rsidRDefault="00B45255" w:rsidP="00AD4EDC">
      <w:pPr>
        <w:ind w:right="-427"/>
        <w:rPr>
          <w:rFonts w:ascii="Times New Roman" w:eastAsia="Times New Roman" w:hAnsi="Times New Roman" w:cs="Times New Roman"/>
          <w:kern w:val="1"/>
          <w:sz w:val="24"/>
          <w:szCs w:val="24"/>
        </w:rPr>
      </w:pPr>
    </w:p>
    <w:p w:rsidR="00B45255" w:rsidRDefault="00B45255" w:rsidP="00AD4EDC">
      <w:pPr>
        <w:ind w:right="-427"/>
        <w:rPr>
          <w:rFonts w:ascii="Times New Roman" w:eastAsia="Times New Roman" w:hAnsi="Times New Roman" w:cs="Times New Roman"/>
          <w:kern w:val="1"/>
          <w:sz w:val="24"/>
          <w:szCs w:val="24"/>
        </w:rPr>
      </w:pPr>
    </w:p>
    <w:p w:rsidR="00B45255" w:rsidRDefault="00B45255" w:rsidP="00AD4EDC">
      <w:pPr>
        <w:ind w:right="-427"/>
        <w:rPr>
          <w:rFonts w:ascii="Times New Roman" w:eastAsia="Times New Roman" w:hAnsi="Times New Roman" w:cs="Times New Roman"/>
          <w:kern w:val="1"/>
          <w:sz w:val="24"/>
          <w:szCs w:val="24"/>
        </w:rPr>
      </w:pPr>
    </w:p>
    <w:p w:rsidR="00B45255" w:rsidRDefault="00B45255" w:rsidP="00AD4EDC">
      <w:pPr>
        <w:ind w:right="-427"/>
        <w:rPr>
          <w:rFonts w:ascii="Times New Roman" w:eastAsia="Times New Roman" w:hAnsi="Times New Roman" w:cs="Times New Roman"/>
          <w:kern w:val="1"/>
          <w:sz w:val="24"/>
          <w:szCs w:val="24"/>
        </w:rPr>
      </w:pPr>
    </w:p>
    <w:p w:rsidR="00B45255" w:rsidRDefault="00B45255" w:rsidP="00AD4EDC">
      <w:pPr>
        <w:ind w:right="-427"/>
        <w:rPr>
          <w:rFonts w:ascii="Times New Roman" w:eastAsia="Times New Roman" w:hAnsi="Times New Roman" w:cs="Times New Roman"/>
          <w:kern w:val="1"/>
          <w:sz w:val="24"/>
          <w:szCs w:val="24"/>
        </w:rPr>
      </w:pPr>
    </w:p>
    <w:p w:rsidR="00B45255" w:rsidRDefault="003721CB" w:rsidP="0003724C">
      <w:pPr>
        <w:pStyle w:val="aa"/>
        <w:spacing w:after="0"/>
        <w:ind w:right="-1"/>
        <w:jc w:val="right"/>
        <w:rPr>
          <w:sz w:val="24"/>
          <w:szCs w:val="24"/>
        </w:rPr>
      </w:pPr>
      <w:r>
        <w:rPr>
          <w:sz w:val="24"/>
          <w:szCs w:val="24"/>
        </w:rPr>
        <w:lastRenderedPageBreak/>
        <w:t>П</w:t>
      </w:r>
      <w:r w:rsidR="00B45255">
        <w:rPr>
          <w:sz w:val="24"/>
          <w:szCs w:val="24"/>
        </w:rPr>
        <w:t>риложение</w:t>
      </w:r>
      <w:r w:rsidR="00AD4EDC">
        <w:rPr>
          <w:sz w:val="24"/>
          <w:szCs w:val="24"/>
        </w:rPr>
        <w:t xml:space="preserve"> № 1</w:t>
      </w:r>
    </w:p>
    <w:p w:rsidR="00B45255" w:rsidRDefault="00B45255" w:rsidP="0003724C">
      <w:pPr>
        <w:pStyle w:val="aa"/>
        <w:spacing w:after="0"/>
        <w:ind w:right="-1"/>
        <w:jc w:val="right"/>
        <w:rPr>
          <w:sz w:val="24"/>
          <w:szCs w:val="24"/>
        </w:rPr>
      </w:pPr>
      <w:r>
        <w:rPr>
          <w:sz w:val="24"/>
          <w:szCs w:val="24"/>
        </w:rPr>
        <w:t xml:space="preserve">                             к постановлению администрации </w:t>
      </w:r>
    </w:p>
    <w:p w:rsidR="00B45255" w:rsidRDefault="00B45255" w:rsidP="0003724C">
      <w:pPr>
        <w:pStyle w:val="aa"/>
        <w:spacing w:after="0"/>
        <w:ind w:right="-1"/>
        <w:jc w:val="right"/>
        <w:rPr>
          <w:sz w:val="24"/>
          <w:szCs w:val="24"/>
        </w:rPr>
      </w:pPr>
      <w:r>
        <w:rPr>
          <w:sz w:val="24"/>
          <w:szCs w:val="24"/>
        </w:rPr>
        <w:t xml:space="preserve">                             Порецкого муниципального округа</w:t>
      </w:r>
    </w:p>
    <w:p w:rsidR="00B8295E" w:rsidRDefault="00B55E21" w:rsidP="00C46834">
      <w:pPr>
        <w:pStyle w:val="aa"/>
        <w:spacing w:after="0"/>
        <w:ind w:right="-1"/>
        <w:jc w:val="center"/>
        <w:rPr>
          <w:sz w:val="24"/>
          <w:szCs w:val="24"/>
        </w:rPr>
      </w:pPr>
      <w:r>
        <w:rPr>
          <w:sz w:val="24"/>
          <w:szCs w:val="24"/>
        </w:rPr>
        <w:t xml:space="preserve">                                                                                                                        </w:t>
      </w:r>
      <w:r w:rsidR="00B8295E">
        <w:rPr>
          <w:sz w:val="24"/>
          <w:szCs w:val="24"/>
        </w:rPr>
        <w:t>Чувашской Республики</w:t>
      </w:r>
    </w:p>
    <w:p w:rsidR="00B45255" w:rsidRDefault="00B45255" w:rsidP="0003724C">
      <w:pPr>
        <w:pStyle w:val="aa"/>
        <w:spacing w:after="0"/>
        <w:ind w:right="-1"/>
        <w:jc w:val="right"/>
        <w:rPr>
          <w:sz w:val="24"/>
          <w:szCs w:val="24"/>
        </w:rPr>
      </w:pPr>
      <w:r w:rsidRPr="00401E3F">
        <w:rPr>
          <w:sz w:val="24"/>
          <w:szCs w:val="24"/>
        </w:rPr>
        <w:t xml:space="preserve">от </w:t>
      </w:r>
      <w:r>
        <w:rPr>
          <w:sz w:val="24"/>
          <w:szCs w:val="24"/>
        </w:rPr>
        <w:t>_</w:t>
      </w:r>
      <w:r w:rsidR="000A31FB">
        <w:rPr>
          <w:sz w:val="24"/>
          <w:szCs w:val="24"/>
        </w:rPr>
        <w:t>______</w:t>
      </w:r>
      <w:r>
        <w:rPr>
          <w:sz w:val="24"/>
          <w:szCs w:val="24"/>
        </w:rPr>
        <w:t>_________</w:t>
      </w:r>
      <w:r w:rsidRPr="00401E3F">
        <w:rPr>
          <w:sz w:val="24"/>
          <w:szCs w:val="24"/>
        </w:rPr>
        <w:t xml:space="preserve">№ </w:t>
      </w:r>
      <w:r>
        <w:rPr>
          <w:sz w:val="24"/>
          <w:szCs w:val="24"/>
        </w:rPr>
        <w:t>____</w:t>
      </w:r>
      <w:r w:rsidR="000A31FB">
        <w:rPr>
          <w:sz w:val="24"/>
          <w:szCs w:val="24"/>
        </w:rPr>
        <w:t>___</w:t>
      </w:r>
      <w:r>
        <w:rPr>
          <w:sz w:val="24"/>
          <w:szCs w:val="24"/>
        </w:rPr>
        <w:t>__</w:t>
      </w:r>
    </w:p>
    <w:p w:rsidR="00B45255" w:rsidRDefault="00B45255" w:rsidP="0003724C">
      <w:pPr>
        <w:pStyle w:val="aa"/>
        <w:spacing w:after="0"/>
        <w:ind w:left="9356" w:right="-1"/>
        <w:jc w:val="both"/>
        <w:rPr>
          <w:sz w:val="24"/>
          <w:szCs w:val="24"/>
        </w:rPr>
      </w:pPr>
    </w:p>
    <w:p w:rsidR="00AD4EDC" w:rsidRDefault="00AD4EDC" w:rsidP="0003724C">
      <w:pPr>
        <w:pStyle w:val="aa"/>
        <w:spacing w:after="0"/>
        <w:ind w:left="9356" w:right="-1"/>
        <w:jc w:val="both"/>
        <w:rPr>
          <w:sz w:val="24"/>
          <w:szCs w:val="24"/>
        </w:rPr>
      </w:pPr>
    </w:p>
    <w:p w:rsidR="00AD4EDC" w:rsidRPr="00310AA1" w:rsidRDefault="00AD4EDC" w:rsidP="0003724C">
      <w:pPr>
        <w:pStyle w:val="aa"/>
        <w:spacing w:after="0"/>
        <w:ind w:left="9356" w:right="-1"/>
        <w:jc w:val="both"/>
        <w:rPr>
          <w:sz w:val="24"/>
          <w:szCs w:val="24"/>
        </w:rPr>
      </w:pPr>
    </w:p>
    <w:p w:rsidR="00310AA1" w:rsidRPr="00310AA1" w:rsidRDefault="00310AA1" w:rsidP="003153E5">
      <w:pPr>
        <w:spacing w:after="0" w:line="240" w:lineRule="auto"/>
        <w:ind w:right="-1" w:firstLine="709"/>
        <w:jc w:val="center"/>
        <w:rPr>
          <w:rFonts w:ascii="Times New Roman" w:hAnsi="Times New Roman" w:cs="Times New Roman"/>
          <w:b/>
          <w:sz w:val="24"/>
          <w:szCs w:val="24"/>
        </w:rPr>
      </w:pPr>
      <w:r w:rsidRPr="00310AA1">
        <w:rPr>
          <w:rFonts w:ascii="Times New Roman" w:hAnsi="Times New Roman" w:cs="Times New Roman"/>
          <w:b/>
          <w:sz w:val="24"/>
          <w:szCs w:val="24"/>
        </w:rPr>
        <w:t>Порядок</w:t>
      </w:r>
    </w:p>
    <w:p w:rsidR="0096601C" w:rsidRDefault="00310AA1" w:rsidP="0096601C">
      <w:pPr>
        <w:spacing w:after="0" w:line="240" w:lineRule="auto"/>
        <w:ind w:right="-1"/>
        <w:jc w:val="center"/>
        <w:rPr>
          <w:rFonts w:ascii="Times New Roman" w:hAnsi="Times New Roman" w:cs="Times New Roman"/>
          <w:b/>
          <w:sz w:val="24"/>
          <w:szCs w:val="24"/>
        </w:rPr>
      </w:pPr>
      <w:r w:rsidRPr="00310AA1">
        <w:rPr>
          <w:rFonts w:ascii="Times New Roman" w:hAnsi="Times New Roman" w:cs="Times New Roman"/>
          <w:b/>
          <w:sz w:val="24"/>
          <w:szCs w:val="24"/>
        </w:rPr>
        <w:t>размещения нестационарных торговых объектов на земельных участках,</w:t>
      </w:r>
    </w:p>
    <w:p w:rsidR="00310AA1" w:rsidRPr="00310AA1" w:rsidRDefault="00310AA1" w:rsidP="0096601C">
      <w:pPr>
        <w:spacing w:after="0" w:line="240" w:lineRule="auto"/>
        <w:ind w:right="-1"/>
        <w:jc w:val="center"/>
        <w:rPr>
          <w:rFonts w:ascii="Times New Roman" w:hAnsi="Times New Roman" w:cs="Times New Roman"/>
          <w:b/>
          <w:sz w:val="24"/>
          <w:szCs w:val="24"/>
        </w:rPr>
      </w:pPr>
      <w:r w:rsidRPr="00310AA1">
        <w:rPr>
          <w:rFonts w:ascii="Times New Roman" w:hAnsi="Times New Roman" w:cs="Times New Roman"/>
          <w:b/>
          <w:sz w:val="24"/>
          <w:szCs w:val="24"/>
        </w:rPr>
        <w:t xml:space="preserve">находящихся в муниципальной собственности Порецкого </w:t>
      </w:r>
      <w:r>
        <w:rPr>
          <w:rFonts w:ascii="Times New Roman" w:hAnsi="Times New Roman" w:cs="Times New Roman"/>
          <w:b/>
          <w:sz w:val="24"/>
          <w:szCs w:val="24"/>
        </w:rPr>
        <w:t>муниципального округа</w:t>
      </w:r>
      <w:r w:rsidR="0096601C">
        <w:rPr>
          <w:rFonts w:ascii="Times New Roman" w:hAnsi="Times New Roman" w:cs="Times New Roman"/>
          <w:b/>
          <w:sz w:val="24"/>
          <w:szCs w:val="24"/>
        </w:rPr>
        <w:t xml:space="preserve"> Чувашской Республики</w:t>
      </w:r>
      <w:r w:rsidRPr="00310AA1">
        <w:rPr>
          <w:rFonts w:ascii="Times New Roman" w:hAnsi="Times New Roman" w:cs="Times New Roman"/>
          <w:b/>
          <w:sz w:val="24"/>
          <w:szCs w:val="24"/>
        </w:rPr>
        <w:t xml:space="preserve"> и земельных участках, государственная собственность на которые не разграничена</w:t>
      </w:r>
    </w:p>
    <w:p w:rsidR="00310AA1" w:rsidRPr="00310AA1" w:rsidRDefault="00310AA1" w:rsidP="0003724C">
      <w:pPr>
        <w:spacing w:after="0" w:line="240" w:lineRule="auto"/>
        <w:ind w:right="-1" w:firstLine="709"/>
        <w:jc w:val="center"/>
        <w:rPr>
          <w:rFonts w:ascii="Times New Roman" w:hAnsi="Times New Roman" w:cs="Times New Roman"/>
          <w:b/>
          <w:sz w:val="24"/>
          <w:szCs w:val="24"/>
        </w:rPr>
      </w:pPr>
    </w:p>
    <w:p w:rsidR="00310AA1" w:rsidRPr="00310AA1" w:rsidRDefault="00310AA1" w:rsidP="0003724C">
      <w:pPr>
        <w:spacing w:after="0" w:line="240" w:lineRule="auto"/>
        <w:ind w:right="-1" w:firstLine="709"/>
        <w:jc w:val="center"/>
        <w:rPr>
          <w:rFonts w:ascii="Times New Roman" w:hAnsi="Times New Roman" w:cs="Times New Roman"/>
          <w:b/>
          <w:sz w:val="24"/>
          <w:szCs w:val="24"/>
        </w:rPr>
      </w:pPr>
      <w:r w:rsidRPr="00310AA1">
        <w:rPr>
          <w:rFonts w:ascii="Times New Roman" w:hAnsi="Times New Roman" w:cs="Times New Roman"/>
          <w:b/>
          <w:sz w:val="24"/>
          <w:szCs w:val="24"/>
        </w:rPr>
        <w:t>I. Общие положения</w:t>
      </w:r>
    </w:p>
    <w:p w:rsidR="00310AA1" w:rsidRDefault="00310AA1" w:rsidP="002C580D">
      <w:pPr>
        <w:spacing w:after="0" w:line="240" w:lineRule="auto"/>
        <w:ind w:right="-1" w:firstLine="567"/>
        <w:jc w:val="both"/>
        <w:rPr>
          <w:rFonts w:ascii="Times New Roman" w:hAnsi="Times New Roman" w:cs="Times New Roman"/>
          <w:sz w:val="24"/>
          <w:szCs w:val="24"/>
        </w:rPr>
      </w:pPr>
      <w:r w:rsidRPr="00310AA1">
        <w:rPr>
          <w:rFonts w:ascii="Times New Roman" w:hAnsi="Times New Roman" w:cs="Times New Roman"/>
          <w:sz w:val="24"/>
          <w:szCs w:val="24"/>
        </w:rPr>
        <w:t xml:space="preserve">1.1. Настоящий порядок (далее – Порядок размещения нестационарных торговых объектов) устанавливает порядок и условия размещения нестационарных торговых объектов на земельных участках, находящихся в муниципальной собственности Порецкого </w:t>
      </w:r>
      <w:r>
        <w:rPr>
          <w:rFonts w:ascii="Times New Roman" w:hAnsi="Times New Roman" w:cs="Times New Roman"/>
          <w:sz w:val="24"/>
          <w:szCs w:val="24"/>
        </w:rPr>
        <w:t>муниципального округ</w:t>
      </w:r>
      <w:r w:rsidRPr="00310AA1">
        <w:rPr>
          <w:rFonts w:ascii="Times New Roman" w:hAnsi="Times New Roman" w:cs="Times New Roman"/>
          <w:sz w:val="24"/>
          <w:szCs w:val="24"/>
        </w:rPr>
        <w:t>а и земельных участках, государственная собственность на которые не разграничена, в соответствии со схемой размещения нестационарных торговых объектов.</w:t>
      </w:r>
    </w:p>
    <w:p w:rsidR="001C43E2" w:rsidRPr="001C43E2" w:rsidRDefault="001C43E2" w:rsidP="002C580D">
      <w:pPr>
        <w:spacing w:after="0" w:line="240" w:lineRule="auto"/>
        <w:ind w:right="-1" w:firstLine="567"/>
        <w:jc w:val="both"/>
        <w:rPr>
          <w:rFonts w:ascii="Times New Roman" w:hAnsi="Times New Roman" w:cs="Times New Roman"/>
          <w:color w:val="000000"/>
          <w:sz w:val="24"/>
          <w:szCs w:val="24"/>
        </w:rPr>
      </w:pPr>
      <w:r w:rsidRPr="001C43E2">
        <w:rPr>
          <w:rFonts w:ascii="Times New Roman" w:hAnsi="Times New Roman" w:cs="Times New Roman"/>
          <w:color w:val="000000"/>
          <w:sz w:val="24"/>
          <w:szCs w:val="24"/>
        </w:rPr>
        <w:t xml:space="preserve">Нестационарный торговый объект </w:t>
      </w:r>
      <w:r w:rsidR="006561ED">
        <w:rPr>
          <w:rFonts w:ascii="Times New Roman" w:hAnsi="Times New Roman" w:cs="Times New Roman"/>
          <w:color w:val="000000"/>
          <w:sz w:val="24"/>
          <w:szCs w:val="24"/>
        </w:rPr>
        <w:t xml:space="preserve">– это </w:t>
      </w:r>
      <w:r w:rsidRPr="001C43E2">
        <w:rPr>
          <w:rFonts w:ascii="Times New Roman" w:hAnsi="Times New Roman" w:cs="Times New Roman"/>
          <w:color w:val="000000"/>
          <w:sz w:val="24"/>
          <w:szCs w:val="24"/>
        </w:rPr>
        <w:t>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310AA1" w:rsidRPr="00310AA1" w:rsidRDefault="00310AA1" w:rsidP="002C580D">
      <w:pPr>
        <w:tabs>
          <w:tab w:val="left" w:pos="1276"/>
        </w:tabs>
        <w:spacing w:after="0" w:line="240" w:lineRule="auto"/>
        <w:ind w:right="-1" w:firstLine="567"/>
        <w:jc w:val="both"/>
        <w:rPr>
          <w:rFonts w:ascii="Times New Roman" w:hAnsi="Times New Roman" w:cs="Times New Roman"/>
          <w:sz w:val="24"/>
          <w:szCs w:val="24"/>
        </w:rPr>
      </w:pPr>
      <w:r w:rsidRPr="00310AA1">
        <w:rPr>
          <w:rFonts w:ascii="Times New Roman" w:hAnsi="Times New Roman" w:cs="Times New Roman"/>
          <w:sz w:val="24"/>
          <w:szCs w:val="24"/>
        </w:rPr>
        <w:t>1.2. Действие положений Порядка размещения нестационарных торговых объектов не распространяется:</w:t>
      </w:r>
    </w:p>
    <w:p w:rsidR="00310AA1" w:rsidRPr="00310AA1" w:rsidRDefault="00310AA1" w:rsidP="002C580D">
      <w:pPr>
        <w:tabs>
          <w:tab w:val="left" w:pos="1276"/>
        </w:tabs>
        <w:spacing w:after="0" w:line="240" w:lineRule="auto"/>
        <w:ind w:right="-1" w:firstLine="567"/>
        <w:jc w:val="both"/>
        <w:rPr>
          <w:rFonts w:ascii="Times New Roman" w:hAnsi="Times New Roman" w:cs="Times New Roman"/>
          <w:sz w:val="24"/>
          <w:szCs w:val="24"/>
        </w:rPr>
      </w:pPr>
      <w:r w:rsidRPr="00310AA1">
        <w:rPr>
          <w:rFonts w:ascii="Times New Roman" w:hAnsi="Times New Roman" w:cs="Times New Roman"/>
          <w:sz w:val="24"/>
          <w:szCs w:val="24"/>
        </w:rPr>
        <w:t>на нестационарные торговые объекты в стационарном торговом объекте, в ином здании, строении, сооружении, находящиеся в муниципальной собственности;</w:t>
      </w:r>
    </w:p>
    <w:p w:rsidR="00310AA1" w:rsidRPr="00310AA1" w:rsidRDefault="00310AA1" w:rsidP="002C580D">
      <w:pPr>
        <w:tabs>
          <w:tab w:val="left" w:pos="1276"/>
        </w:tabs>
        <w:spacing w:after="0" w:line="240" w:lineRule="auto"/>
        <w:ind w:right="-1" w:firstLine="567"/>
        <w:jc w:val="both"/>
        <w:rPr>
          <w:rFonts w:ascii="Times New Roman" w:hAnsi="Times New Roman" w:cs="Times New Roman"/>
          <w:sz w:val="24"/>
          <w:szCs w:val="24"/>
        </w:rPr>
      </w:pPr>
      <w:r w:rsidRPr="00310AA1">
        <w:rPr>
          <w:rFonts w:ascii="Times New Roman" w:hAnsi="Times New Roman" w:cs="Times New Roman"/>
          <w:sz w:val="24"/>
          <w:szCs w:val="24"/>
        </w:rPr>
        <w:t>на нестационарные торговые объекты в стационарном торговом объекте, в ином здании, строении, сооружении или на земельном участке, находящиеся в частной собственности;</w:t>
      </w:r>
    </w:p>
    <w:p w:rsidR="00310AA1" w:rsidRPr="00310AA1" w:rsidRDefault="00310AA1" w:rsidP="002C580D">
      <w:pPr>
        <w:tabs>
          <w:tab w:val="left" w:pos="1276"/>
        </w:tabs>
        <w:spacing w:after="0" w:line="240" w:lineRule="auto"/>
        <w:ind w:right="-1" w:firstLine="567"/>
        <w:jc w:val="both"/>
        <w:rPr>
          <w:rFonts w:ascii="Times New Roman" w:hAnsi="Times New Roman" w:cs="Times New Roman"/>
          <w:sz w:val="24"/>
          <w:szCs w:val="24"/>
        </w:rPr>
      </w:pPr>
      <w:r w:rsidRPr="00310AA1">
        <w:rPr>
          <w:rFonts w:ascii="Times New Roman" w:hAnsi="Times New Roman" w:cs="Times New Roman"/>
          <w:sz w:val="24"/>
          <w:szCs w:val="24"/>
        </w:rPr>
        <w:t>на нестационарные торговые объекты, размещенные на земельных участках частной формы собственности;</w:t>
      </w:r>
    </w:p>
    <w:p w:rsidR="00310AA1" w:rsidRPr="001C43E2" w:rsidRDefault="00310AA1" w:rsidP="002C580D">
      <w:pPr>
        <w:tabs>
          <w:tab w:val="left" w:pos="1276"/>
        </w:tabs>
        <w:spacing w:after="0" w:line="240" w:lineRule="auto"/>
        <w:ind w:right="-1" w:firstLine="567"/>
        <w:jc w:val="both"/>
        <w:rPr>
          <w:rFonts w:ascii="Times New Roman" w:hAnsi="Times New Roman" w:cs="Times New Roman"/>
          <w:sz w:val="24"/>
          <w:szCs w:val="24"/>
        </w:rPr>
      </w:pPr>
      <w:r w:rsidRPr="00310AA1">
        <w:rPr>
          <w:rFonts w:ascii="Times New Roman" w:hAnsi="Times New Roman" w:cs="Times New Roman"/>
          <w:sz w:val="24"/>
          <w:szCs w:val="24"/>
        </w:rPr>
        <w:t>на правоотношения, связанные с организацией деятельности по продаже товаров (выполнению работ, оказанию услуг)</w:t>
      </w:r>
      <w:r w:rsidR="001C43E2" w:rsidRPr="001C43E2">
        <w:rPr>
          <w:rFonts w:ascii="Times New Roman" w:hAnsi="Times New Roman" w:cs="Times New Roman"/>
          <w:color w:val="000000"/>
          <w:sz w:val="24"/>
          <w:szCs w:val="24"/>
        </w:rPr>
        <w:t xml:space="preserve"> на территориях рынков, при проведении праздничных, общественно-политических, культурно-массовых и спортивно-массовых мероприятий, имеющих краткосрочный характер.</w:t>
      </w:r>
    </w:p>
    <w:p w:rsidR="00310AA1" w:rsidRPr="00310AA1" w:rsidRDefault="00310AA1" w:rsidP="002C580D">
      <w:pPr>
        <w:spacing w:after="0" w:line="240" w:lineRule="auto"/>
        <w:ind w:right="-1" w:firstLine="567"/>
        <w:jc w:val="both"/>
        <w:rPr>
          <w:rFonts w:ascii="Times New Roman" w:hAnsi="Times New Roman" w:cs="Times New Roman"/>
          <w:sz w:val="24"/>
          <w:szCs w:val="24"/>
        </w:rPr>
      </w:pPr>
    </w:p>
    <w:p w:rsidR="00310AA1" w:rsidRPr="00310AA1" w:rsidRDefault="00310AA1" w:rsidP="002C580D">
      <w:pPr>
        <w:spacing w:after="0" w:line="240" w:lineRule="auto"/>
        <w:ind w:right="-1" w:firstLine="567"/>
        <w:jc w:val="center"/>
        <w:rPr>
          <w:rFonts w:ascii="Times New Roman" w:hAnsi="Times New Roman" w:cs="Times New Roman"/>
          <w:b/>
          <w:sz w:val="24"/>
          <w:szCs w:val="24"/>
        </w:rPr>
      </w:pPr>
      <w:r w:rsidRPr="00310AA1">
        <w:rPr>
          <w:rFonts w:ascii="Times New Roman" w:hAnsi="Times New Roman" w:cs="Times New Roman"/>
          <w:b/>
          <w:sz w:val="24"/>
          <w:szCs w:val="24"/>
        </w:rPr>
        <w:t>II. Порядок и условия размещения нестационарных торговых объектов</w:t>
      </w:r>
    </w:p>
    <w:p w:rsidR="00310AA1" w:rsidRDefault="00310AA1" w:rsidP="002C580D">
      <w:pPr>
        <w:spacing w:after="0" w:line="240" w:lineRule="auto"/>
        <w:ind w:firstLine="567"/>
        <w:jc w:val="both"/>
        <w:rPr>
          <w:rFonts w:ascii="Times New Roman" w:hAnsi="Times New Roman" w:cs="Times New Roman"/>
          <w:sz w:val="24"/>
          <w:szCs w:val="24"/>
        </w:rPr>
      </w:pPr>
      <w:r w:rsidRPr="00310AA1">
        <w:rPr>
          <w:rFonts w:ascii="Times New Roman" w:hAnsi="Times New Roman" w:cs="Times New Roman"/>
          <w:sz w:val="24"/>
          <w:szCs w:val="24"/>
        </w:rPr>
        <w:t>2.1. Размещение нестационарных торговых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 осуществляется на основании договоров на размещение нестационарного торгового объекта без предоставления земельного участка (далее – договор на размещение).</w:t>
      </w:r>
    </w:p>
    <w:p w:rsidR="003B4BFF" w:rsidRPr="00310AA1" w:rsidRDefault="003B4BFF" w:rsidP="002C580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Примерная форма договора устанавливается а</w:t>
      </w:r>
      <w:r w:rsidRPr="00310AA1">
        <w:rPr>
          <w:rFonts w:ascii="Times New Roman" w:hAnsi="Times New Roman" w:cs="Times New Roman"/>
          <w:sz w:val="24"/>
          <w:szCs w:val="24"/>
        </w:rPr>
        <w:t>дминистраци</w:t>
      </w:r>
      <w:r>
        <w:rPr>
          <w:rFonts w:ascii="Times New Roman" w:hAnsi="Times New Roman" w:cs="Times New Roman"/>
          <w:sz w:val="24"/>
          <w:szCs w:val="24"/>
        </w:rPr>
        <w:t>ей Порецкого муниципального округа Чувашской Республики</w:t>
      </w:r>
      <w:r w:rsidR="006561ED">
        <w:rPr>
          <w:rFonts w:ascii="Times New Roman" w:hAnsi="Times New Roman" w:cs="Times New Roman"/>
          <w:sz w:val="24"/>
          <w:szCs w:val="24"/>
        </w:rPr>
        <w:t xml:space="preserve">в соответствии </w:t>
      </w:r>
      <w:r w:rsidR="00C4361A" w:rsidRPr="00310AA1">
        <w:rPr>
          <w:rFonts w:ascii="Times New Roman" w:hAnsi="Times New Roman" w:cs="Times New Roman"/>
          <w:color w:val="000000"/>
          <w:sz w:val="24"/>
          <w:szCs w:val="24"/>
        </w:rPr>
        <w:t xml:space="preserve">с </w:t>
      </w:r>
      <w:r w:rsidR="00C4361A" w:rsidRPr="006561ED">
        <w:rPr>
          <w:rFonts w:ascii="Times New Roman" w:hAnsi="Times New Roman" w:cs="Times New Roman"/>
          <w:color w:val="000000"/>
          <w:sz w:val="24"/>
          <w:szCs w:val="24"/>
        </w:rPr>
        <w:t>приложением №</w:t>
      </w:r>
      <w:r w:rsidR="006561ED" w:rsidRPr="006561ED">
        <w:rPr>
          <w:rFonts w:ascii="Times New Roman" w:hAnsi="Times New Roman" w:cs="Times New Roman"/>
          <w:color w:val="000000"/>
          <w:sz w:val="24"/>
          <w:szCs w:val="24"/>
        </w:rPr>
        <w:t xml:space="preserve"> 4</w:t>
      </w:r>
      <w:r w:rsidR="00C4361A" w:rsidRPr="006561ED">
        <w:rPr>
          <w:rFonts w:ascii="Times New Roman" w:hAnsi="Times New Roman" w:cs="Times New Roman"/>
          <w:color w:val="000000"/>
          <w:sz w:val="24"/>
          <w:szCs w:val="24"/>
        </w:rPr>
        <w:t xml:space="preserve"> к настоящему Постановлению</w:t>
      </w:r>
      <w:r w:rsidR="006561ED">
        <w:rPr>
          <w:rFonts w:ascii="Times New Roman" w:hAnsi="Times New Roman" w:cs="Times New Roman"/>
          <w:color w:val="000000"/>
          <w:sz w:val="24"/>
          <w:szCs w:val="24"/>
        </w:rPr>
        <w:t>.</w:t>
      </w:r>
    </w:p>
    <w:p w:rsidR="006561ED" w:rsidRDefault="00310AA1" w:rsidP="002C580D">
      <w:pPr>
        <w:spacing w:after="0" w:line="240" w:lineRule="auto"/>
        <w:ind w:firstLine="567"/>
        <w:jc w:val="both"/>
        <w:rPr>
          <w:rFonts w:ascii="Times New Roman" w:hAnsi="Times New Roman" w:cs="Times New Roman"/>
          <w:sz w:val="24"/>
          <w:szCs w:val="24"/>
        </w:rPr>
      </w:pPr>
      <w:r w:rsidRPr="00310AA1">
        <w:rPr>
          <w:rFonts w:ascii="Times New Roman" w:hAnsi="Times New Roman" w:cs="Times New Roman"/>
          <w:sz w:val="24"/>
          <w:szCs w:val="24"/>
        </w:rPr>
        <w:t xml:space="preserve">2.2. Предоставление права на размещение нестационарного торгового объекта без предоставления земельного участка осуществляется как по заявлению хозяйствующего субъекта (далее - заявление), так и по инициативе </w:t>
      </w:r>
      <w:r w:rsidR="007F77D6">
        <w:rPr>
          <w:rFonts w:ascii="Times New Roman" w:hAnsi="Times New Roman" w:cs="Times New Roman"/>
          <w:sz w:val="24"/>
          <w:szCs w:val="24"/>
        </w:rPr>
        <w:t>а</w:t>
      </w:r>
      <w:r w:rsidRPr="00310AA1">
        <w:rPr>
          <w:rFonts w:ascii="Times New Roman" w:hAnsi="Times New Roman" w:cs="Times New Roman"/>
          <w:sz w:val="24"/>
          <w:szCs w:val="24"/>
        </w:rPr>
        <w:t>дминистрации</w:t>
      </w:r>
      <w:r w:rsidR="007F77D6">
        <w:rPr>
          <w:rFonts w:ascii="Times New Roman" w:hAnsi="Times New Roman" w:cs="Times New Roman"/>
          <w:sz w:val="24"/>
          <w:szCs w:val="24"/>
        </w:rPr>
        <w:t xml:space="preserve"> Порецкого муниципального округа</w:t>
      </w:r>
      <w:r w:rsidRPr="00310AA1">
        <w:rPr>
          <w:rFonts w:ascii="Times New Roman" w:hAnsi="Times New Roman" w:cs="Times New Roman"/>
          <w:sz w:val="24"/>
          <w:szCs w:val="24"/>
        </w:rPr>
        <w:t xml:space="preserve"> по результатам проведения торгов.</w:t>
      </w:r>
    </w:p>
    <w:p w:rsidR="00310AA1" w:rsidRPr="00310AA1" w:rsidRDefault="00310AA1" w:rsidP="002C580D">
      <w:pPr>
        <w:spacing w:after="0" w:line="240" w:lineRule="auto"/>
        <w:ind w:firstLine="567"/>
        <w:jc w:val="both"/>
        <w:rPr>
          <w:rFonts w:ascii="Times New Roman" w:hAnsi="Times New Roman" w:cs="Times New Roman"/>
          <w:color w:val="000000"/>
          <w:sz w:val="24"/>
          <w:szCs w:val="24"/>
        </w:rPr>
      </w:pPr>
      <w:r w:rsidRPr="00310AA1">
        <w:rPr>
          <w:rFonts w:ascii="Times New Roman" w:hAnsi="Times New Roman" w:cs="Times New Roman"/>
          <w:color w:val="000000"/>
          <w:sz w:val="24"/>
          <w:szCs w:val="24"/>
        </w:rPr>
        <w:lastRenderedPageBreak/>
        <w:t>В случае предоставления земельного участка в соответствии с Земельным кодексом Российской Федерации для осуществления розничной торговли с использованием нестационарных торговых объектов размещение таких объектов осуществляется на основании договоров аренды.</w:t>
      </w:r>
    </w:p>
    <w:p w:rsidR="00310AA1" w:rsidRPr="00310AA1" w:rsidRDefault="00310AA1" w:rsidP="002C580D">
      <w:pPr>
        <w:spacing w:after="0" w:line="240" w:lineRule="auto"/>
        <w:ind w:right="-1" w:firstLine="567"/>
        <w:jc w:val="both"/>
        <w:rPr>
          <w:rFonts w:ascii="Times New Roman" w:hAnsi="Times New Roman" w:cs="Times New Roman"/>
          <w:sz w:val="24"/>
          <w:szCs w:val="24"/>
        </w:rPr>
      </w:pPr>
      <w:r w:rsidRPr="00310AA1">
        <w:rPr>
          <w:rFonts w:ascii="Times New Roman" w:hAnsi="Times New Roman" w:cs="Times New Roman"/>
          <w:color w:val="000000"/>
          <w:sz w:val="24"/>
          <w:szCs w:val="24"/>
        </w:rPr>
        <w:t xml:space="preserve">2.3. Порядок проведения торгов на право заключения договора на размещение осуществляется в соответствии </w:t>
      </w:r>
      <w:r w:rsidRPr="0096601C">
        <w:rPr>
          <w:rFonts w:ascii="Times New Roman" w:hAnsi="Times New Roman" w:cs="Times New Roman"/>
          <w:color w:val="000000"/>
          <w:sz w:val="24"/>
          <w:szCs w:val="24"/>
        </w:rPr>
        <w:t>с приложением №2 к настоящему Постановлению, порядок и условия определения размера платы за размещение нестационарного</w:t>
      </w:r>
      <w:r w:rsidRPr="00310AA1">
        <w:rPr>
          <w:rFonts w:ascii="Times New Roman" w:hAnsi="Times New Roman" w:cs="Times New Roman"/>
          <w:color w:val="000000"/>
          <w:sz w:val="24"/>
          <w:szCs w:val="24"/>
        </w:rPr>
        <w:t xml:space="preserve"> торгового объекта без проведения торгов устанавливаются в соответствии </w:t>
      </w:r>
      <w:r w:rsidRPr="00E967C1">
        <w:rPr>
          <w:rFonts w:ascii="Times New Roman" w:hAnsi="Times New Roman" w:cs="Times New Roman"/>
          <w:color w:val="000000"/>
          <w:sz w:val="24"/>
          <w:szCs w:val="24"/>
        </w:rPr>
        <w:t>с п.</w:t>
      </w:r>
      <w:r w:rsidR="0083371C" w:rsidRPr="00E967C1">
        <w:rPr>
          <w:rFonts w:ascii="Times New Roman" w:hAnsi="Times New Roman" w:cs="Times New Roman"/>
          <w:color w:val="000000"/>
          <w:sz w:val="24"/>
          <w:szCs w:val="24"/>
        </w:rPr>
        <w:t>1</w:t>
      </w:r>
      <w:r w:rsidRPr="00E967C1">
        <w:rPr>
          <w:rFonts w:ascii="Times New Roman" w:hAnsi="Times New Roman" w:cs="Times New Roman"/>
          <w:color w:val="000000"/>
          <w:sz w:val="24"/>
          <w:szCs w:val="24"/>
        </w:rPr>
        <w:t>.</w:t>
      </w:r>
      <w:r w:rsidR="0083371C" w:rsidRPr="00E967C1">
        <w:rPr>
          <w:rFonts w:ascii="Times New Roman" w:hAnsi="Times New Roman" w:cs="Times New Roman"/>
          <w:color w:val="000000"/>
          <w:sz w:val="24"/>
          <w:szCs w:val="24"/>
        </w:rPr>
        <w:t>8</w:t>
      </w:r>
      <w:r w:rsidRPr="00E967C1">
        <w:rPr>
          <w:rFonts w:ascii="Times New Roman" w:hAnsi="Times New Roman" w:cs="Times New Roman"/>
          <w:color w:val="000000"/>
          <w:sz w:val="24"/>
          <w:szCs w:val="24"/>
        </w:rPr>
        <w:t>. Порядка</w:t>
      </w:r>
      <w:r w:rsidRPr="00310AA1">
        <w:rPr>
          <w:rFonts w:ascii="Times New Roman" w:hAnsi="Times New Roman" w:cs="Times New Roman"/>
          <w:color w:val="000000"/>
          <w:sz w:val="24"/>
          <w:szCs w:val="24"/>
        </w:rPr>
        <w:t xml:space="preserve"> проведения открытого аукциона на право размещения нестационарных торговых объектов</w:t>
      </w:r>
      <w:r w:rsidRPr="00310AA1">
        <w:rPr>
          <w:rFonts w:ascii="Times New Roman" w:hAnsi="Times New Roman" w:cs="Times New Roman"/>
          <w:sz w:val="24"/>
          <w:szCs w:val="24"/>
        </w:rPr>
        <w:t xml:space="preserve"> на территории Порецкого </w:t>
      </w:r>
      <w:r w:rsidR="000A31FB">
        <w:rPr>
          <w:rFonts w:ascii="Times New Roman" w:hAnsi="Times New Roman" w:cs="Times New Roman"/>
          <w:sz w:val="24"/>
          <w:szCs w:val="24"/>
        </w:rPr>
        <w:t>муниципального округа</w:t>
      </w:r>
      <w:r w:rsidRPr="00310AA1">
        <w:rPr>
          <w:rFonts w:ascii="Times New Roman" w:hAnsi="Times New Roman" w:cs="Times New Roman"/>
          <w:sz w:val="24"/>
          <w:szCs w:val="24"/>
        </w:rPr>
        <w:t xml:space="preserve"> (приложение № 2 к настоящему Постановлению).</w:t>
      </w:r>
    </w:p>
    <w:p w:rsidR="00310AA1" w:rsidRDefault="00310AA1" w:rsidP="002C580D">
      <w:pPr>
        <w:spacing w:after="0" w:line="240" w:lineRule="auto"/>
        <w:ind w:right="-1" w:firstLine="567"/>
        <w:jc w:val="both"/>
        <w:rPr>
          <w:rFonts w:ascii="Times New Roman" w:hAnsi="Times New Roman" w:cs="Times New Roman"/>
          <w:sz w:val="24"/>
          <w:szCs w:val="24"/>
        </w:rPr>
      </w:pPr>
      <w:r w:rsidRPr="007F77D6">
        <w:rPr>
          <w:rFonts w:ascii="Times New Roman" w:hAnsi="Times New Roman" w:cs="Times New Roman"/>
          <w:sz w:val="24"/>
          <w:szCs w:val="24"/>
        </w:rPr>
        <w:t xml:space="preserve">2.4. Договор на размещение заключается на срок </w:t>
      </w:r>
      <w:r w:rsidR="007F77D6">
        <w:rPr>
          <w:rFonts w:ascii="Times New Roman" w:hAnsi="Times New Roman" w:cs="Times New Roman"/>
          <w:sz w:val="24"/>
          <w:szCs w:val="24"/>
        </w:rPr>
        <w:t xml:space="preserve">не менее </w:t>
      </w:r>
      <w:r w:rsidRPr="007F77D6">
        <w:rPr>
          <w:rFonts w:ascii="Times New Roman" w:hAnsi="Times New Roman" w:cs="Times New Roman"/>
          <w:sz w:val="24"/>
          <w:szCs w:val="24"/>
        </w:rPr>
        <w:t>5 лет и может продле</w:t>
      </w:r>
      <w:r w:rsidR="007F77D6">
        <w:rPr>
          <w:rFonts w:ascii="Times New Roman" w:hAnsi="Times New Roman" w:cs="Times New Roman"/>
          <w:sz w:val="24"/>
          <w:szCs w:val="24"/>
        </w:rPr>
        <w:t>ваться на новый срок без проведения торгов по заявлению соответствующего юридического или физического лица</w:t>
      </w:r>
      <w:r w:rsidRPr="007F77D6">
        <w:rPr>
          <w:rFonts w:ascii="Times New Roman" w:hAnsi="Times New Roman" w:cs="Times New Roman"/>
          <w:sz w:val="24"/>
          <w:szCs w:val="24"/>
        </w:rPr>
        <w:t>.</w:t>
      </w:r>
    </w:p>
    <w:p w:rsidR="006561ED" w:rsidRPr="006561ED" w:rsidRDefault="006561ED" w:rsidP="002C580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2.5. </w:t>
      </w:r>
      <w:r w:rsidRPr="006561ED">
        <w:rPr>
          <w:rFonts w:ascii="Times New Roman" w:hAnsi="Times New Roman" w:cs="Times New Roman"/>
          <w:sz w:val="24"/>
          <w:szCs w:val="24"/>
        </w:rPr>
        <w:t xml:space="preserve">Решение о заключении договора без проведения торгов принимается администрацией </w:t>
      </w:r>
      <w:r>
        <w:rPr>
          <w:rFonts w:ascii="Times New Roman" w:hAnsi="Times New Roman" w:cs="Times New Roman"/>
          <w:sz w:val="24"/>
          <w:szCs w:val="24"/>
        </w:rPr>
        <w:t>Порецкого</w:t>
      </w:r>
      <w:r w:rsidRPr="006561ED">
        <w:rPr>
          <w:rFonts w:ascii="Times New Roman" w:hAnsi="Times New Roman" w:cs="Times New Roman"/>
          <w:sz w:val="24"/>
          <w:szCs w:val="24"/>
        </w:rPr>
        <w:t xml:space="preserve"> муниципального округа Чувашской Республики на основании заявления хозяйствующего субъекта о заключении договора без проведения торгов.</w:t>
      </w:r>
    </w:p>
    <w:p w:rsidR="006561ED" w:rsidRPr="006561ED" w:rsidRDefault="006561ED" w:rsidP="002C580D">
      <w:pPr>
        <w:spacing w:after="0" w:line="240" w:lineRule="auto"/>
        <w:ind w:firstLine="567"/>
        <w:jc w:val="both"/>
        <w:rPr>
          <w:rFonts w:ascii="Times New Roman" w:hAnsi="Times New Roman" w:cs="Times New Roman"/>
          <w:sz w:val="24"/>
          <w:szCs w:val="24"/>
        </w:rPr>
      </w:pPr>
      <w:r w:rsidRPr="006561ED">
        <w:rPr>
          <w:rFonts w:ascii="Times New Roman" w:hAnsi="Times New Roman" w:cs="Times New Roman"/>
          <w:sz w:val="24"/>
          <w:szCs w:val="24"/>
        </w:rPr>
        <w:t>Порядок принятия решения о заключении договора без проведения торгов и порядок заключения такого договора устанавливаются муниципальными правовыми актами в соответствии с Законом.</w:t>
      </w:r>
    </w:p>
    <w:p w:rsidR="00310AA1" w:rsidRPr="00310AA1" w:rsidRDefault="00310AA1" w:rsidP="002C580D">
      <w:pPr>
        <w:spacing w:after="0" w:line="240" w:lineRule="auto"/>
        <w:ind w:right="-1" w:firstLine="567"/>
        <w:jc w:val="both"/>
        <w:rPr>
          <w:rFonts w:ascii="Times New Roman" w:hAnsi="Times New Roman" w:cs="Times New Roman"/>
          <w:sz w:val="24"/>
          <w:szCs w:val="24"/>
        </w:rPr>
      </w:pPr>
      <w:r w:rsidRPr="006561ED">
        <w:rPr>
          <w:rFonts w:ascii="Times New Roman" w:hAnsi="Times New Roman" w:cs="Times New Roman"/>
          <w:sz w:val="24"/>
          <w:szCs w:val="24"/>
        </w:rPr>
        <w:t>2.</w:t>
      </w:r>
      <w:r w:rsidR="006561ED">
        <w:rPr>
          <w:rFonts w:ascii="Times New Roman" w:hAnsi="Times New Roman" w:cs="Times New Roman"/>
          <w:sz w:val="24"/>
          <w:szCs w:val="24"/>
        </w:rPr>
        <w:t>6</w:t>
      </w:r>
      <w:r w:rsidRPr="006561ED">
        <w:rPr>
          <w:rFonts w:ascii="Times New Roman" w:hAnsi="Times New Roman" w:cs="Times New Roman"/>
          <w:sz w:val="24"/>
          <w:szCs w:val="24"/>
        </w:rPr>
        <w:t>. Нестационарные торговые объекты должны быть изготовлены в заводских условиях. Монтаж их должен осуществляться из модульных или быстровозводимых</w:t>
      </w:r>
      <w:r w:rsidRPr="00310AA1">
        <w:rPr>
          <w:rFonts w:ascii="Times New Roman" w:hAnsi="Times New Roman" w:cs="Times New Roman"/>
          <w:sz w:val="24"/>
          <w:szCs w:val="24"/>
        </w:rPr>
        <w:t xml:space="preserve"> конструкций. Не разрешается устройство заглубленных фундаментов.</w:t>
      </w:r>
    </w:p>
    <w:p w:rsidR="00310AA1" w:rsidRPr="00310AA1" w:rsidRDefault="00310AA1" w:rsidP="0003724C">
      <w:pPr>
        <w:spacing w:after="0" w:line="240" w:lineRule="auto"/>
        <w:ind w:right="-1" w:firstLine="709"/>
        <w:jc w:val="both"/>
        <w:rPr>
          <w:rFonts w:ascii="Times New Roman" w:hAnsi="Times New Roman" w:cs="Times New Roman"/>
          <w:sz w:val="24"/>
          <w:szCs w:val="24"/>
        </w:rPr>
      </w:pPr>
      <w:r w:rsidRPr="00310AA1">
        <w:rPr>
          <w:rFonts w:ascii="Times New Roman" w:hAnsi="Times New Roman" w:cs="Times New Roman"/>
          <w:sz w:val="24"/>
          <w:szCs w:val="24"/>
        </w:rPr>
        <w:t>Внешний вид нестационарных торговых объектов должен соответствовать внешнему архитектурному облику сложившейся застройки муниципального образования.</w:t>
      </w:r>
    </w:p>
    <w:p w:rsidR="00310AA1" w:rsidRPr="00310AA1" w:rsidRDefault="00310AA1" w:rsidP="002C580D">
      <w:pPr>
        <w:spacing w:after="0" w:line="240" w:lineRule="auto"/>
        <w:ind w:right="-1" w:firstLine="567"/>
        <w:jc w:val="both"/>
        <w:rPr>
          <w:rFonts w:ascii="Times New Roman" w:hAnsi="Times New Roman" w:cs="Times New Roman"/>
          <w:sz w:val="24"/>
          <w:szCs w:val="24"/>
        </w:rPr>
      </w:pPr>
      <w:r w:rsidRPr="00310AA1">
        <w:rPr>
          <w:rFonts w:ascii="Times New Roman" w:hAnsi="Times New Roman" w:cs="Times New Roman"/>
          <w:sz w:val="24"/>
          <w:szCs w:val="24"/>
        </w:rPr>
        <w:t>2.</w:t>
      </w:r>
      <w:r w:rsidR="006561ED">
        <w:rPr>
          <w:rFonts w:ascii="Times New Roman" w:hAnsi="Times New Roman" w:cs="Times New Roman"/>
          <w:sz w:val="24"/>
          <w:szCs w:val="24"/>
        </w:rPr>
        <w:t>7</w:t>
      </w:r>
      <w:r w:rsidRPr="00310AA1">
        <w:rPr>
          <w:rFonts w:ascii="Times New Roman" w:hAnsi="Times New Roman" w:cs="Times New Roman"/>
          <w:sz w:val="24"/>
          <w:szCs w:val="24"/>
        </w:rPr>
        <w:t>. Размещение нестационарных торговых объектов должно обеспечивать свободное движение пешеходов и доступ потребителей к торговым объектам, в том числе беспрепятственный доступ инвалидов и иных маломобильных групп населения, а также беспрепятственный подъезд спецтранспорта при чрезвычайных ситуациях.</w:t>
      </w:r>
    </w:p>
    <w:p w:rsidR="00310AA1" w:rsidRPr="00310AA1" w:rsidRDefault="00310AA1" w:rsidP="002C580D">
      <w:pPr>
        <w:spacing w:after="0" w:line="240" w:lineRule="auto"/>
        <w:ind w:right="-1" w:firstLine="567"/>
        <w:jc w:val="both"/>
        <w:rPr>
          <w:rFonts w:ascii="Times New Roman" w:hAnsi="Times New Roman" w:cs="Times New Roman"/>
          <w:sz w:val="24"/>
          <w:szCs w:val="24"/>
        </w:rPr>
      </w:pPr>
      <w:r w:rsidRPr="00310AA1">
        <w:rPr>
          <w:rFonts w:ascii="Times New Roman" w:hAnsi="Times New Roman" w:cs="Times New Roman"/>
          <w:sz w:val="24"/>
          <w:szCs w:val="24"/>
        </w:rPr>
        <w:t>2.</w:t>
      </w:r>
      <w:r w:rsidR="006561ED">
        <w:rPr>
          <w:rFonts w:ascii="Times New Roman" w:hAnsi="Times New Roman" w:cs="Times New Roman"/>
          <w:sz w:val="24"/>
          <w:szCs w:val="24"/>
        </w:rPr>
        <w:t>8</w:t>
      </w:r>
      <w:r w:rsidRPr="00310AA1">
        <w:rPr>
          <w:rFonts w:ascii="Times New Roman" w:hAnsi="Times New Roman" w:cs="Times New Roman"/>
          <w:sz w:val="24"/>
          <w:szCs w:val="24"/>
        </w:rPr>
        <w:t xml:space="preserve">. Площадки для размещения нестационарных торговых объектов и прилегающая территория должны быть благоустроены (иметь твердое покрытие, контейнеры для сбора мусора). </w:t>
      </w:r>
    </w:p>
    <w:p w:rsidR="00310AA1" w:rsidRPr="00310AA1" w:rsidRDefault="00310AA1" w:rsidP="002C580D">
      <w:pPr>
        <w:spacing w:after="0" w:line="240" w:lineRule="auto"/>
        <w:ind w:right="-1" w:firstLine="567"/>
        <w:jc w:val="both"/>
        <w:rPr>
          <w:rFonts w:ascii="Times New Roman" w:hAnsi="Times New Roman" w:cs="Times New Roman"/>
          <w:color w:val="000000"/>
          <w:sz w:val="24"/>
          <w:szCs w:val="24"/>
        </w:rPr>
      </w:pPr>
      <w:r w:rsidRPr="00310AA1">
        <w:rPr>
          <w:rFonts w:ascii="Times New Roman" w:hAnsi="Times New Roman" w:cs="Times New Roman"/>
          <w:sz w:val="24"/>
          <w:szCs w:val="24"/>
        </w:rPr>
        <w:t>2.</w:t>
      </w:r>
      <w:r w:rsidR="006561ED">
        <w:rPr>
          <w:rFonts w:ascii="Times New Roman" w:hAnsi="Times New Roman" w:cs="Times New Roman"/>
          <w:sz w:val="24"/>
          <w:szCs w:val="24"/>
        </w:rPr>
        <w:t>9</w:t>
      </w:r>
      <w:r w:rsidRPr="00310AA1">
        <w:rPr>
          <w:rFonts w:ascii="Times New Roman" w:hAnsi="Times New Roman" w:cs="Times New Roman"/>
          <w:sz w:val="24"/>
          <w:szCs w:val="24"/>
        </w:rPr>
        <w:t xml:space="preserve">. В случае необходимости использования места размещения нестационарного торгового объекта для муниципальных нужд, </w:t>
      </w:r>
      <w:r w:rsidRPr="00310AA1">
        <w:rPr>
          <w:rFonts w:ascii="Times New Roman" w:hAnsi="Times New Roman" w:cs="Times New Roman"/>
          <w:color w:val="000000"/>
          <w:sz w:val="24"/>
          <w:szCs w:val="24"/>
        </w:rPr>
        <w:t>а также при несоответствии места размещения нестационарного торгового объекта установленным впервые или измененным правилам определения мест размещения нестационарных торговых объектов хозяйствующему субъекту органом местного самоуправления предоставляется компенсационное место с предложением вариантов компенсационных мест или предложением самостоятельного подбора компенсационного места, о чем хозяйствующий субъект письменно уведомляется не менее чем за три месяца до предполагаемой даты расторжения договора на размещение.</w:t>
      </w:r>
    </w:p>
    <w:p w:rsidR="00310AA1" w:rsidRDefault="00310AA1" w:rsidP="002C580D">
      <w:pPr>
        <w:spacing w:after="0" w:line="240" w:lineRule="auto"/>
        <w:ind w:right="-1" w:firstLine="567"/>
        <w:jc w:val="both"/>
        <w:rPr>
          <w:rFonts w:ascii="Times New Roman" w:hAnsi="Times New Roman" w:cs="Times New Roman"/>
          <w:sz w:val="24"/>
          <w:szCs w:val="24"/>
        </w:rPr>
      </w:pPr>
      <w:r w:rsidRPr="00310AA1">
        <w:rPr>
          <w:rFonts w:ascii="Times New Roman" w:hAnsi="Times New Roman" w:cs="Times New Roman"/>
          <w:sz w:val="24"/>
          <w:szCs w:val="24"/>
        </w:rPr>
        <w:t>Предоставление компенсационных мест осуществляется без проведения торгов по соглашению сторон с последующим оформлением договора на размещение на право размещения нестационарного торгового объекта в пределах срока действия договора на размещение по прежнему месту размещения нестационарного торгового объекта.</w:t>
      </w:r>
    </w:p>
    <w:p w:rsidR="00C4361A" w:rsidRPr="0096601C" w:rsidRDefault="00C4361A" w:rsidP="002C580D">
      <w:pPr>
        <w:spacing w:after="0" w:line="240" w:lineRule="auto"/>
        <w:ind w:firstLine="567"/>
        <w:jc w:val="both"/>
        <w:rPr>
          <w:rFonts w:ascii="Times New Roman" w:hAnsi="Times New Roman" w:cs="Times New Roman"/>
          <w:sz w:val="24"/>
          <w:szCs w:val="24"/>
        </w:rPr>
      </w:pPr>
      <w:r w:rsidRPr="0096601C">
        <w:rPr>
          <w:rFonts w:ascii="Times New Roman" w:hAnsi="Times New Roman" w:cs="Times New Roman"/>
          <w:sz w:val="24"/>
          <w:szCs w:val="24"/>
        </w:rPr>
        <w:t>2.</w:t>
      </w:r>
      <w:r w:rsidR="006561ED" w:rsidRPr="0096601C">
        <w:rPr>
          <w:rFonts w:ascii="Times New Roman" w:hAnsi="Times New Roman" w:cs="Times New Roman"/>
          <w:sz w:val="24"/>
          <w:szCs w:val="24"/>
        </w:rPr>
        <w:t>10</w:t>
      </w:r>
      <w:r w:rsidRPr="0096601C">
        <w:rPr>
          <w:rFonts w:ascii="Times New Roman" w:hAnsi="Times New Roman" w:cs="Times New Roman"/>
          <w:sz w:val="24"/>
          <w:szCs w:val="24"/>
        </w:rPr>
        <w:t>. Договора на размещение нестационарных торговых объектов на территории Порецкого муниципального округа Чувашской Республики без аукциона оформляются:</w:t>
      </w:r>
    </w:p>
    <w:p w:rsidR="00C4361A" w:rsidRPr="0096601C" w:rsidRDefault="00C4361A" w:rsidP="002C580D">
      <w:pPr>
        <w:spacing w:after="0" w:line="240" w:lineRule="auto"/>
        <w:ind w:firstLine="567"/>
        <w:jc w:val="both"/>
        <w:rPr>
          <w:rFonts w:ascii="Times New Roman" w:hAnsi="Times New Roman" w:cs="Times New Roman"/>
          <w:sz w:val="24"/>
          <w:szCs w:val="24"/>
        </w:rPr>
      </w:pPr>
      <w:r w:rsidRPr="0096601C">
        <w:rPr>
          <w:rFonts w:ascii="Times New Roman" w:hAnsi="Times New Roman" w:cs="Times New Roman"/>
          <w:sz w:val="24"/>
          <w:szCs w:val="24"/>
        </w:rPr>
        <w:t>- при проведении районных культурно-массовых и спортивно-зрелищных мероприятий по предоставлению услуг торговли, общественного питания, досуга, отдыха, спорта и бытового обслуживания - на срок до 1 месяца;</w:t>
      </w:r>
    </w:p>
    <w:p w:rsidR="00C4361A" w:rsidRPr="0096601C" w:rsidRDefault="00C4361A" w:rsidP="002C580D">
      <w:pPr>
        <w:spacing w:after="0" w:line="240" w:lineRule="auto"/>
        <w:ind w:firstLine="567"/>
        <w:jc w:val="both"/>
        <w:rPr>
          <w:rFonts w:ascii="Times New Roman" w:hAnsi="Times New Roman" w:cs="Times New Roman"/>
          <w:sz w:val="24"/>
          <w:szCs w:val="24"/>
        </w:rPr>
      </w:pPr>
      <w:r w:rsidRPr="0096601C">
        <w:rPr>
          <w:rFonts w:ascii="Times New Roman" w:hAnsi="Times New Roman" w:cs="Times New Roman"/>
          <w:sz w:val="24"/>
          <w:szCs w:val="24"/>
        </w:rPr>
        <w:t>- при проведении зрелищных мероприятий по предоставлению услуг спорта, цирка, шапито, зоопарка, луна-парка, выставки и т.п. - на срок до 3 месяцев.</w:t>
      </w:r>
    </w:p>
    <w:p w:rsidR="00310AA1" w:rsidRPr="00310AA1" w:rsidRDefault="00310AA1" w:rsidP="002C580D">
      <w:pPr>
        <w:spacing w:after="0" w:line="240" w:lineRule="auto"/>
        <w:ind w:right="-1" w:firstLine="567"/>
        <w:jc w:val="both"/>
        <w:rPr>
          <w:rFonts w:ascii="Times New Roman" w:hAnsi="Times New Roman" w:cs="Times New Roman"/>
          <w:sz w:val="24"/>
          <w:szCs w:val="24"/>
        </w:rPr>
      </w:pPr>
      <w:r w:rsidRPr="00C4361A">
        <w:rPr>
          <w:rFonts w:ascii="Times New Roman" w:hAnsi="Times New Roman" w:cs="Times New Roman"/>
          <w:sz w:val="24"/>
          <w:szCs w:val="24"/>
        </w:rPr>
        <w:t>2</w:t>
      </w:r>
      <w:r w:rsidRPr="00C4361A">
        <w:rPr>
          <w:rFonts w:ascii="Times New Roman" w:hAnsi="Times New Roman" w:cs="Times New Roman"/>
          <w:color w:val="000000"/>
          <w:sz w:val="24"/>
          <w:szCs w:val="24"/>
        </w:rPr>
        <w:t>.</w:t>
      </w:r>
      <w:r w:rsidR="00C4361A" w:rsidRPr="00C4361A">
        <w:rPr>
          <w:rFonts w:ascii="Times New Roman" w:hAnsi="Times New Roman" w:cs="Times New Roman"/>
          <w:color w:val="000000"/>
          <w:sz w:val="24"/>
          <w:szCs w:val="24"/>
        </w:rPr>
        <w:t>1</w:t>
      </w:r>
      <w:r w:rsidR="006561ED">
        <w:rPr>
          <w:rFonts w:ascii="Times New Roman" w:hAnsi="Times New Roman" w:cs="Times New Roman"/>
          <w:color w:val="000000"/>
          <w:sz w:val="24"/>
          <w:szCs w:val="24"/>
        </w:rPr>
        <w:t>1</w:t>
      </w:r>
      <w:r w:rsidRPr="00C4361A">
        <w:rPr>
          <w:rFonts w:ascii="Times New Roman" w:hAnsi="Times New Roman" w:cs="Times New Roman"/>
          <w:color w:val="000000"/>
          <w:sz w:val="24"/>
          <w:szCs w:val="24"/>
        </w:rPr>
        <w:t xml:space="preserve">. По инициативе администрации Порецкого </w:t>
      </w:r>
      <w:r w:rsidR="000A31FB" w:rsidRPr="00C4361A">
        <w:rPr>
          <w:rFonts w:ascii="Times New Roman" w:hAnsi="Times New Roman" w:cs="Times New Roman"/>
          <w:color w:val="000000"/>
          <w:sz w:val="24"/>
          <w:szCs w:val="24"/>
        </w:rPr>
        <w:t>муниципального</w:t>
      </w:r>
      <w:r w:rsidR="000A31FB">
        <w:rPr>
          <w:rFonts w:ascii="Times New Roman" w:hAnsi="Times New Roman" w:cs="Times New Roman"/>
          <w:color w:val="000000"/>
          <w:sz w:val="24"/>
          <w:szCs w:val="24"/>
        </w:rPr>
        <w:t xml:space="preserve"> округа</w:t>
      </w:r>
      <w:r w:rsidR="00B51778">
        <w:rPr>
          <w:rFonts w:ascii="Times New Roman" w:hAnsi="Times New Roman" w:cs="Times New Roman"/>
          <w:color w:val="000000"/>
          <w:sz w:val="24"/>
          <w:szCs w:val="24"/>
        </w:rPr>
        <w:t xml:space="preserve"> Чувашской Республики</w:t>
      </w:r>
      <w:r w:rsidRPr="00310AA1">
        <w:rPr>
          <w:rFonts w:ascii="Times New Roman" w:hAnsi="Times New Roman" w:cs="Times New Roman"/>
          <w:color w:val="000000"/>
          <w:sz w:val="24"/>
          <w:szCs w:val="24"/>
        </w:rPr>
        <w:t xml:space="preserve"> договор на размещение может быть расторгнут в порядке, предусмотренном </w:t>
      </w:r>
      <w:r w:rsidRPr="00310AA1">
        <w:rPr>
          <w:rFonts w:ascii="Times New Roman" w:hAnsi="Times New Roman" w:cs="Times New Roman"/>
          <w:color w:val="000000"/>
          <w:sz w:val="24"/>
          <w:szCs w:val="24"/>
        </w:rPr>
        <w:lastRenderedPageBreak/>
        <w:t>гражданским законодательством, в случае неоднократного нарушения хозяйствующим субъектом существенных условий договора на размещение и в случае однократного неисполнения им в установленный срок предписания органа местного самоуправления об устранении выявленных нарушений.</w:t>
      </w:r>
    </w:p>
    <w:p w:rsidR="00310AA1" w:rsidRPr="00310AA1" w:rsidRDefault="00310AA1" w:rsidP="002C580D">
      <w:pPr>
        <w:spacing w:after="0" w:line="240" w:lineRule="auto"/>
        <w:ind w:right="-1" w:firstLine="567"/>
        <w:jc w:val="both"/>
        <w:rPr>
          <w:rFonts w:ascii="Times New Roman" w:hAnsi="Times New Roman" w:cs="Times New Roman"/>
          <w:color w:val="000000"/>
          <w:sz w:val="24"/>
          <w:szCs w:val="24"/>
        </w:rPr>
      </w:pPr>
      <w:r w:rsidRPr="00310AA1">
        <w:rPr>
          <w:rFonts w:ascii="Times New Roman" w:hAnsi="Times New Roman" w:cs="Times New Roman"/>
          <w:sz w:val="24"/>
          <w:szCs w:val="24"/>
        </w:rPr>
        <w:t xml:space="preserve">Хозяйствующий субъект вправе отказаться от договора на размещение, известив об этом орган местного самоуправления не менее чем за один месяц до предполагаемой даты расторжения такого </w:t>
      </w:r>
      <w:r w:rsidRPr="00310AA1">
        <w:rPr>
          <w:rFonts w:ascii="Times New Roman" w:hAnsi="Times New Roman" w:cs="Times New Roman"/>
          <w:color w:val="000000"/>
          <w:sz w:val="24"/>
          <w:szCs w:val="24"/>
        </w:rPr>
        <w:t>договора. Односторонний отказ органа местного самоуправления от договора на размещение не допускается.</w:t>
      </w:r>
    </w:p>
    <w:p w:rsidR="00310AA1" w:rsidRPr="00310AA1" w:rsidRDefault="00310AA1" w:rsidP="002C580D">
      <w:pPr>
        <w:spacing w:after="0" w:line="240" w:lineRule="auto"/>
        <w:ind w:right="-1" w:firstLine="567"/>
        <w:jc w:val="both"/>
        <w:rPr>
          <w:rFonts w:ascii="Times New Roman" w:hAnsi="Times New Roman" w:cs="Times New Roman"/>
          <w:color w:val="000000"/>
          <w:sz w:val="24"/>
          <w:szCs w:val="24"/>
        </w:rPr>
      </w:pPr>
      <w:r w:rsidRPr="00310AA1">
        <w:rPr>
          <w:rFonts w:ascii="Times New Roman" w:hAnsi="Times New Roman" w:cs="Times New Roman"/>
          <w:color w:val="000000"/>
          <w:sz w:val="24"/>
          <w:szCs w:val="24"/>
        </w:rPr>
        <w:t>2.1</w:t>
      </w:r>
      <w:r w:rsidR="006561ED">
        <w:rPr>
          <w:rFonts w:ascii="Times New Roman" w:hAnsi="Times New Roman" w:cs="Times New Roman"/>
          <w:color w:val="000000"/>
          <w:sz w:val="24"/>
          <w:szCs w:val="24"/>
        </w:rPr>
        <w:t>2</w:t>
      </w:r>
      <w:r w:rsidRPr="00310AA1">
        <w:rPr>
          <w:rFonts w:ascii="Times New Roman" w:hAnsi="Times New Roman" w:cs="Times New Roman"/>
          <w:color w:val="000000"/>
          <w:sz w:val="24"/>
          <w:szCs w:val="24"/>
        </w:rPr>
        <w:t>. Основаниями для демонтажа нестационарных торговых объектов являются:</w:t>
      </w:r>
    </w:p>
    <w:p w:rsidR="00310AA1" w:rsidRPr="00310AA1" w:rsidRDefault="00310AA1" w:rsidP="002C580D">
      <w:pPr>
        <w:spacing w:after="0" w:line="240" w:lineRule="auto"/>
        <w:ind w:right="-1" w:firstLine="567"/>
        <w:jc w:val="both"/>
        <w:rPr>
          <w:rFonts w:ascii="Times New Roman" w:hAnsi="Times New Roman" w:cs="Times New Roman"/>
          <w:color w:val="000000"/>
          <w:sz w:val="24"/>
          <w:szCs w:val="24"/>
        </w:rPr>
      </w:pPr>
      <w:r w:rsidRPr="00310AA1">
        <w:rPr>
          <w:rFonts w:ascii="Times New Roman" w:hAnsi="Times New Roman" w:cs="Times New Roman"/>
          <w:color w:val="000000"/>
          <w:sz w:val="24"/>
          <w:szCs w:val="24"/>
        </w:rPr>
        <w:t>1) самовольная установка нестационарного торгового объекта;</w:t>
      </w:r>
    </w:p>
    <w:p w:rsidR="00310AA1" w:rsidRPr="00310AA1" w:rsidRDefault="00310AA1" w:rsidP="002C580D">
      <w:pPr>
        <w:spacing w:after="0" w:line="240" w:lineRule="auto"/>
        <w:ind w:right="-1" w:firstLine="567"/>
        <w:jc w:val="both"/>
        <w:rPr>
          <w:rFonts w:ascii="Times New Roman" w:hAnsi="Times New Roman" w:cs="Times New Roman"/>
          <w:color w:val="000000"/>
          <w:sz w:val="24"/>
          <w:szCs w:val="24"/>
        </w:rPr>
      </w:pPr>
      <w:r w:rsidRPr="00310AA1">
        <w:rPr>
          <w:rFonts w:ascii="Times New Roman" w:hAnsi="Times New Roman" w:cs="Times New Roman"/>
          <w:color w:val="000000"/>
          <w:sz w:val="24"/>
          <w:szCs w:val="24"/>
        </w:rPr>
        <w:t>2) расторжение договора на размещение нестационарного торгового объекта;</w:t>
      </w:r>
    </w:p>
    <w:p w:rsidR="00310AA1" w:rsidRPr="00310AA1" w:rsidRDefault="00310AA1" w:rsidP="002C580D">
      <w:pPr>
        <w:spacing w:after="0" w:line="240" w:lineRule="auto"/>
        <w:ind w:right="-1" w:firstLine="567"/>
        <w:jc w:val="both"/>
        <w:rPr>
          <w:rFonts w:ascii="Times New Roman" w:hAnsi="Times New Roman" w:cs="Times New Roman"/>
          <w:color w:val="000000"/>
          <w:sz w:val="24"/>
          <w:szCs w:val="24"/>
        </w:rPr>
      </w:pPr>
      <w:r w:rsidRPr="00310AA1">
        <w:rPr>
          <w:rFonts w:ascii="Times New Roman" w:hAnsi="Times New Roman" w:cs="Times New Roman"/>
          <w:color w:val="000000"/>
          <w:sz w:val="24"/>
          <w:szCs w:val="24"/>
        </w:rPr>
        <w:t>3) изъятие участка, на котором расположен нестационарный торговый объект, для муниципальных нужд;</w:t>
      </w:r>
    </w:p>
    <w:p w:rsidR="00310AA1" w:rsidRPr="00310AA1" w:rsidRDefault="00310AA1" w:rsidP="002C580D">
      <w:pPr>
        <w:spacing w:after="0" w:line="240" w:lineRule="auto"/>
        <w:ind w:right="-1" w:firstLine="567"/>
        <w:jc w:val="both"/>
        <w:rPr>
          <w:rFonts w:ascii="Times New Roman" w:hAnsi="Times New Roman" w:cs="Times New Roman"/>
          <w:color w:val="000000"/>
          <w:sz w:val="24"/>
          <w:szCs w:val="24"/>
        </w:rPr>
      </w:pPr>
      <w:r w:rsidRPr="00310AA1">
        <w:rPr>
          <w:rFonts w:ascii="Times New Roman" w:hAnsi="Times New Roman" w:cs="Times New Roman"/>
          <w:color w:val="000000"/>
          <w:sz w:val="24"/>
          <w:szCs w:val="24"/>
        </w:rPr>
        <w:t>4) установка нестационарного торгового объекта с нарушением условий договора на размещение нестационарного торгового объекта;</w:t>
      </w:r>
    </w:p>
    <w:p w:rsidR="00310AA1" w:rsidRPr="00310AA1" w:rsidRDefault="00310AA1" w:rsidP="002C580D">
      <w:pPr>
        <w:spacing w:after="0" w:line="240" w:lineRule="auto"/>
        <w:ind w:right="-1" w:firstLine="567"/>
        <w:jc w:val="both"/>
        <w:rPr>
          <w:rFonts w:ascii="Times New Roman" w:hAnsi="Times New Roman" w:cs="Times New Roman"/>
          <w:color w:val="000000"/>
          <w:sz w:val="24"/>
          <w:szCs w:val="24"/>
        </w:rPr>
      </w:pPr>
      <w:r w:rsidRPr="00310AA1">
        <w:rPr>
          <w:rFonts w:ascii="Times New Roman" w:hAnsi="Times New Roman" w:cs="Times New Roman"/>
          <w:color w:val="000000"/>
          <w:sz w:val="24"/>
          <w:szCs w:val="24"/>
        </w:rPr>
        <w:t>5) окончание срока действия договора на размещение нестационарного торгового объекта.</w:t>
      </w:r>
    </w:p>
    <w:p w:rsidR="00310AA1" w:rsidRPr="00310AA1" w:rsidRDefault="00310AA1" w:rsidP="002C580D">
      <w:pPr>
        <w:spacing w:after="0" w:line="240" w:lineRule="auto"/>
        <w:ind w:right="-1" w:firstLine="567"/>
        <w:jc w:val="both"/>
        <w:rPr>
          <w:rFonts w:ascii="Times New Roman" w:hAnsi="Times New Roman" w:cs="Times New Roman"/>
          <w:sz w:val="24"/>
          <w:szCs w:val="24"/>
        </w:rPr>
      </w:pPr>
      <w:r w:rsidRPr="00310AA1">
        <w:rPr>
          <w:rFonts w:ascii="Times New Roman" w:hAnsi="Times New Roman" w:cs="Times New Roman"/>
          <w:color w:val="000000"/>
          <w:sz w:val="24"/>
          <w:szCs w:val="24"/>
        </w:rPr>
        <w:t>2.1</w:t>
      </w:r>
      <w:r w:rsidR="006561ED">
        <w:rPr>
          <w:rFonts w:ascii="Times New Roman" w:hAnsi="Times New Roman" w:cs="Times New Roman"/>
          <w:color w:val="000000"/>
          <w:sz w:val="24"/>
          <w:szCs w:val="24"/>
        </w:rPr>
        <w:t>3</w:t>
      </w:r>
      <w:r w:rsidRPr="00310AA1">
        <w:rPr>
          <w:rFonts w:ascii="Times New Roman" w:hAnsi="Times New Roman" w:cs="Times New Roman"/>
          <w:color w:val="000000"/>
          <w:sz w:val="24"/>
          <w:szCs w:val="24"/>
        </w:rPr>
        <w:t xml:space="preserve">. После демонтажа нестационарного торгового объекта хозяйствующий субъект за свой счет обязан произвести благоустройство территории, на которой был размещен нестационарный торговый объект. </w:t>
      </w:r>
    </w:p>
    <w:p w:rsidR="00310AA1" w:rsidRPr="006561ED" w:rsidRDefault="00310AA1" w:rsidP="002C580D">
      <w:pPr>
        <w:spacing w:after="0" w:line="240" w:lineRule="auto"/>
        <w:ind w:right="-1" w:firstLine="567"/>
        <w:jc w:val="both"/>
        <w:rPr>
          <w:rFonts w:ascii="Times New Roman" w:hAnsi="Times New Roman" w:cs="Times New Roman"/>
          <w:color w:val="FF0000"/>
          <w:sz w:val="24"/>
          <w:szCs w:val="24"/>
        </w:rPr>
      </w:pPr>
      <w:r w:rsidRPr="0096601C">
        <w:rPr>
          <w:rFonts w:ascii="Times New Roman" w:hAnsi="Times New Roman" w:cs="Times New Roman"/>
          <w:sz w:val="24"/>
          <w:szCs w:val="24"/>
        </w:rPr>
        <w:t>2.1</w:t>
      </w:r>
      <w:r w:rsidR="006561ED" w:rsidRPr="0096601C">
        <w:rPr>
          <w:rFonts w:ascii="Times New Roman" w:hAnsi="Times New Roman" w:cs="Times New Roman"/>
          <w:sz w:val="24"/>
          <w:szCs w:val="24"/>
        </w:rPr>
        <w:t>4</w:t>
      </w:r>
      <w:r w:rsidRPr="0096601C">
        <w:rPr>
          <w:rFonts w:ascii="Times New Roman" w:hAnsi="Times New Roman" w:cs="Times New Roman"/>
          <w:sz w:val="24"/>
          <w:szCs w:val="24"/>
        </w:rPr>
        <w:t xml:space="preserve">. Настоящий Порядок размещения нестационарных торговых объектов применяется администрацией Порецкого </w:t>
      </w:r>
      <w:r w:rsidR="001C43E2" w:rsidRPr="0096601C">
        <w:rPr>
          <w:rFonts w:ascii="Times New Roman" w:hAnsi="Times New Roman" w:cs="Times New Roman"/>
          <w:sz w:val="24"/>
          <w:szCs w:val="24"/>
        </w:rPr>
        <w:t>муниципального округа</w:t>
      </w:r>
      <w:r w:rsidR="00B51778" w:rsidRPr="0096601C">
        <w:rPr>
          <w:rFonts w:ascii="Times New Roman" w:hAnsi="Times New Roman" w:cs="Times New Roman"/>
          <w:sz w:val="24"/>
          <w:szCs w:val="24"/>
        </w:rPr>
        <w:t xml:space="preserve"> Чувашской Республики</w:t>
      </w:r>
      <w:r w:rsidR="000A31FB" w:rsidRPr="0096601C">
        <w:rPr>
          <w:rFonts w:ascii="Times New Roman" w:hAnsi="Times New Roman" w:cs="Times New Roman"/>
          <w:sz w:val="24"/>
          <w:szCs w:val="24"/>
        </w:rPr>
        <w:t xml:space="preserve"> на территории </w:t>
      </w:r>
      <w:r w:rsidRPr="0096601C">
        <w:rPr>
          <w:rFonts w:ascii="Times New Roman" w:hAnsi="Times New Roman" w:cs="Times New Roman"/>
          <w:sz w:val="24"/>
          <w:szCs w:val="24"/>
        </w:rPr>
        <w:t xml:space="preserve">Порецкого </w:t>
      </w:r>
      <w:r w:rsidR="000A31FB" w:rsidRPr="0096601C">
        <w:rPr>
          <w:rFonts w:ascii="Times New Roman" w:hAnsi="Times New Roman" w:cs="Times New Roman"/>
          <w:sz w:val="24"/>
          <w:szCs w:val="24"/>
        </w:rPr>
        <w:t>муниципального округа</w:t>
      </w:r>
      <w:r w:rsidR="00B51778" w:rsidRPr="0096601C">
        <w:rPr>
          <w:rFonts w:ascii="Times New Roman" w:hAnsi="Times New Roman" w:cs="Times New Roman"/>
          <w:sz w:val="24"/>
          <w:szCs w:val="24"/>
        </w:rPr>
        <w:t xml:space="preserve"> Чувашской Республики</w:t>
      </w:r>
      <w:r w:rsidR="00C808A3">
        <w:rPr>
          <w:rFonts w:ascii="Times New Roman" w:hAnsi="Times New Roman" w:cs="Times New Roman"/>
          <w:sz w:val="24"/>
          <w:szCs w:val="24"/>
        </w:rPr>
        <w:t>.</w:t>
      </w:r>
    </w:p>
    <w:p w:rsidR="00B45255" w:rsidRPr="00310AA1" w:rsidRDefault="00B45255" w:rsidP="002C580D">
      <w:pPr>
        <w:pStyle w:val="aa"/>
        <w:spacing w:after="0"/>
        <w:ind w:right="-1" w:firstLine="567"/>
        <w:jc w:val="both"/>
        <w:rPr>
          <w:sz w:val="24"/>
          <w:szCs w:val="24"/>
        </w:rPr>
      </w:pPr>
    </w:p>
    <w:p w:rsidR="00B45255" w:rsidRPr="00310AA1" w:rsidRDefault="00B45255" w:rsidP="002C580D">
      <w:pPr>
        <w:pStyle w:val="aa"/>
        <w:spacing w:after="0"/>
        <w:ind w:right="-1" w:firstLine="567"/>
        <w:jc w:val="both"/>
        <w:rPr>
          <w:sz w:val="24"/>
          <w:szCs w:val="24"/>
        </w:rPr>
      </w:pPr>
    </w:p>
    <w:p w:rsidR="00FC2E22" w:rsidRPr="00310AA1" w:rsidRDefault="00FC2E22" w:rsidP="0003724C">
      <w:pPr>
        <w:pStyle w:val="aa"/>
        <w:spacing w:after="0"/>
        <w:ind w:right="-1"/>
        <w:jc w:val="both"/>
        <w:rPr>
          <w:sz w:val="24"/>
          <w:szCs w:val="24"/>
        </w:rPr>
      </w:pPr>
    </w:p>
    <w:p w:rsidR="00601B65" w:rsidRPr="00310AA1" w:rsidRDefault="00601B65" w:rsidP="0003724C">
      <w:pPr>
        <w:pStyle w:val="aa"/>
        <w:spacing w:after="0"/>
        <w:ind w:right="-1"/>
        <w:jc w:val="both"/>
        <w:rPr>
          <w:sz w:val="24"/>
          <w:szCs w:val="24"/>
        </w:rPr>
      </w:pPr>
    </w:p>
    <w:p w:rsidR="00601B65" w:rsidRDefault="00601B65" w:rsidP="0003724C">
      <w:pPr>
        <w:pStyle w:val="aa"/>
        <w:spacing w:after="0"/>
        <w:ind w:right="-1"/>
        <w:jc w:val="both"/>
        <w:rPr>
          <w:sz w:val="24"/>
          <w:szCs w:val="24"/>
        </w:rPr>
      </w:pPr>
    </w:p>
    <w:p w:rsidR="0003724C" w:rsidRDefault="0003724C" w:rsidP="0003724C">
      <w:pPr>
        <w:pStyle w:val="aa"/>
        <w:spacing w:after="0"/>
        <w:ind w:right="-1"/>
        <w:jc w:val="both"/>
        <w:rPr>
          <w:sz w:val="24"/>
          <w:szCs w:val="24"/>
        </w:rPr>
      </w:pPr>
    </w:p>
    <w:p w:rsidR="0003724C" w:rsidRDefault="0003724C" w:rsidP="0003724C">
      <w:pPr>
        <w:pStyle w:val="aa"/>
        <w:spacing w:after="0"/>
        <w:ind w:right="-1"/>
        <w:jc w:val="both"/>
        <w:rPr>
          <w:sz w:val="24"/>
          <w:szCs w:val="24"/>
        </w:rPr>
      </w:pPr>
    </w:p>
    <w:p w:rsidR="0003724C" w:rsidRDefault="0003724C" w:rsidP="0003724C">
      <w:pPr>
        <w:pStyle w:val="aa"/>
        <w:spacing w:after="0"/>
        <w:ind w:right="-1"/>
        <w:jc w:val="both"/>
        <w:rPr>
          <w:sz w:val="24"/>
          <w:szCs w:val="24"/>
        </w:rPr>
      </w:pPr>
    </w:p>
    <w:p w:rsidR="0003724C" w:rsidRDefault="0003724C" w:rsidP="0003724C">
      <w:pPr>
        <w:pStyle w:val="aa"/>
        <w:spacing w:after="0"/>
        <w:ind w:right="-1"/>
        <w:jc w:val="both"/>
        <w:rPr>
          <w:sz w:val="24"/>
          <w:szCs w:val="24"/>
        </w:rPr>
      </w:pPr>
    </w:p>
    <w:p w:rsidR="0003724C" w:rsidRDefault="0003724C" w:rsidP="0003724C">
      <w:pPr>
        <w:pStyle w:val="aa"/>
        <w:spacing w:after="0"/>
        <w:ind w:right="-1"/>
        <w:jc w:val="both"/>
        <w:rPr>
          <w:sz w:val="24"/>
          <w:szCs w:val="24"/>
        </w:rPr>
      </w:pPr>
    </w:p>
    <w:p w:rsidR="0003724C" w:rsidRDefault="0003724C" w:rsidP="0003724C">
      <w:pPr>
        <w:pStyle w:val="aa"/>
        <w:spacing w:after="0"/>
        <w:ind w:right="-1"/>
        <w:jc w:val="both"/>
        <w:rPr>
          <w:sz w:val="24"/>
          <w:szCs w:val="24"/>
        </w:rPr>
      </w:pPr>
    </w:p>
    <w:p w:rsidR="0003724C" w:rsidRDefault="0003724C" w:rsidP="0003724C">
      <w:pPr>
        <w:pStyle w:val="aa"/>
        <w:spacing w:after="0"/>
        <w:ind w:right="-1"/>
        <w:jc w:val="both"/>
        <w:rPr>
          <w:sz w:val="24"/>
          <w:szCs w:val="24"/>
        </w:rPr>
      </w:pPr>
    </w:p>
    <w:p w:rsidR="0003724C" w:rsidRDefault="0003724C" w:rsidP="0003724C">
      <w:pPr>
        <w:pStyle w:val="aa"/>
        <w:spacing w:after="0"/>
        <w:ind w:right="-1"/>
        <w:jc w:val="both"/>
        <w:rPr>
          <w:sz w:val="24"/>
          <w:szCs w:val="24"/>
        </w:rPr>
      </w:pPr>
    </w:p>
    <w:p w:rsidR="0003724C" w:rsidRDefault="0003724C" w:rsidP="0003724C">
      <w:pPr>
        <w:pStyle w:val="aa"/>
        <w:spacing w:after="0"/>
        <w:ind w:right="-1"/>
        <w:jc w:val="both"/>
        <w:rPr>
          <w:sz w:val="24"/>
          <w:szCs w:val="24"/>
        </w:rPr>
      </w:pPr>
    </w:p>
    <w:p w:rsidR="0003724C" w:rsidRDefault="0003724C" w:rsidP="0003724C">
      <w:pPr>
        <w:pStyle w:val="aa"/>
        <w:spacing w:after="0"/>
        <w:ind w:right="-1"/>
        <w:jc w:val="both"/>
        <w:rPr>
          <w:sz w:val="24"/>
          <w:szCs w:val="24"/>
        </w:rPr>
      </w:pPr>
    </w:p>
    <w:p w:rsidR="0003724C" w:rsidRDefault="0003724C" w:rsidP="0003724C">
      <w:pPr>
        <w:pStyle w:val="aa"/>
        <w:spacing w:after="0"/>
        <w:ind w:right="-1"/>
        <w:jc w:val="both"/>
        <w:rPr>
          <w:sz w:val="24"/>
          <w:szCs w:val="24"/>
        </w:rPr>
      </w:pPr>
    </w:p>
    <w:p w:rsidR="0003724C" w:rsidRDefault="0003724C" w:rsidP="0003724C">
      <w:pPr>
        <w:pStyle w:val="aa"/>
        <w:spacing w:after="0"/>
        <w:ind w:right="-1"/>
        <w:jc w:val="both"/>
        <w:rPr>
          <w:sz w:val="24"/>
          <w:szCs w:val="24"/>
        </w:rPr>
      </w:pPr>
    </w:p>
    <w:p w:rsidR="0003724C" w:rsidRDefault="0003724C" w:rsidP="0003724C">
      <w:pPr>
        <w:pStyle w:val="aa"/>
        <w:spacing w:after="0"/>
        <w:ind w:right="-1"/>
        <w:jc w:val="both"/>
        <w:rPr>
          <w:sz w:val="24"/>
          <w:szCs w:val="24"/>
        </w:rPr>
      </w:pPr>
    </w:p>
    <w:p w:rsidR="0003724C" w:rsidRDefault="0003724C" w:rsidP="0003724C">
      <w:pPr>
        <w:pStyle w:val="aa"/>
        <w:spacing w:after="0"/>
        <w:ind w:right="-1"/>
        <w:jc w:val="both"/>
        <w:rPr>
          <w:sz w:val="24"/>
          <w:szCs w:val="24"/>
        </w:rPr>
      </w:pPr>
    </w:p>
    <w:p w:rsidR="0003724C" w:rsidRDefault="0003724C" w:rsidP="0003724C">
      <w:pPr>
        <w:pStyle w:val="aa"/>
        <w:spacing w:after="0"/>
        <w:ind w:right="-1"/>
        <w:jc w:val="both"/>
        <w:rPr>
          <w:sz w:val="24"/>
          <w:szCs w:val="24"/>
        </w:rPr>
      </w:pPr>
    </w:p>
    <w:p w:rsidR="0003724C" w:rsidRDefault="0003724C" w:rsidP="0003724C">
      <w:pPr>
        <w:pStyle w:val="aa"/>
        <w:spacing w:after="0"/>
        <w:ind w:right="-1"/>
        <w:jc w:val="both"/>
        <w:rPr>
          <w:sz w:val="24"/>
          <w:szCs w:val="24"/>
        </w:rPr>
      </w:pPr>
    </w:p>
    <w:p w:rsidR="0003724C" w:rsidRDefault="0003724C" w:rsidP="0003724C">
      <w:pPr>
        <w:pStyle w:val="aa"/>
        <w:spacing w:after="0"/>
        <w:ind w:right="-1"/>
        <w:jc w:val="both"/>
        <w:rPr>
          <w:sz w:val="24"/>
          <w:szCs w:val="24"/>
        </w:rPr>
      </w:pPr>
    </w:p>
    <w:p w:rsidR="0003724C" w:rsidRDefault="0003724C" w:rsidP="0003724C">
      <w:pPr>
        <w:pStyle w:val="aa"/>
        <w:spacing w:after="0"/>
        <w:ind w:right="-1"/>
        <w:jc w:val="both"/>
        <w:rPr>
          <w:sz w:val="24"/>
          <w:szCs w:val="24"/>
        </w:rPr>
      </w:pPr>
    </w:p>
    <w:p w:rsidR="0003724C" w:rsidRDefault="0003724C" w:rsidP="0003724C">
      <w:pPr>
        <w:pStyle w:val="aa"/>
        <w:spacing w:after="0"/>
        <w:ind w:right="-1"/>
        <w:jc w:val="both"/>
        <w:rPr>
          <w:sz w:val="24"/>
          <w:szCs w:val="24"/>
        </w:rPr>
      </w:pPr>
    </w:p>
    <w:p w:rsidR="00C808A3" w:rsidRDefault="00C808A3" w:rsidP="0003724C">
      <w:pPr>
        <w:pStyle w:val="aa"/>
        <w:spacing w:after="0"/>
        <w:ind w:right="-1"/>
        <w:jc w:val="both"/>
        <w:rPr>
          <w:sz w:val="24"/>
          <w:szCs w:val="24"/>
        </w:rPr>
      </w:pPr>
    </w:p>
    <w:p w:rsidR="00C808A3" w:rsidRDefault="00C808A3" w:rsidP="0003724C">
      <w:pPr>
        <w:pStyle w:val="aa"/>
        <w:spacing w:after="0"/>
        <w:ind w:right="-1"/>
        <w:jc w:val="both"/>
        <w:rPr>
          <w:sz w:val="24"/>
          <w:szCs w:val="24"/>
        </w:rPr>
      </w:pPr>
    </w:p>
    <w:p w:rsidR="00C808A3" w:rsidRDefault="00C808A3" w:rsidP="0003724C">
      <w:pPr>
        <w:pStyle w:val="aa"/>
        <w:spacing w:after="0"/>
        <w:ind w:right="-1"/>
        <w:jc w:val="both"/>
        <w:rPr>
          <w:sz w:val="24"/>
          <w:szCs w:val="24"/>
        </w:rPr>
      </w:pPr>
    </w:p>
    <w:p w:rsidR="00CE7022" w:rsidRDefault="00CE7022" w:rsidP="0003724C">
      <w:pPr>
        <w:pStyle w:val="aa"/>
        <w:spacing w:after="0"/>
        <w:ind w:right="-1"/>
        <w:jc w:val="both"/>
        <w:rPr>
          <w:sz w:val="24"/>
          <w:szCs w:val="24"/>
        </w:rPr>
      </w:pPr>
    </w:p>
    <w:p w:rsidR="00CE7022" w:rsidRDefault="00CE7022" w:rsidP="0003724C">
      <w:pPr>
        <w:pStyle w:val="aa"/>
        <w:spacing w:after="0"/>
        <w:ind w:right="-1"/>
        <w:jc w:val="both"/>
        <w:rPr>
          <w:sz w:val="24"/>
          <w:szCs w:val="24"/>
        </w:rPr>
      </w:pPr>
    </w:p>
    <w:p w:rsidR="00AD4EDC" w:rsidRDefault="00AD4EDC" w:rsidP="0003724C">
      <w:pPr>
        <w:pStyle w:val="aa"/>
        <w:spacing w:after="0"/>
        <w:ind w:right="-1"/>
        <w:jc w:val="right"/>
        <w:rPr>
          <w:sz w:val="24"/>
          <w:szCs w:val="24"/>
        </w:rPr>
      </w:pPr>
      <w:r>
        <w:rPr>
          <w:sz w:val="24"/>
          <w:szCs w:val="24"/>
        </w:rPr>
        <w:lastRenderedPageBreak/>
        <w:t>Приложение № 2</w:t>
      </w:r>
    </w:p>
    <w:p w:rsidR="00B8295E" w:rsidRDefault="00B8295E" w:rsidP="00B8295E">
      <w:pPr>
        <w:pStyle w:val="aa"/>
        <w:spacing w:after="0"/>
        <w:ind w:right="-1"/>
        <w:jc w:val="right"/>
        <w:rPr>
          <w:sz w:val="24"/>
          <w:szCs w:val="24"/>
        </w:rPr>
      </w:pPr>
      <w:r>
        <w:rPr>
          <w:sz w:val="24"/>
          <w:szCs w:val="24"/>
        </w:rPr>
        <w:t xml:space="preserve">к постановлению администрации </w:t>
      </w:r>
    </w:p>
    <w:p w:rsidR="00B8295E" w:rsidRDefault="00B8295E" w:rsidP="00B8295E">
      <w:pPr>
        <w:pStyle w:val="aa"/>
        <w:spacing w:after="0"/>
        <w:ind w:right="-1"/>
        <w:jc w:val="right"/>
        <w:rPr>
          <w:sz w:val="24"/>
          <w:szCs w:val="24"/>
        </w:rPr>
      </w:pPr>
      <w:r>
        <w:rPr>
          <w:sz w:val="24"/>
          <w:szCs w:val="24"/>
        </w:rPr>
        <w:t xml:space="preserve">                             Порецкого муниципального округа</w:t>
      </w:r>
    </w:p>
    <w:p w:rsidR="00B8295E" w:rsidRDefault="00B55E21" w:rsidP="00C46834">
      <w:pPr>
        <w:pStyle w:val="aa"/>
        <w:spacing w:after="0"/>
        <w:ind w:right="-1"/>
        <w:jc w:val="center"/>
        <w:rPr>
          <w:sz w:val="24"/>
          <w:szCs w:val="24"/>
        </w:rPr>
      </w:pPr>
      <w:r>
        <w:rPr>
          <w:sz w:val="24"/>
          <w:szCs w:val="24"/>
        </w:rPr>
        <w:t xml:space="preserve">                                                                                                                        </w:t>
      </w:r>
      <w:r w:rsidR="00B8295E">
        <w:rPr>
          <w:sz w:val="24"/>
          <w:szCs w:val="24"/>
        </w:rPr>
        <w:t>Чувашской Республики</w:t>
      </w:r>
    </w:p>
    <w:p w:rsidR="00601B65" w:rsidRPr="00310AA1" w:rsidRDefault="00B8295E" w:rsidP="00B8295E">
      <w:pPr>
        <w:pStyle w:val="aa"/>
        <w:spacing w:after="0"/>
        <w:ind w:right="-1"/>
        <w:jc w:val="right"/>
        <w:rPr>
          <w:sz w:val="24"/>
          <w:szCs w:val="24"/>
        </w:rPr>
      </w:pPr>
      <w:r w:rsidRPr="00401E3F">
        <w:rPr>
          <w:sz w:val="24"/>
          <w:szCs w:val="24"/>
        </w:rPr>
        <w:t xml:space="preserve">от </w:t>
      </w:r>
      <w:r>
        <w:rPr>
          <w:sz w:val="24"/>
          <w:szCs w:val="24"/>
        </w:rPr>
        <w:t>________________</w:t>
      </w:r>
      <w:r w:rsidRPr="00401E3F">
        <w:rPr>
          <w:sz w:val="24"/>
          <w:szCs w:val="24"/>
        </w:rPr>
        <w:t xml:space="preserve">№ </w:t>
      </w:r>
      <w:r>
        <w:rPr>
          <w:sz w:val="24"/>
          <w:szCs w:val="24"/>
        </w:rPr>
        <w:t>_________</w:t>
      </w:r>
    </w:p>
    <w:p w:rsidR="00B45255" w:rsidRPr="00310AA1" w:rsidRDefault="00B45255" w:rsidP="0003724C">
      <w:pPr>
        <w:pStyle w:val="aa"/>
        <w:spacing w:after="0"/>
        <w:ind w:right="-1"/>
        <w:jc w:val="both"/>
        <w:rPr>
          <w:sz w:val="24"/>
          <w:szCs w:val="24"/>
        </w:rPr>
      </w:pPr>
    </w:p>
    <w:p w:rsidR="00FC111F" w:rsidRPr="00FC111F" w:rsidRDefault="00FC111F" w:rsidP="00FC111F">
      <w:pPr>
        <w:spacing w:after="0" w:line="240" w:lineRule="auto"/>
        <w:ind w:firstLine="709"/>
        <w:jc w:val="center"/>
        <w:rPr>
          <w:rFonts w:ascii="Times New Roman" w:eastAsiaTheme="minorHAnsi" w:hAnsi="Times New Roman" w:cs="Times New Roman"/>
          <w:b/>
          <w:bCs/>
          <w:color w:val="000000" w:themeColor="text1"/>
          <w:sz w:val="24"/>
          <w:szCs w:val="24"/>
          <w:lang w:eastAsia="en-US"/>
        </w:rPr>
      </w:pPr>
      <w:r w:rsidRPr="00FC111F">
        <w:rPr>
          <w:rFonts w:ascii="Times New Roman" w:eastAsiaTheme="minorHAnsi" w:hAnsi="Times New Roman" w:cs="Times New Roman"/>
          <w:b/>
          <w:bCs/>
          <w:color w:val="000000" w:themeColor="text1"/>
          <w:sz w:val="24"/>
          <w:szCs w:val="24"/>
          <w:lang w:eastAsia="en-US"/>
        </w:rPr>
        <w:t>Порядок</w:t>
      </w:r>
      <w:r w:rsidRPr="00FC111F">
        <w:rPr>
          <w:rFonts w:ascii="Times New Roman" w:eastAsiaTheme="minorHAnsi" w:hAnsi="Times New Roman" w:cs="Times New Roman"/>
          <w:b/>
          <w:bCs/>
          <w:color w:val="000000" w:themeColor="text1"/>
          <w:sz w:val="24"/>
          <w:szCs w:val="24"/>
          <w:lang w:eastAsia="en-US"/>
        </w:rPr>
        <w:br/>
        <w:t>проведения открытого аукциона на праворазмещения нестационарных торговых объектов на</w:t>
      </w:r>
      <w:r w:rsidR="00296F21">
        <w:rPr>
          <w:rFonts w:ascii="Times New Roman" w:eastAsiaTheme="minorHAnsi" w:hAnsi="Times New Roman" w:cs="Times New Roman"/>
          <w:b/>
          <w:bCs/>
          <w:color w:val="000000" w:themeColor="text1"/>
          <w:sz w:val="24"/>
          <w:szCs w:val="24"/>
          <w:lang w:eastAsia="en-US"/>
        </w:rPr>
        <w:t xml:space="preserve"> </w:t>
      </w:r>
      <w:r w:rsidRPr="00FC111F">
        <w:rPr>
          <w:rFonts w:ascii="Times New Roman" w:eastAsiaTheme="minorHAnsi" w:hAnsi="Times New Roman" w:cs="Times New Roman"/>
          <w:b/>
          <w:bCs/>
          <w:color w:val="000000" w:themeColor="text1"/>
          <w:sz w:val="24"/>
          <w:szCs w:val="24"/>
          <w:lang w:eastAsia="en-US"/>
        </w:rPr>
        <w:t xml:space="preserve">территории Порецкого </w:t>
      </w:r>
      <w:r>
        <w:rPr>
          <w:rFonts w:ascii="Times New Roman" w:eastAsiaTheme="minorHAnsi" w:hAnsi="Times New Roman" w:cs="Times New Roman"/>
          <w:b/>
          <w:bCs/>
          <w:color w:val="000000" w:themeColor="text1"/>
          <w:sz w:val="24"/>
          <w:szCs w:val="24"/>
          <w:lang w:eastAsia="en-US"/>
        </w:rPr>
        <w:t>муниципального округа</w:t>
      </w:r>
      <w:r w:rsidR="0096601C">
        <w:rPr>
          <w:rFonts w:ascii="Times New Roman" w:eastAsiaTheme="minorHAnsi" w:hAnsi="Times New Roman" w:cs="Times New Roman"/>
          <w:b/>
          <w:bCs/>
          <w:color w:val="000000" w:themeColor="text1"/>
          <w:sz w:val="24"/>
          <w:szCs w:val="24"/>
          <w:lang w:eastAsia="en-US"/>
        </w:rPr>
        <w:t xml:space="preserve"> Чувашской Республики</w:t>
      </w:r>
    </w:p>
    <w:p w:rsidR="00FC111F" w:rsidRPr="00FC111F" w:rsidRDefault="00FC111F" w:rsidP="00FC111F">
      <w:pPr>
        <w:spacing w:after="0" w:line="240" w:lineRule="auto"/>
        <w:ind w:firstLine="709"/>
        <w:jc w:val="center"/>
        <w:rPr>
          <w:rFonts w:ascii="Times New Roman" w:eastAsiaTheme="minorHAnsi" w:hAnsi="Times New Roman" w:cs="Times New Roman"/>
          <w:b/>
          <w:bCs/>
          <w:color w:val="000000" w:themeColor="text1"/>
          <w:sz w:val="24"/>
          <w:szCs w:val="24"/>
          <w:lang w:eastAsia="en-US"/>
        </w:rPr>
      </w:pPr>
    </w:p>
    <w:p w:rsidR="00FC111F" w:rsidRPr="00FC111F" w:rsidRDefault="00FC111F" w:rsidP="00FC111F">
      <w:pPr>
        <w:spacing w:after="0" w:line="240" w:lineRule="auto"/>
        <w:ind w:firstLine="709"/>
        <w:jc w:val="center"/>
        <w:rPr>
          <w:rFonts w:ascii="Times New Roman" w:eastAsiaTheme="minorHAnsi" w:hAnsi="Times New Roman" w:cs="Times New Roman"/>
          <w:b/>
          <w:bCs/>
          <w:color w:val="000000" w:themeColor="text1"/>
          <w:sz w:val="24"/>
          <w:szCs w:val="24"/>
          <w:lang w:eastAsia="en-US"/>
        </w:rPr>
      </w:pPr>
      <w:r w:rsidRPr="00FC111F">
        <w:rPr>
          <w:rFonts w:ascii="Times New Roman" w:eastAsiaTheme="minorHAnsi" w:hAnsi="Times New Roman" w:cs="Times New Roman"/>
          <w:b/>
          <w:bCs/>
          <w:color w:val="000000" w:themeColor="text1"/>
          <w:sz w:val="24"/>
          <w:szCs w:val="24"/>
          <w:lang w:val="en-US" w:eastAsia="en-US"/>
        </w:rPr>
        <w:t>I</w:t>
      </w:r>
      <w:r w:rsidRPr="00FC111F">
        <w:rPr>
          <w:rFonts w:ascii="Times New Roman" w:eastAsiaTheme="minorHAnsi" w:hAnsi="Times New Roman" w:cs="Times New Roman"/>
          <w:b/>
          <w:bCs/>
          <w:color w:val="000000" w:themeColor="text1"/>
          <w:sz w:val="24"/>
          <w:szCs w:val="24"/>
          <w:lang w:eastAsia="en-US"/>
        </w:rPr>
        <w:t>. Общие положения</w:t>
      </w:r>
    </w:p>
    <w:p w:rsidR="00FC111F" w:rsidRPr="00FC111F" w:rsidRDefault="00FC111F" w:rsidP="00FC111F">
      <w:pPr>
        <w:spacing w:after="0" w:line="240" w:lineRule="auto"/>
        <w:ind w:firstLine="709"/>
        <w:jc w:val="center"/>
        <w:rPr>
          <w:rFonts w:ascii="Times New Roman" w:eastAsiaTheme="minorHAnsi" w:hAnsi="Times New Roman" w:cs="Times New Roman"/>
          <w:color w:val="000000" w:themeColor="text1"/>
          <w:sz w:val="24"/>
          <w:szCs w:val="24"/>
          <w:lang w:eastAsia="en-US"/>
        </w:rPr>
      </w:pP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1.1. Цель проведения аукциона:</w:t>
      </w:r>
    </w:p>
    <w:p w:rsid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 xml:space="preserve">Открытый аукцион проводится с целью выявления юридических и физических лиц, в том числе индивидуальных предпринимателей, способных на наиболее выгодных для </w:t>
      </w:r>
      <w:r>
        <w:rPr>
          <w:rFonts w:ascii="Times New Roman" w:eastAsiaTheme="minorHAnsi" w:hAnsi="Times New Roman" w:cs="Times New Roman"/>
          <w:color w:val="000000" w:themeColor="text1"/>
          <w:sz w:val="24"/>
          <w:szCs w:val="24"/>
          <w:lang w:eastAsia="en-US"/>
        </w:rPr>
        <w:t>муниципального округа</w:t>
      </w:r>
      <w:r w:rsidRPr="00FC111F">
        <w:rPr>
          <w:rFonts w:ascii="Times New Roman" w:eastAsiaTheme="minorHAnsi" w:hAnsi="Times New Roman" w:cs="Times New Roman"/>
          <w:color w:val="000000" w:themeColor="text1"/>
          <w:sz w:val="24"/>
          <w:szCs w:val="24"/>
          <w:lang w:eastAsia="en-US"/>
        </w:rPr>
        <w:t xml:space="preserve"> условиях разместить нестационарные торговые объекты на территории Порецкого </w:t>
      </w:r>
      <w:r>
        <w:rPr>
          <w:rFonts w:ascii="Times New Roman" w:eastAsiaTheme="minorHAnsi" w:hAnsi="Times New Roman" w:cs="Times New Roman"/>
          <w:color w:val="000000" w:themeColor="text1"/>
          <w:sz w:val="24"/>
          <w:szCs w:val="24"/>
          <w:lang w:eastAsia="en-US"/>
        </w:rPr>
        <w:t>муниципального округа</w:t>
      </w:r>
      <w:r w:rsidRPr="00FC111F">
        <w:rPr>
          <w:rFonts w:ascii="Times New Roman" w:eastAsiaTheme="minorHAnsi" w:hAnsi="Times New Roman" w:cs="Times New Roman"/>
          <w:color w:val="000000" w:themeColor="text1"/>
          <w:sz w:val="24"/>
          <w:szCs w:val="24"/>
          <w:lang w:eastAsia="en-US"/>
        </w:rPr>
        <w:t>, в соответствии с настоящим Порядком проведения открытого аукциона (далее – Порядок, Порядок проведения открытого аукциона).</w:t>
      </w:r>
    </w:p>
    <w:p w:rsidR="00EA3E6E" w:rsidRPr="00FC111F" w:rsidRDefault="00EA3E6E"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1.</w:t>
      </w:r>
      <w:r>
        <w:rPr>
          <w:rFonts w:ascii="Times New Roman" w:eastAsiaTheme="minorHAnsi" w:hAnsi="Times New Roman" w:cs="Times New Roman"/>
          <w:color w:val="000000" w:themeColor="text1"/>
          <w:sz w:val="24"/>
          <w:szCs w:val="24"/>
          <w:lang w:eastAsia="en-US"/>
        </w:rPr>
        <w:t>2</w:t>
      </w:r>
      <w:r w:rsidRPr="00FC111F">
        <w:rPr>
          <w:rFonts w:ascii="Times New Roman" w:eastAsiaTheme="minorHAnsi" w:hAnsi="Times New Roman" w:cs="Times New Roman"/>
          <w:color w:val="000000" w:themeColor="text1"/>
          <w:sz w:val="24"/>
          <w:szCs w:val="24"/>
          <w:lang w:eastAsia="en-US"/>
        </w:rPr>
        <w:t>. Правовое основание проведения аукциона:</w:t>
      </w:r>
    </w:p>
    <w:p w:rsidR="00EA3E6E" w:rsidRPr="00FC111F" w:rsidRDefault="00EA3E6E"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 xml:space="preserve">Федеральный закон от 06 октября 2003 г. </w:t>
      </w:r>
      <w:r w:rsidR="00974B26">
        <w:rPr>
          <w:rFonts w:ascii="Times New Roman" w:eastAsiaTheme="minorHAnsi" w:hAnsi="Times New Roman" w:cs="Times New Roman"/>
          <w:color w:val="000000" w:themeColor="text1"/>
          <w:sz w:val="24"/>
          <w:szCs w:val="24"/>
          <w:lang w:eastAsia="en-US"/>
        </w:rPr>
        <w:t>№</w:t>
      </w:r>
      <w:r w:rsidRPr="00FC111F">
        <w:rPr>
          <w:rFonts w:ascii="Times New Roman" w:eastAsiaTheme="minorHAnsi" w:hAnsi="Times New Roman" w:cs="Times New Roman"/>
          <w:color w:val="000000" w:themeColor="text1"/>
          <w:sz w:val="24"/>
          <w:szCs w:val="24"/>
          <w:lang w:eastAsia="en-US"/>
        </w:rPr>
        <w:t xml:space="preserve"> 131-ФЗ «Об общих принципах организации местного самоуправления в Российской Федерации»;</w:t>
      </w:r>
    </w:p>
    <w:p w:rsidR="00EA3E6E" w:rsidRPr="00FC111F" w:rsidRDefault="00EA3E6E"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 xml:space="preserve">Федеральный закон от 26 июля 2006 г. </w:t>
      </w:r>
      <w:r w:rsidR="00974B26">
        <w:rPr>
          <w:rFonts w:ascii="Times New Roman" w:eastAsiaTheme="minorHAnsi" w:hAnsi="Times New Roman" w:cs="Times New Roman"/>
          <w:color w:val="000000" w:themeColor="text1"/>
          <w:sz w:val="24"/>
          <w:szCs w:val="24"/>
          <w:lang w:eastAsia="en-US"/>
        </w:rPr>
        <w:t>№</w:t>
      </w:r>
      <w:r w:rsidRPr="00FC111F">
        <w:rPr>
          <w:rFonts w:ascii="Times New Roman" w:eastAsiaTheme="minorHAnsi" w:hAnsi="Times New Roman" w:cs="Times New Roman"/>
          <w:color w:val="000000" w:themeColor="text1"/>
          <w:sz w:val="24"/>
          <w:szCs w:val="24"/>
          <w:lang w:eastAsia="en-US"/>
        </w:rPr>
        <w:t xml:space="preserve"> 135-ФЗ «О защите конкуренции»;</w:t>
      </w:r>
    </w:p>
    <w:p w:rsidR="00EA3E6E" w:rsidRPr="00FC111F" w:rsidRDefault="00EA3E6E"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 xml:space="preserve">Федеральный закон от 28 декабря 2009 г. </w:t>
      </w:r>
      <w:r w:rsidR="00974B26">
        <w:rPr>
          <w:rFonts w:ascii="Times New Roman" w:eastAsiaTheme="minorHAnsi" w:hAnsi="Times New Roman" w:cs="Times New Roman"/>
          <w:color w:val="000000" w:themeColor="text1"/>
          <w:sz w:val="24"/>
          <w:szCs w:val="24"/>
          <w:lang w:eastAsia="en-US"/>
        </w:rPr>
        <w:t>№</w:t>
      </w:r>
      <w:r w:rsidRPr="00FC111F">
        <w:rPr>
          <w:rFonts w:ascii="Times New Roman" w:eastAsiaTheme="minorHAnsi" w:hAnsi="Times New Roman" w:cs="Times New Roman"/>
          <w:color w:val="000000" w:themeColor="text1"/>
          <w:sz w:val="24"/>
          <w:szCs w:val="24"/>
          <w:lang w:eastAsia="en-US"/>
        </w:rPr>
        <w:t xml:space="preserve"> 381-ФЗ «Об основах государственного регулирования торговой деятельности в Российской Федерации»;</w:t>
      </w:r>
    </w:p>
    <w:p w:rsidR="00EA3E6E" w:rsidRPr="00FC111F" w:rsidRDefault="00EA3E6E"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Федеральный закон от 24 июля 2007 г. № 209-ФЗ «О развитии малого и среднего предпринимательства в Российской Федерации»;</w:t>
      </w:r>
    </w:p>
    <w:p w:rsidR="00EA3E6E" w:rsidRPr="00FC111F" w:rsidRDefault="00EA3E6E"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 xml:space="preserve">Приказ Министерства экономического развития промышленности и торговли Чувашской Республики от 16 ноября 2010 г. </w:t>
      </w:r>
      <w:r w:rsidR="00974B26">
        <w:rPr>
          <w:rFonts w:ascii="Times New Roman" w:eastAsiaTheme="minorHAnsi" w:hAnsi="Times New Roman" w:cs="Times New Roman"/>
          <w:color w:val="000000" w:themeColor="text1"/>
          <w:sz w:val="24"/>
          <w:szCs w:val="24"/>
          <w:lang w:eastAsia="en-US"/>
        </w:rPr>
        <w:t>№</w:t>
      </w:r>
      <w:r w:rsidRPr="00FC111F">
        <w:rPr>
          <w:rFonts w:ascii="Times New Roman" w:eastAsiaTheme="minorHAnsi" w:hAnsi="Times New Roman" w:cs="Times New Roman"/>
          <w:color w:val="000000" w:themeColor="text1"/>
          <w:sz w:val="24"/>
          <w:szCs w:val="24"/>
          <w:lang w:eastAsia="en-US"/>
        </w:rPr>
        <w:t xml:space="preserve"> 184 «О Порядке разработки и утверждения органами местного самоуправления в Чувашской Республике схемы размещения нестационарных торговых объектов»;</w:t>
      </w:r>
    </w:p>
    <w:p w:rsidR="00EA3E6E" w:rsidRPr="00FC111F" w:rsidRDefault="00EA3E6E"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Приказ Федеральной антимонопольной службы от 10 февраля 2010 г. № 67 «О порядке проведения аукционов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аукциона»;</w:t>
      </w:r>
    </w:p>
    <w:p w:rsidR="00EA3E6E" w:rsidRDefault="00EA3E6E"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 xml:space="preserve">Устав Порецкого </w:t>
      </w:r>
      <w:r>
        <w:rPr>
          <w:rFonts w:ascii="Times New Roman" w:eastAsiaTheme="minorHAnsi" w:hAnsi="Times New Roman" w:cs="Times New Roman"/>
          <w:color w:val="000000" w:themeColor="text1"/>
          <w:sz w:val="24"/>
          <w:szCs w:val="24"/>
          <w:lang w:eastAsia="en-US"/>
        </w:rPr>
        <w:t>муниципального округа</w:t>
      </w:r>
      <w:r w:rsidRPr="00FC111F">
        <w:rPr>
          <w:rFonts w:ascii="Times New Roman" w:eastAsiaTheme="minorHAnsi" w:hAnsi="Times New Roman" w:cs="Times New Roman"/>
          <w:color w:val="000000" w:themeColor="text1"/>
          <w:sz w:val="24"/>
          <w:szCs w:val="24"/>
          <w:lang w:eastAsia="en-US"/>
        </w:rPr>
        <w:t xml:space="preserve">. </w:t>
      </w:r>
    </w:p>
    <w:p w:rsidR="0070702D" w:rsidRPr="00FC111F" w:rsidRDefault="0070702D"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1.3. Организатор открытого аукциона: Администрация Порецкого муниципального округа Чувашской Республики.</w:t>
      </w:r>
    </w:p>
    <w:p w:rsidR="00330E47" w:rsidRPr="00330E47" w:rsidRDefault="00330E47" w:rsidP="002C580D">
      <w:pPr>
        <w:spacing w:after="0" w:line="240" w:lineRule="auto"/>
        <w:ind w:firstLine="567"/>
        <w:jc w:val="both"/>
        <w:rPr>
          <w:rFonts w:ascii="Times New Roman" w:hAnsi="Times New Roman" w:cs="Times New Roman"/>
          <w:color w:val="000000"/>
          <w:sz w:val="24"/>
          <w:szCs w:val="24"/>
        </w:rPr>
      </w:pPr>
      <w:bookmarkStart w:id="1" w:name="sub_29"/>
      <w:r>
        <w:rPr>
          <w:rFonts w:ascii="Times New Roman" w:hAnsi="Times New Roman" w:cs="Times New Roman"/>
          <w:color w:val="000000"/>
          <w:sz w:val="24"/>
          <w:szCs w:val="24"/>
        </w:rPr>
        <w:t>1</w:t>
      </w:r>
      <w:r w:rsidRPr="00330E47">
        <w:rPr>
          <w:rFonts w:ascii="Times New Roman" w:hAnsi="Times New Roman" w:cs="Times New Roman"/>
          <w:color w:val="000000"/>
          <w:sz w:val="24"/>
          <w:szCs w:val="24"/>
        </w:rPr>
        <w:t>.</w:t>
      </w:r>
      <w:r w:rsidR="0070702D">
        <w:rPr>
          <w:rFonts w:ascii="Times New Roman" w:hAnsi="Times New Roman" w:cs="Times New Roman"/>
          <w:color w:val="000000"/>
          <w:sz w:val="24"/>
          <w:szCs w:val="24"/>
        </w:rPr>
        <w:t>4</w:t>
      </w:r>
      <w:r w:rsidRPr="00330E47">
        <w:rPr>
          <w:rFonts w:ascii="Times New Roman" w:hAnsi="Times New Roman" w:cs="Times New Roman"/>
          <w:color w:val="000000"/>
          <w:sz w:val="24"/>
          <w:szCs w:val="24"/>
        </w:rPr>
        <w:t>. Заявитель: юридическое или физическое лицо, зарегистрированное в качестве индивидуального предпринимателя, подавшее заявку для участия в аукционе на предложенных условиях проведения аукциона.</w:t>
      </w:r>
    </w:p>
    <w:p w:rsidR="00330E47" w:rsidRPr="00330E47" w:rsidRDefault="00330E47" w:rsidP="002C580D">
      <w:pPr>
        <w:spacing w:after="0" w:line="240" w:lineRule="auto"/>
        <w:ind w:firstLine="567"/>
        <w:jc w:val="both"/>
        <w:rPr>
          <w:rFonts w:ascii="Times New Roman" w:hAnsi="Times New Roman" w:cs="Times New Roman"/>
          <w:color w:val="000000"/>
          <w:sz w:val="24"/>
          <w:szCs w:val="24"/>
        </w:rPr>
      </w:pPr>
      <w:bookmarkStart w:id="2" w:name="sub_210"/>
      <w:bookmarkEnd w:id="1"/>
      <w:r>
        <w:rPr>
          <w:rFonts w:ascii="Times New Roman" w:hAnsi="Times New Roman" w:cs="Times New Roman"/>
          <w:color w:val="000000"/>
          <w:sz w:val="24"/>
          <w:szCs w:val="24"/>
        </w:rPr>
        <w:t>1</w:t>
      </w:r>
      <w:r w:rsidRPr="00330E47">
        <w:rPr>
          <w:rFonts w:ascii="Times New Roman" w:hAnsi="Times New Roman" w:cs="Times New Roman"/>
          <w:color w:val="000000"/>
          <w:sz w:val="24"/>
          <w:szCs w:val="24"/>
        </w:rPr>
        <w:t>.</w:t>
      </w:r>
      <w:r w:rsidR="0070702D">
        <w:rPr>
          <w:rFonts w:ascii="Times New Roman" w:hAnsi="Times New Roman" w:cs="Times New Roman"/>
          <w:color w:val="000000"/>
          <w:sz w:val="24"/>
          <w:szCs w:val="24"/>
        </w:rPr>
        <w:t>5</w:t>
      </w:r>
      <w:r w:rsidRPr="00330E47">
        <w:rPr>
          <w:rFonts w:ascii="Times New Roman" w:hAnsi="Times New Roman" w:cs="Times New Roman"/>
          <w:color w:val="000000"/>
          <w:sz w:val="24"/>
          <w:szCs w:val="24"/>
        </w:rPr>
        <w:t xml:space="preserve">. Хозяйствующий субъект: юридическое или физическое лицо, зарегистрированное в качестве индивидуального предпринимателя, заключившее с администрацией </w:t>
      </w:r>
      <w:r>
        <w:rPr>
          <w:rFonts w:ascii="Times New Roman" w:hAnsi="Times New Roman" w:cs="Times New Roman"/>
          <w:color w:val="000000"/>
          <w:sz w:val="24"/>
          <w:szCs w:val="24"/>
        </w:rPr>
        <w:t>Порецк</w:t>
      </w:r>
      <w:r w:rsidRPr="00330E47">
        <w:rPr>
          <w:rFonts w:ascii="Times New Roman" w:hAnsi="Times New Roman" w:cs="Times New Roman"/>
          <w:color w:val="000000"/>
          <w:sz w:val="24"/>
          <w:szCs w:val="24"/>
        </w:rPr>
        <w:t>ого муниципального округа договор на право размещения нестационарных торговых объектов на основании аукциона в соответствии с настоящим Порядком.</w:t>
      </w:r>
    </w:p>
    <w:bookmarkEnd w:id="2"/>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1.</w:t>
      </w:r>
      <w:r w:rsidR="00B95696">
        <w:rPr>
          <w:rFonts w:ascii="Times New Roman" w:eastAsiaTheme="minorHAnsi" w:hAnsi="Times New Roman" w:cs="Times New Roman"/>
          <w:color w:val="000000" w:themeColor="text1"/>
          <w:sz w:val="24"/>
          <w:szCs w:val="24"/>
          <w:lang w:eastAsia="en-US"/>
        </w:rPr>
        <w:t>6</w:t>
      </w:r>
      <w:r w:rsidRPr="00FC111F">
        <w:rPr>
          <w:rFonts w:ascii="Times New Roman" w:eastAsiaTheme="minorHAnsi" w:hAnsi="Times New Roman" w:cs="Times New Roman"/>
          <w:color w:val="000000" w:themeColor="text1"/>
          <w:sz w:val="24"/>
          <w:szCs w:val="24"/>
          <w:lang w:eastAsia="en-US"/>
        </w:rPr>
        <w:t xml:space="preserve">. Предмет аукциона – право на размещение нестационарного торгового объекта, </w:t>
      </w:r>
      <w:r w:rsidR="006033C0">
        <w:rPr>
          <w:rFonts w:ascii="Times New Roman" w:eastAsiaTheme="minorHAnsi" w:hAnsi="Times New Roman" w:cs="Times New Roman"/>
          <w:color w:val="000000" w:themeColor="text1"/>
          <w:sz w:val="24"/>
          <w:szCs w:val="24"/>
          <w:lang w:eastAsia="en-US"/>
        </w:rPr>
        <w:t>включенного в схему размещения нестационарных торговых объектов на территории Порецкого муниципального округа.</w:t>
      </w:r>
    </w:p>
    <w:p w:rsid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1.</w:t>
      </w:r>
      <w:r w:rsidR="00B95696">
        <w:rPr>
          <w:rFonts w:ascii="Times New Roman" w:eastAsiaTheme="minorHAnsi" w:hAnsi="Times New Roman" w:cs="Times New Roman"/>
          <w:color w:val="000000" w:themeColor="text1"/>
          <w:sz w:val="24"/>
          <w:szCs w:val="24"/>
          <w:lang w:eastAsia="en-US"/>
        </w:rPr>
        <w:t>7</w:t>
      </w:r>
      <w:r w:rsidRPr="00FC111F">
        <w:rPr>
          <w:rFonts w:ascii="Times New Roman" w:eastAsiaTheme="minorHAnsi" w:hAnsi="Times New Roman" w:cs="Times New Roman"/>
          <w:color w:val="000000" w:themeColor="text1"/>
          <w:sz w:val="24"/>
          <w:szCs w:val="24"/>
          <w:lang w:eastAsia="en-US"/>
        </w:rPr>
        <w:t>. Форма проведения аукциона – открытый аукцион по составу участников и по форме подачи предложений о цене на право размещения нестационарного торгового объекта.</w:t>
      </w:r>
    </w:p>
    <w:p w:rsidR="00EA3E6E" w:rsidRDefault="00A34667" w:rsidP="002C580D">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1.8. </w:t>
      </w:r>
      <w:r w:rsidR="00EA3E6E" w:rsidRPr="00330E47">
        <w:rPr>
          <w:rFonts w:ascii="Times New Roman" w:hAnsi="Times New Roman" w:cs="Times New Roman"/>
          <w:color w:val="000000"/>
          <w:sz w:val="24"/>
          <w:szCs w:val="24"/>
        </w:rPr>
        <w:t>Организатор аукциона определяет начальную цену предмета аукциона, устанавливает время, место и порядок проведения аукциона, форму и сроки подачи заявок на участие в аукционе, размер задатка, величину повышения начальной цены предмета аукциона («шаг аукциона»).</w:t>
      </w:r>
    </w:p>
    <w:p w:rsidR="0083371C" w:rsidRPr="0083371C" w:rsidRDefault="0083371C" w:rsidP="002C580D">
      <w:pPr>
        <w:spacing w:after="0" w:line="240" w:lineRule="auto"/>
        <w:ind w:firstLine="567"/>
        <w:jc w:val="both"/>
        <w:rPr>
          <w:rFonts w:ascii="Times New Roman" w:hAnsi="Times New Roman" w:cs="Times New Roman"/>
          <w:sz w:val="24"/>
          <w:szCs w:val="24"/>
        </w:rPr>
      </w:pPr>
      <w:r w:rsidRPr="0083371C">
        <w:rPr>
          <w:rFonts w:ascii="Times New Roman" w:hAnsi="Times New Roman" w:cs="Times New Roman"/>
          <w:sz w:val="24"/>
          <w:szCs w:val="24"/>
        </w:rPr>
        <w:t>Начальная цена предмета аукциона на право размещения нестационарного торгового объекта устанавливается в размере ежегодной платы за право на размещение нестационарного торгового объекта, определенной по результатам рыночной оценки в соответствии с Федеральным законом от 29 июля 1998 г. №135-ФЗ «Об оценочной деятельности в Российской Федерации».</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1.</w:t>
      </w:r>
      <w:r w:rsidR="00A34667">
        <w:rPr>
          <w:rFonts w:ascii="Times New Roman" w:eastAsiaTheme="minorHAnsi" w:hAnsi="Times New Roman" w:cs="Times New Roman"/>
          <w:color w:val="000000" w:themeColor="text1"/>
          <w:sz w:val="24"/>
          <w:szCs w:val="24"/>
          <w:lang w:eastAsia="en-US"/>
        </w:rPr>
        <w:t>9</w:t>
      </w:r>
      <w:r w:rsidRPr="00FC111F">
        <w:rPr>
          <w:rFonts w:ascii="Times New Roman" w:eastAsiaTheme="minorHAnsi" w:hAnsi="Times New Roman" w:cs="Times New Roman"/>
          <w:color w:val="000000" w:themeColor="text1"/>
          <w:sz w:val="24"/>
          <w:szCs w:val="24"/>
          <w:lang w:eastAsia="en-US"/>
        </w:rPr>
        <w:t xml:space="preserve">.Извещение о проведении открытого аукциона подлежит опубликованию на официальном сайте Российской Федерации для размещения информации о проведении торгов – </w:t>
      </w:r>
      <w:proofErr w:type="spellStart"/>
      <w:r w:rsidRPr="00FC111F">
        <w:rPr>
          <w:rFonts w:ascii="Times New Roman" w:eastAsiaTheme="minorHAnsi" w:hAnsi="Times New Roman" w:cs="Times New Roman"/>
          <w:color w:val="000000" w:themeColor="text1"/>
          <w:sz w:val="24"/>
          <w:szCs w:val="24"/>
          <w:lang w:val="en-US" w:eastAsia="en-US"/>
        </w:rPr>
        <w:t>torgi</w:t>
      </w:r>
      <w:proofErr w:type="spellEnd"/>
      <w:r w:rsidRPr="00FC111F">
        <w:rPr>
          <w:rFonts w:ascii="Times New Roman" w:eastAsiaTheme="minorHAnsi" w:hAnsi="Times New Roman" w:cs="Times New Roman"/>
          <w:color w:val="000000" w:themeColor="text1"/>
          <w:sz w:val="24"/>
          <w:szCs w:val="24"/>
          <w:lang w:eastAsia="en-US"/>
        </w:rPr>
        <w:t>.</w:t>
      </w:r>
      <w:proofErr w:type="spellStart"/>
      <w:r w:rsidRPr="00FC111F">
        <w:rPr>
          <w:rFonts w:ascii="Times New Roman" w:eastAsiaTheme="minorHAnsi" w:hAnsi="Times New Roman" w:cs="Times New Roman"/>
          <w:color w:val="000000" w:themeColor="text1"/>
          <w:sz w:val="24"/>
          <w:szCs w:val="24"/>
          <w:lang w:val="en-US" w:eastAsia="en-US"/>
        </w:rPr>
        <w:t>gov</w:t>
      </w:r>
      <w:proofErr w:type="spellEnd"/>
      <w:r w:rsidRPr="00FC111F">
        <w:rPr>
          <w:rFonts w:ascii="Times New Roman" w:eastAsiaTheme="minorHAnsi" w:hAnsi="Times New Roman" w:cs="Times New Roman"/>
          <w:color w:val="000000" w:themeColor="text1"/>
          <w:sz w:val="24"/>
          <w:szCs w:val="24"/>
          <w:lang w:eastAsia="en-US"/>
        </w:rPr>
        <w:t>.</w:t>
      </w:r>
      <w:proofErr w:type="spellStart"/>
      <w:r w:rsidRPr="00FC111F">
        <w:rPr>
          <w:rFonts w:ascii="Times New Roman" w:eastAsiaTheme="minorHAnsi" w:hAnsi="Times New Roman" w:cs="Times New Roman"/>
          <w:color w:val="000000" w:themeColor="text1"/>
          <w:sz w:val="24"/>
          <w:szCs w:val="24"/>
          <w:lang w:val="en-US" w:eastAsia="en-US"/>
        </w:rPr>
        <w:t>ru</w:t>
      </w:r>
      <w:proofErr w:type="spellEnd"/>
      <w:r w:rsidRPr="00FC111F">
        <w:rPr>
          <w:rFonts w:ascii="Times New Roman" w:eastAsiaTheme="minorHAnsi" w:hAnsi="Times New Roman" w:cs="Times New Roman"/>
          <w:color w:val="000000" w:themeColor="text1"/>
          <w:sz w:val="24"/>
          <w:szCs w:val="24"/>
          <w:lang w:eastAsia="en-US"/>
        </w:rPr>
        <w:t xml:space="preserve"> (далее – официальный сайт торгов).</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Извещение о проведении открытого аукциона также может быть опубликовано в муниципальной газете «Вестник Поречья», при условии, что такие опубликование и размещение не осуществляются вместо опубликования и размещения на официальном сайте торгов.</w:t>
      </w:r>
    </w:p>
    <w:p w:rsidR="00FC111F" w:rsidRPr="00FC111F" w:rsidRDefault="00FC111F" w:rsidP="00FC111F">
      <w:pPr>
        <w:spacing w:after="0" w:line="240" w:lineRule="auto"/>
        <w:ind w:firstLine="709"/>
        <w:jc w:val="both"/>
        <w:rPr>
          <w:rFonts w:ascii="Times New Roman" w:eastAsiaTheme="minorHAnsi" w:hAnsi="Times New Roman" w:cs="Times New Roman"/>
          <w:color w:val="000000" w:themeColor="text1"/>
          <w:sz w:val="24"/>
          <w:szCs w:val="24"/>
          <w:lang w:eastAsia="en-US"/>
        </w:rPr>
      </w:pPr>
    </w:p>
    <w:p w:rsidR="00FC111F" w:rsidRPr="005D1E33" w:rsidRDefault="00FC111F" w:rsidP="00FC111F">
      <w:pPr>
        <w:spacing w:after="0" w:line="240" w:lineRule="auto"/>
        <w:ind w:firstLine="709"/>
        <w:jc w:val="center"/>
        <w:rPr>
          <w:rFonts w:ascii="Times New Roman" w:eastAsiaTheme="minorHAnsi" w:hAnsi="Times New Roman" w:cs="Times New Roman"/>
          <w:b/>
          <w:bCs/>
          <w:color w:val="000000" w:themeColor="text1"/>
          <w:sz w:val="24"/>
          <w:szCs w:val="24"/>
          <w:lang w:eastAsia="en-US"/>
        </w:rPr>
      </w:pPr>
      <w:r w:rsidRPr="005D1E33">
        <w:rPr>
          <w:rFonts w:ascii="Times New Roman" w:eastAsiaTheme="minorHAnsi" w:hAnsi="Times New Roman" w:cs="Times New Roman"/>
          <w:b/>
          <w:bCs/>
          <w:color w:val="000000" w:themeColor="text1"/>
          <w:sz w:val="24"/>
          <w:szCs w:val="24"/>
          <w:lang w:val="en-US" w:eastAsia="en-US"/>
        </w:rPr>
        <w:t>II</w:t>
      </w:r>
      <w:r w:rsidRPr="005D1E33">
        <w:rPr>
          <w:rFonts w:ascii="Times New Roman" w:eastAsiaTheme="minorHAnsi" w:hAnsi="Times New Roman" w:cs="Times New Roman"/>
          <w:b/>
          <w:bCs/>
          <w:color w:val="000000" w:themeColor="text1"/>
          <w:sz w:val="24"/>
          <w:szCs w:val="24"/>
          <w:lang w:eastAsia="en-US"/>
        </w:rPr>
        <w:t>. Извещение о проведении аукциона</w:t>
      </w:r>
    </w:p>
    <w:p w:rsidR="00FC111F" w:rsidRPr="005D1E33" w:rsidRDefault="00FC111F" w:rsidP="00FC111F">
      <w:pPr>
        <w:spacing w:after="0" w:line="240" w:lineRule="auto"/>
        <w:ind w:firstLine="709"/>
        <w:jc w:val="center"/>
        <w:rPr>
          <w:rFonts w:ascii="Times New Roman" w:eastAsiaTheme="minorHAnsi" w:hAnsi="Times New Roman" w:cs="Times New Roman"/>
          <w:color w:val="000000" w:themeColor="text1"/>
          <w:sz w:val="24"/>
          <w:szCs w:val="24"/>
          <w:lang w:eastAsia="en-US"/>
        </w:rPr>
      </w:pPr>
    </w:p>
    <w:p w:rsidR="00FC111F" w:rsidRPr="00E967C1" w:rsidRDefault="00FC111F" w:rsidP="002C580D">
      <w:pPr>
        <w:spacing w:after="0" w:line="240" w:lineRule="auto"/>
        <w:ind w:firstLine="567"/>
        <w:jc w:val="both"/>
        <w:rPr>
          <w:rFonts w:ascii="Times New Roman" w:eastAsiaTheme="minorHAnsi" w:hAnsi="Times New Roman" w:cs="Times New Roman"/>
          <w:sz w:val="24"/>
          <w:szCs w:val="24"/>
          <w:lang w:eastAsia="en-US"/>
        </w:rPr>
      </w:pPr>
      <w:r w:rsidRPr="005D1E33">
        <w:rPr>
          <w:rFonts w:ascii="Times New Roman" w:eastAsiaTheme="minorHAnsi" w:hAnsi="Times New Roman" w:cs="Times New Roman"/>
          <w:color w:val="000000" w:themeColor="text1"/>
          <w:sz w:val="24"/>
          <w:szCs w:val="24"/>
          <w:lang w:eastAsia="en-US"/>
        </w:rPr>
        <w:t xml:space="preserve">2.1. Организатор открытого аукциона обеспечивает публикацию извещения о проведении открытого аукциона на право размещения нестационарных торговых объектов на официальном сайте торгов не менее чем </w:t>
      </w:r>
      <w:r w:rsidRPr="00E967C1">
        <w:rPr>
          <w:rFonts w:ascii="Times New Roman" w:eastAsiaTheme="minorHAnsi" w:hAnsi="Times New Roman" w:cs="Times New Roman"/>
          <w:sz w:val="24"/>
          <w:szCs w:val="24"/>
          <w:lang w:eastAsia="en-US"/>
        </w:rPr>
        <w:t xml:space="preserve">за </w:t>
      </w:r>
      <w:r w:rsidR="00E967C1" w:rsidRPr="00E967C1">
        <w:rPr>
          <w:rFonts w:ascii="Times New Roman" w:eastAsiaTheme="minorHAnsi" w:hAnsi="Times New Roman" w:cs="Times New Roman"/>
          <w:sz w:val="24"/>
          <w:szCs w:val="24"/>
          <w:lang w:eastAsia="en-US"/>
        </w:rPr>
        <w:t>3</w:t>
      </w:r>
      <w:r w:rsidRPr="00E967C1">
        <w:rPr>
          <w:rFonts w:ascii="Times New Roman" w:eastAsiaTheme="minorHAnsi" w:hAnsi="Times New Roman" w:cs="Times New Roman"/>
          <w:sz w:val="24"/>
          <w:szCs w:val="24"/>
          <w:lang w:eastAsia="en-US"/>
        </w:rPr>
        <w:t>0 (</w:t>
      </w:r>
      <w:r w:rsidR="00E967C1" w:rsidRPr="00E967C1">
        <w:rPr>
          <w:rFonts w:ascii="Times New Roman" w:eastAsiaTheme="minorHAnsi" w:hAnsi="Times New Roman" w:cs="Times New Roman"/>
          <w:sz w:val="24"/>
          <w:szCs w:val="24"/>
          <w:lang w:eastAsia="en-US"/>
        </w:rPr>
        <w:t>трид</w:t>
      </w:r>
      <w:r w:rsidRPr="00E967C1">
        <w:rPr>
          <w:rFonts w:ascii="Times New Roman" w:eastAsiaTheme="minorHAnsi" w:hAnsi="Times New Roman" w:cs="Times New Roman"/>
          <w:sz w:val="24"/>
          <w:szCs w:val="24"/>
          <w:lang w:eastAsia="en-US"/>
        </w:rPr>
        <w:t>цать) дней до дня окончания подачи заявок на участие в аукционе.</w:t>
      </w:r>
    </w:p>
    <w:p w:rsidR="00FC111F" w:rsidRPr="00E967C1" w:rsidRDefault="00FC111F" w:rsidP="002C580D">
      <w:pPr>
        <w:spacing w:after="0" w:line="240" w:lineRule="auto"/>
        <w:ind w:firstLine="567"/>
        <w:jc w:val="both"/>
        <w:rPr>
          <w:rFonts w:ascii="Times New Roman" w:eastAsiaTheme="minorHAnsi" w:hAnsi="Times New Roman" w:cs="Times New Roman"/>
          <w:sz w:val="24"/>
          <w:szCs w:val="24"/>
          <w:lang w:eastAsia="en-US"/>
        </w:rPr>
      </w:pPr>
      <w:r w:rsidRPr="00E967C1">
        <w:rPr>
          <w:rFonts w:ascii="Times New Roman" w:eastAsiaTheme="minorHAnsi" w:hAnsi="Times New Roman" w:cs="Times New Roman"/>
          <w:sz w:val="24"/>
          <w:szCs w:val="24"/>
          <w:lang w:eastAsia="en-US"/>
        </w:rPr>
        <w:t>2.2. Извещение о проведении открытого аукциона на право размещения нестационарного торгового объекта должно содержать следующие сведения:</w:t>
      </w:r>
    </w:p>
    <w:p w:rsidR="00FC111F" w:rsidRPr="00463FC6" w:rsidRDefault="00FC111F" w:rsidP="002C580D">
      <w:pPr>
        <w:spacing w:after="0" w:line="240" w:lineRule="auto"/>
        <w:ind w:firstLine="567"/>
        <w:jc w:val="both"/>
        <w:rPr>
          <w:rFonts w:ascii="Times New Roman" w:eastAsiaTheme="minorHAnsi" w:hAnsi="Times New Roman" w:cs="Times New Roman"/>
          <w:sz w:val="24"/>
          <w:szCs w:val="24"/>
          <w:lang w:eastAsia="en-US"/>
        </w:rPr>
      </w:pPr>
      <w:r w:rsidRPr="00463FC6">
        <w:rPr>
          <w:rFonts w:ascii="Times New Roman" w:eastAsiaTheme="minorHAnsi" w:hAnsi="Times New Roman" w:cs="Times New Roman"/>
          <w:sz w:val="24"/>
          <w:szCs w:val="24"/>
          <w:lang w:eastAsia="en-US"/>
        </w:rPr>
        <w:t>наименование, место нахождения, почтовый адрес, адрес электронной почты и номер контактного телефона организатора аукциона,</w:t>
      </w:r>
      <w:r w:rsidR="00E721C2" w:rsidRPr="00463FC6">
        <w:rPr>
          <w:rFonts w:ascii="Times New Roman" w:eastAsiaTheme="minorHAnsi" w:hAnsi="Times New Roman" w:cs="Times New Roman"/>
          <w:sz w:val="24"/>
          <w:szCs w:val="24"/>
          <w:lang w:eastAsia="en-US"/>
        </w:rPr>
        <w:t>о реквизитах принятого решения о проведении аукциона,</w:t>
      </w:r>
      <w:r w:rsidRPr="00463FC6">
        <w:rPr>
          <w:rFonts w:ascii="Times New Roman" w:eastAsiaTheme="minorHAnsi" w:hAnsi="Times New Roman" w:cs="Times New Roman"/>
          <w:sz w:val="24"/>
          <w:szCs w:val="24"/>
          <w:lang w:eastAsia="en-US"/>
        </w:rPr>
        <w:t xml:space="preserve"> а также реквизиты для перечисления суммы задатка;</w:t>
      </w:r>
    </w:p>
    <w:p w:rsidR="00FC111F" w:rsidRPr="00463FC6" w:rsidRDefault="00671E5D" w:rsidP="002C580D">
      <w:pPr>
        <w:spacing w:after="0" w:line="240" w:lineRule="auto"/>
        <w:ind w:firstLine="567"/>
        <w:jc w:val="both"/>
        <w:rPr>
          <w:rFonts w:ascii="Times New Roman" w:eastAsiaTheme="minorHAnsi" w:hAnsi="Times New Roman" w:cs="Times New Roman"/>
          <w:sz w:val="24"/>
          <w:szCs w:val="24"/>
          <w:lang w:eastAsia="en-US"/>
        </w:rPr>
      </w:pPr>
      <w:r w:rsidRPr="00463FC6">
        <w:rPr>
          <w:rFonts w:ascii="Times New Roman" w:eastAsiaTheme="minorHAnsi" w:hAnsi="Times New Roman" w:cs="Times New Roman"/>
          <w:sz w:val="24"/>
          <w:szCs w:val="24"/>
          <w:lang w:eastAsia="en-US"/>
        </w:rPr>
        <w:t xml:space="preserve">место </w:t>
      </w:r>
      <w:r w:rsidR="00FC111F" w:rsidRPr="00463FC6">
        <w:rPr>
          <w:rFonts w:ascii="Times New Roman" w:eastAsiaTheme="minorHAnsi" w:hAnsi="Times New Roman" w:cs="Times New Roman"/>
          <w:sz w:val="24"/>
          <w:szCs w:val="24"/>
          <w:lang w:eastAsia="en-US"/>
        </w:rPr>
        <w:t>расположения, описание и технические характеристики места размещения нестационарного торгового объекта</w:t>
      </w:r>
      <w:r w:rsidR="00325ABD" w:rsidRPr="00463FC6">
        <w:rPr>
          <w:rFonts w:ascii="Times New Roman" w:eastAsiaTheme="minorHAnsi" w:hAnsi="Times New Roman" w:cs="Times New Roman"/>
          <w:sz w:val="24"/>
          <w:szCs w:val="24"/>
          <w:lang w:eastAsia="en-US"/>
        </w:rPr>
        <w:t>, специализацию</w:t>
      </w:r>
      <w:r w:rsidR="00FC111F" w:rsidRPr="00463FC6">
        <w:rPr>
          <w:rFonts w:ascii="Times New Roman" w:eastAsiaTheme="minorHAnsi" w:hAnsi="Times New Roman" w:cs="Times New Roman"/>
          <w:sz w:val="24"/>
          <w:szCs w:val="24"/>
          <w:lang w:eastAsia="en-US"/>
        </w:rPr>
        <w:t>;</w:t>
      </w:r>
    </w:p>
    <w:p w:rsidR="00325ABD" w:rsidRPr="00463FC6" w:rsidRDefault="00FC111F" w:rsidP="002C580D">
      <w:pPr>
        <w:spacing w:after="0" w:line="240" w:lineRule="auto"/>
        <w:ind w:firstLine="567"/>
        <w:jc w:val="both"/>
        <w:rPr>
          <w:rFonts w:ascii="Times New Roman" w:eastAsiaTheme="minorHAnsi" w:hAnsi="Times New Roman" w:cs="Times New Roman"/>
          <w:sz w:val="24"/>
          <w:szCs w:val="24"/>
          <w:lang w:eastAsia="en-US"/>
        </w:rPr>
      </w:pPr>
      <w:r w:rsidRPr="00463FC6">
        <w:rPr>
          <w:rFonts w:ascii="Times New Roman" w:eastAsiaTheme="minorHAnsi" w:hAnsi="Times New Roman" w:cs="Times New Roman"/>
          <w:sz w:val="24"/>
          <w:szCs w:val="24"/>
          <w:lang w:eastAsia="en-US"/>
        </w:rPr>
        <w:t xml:space="preserve">начальная (минимальная) цена </w:t>
      </w:r>
      <w:r w:rsidR="00325ABD" w:rsidRPr="00463FC6">
        <w:rPr>
          <w:rFonts w:ascii="Times New Roman" w:eastAsiaTheme="minorHAnsi" w:hAnsi="Times New Roman" w:cs="Times New Roman"/>
          <w:sz w:val="24"/>
          <w:szCs w:val="24"/>
          <w:lang w:eastAsia="en-US"/>
        </w:rPr>
        <w:t>предмета аукциона, а также срок и порядок внесения итоговой цены</w:t>
      </w:r>
      <w:r w:rsidR="00463FC6" w:rsidRPr="00463FC6">
        <w:rPr>
          <w:rFonts w:ascii="Times New Roman" w:eastAsiaTheme="minorHAnsi" w:hAnsi="Times New Roman" w:cs="Times New Roman"/>
          <w:sz w:val="24"/>
          <w:szCs w:val="24"/>
          <w:lang w:eastAsia="en-US"/>
        </w:rPr>
        <w:t>;</w:t>
      </w:r>
    </w:p>
    <w:p w:rsidR="00FC111F" w:rsidRPr="00463FC6" w:rsidRDefault="00FC111F" w:rsidP="002C580D">
      <w:pPr>
        <w:spacing w:after="0" w:line="240" w:lineRule="auto"/>
        <w:ind w:firstLine="567"/>
        <w:jc w:val="both"/>
        <w:rPr>
          <w:rFonts w:ascii="Times New Roman" w:eastAsiaTheme="minorHAnsi" w:hAnsi="Times New Roman" w:cs="Times New Roman"/>
          <w:sz w:val="24"/>
          <w:szCs w:val="24"/>
          <w:lang w:eastAsia="en-US"/>
        </w:rPr>
      </w:pPr>
      <w:r w:rsidRPr="00463FC6">
        <w:rPr>
          <w:rFonts w:ascii="Times New Roman" w:eastAsiaTheme="minorHAnsi" w:hAnsi="Times New Roman" w:cs="Times New Roman"/>
          <w:sz w:val="24"/>
          <w:szCs w:val="24"/>
          <w:lang w:eastAsia="en-US"/>
        </w:rPr>
        <w:t>срок действия договора</w:t>
      </w:r>
      <w:r w:rsidR="00B95696" w:rsidRPr="00463FC6">
        <w:rPr>
          <w:rFonts w:ascii="Times New Roman" w:eastAsiaTheme="minorHAnsi" w:hAnsi="Times New Roman" w:cs="Times New Roman"/>
          <w:sz w:val="24"/>
          <w:szCs w:val="24"/>
          <w:lang w:eastAsia="en-US"/>
        </w:rPr>
        <w:t xml:space="preserve"> на размещение нестационарного торгового объекта</w:t>
      </w:r>
      <w:r w:rsidRPr="00463FC6">
        <w:rPr>
          <w:rFonts w:ascii="Times New Roman" w:eastAsiaTheme="minorHAnsi" w:hAnsi="Times New Roman" w:cs="Times New Roman"/>
          <w:sz w:val="24"/>
          <w:szCs w:val="24"/>
          <w:lang w:eastAsia="en-US"/>
        </w:rPr>
        <w:t>;</w:t>
      </w:r>
    </w:p>
    <w:p w:rsidR="00FC111F" w:rsidRPr="00463FC6" w:rsidRDefault="00FC111F" w:rsidP="002C580D">
      <w:pPr>
        <w:spacing w:after="0" w:line="240" w:lineRule="auto"/>
        <w:ind w:firstLine="567"/>
        <w:jc w:val="both"/>
        <w:rPr>
          <w:rFonts w:ascii="Times New Roman" w:eastAsiaTheme="minorHAnsi" w:hAnsi="Times New Roman" w:cs="Times New Roman"/>
          <w:sz w:val="24"/>
          <w:szCs w:val="24"/>
          <w:lang w:eastAsia="en-US"/>
        </w:rPr>
      </w:pPr>
      <w:r w:rsidRPr="00463FC6">
        <w:rPr>
          <w:rFonts w:ascii="Times New Roman" w:eastAsiaTheme="minorHAnsi" w:hAnsi="Times New Roman" w:cs="Times New Roman"/>
          <w:sz w:val="24"/>
          <w:szCs w:val="24"/>
          <w:lang w:eastAsia="en-US"/>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место, дата и время начала и окончания приема заявок, рассмотрения заявок и проведения аукциона;</w:t>
      </w:r>
    </w:p>
    <w:p w:rsidR="00FC111F" w:rsidRPr="00463FC6" w:rsidRDefault="00FC111F" w:rsidP="002C580D">
      <w:pPr>
        <w:spacing w:after="0" w:line="240" w:lineRule="auto"/>
        <w:ind w:firstLine="567"/>
        <w:jc w:val="both"/>
        <w:rPr>
          <w:rFonts w:ascii="Times New Roman" w:eastAsiaTheme="minorHAnsi" w:hAnsi="Times New Roman" w:cs="Times New Roman"/>
          <w:sz w:val="24"/>
          <w:szCs w:val="24"/>
          <w:lang w:eastAsia="en-US"/>
        </w:rPr>
      </w:pPr>
      <w:r w:rsidRPr="00463FC6">
        <w:rPr>
          <w:rFonts w:ascii="Times New Roman" w:eastAsiaTheme="minorHAnsi" w:hAnsi="Times New Roman" w:cs="Times New Roman"/>
          <w:sz w:val="24"/>
          <w:szCs w:val="24"/>
          <w:lang w:eastAsia="en-US"/>
        </w:rPr>
        <w:t>требование о внесении задатка, а также размер задатка</w:t>
      </w:r>
      <w:r w:rsidR="00443684" w:rsidRPr="00463FC6">
        <w:rPr>
          <w:rFonts w:ascii="Times New Roman" w:eastAsiaTheme="minorHAnsi" w:hAnsi="Times New Roman" w:cs="Times New Roman"/>
          <w:sz w:val="24"/>
          <w:szCs w:val="24"/>
          <w:lang w:eastAsia="en-US"/>
        </w:rPr>
        <w:t>;</w:t>
      </w:r>
    </w:p>
    <w:p w:rsidR="00FC111F" w:rsidRPr="00463FC6" w:rsidRDefault="00FC111F" w:rsidP="002C580D">
      <w:pPr>
        <w:spacing w:after="0" w:line="240" w:lineRule="auto"/>
        <w:ind w:firstLine="567"/>
        <w:jc w:val="both"/>
        <w:rPr>
          <w:rFonts w:ascii="Times New Roman" w:eastAsiaTheme="minorHAnsi" w:hAnsi="Times New Roman" w:cs="Times New Roman"/>
          <w:sz w:val="24"/>
          <w:szCs w:val="24"/>
          <w:lang w:eastAsia="en-US"/>
        </w:rPr>
      </w:pPr>
      <w:r w:rsidRPr="00463FC6">
        <w:rPr>
          <w:rFonts w:ascii="Times New Roman" w:eastAsiaTheme="minorHAnsi" w:hAnsi="Times New Roman" w:cs="Times New Roman"/>
          <w:sz w:val="24"/>
          <w:szCs w:val="24"/>
          <w:lang w:eastAsia="en-US"/>
        </w:rPr>
        <w:t>срок, в течение которого организатор аукциона вправе отказаться от проведения аукциона</w:t>
      </w:r>
      <w:r w:rsidR="00443684" w:rsidRPr="00463FC6">
        <w:rPr>
          <w:rFonts w:ascii="Times New Roman" w:eastAsiaTheme="minorHAnsi" w:hAnsi="Times New Roman" w:cs="Times New Roman"/>
          <w:sz w:val="24"/>
          <w:szCs w:val="24"/>
          <w:lang w:eastAsia="en-US"/>
        </w:rPr>
        <w:t>, устанавливаемый с учетом пункта 2.4. настоящего Порядка;</w:t>
      </w:r>
    </w:p>
    <w:p w:rsidR="00FC111F" w:rsidRPr="00463FC6" w:rsidRDefault="00FC111F" w:rsidP="002C580D">
      <w:pPr>
        <w:spacing w:after="0" w:line="240" w:lineRule="auto"/>
        <w:ind w:firstLine="567"/>
        <w:jc w:val="both"/>
        <w:rPr>
          <w:rFonts w:ascii="Times New Roman" w:eastAsiaTheme="minorHAnsi" w:hAnsi="Times New Roman" w:cs="Times New Roman"/>
          <w:sz w:val="24"/>
          <w:szCs w:val="24"/>
          <w:lang w:eastAsia="en-US"/>
        </w:rPr>
      </w:pPr>
      <w:r w:rsidRPr="00463FC6">
        <w:rPr>
          <w:rFonts w:ascii="Times New Roman" w:eastAsiaTheme="minorHAnsi" w:hAnsi="Times New Roman" w:cs="Times New Roman"/>
          <w:sz w:val="24"/>
          <w:szCs w:val="24"/>
          <w:lang w:eastAsia="en-US"/>
        </w:rPr>
        <w:t>указание на то, что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p>
    <w:p w:rsidR="00FC111F" w:rsidRPr="005D1E33" w:rsidRDefault="00FC111F" w:rsidP="002C580D">
      <w:pPr>
        <w:spacing w:after="0" w:line="240" w:lineRule="auto"/>
        <w:ind w:firstLine="567"/>
        <w:jc w:val="both"/>
        <w:rPr>
          <w:rFonts w:ascii="Times New Roman" w:eastAsiaTheme="minorHAnsi" w:hAnsi="Times New Roman" w:cs="Times New Roman"/>
          <w:color w:val="FF0000"/>
          <w:sz w:val="24"/>
          <w:szCs w:val="24"/>
          <w:lang w:eastAsia="en-US"/>
        </w:rPr>
      </w:pPr>
      <w:r w:rsidRPr="005D1E33">
        <w:rPr>
          <w:rFonts w:ascii="Times New Roman" w:eastAsiaTheme="minorHAnsi" w:hAnsi="Times New Roman" w:cs="Times New Roman"/>
          <w:color w:val="000000" w:themeColor="text1"/>
          <w:sz w:val="24"/>
          <w:szCs w:val="24"/>
          <w:lang w:eastAsia="en-US"/>
        </w:rPr>
        <w:t xml:space="preserve">2.3.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w:t>
      </w:r>
      <w:r w:rsidRPr="005D1E33">
        <w:rPr>
          <w:rFonts w:ascii="Times New Roman" w:eastAsiaTheme="minorHAnsi" w:hAnsi="Times New Roman" w:cs="Times New Roman"/>
          <w:color w:val="000000" w:themeColor="text1"/>
          <w:sz w:val="24"/>
          <w:szCs w:val="24"/>
          <w:lang w:eastAsia="en-US"/>
        </w:rPr>
        <w:lastRenderedPageBreak/>
        <w:t xml:space="preserve">аукциона до даты окончания подачи заявок на участие в аукционе он составлял не менее </w:t>
      </w:r>
      <w:r w:rsidR="00E967C1" w:rsidRPr="00E967C1">
        <w:rPr>
          <w:rFonts w:ascii="Times New Roman" w:eastAsiaTheme="minorHAnsi" w:hAnsi="Times New Roman" w:cs="Times New Roman"/>
          <w:sz w:val="24"/>
          <w:szCs w:val="24"/>
          <w:lang w:eastAsia="en-US"/>
        </w:rPr>
        <w:t>дв</w:t>
      </w:r>
      <w:r w:rsidRPr="00E967C1">
        <w:rPr>
          <w:rFonts w:ascii="Times New Roman" w:eastAsiaTheme="minorHAnsi" w:hAnsi="Times New Roman" w:cs="Times New Roman"/>
          <w:sz w:val="24"/>
          <w:szCs w:val="24"/>
          <w:lang w:eastAsia="en-US"/>
        </w:rPr>
        <w:t>адцати дней.</w:t>
      </w:r>
    </w:p>
    <w:p w:rsidR="00FC111F" w:rsidRPr="005D1E33"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5D1E33">
        <w:rPr>
          <w:rFonts w:ascii="Times New Roman" w:eastAsiaTheme="minorHAnsi" w:hAnsi="Times New Roman" w:cs="Times New Roman"/>
          <w:color w:val="000000" w:themeColor="text1"/>
          <w:sz w:val="24"/>
          <w:szCs w:val="24"/>
          <w:lang w:eastAsia="en-US"/>
        </w:rPr>
        <w:t>2.4.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FC111F" w:rsidRPr="005D1E33"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p>
    <w:p w:rsidR="00FC111F" w:rsidRPr="005D1E33" w:rsidRDefault="00FC111F" w:rsidP="002C580D">
      <w:pPr>
        <w:spacing w:after="0" w:line="240" w:lineRule="auto"/>
        <w:ind w:firstLine="567"/>
        <w:jc w:val="center"/>
        <w:rPr>
          <w:rFonts w:ascii="Times New Roman" w:eastAsiaTheme="minorHAnsi" w:hAnsi="Times New Roman" w:cs="Times New Roman"/>
          <w:b/>
          <w:bCs/>
          <w:color w:val="000000" w:themeColor="text1"/>
          <w:sz w:val="24"/>
          <w:szCs w:val="24"/>
          <w:lang w:eastAsia="en-US"/>
        </w:rPr>
      </w:pPr>
      <w:r w:rsidRPr="005D1E33">
        <w:rPr>
          <w:rFonts w:ascii="Times New Roman" w:eastAsiaTheme="minorHAnsi" w:hAnsi="Times New Roman" w:cs="Times New Roman"/>
          <w:b/>
          <w:bCs/>
          <w:color w:val="000000" w:themeColor="text1"/>
          <w:sz w:val="24"/>
          <w:szCs w:val="24"/>
          <w:lang w:val="en-US" w:eastAsia="en-US"/>
        </w:rPr>
        <w:t>III</w:t>
      </w:r>
      <w:r w:rsidRPr="005D1E33">
        <w:rPr>
          <w:rFonts w:ascii="Times New Roman" w:eastAsiaTheme="minorHAnsi" w:hAnsi="Times New Roman" w:cs="Times New Roman"/>
          <w:b/>
          <w:bCs/>
          <w:color w:val="000000" w:themeColor="text1"/>
          <w:sz w:val="24"/>
          <w:szCs w:val="24"/>
          <w:lang w:eastAsia="en-US"/>
        </w:rPr>
        <w:t>. Порядок внесения и возврата задатка</w:t>
      </w:r>
    </w:p>
    <w:p w:rsidR="00FC111F" w:rsidRPr="005D1E33" w:rsidRDefault="00FC111F" w:rsidP="002C580D">
      <w:pPr>
        <w:spacing w:after="0" w:line="240" w:lineRule="auto"/>
        <w:ind w:firstLine="567"/>
        <w:jc w:val="center"/>
        <w:rPr>
          <w:rFonts w:ascii="Times New Roman" w:eastAsiaTheme="minorHAnsi" w:hAnsi="Times New Roman" w:cs="Times New Roman"/>
          <w:color w:val="000000" w:themeColor="text1"/>
          <w:sz w:val="24"/>
          <w:szCs w:val="24"/>
          <w:lang w:eastAsia="en-US"/>
        </w:rPr>
      </w:pPr>
    </w:p>
    <w:p w:rsidR="00FC111F" w:rsidRPr="005D1E33"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5D1E33">
        <w:rPr>
          <w:rFonts w:ascii="Times New Roman" w:eastAsiaTheme="minorHAnsi" w:hAnsi="Times New Roman" w:cs="Times New Roman"/>
          <w:color w:val="000000" w:themeColor="text1"/>
          <w:sz w:val="24"/>
          <w:szCs w:val="24"/>
          <w:lang w:eastAsia="en-US"/>
        </w:rPr>
        <w:t xml:space="preserve">3.1. Задаток вносится на лицевой счет организатора открытого аукциона по реквизитам, указанным в извещении о проведении открытого аукциона. </w:t>
      </w:r>
    </w:p>
    <w:p w:rsidR="00FC111F" w:rsidRPr="005D1E33"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5D1E33">
        <w:rPr>
          <w:rFonts w:ascii="Times New Roman" w:eastAsiaTheme="minorHAnsi" w:hAnsi="Times New Roman" w:cs="Times New Roman"/>
          <w:color w:val="000000" w:themeColor="text1"/>
          <w:sz w:val="24"/>
          <w:szCs w:val="24"/>
          <w:lang w:eastAsia="en-US"/>
        </w:rPr>
        <w:t xml:space="preserve">Назначение платежа: задаток для участия в открытом аукционе (с обязательным указанием лота). Задаток вносится единым платежом по каждому лоту отдельно и должен быть перечислен не позднее последнего дня приема заявок на участие в открытом аукционе. </w:t>
      </w:r>
    </w:p>
    <w:p w:rsidR="00FC111F" w:rsidRPr="005D1E33"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5D1E33">
        <w:rPr>
          <w:rFonts w:ascii="Times New Roman" w:eastAsiaTheme="minorHAnsi" w:hAnsi="Times New Roman" w:cs="Times New Roman"/>
          <w:color w:val="000000" w:themeColor="text1"/>
          <w:sz w:val="24"/>
          <w:szCs w:val="24"/>
          <w:lang w:eastAsia="en-US"/>
        </w:rPr>
        <w:t xml:space="preserve">3.2. Размер задатка составляет </w:t>
      </w:r>
      <w:r w:rsidRPr="00463FC6">
        <w:rPr>
          <w:rFonts w:ascii="Times New Roman" w:eastAsiaTheme="minorHAnsi" w:hAnsi="Times New Roman" w:cs="Times New Roman"/>
          <w:sz w:val="24"/>
          <w:szCs w:val="24"/>
          <w:lang w:eastAsia="en-US"/>
        </w:rPr>
        <w:t>20%</w:t>
      </w:r>
      <w:r w:rsidRPr="005D1E33">
        <w:rPr>
          <w:rFonts w:ascii="Times New Roman" w:eastAsiaTheme="minorHAnsi" w:hAnsi="Times New Roman" w:cs="Times New Roman"/>
          <w:color w:val="000000" w:themeColor="text1"/>
          <w:sz w:val="24"/>
          <w:szCs w:val="24"/>
          <w:lang w:eastAsia="en-US"/>
        </w:rPr>
        <w:t>от начальной цены предмета аукциона.</w:t>
      </w:r>
    </w:p>
    <w:p w:rsidR="00FC111F" w:rsidRPr="005D1E33"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5D1E33">
        <w:rPr>
          <w:rFonts w:ascii="Times New Roman" w:eastAsiaTheme="minorHAnsi" w:hAnsi="Times New Roman" w:cs="Times New Roman"/>
          <w:color w:val="000000" w:themeColor="text1"/>
          <w:sz w:val="24"/>
          <w:szCs w:val="24"/>
          <w:lang w:eastAsia="en-US"/>
        </w:rPr>
        <w:t>3.3. Документом, подтверждающим внесение задатка в установленном размере на участие в аукционе, является оригинал платежного поручения о перечислении денежных средств на лицевой счет организатора аукциона с отметкой банка о списании денег со счета заявителя, или квитанция об оплате с отметкой банка, подтверждающая перечисление денег на расчетный счет организатора аукциона.</w:t>
      </w:r>
    </w:p>
    <w:p w:rsidR="00FC111F" w:rsidRPr="005D1E33"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5D1E33">
        <w:rPr>
          <w:rFonts w:ascii="Times New Roman" w:eastAsiaTheme="minorHAnsi" w:hAnsi="Times New Roman" w:cs="Times New Roman"/>
          <w:color w:val="000000" w:themeColor="text1"/>
          <w:sz w:val="24"/>
          <w:szCs w:val="24"/>
          <w:lang w:eastAsia="en-US"/>
        </w:rPr>
        <w:t>3.4. В случае участия заявителя в аукционе по нескольким лотам задаток вносится по каждому лоту отдельно.</w:t>
      </w:r>
    </w:p>
    <w:p w:rsidR="00FC111F" w:rsidRPr="005D1E33"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5D1E33">
        <w:rPr>
          <w:rFonts w:ascii="Times New Roman" w:eastAsiaTheme="minorHAnsi" w:hAnsi="Times New Roman" w:cs="Times New Roman"/>
          <w:color w:val="000000" w:themeColor="text1"/>
          <w:sz w:val="24"/>
          <w:szCs w:val="24"/>
          <w:lang w:eastAsia="en-US"/>
        </w:rPr>
        <w:t>3.5. Организатор аукциона обязан вернуть в течение пяти рабочих дней со дня проведения аукциона внесенный в качестве обеспечения заявки на участие в аукционе задаток участникам открытого аукциона, которые участвовали в аукционе, но не стали победителями аукциона, а также участникам, признанным отказавшимися от участия в аукционе, заявителям, подавшим заявки по лотам, по которым аукцион признан несостоявшимся.</w:t>
      </w:r>
    </w:p>
    <w:p w:rsidR="00FC111F" w:rsidRPr="005D1E33" w:rsidRDefault="00FC111F" w:rsidP="002C580D">
      <w:pPr>
        <w:spacing w:after="0" w:line="240" w:lineRule="auto"/>
        <w:ind w:firstLine="567"/>
        <w:jc w:val="both"/>
        <w:rPr>
          <w:rFonts w:ascii="Times New Roman" w:eastAsiaTheme="minorHAnsi" w:hAnsi="Times New Roman" w:cs="Times New Roman"/>
          <w:color w:val="FF0000"/>
          <w:sz w:val="24"/>
          <w:szCs w:val="24"/>
          <w:lang w:eastAsia="en-US"/>
        </w:rPr>
      </w:pPr>
      <w:r w:rsidRPr="005D1E33">
        <w:rPr>
          <w:rFonts w:ascii="Times New Roman" w:eastAsiaTheme="minorHAnsi" w:hAnsi="Times New Roman" w:cs="Times New Roman"/>
          <w:color w:val="000000" w:themeColor="text1"/>
          <w:sz w:val="24"/>
          <w:szCs w:val="24"/>
          <w:lang w:eastAsia="en-US"/>
        </w:rPr>
        <w:t>3.6. Возврат задатка осуществляется по реквизитам, указанным заявителем в форме заявки на участие в аукционе</w:t>
      </w:r>
      <w:r w:rsidR="00AE2DA9" w:rsidRPr="005D1E33">
        <w:rPr>
          <w:rFonts w:ascii="Times New Roman" w:eastAsiaTheme="minorHAnsi" w:hAnsi="Times New Roman" w:cs="Times New Roman"/>
          <w:color w:val="000000" w:themeColor="text1"/>
          <w:sz w:val="24"/>
          <w:szCs w:val="24"/>
          <w:lang w:eastAsia="en-US"/>
        </w:rPr>
        <w:t>.</w:t>
      </w:r>
    </w:p>
    <w:p w:rsidR="00FC111F" w:rsidRPr="005D1E33"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5D1E33">
        <w:rPr>
          <w:rFonts w:ascii="Times New Roman" w:eastAsiaTheme="minorHAnsi" w:hAnsi="Times New Roman" w:cs="Times New Roman"/>
          <w:color w:val="000000" w:themeColor="text1"/>
          <w:sz w:val="24"/>
          <w:szCs w:val="24"/>
          <w:lang w:eastAsia="en-US"/>
        </w:rPr>
        <w:t>3.7. Заявитель имеет право отозвать заявку на участие в открытом аукционе путем вручения (лично или через своего полномочного представителя) соответствующего уведомления Организатору аукциона в порядке (время и место), установленном для подачи заявок.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FC111F" w:rsidRPr="005D1E33"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5D1E33">
        <w:rPr>
          <w:rFonts w:ascii="Times New Roman" w:eastAsiaTheme="minorHAnsi" w:hAnsi="Times New Roman" w:cs="Times New Roman"/>
          <w:color w:val="000000" w:themeColor="text1"/>
          <w:sz w:val="24"/>
          <w:szCs w:val="24"/>
          <w:lang w:eastAsia="en-US"/>
        </w:rPr>
        <w:t>3.8. Полученные после окончания установленного срока приема заявок на участие в открытом аукционе заявки не рассматриваются и в тот же день возвращаются заявителю. Организатор аукциона обязан вернуть задаток указанным заявителям в течение пяти рабочих дней с даты подачи такой заявки.</w:t>
      </w:r>
    </w:p>
    <w:p w:rsidR="00FC111F" w:rsidRPr="005D1E33"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5D1E33">
        <w:rPr>
          <w:rFonts w:ascii="Times New Roman" w:eastAsiaTheme="minorHAnsi" w:hAnsi="Times New Roman" w:cs="Times New Roman"/>
          <w:color w:val="000000" w:themeColor="text1"/>
          <w:sz w:val="24"/>
          <w:szCs w:val="24"/>
          <w:lang w:eastAsia="en-US"/>
        </w:rPr>
        <w:t>3.9. В случае, если победитель аукциона откажется (уклонится) от подписания протокола об итогах открытого аукциона в день проведения аукциона, он признается уклонившимся от подписания протокола об итогах аукциона. В этом случае внесенный им задаток для обеспечения заявки не возвращается.</w:t>
      </w:r>
    </w:p>
    <w:p w:rsidR="00FC111F" w:rsidRPr="005D1E33"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5D1E33">
        <w:rPr>
          <w:rFonts w:ascii="Times New Roman" w:eastAsiaTheme="minorHAnsi" w:hAnsi="Times New Roman" w:cs="Times New Roman"/>
          <w:color w:val="000000" w:themeColor="text1"/>
          <w:sz w:val="24"/>
          <w:szCs w:val="24"/>
          <w:lang w:eastAsia="en-US"/>
        </w:rPr>
        <w:t>3.10. При уклонении или отказе Заявителя, подписавшего протокол об итогах открытого аукциона, от заключения договора в установленный настоящим Порядком проведения открытого аукциона срок, результаты аукциона по соответствующему лоту аннулируются, а задаток, внесенный им для обеспечения заявки, не возвращается.</w:t>
      </w:r>
    </w:p>
    <w:p w:rsidR="00FC111F" w:rsidRPr="005D1E33"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356A4D">
        <w:rPr>
          <w:rFonts w:ascii="Times New Roman" w:eastAsiaTheme="minorHAnsi" w:hAnsi="Times New Roman" w:cs="Times New Roman"/>
          <w:color w:val="000000" w:themeColor="text1"/>
          <w:sz w:val="24"/>
          <w:szCs w:val="24"/>
          <w:lang w:eastAsia="en-US"/>
        </w:rPr>
        <w:lastRenderedPageBreak/>
        <w:t>3.11. Организатор</w:t>
      </w:r>
      <w:r w:rsidRPr="005D1E33">
        <w:rPr>
          <w:rFonts w:ascii="Times New Roman" w:eastAsiaTheme="minorHAnsi" w:hAnsi="Times New Roman" w:cs="Times New Roman"/>
          <w:color w:val="000000" w:themeColor="text1"/>
          <w:sz w:val="24"/>
          <w:szCs w:val="24"/>
          <w:lang w:eastAsia="en-US"/>
        </w:rPr>
        <w:t xml:space="preserve"> открытого аукциона возвращает заявителям задаток в течение пяти рабочих дней с даты принятия решения об отказе от проведения открытого аукциона, а также в случае отзыва заявки на участие в аукционе в течение пяти рабочих дней с даты поступления организатору уведомления об отзыве заявки на участие в аукционе.</w:t>
      </w:r>
    </w:p>
    <w:p w:rsidR="00FC111F" w:rsidRPr="005D1E33" w:rsidRDefault="00FC111F" w:rsidP="00FC111F">
      <w:pPr>
        <w:spacing w:after="0" w:line="240" w:lineRule="auto"/>
        <w:ind w:firstLine="709"/>
        <w:jc w:val="both"/>
        <w:rPr>
          <w:rFonts w:ascii="Times New Roman" w:eastAsiaTheme="minorHAnsi" w:hAnsi="Times New Roman" w:cs="Times New Roman"/>
          <w:color w:val="000000" w:themeColor="text1"/>
          <w:sz w:val="24"/>
          <w:szCs w:val="24"/>
          <w:lang w:eastAsia="en-US"/>
        </w:rPr>
      </w:pPr>
    </w:p>
    <w:p w:rsidR="00FC111F" w:rsidRPr="005D1E33" w:rsidRDefault="00FC111F" w:rsidP="00FC111F">
      <w:pPr>
        <w:spacing w:after="0" w:line="240" w:lineRule="auto"/>
        <w:ind w:firstLine="709"/>
        <w:jc w:val="center"/>
        <w:rPr>
          <w:rFonts w:ascii="Times New Roman" w:eastAsiaTheme="minorHAnsi" w:hAnsi="Times New Roman" w:cs="Times New Roman"/>
          <w:b/>
          <w:bCs/>
          <w:color w:val="000000" w:themeColor="text1"/>
          <w:sz w:val="24"/>
          <w:szCs w:val="24"/>
          <w:lang w:eastAsia="en-US"/>
        </w:rPr>
      </w:pPr>
      <w:r w:rsidRPr="006429C2">
        <w:rPr>
          <w:rFonts w:ascii="Times New Roman" w:eastAsiaTheme="minorHAnsi" w:hAnsi="Times New Roman" w:cs="Times New Roman"/>
          <w:b/>
          <w:bCs/>
          <w:color w:val="000000" w:themeColor="text1"/>
          <w:sz w:val="24"/>
          <w:szCs w:val="24"/>
          <w:lang w:val="en-US" w:eastAsia="en-US"/>
        </w:rPr>
        <w:t>IV</w:t>
      </w:r>
      <w:r w:rsidRPr="006429C2">
        <w:rPr>
          <w:rFonts w:ascii="Times New Roman" w:eastAsiaTheme="minorHAnsi" w:hAnsi="Times New Roman" w:cs="Times New Roman"/>
          <w:b/>
          <w:bCs/>
          <w:color w:val="000000" w:themeColor="text1"/>
          <w:sz w:val="24"/>
          <w:szCs w:val="24"/>
          <w:lang w:eastAsia="en-US"/>
        </w:rPr>
        <w:t>. Документация об аукционе</w:t>
      </w:r>
    </w:p>
    <w:p w:rsidR="00FC111F" w:rsidRPr="005D1E33" w:rsidRDefault="00FC111F" w:rsidP="00FC111F">
      <w:pPr>
        <w:spacing w:after="0" w:line="240" w:lineRule="auto"/>
        <w:ind w:firstLine="709"/>
        <w:jc w:val="center"/>
        <w:rPr>
          <w:rFonts w:ascii="Times New Roman" w:eastAsiaTheme="minorHAnsi" w:hAnsi="Times New Roman" w:cs="Times New Roman"/>
          <w:color w:val="000000" w:themeColor="text1"/>
          <w:sz w:val="24"/>
          <w:szCs w:val="24"/>
          <w:lang w:eastAsia="en-US"/>
        </w:rPr>
      </w:pPr>
    </w:p>
    <w:p w:rsidR="00FC111F" w:rsidRPr="005D1E33"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5D1E33">
        <w:rPr>
          <w:rFonts w:ascii="Times New Roman" w:eastAsiaTheme="minorHAnsi" w:hAnsi="Times New Roman" w:cs="Times New Roman"/>
          <w:color w:val="000000" w:themeColor="text1"/>
          <w:sz w:val="24"/>
          <w:szCs w:val="24"/>
          <w:lang w:eastAsia="en-US"/>
        </w:rPr>
        <w:t xml:space="preserve">4.1. Документация об аукционе разрабатывается и утверждается организатором аукциона и размещается на официальном сайте торгов одновременно с размещением извещения. Предоставление аукционной документации до размещения на официальном сайте торгов извещения о проведении аукциона не допускается.  </w:t>
      </w:r>
    </w:p>
    <w:p w:rsidR="00FC111F" w:rsidRPr="005D1E33"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5D1E33">
        <w:rPr>
          <w:rFonts w:ascii="Times New Roman" w:eastAsiaTheme="minorHAnsi" w:hAnsi="Times New Roman" w:cs="Times New Roman"/>
          <w:color w:val="000000" w:themeColor="text1"/>
          <w:sz w:val="24"/>
          <w:szCs w:val="24"/>
          <w:lang w:eastAsia="en-US"/>
        </w:rPr>
        <w:t>4.2. Документация об аукционе должна содержать:</w:t>
      </w:r>
    </w:p>
    <w:p w:rsidR="00FC111F" w:rsidRPr="00CE7022" w:rsidRDefault="00FC111F" w:rsidP="002C580D">
      <w:pPr>
        <w:spacing w:after="0" w:line="240" w:lineRule="auto"/>
        <w:ind w:firstLine="567"/>
        <w:jc w:val="both"/>
        <w:rPr>
          <w:rFonts w:ascii="Times New Roman" w:eastAsiaTheme="minorHAnsi" w:hAnsi="Times New Roman" w:cs="Times New Roman"/>
          <w:sz w:val="24"/>
          <w:szCs w:val="24"/>
          <w:lang w:eastAsia="en-US"/>
        </w:rPr>
      </w:pPr>
      <w:r w:rsidRPr="00CE7022">
        <w:rPr>
          <w:rFonts w:ascii="Times New Roman" w:eastAsiaTheme="minorHAnsi" w:hAnsi="Times New Roman" w:cs="Times New Roman"/>
          <w:sz w:val="24"/>
          <w:szCs w:val="24"/>
          <w:lang w:eastAsia="en-US"/>
        </w:rPr>
        <w:t>требования к содержанию, составу и форме заявки на участие в аукционе;</w:t>
      </w:r>
    </w:p>
    <w:p w:rsidR="00FC111F" w:rsidRPr="00CE7022" w:rsidRDefault="00FC111F" w:rsidP="002C580D">
      <w:pPr>
        <w:spacing w:after="0" w:line="240" w:lineRule="auto"/>
        <w:ind w:firstLine="567"/>
        <w:jc w:val="both"/>
        <w:rPr>
          <w:rFonts w:ascii="Times New Roman" w:eastAsiaTheme="minorHAnsi" w:hAnsi="Times New Roman" w:cs="Times New Roman"/>
          <w:sz w:val="24"/>
          <w:szCs w:val="24"/>
          <w:lang w:eastAsia="en-US"/>
        </w:rPr>
      </w:pPr>
      <w:r w:rsidRPr="00CE7022">
        <w:rPr>
          <w:rFonts w:ascii="Times New Roman" w:eastAsiaTheme="minorHAnsi" w:hAnsi="Times New Roman" w:cs="Times New Roman"/>
          <w:sz w:val="24"/>
          <w:szCs w:val="24"/>
          <w:lang w:eastAsia="en-US"/>
        </w:rPr>
        <w:t>форму, сроки и порядок оплаты по договору;</w:t>
      </w:r>
    </w:p>
    <w:p w:rsidR="00FC111F" w:rsidRPr="00CE7022" w:rsidRDefault="00FC111F" w:rsidP="002C580D">
      <w:pPr>
        <w:spacing w:after="0" w:line="240" w:lineRule="auto"/>
        <w:ind w:firstLine="567"/>
        <w:jc w:val="both"/>
        <w:rPr>
          <w:rFonts w:ascii="Times New Roman" w:eastAsiaTheme="minorHAnsi" w:hAnsi="Times New Roman" w:cs="Times New Roman"/>
          <w:sz w:val="24"/>
          <w:szCs w:val="24"/>
          <w:lang w:eastAsia="en-US"/>
        </w:rPr>
      </w:pPr>
      <w:r w:rsidRPr="00CE7022">
        <w:rPr>
          <w:rFonts w:ascii="Times New Roman" w:eastAsiaTheme="minorHAnsi" w:hAnsi="Times New Roman" w:cs="Times New Roman"/>
          <w:sz w:val="24"/>
          <w:szCs w:val="24"/>
          <w:lang w:eastAsia="en-US"/>
        </w:rPr>
        <w:t>порядок пересмотра цены договора в сторону увеличения, а также указание на то, что цена заключенного договора не может быть пересмотрена в сторону уменьшения;</w:t>
      </w:r>
    </w:p>
    <w:p w:rsidR="00FC111F" w:rsidRPr="00CE7022" w:rsidRDefault="00FC111F" w:rsidP="002C580D">
      <w:pPr>
        <w:spacing w:after="0" w:line="240" w:lineRule="auto"/>
        <w:ind w:firstLine="567"/>
        <w:jc w:val="both"/>
        <w:rPr>
          <w:rFonts w:ascii="Times New Roman" w:eastAsiaTheme="minorHAnsi" w:hAnsi="Times New Roman" w:cs="Times New Roman"/>
          <w:sz w:val="24"/>
          <w:szCs w:val="24"/>
          <w:lang w:eastAsia="en-US"/>
        </w:rPr>
      </w:pPr>
      <w:r w:rsidRPr="00CE7022">
        <w:rPr>
          <w:rFonts w:ascii="Times New Roman" w:eastAsiaTheme="minorHAnsi" w:hAnsi="Times New Roman" w:cs="Times New Roman"/>
          <w:sz w:val="24"/>
          <w:szCs w:val="24"/>
          <w:lang w:eastAsia="en-US"/>
        </w:rPr>
        <w:t>порядок, место, дату начала и дату и время окончания срока подачи заявок на участие в аукционе;</w:t>
      </w:r>
    </w:p>
    <w:p w:rsidR="00FC111F" w:rsidRPr="00CE7022" w:rsidRDefault="00FC111F" w:rsidP="002C580D">
      <w:pPr>
        <w:spacing w:after="0" w:line="240" w:lineRule="auto"/>
        <w:ind w:firstLine="567"/>
        <w:jc w:val="both"/>
        <w:rPr>
          <w:rFonts w:ascii="Times New Roman" w:eastAsiaTheme="minorHAnsi" w:hAnsi="Times New Roman" w:cs="Times New Roman"/>
          <w:sz w:val="24"/>
          <w:szCs w:val="24"/>
          <w:lang w:eastAsia="en-US"/>
        </w:rPr>
      </w:pPr>
      <w:r w:rsidRPr="00CE7022">
        <w:rPr>
          <w:rFonts w:ascii="Times New Roman" w:eastAsiaTheme="minorHAnsi" w:hAnsi="Times New Roman" w:cs="Times New Roman"/>
          <w:sz w:val="24"/>
          <w:szCs w:val="24"/>
          <w:lang w:eastAsia="en-US"/>
        </w:rPr>
        <w:t>порядок и срок отзыва заявок на участие в аукционе;</w:t>
      </w:r>
    </w:p>
    <w:p w:rsidR="00FC111F" w:rsidRPr="00CE7022" w:rsidRDefault="00FC111F" w:rsidP="002C580D">
      <w:pPr>
        <w:spacing w:after="0" w:line="240" w:lineRule="auto"/>
        <w:ind w:firstLine="567"/>
        <w:jc w:val="both"/>
        <w:rPr>
          <w:rFonts w:ascii="Times New Roman" w:eastAsiaTheme="minorHAnsi" w:hAnsi="Times New Roman" w:cs="Times New Roman"/>
          <w:sz w:val="24"/>
          <w:szCs w:val="24"/>
          <w:lang w:eastAsia="en-US"/>
        </w:rPr>
      </w:pPr>
      <w:r w:rsidRPr="00CE7022">
        <w:rPr>
          <w:rFonts w:ascii="Times New Roman" w:eastAsiaTheme="minorHAnsi" w:hAnsi="Times New Roman" w:cs="Times New Roman"/>
          <w:sz w:val="24"/>
          <w:szCs w:val="24"/>
          <w:lang w:eastAsia="en-US"/>
        </w:rPr>
        <w:t>шаг аукциона, который составляет 5% начальной цены предмета аукциона;</w:t>
      </w:r>
    </w:p>
    <w:p w:rsidR="00FC111F" w:rsidRPr="00CE7022" w:rsidRDefault="00FC111F" w:rsidP="002C580D">
      <w:pPr>
        <w:spacing w:after="0" w:line="240" w:lineRule="auto"/>
        <w:ind w:firstLine="567"/>
        <w:jc w:val="both"/>
        <w:rPr>
          <w:rFonts w:ascii="Times New Roman" w:eastAsiaTheme="minorHAnsi" w:hAnsi="Times New Roman" w:cs="Times New Roman"/>
          <w:sz w:val="24"/>
          <w:szCs w:val="24"/>
          <w:lang w:eastAsia="en-US"/>
        </w:rPr>
      </w:pPr>
      <w:r w:rsidRPr="00CE7022">
        <w:rPr>
          <w:rFonts w:ascii="Times New Roman" w:eastAsiaTheme="minorHAnsi" w:hAnsi="Times New Roman" w:cs="Times New Roman"/>
          <w:sz w:val="24"/>
          <w:szCs w:val="24"/>
          <w:lang w:eastAsia="en-US"/>
        </w:rPr>
        <w:t>место, дату и время начала рассмотрения заявок на участие в аукционе;</w:t>
      </w:r>
    </w:p>
    <w:p w:rsidR="00FC111F" w:rsidRPr="00CE7022" w:rsidRDefault="00FC111F" w:rsidP="002C580D">
      <w:pPr>
        <w:spacing w:after="0" w:line="240" w:lineRule="auto"/>
        <w:ind w:firstLine="567"/>
        <w:jc w:val="both"/>
        <w:rPr>
          <w:rFonts w:ascii="Times New Roman" w:eastAsiaTheme="minorHAnsi" w:hAnsi="Times New Roman" w:cs="Times New Roman"/>
          <w:sz w:val="24"/>
          <w:szCs w:val="24"/>
          <w:lang w:eastAsia="en-US"/>
        </w:rPr>
      </w:pPr>
      <w:r w:rsidRPr="00CE7022">
        <w:rPr>
          <w:rFonts w:ascii="Times New Roman" w:eastAsiaTheme="minorHAnsi" w:hAnsi="Times New Roman" w:cs="Times New Roman"/>
          <w:sz w:val="24"/>
          <w:szCs w:val="24"/>
          <w:lang w:eastAsia="en-US"/>
        </w:rPr>
        <w:t>место, дату и время проведения аукциона;</w:t>
      </w:r>
    </w:p>
    <w:p w:rsidR="00FC111F" w:rsidRPr="00CE7022" w:rsidRDefault="00FC111F" w:rsidP="002C580D">
      <w:pPr>
        <w:spacing w:after="0" w:line="240" w:lineRule="auto"/>
        <w:ind w:firstLine="567"/>
        <w:jc w:val="both"/>
        <w:rPr>
          <w:rFonts w:ascii="Times New Roman" w:eastAsiaTheme="minorHAnsi" w:hAnsi="Times New Roman" w:cs="Times New Roman"/>
          <w:sz w:val="24"/>
          <w:szCs w:val="24"/>
          <w:lang w:eastAsia="en-US"/>
        </w:rPr>
      </w:pPr>
      <w:r w:rsidRPr="00CE7022">
        <w:rPr>
          <w:rFonts w:ascii="Times New Roman" w:eastAsiaTheme="minorHAnsi" w:hAnsi="Times New Roman" w:cs="Times New Roman"/>
          <w:sz w:val="24"/>
          <w:szCs w:val="24"/>
          <w:lang w:eastAsia="en-US"/>
        </w:rPr>
        <w:t>требование о внесении задатка, размер задатка, срок и порядок внесения задатка, реквизиты для перечисления задатка;</w:t>
      </w:r>
    </w:p>
    <w:p w:rsidR="00FC111F" w:rsidRPr="00CE7022" w:rsidRDefault="00FC111F" w:rsidP="002C580D">
      <w:pPr>
        <w:spacing w:after="0" w:line="240" w:lineRule="auto"/>
        <w:ind w:firstLine="567"/>
        <w:jc w:val="both"/>
        <w:rPr>
          <w:rFonts w:ascii="Times New Roman" w:eastAsiaTheme="minorHAnsi" w:hAnsi="Times New Roman" w:cs="Times New Roman"/>
          <w:sz w:val="24"/>
          <w:szCs w:val="24"/>
          <w:lang w:eastAsia="en-US"/>
        </w:rPr>
      </w:pPr>
      <w:r w:rsidRPr="00CE7022">
        <w:rPr>
          <w:rFonts w:ascii="Times New Roman" w:eastAsiaTheme="minorHAnsi" w:hAnsi="Times New Roman" w:cs="Times New Roman"/>
          <w:sz w:val="24"/>
          <w:szCs w:val="24"/>
          <w:lang w:eastAsia="en-US"/>
        </w:rPr>
        <w:t>срок, в течение которого подписывается проект договора, но не менее десяти дней со дня размещения на официальном сайте торгов протокола аукциона либо протокола рассмотрения заявок на участие в аукционе,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FC111F" w:rsidRPr="005D1E33"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5D1E33">
        <w:rPr>
          <w:rFonts w:ascii="Times New Roman" w:eastAsiaTheme="minorHAnsi" w:hAnsi="Times New Roman" w:cs="Times New Roman"/>
          <w:color w:val="000000" w:themeColor="text1"/>
          <w:sz w:val="24"/>
          <w:szCs w:val="24"/>
          <w:lang w:eastAsia="en-US"/>
        </w:rPr>
        <w:t>указание на то,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C111F" w:rsidRPr="005D1E33"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5D1E33">
        <w:rPr>
          <w:rFonts w:ascii="Times New Roman" w:eastAsiaTheme="minorHAnsi" w:hAnsi="Times New Roman" w:cs="Times New Roman"/>
          <w:color w:val="000000" w:themeColor="text1"/>
          <w:sz w:val="24"/>
          <w:szCs w:val="24"/>
          <w:lang w:eastAsia="en-US"/>
        </w:rPr>
        <w:t>проект договора, который является неотъемлемой частью документации об аукционе</w:t>
      </w:r>
      <w:r w:rsidR="006429C2">
        <w:rPr>
          <w:rFonts w:ascii="Times New Roman" w:eastAsiaTheme="minorHAnsi" w:hAnsi="Times New Roman" w:cs="Times New Roman"/>
          <w:color w:val="000000" w:themeColor="text1"/>
          <w:sz w:val="24"/>
          <w:szCs w:val="24"/>
          <w:lang w:eastAsia="en-US"/>
        </w:rPr>
        <w:t>.</w:t>
      </w:r>
    </w:p>
    <w:p w:rsidR="00FC111F" w:rsidRPr="005D1E33"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5D1E33">
        <w:rPr>
          <w:rFonts w:ascii="Times New Roman" w:eastAsiaTheme="minorHAnsi" w:hAnsi="Times New Roman" w:cs="Times New Roman"/>
          <w:color w:val="000000" w:themeColor="text1"/>
          <w:sz w:val="24"/>
          <w:szCs w:val="24"/>
          <w:lang w:eastAsia="en-US"/>
        </w:rPr>
        <w:t xml:space="preserve">4.3. Сведения, содержащиеся в документации об аукционе, должны соответствовать сведениям, указанным в извещении о проведении аукциона. </w:t>
      </w:r>
    </w:p>
    <w:p w:rsidR="00FC111F" w:rsidRPr="005D1E33"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5D1E33">
        <w:rPr>
          <w:rFonts w:ascii="Times New Roman" w:eastAsiaTheme="minorHAnsi" w:hAnsi="Times New Roman" w:cs="Times New Roman"/>
          <w:color w:val="000000" w:themeColor="text1"/>
          <w:sz w:val="24"/>
          <w:szCs w:val="24"/>
          <w:lang w:eastAsia="en-US"/>
        </w:rPr>
        <w:t xml:space="preserve">4.4. В документацию об аукционе не могут включаться требования к участнику аукциона в т.ч. требования к квалификации участника аукциона, наличие у участника аукциона опыта работы, деловой репутации, а также требований наличия у участника аукциона производственных мощностей, технологического оборудования, трудовых, финансовых и иных ресурсов. </w:t>
      </w:r>
    </w:p>
    <w:p w:rsidR="00FC111F" w:rsidRPr="005D1E33"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5D1E33">
        <w:rPr>
          <w:rFonts w:ascii="Times New Roman" w:eastAsiaTheme="minorHAnsi" w:hAnsi="Times New Roman" w:cs="Times New Roman"/>
          <w:color w:val="000000" w:themeColor="text1"/>
          <w:sz w:val="24"/>
          <w:szCs w:val="24"/>
          <w:lang w:eastAsia="en-US"/>
        </w:rPr>
        <w:t>4.5. Любое заинтересованное лицо вправе направить в письменной форме, в т.ч.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FC111F" w:rsidRPr="005D1E33"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5D1E33">
        <w:rPr>
          <w:rFonts w:ascii="Times New Roman" w:eastAsiaTheme="minorHAnsi" w:hAnsi="Times New Roman" w:cs="Times New Roman"/>
          <w:color w:val="000000" w:themeColor="text1"/>
          <w:sz w:val="24"/>
          <w:szCs w:val="24"/>
          <w:lang w:eastAsia="en-US"/>
        </w:rPr>
        <w:t xml:space="preserve">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документации об аукционе на официальном сайте торгов с указанием предмета запроса, но без указаний заинтересованного лица, от которого поступил запрос. </w:t>
      </w:r>
      <w:r w:rsidRPr="005D1E33">
        <w:rPr>
          <w:rFonts w:ascii="Times New Roman" w:eastAsiaTheme="minorHAnsi" w:hAnsi="Times New Roman" w:cs="Times New Roman"/>
          <w:color w:val="000000" w:themeColor="text1"/>
          <w:sz w:val="24"/>
          <w:szCs w:val="24"/>
          <w:lang w:eastAsia="en-US"/>
        </w:rPr>
        <w:lastRenderedPageBreak/>
        <w:t>Разъяснение положений документации об аукционене должно изменять ее суть и содержания.</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5D1E33">
        <w:rPr>
          <w:rFonts w:ascii="Times New Roman" w:eastAsiaTheme="minorHAnsi" w:hAnsi="Times New Roman" w:cs="Times New Roman"/>
          <w:color w:val="000000" w:themeColor="text1"/>
          <w:sz w:val="24"/>
          <w:szCs w:val="24"/>
          <w:lang w:eastAsia="en-US"/>
        </w:rPr>
        <w:t>4.6.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или специализированной организацией в порядке, установленном для размещения на официальном сайте торгов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FC111F" w:rsidRPr="00FC111F" w:rsidRDefault="00FC111F" w:rsidP="00FC111F">
      <w:pPr>
        <w:spacing w:after="0" w:line="240" w:lineRule="auto"/>
        <w:ind w:firstLine="709"/>
        <w:jc w:val="both"/>
        <w:rPr>
          <w:rFonts w:ascii="Times New Roman" w:eastAsiaTheme="minorHAnsi" w:hAnsi="Times New Roman" w:cs="Times New Roman"/>
          <w:color w:val="000000" w:themeColor="text1"/>
          <w:sz w:val="24"/>
          <w:szCs w:val="24"/>
          <w:lang w:eastAsia="en-US"/>
        </w:rPr>
      </w:pPr>
    </w:p>
    <w:p w:rsidR="00FC111F" w:rsidRPr="005D1E33" w:rsidRDefault="00FC111F" w:rsidP="00FC111F">
      <w:pPr>
        <w:spacing w:after="0" w:line="240" w:lineRule="auto"/>
        <w:ind w:firstLine="709"/>
        <w:jc w:val="center"/>
        <w:rPr>
          <w:rFonts w:ascii="Times New Roman" w:eastAsiaTheme="minorHAnsi" w:hAnsi="Times New Roman" w:cs="Times New Roman"/>
          <w:b/>
          <w:bCs/>
          <w:color w:val="000000" w:themeColor="text1"/>
          <w:sz w:val="24"/>
          <w:szCs w:val="24"/>
          <w:lang w:eastAsia="en-US"/>
        </w:rPr>
      </w:pPr>
      <w:r w:rsidRPr="00EE1653">
        <w:rPr>
          <w:rFonts w:ascii="Times New Roman" w:eastAsiaTheme="minorHAnsi" w:hAnsi="Times New Roman" w:cs="Times New Roman"/>
          <w:b/>
          <w:bCs/>
          <w:color w:val="000000" w:themeColor="text1"/>
          <w:sz w:val="24"/>
          <w:szCs w:val="24"/>
          <w:lang w:val="en-US" w:eastAsia="en-US"/>
        </w:rPr>
        <w:t>V</w:t>
      </w:r>
      <w:r w:rsidRPr="00EE1653">
        <w:rPr>
          <w:rFonts w:ascii="Times New Roman" w:eastAsiaTheme="minorHAnsi" w:hAnsi="Times New Roman" w:cs="Times New Roman"/>
          <w:b/>
          <w:bCs/>
          <w:color w:val="000000" w:themeColor="text1"/>
          <w:sz w:val="24"/>
          <w:szCs w:val="24"/>
          <w:lang w:eastAsia="en-US"/>
        </w:rPr>
        <w:t>. Порядок подачи заявок на участие в открытом аукционе</w:t>
      </w:r>
    </w:p>
    <w:p w:rsidR="00FC111F" w:rsidRPr="005D1E33" w:rsidRDefault="00FC111F" w:rsidP="00FC111F">
      <w:pPr>
        <w:spacing w:after="0" w:line="240" w:lineRule="auto"/>
        <w:ind w:firstLine="709"/>
        <w:jc w:val="center"/>
        <w:rPr>
          <w:rFonts w:ascii="Times New Roman" w:eastAsiaTheme="minorHAnsi" w:hAnsi="Times New Roman" w:cs="Times New Roman"/>
          <w:b/>
          <w:bCs/>
          <w:color w:val="000000" w:themeColor="text1"/>
          <w:sz w:val="24"/>
          <w:szCs w:val="24"/>
          <w:lang w:eastAsia="en-US"/>
        </w:rPr>
      </w:pP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5.1. Заявитель подает заявку на участие в аукционе по форме, утвержденной настоящим Порядком проведения открытого аукциона, с приложением документов, перечень которых установлен настоящим Порядком проведения открытого аукциона.</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Заявитель вправе подать только одну заявку в отношении каждого предмета аукциона (лота) отдельно. Заявка подписывается уполномоченным лицом и скрепляется печатью (при наличии).</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Подача заявки на участие в открытом аукционе является акцептом оферты.</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5.2. Заявки подаются со дня, следующего за днем размещения на официальном сайте торгов извещения о проведении аукциона, до даты и времени окончания приема заявок при учете срока, предусмотренного пунктом 2.1 настоящего Порядка.</w:t>
      </w:r>
    </w:p>
    <w:p w:rsidR="00FC111F" w:rsidRPr="00FC111F" w:rsidRDefault="00FC111F" w:rsidP="002C580D">
      <w:pPr>
        <w:tabs>
          <w:tab w:val="left" w:pos="993"/>
          <w:tab w:val="left" w:pos="2356"/>
        </w:tabs>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5.3. Заявка на участие в аукционе содержит:</w:t>
      </w:r>
    </w:p>
    <w:p w:rsidR="00FC111F" w:rsidRPr="00FC111F" w:rsidRDefault="00FC111F" w:rsidP="002C580D">
      <w:pPr>
        <w:tabs>
          <w:tab w:val="left" w:pos="993"/>
        </w:tabs>
        <w:spacing w:after="0" w:line="240" w:lineRule="auto"/>
        <w:ind w:firstLine="567"/>
        <w:jc w:val="both"/>
        <w:rPr>
          <w:rFonts w:ascii="Times New Roman" w:hAnsi="Times New Roman" w:cs="Times New Roman"/>
          <w:sz w:val="24"/>
          <w:szCs w:val="24"/>
        </w:rPr>
      </w:pPr>
      <w:r w:rsidRPr="00FC111F">
        <w:rPr>
          <w:rFonts w:ascii="Times New Roman" w:hAnsi="Times New Roman" w:cs="Times New Roman"/>
          <w:sz w:val="24"/>
          <w:szCs w:val="24"/>
        </w:rPr>
        <w:t>1) сведения и документы о заявителе, подавшем такую заявку:</w:t>
      </w:r>
    </w:p>
    <w:p w:rsidR="00FC111F" w:rsidRPr="00FC111F" w:rsidRDefault="00FC111F" w:rsidP="002C580D">
      <w:pPr>
        <w:tabs>
          <w:tab w:val="left" w:pos="993"/>
        </w:tabs>
        <w:spacing w:after="0" w:line="240" w:lineRule="auto"/>
        <w:ind w:firstLine="567"/>
        <w:jc w:val="both"/>
        <w:rPr>
          <w:rFonts w:ascii="Times New Roman" w:hAnsi="Times New Roman" w:cs="Times New Roman"/>
          <w:sz w:val="24"/>
          <w:szCs w:val="24"/>
        </w:rPr>
      </w:pPr>
      <w:r w:rsidRPr="00FC111F">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C111F" w:rsidRPr="008E0821" w:rsidRDefault="00FC111F" w:rsidP="002C580D">
      <w:pPr>
        <w:tabs>
          <w:tab w:val="left" w:pos="993"/>
        </w:tabs>
        <w:spacing w:after="0" w:line="240" w:lineRule="auto"/>
        <w:ind w:firstLine="567"/>
        <w:jc w:val="both"/>
        <w:rPr>
          <w:rFonts w:ascii="Times New Roman" w:hAnsi="Times New Roman" w:cs="Times New Roman"/>
          <w:sz w:val="24"/>
          <w:szCs w:val="24"/>
        </w:rPr>
      </w:pPr>
      <w:r w:rsidRPr="008E0821">
        <w:rPr>
          <w:rFonts w:ascii="Times New Roman" w:hAnsi="Times New Roman" w:cs="Times New Roman"/>
          <w:sz w:val="24"/>
          <w:szCs w:val="24"/>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C111F" w:rsidRPr="008E0821" w:rsidRDefault="00C9533B" w:rsidP="002C580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FC111F" w:rsidRPr="008E0821">
        <w:rPr>
          <w:rFonts w:ascii="Times New Roman" w:hAnsi="Times New Roman" w:cs="Times New Roman"/>
          <w:sz w:val="24"/>
          <w:szCs w:val="24"/>
        </w:rPr>
        <w:t>) копии учредительных документов заявителя (для юридических лиц);</w:t>
      </w:r>
    </w:p>
    <w:p w:rsidR="00FC111F" w:rsidRDefault="00C9533B" w:rsidP="002C580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w:t>
      </w:r>
      <w:r w:rsidR="00FC111F" w:rsidRPr="008E0821">
        <w:rPr>
          <w:rFonts w:ascii="Times New Roman" w:hAnsi="Times New Roman" w:cs="Times New Roman"/>
          <w:sz w:val="24"/>
          <w:szCs w:val="24"/>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аукционного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C111F" w:rsidRDefault="00EE1653" w:rsidP="002C580D">
      <w:pPr>
        <w:tabs>
          <w:tab w:val="left" w:pos="993"/>
        </w:tabs>
        <w:spacing w:after="0" w:line="240" w:lineRule="auto"/>
        <w:ind w:firstLine="567"/>
        <w:jc w:val="both"/>
        <w:rPr>
          <w:rFonts w:ascii="Times New Roman" w:hAnsi="Times New Roman" w:cs="Times New Roman"/>
          <w:sz w:val="24"/>
          <w:szCs w:val="24"/>
        </w:rPr>
      </w:pPr>
      <w:r w:rsidRPr="008E0821">
        <w:rPr>
          <w:rFonts w:ascii="Times New Roman" w:hAnsi="Times New Roman" w:cs="Times New Roman"/>
          <w:sz w:val="24"/>
          <w:szCs w:val="24"/>
        </w:rPr>
        <w:lastRenderedPageBreak/>
        <w:t>2</w:t>
      </w:r>
      <w:r w:rsidR="00FC111F" w:rsidRPr="008E0821">
        <w:rPr>
          <w:rFonts w:ascii="Times New Roman" w:hAnsi="Times New Roman" w:cs="Times New Roman"/>
          <w:sz w:val="24"/>
          <w:szCs w:val="24"/>
        </w:rPr>
        <w:t>)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C9533B" w:rsidRPr="008E0821" w:rsidRDefault="00C9533B" w:rsidP="002C580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Заявители могут представить на добровольной основе выписку из Единого государственного реестра юридических лиц (или заверенную копию такой выписки) – для юридических лиц, выписку из Единого государственного реестра индивидуальных предпринимателей (или заверенную копию такой выписки) – для индивидуальных предпринимателей, выданные не позднее 6 месяцев до даты приема заявок.</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5.4. Не допускается требовать от заявителя иное, за исключением документов и сведений, предусмотренных п. 5.3 настоящего Порядка.</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5.5. Полученные после окончания установленного срока приема заявки не рассматриваются и в тот же день возвращаются соответствующим заявителям.</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 xml:space="preserve">5.6. Заявка на участие в аукционе, поступившая в срок, указанный в извещении о проведении аукциона, считается принятой организатором аукциона, если ей присвоен регистрационный номер, о чем в журнале приема заявок делается соответствующая отметка с указанием в нем даты и времени подачи заявок, а также номера, присвоенного ей в журнале регистрации заявок. </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 xml:space="preserve">Заявка подается заявителем (или представителем) и принимается организатором аукциона в установленный срок одновременно с документами, предусмотренными порядком проведения открытого аукциона. Не допускается представление дополнительных документов к поданным ранее вместе с заявкой. </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 даты получения такой заявки.</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По требованию заявителя организатор аукциона выдает расписку в получении заявки с указанием даты и времени ее получения.</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 xml:space="preserve">5.7. Заявитель вправе отозвать заявку в любое время до установленных даты и времени начала рассмотрения заявок на участие в аукционе. </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 xml:space="preserve">5.8.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 </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 xml:space="preserve">5.9.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или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p>
    <w:p w:rsidR="00FC111F" w:rsidRPr="00356A4D" w:rsidRDefault="00FC111F" w:rsidP="002C580D">
      <w:pPr>
        <w:spacing w:after="0" w:line="240" w:lineRule="auto"/>
        <w:ind w:firstLine="567"/>
        <w:jc w:val="center"/>
        <w:rPr>
          <w:rFonts w:ascii="Times New Roman" w:eastAsiaTheme="minorHAnsi" w:hAnsi="Times New Roman" w:cs="Times New Roman"/>
          <w:b/>
          <w:bCs/>
          <w:color w:val="000000" w:themeColor="text1"/>
          <w:sz w:val="24"/>
          <w:szCs w:val="24"/>
          <w:lang w:eastAsia="en-US"/>
        </w:rPr>
      </w:pPr>
      <w:r w:rsidRPr="00356A4D">
        <w:rPr>
          <w:rFonts w:ascii="Times New Roman" w:eastAsiaTheme="minorHAnsi" w:hAnsi="Times New Roman" w:cs="Times New Roman"/>
          <w:b/>
          <w:bCs/>
          <w:color w:val="000000" w:themeColor="text1"/>
          <w:sz w:val="24"/>
          <w:szCs w:val="24"/>
          <w:lang w:val="en-US" w:eastAsia="en-US"/>
        </w:rPr>
        <w:t>VI</w:t>
      </w:r>
      <w:r w:rsidRPr="00356A4D">
        <w:rPr>
          <w:rFonts w:ascii="Times New Roman" w:eastAsiaTheme="minorHAnsi" w:hAnsi="Times New Roman" w:cs="Times New Roman"/>
          <w:b/>
          <w:bCs/>
          <w:color w:val="000000" w:themeColor="text1"/>
          <w:sz w:val="24"/>
          <w:szCs w:val="24"/>
          <w:lang w:eastAsia="en-US"/>
        </w:rPr>
        <w:t>. Комиссия по проведению аукционов</w:t>
      </w:r>
    </w:p>
    <w:p w:rsidR="00FC111F" w:rsidRPr="00356A4D" w:rsidRDefault="00FC111F" w:rsidP="002C580D">
      <w:pPr>
        <w:spacing w:after="0" w:line="240" w:lineRule="auto"/>
        <w:ind w:firstLine="567"/>
        <w:jc w:val="center"/>
        <w:rPr>
          <w:rFonts w:ascii="Times New Roman" w:eastAsiaTheme="minorHAnsi" w:hAnsi="Times New Roman" w:cs="Times New Roman"/>
          <w:color w:val="000000" w:themeColor="text1"/>
          <w:sz w:val="24"/>
          <w:szCs w:val="24"/>
          <w:lang w:eastAsia="en-US"/>
        </w:rPr>
      </w:pPr>
    </w:p>
    <w:p w:rsidR="00B31AE2" w:rsidRPr="00356A4D"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356A4D">
        <w:rPr>
          <w:rFonts w:ascii="Times New Roman" w:eastAsiaTheme="minorHAnsi" w:hAnsi="Times New Roman" w:cs="Times New Roman"/>
          <w:color w:val="000000" w:themeColor="text1"/>
          <w:sz w:val="24"/>
          <w:szCs w:val="24"/>
          <w:lang w:eastAsia="en-US"/>
        </w:rPr>
        <w:t xml:space="preserve">6.1. Для проведения аукциона </w:t>
      </w:r>
      <w:r w:rsidR="00B31AE2" w:rsidRPr="00356A4D">
        <w:rPr>
          <w:rFonts w:ascii="Times New Roman" w:eastAsiaTheme="minorHAnsi" w:hAnsi="Times New Roman" w:cs="Times New Roman"/>
          <w:color w:val="000000" w:themeColor="text1"/>
          <w:sz w:val="24"/>
          <w:szCs w:val="24"/>
          <w:lang w:eastAsia="en-US"/>
        </w:rPr>
        <w:t>создается аукционная комиссия.</w:t>
      </w:r>
    </w:p>
    <w:p w:rsidR="00B31AE2" w:rsidRPr="00356A4D" w:rsidRDefault="00B31AE2" w:rsidP="002C580D">
      <w:pPr>
        <w:spacing w:after="0" w:line="240" w:lineRule="auto"/>
        <w:ind w:firstLine="567"/>
        <w:jc w:val="both"/>
        <w:rPr>
          <w:rFonts w:ascii="Times New Roman" w:hAnsi="Times New Roman" w:cs="Times New Roman"/>
          <w:sz w:val="24"/>
          <w:szCs w:val="24"/>
        </w:rPr>
      </w:pPr>
      <w:r w:rsidRPr="00356A4D">
        <w:rPr>
          <w:rFonts w:ascii="Times New Roman" w:hAnsi="Times New Roman" w:cs="Times New Roman"/>
          <w:sz w:val="24"/>
          <w:szCs w:val="24"/>
        </w:rPr>
        <w:t>Организатор аукциона до размещения извещения о проведении аукциона принимает решение о создании комиссии, определяет ее состав и порядок работы, назначает председателя комиссии.</w:t>
      </w:r>
    </w:p>
    <w:p w:rsidR="00FC111F" w:rsidRPr="00356A4D"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356A4D">
        <w:rPr>
          <w:rFonts w:ascii="Times New Roman" w:eastAsiaTheme="minorHAnsi" w:hAnsi="Times New Roman" w:cs="Times New Roman"/>
          <w:color w:val="000000" w:themeColor="text1"/>
          <w:sz w:val="24"/>
          <w:szCs w:val="24"/>
          <w:lang w:eastAsia="en-US"/>
        </w:rPr>
        <w:t>6.2. Число членов комиссии должно быть не менее пяти человек.</w:t>
      </w:r>
    </w:p>
    <w:p w:rsidR="00FC111F" w:rsidRPr="00356A4D"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356A4D">
        <w:rPr>
          <w:rFonts w:ascii="Times New Roman" w:eastAsiaTheme="minorHAnsi" w:hAnsi="Times New Roman" w:cs="Times New Roman"/>
          <w:color w:val="000000" w:themeColor="text1"/>
          <w:sz w:val="24"/>
          <w:szCs w:val="24"/>
          <w:lang w:eastAsia="en-US"/>
        </w:rPr>
        <w:t xml:space="preserve">6.3. Членами комиссии не могут быть физические лица, лично заинтересованные в результатах аукционов или аукционов (в т.ч. физические лица, подавшие заявки на участие в аукционе или аукционе либо состоящие в штате организаций, подавших указанные заявки), либо физические лица, на которых способны оказывать влияние участники аукционов или аукционов и лица, подавшие заявки на участие в аукционе или аукционе (в том числе физические лица, являющиеся участниками (акционерами) этих организаций, членами их органов управления, кредиторами участников аукционов или аукционов). В случае </w:t>
      </w:r>
      <w:r w:rsidRPr="00356A4D">
        <w:rPr>
          <w:rFonts w:ascii="Times New Roman" w:eastAsiaTheme="minorHAnsi" w:hAnsi="Times New Roman" w:cs="Times New Roman"/>
          <w:color w:val="000000" w:themeColor="text1"/>
          <w:sz w:val="24"/>
          <w:szCs w:val="24"/>
          <w:lang w:eastAsia="en-US"/>
        </w:rPr>
        <w:lastRenderedPageBreak/>
        <w:t>выявления в составе комиссии указанных лиц организатор аукциона или аукциона, принявший решение о создании комиссии, обязан незамедлительно заменить их иными физическими лицами.</w:t>
      </w:r>
    </w:p>
    <w:p w:rsidR="00FC111F" w:rsidRPr="00356A4D"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356A4D">
        <w:rPr>
          <w:rFonts w:ascii="Times New Roman" w:eastAsiaTheme="minorHAnsi" w:hAnsi="Times New Roman" w:cs="Times New Roman"/>
          <w:color w:val="000000" w:themeColor="text1"/>
          <w:sz w:val="24"/>
          <w:szCs w:val="24"/>
          <w:lang w:eastAsia="en-US"/>
        </w:rPr>
        <w:t>6.4. Замена члена комиссии допускается только по решению организатора аукциона.</w:t>
      </w:r>
    </w:p>
    <w:p w:rsidR="00FC111F" w:rsidRPr="00356A4D"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356A4D">
        <w:rPr>
          <w:rFonts w:ascii="Times New Roman" w:eastAsiaTheme="minorHAnsi" w:hAnsi="Times New Roman" w:cs="Times New Roman"/>
          <w:color w:val="000000" w:themeColor="text1"/>
          <w:sz w:val="24"/>
          <w:szCs w:val="24"/>
          <w:lang w:eastAsia="en-US"/>
        </w:rPr>
        <w:t>6.5.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356A4D">
        <w:rPr>
          <w:rFonts w:ascii="Times New Roman" w:eastAsiaTheme="minorHAnsi" w:hAnsi="Times New Roman" w:cs="Times New Roman"/>
          <w:color w:val="000000" w:themeColor="text1"/>
          <w:sz w:val="24"/>
          <w:szCs w:val="24"/>
          <w:lang w:eastAsia="en-US"/>
        </w:rPr>
        <w:t>6.6. Аукционная комиссия правомочна осуществлять функции, а ее решения имеют силу, если на заседании комиссии присутствуют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FC111F" w:rsidRPr="00FC111F" w:rsidRDefault="00FC111F" w:rsidP="002C580D">
      <w:pPr>
        <w:spacing w:after="0" w:line="240" w:lineRule="auto"/>
        <w:ind w:firstLine="567"/>
        <w:jc w:val="center"/>
        <w:rPr>
          <w:rFonts w:ascii="Times New Roman" w:eastAsiaTheme="minorHAnsi" w:hAnsi="Times New Roman" w:cs="Times New Roman"/>
          <w:color w:val="000000" w:themeColor="text1"/>
          <w:sz w:val="24"/>
          <w:szCs w:val="24"/>
          <w:lang w:eastAsia="en-US"/>
        </w:rPr>
      </w:pPr>
    </w:p>
    <w:p w:rsidR="00FC111F" w:rsidRPr="005D1E33" w:rsidRDefault="00FC111F" w:rsidP="002C580D">
      <w:pPr>
        <w:spacing w:after="0" w:line="240" w:lineRule="auto"/>
        <w:ind w:firstLine="567"/>
        <w:jc w:val="center"/>
        <w:rPr>
          <w:rFonts w:ascii="Times New Roman" w:eastAsiaTheme="minorHAnsi" w:hAnsi="Times New Roman" w:cs="Times New Roman"/>
          <w:b/>
          <w:bCs/>
          <w:color w:val="000000" w:themeColor="text1"/>
          <w:sz w:val="24"/>
          <w:szCs w:val="24"/>
          <w:lang w:eastAsia="en-US"/>
        </w:rPr>
      </w:pPr>
      <w:r w:rsidRPr="005D1E33">
        <w:rPr>
          <w:rFonts w:ascii="Times New Roman" w:eastAsiaTheme="minorHAnsi" w:hAnsi="Times New Roman" w:cs="Times New Roman"/>
          <w:b/>
          <w:bCs/>
          <w:color w:val="000000" w:themeColor="text1"/>
          <w:sz w:val="24"/>
          <w:szCs w:val="24"/>
          <w:lang w:val="en-US" w:eastAsia="en-US"/>
        </w:rPr>
        <w:t>VII</w:t>
      </w:r>
      <w:r w:rsidRPr="005D1E33">
        <w:rPr>
          <w:rFonts w:ascii="Times New Roman" w:eastAsiaTheme="minorHAnsi" w:hAnsi="Times New Roman" w:cs="Times New Roman"/>
          <w:b/>
          <w:bCs/>
          <w:color w:val="000000" w:themeColor="text1"/>
          <w:sz w:val="24"/>
          <w:szCs w:val="24"/>
          <w:lang w:eastAsia="en-US"/>
        </w:rPr>
        <w:t>. Порядок рассмотрения заявок на участие в аукционе</w:t>
      </w:r>
    </w:p>
    <w:p w:rsidR="00FC111F" w:rsidRPr="00FC111F" w:rsidRDefault="00FC111F" w:rsidP="002C580D">
      <w:pPr>
        <w:spacing w:after="0" w:line="240" w:lineRule="auto"/>
        <w:ind w:firstLine="567"/>
        <w:jc w:val="center"/>
        <w:rPr>
          <w:rFonts w:ascii="Times New Roman" w:eastAsiaTheme="minorHAnsi" w:hAnsi="Times New Roman" w:cs="Times New Roman"/>
          <w:color w:val="000000" w:themeColor="text1"/>
          <w:sz w:val="24"/>
          <w:szCs w:val="24"/>
          <w:lang w:eastAsia="en-US"/>
        </w:rPr>
      </w:pP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7.1. В указанный в извещении о проведении открытого аукциона день рассмотрения заявок, аукционная комиссия рассматривает поданные заявки с приложениями в срок, не превышающий десять дней с даты окончания срока подачи заявок.</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 xml:space="preserve">7.2. 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заявителю. </w:t>
      </w:r>
    </w:p>
    <w:p w:rsidR="00FC111F" w:rsidRPr="00800376"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 xml:space="preserve">7.3. По результатам рассмотрения документов организатор аукциона принимает решение о допуске заявителей к участию в открытом аукционе либо об отказе в допуске к участию в открытом аукционе. Протокол рассмотрения заявок на участие в открытом аукционе размещается на официальном сайте торгов в день рассмотрения заявки на участие в </w:t>
      </w:r>
      <w:r w:rsidRPr="00800376">
        <w:rPr>
          <w:rFonts w:ascii="Times New Roman" w:eastAsiaTheme="minorHAnsi" w:hAnsi="Times New Roman" w:cs="Times New Roman"/>
          <w:color w:val="000000" w:themeColor="text1"/>
          <w:sz w:val="24"/>
          <w:szCs w:val="24"/>
          <w:lang w:eastAsia="en-US"/>
        </w:rPr>
        <w:t xml:space="preserve">аукционе. </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800376">
        <w:rPr>
          <w:rFonts w:ascii="Times New Roman" w:eastAsiaTheme="minorHAnsi" w:hAnsi="Times New Roman" w:cs="Times New Roman"/>
          <w:color w:val="000000" w:themeColor="text1"/>
          <w:sz w:val="24"/>
          <w:szCs w:val="24"/>
          <w:lang w:eastAsia="en-US"/>
        </w:rPr>
        <w:t xml:space="preserve">Протокол ведется и подписывается членами </w:t>
      </w:r>
      <w:r w:rsidR="00800376" w:rsidRPr="00800376">
        <w:rPr>
          <w:rFonts w:ascii="Times New Roman" w:eastAsiaTheme="minorHAnsi" w:hAnsi="Times New Roman" w:cs="Times New Roman"/>
          <w:color w:val="000000" w:themeColor="text1"/>
          <w:sz w:val="24"/>
          <w:szCs w:val="24"/>
          <w:lang w:eastAsia="en-US"/>
        </w:rPr>
        <w:t>К</w:t>
      </w:r>
      <w:r w:rsidRPr="00800376">
        <w:rPr>
          <w:rFonts w:ascii="Times New Roman" w:eastAsiaTheme="minorHAnsi" w:hAnsi="Times New Roman" w:cs="Times New Roman"/>
          <w:color w:val="000000" w:themeColor="text1"/>
          <w:sz w:val="24"/>
          <w:szCs w:val="24"/>
          <w:lang w:eastAsia="en-US"/>
        </w:rPr>
        <w:t>оми</w:t>
      </w:r>
      <w:r w:rsidR="00800376" w:rsidRPr="00800376">
        <w:rPr>
          <w:rFonts w:ascii="Times New Roman" w:eastAsiaTheme="minorHAnsi" w:hAnsi="Times New Roman" w:cs="Times New Roman"/>
          <w:color w:val="000000" w:themeColor="text1"/>
          <w:sz w:val="24"/>
          <w:szCs w:val="24"/>
          <w:lang w:eastAsia="en-US"/>
        </w:rPr>
        <w:t>ссии</w:t>
      </w:r>
      <w:r w:rsidRPr="00800376">
        <w:rPr>
          <w:rFonts w:ascii="Times New Roman" w:eastAsiaTheme="minorHAnsi" w:hAnsi="Times New Roman" w:cs="Times New Roman"/>
          <w:color w:val="000000" w:themeColor="text1"/>
          <w:sz w:val="24"/>
          <w:szCs w:val="24"/>
          <w:lang w:eastAsia="en-US"/>
        </w:rPr>
        <w:t xml:space="preserve">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w:t>
      </w:r>
      <w:r w:rsidRPr="00FC111F">
        <w:rPr>
          <w:rFonts w:ascii="Times New Roman" w:eastAsiaTheme="minorHAnsi" w:hAnsi="Times New Roman" w:cs="Times New Roman"/>
          <w:color w:val="000000" w:themeColor="text1"/>
          <w:sz w:val="24"/>
          <w:szCs w:val="24"/>
          <w:lang w:eastAsia="en-US"/>
        </w:rPr>
        <w:t xml:space="preserve"> об аукционе.</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В случае если по окончанию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7.4. Заявитель не допускается к участию в открытом аукционе в следующих случаях:</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несоответствие поданной им заявки требованиям Порядка проведения открытого аукциона;</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представлены не все документы в соответствии с перечнем, указанным в разделе 4 настоящего Порядка проведения открытого аукциона;</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оформление указанных документов не соответствует законодательству Российской Федерации;</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заявка подана лицом, не уполномоченным претендентом на осуществление таких действий;</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представленные документы не подтверждают право претендента на участие в открытом аукционе в соответствии с законодательством Российской Федерации;</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lastRenderedPageBreak/>
        <w:t>обнаружение Комитетом недостоверных данных в представленных заявителем документах;</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если заявитель не внес в установленном порядке задаток;</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несоблюдение порядка подачи заявки в соответствии с пунктом 3.1 Порядка проведения открытого аукциона.</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7.5. Заявителям направляются уведомления о принятых по существу их заявок решениях, не позднее дня, следующего за днем подписания протокола рассмотрения заявок.</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Заявитель приобретает статус участника открытого аукциона после подписания протокола рассмотрения заявок в случае, если организатором принято решение о допуске заявителя к участию в открытом аукционе.</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p>
    <w:p w:rsidR="00FC111F" w:rsidRPr="00356A4D" w:rsidRDefault="00FC111F" w:rsidP="002C580D">
      <w:pPr>
        <w:spacing w:after="0" w:line="240" w:lineRule="auto"/>
        <w:ind w:firstLine="567"/>
        <w:jc w:val="center"/>
        <w:rPr>
          <w:rFonts w:ascii="Times New Roman" w:eastAsiaTheme="minorHAnsi" w:hAnsi="Times New Roman" w:cs="Times New Roman"/>
          <w:b/>
          <w:bCs/>
          <w:color w:val="000000" w:themeColor="text1"/>
          <w:sz w:val="24"/>
          <w:szCs w:val="24"/>
          <w:lang w:eastAsia="en-US"/>
        </w:rPr>
      </w:pPr>
      <w:r w:rsidRPr="00356A4D">
        <w:rPr>
          <w:rFonts w:ascii="Times New Roman" w:eastAsiaTheme="minorHAnsi" w:hAnsi="Times New Roman" w:cs="Times New Roman"/>
          <w:b/>
          <w:bCs/>
          <w:color w:val="000000" w:themeColor="text1"/>
          <w:sz w:val="24"/>
          <w:szCs w:val="24"/>
          <w:lang w:val="en-US" w:eastAsia="en-US"/>
        </w:rPr>
        <w:t>VIII</w:t>
      </w:r>
      <w:r w:rsidRPr="00356A4D">
        <w:rPr>
          <w:rFonts w:ascii="Times New Roman" w:eastAsiaTheme="minorHAnsi" w:hAnsi="Times New Roman" w:cs="Times New Roman"/>
          <w:b/>
          <w:bCs/>
          <w:color w:val="000000" w:themeColor="text1"/>
          <w:sz w:val="24"/>
          <w:szCs w:val="24"/>
          <w:lang w:eastAsia="en-US"/>
        </w:rPr>
        <w:t>. Порядок проведения аукциона</w:t>
      </w:r>
    </w:p>
    <w:p w:rsidR="00FC111F" w:rsidRPr="00FC111F" w:rsidRDefault="00FC111F" w:rsidP="002C580D">
      <w:pPr>
        <w:spacing w:after="0" w:line="240" w:lineRule="auto"/>
        <w:ind w:firstLine="567"/>
        <w:jc w:val="center"/>
        <w:rPr>
          <w:rFonts w:ascii="Times New Roman" w:eastAsiaTheme="minorHAnsi" w:hAnsi="Times New Roman" w:cs="Times New Roman"/>
          <w:color w:val="000000" w:themeColor="text1"/>
          <w:sz w:val="24"/>
          <w:szCs w:val="24"/>
          <w:lang w:eastAsia="en-US"/>
        </w:rPr>
      </w:pP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8.1.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8.2. Аукцион проводится организатором аукциона в присутствии членов аукционной комиссии и участников аукциона (их представителей).</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8.3. Аукцион проводится путем повышения начальной (минимальной) цены договора (цены лота), указанной в извещении о проведении аукциона, на шаг аукциона, т.е. на 5%.</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8.4. Аукционист выбирается из числа членов комиссии путем открытого голосования членов комиссии большинством голосов.</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8.5. Аукцион проводится в следующем порядке:</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1) организатор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8.3 настоящего Порядка, поднимает карточку в случае</w:t>
      </w:r>
      <w:r w:rsidR="00356A4D">
        <w:rPr>
          <w:rFonts w:ascii="Times New Roman" w:eastAsiaTheme="minorHAnsi" w:hAnsi="Times New Roman" w:cs="Times New Roman"/>
          <w:color w:val="000000" w:themeColor="text1"/>
          <w:sz w:val="24"/>
          <w:szCs w:val="24"/>
          <w:lang w:eastAsia="en-US"/>
        </w:rPr>
        <w:t>,</w:t>
      </w:r>
      <w:r w:rsidRPr="00FC111F">
        <w:rPr>
          <w:rFonts w:ascii="Times New Roman" w:eastAsiaTheme="minorHAnsi" w:hAnsi="Times New Roman" w:cs="Times New Roman"/>
          <w:color w:val="000000" w:themeColor="text1"/>
          <w:sz w:val="24"/>
          <w:szCs w:val="24"/>
          <w:lang w:eastAsia="en-US"/>
        </w:rPr>
        <w:t xml:space="preserve"> если он согласен заключить договор по объявленной цене;</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8.3 настоящего Порядка, и «шаг аукциона», в соответствии с которым повышается цена;</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 xml:space="preserve">5) если после троекратного объявления аукционистом цены договора ни один участник аукциона не поднял карточку, </w:t>
      </w:r>
      <w:r w:rsidRPr="00800376">
        <w:rPr>
          <w:rFonts w:ascii="Times New Roman" w:eastAsiaTheme="minorHAnsi" w:hAnsi="Times New Roman" w:cs="Times New Roman"/>
          <w:color w:val="000000" w:themeColor="text1"/>
          <w:sz w:val="24"/>
          <w:szCs w:val="24"/>
          <w:lang w:eastAsia="en-US"/>
        </w:rPr>
        <w:t xml:space="preserve">участник аукциона, надлежащим образом исполнявший свои обязанности по ранее заключенному договору в отношении </w:t>
      </w:r>
      <w:r w:rsidR="00800376" w:rsidRPr="00800376">
        <w:rPr>
          <w:rFonts w:ascii="Times New Roman" w:eastAsiaTheme="minorHAnsi" w:hAnsi="Times New Roman" w:cs="Times New Roman"/>
          <w:color w:val="000000" w:themeColor="text1"/>
          <w:sz w:val="24"/>
          <w:szCs w:val="24"/>
          <w:lang w:eastAsia="en-US"/>
        </w:rPr>
        <w:t>права на размещение нестационарного торгового объекта</w:t>
      </w:r>
      <w:r w:rsidRPr="00800376">
        <w:rPr>
          <w:rFonts w:ascii="Times New Roman" w:eastAsiaTheme="minorHAnsi" w:hAnsi="Times New Roman" w:cs="Times New Roman"/>
          <w:color w:val="000000" w:themeColor="text1"/>
          <w:sz w:val="24"/>
          <w:szCs w:val="24"/>
          <w:lang w:eastAsia="en-US"/>
        </w:rPr>
        <w:t xml:space="preserve">, на которое передаются по договору, и письменно </w:t>
      </w:r>
      <w:r w:rsidRPr="00800376">
        <w:rPr>
          <w:rFonts w:ascii="Times New Roman" w:eastAsiaTheme="minorHAnsi" w:hAnsi="Times New Roman" w:cs="Times New Roman"/>
          <w:color w:val="000000" w:themeColor="text1"/>
          <w:sz w:val="24"/>
          <w:szCs w:val="24"/>
          <w:lang w:eastAsia="en-US"/>
        </w:rPr>
        <w:lastRenderedPageBreak/>
        <w:t>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6) если действующий правообладатель воспользовался правом, предусмотренным подпунктом 5 пункта 8.5 настоящего Порядка,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 xml:space="preserve">8.6.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8.7.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8.8.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8.9. Любой участник аукциона вправе осуществлять аудио- и/или видеозапись аукциона.</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8.10.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t>8.11.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8.3 настоящего Порядка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C111F"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FC111F">
        <w:rPr>
          <w:rFonts w:ascii="Times New Roman" w:eastAsiaTheme="minorHAnsi" w:hAnsi="Times New Roman" w:cs="Times New Roman"/>
          <w:color w:val="000000" w:themeColor="text1"/>
          <w:sz w:val="24"/>
          <w:szCs w:val="24"/>
          <w:lang w:eastAsia="en-US"/>
        </w:rPr>
        <w:lastRenderedPageBreak/>
        <w:t>8.12.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FC111F" w:rsidRDefault="00FC111F" w:rsidP="00FC111F">
      <w:pPr>
        <w:spacing w:after="0" w:line="240" w:lineRule="auto"/>
        <w:ind w:firstLine="709"/>
        <w:jc w:val="both"/>
        <w:rPr>
          <w:rFonts w:ascii="Times New Roman" w:eastAsiaTheme="minorHAnsi" w:hAnsi="Times New Roman" w:cs="Times New Roman"/>
          <w:color w:val="000000" w:themeColor="text1"/>
          <w:sz w:val="24"/>
          <w:szCs w:val="24"/>
          <w:lang w:eastAsia="en-US"/>
        </w:rPr>
      </w:pPr>
    </w:p>
    <w:p w:rsidR="00C9533B" w:rsidRPr="00FC111F" w:rsidRDefault="00C9533B" w:rsidP="00FC111F">
      <w:pPr>
        <w:spacing w:after="0" w:line="240" w:lineRule="auto"/>
        <w:ind w:firstLine="709"/>
        <w:jc w:val="both"/>
        <w:rPr>
          <w:rFonts w:ascii="Times New Roman" w:eastAsiaTheme="minorHAnsi" w:hAnsi="Times New Roman" w:cs="Times New Roman"/>
          <w:color w:val="000000" w:themeColor="text1"/>
          <w:sz w:val="24"/>
          <w:szCs w:val="24"/>
          <w:lang w:eastAsia="en-US"/>
        </w:rPr>
      </w:pPr>
    </w:p>
    <w:p w:rsidR="00356A4D" w:rsidRPr="0083371C" w:rsidRDefault="00356A4D" w:rsidP="00FC111F">
      <w:pPr>
        <w:spacing w:after="0" w:line="240" w:lineRule="auto"/>
        <w:ind w:firstLine="709"/>
        <w:jc w:val="center"/>
        <w:rPr>
          <w:rFonts w:ascii="Times New Roman" w:eastAsiaTheme="minorHAnsi" w:hAnsi="Times New Roman" w:cs="Times New Roman"/>
          <w:b/>
          <w:bCs/>
          <w:color w:val="000000" w:themeColor="text1"/>
          <w:sz w:val="24"/>
          <w:szCs w:val="24"/>
          <w:lang w:eastAsia="en-US"/>
        </w:rPr>
      </w:pPr>
    </w:p>
    <w:p w:rsidR="00FC111F" w:rsidRPr="00356A4D" w:rsidRDefault="00FC111F" w:rsidP="00FC111F">
      <w:pPr>
        <w:spacing w:after="0" w:line="240" w:lineRule="auto"/>
        <w:ind w:firstLine="709"/>
        <w:jc w:val="center"/>
        <w:rPr>
          <w:rFonts w:ascii="Times New Roman" w:eastAsiaTheme="minorHAnsi" w:hAnsi="Times New Roman" w:cs="Times New Roman"/>
          <w:b/>
          <w:bCs/>
          <w:color w:val="000000" w:themeColor="text1"/>
          <w:sz w:val="24"/>
          <w:szCs w:val="24"/>
          <w:lang w:eastAsia="en-US"/>
        </w:rPr>
      </w:pPr>
      <w:r w:rsidRPr="00356A4D">
        <w:rPr>
          <w:rFonts w:ascii="Times New Roman" w:eastAsiaTheme="minorHAnsi" w:hAnsi="Times New Roman" w:cs="Times New Roman"/>
          <w:b/>
          <w:bCs/>
          <w:color w:val="000000" w:themeColor="text1"/>
          <w:sz w:val="24"/>
          <w:szCs w:val="24"/>
          <w:lang w:val="en-US" w:eastAsia="en-US"/>
        </w:rPr>
        <w:t>IX</w:t>
      </w:r>
      <w:r w:rsidRPr="00356A4D">
        <w:rPr>
          <w:rFonts w:ascii="Times New Roman" w:eastAsiaTheme="minorHAnsi" w:hAnsi="Times New Roman" w:cs="Times New Roman"/>
          <w:b/>
          <w:bCs/>
          <w:color w:val="000000" w:themeColor="text1"/>
          <w:sz w:val="24"/>
          <w:szCs w:val="24"/>
          <w:lang w:eastAsia="en-US"/>
        </w:rPr>
        <w:t>. Заключение договора по результатам аукциона на право размещения нестационарных торговых объектов</w:t>
      </w:r>
    </w:p>
    <w:p w:rsidR="00FC111F" w:rsidRPr="00356A4D" w:rsidRDefault="00FC111F" w:rsidP="00FC111F">
      <w:pPr>
        <w:spacing w:after="0" w:line="240" w:lineRule="auto"/>
        <w:ind w:firstLine="709"/>
        <w:jc w:val="center"/>
        <w:rPr>
          <w:rFonts w:ascii="Times New Roman" w:eastAsiaTheme="minorHAnsi" w:hAnsi="Times New Roman" w:cs="Times New Roman"/>
          <w:color w:val="000000" w:themeColor="text1"/>
          <w:sz w:val="24"/>
          <w:szCs w:val="24"/>
          <w:lang w:eastAsia="en-US"/>
        </w:rPr>
      </w:pPr>
    </w:p>
    <w:p w:rsidR="00FC111F" w:rsidRPr="00356A4D"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356A4D">
        <w:rPr>
          <w:rFonts w:ascii="Times New Roman" w:eastAsiaTheme="minorHAnsi" w:hAnsi="Times New Roman" w:cs="Times New Roman"/>
          <w:color w:val="000000" w:themeColor="text1"/>
          <w:sz w:val="24"/>
          <w:szCs w:val="24"/>
          <w:lang w:eastAsia="en-US"/>
        </w:rPr>
        <w:t>9.1. Заключение договора осуществляется в порядке, предусмотренном Гражданским кодексом Российской Федерации и иными федеральными законами.</w:t>
      </w:r>
    </w:p>
    <w:p w:rsidR="00FC111F" w:rsidRPr="00356A4D"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356A4D">
        <w:rPr>
          <w:rFonts w:ascii="Times New Roman" w:eastAsiaTheme="minorHAnsi" w:hAnsi="Times New Roman" w:cs="Times New Roman"/>
          <w:color w:val="000000" w:themeColor="text1"/>
          <w:sz w:val="24"/>
          <w:szCs w:val="24"/>
          <w:lang w:eastAsia="en-US"/>
        </w:rPr>
        <w:t>9.2.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9.</w:t>
      </w:r>
      <w:r w:rsidR="006429C2">
        <w:rPr>
          <w:rFonts w:ascii="Times New Roman" w:eastAsiaTheme="minorHAnsi" w:hAnsi="Times New Roman" w:cs="Times New Roman"/>
          <w:color w:val="000000" w:themeColor="text1"/>
          <w:sz w:val="24"/>
          <w:szCs w:val="24"/>
          <w:lang w:eastAsia="en-US"/>
        </w:rPr>
        <w:t>4</w:t>
      </w:r>
      <w:r w:rsidRPr="00356A4D">
        <w:rPr>
          <w:rFonts w:ascii="Times New Roman" w:eastAsiaTheme="minorHAnsi" w:hAnsi="Times New Roman" w:cs="Times New Roman"/>
          <w:color w:val="000000" w:themeColor="text1"/>
          <w:sz w:val="24"/>
          <w:szCs w:val="24"/>
          <w:lang w:eastAsia="en-US"/>
        </w:rPr>
        <w:t xml:space="preserve"> настоящего Порядка, в случае установления факта:</w:t>
      </w:r>
    </w:p>
    <w:p w:rsidR="00FC111F" w:rsidRPr="00356A4D"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356A4D">
        <w:rPr>
          <w:rFonts w:ascii="Times New Roman" w:eastAsiaTheme="minorHAnsi" w:hAnsi="Times New Roman" w:cs="Times New Roman"/>
          <w:color w:val="000000" w:themeColor="text1"/>
          <w:sz w:val="24"/>
          <w:szCs w:val="24"/>
          <w:lang w:eastAsia="en-US"/>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аукционного производства;</w:t>
      </w:r>
    </w:p>
    <w:p w:rsidR="00FC111F" w:rsidRPr="00356A4D"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356A4D">
        <w:rPr>
          <w:rFonts w:ascii="Times New Roman" w:eastAsiaTheme="minorHAnsi" w:hAnsi="Times New Roman" w:cs="Times New Roman"/>
          <w:color w:val="000000" w:themeColor="text1"/>
          <w:sz w:val="24"/>
          <w:szCs w:val="24"/>
          <w:lang w:eastAsia="en-US"/>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FC111F" w:rsidRPr="00356A4D"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356A4D">
        <w:rPr>
          <w:rFonts w:ascii="Times New Roman" w:eastAsiaTheme="minorHAnsi" w:hAnsi="Times New Roman" w:cs="Times New Roman"/>
          <w:color w:val="000000" w:themeColor="text1"/>
          <w:sz w:val="24"/>
          <w:szCs w:val="24"/>
          <w:lang w:eastAsia="en-US"/>
        </w:rPr>
        <w:t>3) предоставления таким лицом заведомо ложных сведений, содержащихся в документах, предусмотренных пунктом 5.3 настоящего Порядка.</w:t>
      </w:r>
    </w:p>
    <w:p w:rsidR="00FC111F" w:rsidRPr="00356A4D"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356A4D">
        <w:rPr>
          <w:rFonts w:ascii="Times New Roman" w:eastAsiaTheme="minorHAnsi" w:hAnsi="Times New Roman" w:cs="Times New Roman"/>
          <w:color w:val="000000" w:themeColor="text1"/>
          <w:sz w:val="24"/>
          <w:szCs w:val="24"/>
          <w:lang w:eastAsia="en-US"/>
        </w:rPr>
        <w:t>9.3.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9.2 настоящего Порядка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C111F" w:rsidRPr="00356A4D"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356A4D">
        <w:rPr>
          <w:rFonts w:ascii="Times New Roman" w:eastAsiaTheme="minorHAnsi" w:hAnsi="Times New Roman" w:cs="Times New Roman"/>
          <w:color w:val="000000" w:themeColor="text1"/>
          <w:sz w:val="24"/>
          <w:szCs w:val="24"/>
          <w:lang w:eastAsia="en-US"/>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FC111F" w:rsidRPr="00800376"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356A4D">
        <w:rPr>
          <w:rFonts w:ascii="Times New Roman" w:eastAsiaTheme="minorHAnsi" w:hAnsi="Times New Roman" w:cs="Times New Roman"/>
          <w:color w:val="000000" w:themeColor="text1"/>
          <w:sz w:val="24"/>
          <w:szCs w:val="24"/>
          <w:lang w:eastAsia="en-US"/>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w:t>
      </w:r>
      <w:r w:rsidRPr="00800376">
        <w:rPr>
          <w:rFonts w:ascii="Times New Roman" w:eastAsiaTheme="minorHAnsi" w:hAnsi="Times New Roman" w:cs="Times New Roman"/>
          <w:color w:val="000000" w:themeColor="text1"/>
          <w:sz w:val="24"/>
          <w:szCs w:val="24"/>
          <w:lang w:eastAsia="en-US"/>
        </w:rPr>
        <w:t>отказывается заключить договор.</w:t>
      </w:r>
    </w:p>
    <w:p w:rsidR="00FC111F" w:rsidRPr="00356A4D"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800376">
        <w:rPr>
          <w:rFonts w:ascii="Times New Roman" w:eastAsiaTheme="minorHAnsi" w:hAnsi="Times New Roman" w:cs="Times New Roman"/>
          <w:color w:val="000000" w:themeColor="text1"/>
          <w:sz w:val="24"/>
          <w:szCs w:val="24"/>
          <w:lang w:eastAsia="en-US"/>
        </w:rPr>
        <w:t>9.</w:t>
      </w:r>
      <w:r w:rsidR="006429C2">
        <w:rPr>
          <w:rFonts w:ascii="Times New Roman" w:eastAsiaTheme="minorHAnsi" w:hAnsi="Times New Roman" w:cs="Times New Roman"/>
          <w:color w:val="000000" w:themeColor="text1"/>
          <w:sz w:val="24"/>
          <w:szCs w:val="24"/>
          <w:lang w:eastAsia="en-US"/>
        </w:rPr>
        <w:t>4</w:t>
      </w:r>
      <w:r w:rsidRPr="00800376">
        <w:rPr>
          <w:rFonts w:ascii="Times New Roman" w:eastAsiaTheme="minorHAnsi" w:hAnsi="Times New Roman" w:cs="Times New Roman"/>
          <w:color w:val="000000" w:themeColor="text1"/>
          <w:sz w:val="24"/>
          <w:szCs w:val="24"/>
          <w:lang w:eastAsia="en-US"/>
        </w:rPr>
        <w:t>. В случае если победитель аукциона или участник аукциона</w:t>
      </w:r>
      <w:r w:rsidRPr="00356A4D">
        <w:rPr>
          <w:rFonts w:ascii="Times New Roman" w:eastAsiaTheme="minorHAnsi" w:hAnsi="Times New Roman" w:cs="Times New Roman"/>
          <w:color w:val="000000" w:themeColor="text1"/>
          <w:sz w:val="24"/>
          <w:szCs w:val="24"/>
          <w:lang w:eastAsia="en-US"/>
        </w:rPr>
        <w:t>, заявке на участие в аукционе которого присвоен второй номер, в срок, предусмотренный документацией об аукционе, не представил организатору аукциона подписанный договор, переданный ему в соответствии с пунктом 9.</w:t>
      </w:r>
      <w:r w:rsidR="006429C2">
        <w:rPr>
          <w:rFonts w:ascii="Times New Roman" w:eastAsiaTheme="minorHAnsi" w:hAnsi="Times New Roman" w:cs="Times New Roman"/>
          <w:color w:val="000000" w:themeColor="text1"/>
          <w:sz w:val="24"/>
          <w:szCs w:val="24"/>
          <w:lang w:eastAsia="en-US"/>
        </w:rPr>
        <w:t>5</w:t>
      </w:r>
      <w:r w:rsidRPr="00356A4D">
        <w:rPr>
          <w:rFonts w:ascii="Times New Roman" w:eastAsiaTheme="minorHAnsi" w:hAnsi="Times New Roman" w:cs="Times New Roman"/>
          <w:color w:val="000000" w:themeColor="text1"/>
          <w:sz w:val="24"/>
          <w:szCs w:val="24"/>
          <w:lang w:eastAsia="en-US"/>
        </w:rPr>
        <w:t xml:space="preserve"> настоящих Правил,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FC111F" w:rsidRPr="00356A4D"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356A4D">
        <w:rPr>
          <w:rFonts w:ascii="Times New Roman" w:eastAsiaTheme="minorHAnsi" w:hAnsi="Times New Roman" w:cs="Times New Roman"/>
          <w:color w:val="000000" w:themeColor="text1"/>
          <w:sz w:val="24"/>
          <w:szCs w:val="24"/>
          <w:lang w:eastAsia="en-US"/>
        </w:rPr>
        <w:t>9.</w:t>
      </w:r>
      <w:r w:rsidR="006429C2">
        <w:rPr>
          <w:rFonts w:ascii="Times New Roman" w:eastAsiaTheme="minorHAnsi" w:hAnsi="Times New Roman" w:cs="Times New Roman"/>
          <w:color w:val="000000" w:themeColor="text1"/>
          <w:sz w:val="24"/>
          <w:szCs w:val="24"/>
          <w:lang w:eastAsia="en-US"/>
        </w:rPr>
        <w:t>5</w:t>
      </w:r>
      <w:r w:rsidRPr="00356A4D">
        <w:rPr>
          <w:rFonts w:ascii="Times New Roman" w:eastAsiaTheme="minorHAnsi" w:hAnsi="Times New Roman" w:cs="Times New Roman"/>
          <w:color w:val="000000" w:themeColor="text1"/>
          <w:sz w:val="24"/>
          <w:szCs w:val="24"/>
          <w:lang w:eastAsia="en-US"/>
        </w:rPr>
        <w:t xml:space="preserve">.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w:t>
      </w:r>
      <w:r w:rsidRPr="00356A4D">
        <w:rPr>
          <w:rFonts w:ascii="Times New Roman" w:eastAsiaTheme="minorHAnsi" w:hAnsi="Times New Roman" w:cs="Times New Roman"/>
          <w:color w:val="000000" w:themeColor="text1"/>
          <w:sz w:val="24"/>
          <w:szCs w:val="24"/>
          <w:lang w:eastAsia="en-US"/>
        </w:rPr>
        <w:lastRenderedPageBreak/>
        <w:t>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9.3 настоящего Порядка. Организатор аукциона в течение трех рабочих дней с даты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rsidR="00FC111F" w:rsidRPr="00356A4D"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356A4D">
        <w:rPr>
          <w:rFonts w:ascii="Times New Roman" w:eastAsiaTheme="minorHAnsi" w:hAnsi="Times New Roman" w:cs="Times New Roman"/>
          <w:color w:val="000000" w:themeColor="text1"/>
          <w:sz w:val="24"/>
          <w:szCs w:val="24"/>
          <w:lang w:eastAsia="en-US"/>
        </w:rPr>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задаток</w:t>
      </w:r>
      <w:r w:rsidR="006561D2" w:rsidRPr="00356A4D">
        <w:rPr>
          <w:rFonts w:ascii="Times New Roman" w:eastAsiaTheme="minorHAnsi" w:hAnsi="Times New Roman" w:cs="Times New Roman"/>
          <w:color w:val="000000" w:themeColor="text1"/>
          <w:sz w:val="24"/>
          <w:szCs w:val="24"/>
          <w:lang w:eastAsia="en-US"/>
        </w:rPr>
        <w:t>,</w:t>
      </w:r>
      <w:r w:rsidRPr="00356A4D">
        <w:rPr>
          <w:rFonts w:ascii="Times New Roman" w:eastAsiaTheme="minorHAnsi" w:hAnsi="Times New Roman" w:cs="Times New Roman"/>
          <w:color w:val="000000" w:themeColor="text1"/>
          <w:sz w:val="24"/>
          <w:szCs w:val="24"/>
          <w:lang w:eastAsia="en-US"/>
        </w:rPr>
        <w:t xml:space="preserve"> внесенный ими</w:t>
      </w:r>
      <w:r w:rsidR="006561D2" w:rsidRPr="00356A4D">
        <w:rPr>
          <w:rFonts w:ascii="Times New Roman" w:eastAsiaTheme="minorHAnsi" w:hAnsi="Times New Roman" w:cs="Times New Roman"/>
          <w:color w:val="000000" w:themeColor="text1"/>
          <w:sz w:val="24"/>
          <w:szCs w:val="24"/>
          <w:lang w:eastAsia="en-US"/>
        </w:rPr>
        <w:t>,</w:t>
      </w:r>
      <w:r w:rsidRPr="00356A4D">
        <w:rPr>
          <w:rFonts w:ascii="Times New Roman" w:eastAsiaTheme="minorHAnsi" w:hAnsi="Times New Roman" w:cs="Times New Roman"/>
          <w:color w:val="000000" w:themeColor="text1"/>
          <w:sz w:val="24"/>
          <w:szCs w:val="24"/>
          <w:lang w:eastAsia="en-US"/>
        </w:rPr>
        <w:t xml:space="preserve">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B45255" w:rsidRPr="00FC111F" w:rsidRDefault="00FC111F" w:rsidP="002C580D">
      <w:pPr>
        <w:spacing w:after="0" w:line="240" w:lineRule="auto"/>
        <w:ind w:firstLine="567"/>
        <w:jc w:val="both"/>
        <w:rPr>
          <w:rFonts w:ascii="Times New Roman" w:eastAsiaTheme="minorHAnsi" w:hAnsi="Times New Roman" w:cs="Times New Roman"/>
          <w:color w:val="000000" w:themeColor="text1"/>
          <w:sz w:val="24"/>
          <w:szCs w:val="24"/>
          <w:lang w:eastAsia="en-US"/>
        </w:rPr>
      </w:pPr>
      <w:r w:rsidRPr="00356A4D">
        <w:rPr>
          <w:rFonts w:ascii="Times New Roman" w:eastAsiaTheme="minorHAnsi" w:hAnsi="Times New Roman" w:cs="Times New Roman"/>
          <w:color w:val="000000" w:themeColor="text1"/>
          <w:sz w:val="24"/>
          <w:szCs w:val="24"/>
          <w:lang w:eastAsia="en-US"/>
        </w:rPr>
        <w:t>9.</w:t>
      </w:r>
      <w:r w:rsidR="006429C2">
        <w:rPr>
          <w:rFonts w:ascii="Times New Roman" w:eastAsiaTheme="minorHAnsi" w:hAnsi="Times New Roman" w:cs="Times New Roman"/>
          <w:color w:val="000000" w:themeColor="text1"/>
          <w:sz w:val="24"/>
          <w:szCs w:val="24"/>
          <w:lang w:eastAsia="en-US"/>
        </w:rPr>
        <w:t>6</w:t>
      </w:r>
      <w:r w:rsidRPr="00356A4D">
        <w:rPr>
          <w:rFonts w:ascii="Times New Roman" w:eastAsiaTheme="minorHAnsi" w:hAnsi="Times New Roman" w:cs="Times New Roman"/>
          <w:color w:val="000000" w:themeColor="text1"/>
          <w:sz w:val="24"/>
          <w:szCs w:val="24"/>
          <w:lang w:eastAsia="en-US"/>
        </w:rPr>
        <w:t>.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B45255" w:rsidRDefault="00B45255" w:rsidP="00601B65">
      <w:pPr>
        <w:pStyle w:val="aa"/>
        <w:spacing w:after="0"/>
        <w:ind w:left="9356"/>
        <w:jc w:val="center"/>
        <w:rPr>
          <w:sz w:val="24"/>
          <w:szCs w:val="24"/>
        </w:rPr>
      </w:pPr>
    </w:p>
    <w:p w:rsidR="00B8295E" w:rsidRDefault="00B8295E" w:rsidP="00601B65">
      <w:pPr>
        <w:pStyle w:val="aa"/>
        <w:spacing w:after="0"/>
        <w:ind w:left="9356"/>
        <w:jc w:val="center"/>
        <w:rPr>
          <w:sz w:val="24"/>
          <w:szCs w:val="24"/>
        </w:rPr>
      </w:pPr>
    </w:p>
    <w:p w:rsidR="00B8295E" w:rsidRDefault="00B8295E" w:rsidP="00601B65">
      <w:pPr>
        <w:pStyle w:val="aa"/>
        <w:spacing w:after="0"/>
        <w:ind w:left="9356"/>
        <w:jc w:val="center"/>
        <w:rPr>
          <w:sz w:val="24"/>
          <w:szCs w:val="24"/>
        </w:rPr>
      </w:pPr>
    </w:p>
    <w:p w:rsidR="00B8295E" w:rsidRDefault="00B8295E" w:rsidP="00601B65">
      <w:pPr>
        <w:pStyle w:val="aa"/>
        <w:spacing w:after="0"/>
        <w:ind w:left="9356"/>
        <w:jc w:val="center"/>
        <w:rPr>
          <w:sz w:val="24"/>
          <w:szCs w:val="24"/>
        </w:rPr>
      </w:pPr>
    </w:p>
    <w:p w:rsidR="00B8295E" w:rsidRDefault="00B8295E" w:rsidP="00601B65">
      <w:pPr>
        <w:pStyle w:val="aa"/>
        <w:spacing w:after="0"/>
        <w:ind w:left="9356"/>
        <w:jc w:val="center"/>
        <w:rPr>
          <w:sz w:val="24"/>
          <w:szCs w:val="24"/>
        </w:rPr>
      </w:pPr>
    </w:p>
    <w:p w:rsidR="00B8295E" w:rsidRDefault="00B8295E" w:rsidP="00601B65">
      <w:pPr>
        <w:pStyle w:val="aa"/>
        <w:spacing w:after="0"/>
        <w:ind w:left="9356"/>
        <w:jc w:val="center"/>
        <w:rPr>
          <w:sz w:val="24"/>
          <w:szCs w:val="24"/>
        </w:rPr>
      </w:pPr>
    </w:p>
    <w:p w:rsidR="00B8295E" w:rsidRDefault="00B8295E" w:rsidP="00601B65">
      <w:pPr>
        <w:pStyle w:val="aa"/>
        <w:spacing w:after="0"/>
        <w:ind w:left="9356"/>
        <w:jc w:val="center"/>
        <w:rPr>
          <w:sz w:val="24"/>
          <w:szCs w:val="24"/>
        </w:rPr>
      </w:pPr>
    </w:p>
    <w:p w:rsidR="00B8295E" w:rsidRDefault="00B8295E" w:rsidP="00601B65">
      <w:pPr>
        <w:pStyle w:val="aa"/>
        <w:spacing w:after="0"/>
        <w:ind w:left="9356"/>
        <w:jc w:val="center"/>
        <w:rPr>
          <w:sz w:val="24"/>
          <w:szCs w:val="24"/>
        </w:rPr>
      </w:pPr>
    </w:p>
    <w:p w:rsidR="00B8295E" w:rsidRDefault="00B8295E" w:rsidP="00601B65">
      <w:pPr>
        <w:pStyle w:val="aa"/>
        <w:spacing w:after="0"/>
        <w:ind w:left="9356"/>
        <w:jc w:val="center"/>
        <w:rPr>
          <w:sz w:val="24"/>
          <w:szCs w:val="24"/>
        </w:rPr>
      </w:pPr>
    </w:p>
    <w:p w:rsidR="00B8295E" w:rsidRDefault="00B8295E" w:rsidP="00601B65">
      <w:pPr>
        <w:pStyle w:val="aa"/>
        <w:spacing w:after="0"/>
        <w:ind w:left="9356"/>
        <w:jc w:val="center"/>
        <w:rPr>
          <w:sz w:val="24"/>
          <w:szCs w:val="24"/>
        </w:rPr>
      </w:pPr>
    </w:p>
    <w:p w:rsidR="00B8295E" w:rsidRDefault="00B8295E" w:rsidP="00601B65">
      <w:pPr>
        <w:pStyle w:val="aa"/>
        <w:spacing w:after="0"/>
        <w:ind w:left="9356"/>
        <w:jc w:val="center"/>
        <w:rPr>
          <w:sz w:val="24"/>
          <w:szCs w:val="24"/>
        </w:rPr>
      </w:pPr>
    </w:p>
    <w:p w:rsidR="00B8295E" w:rsidRDefault="00B8295E" w:rsidP="00601B65">
      <w:pPr>
        <w:pStyle w:val="aa"/>
        <w:spacing w:after="0"/>
        <w:ind w:left="9356"/>
        <w:jc w:val="center"/>
        <w:rPr>
          <w:sz w:val="24"/>
          <w:szCs w:val="24"/>
        </w:rPr>
      </w:pPr>
    </w:p>
    <w:p w:rsidR="00B8295E" w:rsidRDefault="00B8295E" w:rsidP="00601B65">
      <w:pPr>
        <w:pStyle w:val="aa"/>
        <w:spacing w:after="0"/>
        <w:ind w:left="9356"/>
        <w:jc w:val="center"/>
        <w:rPr>
          <w:sz w:val="24"/>
          <w:szCs w:val="24"/>
        </w:rPr>
      </w:pPr>
    </w:p>
    <w:p w:rsidR="00B8295E" w:rsidRDefault="00B8295E" w:rsidP="00601B65">
      <w:pPr>
        <w:pStyle w:val="aa"/>
        <w:spacing w:after="0"/>
        <w:ind w:left="9356"/>
        <w:jc w:val="center"/>
        <w:rPr>
          <w:sz w:val="24"/>
          <w:szCs w:val="24"/>
        </w:rPr>
      </w:pPr>
    </w:p>
    <w:p w:rsidR="00B8295E" w:rsidRDefault="00B8295E" w:rsidP="00601B65">
      <w:pPr>
        <w:pStyle w:val="aa"/>
        <w:spacing w:after="0"/>
        <w:ind w:left="9356"/>
        <w:jc w:val="center"/>
        <w:rPr>
          <w:sz w:val="24"/>
          <w:szCs w:val="24"/>
        </w:rPr>
      </w:pPr>
    </w:p>
    <w:p w:rsidR="00B8295E" w:rsidRDefault="00B8295E" w:rsidP="00601B65">
      <w:pPr>
        <w:pStyle w:val="aa"/>
        <w:spacing w:after="0"/>
        <w:ind w:left="9356"/>
        <w:jc w:val="center"/>
        <w:rPr>
          <w:sz w:val="24"/>
          <w:szCs w:val="24"/>
        </w:rPr>
      </w:pPr>
    </w:p>
    <w:p w:rsidR="00B8295E" w:rsidRDefault="00B8295E" w:rsidP="00601B65">
      <w:pPr>
        <w:pStyle w:val="aa"/>
        <w:spacing w:after="0"/>
        <w:ind w:left="9356"/>
        <w:jc w:val="center"/>
        <w:rPr>
          <w:sz w:val="24"/>
          <w:szCs w:val="24"/>
        </w:rPr>
      </w:pPr>
    </w:p>
    <w:p w:rsidR="0013008C" w:rsidRDefault="0013008C" w:rsidP="00601B65">
      <w:pPr>
        <w:pStyle w:val="aa"/>
        <w:spacing w:after="0"/>
        <w:ind w:left="9356"/>
        <w:jc w:val="center"/>
        <w:rPr>
          <w:sz w:val="24"/>
          <w:szCs w:val="24"/>
        </w:rPr>
      </w:pPr>
    </w:p>
    <w:p w:rsidR="0013008C" w:rsidRDefault="0013008C" w:rsidP="00601B65">
      <w:pPr>
        <w:pStyle w:val="aa"/>
        <w:spacing w:after="0"/>
        <w:ind w:left="9356"/>
        <w:jc w:val="center"/>
        <w:rPr>
          <w:sz w:val="24"/>
          <w:szCs w:val="24"/>
        </w:rPr>
      </w:pPr>
    </w:p>
    <w:p w:rsidR="0013008C" w:rsidRDefault="0013008C" w:rsidP="00601B65">
      <w:pPr>
        <w:pStyle w:val="aa"/>
        <w:spacing w:after="0"/>
        <w:ind w:left="9356"/>
        <w:jc w:val="center"/>
        <w:rPr>
          <w:sz w:val="24"/>
          <w:szCs w:val="24"/>
        </w:rPr>
      </w:pPr>
    </w:p>
    <w:p w:rsidR="0013008C" w:rsidRDefault="0013008C" w:rsidP="00601B65">
      <w:pPr>
        <w:pStyle w:val="aa"/>
        <w:spacing w:after="0"/>
        <w:ind w:left="9356"/>
        <w:jc w:val="center"/>
        <w:rPr>
          <w:sz w:val="24"/>
          <w:szCs w:val="24"/>
        </w:rPr>
      </w:pPr>
    </w:p>
    <w:p w:rsidR="0013008C" w:rsidRDefault="0013008C" w:rsidP="00601B65">
      <w:pPr>
        <w:pStyle w:val="aa"/>
        <w:spacing w:after="0"/>
        <w:ind w:left="9356"/>
        <w:jc w:val="center"/>
        <w:rPr>
          <w:sz w:val="24"/>
          <w:szCs w:val="24"/>
        </w:rPr>
      </w:pPr>
    </w:p>
    <w:p w:rsidR="0013008C" w:rsidRDefault="0013008C" w:rsidP="00601B65">
      <w:pPr>
        <w:pStyle w:val="aa"/>
        <w:spacing w:after="0"/>
        <w:ind w:left="9356"/>
        <w:jc w:val="center"/>
        <w:rPr>
          <w:sz w:val="24"/>
          <w:szCs w:val="24"/>
        </w:rPr>
      </w:pPr>
    </w:p>
    <w:p w:rsidR="00B8295E" w:rsidRDefault="00B8295E" w:rsidP="00601B65">
      <w:pPr>
        <w:pStyle w:val="aa"/>
        <w:spacing w:after="0"/>
        <w:ind w:left="9356"/>
        <w:jc w:val="center"/>
        <w:rPr>
          <w:sz w:val="24"/>
          <w:szCs w:val="24"/>
        </w:rPr>
      </w:pPr>
    </w:p>
    <w:p w:rsidR="000C6071" w:rsidRDefault="000C6071" w:rsidP="00601B65">
      <w:pPr>
        <w:pStyle w:val="aa"/>
        <w:spacing w:after="0"/>
        <w:ind w:left="9356"/>
        <w:jc w:val="center"/>
        <w:rPr>
          <w:sz w:val="24"/>
          <w:szCs w:val="24"/>
        </w:rPr>
      </w:pPr>
    </w:p>
    <w:p w:rsidR="00B8295E" w:rsidRDefault="00B8295E" w:rsidP="00B8295E">
      <w:pPr>
        <w:pStyle w:val="aa"/>
        <w:spacing w:after="0"/>
        <w:ind w:right="-1"/>
        <w:jc w:val="right"/>
        <w:rPr>
          <w:sz w:val="24"/>
          <w:szCs w:val="24"/>
        </w:rPr>
      </w:pPr>
      <w:r>
        <w:rPr>
          <w:sz w:val="24"/>
          <w:szCs w:val="24"/>
        </w:rPr>
        <w:lastRenderedPageBreak/>
        <w:t>Приложение № 3</w:t>
      </w:r>
    </w:p>
    <w:p w:rsidR="00B8295E" w:rsidRDefault="00B8295E" w:rsidP="00B8295E">
      <w:pPr>
        <w:pStyle w:val="aa"/>
        <w:spacing w:after="0"/>
        <w:ind w:right="-1"/>
        <w:jc w:val="right"/>
        <w:rPr>
          <w:sz w:val="24"/>
          <w:szCs w:val="24"/>
        </w:rPr>
      </w:pPr>
      <w:r>
        <w:rPr>
          <w:sz w:val="24"/>
          <w:szCs w:val="24"/>
        </w:rPr>
        <w:t xml:space="preserve">к постановлению администрации </w:t>
      </w:r>
    </w:p>
    <w:p w:rsidR="00B8295E" w:rsidRDefault="00B8295E" w:rsidP="00B8295E">
      <w:pPr>
        <w:pStyle w:val="aa"/>
        <w:spacing w:after="0"/>
        <w:ind w:right="-1"/>
        <w:jc w:val="right"/>
        <w:rPr>
          <w:sz w:val="24"/>
          <w:szCs w:val="24"/>
        </w:rPr>
      </w:pPr>
      <w:r>
        <w:rPr>
          <w:sz w:val="24"/>
          <w:szCs w:val="24"/>
        </w:rPr>
        <w:t xml:space="preserve">                             Порецкого муниципального округа</w:t>
      </w:r>
    </w:p>
    <w:p w:rsidR="00B8295E" w:rsidRDefault="00B55E21" w:rsidP="00C46834">
      <w:pPr>
        <w:pStyle w:val="aa"/>
        <w:spacing w:after="0"/>
        <w:ind w:right="-1"/>
        <w:jc w:val="center"/>
        <w:rPr>
          <w:sz w:val="24"/>
          <w:szCs w:val="24"/>
        </w:rPr>
      </w:pPr>
      <w:r>
        <w:rPr>
          <w:sz w:val="24"/>
          <w:szCs w:val="24"/>
        </w:rPr>
        <w:t xml:space="preserve">                                                                                                                        </w:t>
      </w:r>
      <w:r w:rsidR="00B8295E">
        <w:rPr>
          <w:sz w:val="24"/>
          <w:szCs w:val="24"/>
        </w:rPr>
        <w:t>Чувашской Республики</w:t>
      </w:r>
    </w:p>
    <w:p w:rsidR="00B8295E" w:rsidRDefault="00B55E21" w:rsidP="00B8295E">
      <w:pPr>
        <w:pStyle w:val="aa"/>
        <w:spacing w:after="0"/>
        <w:ind w:left="5529"/>
        <w:jc w:val="center"/>
        <w:rPr>
          <w:sz w:val="24"/>
          <w:szCs w:val="24"/>
        </w:rPr>
      </w:pPr>
      <w:r>
        <w:rPr>
          <w:sz w:val="24"/>
          <w:szCs w:val="24"/>
        </w:rPr>
        <w:t xml:space="preserve">        </w:t>
      </w:r>
      <w:r w:rsidR="00B8295E" w:rsidRPr="00401E3F">
        <w:rPr>
          <w:sz w:val="24"/>
          <w:szCs w:val="24"/>
        </w:rPr>
        <w:t xml:space="preserve">от </w:t>
      </w:r>
      <w:r w:rsidR="00B8295E">
        <w:rPr>
          <w:sz w:val="24"/>
          <w:szCs w:val="24"/>
        </w:rPr>
        <w:t>________________</w:t>
      </w:r>
      <w:r w:rsidR="00B8295E" w:rsidRPr="00401E3F">
        <w:rPr>
          <w:sz w:val="24"/>
          <w:szCs w:val="24"/>
        </w:rPr>
        <w:t xml:space="preserve">№ </w:t>
      </w:r>
      <w:r w:rsidR="00B8295E">
        <w:rPr>
          <w:sz w:val="24"/>
          <w:szCs w:val="24"/>
        </w:rPr>
        <w:t>_________</w:t>
      </w:r>
    </w:p>
    <w:p w:rsidR="00B8295E" w:rsidRDefault="00B8295E" w:rsidP="00601B65">
      <w:pPr>
        <w:pStyle w:val="aa"/>
        <w:spacing w:after="0"/>
        <w:ind w:left="9356"/>
        <w:jc w:val="center"/>
        <w:rPr>
          <w:sz w:val="24"/>
          <w:szCs w:val="24"/>
        </w:rPr>
      </w:pPr>
    </w:p>
    <w:p w:rsidR="006561D2" w:rsidRDefault="006561D2" w:rsidP="00601B65">
      <w:pPr>
        <w:pStyle w:val="aa"/>
        <w:spacing w:after="0"/>
        <w:ind w:left="9356"/>
        <w:jc w:val="center"/>
        <w:rPr>
          <w:sz w:val="24"/>
          <w:szCs w:val="24"/>
        </w:rPr>
      </w:pPr>
    </w:p>
    <w:p w:rsidR="006561D2" w:rsidRDefault="006561D2" w:rsidP="006561D2">
      <w:pPr>
        <w:pStyle w:val="aa"/>
        <w:spacing w:after="0"/>
        <w:jc w:val="center"/>
        <w:rPr>
          <w:b/>
          <w:bCs/>
          <w:sz w:val="24"/>
          <w:szCs w:val="24"/>
        </w:rPr>
      </w:pPr>
      <w:r w:rsidRPr="006561D2">
        <w:rPr>
          <w:b/>
          <w:bCs/>
          <w:sz w:val="24"/>
          <w:szCs w:val="24"/>
        </w:rPr>
        <w:t>Порядок принятия решения о заключении договора</w:t>
      </w:r>
    </w:p>
    <w:p w:rsidR="006561D2" w:rsidRDefault="006561D2" w:rsidP="006561D2">
      <w:pPr>
        <w:pStyle w:val="aa"/>
        <w:spacing w:after="0"/>
        <w:jc w:val="center"/>
        <w:rPr>
          <w:b/>
          <w:bCs/>
          <w:sz w:val="24"/>
          <w:szCs w:val="24"/>
        </w:rPr>
      </w:pPr>
      <w:r w:rsidRPr="006561D2">
        <w:rPr>
          <w:b/>
          <w:bCs/>
          <w:sz w:val="24"/>
          <w:szCs w:val="24"/>
        </w:rPr>
        <w:t>на размещение нестационарного торгового объекта без проведения торгов</w:t>
      </w:r>
    </w:p>
    <w:p w:rsidR="006561D2" w:rsidRDefault="006561D2" w:rsidP="006561D2">
      <w:pPr>
        <w:pStyle w:val="aa"/>
        <w:spacing w:after="0"/>
        <w:jc w:val="center"/>
        <w:rPr>
          <w:b/>
          <w:bCs/>
          <w:sz w:val="24"/>
          <w:szCs w:val="24"/>
        </w:rPr>
      </w:pPr>
      <w:r w:rsidRPr="006561D2">
        <w:rPr>
          <w:b/>
          <w:bCs/>
          <w:sz w:val="24"/>
          <w:szCs w:val="24"/>
        </w:rPr>
        <w:t>на территории Порецкого муниципального округа</w:t>
      </w:r>
      <w:r w:rsidR="007969BC">
        <w:rPr>
          <w:b/>
          <w:bCs/>
          <w:sz w:val="24"/>
          <w:szCs w:val="24"/>
        </w:rPr>
        <w:t xml:space="preserve"> Чувашской Республики</w:t>
      </w:r>
    </w:p>
    <w:p w:rsidR="006561D2" w:rsidRDefault="006561D2" w:rsidP="006561D2">
      <w:pPr>
        <w:pStyle w:val="aa"/>
        <w:spacing w:after="0"/>
        <w:jc w:val="center"/>
        <w:rPr>
          <w:b/>
          <w:bCs/>
          <w:sz w:val="24"/>
          <w:szCs w:val="24"/>
        </w:rPr>
      </w:pPr>
    </w:p>
    <w:p w:rsidR="006561D2" w:rsidRDefault="006561D2" w:rsidP="007969BC">
      <w:pPr>
        <w:spacing w:after="0" w:line="240" w:lineRule="auto"/>
        <w:ind w:firstLine="567"/>
        <w:jc w:val="both"/>
        <w:rPr>
          <w:rFonts w:ascii="Times New Roman" w:hAnsi="Times New Roman" w:cs="Times New Roman"/>
          <w:sz w:val="24"/>
          <w:szCs w:val="24"/>
        </w:rPr>
      </w:pPr>
      <w:bookmarkStart w:id="3" w:name="sub_701"/>
      <w:r w:rsidRPr="006561D2">
        <w:rPr>
          <w:rFonts w:ascii="Times New Roman" w:hAnsi="Times New Roman" w:cs="Times New Roman"/>
          <w:sz w:val="24"/>
          <w:szCs w:val="24"/>
        </w:rPr>
        <w:t xml:space="preserve">1. Настоящий Порядок разработан в целях принятия решения о заключении договора на размещение нестационарного торгового объекта без проведения торгов на территории </w:t>
      </w:r>
      <w:r>
        <w:rPr>
          <w:rFonts w:ascii="Times New Roman" w:hAnsi="Times New Roman" w:cs="Times New Roman"/>
          <w:sz w:val="24"/>
          <w:szCs w:val="24"/>
        </w:rPr>
        <w:t xml:space="preserve">Порецкого </w:t>
      </w:r>
      <w:r w:rsidRPr="006561D2">
        <w:rPr>
          <w:rFonts w:ascii="Times New Roman" w:hAnsi="Times New Roman" w:cs="Times New Roman"/>
          <w:sz w:val="24"/>
          <w:szCs w:val="24"/>
        </w:rPr>
        <w:t>муниципального округа Чувашской Республики.</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4" w:name="sub_702"/>
      <w:bookmarkEnd w:id="3"/>
      <w:r w:rsidRPr="006561D2">
        <w:rPr>
          <w:rFonts w:ascii="Times New Roman" w:hAnsi="Times New Roman" w:cs="Times New Roman"/>
          <w:sz w:val="24"/>
          <w:szCs w:val="24"/>
        </w:rPr>
        <w:t xml:space="preserve">2. Настоящий Порядок распространяется на отношения, связанные с размещением нестационарных торговых объектов на земельных участках, находящихся в муниципальной собственности </w:t>
      </w:r>
      <w:r>
        <w:rPr>
          <w:rFonts w:ascii="Times New Roman" w:hAnsi="Times New Roman" w:cs="Times New Roman"/>
          <w:sz w:val="24"/>
          <w:szCs w:val="24"/>
        </w:rPr>
        <w:t>Порецкого</w:t>
      </w:r>
      <w:r w:rsidRPr="006561D2">
        <w:rPr>
          <w:rFonts w:ascii="Times New Roman" w:hAnsi="Times New Roman" w:cs="Times New Roman"/>
          <w:sz w:val="24"/>
          <w:szCs w:val="24"/>
        </w:rPr>
        <w:t xml:space="preserve"> муниципального округа Чувашской Республики, и земельных участках, государственная собственность на которые не разграничена.</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5" w:name="sub_703"/>
      <w:bookmarkEnd w:id="4"/>
      <w:r w:rsidRPr="006561D2">
        <w:rPr>
          <w:rFonts w:ascii="Times New Roman" w:hAnsi="Times New Roman" w:cs="Times New Roman"/>
          <w:sz w:val="24"/>
          <w:szCs w:val="24"/>
        </w:rPr>
        <w:t>3. Действие настоящего Порядка не распространяется на правоотношения, связанные с:</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6" w:name="sub_7031"/>
      <w:bookmarkEnd w:id="5"/>
      <w:r w:rsidRPr="006561D2">
        <w:rPr>
          <w:rFonts w:ascii="Times New Roman" w:hAnsi="Times New Roman" w:cs="Times New Roman"/>
          <w:sz w:val="24"/>
          <w:szCs w:val="24"/>
        </w:rPr>
        <w:t>а) продажей товаров на розничных рынках;</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7" w:name="sub_7032"/>
      <w:bookmarkEnd w:id="6"/>
      <w:r w:rsidRPr="006561D2">
        <w:rPr>
          <w:rFonts w:ascii="Times New Roman" w:hAnsi="Times New Roman" w:cs="Times New Roman"/>
          <w:sz w:val="24"/>
          <w:szCs w:val="24"/>
        </w:rPr>
        <w:t>б) продажей товаров при проведении праздничных, общественно-политических, культурно-массовых и спортивно-массовых мероприятий, имеющих краткосрочный характер, при проведении выставок-ярмарок, ярмарок;</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8" w:name="sub_7033"/>
      <w:bookmarkEnd w:id="7"/>
      <w:r w:rsidRPr="006561D2">
        <w:rPr>
          <w:rFonts w:ascii="Times New Roman" w:hAnsi="Times New Roman" w:cs="Times New Roman"/>
          <w:sz w:val="24"/>
          <w:szCs w:val="24"/>
        </w:rPr>
        <w:t>в) при размещении временных объектов быстрого обслуживания (сезонных кафе) на территориях, прилегающих к стационарным объектам общественного питания;</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9" w:name="sub_7034"/>
      <w:bookmarkEnd w:id="8"/>
      <w:r w:rsidRPr="006561D2">
        <w:rPr>
          <w:rFonts w:ascii="Times New Roman" w:hAnsi="Times New Roman" w:cs="Times New Roman"/>
          <w:sz w:val="24"/>
          <w:szCs w:val="24"/>
        </w:rPr>
        <w:t xml:space="preserve">г) размещением нестационарных торговых объектов по результатам проведения торгов на территории </w:t>
      </w:r>
      <w:r>
        <w:rPr>
          <w:rFonts w:ascii="Times New Roman" w:hAnsi="Times New Roman" w:cs="Times New Roman"/>
          <w:sz w:val="24"/>
          <w:szCs w:val="24"/>
        </w:rPr>
        <w:t>Порец</w:t>
      </w:r>
      <w:r w:rsidRPr="006561D2">
        <w:rPr>
          <w:rFonts w:ascii="Times New Roman" w:hAnsi="Times New Roman" w:cs="Times New Roman"/>
          <w:sz w:val="24"/>
          <w:szCs w:val="24"/>
        </w:rPr>
        <w:t>кого муниципального округа Чувашской Республики.</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10" w:name="sub_704"/>
      <w:bookmarkEnd w:id="9"/>
      <w:r w:rsidRPr="006561D2">
        <w:rPr>
          <w:rFonts w:ascii="Times New Roman" w:hAnsi="Times New Roman" w:cs="Times New Roman"/>
          <w:sz w:val="24"/>
          <w:szCs w:val="24"/>
        </w:rPr>
        <w:t>4. Термины и понятия, используемые для целей настоящего Порядка:</w:t>
      </w:r>
    </w:p>
    <w:bookmarkEnd w:id="10"/>
    <w:p w:rsidR="006561D2" w:rsidRPr="006561D2" w:rsidRDefault="006561D2" w:rsidP="007969BC">
      <w:pPr>
        <w:spacing w:after="0" w:line="240" w:lineRule="auto"/>
        <w:ind w:firstLine="567"/>
        <w:jc w:val="both"/>
        <w:rPr>
          <w:rFonts w:ascii="Times New Roman" w:hAnsi="Times New Roman" w:cs="Times New Roman"/>
          <w:sz w:val="24"/>
          <w:szCs w:val="24"/>
        </w:rPr>
      </w:pPr>
      <w:r w:rsidRPr="006561D2">
        <w:rPr>
          <w:rStyle w:val="ac"/>
          <w:rFonts w:ascii="Times New Roman" w:hAnsi="Times New Roman" w:cs="Times New Roman"/>
          <w:bCs/>
          <w:sz w:val="24"/>
          <w:szCs w:val="24"/>
        </w:rPr>
        <w:t>нестационарный торговый объект</w:t>
      </w:r>
      <w:r w:rsidRPr="006561D2">
        <w:rPr>
          <w:rFonts w:ascii="Times New Roman" w:hAnsi="Times New Roman" w:cs="Times New Roman"/>
          <w:sz w:val="24"/>
          <w:szCs w:val="24"/>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6561D2" w:rsidRPr="006561D2" w:rsidRDefault="006561D2" w:rsidP="007969BC">
      <w:pPr>
        <w:spacing w:after="0" w:line="240" w:lineRule="auto"/>
        <w:ind w:firstLine="567"/>
        <w:jc w:val="both"/>
        <w:rPr>
          <w:rFonts w:ascii="Times New Roman" w:hAnsi="Times New Roman" w:cs="Times New Roman"/>
          <w:sz w:val="24"/>
          <w:szCs w:val="24"/>
        </w:rPr>
      </w:pPr>
      <w:r w:rsidRPr="006561D2">
        <w:rPr>
          <w:rStyle w:val="ac"/>
          <w:rFonts w:ascii="Times New Roman" w:hAnsi="Times New Roman" w:cs="Times New Roman"/>
          <w:bCs/>
          <w:sz w:val="24"/>
          <w:szCs w:val="24"/>
        </w:rPr>
        <w:t>хозяйствующий субъект</w:t>
      </w:r>
      <w:r w:rsidRPr="006561D2">
        <w:rPr>
          <w:rFonts w:ascii="Times New Roman" w:hAnsi="Times New Roman" w:cs="Times New Roman"/>
          <w:sz w:val="24"/>
          <w:szCs w:val="24"/>
        </w:rPr>
        <w:t xml:space="preserve"> - юридическое лицо, индивидуальный предприниматель, осуществляющий торговую деятельность на территории </w:t>
      </w:r>
      <w:r>
        <w:rPr>
          <w:rFonts w:ascii="Times New Roman" w:hAnsi="Times New Roman" w:cs="Times New Roman"/>
          <w:sz w:val="24"/>
          <w:szCs w:val="24"/>
        </w:rPr>
        <w:t>Порец</w:t>
      </w:r>
      <w:r w:rsidRPr="006561D2">
        <w:rPr>
          <w:rFonts w:ascii="Times New Roman" w:hAnsi="Times New Roman" w:cs="Times New Roman"/>
          <w:sz w:val="24"/>
          <w:szCs w:val="24"/>
        </w:rPr>
        <w:t>кого муниципального округа Чувашской Республики;</w:t>
      </w:r>
    </w:p>
    <w:p w:rsidR="006561D2" w:rsidRPr="006561D2" w:rsidRDefault="006561D2" w:rsidP="007969BC">
      <w:pPr>
        <w:spacing w:after="0" w:line="240" w:lineRule="auto"/>
        <w:ind w:firstLine="567"/>
        <w:jc w:val="both"/>
        <w:rPr>
          <w:rFonts w:ascii="Times New Roman" w:hAnsi="Times New Roman" w:cs="Times New Roman"/>
          <w:sz w:val="24"/>
          <w:szCs w:val="24"/>
        </w:rPr>
      </w:pPr>
      <w:r w:rsidRPr="006561D2">
        <w:rPr>
          <w:rStyle w:val="ac"/>
          <w:rFonts w:ascii="Times New Roman" w:hAnsi="Times New Roman" w:cs="Times New Roman"/>
          <w:bCs/>
          <w:sz w:val="24"/>
          <w:szCs w:val="24"/>
        </w:rPr>
        <w:t>уполномоченный орган</w:t>
      </w:r>
      <w:r w:rsidRPr="006561D2">
        <w:rPr>
          <w:rFonts w:ascii="Times New Roman" w:hAnsi="Times New Roman" w:cs="Times New Roman"/>
          <w:sz w:val="24"/>
          <w:szCs w:val="24"/>
        </w:rPr>
        <w:t xml:space="preserve"> - администрация </w:t>
      </w:r>
      <w:r>
        <w:rPr>
          <w:rFonts w:ascii="Times New Roman" w:hAnsi="Times New Roman" w:cs="Times New Roman"/>
          <w:sz w:val="24"/>
          <w:szCs w:val="24"/>
        </w:rPr>
        <w:t>Порец</w:t>
      </w:r>
      <w:r w:rsidRPr="006561D2">
        <w:rPr>
          <w:rFonts w:ascii="Times New Roman" w:hAnsi="Times New Roman" w:cs="Times New Roman"/>
          <w:sz w:val="24"/>
          <w:szCs w:val="24"/>
        </w:rPr>
        <w:t>кого муниципального округа Чувашской Республики;</w:t>
      </w:r>
    </w:p>
    <w:p w:rsidR="006561D2" w:rsidRPr="006561D2" w:rsidRDefault="006561D2" w:rsidP="007969BC">
      <w:pPr>
        <w:spacing w:after="0" w:line="240" w:lineRule="auto"/>
        <w:ind w:firstLine="567"/>
        <w:jc w:val="both"/>
        <w:rPr>
          <w:rFonts w:ascii="Times New Roman" w:hAnsi="Times New Roman" w:cs="Times New Roman"/>
          <w:sz w:val="24"/>
          <w:szCs w:val="24"/>
        </w:rPr>
      </w:pPr>
      <w:r w:rsidRPr="006561D2">
        <w:rPr>
          <w:rStyle w:val="ac"/>
          <w:rFonts w:ascii="Times New Roman" w:hAnsi="Times New Roman" w:cs="Times New Roman"/>
          <w:bCs/>
          <w:sz w:val="24"/>
          <w:szCs w:val="24"/>
        </w:rPr>
        <w:t>договор на размещение нестационарного торгового объекта без проведения торгов</w:t>
      </w:r>
      <w:r w:rsidRPr="006561D2">
        <w:rPr>
          <w:rFonts w:ascii="Times New Roman" w:hAnsi="Times New Roman" w:cs="Times New Roman"/>
          <w:sz w:val="24"/>
          <w:szCs w:val="24"/>
        </w:rPr>
        <w:t xml:space="preserve"> (далее - Договор) - </w:t>
      </w:r>
      <w:hyperlink w:anchor="sub_4000" w:history="1">
        <w:r w:rsidRPr="006561D2">
          <w:rPr>
            <w:rStyle w:val="a5"/>
            <w:rFonts w:ascii="Times New Roman" w:hAnsi="Times New Roman"/>
            <w:color w:val="auto"/>
            <w:sz w:val="24"/>
            <w:szCs w:val="24"/>
          </w:rPr>
          <w:t>договор</w:t>
        </w:r>
      </w:hyperlink>
      <w:r w:rsidRPr="006561D2">
        <w:rPr>
          <w:rFonts w:ascii="Times New Roman" w:hAnsi="Times New Roman" w:cs="Times New Roman"/>
          <w:sz w:val="24"/>
          <w:szCs w:val="24"/>
        </w:rPr>
        <w:t>, заключаемый между хозяйствующим субъектом и уполномоченным органом.</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11" w:name="sub_705"/>
      <w:r w:rsidRPr="006561D2">
        <w:rPr>
          <w:rFonts w:ascii="Times New Roman" w:hAnsi="Times New Roman" w:cs="Times New Roman"/>
          <w:sz w:val="24"/>
          <w:szCs w:val="24"/>
        </w:rPr>
        <w:t xml:space="preserve">5. Размещение нестационарных торговых объектов на земельных участках, находящихся в муниципальной собственности </w:t>
      </w:r>
      <w:r>
        <w:rPr>
          <w:rFonts w:ascii="Times New Roman" w:hAnsi="Times New Roman" w:cs="Times New Roman"/>
          <w:sz w:val="24"/>
          <w:szCs w:val="24"/>
        </w:rPr>
        <w:t>Порец</w:t>
      </w:r>
      <w:r w:rsidRPr="006561D2">
        <w:rPr>
          <w:rFonts w:ascii="Times New Roman" w:hAnsi="Times New Roman" w:cs="Times New Roman"/>
          <w:sz w:val="24"/>
          <w:szCs w:val="24"/>
        </w:rPr>
        <w:t>кого муниципального округа Чувашской Республики, и земельных участках, государственная собственность на которые не разграничена, осуществляется без предоставления земельных участков и установления сервитута.</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12" w:name="sub_706"/>
      <w:bookmarkEnd w:id="11"/>
      <w:r w:rsidRPr="006561D2">
        <w:rPr>
          <w:rFonts w:ascii="Times New Roman" w:hAnsi="Times New Roman" w:cs="Times New Roman"/>
          <w:sz w:val="24"/>
          <w:szCs w:val="24"/>
        </w:rPr>
        <w:t xml:space="preserve">6. Размещение нестационарных торговых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 осуществляется в соответствии со схемой размещения нестационарных торговых объектов на территории </w:t>
      </w:r>
      <w:r>
        <w:rPr>
          <w:rFonts w:ascii="Times New Roman" w:hAnsi="Times New Roman" w:cs="Times New Roman"/>
          <w:sz w:val="24"/>
          <w:szCs w:val="24"/>
        </w:rPr>
        <w:t>Порецк</w:t>
      </w:r>
      <w:r w:rsidRPr="006561D2">
        <w:rPr>
          <w:rFonts w:ascii="Times New Roman" w:hAnsi="Times New Roman" w:cs="Times New Roman"/>
          <w:sz w:val="24"/>
          <w:szCs w:val="24"/>
        </w:rPr>
        <w:t>ого муниципального округа Чувашской Республики.</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13" w:name="sub_707"/>
      <w:bookmarkEnd w:id="12"/>
      <w:r w:rsidRPr="006561D2">
        <w:rPr>
          <w:rFonts w:ascii="Times New Roman" w:hAnsi="Times New Roman" w:cs="Times New Roman"/>
          <w:sz w:val="24"/>
          <w:szCs w:val="24"/>
        </w:rPr>
        <w:t>7. Основанием для размещения нестационарного торгового объекта является Договор.</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14" w:name="sub_708"/>
      <w:bookmarkEnd w:id="13"/>
      <w:r w:rsidRPr="006561D2">
        <w:rPr>
          <w:rFonts w:ascii="Times New Roman" w:hAnsi="Times New Roman" w:cs="Times New Roman"/>
          <w:sz w:val="24"/>
          <w:szCs w:val="24"/>
        </w:rPr>
        <w:lastRenderedPageBreak/>
        <w:t>8. Без проведения торгов договоры в местах, определенных схемой размещения нестационарных торговых объектов, заключаются в случаях:</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15" w:name="sub_7081"/>
      <w:bookmarkEnd w:id="14"/>
      <w:r w:rsidRPr="006561D2">
        <w:rPr>
          <w:rFonts w:ascii="Times New Roman" w:hAnsi="Times New Roman" w:cs="Times New Roman"/>
          <w:sz w:val="24"/>
          <w:szCs w:val="24"/>
        </w:rPr>
        <w:t>1) размещения на новый срок нестационарного торгового объекта, размещенного по действующему договору в соответствии со схемой размещения нестационарных торговых объектов, хозяйствующим субъектом, надлежащим образом, исполняющим свои обязанности по действующему договору;</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16" w:name="sub_7082"/>
      <w:bookmarkEnd w:id="15"/>
      <w:r w:rsidRPr="006561D2">
        <w:rPr>
          <w:rFonts w:ascii="Times New Roman" w:hAnsi="Times New Roman" w:cs="Times New Roman"/>
          <w:sz w:val="24"/>
          <w:szCs w:val="24"/>
        </w:rPr>
        <w:t>2) размещения на новый срок нестационарного торгового объекта, размещенного в соответствии со схемой размещения нестационарных торговых объектов, хозяйствующим субъектом, надлежащим образом, исполняющим свои обязательства по действующему договору аренды земельного участка, заключенному до 1 марта 2015 года и предусматривающему размещение нестационарного торгового объекта;</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17" w:name="sub_7083"/>
      <w:bookmarkEnd w:id="16"/>
      <w:r w:rsidRPr="006561D2">
        <w:rPr>
          <w:rFonts w:ascii="Times New Roman" w:hAnsi="Times New Roman" w:cs="Times New Roman"/>
          <w:sz w:val="24"/>
          <w:szCs w:val="24"/>
        </w:rPr>
        <w:t>3) предоставления компенсационного места (места размещения, сопоставимого по местоположению и площади с местом размещения, исключенным из схемы размещения нестационарных торговых объектов) при досрочном прекращении действия договора при принятии органом местного самоуправления решений:</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18" w:name="sub_70831"/>
      <w:bookmarkEnd w:id="17"/>
      <w:r w:rsidRPr="006561D2">
        <w:rPr>
          <w:rFonts w:ascii="Times New Roman" w:hAnsi="Times New Roman" w:cs="Times New Roman"/>
          <w:sz w:val="24"/>
          <w:szCs w:val="24"/>
        </w:rPr>
        <w:t>а)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19" w:name="sub_70832"/>
      <w:bookmarkEnd w:id="18"/>
      <w:r w:rsidRPr="006561D2">
        <w:rPr>
          <w:rFonts w:ascii="Times New Roman" w:hAnsi="Times New Roman" w:cs="Times New Roman"/>
          <w:sz w:val="24"/>
          <w:szCs w:val="24"/>
        </w:rPr>
        <w:t>б)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20" w:name="sub_70833"/>
      <w:bookmarkEnd w:id="19"/>
      <w:r w:rsidRPr="006561D2">
        <w:rPr>
          <w:rFonts w:ascii="Times New Roman" w:hAnsi="Times New Roman" w:cs="Times New Roman"/>
          <w:sz w:val="24"/>
          <w:szCs w:val="24"/>
        </w:rPr>
        <w:t>в) о размещении объектов капитального строительства.</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21" w:name="sub_709"/>
      <w:bookmarkEnd w:id="20"/>
      <w:r w:rsidRPr="006561D2">
        <w:rPr>
          <w:rFonts w:ascii="Times New Roman" w:hAnsi="Times New Roman" w:cs="Times New Roman"/>
          <w:sz w:val="24"/>
          <w:szCs w:val="24"/>
        </w:rPr>
        <w:t>9. Решение об отказе хозяйствующему субъекту в заключении договора на новый срок без проведения торгов принимается органом местного самоуправления в следующих случаях:</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22" w:name="sub_7091"/>
      <w:bookmarkEnd w:id="21"/>
      <w:r w:rsidRPr="006561D2">
        <w:rPr>
          <w:rFonts w:ascii="Times New Roman" w:hAnsi="Times New Roman" w:cs="Times New Roman"/>
          <w:sz w:val="24"/>
          <w:szCs w:val="24"/>
        </w:rPr>
        <w:t>1) неисполнения хозяйствующим субъектом в установленный срок требований органа местного самоуправления об устранении нарушений одного или нескольких из условий договора: о месте размещения нестационарного торгового объекта и его площади; о требованиях к внешнему виду нестационарного торгового объекта; о специализации и виде нестационарного торгового объекта; о порядке, об условиях и о сроках внесения платы за размещение нестационарного торгового объекта; об обязательствах хозяйствующего субъекта соблюдать требования к осуществлению деятельности в нестационарном торговом объекте;</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23" w:name="sub_7092"/>
      <w:bookmarkEnd w:id="22"/>
      <w:r w:rsidRPr="006561D2">
        <w:rPr>
          <w:rFonts w:ascii="Times New Roman" w:hAnsi="Times New Roman" w:cs="Times New Roman"/>
          <w:sz w:val="24"/>
          <w:szCs w:val="24"/>
        </w:rPr>
        <w:t>2) изменения правил землепользования и застройки, правил благоустройства территории, условий использования территорий, а также правил пожарной безопасности, санитарных правил, гигиенических и экологических нормативов. В этом случае хозяйствующему субъекту органом местного самоуправления предоставляется компенсационное место.</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24" w:name="sub_710"/>
      <w:bookmarkEnd w:id="23"/>
      <w:r w:rsidRPr="006561D2">
        <w:rPr>
          <w:rFonts w:ascii="Times New Roman" w:hAnsi="Times New Roman" w:cs="Times New Roman"/>
          <w:sz w:val="24"/>
          <w:szCs w:val="24"/>
        </w:rPr>
        <w:t>10. Право на заключение Договора без проведения торгов предоставляется хозяйствующему субъекту, подавшему в уполномоченный орган заявление о заключении договора на размещение нестационарного торгового объекта (далее - заявление).</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25" w:name="sub_711"/>
      <w:bookmarkEnd w:id="24"/>
      <w:r w:rsidRPr="006561D2">
        <w:rPr>
          <w:rFonts w:ascii="Times New Roman" w:hAnsi="Times New Roman" w:cs="Times New Roman"/>
          <w:sz w:val="24"/>
          <w:szCs w:val="24"/>
        </w:rPr>
        <w:t xml:space="preserve">11. Уполномоченным органом на заключение Договора без проведения торгов является администрация </w:t>
      </w:r>
      <w:r>
        <w:rPr>
          <w:rFonts w:ascii="Times New Roman" w:hAnsi="Times New Roman" w:cs="Times New Roman"/>
          <w:sz w:val="24"/>
          <w:szCs w:val="24"/>
        </w:rPr>
        <w:t>Порецк</w:t>
      </w:r>
      <w:r w:rsidRPr="006561D2">
        <w:rPr>
          <w:rFonts w:ascii="Times New Roman" w:hAnsi="Times New Roman" w:cs="Times New Roman"/>
          <w:sz w:val="24"/>
          <w:szCs w:val="24"/>
        </w:rPr>
        <w:t>ого муниципального округа Чувашской Республики.</w:t>
      </w:r>
    </w:p>
    <w:bookmarkEnd w:id="25"/>
    <w:p w:rsidR="006561D2" w:rsidRPr="006561D2" w:rsidRDefault="006561D2" w:rsidP="007969BC">
      <w:pPr>
        <w:spacing w:after="0" w:line="240" w:lineRule="auto"/>
        <w:ind w:firstLine="567"/>
        <w:jc w:val="both"/>
        <w:rPr>
          <w:rFonts w:ascii="Times New Roman" w:hAnsi="Times New Roman" w:cs="Times New Roman"/>
          <w:sz w:val="24"/>
          <w:szCs w:val="24"/>
        </w:rPr>
      </w:pPr>
      <w:r w:rsidRPr="006561D2">
        <w:rPr>
          <w:rFonts w:ascii="Times New Roman" w:hAnsi="Times New Roman" w:cs="Times New Roman"/>
          <w:sz w:val="24"/>
          <w:szCs w:val="24"/>
        </w:rPr>
        <w:t>1</w:t>
      </w:r>
      <w:r>
        <w:rPr>
          <w:rFonts w:ascii="Times New Roman" w:hAnsi="Times New Roman" w:cs="Times New Roman"/>
          <w:sz w:val="24"/>
          <w:szCs w:val="24"/>
        </w:rPr>
        <w:t>2</w:t>
      </w:r>
      <w:r w:rsidRPr="006561D2">
        <w:rPr>
          <w:rFonts w:ascii="Times New Roman" w:hAnsi="Times New Roman" w:cs="Times New Roman"/>
          <w:sz w:val="24"/>
          <w:szCs w:val="24"/>
        </w:rPr>
        <w:t>. К заявлению прилагаются следующие документы:</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26" w:name="sub_7111"/>
      <w:r w:rsidRPr="006561D2">
        <w:rPr>
          <w:rFonts w:ascii="Times New Roman" w:hAnsi="Times New Roman" w:cs="Times New Roman"/>
          <w:sz w:val="24"/>
          <w:szCs w:val="24"/>
        </w:rPr>
        <w:t>1) выписка из Единого государственного реестра индивидуальных предпринимателей или юридических лиц. В случае непредставления хозяйствующим субъектом выписки из Единого государственного реестра индивидуальных предпринимателей или юридических лиц указанные документы уполномоченный орган запрашивает самостоятельно;</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27" w:name="sub_7112"/>
      <w:bookmarkEnd w:id="26"/>
      <w:r w:rsidRPr="006561D2">
        <w:rPr>
          <w:rFonts w:ascii="Times New Roman" w:hAnsi="Times New Roman" w:cs="Times New Roman"/>
          <w:sz w:val="24"/>
          <w:szCs w:val="24"/>
        </w:rPr>
        <w:t>2) копия документа, удостоверяющего личность индивидуального предпринимателя, уполномоченного лица на подачу заявления;</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28" w:name="sub_7113"/>
      <w:bookmarkEnd w:id="27"/>
      <w:r w:rsidRPr="006561D2">
        <w:rPr>
          <w:rFonts w:ascii="Times New Roman" w:hAnsi="Times New Roman" w:cs="Times New Roman"/>
          <w:sz w:val="24"/>
          <w:szCs w:val="24"/>
        </w:rPr>
        <w:lastRenderedPageBreak/>
        <w:t>3) копия документа, подтверждающего полномочия лица на подачу заявления (для юридических лиц);</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29" w:name="sub_7114"/>
      <w:bookmarkEnd w:id="28"/>
      <w:r w:rsidRPr="006561D2">
        <w:rPr>
          <w:rFonts w:ascii="Times New Roman" w:hAnsi="Times New Roman" w:cs="Times New Roman"/>
          <w:sz w:val="24"/>
          <w:szCs w:val="24"/>
        </w:rPr>
        <w:t>4) схема границ места размещения нестационарного торгового объекта.</w:t>
      </w:r>
    </w:p>
    <w:bookmarkEnd w:id="29"/>
    <w:p w:rsidR="006561D2" w:rsidRPr="006561D2" w:rsidRDefault="006561D2" w:rsidP="007969BC">
      <w:pPr>
        <w:spacing w:after="0" w:line="240" w:lineRule="auto"/>
        <w:ind w:firstLine="567"/>
        <w:jc w:val="both"/>
        <w:rPr>
          <w:rFonts w:ascii="Times New Roman" w:hAnsi="Times New Roman" w:cs="Times New Roman"/>
          <w:sz w:val="24"/>
          <w:szCs w:val="24"/>
        </w:rPr>
      </w:pPr>
      <w:r w:rsidRPr="006561D2">
        <w:rPr>
          <w:rFonts w:ascii="Times New Roman" w:hAnsi="Times New Roman" w:cs="Times New Roman"/>
          <w:sz w:val="24"/>
          <w:szCs w:val="24"/>
        </w:rPr>
        <w:t>1</w:t>
      </w:r>
      <w:r w:rsidR="008A7A13">
        <w:rPr>
          <w:rFonts w:ascii="Times New Roman" w:hAnsi="Times New Roman" w:cs="Times New Roman"/>
          <w:sz w:val="24"/>
          <w:szCs w:val="24"/>
        </w:rPr>
        <w:t>3</w:t>
      </w:r>
      <w:r w:rsidRPr="006561D2">
        <w:rPr>
          <w:rFonts w:ascii="Times New Roman" w:hAnsi="Times New Roman" w:cs="Times New Roman"/>
          <w:sz w:val="24"/>
          <w:szCs w:val="24"/>
        </w:rPr>
        <w:t>. В течение 30 (тридцати) дней со дня поступления заявления уполномоченный орган рассматривает поступившее заявление и принимает одно из следующих решений:</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30" w:name="sub_71101"/>
      <w:r w:rsidRPr="006561D2">
        <w:rPr>
          <w:rFonts w:ascii="Times New Roman" w:hAnsi="Times New Roman" w:cs="Times New Roman"/>
          <w:sz w:val="24"/>
          <w:szCs w:val="24"/>
        </w:rPr>
        <w:t>1) о заключении Договора и направляет (выдает) проект Договора хозяйствующему субъекту или его полномочному представителю;</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31" w:name="sub_71102"/>
      <w:bookmarkEnd w:id="30"/>
      <w:r w:rsidRPr="006561D2">
        <w:rPr>
          <w:rFonts w:ascii="Times New Roman" w:hAnsi="Times New Roman" w:cs="Times New Roman"/>
          <w:sz w:val="24"/>
          <w:szCs w:val="24"/>
        </w:rPr>
        <w:t>2) об отказе в заключении Договора и направляет (выдает) уведомление об отказе в заключении Договора хозяйствующему субъекту или его полномочному представителю.</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32" w:name="sub_712"/>
      <w:bookmarkEnd w:id="31"/>
      <w:r w:rsidRPr="006561D2">
        <w:rPr>
          <w:rFonts w:ascii="Times New Roman" w:hAnsi="Times New Roman" w:cs="Times New Roman"/>
          <w:sz w:val="24"/>
          <w:szCs w:val="24"/>
        </w:rPr>
        <w:t>1</w:t>
      </w:r>
      <w:r w:rsidR="008A7A13">
        <w:rPr>
          <w:rFonts w:ascii="Times New Roman" w:hAnsi="Times New Roman" w:cs="Times New Roman"/>
          <w:sz w:val="24"/>
          <w:szCs w:val="24"/>
        </w:rPr>
        <w:t>4</w:t>
      </w:r>
      <w:r w:rsidRPr="006561D2">
        <w:rPr>
          <w:rFonts w:ascii="Times New Roman" w:hAnsi="Times New Roman" w:cs="Times New Roman"/>
          <w:sz w:val="24"/>
          <w:szCs w:val="24"/>
        </w:rPr>
        <w:t>. Решение об отказе хозяйствующему субъекту в заключении договора на новый срок без проведения торгов принимается уполномоченным органом в следующих случаях:</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33" w:name="sub_7121"/>
      <w:bookmarkEnd w:id="32"/>
      <w:r w:rsidRPr="006561D2">
        <w:rPr>
          <w:rFonts w:ascii="Times New Roman" w:hAnsi="Times New Roman" w:cs="Times New Roman"/>
          <w:sz w:val="24"/>
          <w:szCs w:val="24"/>
        </w:rPr>
        <w:t>1) неисполнения хозяйствующим субъектом в установленный срок требований органа местного самоуправления об устранении нарушений одного или нескольких из условий договора:</w:t>
      </w:r>
    </w:p>
    <w:bookmarkEnd w:id="33"/>
    <w:p w:rsidR="006561D2" w:rsidRPr="006561D2" w:rsidRDefault="006561D2" w:rsidP="007969BC">
      <w:pPr>
        <w:spacing w:after="0" w:line="240" w:lineRule="auto"/>
        <w:ind w:firstLine="567"/>
        <w:jc w:val="both"/>
        <w:rPr>
          <w:rFonts w:ascii="Times New Roman" w:hAnsi="Times New Roman" w:cs="Times New Roman"/>
          <w:sz w:val="24"/>
          <w:szCs w:val="24"/>
        </w:rPr>
      </w:pPr>
      <w:r w:rsidRPr="006561D2">
        <w:rPr>
          <w:rFonts w:ascii="Times New Roman" w:hAnsi="Times New Roman" w:cs="Times New Roman"/>
          <w:sz w:val="24"/>
          <w:szCs w:val="24"/>
        </w:rPr>
        <w:t>- о месте размещения нестационарного торгового объекта и его площади;</w:t>
      </w:r>
    </w:p>
    <w:p w:rsidR="006561D2" w:rsidRPr="006561D2" w:rsidRDefault="006561D2" w:rsidP="007969BC">
      <w:pPr>
        <w:spacing w:after="0" w:line="240" w:lineRule="auto"/>
        <w:ind w:firstLine="567"/>
        <w:jc w:val="both"/>
        <w:rPr>
          <w:rFonts w:ascii="Times New Roman" w:hAnsi="Times New Roman" w:cs="Times New Roman"/>
          <w:sz w:val="24"/>
          <w:szCs w:val="24"/>
        </w:rPr>
      </w:pPr>
      <w:r w:rsidRPr="006561D2">
        <w:rPr>
          <w:rFonts w:ascii="Times New Roman" w:hAnsi="Times New Roman" w:cs="Times New Roman"/>
          <w:sz w:val="24"/>
          <w:szCs w:val="24"/>
        </w:rPr>
        <w:t>- о требованиях к внешнему виду нестационарного торгового объекта;</w:t>
      </w:r>
    </w:p>
    <w:p w:rsidR="006561D2" w:rsidRPr="006561D2" w:rsidRDefault="006561D2" w:rsidP="007969BC">
      <w:pPr>
        <w:spacing w:after="0" w:line="240" w:lineRule="auto"/>
        <w:ind w:firstLine="567"/>
        <w:jc w:val="both"/>
        <w:rPr>
          <w:rFonts w:ascii="Times New Roman" w:hAnsi="Times New Roman" w:cs="Times New Roman"/>
          <w:sz w:val="24"/>
          <w:szCs w:val="24"/>
        </w:rPr>
      </w:pPr>
      <w:r w:rsidRPr="006561D2">
        <w:rPr>
          <w:rFonts w:ascii="Times New Roman" w:hAnsi="Times New Roman" w:cs="Times New Roman"/>
          <w:sz w:val="24"/>
          <w:szCs w:val="24"/>
        </w:rPr>
        <w:t>- о специализации и виде нестационарного торгового объекта;</w:t>
      </w:r>
    </w:p>
    <w:p w:rsidR="006561D2" w:rsidRPr="006561D2" w:rsidRDefault="006561D2" w:rsidP="007969BC">
      <w:pPr>
        <w:spacing w:after="0" w:line="240" w:lineRule="auto"/>
        <w:ind w:firstLine="567"/>
        <w:jc w:val="both"/>
        <w:rPr>
          <w:rFonts w:ascii="Times New Roman" w:hAnsi="Times New Roman" w:cs="Times New Roman"/>
          <w:sz w:val="24"/>
          <w:szCs w:val="24"/>
        </w:rPr>
      </w:pPr>
      <w:r w:rsidRPr="006561D2">
        <w:rPr>
          <w:rFonts w:ascii="Times New Roman" w:hAnsi="Times New Roman" w:cs="Times New Roman"/>
          <w:sz w:val="24"/>
          <w:szCs w:val="24"/>
        </w:rPr>
        <w:t>- о порядке, об условиях и о сроках внесения платы за размещение нестационарного торгового объекта;</w:t>
      </w:r>
    </w:p>
    <w:p w:rsidR="006561D2" w:rsidRPr="006561D2" w:rsidRDefault="006561D2" w:rsidP="007969BC">
      <w:pPr>
        <w:spacing w:after="0" w:line="240" w:lineRule="auto"/>
        <w:ind w:firstLine="567"/>
        <w:jc w:val="both"/>
        <w:rPr>
          <w:rFonts w:ascii="Times New Roman" w:hAnsi="Times New Roman" w:cs="Times New Roman"/>
          <w:sz w:val="24"/>
          <w:szCs w:val="24"/>
        </w:rPr>
      </w:pPr>
      <w:r w:rsidRPr="006561D2">
        <w:rPr>
          <w:rFonts w:ascii="Times New Roman" w:hAnsi="Times New Roman" w:cs="Times New Roman"/>
          <w:sz w:val="24"/>
          <w:szCs w:val="24"/>
        </w:rPr>
        <w:t>- об обязательствах хозяйствующего субъекта соблюдать требования к осуществлению деятельности в нестационарном торговом объекте;</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34" w:name="sub_7122"/>
      <w:r w:rsidRPr="006561D2">
        <w:rPr>
          <w:rFonts w:ascii="Times New Roman" w:hAnsi="Times New Roman" w:cs="Times New Roman"/>
          <w:sz w:val="24"/>
          <w:szCs w:val="24"/>
        </w:rPr>
        <w:t>2) изменения правил землепользования и застройки, правил благоустройства территории, условий использования территорий, а также правил пожарной безопасности, санитарных правил, гигиенических и экологических нормативов. В этом случае хозяйствующему субъекту органом местного самоуправления предоставляется компенсационное место.</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35" w:name="sub_713"/>
      <w:bookmarkEnd w:id="34"/>
      <w:r w:rsidRPr="006561D2">
        <w:rPr>
          <w:rFonts w:ascii="Times New Roman" w:hAnsi="Times New Roman" w:cs="Times New Roman"/>
          <w:sz w:val="24"/>
          <w:szCs w:val="24"/>
        </w:rPr>
        <w:t>1</w:t>
      </w:r>
      <w:r w:rsidR="008A7A13">
        <w:rPr>
          <w:rFonts w:ascii="Times New Roman" w:hAnsi="Times New Roman" w:cs="Times New Roman"/>
          <w:sz w:val="24"/>
          <w:szCs w:val="24"/>
        </w:rPr>
        <w:t>5</w:t>
      </w:r>
      <w:r w:rsidRPr="006561D2">
        <w:rPr>
          <w:rFonts w:ascii="Times New Roman" w:hAnsi="Times New Roman" w:cs="Times New Roman"/>
          <w:sz w:val="24"/>
          <w:szCs w:val="24"/>
        </w:rPr>
        <w:t xml:space="preserve">. Ежегодный размер платы за размещение нестационарного торгового объекта без проведения торгов </w:t>
      </w:r>
      <w:r w:rsidR="008A7A13">
        <w:rPr>
          <w:rFonts w:ascii="Times New Roman" w:hAnsi="Times New Roman" w:cs="Times New Roman"/>
          <w:sz w:val="24"/>
          <w:szCs w:val="24"/>
        </w:rPr>
        <w:t xml:space="preserve">устанавливается в размере ежегоднойплаты за право размещения, </w:t>
      </w:r>
      <w:r w:rsidRPr="006561D2">
        <w:rPr>
          <w:rFonts w:ascii="Times New Roman" w:hAnsi="Times New Roman" w:cs="Times New Roman"/>
          <w:sz w:val="24"/>
          <w:szCs w:val="24"/>
        </w:rPr>
        <w:t>определ</w:t>
      </w:r>
      <w:r w:rsidR="008A7A13">
        <w:rPr>
          <w:rFonts w:ascii="Times New Roman" w:hAnsi="Times New Roman" w:cs="Times New Roman"/>
          <w:sz w:val="24"/>
          <w:szCs w:val="24"/>
        </w:rPr>
        <w:t xml:space="preserve">енной по результатам рыночной оценки в соответствии с Федеральным законом </w:t>
      </w:r>
      <w:r w:rsidR="00374527">
        <w:rPr>
          <w:rFonts w:ascii="Times New Roman" w:hAnsi="Times New Roman" w:cs="Times New Roman"/>
          <w:sz w:val="24"/>
          <w:szCs w:val="24"/>
        </w:rPr>
        <w:t>от 29 июля 1998 г. № 135-ФЗ «Об оценочной деятельности в Российской Федерации».</w:t>
      </w:r>
    </w:p>
    <w:bookmarkEnd w:id="35"/>
    <w:p w:rsidR="006561D2" w:rsidRPr="006561D2" w:rsidRDefault="006561D2" w:rsidP="007969BC">
      <w:pPr>
        <w:spacing w:after="0" w:line="240" w:lineRule="auto"/>
        <w:ind w:firstLine="567"/>
        <w:jc w:val="both"/>
        <w:rPr>
          <w:rFonts w:ascii="Times New Roman" w:hAnsi="Times New Roman" w:cs="Times New Roman"/>
          <w:sz w:val="24"/>
          <w:szCs w:val="24"/>
        </w:rPr>
      </w:pPr>
      <w:r w:rsidRPr="006561D2">
        <w:rPr>
          <w:rFonts w:ascii="Times New Roman" w:hAnsi="Times New Roman" w:cs="Times New Roman"/>
          <w:sz w:val="24"/>
          <w:szCs w:val="24"/>
        </w:rPr>
        <w:t>1</w:t>
      </w:r>
      <w:r w:rsidR="008A7A13">
        <w:rPr>
          <w:rFonts w:ascii="Times New Roman" w:hAnsi="Times New Roman" w:cs="Times New Roman"/>
          <w:sz w:val="24"/>
          <w:szCs w:val="24"/>
        </w:rPr>
        <w:t>6</w:t>
      </w:r>
      <w:r w:rsidRPr="006561D2">
        <w:rPr>
          <w:rFonts w:ascii="Times New Roman" w:hAnsi="Times New Roman" w:cs="Times New Roman"/>
          <w:sz w:val="24"/>
          <w:szCs w:val="24"/>
        </w:rPr>
        <w:t>. Условия, сроки и порядок оплаты ежегодной платы за размещение нестационарного торгового объекта устанавливаются Договором.</w:t>
      </w:r>
    </w:p>
    <w:p w:rsidR="006561D2" w:rsidRPr="006561D2" w:rsidRDefault="006561D2" w:rsidP="007969BC">
      <w:pPr>
        <w:spacing w:after="0" w:line="240" w:lineRule="auto"/>
        <w:ind w:firstLine="567"/>
        <w:jc w:val="both"/>
        <w:rPr>
          <w:rFonts w:ascii="Times New Roman" w:hAnsi="Times New Roman" w:cs="Times New Roman"/>
          <w:sz w:val="24"/>
          <w:szCs w:val="24"/>
        </w:rPr>
      </w:pPr>
      <w:bookmarkStart w:id="36" w:name="sub_716"/>
      <w:r w:rsidRPr="006561D2">
        <w:rPr>
          <w:rFonts w:ascii="Times New Roman" w:hAnsi="Times New Roman" w:cs="Times New Roman"/>
          <w:sz w:val="24"/>
          <w:szCs w:val="24"/>
        </w:rPr>
        <w:t>1</w:t>
      </w:r>
      <w:r w:rsidR="008A7A13">
        <w:rPr>
          <w:rFonts w:ascii="Times New Roman" w:hAnsi="Times New Roman" w:cs="Times New Roman"/>
          <w:sz w:val="24"/>
          <w:szCs w:val="24"/>
        </w:rPr>
        <w:t>7</w:t>
      </w:r>
      <w:r w:rsidRPr="006561D2">
        <w:rPr>
          <w:rFonts w:ascii="Times New Roman" w:hAnsi="Times New Roman" w:cs="Times New Roman"/>
          <w:sz w:val="24"/>
          <w:szCs w:val="24"/>
        </w:rPr>
        <w:t>. Договор заключается с хозяйствующим субъектом без права уступки права на размещение нестационарного торгового объекта другим лицам.</w:t>
      </w:r>
    </w:p>
    <w:p w:rsidR="006561D2" w:rsidRDefault="006561D2" w:rsidP="007969BC">
      <w:pPr>
        <w:spacing w:after="0" w:line="240" w:lineRule="auto"/>
        <w:ind w:firstLine="567"/>
        <w:jc w:val="both"/>
        <w:rPr>
          <w:rFonts w:ascii="Times New Roman" w:hAnsi="Times New Roman" w:cs="Times New Roman"/>
          <w:sz w:val="24"/>
          <w:szCs w:val="24"/>
        </w:rPr>
      </w:pPr>
      <w:bookmarkStart w:id="37" w:name="sub_717"/>
      <w:bookmarkEnd w:id="36"/>
      <w:r w:rsidRPr="006561D2">
        <w:rPr>
          <w:rFonts w:ascii="Times New Roman" w:hAnsi="Times New Roman" w:cs="Times New Roman"/>
          <w:sz w:val="24"/>
          <w:szCs w:val="24"/>
        </w:rPr>
        <w:t>1</w:t>
      </w:r>
      <w:r w:rsidR="008A7A13">
        <w:rPr>
          <w:rFonts w:ascii="Times New Roman" w:hAnsi="Times New Roman" w:cs="Times New Roman"/>
          <w:sz w:val="24"/>
          <w:szCs w:val="24"/>
        </w:rPr>
        <w:t>8</w:t>
      </w:r>
      <w:r w:rsidRPr="006561D2">
        <w:rPr>
          <w:rFonts w:ascii="Times New Roman" w:hAnsi="Times New Roman" w:cs="Times New Roman"/>
          <w:sz w:val="24"/>
          <w:szCs w:val="24"/>
        </w:rPr>
        <w:t>. Договор прекращает свое действие по окончании срока.</w:t>
      </w:r>
    </w:p>
    <w:p w:rsidR="00374527" w:rsidRDefault="00374527" w:rsidP="008A7A13">
      <w:pPr>
        <w:spacing w:after="0" w:line="240" w:lineRule="auto"/>
        <w:ind w:firstLine="708"/>
        <w:jc w:val="both"/>
        <w:rPr>
          <w:rFonts w:ascii="Times New Roman" w:hAnsi="Times New Roman" w:cs="Times New Roman"/>
          <w:sz w:val="24"/>
          <w:szCs w:val="24"/>
        </w:rPr>
      </w:pPr>
    </w:p>
    <w:p w:rsidR="00374527" w:rsidRDefault="00374527" w:rsidP="008A7A13">
      <w:pPr>
        <w:spacing w:after="0" w:line="240" w:lineRule="auto"/>
        <w:ind w:firstLine="708"/>
        <w:jc w:val="both"/>
        <w:rPr>
          <w:rFonts w:ascii="Times New Roman" w:hAnsi="Times New Roman" w:cs="Times New Roman"/>
          <w:sz w:val="24"/>
          <w:szCs w:val="24"/>
        </w:rPr>
      </w:pPr>
    </w:p>
    <w:p w:rsidR="00374527" w:rsidRDefault="00374527" w:rsidP="008A7A13">
      <w:pPr>
        <w:spacing w:after="0" w:line="240" w:lineRule="auto"/>
        <w:ind w:firstLine="708"/>
        <w:jc w:val="both"/>
        <w:rPr>
          <w:rFonts w:ascii="Times New Roman" w:hAnsi="Times New Roman" w:cs="Times New Roman"/>
          <w:sz w:val="24"/>
          <w:szCs w:val="24"/>
        </w:rPr>
      </w:pPr>
    </w:p>
    <w:p w:rsidR="00374527" w:rsidRDefault="00374527" w:rsidP="008A7A13">
      <w:pPr>
        <w:spacing w:after="0" w:line="240" w:lineRule="auto"/>
        <w:ind w:firstLine="708"/>
        <w:jc w:val="both"/>
        <w:rPr>
          <w:rFonts w:ascii="Times New Roman" w:hAnsi="Times New Roman" w:cs="Times New Roman"/>
          <w:sz w:val="24"/>
          <w:szCs w:val="24"/>
        </w:rPr>
      </w:pPr>
    </w:p>
    <w:p w:rsidR="00374527" w:rsidRDefault="00374527" w:rsidP="008A7A13">
      <w:pPr>
        <w:spacing w:after="0" w:line="240" w:lineRule="auto"/>
        <w:ind w:firstLine="708"/>
        <w:jc w:val="both"/>
        <w:rPr>
          <w:rFonts w:ascii="Times New Roman" w:hAnsi="Times New Roman" w:cs="Times New Roman"/>
          <w:sz w:val="24"/>
          <w:szCs w:val="24"/>
        </w:rPr>
      </w:pPr>
    </w:p>
    <w:p w:rsidR="00374527" w:rsidRDefault="00374527" w:rsidP="008A7A13">
      <w:pPr>
        <w:spacing w:after="0" w:line="240" w:lineRule="auto"/>
        <w:ind w:firstLine="708"/>
        <w:jc w:val="both"/>
        <w:rPr>
          <w:rFonts w:ascii="Times New Roman" w:hAnsi="Times New Roman" w:cs="Times New Roman"/>
          <w:sz w:val="24"/>
          <w:szCs w:val="24"/>
        </w:rPr>
      </w:pPr>
    </w:p>
    <w:p w:rsidR="00374527" w:rsidRDefault="00374527" w:rsidP="008A7A13">
      <w:pPr>
        <w:spacing w:after="0" w:line="240" w:lineRule="auto"/>
        <w:ind w:firstLine="708"/>
        <w:jc w:val="both"/>
        <w:rPr>
          <w:rFonts w:ascii="Times New Roman" w:hAnsi="Times New Roman" w:cs="Times New Roman"/>
          <w:sz w:val="24"/>
          <w:szCs w:val="24"/>
        </w:rPr>
      </w:pPr>
    </w:p>
    <w:p w:rsidR="00374527" w:rsidRDefault="00374527" w:rsidP="008A7A13">
      <w:pPr>
        <w:spacing w:after="0" w:line="240" w:lineRule="auto"/>
        <w:ind w:firstLine="708"/>
        <w:jc w:val="both"/>
        <w:rPr>
          <w:rFonts w:ascii="Times New Roman" w:hAnsi="Times New Roman" w:cs="Times New Roman"/>
          <w:sz w:val="24"/>
          <w:szCs w:val="24"/>
        </w:rPr>
      </w:pPr>
    </w:p>
    <w:p w:rsidR="00374527" w:rsidRDefault="00374527" w:rsidP="008A7A13">
      <w:pPr>
        <w:spacing w:after="0" w:line="240" w:lineRule="auto"/>
        <w:ind w:firstLine="708"/>
        <w:jc w:val="both"/>
        <w:rPr>
          <w:rFonts w:ascii="Times New Roman" w:hAnsi="Times New Roman" w:cs="Times New Roman"/>
          <w:sz w:val="24"/>
          <w:szCs w:val="24"/>
        </w:rPr>
      </w:pPr>
    </w:p>
    <w:p w:rsidR="00374527" w:rsidRDefault="00374527" w:rsidP="008A7A13">
      <w:pPr>
        <w:spacing w:after="0" w:line="240" w:lineRule="auto"/>
        <w:ind w:firstLine="708"/>
        <w:jc w:val="both"/>
        <w:rPr>
          <w:rFonts w:ascii="Times New Roman" w:hAnsi="Times New Roman" w:cs="Times New Roman"/>
          <w:sz w:val="24"/>
          <w:szCs w:val="24"/>
        </w:rPr>
      </w:pPr>
    </w:p>
    <w:p w:rsidR="00374527" w:rsidRDefault="00374527" w:rsidP="008A7A13">
      <w:pPr>
        <w:spacing w:after="0" w:line="240" w:lineRule="auto"/>
        <w:ind w:firstLine="708"/>
        <w:jc w:val="both"/>
        <w:rPr>
          <w:rFonts w:ascii="Times New Roman" w:hAnsi="Times New Roman" w:cs="Times New Roman"/>
          <w:sz w:val="24"/>
          <w:szCs w:val="24"/>
        </w:rPr>
      </w:pPr>
    </w:p>
    <w:p w:rsidR="00374527" w:rsidRDefault="00374527" w:rsidP="008A7A13">
      <w:pPr>
        <w:spacing w:after="0" w:line="240" w:lineRule="auto"/>
        <w:ind w:firstLine="708"/>
        <w:jc w:val="both"/>
        <w:rPr>
          <w:rFonts w:ascii="Times New Roman" w:hAnsi="Times New Roman" w:cs="Times New Roman"/>
          <w:sz w:val="24"/>
          <w:szCs w:val="24"/>
        </w:rPr>
      </w:pPr>
    </w:p>
    <w:p w:rsidR="00374527" w:rsidRDefault="00374527" w:rsidP="008A7A13">
      <w:pPr>
        <w:spacing w:after="0" w:line="240" w:lineRule="auto"/>
        <w:ind w:firstLine="708"/>
        <w:jc w:val="both"/>
        <w:rPr>
          <w:rFonts w:ascii="Times New Roman" w:hAnsi="Times New Roman" w:cs="Times New Roman"/>
          <w:sz w:val="24"/>
          <w:szCs w:val="24"/>
        </w:rPr>
      </w:pPr>
    </w:p>
    <w:p w:rsidR="00374527" w:rsidRDefault="00374527" w:rsidP="008A7A13">
      <w:pPr>
        <w:spacing w:after="0" w:line="240" w:lineRule="auto"/>
        <w:ind w:firstLine="708"/>
        <w:jc w:val="both"/>
        <w:rPr>
          <w:rFonts w:ascii="Times New Roman" w:hAnsi="Times New Roman" w:cs="Times New Roman"/>
          <w:sz w:val="24"/>
          <w:szCs w:val="24"/>
        </w:rPr>
      </w:pPr>
    </w:p>
    <w:p w:rsidR="00374527" w:rsidRDefault="00374527" w:rsidP="008A7A13">
      <w:pPr>
        <w:spacing w:after="0" w:line="240" w:lineRule="auto"/>
        <w:ind w:firstLine="708"/>
        <w:jc w:val="both"/>
        <w:rPr>
          <w:rFonts w:ascii="Times New Roman" w:hAnsi="Times New Roman" w:cs="Times New Roman"/>
          <w:sz w:val="24"/>
          <w:szCs w:val="24"/>
        </w:rPr>
      </w:pPr>
    </w:p>
    <w:p w:rsidR="000C6071" w:rsidRDefault="000C6071" w:rsidP="008A7A13">
      <w:pPr>
        <w:spacing w:after="0" w:line="240" w:lineRule="auto"/>
        <w:ind w:firstLine="708"/>
        <w:jc w:val="both"/>
        <w:rPr>
          <w:rFonts w:ascii="Times New Roman" w:hAnsi="Times New Roman" w:cs="Times New Roman"/>
          <w:sz w:val="24"/>
          <w:szCs w:val="24"/>
        </w:rPr>
      </w:pPr>
    </w:p>
    <w:p w:rsidR="0096601C" w:rsidRDefault="0096601C" w:rsidP="008A7A13">
      <w:pPr>
        <w:spacing w:after="0" w:line="240" w:lineRule="auto"/>
        <w:ind w:firstLine="708"/>
        <w:jc w:val="both"/>
        <w:rPr>
          <w:rFonts w:ascii="Times New Roman" w:hAnsi="Times New Roman" w:cs="Times New Roman"/>
          <w:sz w:val="24"/>
          <w:szCs w:val="24"/>
        </w:rPr>
      </w:pPr>
    </w:p>
    <w:p w:rsidR="00374527" w:rsidRDefault="00374527" w:rsidP="00374527">
      <w:pPr>
        <w:pStyle w:val="aa"/>
        <w:spacing w:after="0"/>
        <w:ind w:right="-1"/>
        <w:jc w:val="right"/>
        <w:rPr>
          <w:sz w:val="24"/>
          <w:szCs w:val="24"/>
        </w:rPr>
      </w:pPr>
      <w:r>
        <w:rPr>
          <w:sz w:val="24"/>
          <w:szCs w:val="24"/>
        </w:rPr>
        <w:lastRenderedPageBreak/>
        <w:t>Приложение № 4</w:t>
      </w:r>
    </w:p>
    <w:p w:rsidR="00374527" w:rsidRDefault="00374527" w:rsidP="00374527">
      <w:pPr>
        <w:pStyle w:val="aa"/>
        <w:spacing w:after="0"/>
        <w:ind w:right="-1"/>
        <w:jc w:val="right"/>
        <w:rPr>
          <w:sz w:val="24"/>
          <w:szCs w:val="24"/>
        </w:rPr>
      </w:pPr>
      <w:r>
        <w:rPr>
          <w:sz w:val="24"/>
          <w:szCs w:val="24"/>
        </w:rPr>
        <w:t xml:space="preserve">к постановлению администрации </w:t>
      </w:r>
    </w:p>
    <w:p w:rsidR="00374527" w:rsidRDefault="00374527" w:rsidP="00374527">
      <w:pPr>
        <w:pStyle w:val="aa"/>
        <w:spacing w:after="0"/>
        <w:ind w:right="-1"/>
        <w:jc w:val="right"/>
        <w:rPr>
          <w:sz w:val="24"/>
          <w:szCs w:val="24"/>
        </w:rPr>
      </w:pPr>
      <w:r>
        <w:rPr>
          <w:sz w:val="24"/>
          <w:szCs w:val="24"/>
        </w:rPr>
        <w:t xml:space="preserve">                             Порецкого муниципального округа</w:t>
      </w:r>
    </w:p>
    <w:p w:rsidR="00374527" w:rsidRDefault="00B55E21" w:rsidP="00C46834">
      <w:pPr>
        <w:pStyle w:val="aa"/>
        <w:spacing w:after="0"/>
        <w:ind w:right="-1"/>
        <w:jc w:val="center"/>
        <w:rPr>
          <w:sz w:val="24"/>
          <w:szCs w:val="24"/>
        </w:rPr>
      </w:pPr>
      <w:r>
        <w:rPr>
          <w:sz w:val="24"/>
          <w:szCs w:val="24"/>
        </w:rPr>
        <w:t xml:space="preserve">                                                                                                                        </w:t>
      </w:r>
      <w:r w:rsidR="00374527">
        <w:rPr>
          <w:sz w:val="24"/>
          <w:szCs w:val="24"/>
        </w:rPr>
        <w:t>Чувашской Республики</w:t>
      </w:r>
    </w:p>
    <w:p w:rsidR="00374527" w:rsidRDefault="00B55E21" w:rsidP="00374527">
      <w:pPr>
        <w:pStyle w:val="aa"/>
        <w:spacing w:after="0"/>
        <w:ind w:left="5529"/>
        <w:jc w:val="center"/>
        <w:rPr>
          <w:sz w:val="24"/>
          <w:szCs w:val="24"/>
        </w:rPr>
      </w:pPr>
      <w:r>
        <w:rPr>
          <w:sz w:val="24"/>
          <w:szCs w:val="24"/>
        </w:rPr>
        <w:t xml:space="preserve">        </w:t>
      </w:r>
      <w:r w:rsidR="00374527" w:rsidRPr="00401E3F">
        <w:rPr>
          <w:sz w:val="24"/>
          <w:szCs w:val="24"/>
        </w:rPr>
        <w:t xml:space="preserve">от </w:t>
      </w:r>
      <w:r w:rsidR="00374527">
        <w:rPr>
          <w:sz w:val="24"/>
          <w:szCs w:val="24"/>
        </w:rPr>
        <w:t>________________</w:t>
      </w:r>
      <w:r w:rsidR="00374527" w:rsidRPr="00401E3F">
        <w:rPr>
          <w:sz w:val="24"/>
          <w:szCs w:val="24"/>
        </w:rPr>
        <w:t xml:space="preserve">№ </w:t>
      </w:r>
      <w:r w:rsidR="00374527">
        <w:rPr>
          <w:sz w:val="24"/>
          <w:szCs w:val="24"/>
        </w:rPr>
        <w:t>_________</w:t>
      </w:r>
    </w:p>
    <w:p w:rsidR="00374527" w:rsidRDefault="00374527" w:rsidP="00374527">
      <w:pPr>
        <w:pStyle w:val="aa"/>
        <w:spacing w:after="0"/>
        <w:ind w:left="5529"/>
        <w:jc w:val="center"/>
        <w:rPr>
          <w:sz w:val="24"/>
          <w:szCs w:val="24"/>
        </w:rPr>
      </w:pPr>
    </w:p>
    <w:bookmarkEnd w:id="37"/>
    <w:p w:rsidR="00374527" w:rsidRPr="00374527" w:rsidRDefault="00374527" w:rsidP="00374527">
      <w:pPr>
        <w:pStyle w:val="aa"/>
        <w:spacing w:after="0"/>
        <w:jc w:val="center"/>
        <w:rPr>
          <w:b/>
          <w:bCs/>
          <w:color w:val="000000"/>
          <w:sz w:val="24"/>
          <w:szCs w:val="24"/>
        </w:rPr>
      </w:pPr>
      <w:r w:rsidRPr="00374527">
        <w:rPr>
          <w:b/>
          <w:bCs/>
          <w:color w:val="000000"/>
          <w:sz w:val="24"/>
          <w:szCs w:val="24"/>
        </w:rPr>
        <w:t>Форма договора на право размещения нестационарного торгового объекта</w:t>
      </w:r>
    </w:p>
    <w:p w:rsidR="006561D2" w:rsidRDefault="00374527" w:rsidP="00374527">
      <w:pPr>
        <w:pStyle w:val="aa"/>
        <w:spacing w:after="0"/>
        <w:jc w:val="center"/>
        <w:rPr>
          <w:b/>
          <w:bCs/>
          <w:color w:val="000000"/>
          <w:sz w:val="24"/>
          <w:szCs w:val="24"/>
        </w:rPr>
      </w:pPr>
      <w:r w:rsidRPr="00374527">
        <w:rPr>
          <w:b/>
          <w:bCs/>
          <w:color w:val="000000"/>
          <w:sz w:val="24"/>
          <w:szCs w:val="24"/>
        </w:rPr>
        <w:t>на территории Порецкого муниципального округа</w:t>
      </w:r>
    </w:p>
    <w:p w:rsidR="00A139ED" w:rsidRDefault="00A139ED" w:rsidP="00374527">
      <w:pPr>
        <w:pStyle w:val="af"/>
        <w:jc w:val="center"/>
        <w:rPr>
          <w:rStyle w:val="ac"/>
          <w:rFonts w:ascii="Times New Roman" w:hAnsi="Times New Roman" w:cs="Times New Roman"/>
          <w:bCs/>
          <w:color w:val="000000"/>
        </w:rPr>
      </w:pPr>
    </w:p>
    <w:p w:rsidR="00374527" w:rsidRPr="00374527" w:rsidRDefault="00374527" w:rsidP="00374527">
      <w:pPr>
        <w:pStyle w:val="af"/>
        <w:jc w:val="center"/>
        <w:rPr>
          <w:rFonts w:ascii="Times New Roman" w:hAnsi="Times New Roman" w:cs="Times New Roman"/>
          <w:color w:val="000000"/>
        </w:rPr>
      </w:pPr>
      <w:r w:rsidRPr="00374527">
        <w:rPr>
          <w:rStyle w:val="ac"/>
          <w:rFonts w:ascii="Times New Roman" w:hAnsi="Times New Roman" w:cs="Times New Roman"/>
          <w:bCs/>
          <w:color w:val="000000"/>
        </w:rPr>
        <w:t>ДОГОВОР № _____</w:t>
      </w:r>
    </w:p>
    <w:p w:rsidR="00374527" w:rsidRDefault="00374527" w:rsidP="00374527">
      <w:pPr>
        <w:pStyle w:val="af"/>
        <w:jc w:val="center"/>
        <w:rPr>
          <w:rStyle w:val="ac"/>
          <w:rFonts w:ascii="Times New Roman" w:hAnsi="Times New Roman" w:cs="Times New Roman"/>
          <w:bCs/>
          <w:color w:val="000000"/>
        </w:rPr>
      </w:pPr>
      <w:r w:rsidRPr="00374527">
        <w:rPr>
          <w:rStyle w:val="ac"/>
          <w:rFonts w:ascii="Times New Roman" w:hAnsi="Times New Roman" w:cs="Times New Roman"/>
          <w:bCs/>
          <w:color w:val="000000"/>
        </w:rPr>
        <w:t xml:space="preserve">на право размещения нестационарного торгового объекта </w:t>
      </w:r>
    </w:p>
    <w:p w:rsidR="00A139ED" w:rsidRDefault="00A139ED" w:rsidP="00735B1C">
      <w:pPr>
        <w:spacing w:after="0" w:line="240" w:lineRule="auto"/>
        <w:rPr>
          <w:rFonts w:ascii="Times New Roman" w:hAnsi="Times New Roman" w:cs="Times New Roman"/>
        </w:rPr>
      </w:pPr>
    </w:p>
    <w:p w:rsidR="00735B1C" w:rsidRPr="00735B1C" w:rsidRDefault="00735B1C" w:rsidP="00735B1C">
      <w:pPr>
        <w:spacing w:after="0" w:line="240" w:lineRule="auto"/>
        <w:rPr>
          <w:rFonts w:ascii="Times New Roman" w:hAnsi="Times New Roman" w:cs="Times New Roman"/>
          <w:sz w:val="24"/>
          <w:szCs w:val="24"/>
        </w:rPr>
      </w:pPr>
      <w:r>
        <w:rPr>
          <w:rFonts w:ascii="Times New Roman" w:hAnsi="Times New Roman" w:cs="Times New Roman"/>
        </w:rPr>
        <w:t>Порецкий муниципальный округ</w:t>
      </w:r>
    </w:p>
    <w:p w:rsidR="00374527" w:rsidRPr="00735B1C" w:rsidRDefault="00735B1C" w:rsidP="00735B1C">
      <w:pPr>
        <w:spacing w:after="0" w:line="240" w:lineRule="auto"/>
        <w:rPr>
          <w:rFonts w:ascii="Times New Roman" w:hAnsi="Times New Roman" w:cs="Times New Roman"/>
          <w:color w:val="000000"/>
          <w:sz w:val="24"/>
          <w:szCs w:val="24"/>
        </w:rPr>
      </w:pPr>
      <w:r w:rsidRPr="00735B1C">
        <w:rPr>
          <w:rFonts w:ascii="Times New Roman" w:hAnsi="Times New Roman" w:cs="Times New Roman"/>
          <w:sz w:val="24"/>
          <w:szCs w:val="24"/>
        </w:rPr>
        <w:t xml:space="preserve">Чувашской Республики                              </w:t>
      </w:r>
      <w:r w:rsidR="00B55E21">
        <w:rPr>
          <w:rFonts w:ascii="Times New Roman" w:hAnsi="Times New Roman" w:cs="Times New Roman"/>
          <w:sz w:val="24"/>
          <w:szCs w:val="24"/>
        </w:rPr>
        <w:t xml:space="preserve">      </w:t>
      </w:r>
      <w:r w:rsidRPr="00735B1C">
        <w:rPr>
          <w:rFonts w:ascii="Times New Roman" w:hAnsi="Times New Roman" w:cs="Times New Roman"/>
          <w:sz w:val="24"/>
          <w:szCs w:val="24"/>
        </w:rPr>
        <w:t xml:space="preserve">                     </w:t>
      </w:r>
      <w:r w:rsidR="00374527" w:rsidRPr="00735B1C">
        <w:rPr>
          <w:rStyle w:val="ac"/>
          <w:rFonts w:ascii="Times New Roman" w:hAnsi="Times New Roman" w:cs="Times New Roman"/>
          <w:b w:val="0"/>
          <w:color w:val="000000"/>
          <w:sz w:val="24"/>
          <w:szCs w:val="24"/>
        </w:rPr>
        <w:t>от "__" _________ 20__ г.</w:t>
      </w:r>
    </w:p>
    <w:p w:rsidR="00374527" w:rsidRPr="00735B1C" w:rsidRDefault="00374527" w:rsidP="00735B1C">
      <w:pPr>
        <w:spacing w:after="0" w:line="240" w:lineRule="auto"/>
        <w:jc w:val="both"/>
        <w:rPr>
          <w:rFonts w:ascii="Times New Roman" w:hAnsi="Times New Roman" w:cs="Times New Roman"/>
          <w:color w:val="000000"/>
          <w:sz w:val="24"/>
          <w:szCs w:val="24"/>
        </w:rPr>
      </w:pPr>
    </w:p>
    <w:p w:rsidR="00374527" w:rsidRPr="00735B1C" w:rsidRDefault="00374527" w:rsidP="00735B1C">
      <w:pPr>
        <w:pStyle w:val="af"/>
        <w:ind w:firstLine="708"/>
        <w:jc w:val="both"/>
        <w:rPr>
          <w:rFonts w:ascii="Times New Roman" w:hAnsi="Times New Roman" w:cs="Times New Roman"/>
        </w:rPr>
      </w:pPr>
      <w:r w:rsidRPr="00735B1C">
        <w:rPr>
          <w:rFonts w:ascii="Times New Roman" w:hAnsi="Times New Roman" w:cs="Times New Roman"/>
        </w:rPr>
        <w:t xml:space="preserve">Администрация </w:t>
      </w:r>
      <w:r w:rsidR="00735B1C">
        <w:rPr>
          <w:rFonts w:ascii="Times New Roman" w:hAnsi="Times New Roman" w:cs="Times New Roman"/>
        </w:rPr>
        <w:t>Порец</w:t>
      </w:r>
      <w:r w:rsidRPr="00735B1C">
        <w:rPr>
          <w:rFonts w:ascii="Times New Roman" w:hAnsi="Times New Roman" w:cs="Times New Roman"/>
        </w:rPr>
        <w:t>кого муниципального округа в лице _______________________________________________________</w:t>
      </w:r>
      <w:r w:rsidR="00BD5D7E">
        <w:rPr>
          <w:rFonts w:ascii="Times New Roman" w:hAnsi="Times New Roman" w:cs="Times New Roman"/>
        </w:rPr>
        <w:t>________________________</w:t>
      </w:r>
      <w:r w:rsidRPr="00735B1C">
        <w:rPr>
          <w:rFonts w:ascii="Times New Roman" w:hAnsi="Times New Roman" w:cs="Times New Roman"/>
        </w:rPr>
        <w:t xml:space="preserve">, действующего на основании </w:t>
      </w:r>
      <w:r w:rsidR="00BD5D7E">
        <w:rPr>
          <w:rFonts w:ascii="Times New Roman" w:hAnsi="Times New Roman" w:cs="Times New Roman"/>
        </w:rPr>
        <w:t>_</w:t>
      </w:r>
      <w:r w:rsidRPr="00735B1C">
        <w:rPr>
          <w:rFonts w:ascii="Times New Roman" w:hAnsi="Times New Roman" w:cs="Times New Roman"/>
        </w:rPr>
        <w:t>_______________, именуем</w:t>
      </w:r>
      <w:r w:rsidR="00BD5D7E">
        <w:rPr>
          <w:rFonts w:ascii="Times New Roman" w:hAnsi="Times New Roman" w:cs="Times New Roman"/>
        </w:rPr>
        <w:t>ая</w:t>
      </w:r>
      <w:r w:rsidRPr="00735B1C">
        <w:rPr>
          <w:rFonts w:ascii="Times New Roman" w:hAnsi="Times New Roman" w:cs="Times New Roman"/>
        </w:rPr>
        <w:t xml:space="preserve"> в дальнейшем «Администрация», с одной стороны, и____________________________________</w:t>
      </w:r>
      <w:r w:rsidR="00735B1C">
        <w:rPr>
          <w:rFonts w:ascii="Times New Roman" w:hAnsi="Times New Roman" w:cs="Times New Roman"/>
        </w:rPr>
        <w:t>______________________ в лице</w:t>
      </w:r>
    </w:p>
    <w:p w:rsidR="00374527" w:rsidRPr="00374527" w:rsidRDefault="00374527" w:rsidP="00BD5D7E">
      <w:pPr>
        <w:pStyle w:val="af"/>
        <w:ind w:right="-1"/>
        <w:jc w:val="center"/>
        <w:rPr>
          <w:rFonts w:ascii="Times New Roman" w:hAnsi="Times New Roman" w:cs="Times New Roman"/>
        </w:rPr>
      </w:pPr>
      <w:r w:rsidRPr="00BD5D7E">
        <w:rPr>
          <w:rFonts w:ascii="Times New Roman" w:hAnsi="Times New Roman" w:cs="Times New Roman"/>
        </w:rPr>
        <w:t>(</w:t>
      </w:r>
      <w:r w:rsidR="00735B1C" w:rsidRPr="00264032">
        <w:rPr>
          <w:rFonts w:ascii="Times New Roman" w:hAnsi="Times New Roman" w:cs="Times New Roman"/>
          <w:sz w:val="20"/>
          <w:szCs w:val="20"/>
        </w:rPr>
        <w:t>н</w:t>
      </w:r>
      <w:r w:rsidRPr="00264032">
        <w:rPr>
          <w:rFonts w:ascii="Times New Roman" w:hAnsi="Times New Roman" w:cs="Times New Roman"/>
          <w:sz w:val="20"/>
          <w:szCs w:val="20"/>
        </w:rPr>
        <w:t xml:space="preserve">аименование </w:t>
      </w:r>
      <w:r w:rsidR="00735B1C" w:rsidRPr="00264032">
        <w:rPr>
          <w:rFonts w:ascii="Times New Roman" w:hAnsi="Times New Roman" w:cs="Times New Roman"/>
          <w:sz w:val="20"/>
          <w:szCs w:val="20"/>
        </w:rPr>
        <w:t>организации, Ф.И.О. индивидуального предпринимателя</w:t>
      </w:r>
      <w:r w:rsidRPr="00264032">
        <w:rPr>
          <w:rFonts w:ascii="Times New Roman" w:hAnsi="Times New Roman" w:cs="Times New Roman"/>
          <w:sz w:val="20"/>
          <w:szCs w:val="20"/>
        </w:rPr>
        <w:t>)</w:t>
      </w:r>
      <w:r w:rsidRPr="00374527">
        <w:rPr>
          <w:rFonts w:ascii="Times New Roman" w:hAnsi="Times New Roman" w:cs="Times New Roman"/>
        </w:rPr>
        <w:t xml:space="preserve"> ________________________________________________________________</w:t>
      </w:r>
      <w:r w:rsidR="00735B1C">
        <w:rPr>
          <w:rFonts w:ascii="Times New Roman" w:hAnsi="Times New Roman" w:cs="Times New Roman"/>
        </w:rPr>
        <w:t>_</w:t>
      </w:r>
      <w:r w:rsidRPr="00374527">
        <w:rPr>
          <w:rFonts w:ascii="Times New Roman" w:hAnsi="Times New Roman" w:cs="Times New Roman"/>
        </w:rPr>
        <w:t>_____</w:t>
      </w:r>
      <w:r w:rsidR="00735B1C">
        <w:rPr>
          <w:rFonts w:ascii="Times New Roman" w:hAnsi="Times New Roman" w:cs="Times New Roman"/>
        </w:rPr>
        <w:t>______</w:t>
      </w:r>
      <w:r w:rsidRPr="00374527">
        <w:rPr>
          <w:rFonts w:ascii="Times New Roman" w:hAnsi="Times New Roman" w:cs="Times New Roman"/>
        </w:rPr>
        <w:t xml:space="preserve">__, </w:t>
      </w:r>
      <w:r w:rsidRPr="00264032">
        <w:rPr>
          <w:rFonts w:ascii="Times New Roman" w:hAnsi="Times New Roman" w:cs="Times New Roman"/>
          <w:sz w:val="20"/>
          <w:szCs w:val="20"/>
        </w:rPr>
        <w:t>(должность, фамилия, имя, отчество (последнее при наличии)</w:t>
      </w:r>
    </w:p>
    <w:p w:rsidR="00374527" w:rsidRPr="00374527" w:rsidRDefault="00374527" w:rsidP="00BD5D7E">
      <w:pPr>
        <w:pStyle w:val="af"/>
        <w:ind w:right="-1"/>
        <w:jc w:val="both"/>
        <w:rPr>
          <w:rFonts w:ascii="Times New Roman" w:hAnsi="Times New Roman" w:cs="Times New Roman"/>
        </w:rPr>
      </w:pPr>
      <w:r w:rsidRPr="00374527">
        <w:rPr>
          <w:rFonts w:ascii="Times New Roman" w:hAnsi="Times New Roman" w:cs="Times New Roman"/>
        </w:rPr>
        <w:t>действующего на основании______________________________</w:t>
      </w:r>
      <w:r w:rsidR="00735B1C">
        <w:rPr>
          <w:rFonts w:ascii="Times New Roman" w:hAnsi="Times New Roman" w:cs="Times New Roman"/>
        </w:rPr>
        <w:t>_____</w:t>
      </w:r>
      <w:r w:rsidRPr="00374527">
        <w:rPr>
          <w:rFonts w:ascii="Times New Roman" w:hAnsi="Times New Roman" w:cs="Times New Roman"/>
        </w:rPr>
        <w:t>___________________,</w:t>
      </w:r>
    </w:p>
    <w:p w:rsidR="00BD5D7E" w:rsidRDefault="00374527" w:rsidP="00374527">
      <w:pPr>
        <w:pStyle w:val="af"/>
        <w:jc w:val="both"/>
        <w:rPr>
          <w:rFonts w:ascii="Times New Roman" w:hAnsi="Times New Roman" w:cs="Times New Roman"/>
        </w:rPr>
      </w:pPr>
      <w:r w:rsidRPr="00374527">
        <w:rPr>
          <w:rFonts w:ascii="Times New Roman" w:hAnsi="Times New Roman" w:cs="Times New Roman"/>
        </w:rPr>
        <w:t xml:space="preserve">именуемое в дальнейшем «Хозяйствующий субъект», с другой стороны, а вместе именуемые «Стороны», </w:t>
      </w:r>
      <w:r w:rsidR="00BD5D7E">
        <w:rPr>
          <w:rFonts w:ascii="Times New Roman" w:hAnsi="Times New Roman" w:cs="Times New Roman"/>
        </w:rPr>
        <w:t>в соответствии с _______________________________________________________,</w:t>
      </w:r>
    </w:p>
    <w:p w:rsidR="00BD5D7E" w:rsidRPr="00264032" w:rsidRDefault="00BD5D7E" w:rsidP="00BD5D7E">
      <w:pPr>
        <w:rPr>
          <w:rFonts w:ascii="Times New Roman" w:hAnsi="Times New Roman" w:cs="Times New Roman"/>
          <w:sz w:val="20"/>
          <w:szCs w:val="20"/>
        </w:rPr>
      </w:pPr>
      <w:r w:rsidRPr="00264032">
        <w:rPr>
          <w:rFonts w:ascii="Times New Roman" w:hAnsi="Times New Roman" w:cs="Times New Roman"/>
          <w:sz w:val="20"/>
          <w:szCs w:val="20"/>
        </w:rPr>
        <w:t>(наименование и реквизиты: протокола по результатам торгов</w:t>
      </w:r>
    </w:p>
    <w:p w:rsidR="00BD5D7E" w:rsidRPr="00BD5D7E" w:rsidRDefault="00BD5D7E" w:rsidP="00374527">
      <w:pPr>
        <w:pStyle w:val="af"/>
        <w:jc w:val="both"/>
        <w:rPr>
          <w:rFonts w:ascii="Times New Roman" w:hAnsi="Times New Roman" w:cs="Times New Roman"/>
        </w:rPr>
      </w:pPr>
      <w:r w:rsidRPr="00BD5D7E">
        <w:rPr>
          <w:rFonts w:ascii="Times New Roman" w:hAnsi="Times New Roman" w:cs="Times New Roman"/>
        </w:rPr>
        <w:t>________________________________________________________________________________</w:t>
      </w:r>
    </w:p>
    <w:p w:rsidR="00BD5D7E" w:rsidRPr="00264032" w:rsidRDefault="00264032" w:rsidP="00BD5D7E">
      <w:pPr>
        <w:rPr>
          <w:rFonts w:ascii="Times New Roman" w:hAnsi="Times New Roman" w:cs="Times New Roman"/>
          <w:sz w:val="20"/>
          <w:szCs w:val="20"/>
        </w:rPr>
      </w:pPr>
      <w:r w:rsidRPr="00264032">
        <w:rPr>
          <w:rFonts w:ascii="Times New Roman" w:hAnsi="Times New Roman" w:cs="Times New Roman"/>
          <w:sz w:val="20"/>
          <w:szCs w:val="20"/>
        </w:rPr>
        <w:t xml:space="preserve">                или решения Администрации о заключении договора без проведения торгов)</w:t>
      </w:r>
    </w:p>
    <w:p w:rsidR="00374527" w:rsidRPr="00374527" w:rsidRDefault="00374527" w:rsidP="00374527">
      <w:pPr>
        <w:pStyle w:val="af"/>
        <w:jc w:val="both"/>
        <w:rPr>
          <w:rFonts w:ascii="Times New Roman" w:hAnsi="Times New Roman" w:cs="Times New Roman"/>
        </w:rPr>
      </w:pPr>
      <w:r w:rsidRPr="00374527">
        <w:rPr>
          <w:rFonts w:ascii="Times New Roman" w:hAnsi="Times New Roman" w:cs="Times New Roman"/>
        </w:rPr>
        <w:t xml:space="preserve"> заключили настоящий договор о нижеследующем:</w:t>
      </w:r>
    </w:p>
    <w:p w:rsidR="00374527" w:rsidRPr="00374527" w:rsidRDefault="00374527" w:rsidP="00374527">
      <w:pPr>
        <w:spacing w:after="0" w:line="240" w:lineRule="auto"/>
        <w:jc w:val="both"/>
        <w:rPr>
          <w:rFonts w:ascii="Times New Roman" w:hAnsi="Times New Roman" w:cs="Times New Roman"/>
          <w:sz w:val="24"/>
          <w:szCs w:val="24"/>
        </w:rPr>
      </w:pPr>
    </w:p>
    <w:p w:rsidR="00374527" w:rsidRPr="00264032" w:rsidRDefault="00374527" w:rsidP="00264032">
      <w:pPr>
        <w:pStyle w:val="1"/>
        <w:jc w:val="center"/>
        <w:rPr>
          <w:b/>
          <w:bCs/>
        </w:rPr>
      </w:pPr>
      <w:bookmarkStart w:id="38" w:name="sub_2001"/>
      <w:r w:rsidRPr="00264032">
        <w:rPr>
          <w:b/>
          <w:bCs/>
        </w:rPr>
        <w:t>1. Предмет договора</w:t>
      </w:r>
    </w:p>
    <w:bookmarkEnd w:id="38"/>
    <w:p w:rsidR="00374527" w:rsidRPr="00374527" w:rsidRDefault="00374527" w:rsidP="00970E4A">
      <w:pPr>
        <w:spacing w:after="0" w:line="240" w:lineRule="auto"/>
        <w:jc w:val="both"/>
        <w:rPr>
          <w:rFonts w:ascii="Times New Roman" w:hAnsi="Times New Roman" w:cs="Times New Roman"/>
          <w:sz w:val="24"/>
          <w:szCs w:val="24"/>
        </w:rPr>
      </w:pPr>
    </w:p>
    <w:p w:rsidR="00970E4A" w:rsidRPr="00970E4A" w:rsidRDefault="00970E4A" w:rsidP="00970E4A">
      <w:pPr>
        <w:pStyle w:val="af"/>
        <w:ind w:firstLine="567"/>
        <w:jc w:val="both"/>
        <w:rPr>
          <w:rFonts w:ascii="Times New Roman" w:hAnsi="Times New Roman" w:cs="Times New Roman"/>
          <w:b/>
        </w:rPr>
      </w:pPr>
      <w:r w:rsidRPr="00970E4A">
        <w:rPr>
          <w:rFonts w:ascii="Times New Roman" w:hAnsi="Times New Roman" w:cs="Times New Roman"/>
        </w:rPr>
        <w:t xml:space="preserve">1.1. </w:t>
      </w:r>
      <w:bookmarkStart w:id="39" w:name="sub_11"/>
      <w:r w:rsidRPr="00970E4A">
        <w:rPr>
          <w:rFonts w:ascii="Times New Roman" w:hAnsi="Times New Roman" w:cs="Times New Roman"/>
        </w:rPr>
        <w:t xml:space="preserve">Настоящий договор на размещение нестационарного торгового объекта </w:t>
      </w:r>
      <w:bookmarkEnd w:id="39"/>
      <w:r w:rsidRPr="00970E4A">
        <w:rPr>
          <w:rFonts w:ascii="Times New Roman" w:hAnsi="Times New Roman" w:cs="Times New Roman"/>
        </w:rPr>
        <w:t xml:space="preserve">является подтверждением права Хозяйствующего субъекта на размещение нестационарного торгового объекта в месте, указанном в схеме размещения нестационарных торговых объектов на территории </w:t>
      </w:r>
      <w:r w:rsidR="007D2F2B">
        <w:rPr>
          <w:rFonts w:ascii="Times New Roman" w:hAnsi="Times New Roman" w:cs="Times New Roman"/>
        </w:rPr>
        <w:t>Порец</w:t>
      </w:r>
      <w:r w:rsidRPr="00970E4A">
        <w:rPr>
          <w:rFonts w:ascii="Times New Roman" w:hAnsi="Times New Roman" w:cs="Times New Roman"/>
        </w:rPr>
        <w:t xml:space="preserve">кого муниципального округа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утвержденной </w:t>
      </w:r>
      <w:r w:rsidRPr="00970E4A">
        <w:rPr>
          <w:rFonts w:ascii="Times New Roman" w:hAnsi="Times New Roman" w:cs="Times New Roman"/>
          <w:b/>
        </w:rPr>
        <w:t>_______________________________________________________________________________</w:t>
      </w:r>
    </w:p>
    <w:p w:rsidR="00970E4A" w:rsidRPr="00B91A3F" w:rsidRDefault="00970E4A" w:rsidP="00970E4A">
      <w:pPr>
        <w:spacing w:after="0" w:line="240" w:lineRule="auto"/>
        <w:jc w:val="both"/>
        <w:rPr>
          <w:rFonts w:ascii="Times New Roman" w:hAnsi="Times New Roman" w:cs="Times New Roman"/>
          <w:sz w:val="20"/>
          <w:szCs w:val="20"/>
        </w:rPr>
      </w:pPr>
      <w:r w:rsidRPr="00B91A3F">
        <w:rPr>
          <w:rFonts w:ascii="Times New Roman" w:hAnsi="Times New Roman" w:cs="Times New Roman"/>
          <w:sz w:val="20"/>
          <w:szCs w:val="20"/>
        </w:rPr>
        <w:t xml:space="preserve">(наименование, реквизиты муниципального нормативного правового акта муниципального </w:t>
      </w:r>
      <w:r w:rsidR="00B91A3F">
        <w:rPr>
          <w:rFonts w:ascii="Times New Roman" w:hAnsi="Times New Roman" w:cs="Times New Roman"/>
          <w:sz w:val="20"/>
          <w:szCs w:val="20"/>
        </w:rPr>
        <w:t xml:space="preserve">образования </w:t>
      </w:r>
    </w:p>
    <w:p w:rsidR="00970E4A" w:rsidRPr="00970E4A" w:rsidRDefault="00970E4A" w:rsidP="00970E4A">
      <w:pPr>
        <w:pStyle w:val="af"/>
        <w:jc w:val="both"/>
        <w:rPr>
          <w:rFonts w:ascii="Times New Roman" w:hAnsi="Times New Roman" w:cs="Times New Roman"/>
        </w:rPr>
      </w:pPr>
      <w:r w:rsidRPr="00970E4A">
        <w:rPr>
          <w:rFonts w:ascii="Times New Roman" w:hAnsi="Times New Roman" w:cs="Times New Roman"/>
        </w:rPr>
        <w:t>________________________________________________________________________________</w:t>
      </w:r>
    </w:p>
    <w:p w:rsidR="00970E4A" w:rsidRPr="00B91A3F" w:rsidRDefault="00B91A3F" w:rsidP="00970E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об </w:t>
      </w:r>
      <w:r w:rsidR="00970E4A" w:rsidRPr="00B91A3F">
        <w:rPr>
          <w:rFonts w:ascii="Times New Roman" w:hAnsi="Times New Roman" w:cs="Times New Roman"/>
          <w:sz w:val="20"/>
          <w:szCs w:val="20"/>
        </w:rPr>
        <w:t>утверждении Схемы размещения) (далее - Схема размещения).</w:t>
      </w:r>
    </w:p>
    <w:p w:rsidR="00970E4A" w:rsidRPr="00970E4A" w:rsidRDefault="00970E4A" w:rsidP="00B91A3F">
      <w:pPr>
        <w:spacing w:after="0" w:line="240" w:lineRule="auto"/>
        <w:ind w:firstLine="567"/>
        <w:jc w:val="both"/>
        <w:rPr>
          <w:rFonts w:ascii="Times New Roman" w:hAnsi="Times New Roman" w:cs="Times New Roman"/>
          <w:sz w:val="24"/>
          <w:szCs w:val="24"/>
          <w:lang w:eastAsia="en-US"/>
        </w:rPr>
      </w:pPr>
      <w:bookmarkStart w:id="40" w:name="sub_12"/>
      <w:r w:rsidRPr="00970E4A">
        <w:rPr>
          <w:rFonts w:ascii="Times New Roman" w:hAnsi="Times New Roman" w:cs="Times New Roman"/>
          <w:sz w:val="24"/>
          <w:szCs w:val="24"/>
        </w:rPr>
        <w:t xml:space="preserve">1.2. </w:t>
      </w:r>
      <w:bookmarkStart w:id="41" w:name="sub_13"/>
      <w:bookmarkEnd w:id="40"/>
      <w:r w:rsidRPr="00970E4A">
        <w:rPr>
          <w:rFonts w:ascii="Times New Roman" w:hAnsi="Times New Roman" w:cs="Times New Roman"/>
          <w:sz w:val="24"/>
          <w:szCs w:val="24"/>
          <w:lang w:eastAsia="en-US"/>
        </w:rPr>
        <w:t>Администрация предоставляет Хозяйствующему субъекту право разместить на земельном участке (торговом объекте) ____________________________________________</w:t>
      </w:r>
      <w:r w:rsidR="007D2F2B">
        <w:rPr>
          <w:rFonts w:ascii="Times New Roman" w:hAnsi="Times New Roman" w:cs="Times New Roman"/>
          <w:sz w:val="24"/>
          <w:szCs w:val="24"/>
          <w:lang w:eastAsia="en-US"/>
        </w:rPr>
        <w:t>___</w:t>
      </w:r>
    </w:p>
    <w:p w:rsidR="00970E4A" w:rsidRPr="007D2F2B" w:rsidRDefault="00970E4A" w:rsidP="00970E4A">
      <w:pPr>
        <w:spacing w:after="0" w:line="240" w:lineRule="auto"/>
        <w:jc w:val="both"/>
        <w:rPr>
          <w:rFonts w:ascii="Times New Roman" w:hAnsi="Times New Roman" w:cs="Times New Roman"/>
          <w:sz w:val="20"/>
          <w:szCs w:val="20"/>
          <w:lang w:eastAsia="en-US"/>
        </w:rPr>
      </w:pPr>
      <w:r w:rsidRPr="00970E4A">
        <w:rPr>
          <w:rFonts w:ascii="Times New Roman" w:hAnsi="Times New Roman" w:cs="Times New Roman"/>
          <w:sz w:val="24"/>
          <w:szCs w:val="24"/>
          <w:lang w:eastAsia="en-US"/>
        </w:rPr>
        <w:tab/>
      </w:r>
      <w:r w:rsidRPr="00970E4A">
        <w:rPr>
          <w:rFonts w:ascii="Times New Roman" w:hAnsi="Times New Roman" w:cs="Times New Roman"/>
          <w:sz w:val="24"/>
          <w:szCs w:val="24"/>
          <w:lang w:eastAsia="en-US"/>
        </w:rPr>
        <w:tab/>
      </w:r>
      <w:r w:rsidRPr="007D2F2B">
        <w:rPr>
          <w:rFonts w:ascii="Times New Roman" w:hAnsi="Times New Roman" w:cs="Times New Roman"/>
          <w:sz w:val="20"/>
          <w:szCs w:val="20"/>
          <w:lang w:eastAsia="en-US"/>
        </w:rPr>
        <w:t>(форма собственности земельного участка, торгового объекта)</w:t>
      </w:r>
    </w:p>
    <w:p w:rsidR="00970E4A" w:rsidRPr="00970E4A" w:rsidRDefault="00970E4A" w:rsidP="00970E4A">
      <w:pPr>
        <w:spacing w:after="0" w:line="240" w:lineRule="auto"/>
        <w:jc w:val="both"/>
        <w:rPr>
          <w:rFonts w:ascii="Times New Roman" w:hAnsi="Times New Roman" w:cs="Times New Roman"/>
          <w:sz w:val="24"/>
          <w:szCs w:val="24"/>
          <w:lang w:eastAsia="en-US"/>
        </w:rPr>
      </w:pPr>
      <w:r w:rsidRPr="00970E4A">
        <w:rPr>
          <w:rFonts w:ascii="Times New Roman" w:hAnsi="Times New Roman" w:cs="Times New Roman"/>
          <w:sz w:val="24"/>
          <w:szCs w:val="24"/>
          <w:lang w:eastAsia="en-US"/>
        </w:rPr>
        <w:t xml:space="preserve">площадью </w:t>
      </w:r>
      <w:proofErr w:type="spellStart"/>
      <w:r w:rsidRPr="00970E4A">
        <w:rPr>
          <w:rFonts w:ascii="Times New Roman" w:hAnsi="Times New Roman" w:cs="Times New Roman"/>
          <w:sz w:val="24"/>
          <w:szCs w:val="24"/>
          <w:lang w:eastAsia="en-US"/>
        </w:rPr>
        <w:t>_____________кв.м</w:t>
      </w:r>
      <w:proofErr w:type="spellEnd"/>
      <w:r w:rsidRPr="00970E4A">
        <w:rPr>
          <w:rFonts w:ascii="Times New Roman" w:hAnsi="Times New Roman" w:cs="Times New Roman"/>
          <w:sz w:val="24"/>
          <w:szCs w:val="24"/>
          <w:lang w:eastAsia="en-US"/>
        </w:rPr>
        <w:t xml:space="preserve">., нестационарный торговый объект (далее – Объект) ______________________ площадью </w:t>
      </w:r>
      <w:proofErr w:type="spellStart"/>
      <w:r w:rsidRPr="00970E4A">
        <w:rPr>
          <w:rFonts w:ascii="Times New Roman" w:hAnsi="Times New Roman" w:cs="Times New Roman"/>
          <w:sz w:val="24"/>
          <w:szCs w:val="24"/>
          <w:lang w:eastAsia="en-US"/>
        </w:rPr>
        <w:t>____________кв.м</w:t>
      </w:r>
      <w:proofErr w:type="spellEnd"/>
      <w:r w:rsidRPr="00970E4A">
        <w:rPr>
          <w:rFonts w:ascii="Times New Roman" w:hAnsi="Times New Roman" w:cs="Times New Roman"/>
          <w:sz w:val="24"/>
          <w:szCs w:val="24"/>
          <w:lang w:eastAsia="en-US"/>
        </w:rPr>
        <w:t>., по адресу: __________________</w:t>
      </w:r>
    </w:p>
    <w:p w:rsidR="00970E4A" w:rsidRPr="007D2F2B" w:rsidRDefault="00970E4A" w:rsidP="00970E4A">
      <w:pPr>
        <w:spacing w:after="0" w:line="240" w:lineRule="auto"/>
        <w:jc w:val="both"/>
        <w:rPr>
          <w:rFonts w:ascii="Times New Roman" w:hAnsi="Times New Roman" w:cs="Times New Roman"/>
          <w:sz w:val="20"/>
          <w:szCs w:val="20"/>
          <w:lang w:eastAsia="en-US"/>
        </w:rPr>
      </w:pPr>
      <w:r w:rsidRPr="007D2F2B">
        <w:rPr>
          <w:rFonts w:ascii="Times New Roman" w:hAnsi="Times New Roman" w:cs="Times New Roman"/>
          <w:sz w:val="20"/>
          <w:szCs w:val="20"/>
          <w:lang w:eastAsia="en-US"/>
        </w:rPr>
        <w:t xml:space="preserve">               (тип Объекта)</w:t>
      </w:r>
    </w:p>
    <w:p w:rsidR="00970E4A" w:rsidRPr="00970E4A" w:rsidRDefault="00970E4A" w:rsidP="00970E4A">
      <w:pPr>
        <w:spacing w:after="0" w:line="240" w:lineRule="auto"/>
        <w:jc w:val="both"/>
        <w:rPr>
          <w:rFonts w:ascii="Times New Roman" w:hAnsi="Times New Roman" w:cs="Times New Roman"/>
          <w:sz w:val="24"/>
          <w:szCs w:val="24"/>
          <w:lang w:eastAsia="en-US"/>
        </w:rPr>
      </w:pPr>
      <w:r w:rsidRPr="00970E4A">
        <w:rPr>
          <w:rFonts w:ascii="Times New Roman" w:hAnsi="Times New Roman" w:cs="Times New Roman"/>
          <w:sz w:val="24"/>
          <w:szCs w:val="24"/>
          <w:lang w:eastAsia="en-US"/>
        </w:rPr>
        <w:t>_____________________________________________________________________________ ,</w:t>
      </w:r>
    </w:p>
    <w:p w:rsidR="00970E4A" w:rsidRPr="007D2F2B" w:rsidRDefault="00970E4A" w:rsidP="00970E4A">
      <w:pPr>
        <w:spacing w:after="0" w:line="240" w:lineRule="auto"/>
        <w:jc w:val="both"/>
        <w:rPr>
          <w:rFonts w:ascii="Times New Roman" w:hAnsi="Times New Roman" w:cs="Times New Roman"/>
          <w:sz w:val="20"/>
          <w:szCs w:val="20"/>
          <w:lang w:eastAsia="en-US"/>
        </w:rPr>
      </w:pPr>
      <w:r w:rsidRPr="007D2F2B">
        <w:rPr>
          <w:rFonts w:ascii="Times New Roman" w:hAnsi="Times New Roman" w:cs="Times New Roman"/>
          <w:sz w:val="20"/>
          <w:szCs w:val="20"/>
          <w:lang w:eastAsia="en-US"/>
        </w:rPr>
        <w:t xml:space="preserve">                                                                           (место размещения и адрес)</w:t>
      </w:r>
    </w:p>
    <w:p w:rsidR="00970E4A" w:rsidRPr="00970E4A" w:rsidRDefault="00970E4A" w:rsidP="00970E4A">
      <w:pPr>
        <w:spacing w:after="0" w:line="240" w:lineRule="auto"/>
        <w:jc w:val="both"/>
        <w:rPr>
          <w:rFonts w:ascii="Times New Roman" w:hAnsi="Times New Roman" w:cs="Times New Roman"/>
          <w:sz w:val="24"/>
          <w:szCs w:val="24"/>
          <w:lang w:eastAsia="en-US"/>
        </w:rPr>
      </w:pPr>
      <w:r w:rsidRPr="00970E4A">
        <w:rPr>
          <w:rFonts w:ascii="Times New Roman" w:hAnsi="Times New Roman" w:cs="Times New Roman"/>
          <w:sz w:val="24"/>
          <w:szCs w:val="24"/>
          <w:lang w:eastAsia="en-US"/>
        </w:rPr>
        <w:lastRenderedPageBreak/>
        <w:t xml:space="preserve">а Хозяйствующий субъект обязуется обеспечить размещение Объекта в соответствии со специализацией Объекта – _______________________________________________________, </w:t>
      </w:r>
    </w:p>
    <w:p w:rsidR="00970E4A" w:rsidRPr="007D2F2B" w:rsidRDefault="00970E4A" w:rsidP="00970E4A">
      <w:pPr>
        <w:spacing w:after="0" w:line="240" w:lineRule="auto"/>
        <w:jc w:val="both"/>
        <w:rPr>
          <w:rFonts w:ascii="Times New Roman" w:hAnsi="Times New Roman" w:cs="Times New Roman"/>
          <w:sz w:val="20"/>
          <w:szCs w:val="20"/>
          <w:lang w:eastAsia="en-US"/>
        </w:rPr>
      </w:pPr>
      <w:r w:rsidRPr="00970E4A">
        <w:rPr>
          <w:rFonts w:ascii="Times New Roman" w:hAnsi="Times New Roman" w:cs="Times New Roman"/>
          <w:sz w:val="24"/>
          <w:szCs w:val="24"/>
          <w:lang w:eastAsia="en-US"/>
        </w:rPr>
        <w:tab/>
      </w:r>
      <w:r w:rsidRPr="00970E4A">
        <w:rPr>
          <w:rFonts w:ascii="Times New Roman" w:hAnsi="Times New Roman" w:cs="Times New Roman"/>
          <w:sz w:val="24"/>
          <w:szCs w:val="24"/>
          <w:lang w:eastAsia="en-US"/>
        </w:rPr>
        <w:tab/>
      </w:r>
      <w:r w:rsidRPr="00970E4A">
        <w:rPr>
          <w:rFonts w:ascii="Times New Roman" w:hAnsi="Times New Roman" w:cs="Times New Roman"/>
          <w:sz w:val="24"/>
          <w:szCs w:val="24"/>
          <w:lang w:eastAsia="en-US"/>
        </w:rPr>
        <w:tab/>
      </w:r>
      <w:r w:rsidRPr="00970E4A">
        <w:rPr>
          <w:rFonts w:ascii="Times New Roman" w:hAnsi="Times New Roman" w:cs="Times New Roman"/>
          <w:sz w:val="24"/>
          <w:szCs w:val="24"/>
          <w:lang w:eastAsia="en-US"/>
        </w:rPr>
        <w:tab/>
      </w:r>
      <w:r w:rsidRPr="00970E4A">
        <w:rPr>
          <w:rFonts w:ascii="Times New Roman" w:hAnsi="Times New Roman" w:cs="Times New Roman"/>
          <w:sz w:val="24"/>
          <w:szCs w:val="24"/>
          <w:lang w:eastAsia="en-US"/>
        </w:rPr>
        <w:tab/>
      </w:r>
      <w:r w:rsidRPr="007D2F2B">
        <w:rPr>
          <w:rFonts w:ascii="Times New Roman" w:hAnsi="Times New Roman" w:cs="Times New Roman"/>
          <w:sz w:val="20"/>
          <w:szCs w:val="20"/>
          <w:lang w:eastAsia="en-US"/>
        </w:rPr>
        <w:t>(специализация, ассортимент)</w:t>
      </w:r>
    </w:p>
    <w:p w:rsidR="00970E4A" w:rsidRPr="00970E4A" w:rsidRDefault="00970E4A" w:rsidP="00970E4A">
      <w:pPr>
        <w:spacing w:after="0" w:line="240" w:lineRule="auto"/>
        <w:jc w:val="both"/>
        <w:rPr>
          <w:rFonts w:ascii="Times New Roman" w:hAnsi="Times New Roman" w:cs="Times New Roman"/>
          <w:sz w:val="24"/>
          <w:szCs w:val="24"/>
          <w:lang w:eastAsia="en-US"/>
        </w:rPr>
      </w:pPr>
      <w:r w:rsidRPr="00970E4A">
        <w:rPr>
          <w:rFonts w:ascii="Times New Roman" w:hAnsi="Times New Roman" w:cs="Times New Roman"/>
          <w:sz w:val="24"/>
          <w:szCs w:val="24"/>
          <w:lang w:eastAsia="en-US"/>
        </w:rPr>
        <w:t>на условиях и порядке, предусмотренных настоящим договором, а также производить оплату за право размещения Объекта согласно разделу 2 настоящего договора. Настоящий пункт является существенным условием настоящего договора.</w:t>
      </w:r>
    </w:p>
    <w:p w:rsidR="00970E4A" w:rsidRPr="00970E4A" w:rsidRDefault="00970E4A" w:rsidP="00970E4A">
      <w:pPr>
        <w:pStyle w:val="af"/>
        <w:ind w:firstLine="567"/>
        <w:jc w:val="both"/>
        <w:rPr>
          <w:rFonts w:ascii="Times New Roman" w:hAnsi="Times New Roman" w:cs="Times New Roman"/>
        </w:rPr>
      </w:pPr>
      <w:r w:rsidRPr="00970E4A">
        <w:rPr>
          <w:rFonts w:ascii="Times New Roman" w:hAnsi="Times New Roman" w:cs="Times New Roman"/>
        </w:rPr>
        <w:t>1.3. Период размещения Объекта устанавливается с «___» _______</w:t>
      </w:r>
      <w:r w:rsidR="007D2F2B">
        <w:rPr>
          <w:rFonts w:ascii="Times New Roman" w:hAnsi="Times New Roman" w:cs="Times New Roman"/>
        </w:rPr>
        <w:t>____</w:t>
      </w:r>
      <w:r w:rsidRPr="00970E4A">
        <w:rPr>
          <w:rFonts w:ascii="Times New Roman" w:hAnsi="Times New Roman" w:cs="Times New Roman"/>
        </w:rPr>
        <w:t xml:space="preserve"> _____ г. по </w:t>
      </w:r>
      <w:bookmarkEnd w:id="41"/>
      <w:r w:rsidRPr="00970E4A">
        <w:rPr>
          <w:rFonts w:ascii="Times New Roman" w:hAnsi="Times New Roman" w:cs="Times New Roman"/>
        </w:rPr>
        <w:t>«___» ______</w:t>
      </w:r>
      <w:r w:rsidR="007D2F2B">
        <w:rPr>
          <w:rFonts w:ascii="Times New Roman" w:hAnsi="Times New Roman" w:cs="Times New Roman"/>
        </w:rPr>
        <w:t>_____</w:t>
      </w:r>
      <w:r w:rsidRPr="00970E4A">
        <w:rPr>
          <w:rFonts w:ascii="Times New Roman" w:hAnsi="Times New Roman" w:cs="Times New Roman"/>
        </w:rPr>
        <w:t>_ _____ г.</w:t>
      </w:r>
    </w:p>
    <w:p w:rsidR="00970E4A" w:rsidRPr="00970E4A" w:rsidRDefault="00970E4A" w:rsidP="00970E4A">
      <w:pPr>
        <w:pStyle w:val="af"/>
        <w:ind w:firstLine="567"/>
        <w:jc w:val="both"/>
        <w:rPr>
          <w:rFonts w:ascii="Times New Roman" w:hAnsi="Times New Roman" w:cs="Times New Roman"/>
        </w:rPr>
      </w:pPr>
      <w:r w:rsidRPr="00970E4A">
        <w:rPr>
          <w:rFonts w:ascii="Times New Roman" w:hAnsi="Times New Roman" w:cs="Times New Roman"/>
        </w:rPr>
        <w:t>Для Объектов, в которых осуществляется сезонная деятельность, период функционирования в течение года составляет с ________</w:t>
      </w:r>
      <w:r w:rsidR="007D2F2B">
        <w:rPr>
          <w:rFonts w:ascii="Times New Roman" w:hAnsi="Times New Roman" w:cs="Times New Roman"/>
        </w:rPr>
        <w:t>_______</w:t>
      </w:r>
      <w:r w:rsidRPr="00970E4A">
        <w:rPr>
          <w:rFonts w:ascii="Times New Roman" w:hAnsi="Times New Roman" w:cs="Times New Roman"/>
        </w:rPr>
        <w:t>__ по _</w:t>
      </w:r>
      <w:r w:rsidR="007D2F2B">
        <w:rPr>
          <w:rFonts w:ascii="Times New Roman" w:hAnsi="Times New Roman" w:cs="Times New Roman"/>
        </w:rPr>
        <w:t>_______</w:t>
      </w:r>
      <w:r w:rsidRPr="00970E4A">
        <w:rPr>
          <w:rFonts w:ascii="Times New Roman" w:hAnsi="Times New Roman" w:cs="Times New Roman"/>
        </w:rPr>
        <w:t>___________.</w:t>
      </w:r>
    </w:p>
    <w:p w:rsidR="00970E4A" w:rsidRPr="007D2F2B" w:rsidRDefault="00970E4A" w:rsidP="00970E4A">
      <w:pPr>
        <w:pStyle w:val="af"/>
        <w:jc w:val="both"/>
        <w:rPr>
          <w:rFonts w:ascii="Times New Roman" w:hAnsi="Times New Roman" w:cs="Times New Roman"/>
          <w:sz w:val="20"/>
          <w:szCs w:val="20"/>
        </w:rPr>
      </w:pPr>
      <w:r w:rsidRPr="007D2F2B">
        <w:rPr>
          <w:rFonts w:ascii="Times New Roman" w:hAnsi="Times New Roman" w:cs="Times New Roman"/>
          <w:sz w:val="20"/>
          <w:szCs w:val="20"/>
        </w:rPr>
        <w:t xml:space="preserve">   (указываются дата начала и завершения сезона)</w:t>
      </w:r>
    </w:p>
    <w:p w:rsidR="00374527" w:rsidRPr="00374527" w:rsidRDefault="00374527" w:rsidP="00374527">
      <w:pPr>
        <w:spacing w:after="0" w:line="240" w:lineRule="auto"/>
        <w:jc w:val="both"/>
        <w:rPr>
          <w:rFonts w:ascii="Times New Roman" w:hAnsi="Times New Roman" w:cs="Times New Roman"/>
          <w:sz w:val="24"/>
          <w:szCs w:val="24"/>
        </w:rPr>
      </w:pPr>
    </w:p>
    <w:p w:rsidR="00374527" w:rsidRPr="00B91A3F" w:rsidRDefault="00374527" w:rsidP="007D2F2B">
      <w:pPr>
        <w:pStyle w:val="1"/>
        <w:jc w:val="center"/>
        <w:rPr>
          <w:b/>
          <w:bCs/>
        </w:rPr>
      </w:pPr>
      <w:bookmarkStart w:id="42" w:name="sub_2002"/>
      <w:r w:rsidRPr="00B91A3F">
        <w:rPr>
          <w:b/>
          <w:bCs/>
        </w:rPr>
        <w:t>2. Плата за размещение объекта и порядок расчетов</w:t>
      </w:r>
    </w:p>
    <w:bookmarkEnd w:id="42"/>
    <w:p w:rsidR="00374527" w:rsidRPr="00B91A3F" w:rsidRDefault="00374527" w:rsidP="00374527">
      <w:pPr>
        <w:spacing w:after="0" w:line="240" w:lineRule="auto"/>
        <w:jc w:val="both"/>
        <w:rPr>
          <w:rFonts w:ascii="Times New Roman" w:hAnsi="Times New Roman" w:cs="Times New Roman"/>
          <w:sz w:val="24"/>
          <w:szCs w:val="24"/>
        </w:rPr>
      </w:pPr>
    </w:p>
    <w:p w:rsidR="00B91A3F" w:rsidRPr="00047641" w:rsidRDefault="00B91A3F" w:rsidP="00047641">
      <w:pPr>
        <w:pStyle w:val="a6"/>
        <w:numPr>
          <w:ilvl w:val="1"/>
          <w:numId w:val="5"/>
        </w:numPr>
        <w:suppressAutoHyphens/>
        <w:spacing w:after="0" w:line="240" w:lineRule="auto"/>
        <w:ind w:left="0" w:firstLine="567"/>
        <w:jc w:val="both"/>
        <w:rPr>
          <w:rFonts w:ascii="Times New Roman" w:hAnsi="Times New Roman" w:cs="Times New Roman"/>
          <w:sz w:val="24"/>
          <w:szCs w:val="24"/>
        </w:rPr>
      </w:pPr>
      <w:r w:rsidRPr="00047641">
        <w:rPr>
          <w:rFonts w:ascii="Times New Roman" w:hAnsi="Times New Roman" w:cs="Times New Roman"/>
          <w:sz w:val="24"/>
          <w:szCs w:val="24"/>
        </w:rPr>
        <w:t>Плата за размещение нестационарного торгового объекта составляет</w:t>
      </w:r>
      <w:r w:rsidR="00A547EC">
        <w:rPr>
          <w:rFonts w:ascii="Times New Roman" w:hAnsi="Times New Roman" w:cs="Times New Roman"/>
          <w:sz w:val="24"/>
          <w:szCs w:val="24"/>
        </w:rPr>
        <w:t xml:space="preserve"> _________</w:t>
      </w:r>
      <w:r w:rsidRPr="00047641">
        <w:rPr>
          <w:rFonts w:ascii="Times New Roman" w:hAnsi="Times New Roman" w:cs="Times New Roman"/>
          <w:sz w:val="24"/>
          <w:szCs w:val="24"/>
        </w:rPr>
        <w:t xml:space="preserve"> (_________</w:t>
      </w:r>
      <w:r w:rsidR="00750845" w:rsidRPr="00047641">
        <w:rPr>
          <w:rFonts w:ascii="Times New Roman" w:hAnsi="Times New Roman" w:cs="Times New Roman"/>
          <w:sz w:val="24"/>
          <w:szCs w:val="24"/>
        </w:rPr>
        <w:t>_______________________</w:t>
      </w:r>
      <w:r w:rsidRPr="00047641">
        <w:rPr>
          <w:rFonts w:ascii="Times New Roman" w:hAnsi="Times New Roman" w:cs="Times New Roman"/>
          <w:sz w:val="24"/>
          <w:szCs w:val="24"/>
        </w:rPr>
        <w:t>__________________________________</w:t>
      </w:r>
      <w:r w:rsidR="00750845" w:rsidRPr="00047641">
        <w:rPr>
          <w:rFonts w:ascii="Times New Roman" w:hAnsi="Times New Roman" w:cs="Times New Roman"/>
          <w:sz w:val="24"/>
          <w:szCs w:val="24"/>
        </w:rPr>
        <w:t>______</w:t>
      </w:r>
      <w:r w:rsidRPr="00047641">
        <w:rPr>
          <w:rFonts w:ascii="Times New Roman" w:hAnsi="Times New Roman" w:cs="Times New Roman"/>
          <w:sz w:val="24"/>
          <w:szCs w:val="24"/>
        </w:rPr>
        <w:t>) рублей.</w:t>
      </w:r>
    </w:p>
    <w:p w:rsidR="00B91A3F" w:rsidRPr="00750845" w:rsidRDefault="00B91A3F" w:rsidP="00750845">
      <w:pPr>
        <w:pStyle w:val="af"/>
        <w:ind w:firstLine="567"/>
        <w:jc w:val="both"/>
        <w:rPr>
          <w:rFonts w:ascii="Times New Roman" w:hAnsi="Times New Roman" w:cs="Times New Roman"/>
          <w:sz w:val="20"/>
          <w:szCs w:val="20"/>
        </w:rPr>
      </w:pPr>
      <w:bookmarkStart w:id="43" w:name="sub_21"/>
      <w:r w:rsidRPr="00B91A3F">
        <w:rPr>
          <w:rFonts w:ascii="Times New Roman" w:hAnsi="Times New Roman" w:cs="Times New Roman"/>
        </w:rPr>
        <w:t xml:space="preserve">2.2. Плата по настоящему договору вносится Хозяйствующим субъектом </w:t>
      </w:r>
      <w:bookmarkEnd w:id="43"/>
      <w:r w:rsidRPr="00B91A3F">
        <w:rPr>
          <w:rFonts w:ascii="Times New Roman" w:hAnsi="Times New Roman" w:cs="Times New Roman"/>
        </w:rPr>
        <w:t>_________________ на счет Администрации по реквизитам, указанным в разделе 8</w:t>
      </w:r>
      <w:r w:rsidRPr="00750845">
        <w:rPr>
          <w:rFonts w:ascii="Times New Roman" w:hAnsi="Times New Roman" w:cs="Times New Roman"/>
          <w:sz w:val="20"/>
          <w:szCs w:val="20"/>
        </w:rPr>
        <w:t>(ежемесячно/ежегодно)</w:t>
      </w:r>
    </w:p>
    <w:p w:rsidR="00B91A3F" w:rsidRPr="00047641" w:rsidRDefault="00B91A3F" w:rsidP="00A547EC">
      <w:pPr>
        <w:pStyle w:val="af"/>
        <w:jc w:val="both"/>
        <w:rPr>
          <w:rFonts w:ascii="Times New Roman" w:hAnsi="Times New Roman" w:cs="Times New Roman"/>
          <w:color w:val="FF0000"/>
          <w:sz w:val="20"/>
          <w:szCs w:val="20"/>
        </w:rPr>
      </w:pPr>
      <w:r w:rsidRPr="00B91A3F">
        <w:rPr>
          <w:rFonts w:ascii="Times New Roman" w:hAnsi="Times New Roman" w:cs="Times New Roman"/>
        </w:rPr>
        <w:t>настоящего договора</w:t>
      </w:r>
      <w:r w:rsidR="00A547EC">
        <w:rPr>
          <w:rFonts w:ascii="Times New Roman" w:hAnsi="Times New Roman" w:cs="Times New Roman"/>
        </w:rPr>
        <w:t>.</w:t>
      </w:r>
    </w:p>
    <w:p w:rsidR="00374527" w:rsidRPr="007D2F2B" w:rsidRDefault="00374527" w:rsidP="007D2F2B">
      <w:pPr>
        <w:pStyle w:val="1"/>
        <w:jc w:val="center"/>
        <w:rPr>
          <w:b/>
          <w:bCs/>
        </w:rPr>
      </w:pPr>
      <w:bookmarkStart w:id="44" w:name="sub_2003"/>
      <w:r w:rsidRPr="007D2F2B">
        <w:rPr>
          <w:b/>
          <w:bCs/>
        </w:rPr>
        <w:t>3. Права и обязанности Сторон</w:t>
      </w:r>
    </w:p>
    <w:bookmarkEnd w:id="44"/>
    <w:p w:rsidR="00374527" w:rsidRPr="00374527" w:rsidRDefault="00374527" w:rsidP="00374527">
      <w:pPr>
        <w:spacing w:after="0" w:line="240" w:lineRule="auto"/>
        <w:jc w:val="both"/>
        <w:rPr>
          <w:rFonts w:ascii="Times New Roman" w:hAnsi="Times New Roman" w:cs="Times New Roman"/>
          <w:sz w:val="24"/>
          <w:szCs w:val="24"/>
        </w:rPr>
      </w:pPr>
    </w:p>
    <w:p w:rsidR="00B91A3F" w:rsidRPr="00B91A3F" w:rsidRDefault="00B91A3F" w:rsidP="00B91A3F">
      <w:pPr>
        <w:spacing w:after="0" w:line="240" w:lineRule="auto"/>
        <w:ind w:firstLine="567"/>
        <w:jc w:val="both"/>
        <w:rPr>
          <w:rFonts w:ascii="Times New Roman" w:hAnsi="Times New Roman" w:cs="Times New Roman"/>
          <w:sz w:val="24"/>
          <w:szCs w:val="24"/>
        </w:rPr>
      </w:pPr>
      <w:r w:rsidRPr="00B91A3F">
        <w:rPr>
          <w:rFonts w:ascii="Times New Roman" w:hAnsi="Times New Roman" w:cs="Times New Roman"/>
          <w:sz w:val="24"/>
          <w:szCs w:val="24"/>
        </w:rPr>
        <w:t>3.1. Хозяйствующий субъект имеет право:</w:t>
      </w:r>
    </w:p>
    <w:p w:rsidR="00B91A3F" w:rsidRPr="00B91A3F" w:rsidRDefault="00B91A3F" w:rsidP="00B91A3F">
      <w:pPr>
        <w:spacing w:after="0" w:line="240" w:lineRule="auto"/>
        <w:ind w:firstLine="567"/>
        <w:jc w:val="both"/>
        <w:rPr>
          <w:rFonts w:ascii="Times New Roman" w:hAnsi="Times New Roman" w:cs="Times New Roman"/>
          <w:sz w:val="24"/>
          <w:szCs w:val="24"/>
        </w:rPr>
      </w:pPr>
      <w:bookmarkStart w:id="45" w:name="sub_311"/>
      <w:r w:rsidRPr="00B91A3F">
        <w:rPr>
          <w:rFonts w:ascii="Times New Roman" w:hAnsi="Times New Roman" w:cs="Times New Roman"/>
          <w:sz w:val="24"/>
          <w:szCs w:val="24"/>
        </w:rPr>
        <w:t xml:space="preserve">3.1.1. Использовать Объект для осуществления деятельности в соответствии со специализацией с соблюдением требований законодательства Российской Федерации, законодательства Чувашской Республики и муниципальных нормативных правовых актов </w:t>
      </w:r>
      <w:r>
        <w:rPr>
          <w:rFonts w:ascii="Times New Roman" w:hAnsi="Times New Roman" w:cs="Times New Roman"/>
          <w:sz w:val="24"/>
          <w:szCs w:val="24"/>
        </w:rPr>
        <w:t>Порецк</w:t>
      </w:r>
      <w:r w:rsidRPr="00B91A3F">
        <w:rPr>
          <w:rFonts w:ascii="Times New Roman" w:hAnsi="Times New Roman" w:cs="Times New Roman"/>
          <w:sz w:val="24"/>
          <w:szCs w:val="24"/>
        </w:rPr>
        <w:t>ого муниципального округа Чувашской Республики.</w:t>
      </w:r>
      <w:bookmarkEnd w:id="45"/>
    </w:p>
    <w:p w:rsidR="00B91A3F" w:rsidRPr="00B91A3F" w:rsidRDefault="00B91A3F" w:rsidP="00B91A3F">
      <w:pPr>
        <w:spacing w:after="0" w:line="240" w:lineRule="auto"/>
        <w:ind w:firstLine="567"/>
        <w:jc w:val="both"/>
        <w:rPr>
          <w:rFonts w:ascii="Times New Roman" w:hAnsi="Times New Roman" w:cs="Times New Roman"/>
          <w:sz w:val="24"/>
          <w:szCs w:val="24"/>
        </w:rPr>
      </w:pPr>
      <w:bookmarkStart w:id="46" w:name="sub_312"/>
      <w:r w:rsidRPr="00B91A3F">
        <w:rPr>
          <w:rFonts w:ascii="Times New Roman" w:hAnsi="Times New Roman" w:cs="Times New Roman"/>
          <w:sz w:val="24"/>
          <w:szCs w:val="24"/>
        </w:rPr>
        <w:t>3.1.2. В любое время отказаться от настоящего договора, предупредив об этом Администрацию не менее чем за 30 дней до даты расторжения.</w:t>
      </w:r>
    </w:p>
    <w:p w:rsidR="00B91A3F" w:rsidRPr="00B91A3F" w:rsidRDefault="00B91A3F" w:rsidP="00B91A3F">
      <w:pPr>
        <w:spacing w:after="0" w:line="240" w:lineRule="auto"/>
        <w:ind w:firstLine="567"/>
        <w:jc w:val="both"/>
        <w:rPr>
          <w:rFonts w:ascii="Times New Roman" w:hAnsi="Times New Roman" w:cs="Times New Roman"/>
          <w:sz w:val="24"/>
          <w:szCs w:val="24"/>
        </w:rPr>
      </w:pPr>
      <w:bookmarkStart w:id="47" w:name="sub_313"/>
      <w:bookmarkEnd w:id="46"/>
      <w:r w:rsidRPr="00B91A3F">
        <w:rPr>
          <w:rFonts w:ascii="Times New Roman" w:hAnsi="Times New Roman" w:cs="Times New Roman"/>
          <w:sz w:val="24"/>
          <w:szCs w:val="24"/>
        </w:rPr>
        <w:t>3.1.3. Размещения на новый срок Объекта, размещенного по настоящему договору в соответствии со Схемой размещения при надлежащем исполнении своих обязанностей по действующему договору. При этом надлежащим исполнением обязанностей по настоящему договору считается:</w:t>
      </w:r>
    </w:p>
    <w:bookmarkEnd w:id="47"/>
    <w:p w:rsidR="00B91A3F" w:rsidRPr="00B91A3F" w:rsidRDefault="00B91A3F" w:rsidP="00B91A3F">
      <w:pPr>
        <w:spacing w:after="0" w:line="240" w:lineRule="auto"/>
        <w:ind w:firstLine="567"/>
        <w:jc w:val="both"/>
        <w:rPr>
          <w:rFonts w:ascii="Times New Roman" w:hAnsi="Times New Roman" w:cs="Times New Roman"/>
          <w:sz w:val="24"/>
          <w:szCs w:val="24"/>
        </w:rPr>
      </w:pPr>
      <w:r w:rsidRPr="00B91A3F">
        <w:rPr>
          <w:rFonts w:ascii="Times New Roman" w:hAnsi="Times New Roman" w:cs="Times New Roman"/>
          <w:sz w:val="24"/>
          <w:szCs w:val="24"/>
        </w:rPr>
        <w:t>отсутствие задолженности по плате за размещение Объекта;</w:t>
      </w:r>
    </w:p>
    <w:p w:rsidR="00B91A3F" w:rsidRPr="00B91A3F" w:rsidRDefault="00B91A3F" w:rsidP="00B91A3F">
      <w:pPr>
        <w:spacing w:after="0" w:line="240" w:lineRule="auto"/>
        <w:ind w:firstLine="567"/>
        <w:jc w:val="both"/>
        <w:rPr>
          <w:rFonts w:ascii="Times New Roman" w:hAnsi="Times New Roman" w:cs="Times New Roman"/>
          <w:sz w:val="24"/>
          <w:szCs w:val="24"/>
        </w:rPr>
      </w:pPr>
      <w:r w:rsidRPr="00B91A3F">
        <w:rPr>
          <w:rFonts w:ascii="Times New Roman" w:hAnsi="Times New Roman" w:cs="Times New Roman"/>
          <w:sz w:val="24"/>
          <w:szCs w:val="24"/>
        </w:rPr>
        <w:t>отсутствие фактов несоответствия размещения Объекта Схеме размещения;</w:t>
      </w:r>
    </w:p>
    <w:p w:rsidR="00B91A3F" w:rsidRPr="00B91A3F" w:rsidRDefault="00B91A3F" w:rsidP="00B91A3F">
      <w:pPr>
        <w:spacing w:after="0" w:line="240" w:lineRule="auto"/>
        <w:ind w:firstLine="567"/>
        <w:jc w:val="both"/>
        <w:rPr>
          <w:rFonts w:ascii="Times New Roman" w:hAnsi="Times New Roman" w:cs="Times New Roman"/>
          <w:sz w:val="24"/>
          <w:szCs w:val="24"/>
        </w:rPr>
      </w:pPr>
      <w:r w:rsidRPr="00B91A3F">
        <w:rPr>
          <w:rFonts w:ascii="Times New Roman" w:hAnsi="Times New Roman" w:cs="Times New Roman"/>
          <w:sz w:val="24"/>
          <w:szCs w:val="24"/>
        </w:rPr>
        <w:t>отсутствие неисполненных Хозяйствующим субъектом в установленный срок требований Администрации об устранении нарушений одного или нескольких из условий договора, в том числе требований правил благоустройства муниципального образования, требований к архитектурному решению Объекта, установленных муниципальными правовыми актами.</w:t>
      </w:r>
    </w:p>
    <w:p w:rsidR="00B91A3F" w:rsidRPr="00B91A3F" w:rsidRDefault="00B91A3F" w:rsidP="00B91A3F">
      <w:pPr>
        <w:spacing w:after="0" w:line="240" w:lineRule="auto"/>
        <w:ind w:firstLine="567"/>
        <w:jc w:val="both"/>
        <w:rPr>
          <w:rFonts w:ascii="Times New Roman" w:hAnsi="Times New Roman" w:cs="Times New Roman"/>
          <w:sz w:val="24"/>
          <w:szCs w:val="24"/>
        </w:rPr>
      </w:pPr>
      <w:bookmarkStart w:id="48" w:name="sub_314"/>
      <w:r w:rsidRPr="00B91A3F">
        <w:rPr>
          <w:rFonts w:ascii="Times New Roman" w:hAnsi="Times New Roman" w:cs="Times New Roman"/>
          <w:sz w:val="24"/>
          <w:szCs w:val="24"/>
        </w:rPr>
        <w:t>3.1.4. На предоставление компенсационного места (места размещения, сопоставимого по местоположению и площади с местом размещения, исключенным из Схемы размещения) при досрочном прекращении действия договора при принятии органом местного самоуправления решений:</w:t>
      </w:r>
    </w:p>
    <w:bookmarkEnd w:id="48"/>
    <w:p w:rsidR="00B91A3F" w:rsidRPr="00B91A3F" w:rsidRDefault="00B91A3F" w:rsidP="00B91A3F">
      <w:pPr>
        <w:spacing w:after="0" w:line="240" w:lineRule="auto"/>
        <w:ind w:firstLine="567"/>
        <w:jc w:val="both"/>
        <w:rPr>
          <w:rFonts w:ascii="Times New Roman" w:hAnsi="Times New Roman" w:cs="Times New Roman"/>
          <w:sz w:val="24"/>
          <w:szCs w:val="24"/>
        </w:rPr>
      </w:pPr>
      <w:r w:rsidRPr="00B91A3F">
        <w:rPr>
          <w:rFonts w:ascii="Times New Roman" w:hAnsi="Times New Roman" w:cs="Times New Roman"/>
          <w:sz w:val="24"/>
          <w:szCs w:val="24"/>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B91A3F" w:rsidRPr="00B91A3F" w:rsidRDefault="00B91A3F" w:rsidP="00B91A3F">
      <w:pPr>
        <w:spacing w:after="0" w:line="240" w:lineRule="auto"/>
        <w:ind w:firstLine="567"/>
        <w:jc w:val="both"/>
        <w:rPr>
          <w:rFonts w:ascii="Times New Roman" w:hAnsi="Times New Roman" w:cs="Times New Roman"/>
          <w:sz w:val="24"/>
          <w:szCs w:val="24"/>
        </w:rPr>
      </w:pPr>
      <w:r w:rsidRPr="00B91A3F">
        <w:rPr>
          <w:rFonts w:ascii="Times New Roman" w:hAnsi="Times New Roman" w:cs="Times New Roman"/>
          <w:sz w:val="24"/>
          <w:szCs w:val="24"/>
        </w:rP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B91A3F" w:rsidRPr="00B91A3F" w:rsidRDefault="00B91A3F" w:rsidP="00B91A3F">
      <w:pPr>
        <w:spacing w:after="0" w:line="240" w:lineRule="auto"/>
        <w:ind w:firstLine="567"/>
        <w:jc w:val="both"/>
        <w:rPr>
          <w:rFonts w:ascii="Times New Roman" w:hAnsi="Times New Roman" w:cs="Times New Roman"/>
          <w:sz w:val="24"/>
          <w:szCs w:val="24"/>
        </w:rPr>
      </w:pPr>
      <w:r w:rsidRPr="00B91A3F">
        <w:rPr>
          <w:rFonts w:ascii="Times New Roman" w:hAnsi="Times New Roman" w:cs="Times New Roman"/>
          <w:sz w:val="24"/>
          <w:szCs w:val="24"/>
        </w:rPr>
        <w:t>о размещении объектов капитального строительства.</w:t>
      </w:r>
    </w:p>
    <w:p w:rsidR="00B91A3F" w:rsidRPr="00B91A3F" w:rsidRDefault="00B91A3F" w:rsidP="00B91A3F">
      <w:pPr>
        <w:spacing w:after="0" w:line="240" w:lineRule="auto"/>
        <w:ind w:firstLine="567"/>
        <w:jc w:val="both"/>
        <w:rPr>
          <w:rFonts w:ascii="Times New Roman" w:hAnsi="Times New Roman" w:cs="Times New Roman"/>
          <w:sz w:val="24"/>
          <w:szCs w:val="24"/>
        </w:rPr>
      </w:pPr>
      <w:bookmarkStart w:id="49" w:name="sub_32"/>
      <w:r w:rsidRPr="00B91A3F">
        <w:rPr>
          <w:rFonts w:ascii="Times New Roman" w:hAnsi="Times New Roman" w:cs="Times New Roman"/>
          <w:sz w:val="24"/>
          <w:szCs w:val="24"/>
        </w:rPr>
        <w:t>3.2. Хозяйствующий субъект обязан:</w:t>
      </w:r>
    </w:p>
    <w:p w:rsidR="00B91A3F" w:rsidRPr="00B91A3F" w:rsidRDefault="00B91A3F" w:rsidP="00B91A3F">
      <w:pPr>
        <w:spacing w:after="0" w:line="240" w:lineRule="auto"/>
        <w:ind w:firstLine="567"/>
        <w:jc w:val="both"/>
        <w:rPr>
          <w:rFonts w:ascii="Times New Roman" w:hAnsi="Times New Roman" w:cs="Times New Roman"/>
          <w:sz w:val="24"/>
          <w:szCs w:val="24"/>
        </w:rPr>
      </w:pPr>
      <w:bookmarkStart w:id="50" w:name="sub_321"/>
      <w:bookmarkEnd w:id="49"/>
      <w:r w:rsidRPr="00B91A3F">
        <w:rPr>
          <w:rFonts w:ascii="Times New Roman" w:hAnsi="Times New Roman" w:cs="Times New Roman"/>
          <w:sz w:val="24"/>
          <w:szCs w:val="24"/>
        </w:rPr>
        <w:lastRenderedPageBreak/>
        <w:t>3.2.1. Своевременно вносить плату за размещение Объекта.</w:t>
      </w:r>
    </w:p>
    <w:p w:rsidR="00B91A3F" w:rsidRPr="00B91A3F" w:rsidRDefault="00B91A3F" w:rsidP="00B91A3F">
      <w:pPr>
        <w:spacing w:after="0" w:line="240" w:lineRule="auto"/>
        <w:ind w:firstLine="567"/>
        <w:jc w:val="both"/>
        <w:rPr>
          <w:rFonts w:ascii="Times New Roman" w:hAnsi="Times New Roman" w:cs="Times New Roman"/>
          <w:sz w:val="24"/>
          <w:szCs w:val="24"/>
        </w:rPr>
      </w:pPr>
      <w:bookmarkStart w:id="51" w:name="sub_322"/>
      <w:bookmarkEnd w:id="50"/>
      <w:r w:rsidRPr="00B91A3F">
        <w:rPr>
          <w:rFonts w:ascii="Times New Roman" w:hAnsi="Times New Roman" w:cs="Times New Roman"/>
          <w:sz w:val="24"/>
          <w:szCs w:val="24"/>
        </w:rPr>
        <w:t>3.2.2. Сохранять внешний вид, место размещения и площадь Объекта в течение установленного периода размещения Объекта. Специализация Объекта может быть изменена по заявлению Хозяйствующего субъекта после внесения соответствующих изменений в Схему размещения.</w:t>
      </w:r>
    </w:p>
    <w:p w:rsidR="00B91A3F" w:rsidRPr="00B91A3F" w:rsidRDefault="00B91A3F" w:rsidP="00B91A3F">
      <w:pPr>
        <w:spacing w:after="0" w:line="240" w:lineRule="auto"/>
        <w:ind w:firstLine="567"/>
        <w:jc w:val="both"/>
        <w:rPr>
          <w:rFonts w:ascii="Times New Roman" w:hAnsi="Times New Roman" w:cs="Times New Roman"/>
          <w:sz w:val="24"/>
          <w:szCs w:val="24"/>
        </w:rPr>
      </w:pPr>
      <w:bookmarkStart w:id="52" w:name="sub_323"/>
      <w:bookmarkEnd w:id="51"/>
      <w:r w:rsidRPr="00B91A3F">
        <w:rPr>
          <w:rFonts w:ascii="Times New Roman" w:hAnsi="Times New Roman" w:cs="Times New Roman"/>
          <w:sz w:val="24"/>
          <w:szCs w:val="24"/>
        </w:rPr>
        <w:t xml:space="preserve">3.2.3. Обеспечивать функционирование Объекта в соответствии с требованиями настоящего договора, требованиями законодательства Российской Федерации, законодательства Чувашской Республики и муниципальных нормативных правовых актов </w:t>
      </w:r>
      <w:r>
        <w:rPr>
          <w:rFonts w:ascii="Times New Roman" w:hAnsi="Times New Roman" w:cs="Times New Roman"/>
          <w:sz w:val="24"/>
          <w:szCs w:val="24"/>
        </w:rPr>
        <w:t>Порецко</w:t>
      </w:r>
      <w:r w:rsidRPr="00B91A3F">
        <w:rPr>
          <w:rFonts w:ascii="Times New Roman" w:hAnsi="Times New Roman" w:cs="Times New Roman"/>
          <w:sz w:val="24"/>
          <w:szCs w:val="24"/>
        </w:rPr>
        <w:t>го муниципального округа Чувашской Республики.</w:t>
      </w:r>
    </w:p>
    <w:p w:rsidR="00B91A3F" w:rsidRPr="00B91A3F" w:rsidRDefault="00B91A3F" w:rsidP="00B91A3F">
      <w:pPr>
        <w:spacing w:after="0" w:line="240" w:lineRule="auto"/>
        <w:ind w:firstLine="567"/>
        <w:jc w:val="both"/>
        <w:rPr>
          <w:rFonts w:ascii="Times New Roman" w:hAnsi="Times New Roman" w:cs="Times New Roman"/>
          <w:sz w:val="24"/>
          <w:szCs w:val="24"/>
        </w:rPr>
      </w:pPr>
      <w:bookmarkStart w:id="53" w:name="sub_324"/>
      <w:bookmarkEnd w:id="52"/>
      <w:r w:rsidRPr="00B91A3F">
        <w:rPr>
          <w:rFonts w:ascii="Times New Roman" w:hAnsi="Times New Roman" w:cs="Times New Roman"/>
          <w:sz w:val="24"/>
          <w:szCs w:val="24"/>
        </w:rPr>
        <w:t>3.2.4. Обеспечить сохранение внешнего вида и оформления Объекта в течение всего срока действия настоящего договора (в течение не менее ____ лет).</w:t>
      </w:r>
    </w:p>
    <w:p w:rsidR="00B91A3F" w:rsidRPr="00B91A3F" w:rsidRDefault="00B91A3F" w:rsidP="00B91A3F">
      <w:pPr>
        <w:spacing w:after="0" w:line="240" w:lineRule="auto"/>
        <w:ind w:firstLine="567"/>
        <w:jc w:val="both"/>
        <w:rPr>
          <w:rFonts w:ascii="Times New Roman" w:hAnsi="Times New Roman" w:cs="Times New Roman"/>
          <w:sz w:val="24"/>
          <w:szCs w:val="24"/>
        </w:rPr>
      </w:pPr>
      <w:bookmarkStart w:id="54" w:name="sub_325"/>
      <w:bookmarkEnd w:id="53"/>
      <w:r w:rsidRPr="00B91A3F">
        <w:rPr>
          <w:rFonts w:ascii="Times New Roman" w:hAnsi="Times New Roman" w:cs="Times New Roman"/>
          <w:sz w:val="24"/>
          <w:szCs w:val="24"/>
        </w:rPr>
        <w:t>3.2.5. Обеспечить соблюдение санитарных норм и правил, вывоз мусора и иных отходов от использования Объекта.</w:t>
      </w:r>
    </w:p>
    <w:p w:rsidR="00B91A3F" w:rsidRPr="00B91A3F" w:rsidRDefault="00B91A3F" w:rsidP="00B91A3F">
      <w:pPr>
        <w:spacing w:after="0" w:line="240" w:lineRule="auto"/>
        <w:ind w:firstLine="567"/>
        <w:jc w:val="both"/>
        <w:rPr>
          <w:rFonts w:ascii="Times New Roman" w:hAnsi="Times New Roman" w:cs="Times New Roman"/>
          <w:sz w:val="24"/>
          <w:szCs w:val="24"/>
        </w:rPr>
      </w:pPr>
      <w:bookmarkStart w:id="55" w:name="sub_326"/>
      <w:bookmarkEnd w:id="54"/>
      <w:r w:rsidRPr="00B91A3F">
        <w:rPr>
          <w:rFonts w:ascii="Times New Roman" w:hAnsi="Times New Roman" w:cs="Times New Roman"/>
          <w:sz w:val="24"/>
          <w:szCs w:val="24"/>
        </w:rPr>
        <w:t>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B91A3F" w:rsidRPr="00B91A3F" w:rsidRDefault="00B91A3F" w:rsidP="00B91A3F">
      <w:pPr>
        <w:spacing w:after="0" w:line="240" w:lineRule="auto"/>
        <w:ind w:firstLine="567"/>
        <w:jc w:val="both"/>
        <w:rPr>
          <w:rFonts w:ascii="Times New Roman" w:hAnsi="Times New Roman" w:cs="Times New Roman"/>
          <w:sz w:val="24"/>
          <w:szCs w:val="24"/>
        </w:rPr>
      </w:pPr>
      <w:bookmarkStart w:id="56" w:name="sub_327"/>
      <w:bookmarkEnd w:id="55"/>
      <w:r w:rsidRPr="00B91A3F">
        <w:rPr>
          <w:rFonts w:ascii="Times New Roman" w:hAnsi="Times New Roman" w:cs="Times New Roman"/>
          <w:sz w:val="24"/>
          <w:szCs w:val="24"/>
        </w:rPr>
        <w:t>3.2.7. Использовать Объект способами, которые не должны наносить вред окружающей среде.</w:t>
      </w:r>
    </w:p>
    <w:p w:rsidR="00B91A3F" w:rsidRPr="00B91A3F" w:rsidRDefault="00B91A3F" w:rsidP="00B91A3F">
      <w:pPr>
        <w:spacing w:after="0" w:line="240" w:lineRule="auto"/>
        <w:ind w:firstLine="567"/>
        <w:jc w:val="both"/>
        <w:rPr>
          <w:rFonts w:ascii="Times New Roman" w:hAnsi="Times New Roman" w:cs="Times New Roman"/>
          <w:sz w:val="24"/>
          <w:szCs w:val="24"/>
        </w:rPr>
      </w:pPr>
      <w:bookmarkStart w:id="57" w:name="sub_328"/>
      <w:bookmarkEnd w:id="56"/>
      <w:r w:rsidRPr="00B91A3F">
        <w:rPr>
          <w:rFonts w:ascii="Times New Roman" w:hAnsi="Times New Roman" w:cs="Times New Roman"/>
          <w:sz w:val="24"/>
          <w:szCs w:val="24"/>
        </w:rPr>
        <w:t>3.2.8. Не допускать загрязнение, захламление места размещения Объекта.</w:t>
      </w:r>
    </w:p>
    <w:p w:rsidR="00B91A3F" w:rsidRPr="00B91A3F" w:rsidRDefault="00B91A3F" w:rsidP="00B91A3F">
      <w:pPr>
        <w:spacing w:after="0" w:line="240" w:lineRule="auto"/>
        <w:ind w:firstLine="567"/>
        <w:jc w:val="both"/>
        <w:rPr>
          <w:rFonts w:ascii="Times New Roman" w:hAnsi="Times New Roman" w:cs="Times New Roman"/>
          <w:sz w:val="24"/>
          <w:szCs w:val="24"/>
        </w:rPr>
      </w:pPr>
      <w:bookmarkStart w:id="58" w:name="sub_329"/>
      <w:bookmarkEnd w:id="57"/>
      <w:r w:rsidRPr="00B91A3F">
        <w:rPr>
          <w:rFonts w:ascii="Times New Roman" w:hAnsi="Times New Roman" w:cs="Times New Roman"/>
          <w:sz w:val="24"/>
          <w:szCs w:val="24"/>
        </w:rPr>
        <w:t>3.2.9. В ______ срок после заключения настоящего договора предоставить Администрации ________ договор на вывоз мусора или договор на пользование контейнером для сбора мусора.</w:t>
      </w:r>
    </w:p>
    <w:p w:rsidR="00B91A3F" w:rsidRPr="00B91A3F" w:rsidRDefault="00B91A3F" w:rsidP="00B91A3F">
      <w:pPr>
        <w:spacing w:after="0" w:line="240" w:lineRule="auto"/>
        <w:ind w:firstLine="567"/>
        <w:jc w:val="both"/>
        <w:rPr>
          <w:rFonts w:ascii="Times New Roman" w:hAnsi="Times New Roman" w:cs="Times New Roman"/>
          <w:sz w:val="24"/>
          <w:szCs w:val="24"/>
        </w:rPr>
      </w:pPr>
      <w:bookmarkStart w:id="59" w:name="sub_3210"/>
      <w:bookmarkEnd w:id="58"/>
      <w:r w:rsidRPr="00B91A3F">
        <w:rPr>
          <w:rFonts w:ascii="Times New Roman" w:hAnsi="Times New Roman" w:cs="Times New Roman"/>
          <w:sz w:val="24"/>
          <w:szCs w:val="24"/>
        </w:rPr>
        <w:t>3.2.10. Обеспечить представителям Администрации свободный доступ на Объект и место размещения Объекта по их требованию.</w:t>
      </w:r>
    </w:p>
    <w:p w:rsidR="00B91A3F" w:rsidRPr="00B91A3F" w:rsidRDefault="00B91A3F" w:rsidP="00B91A3F">
      <w:pPr>
        <w:spacing w:after="0" w:line="240" w:lineRule="auto"/>
        <w:ind w:firstLine="567"/>
        <w:jc w:val="both"/>
        <w:rPr>
          <w:rFonts w:ascii="Times New Roman" w:hAnsi="Times New Roman" w:cs="Times New Roman"/>
          <w:sz w:val="24"/>
          <w:szCs w:val="24"/>
        </w:rPr>
      </w:pPr>
      <w:bookmarkStart w:id="60" w:name="sub_3211"/>
      <w:bookmarkEnd w:id="59"/>
      <w:r w:rsidRPr="00B91A3F">
        <w:rPr>
          <w:rFonts w:ascii="Times New Roman" w:hAnsi="Times New Roman" w:cs="Times New Roman"/>
          <w:sz w:val="24"/>
          <w:szCs w:val="24"/>
        </w:rPr>
        <w:t>3.2.11. В течение _____ календарных дней уведомить Администрацию об изменении места нахождения (места жительства/пребывания), почтового адреса, банковских реквизитов, о принятых решениях о ликвидации, реорганизации, прекращении деятельности в качестве индивидуального предпринимателя Хозяйствующего субъекта.</w:t>
      </w:r>
    </w:p>
    <w:p w:rsidR="00B91A3F" w:rsidRPr="00B91A3F" w:rsidRDefault="00B91A3F" w:rsidP="00B91A3F">
      <w:pPr>
        <w:spacing w:after="0" w:line="240" w:lineRule="auto"/>
        <w:ind w:firstLine="567"/>
        <w:jc w:val="both"/>
        <w:rPr>
          <w:rFonts w:ascii="Times New Roman" w:hAnsi="Times New Roman" w:cs="Times New Roman"/>
          <w:sz w:val="24"/>
          <w:szCs w:val="24"/>
        </w:rPr>
      </w:pPr>
      <w:bookmarkStart w:id="61" w:name="sub_3212"/>
      <w:bookmarkEnd w:id="60"/>
      <w:r w:rsidRPr="00B91A3F">
        <w:rPr>
          <w:rFonts w:ascii="Times New Roman" w:hAnsi="Times New Roman" w:cs="Times New Roman"/>
          <w:sz w:val="24"/>
          <w:szCs w:val="24"/>
        </w:rPr>
        <w:t>3.2.12. Не допускать передачу прав по настоящему договору третьим лицам.</w:t>
      </w:r>
    </w:p>
    <w:p w:rsidR="00B91A3F" w:rsidRPr="00B91A3F" w:rsidRDefault="00B91A3F" w:rsidP="00B91A3F">
      <w:pPr>
        <w:spacing w:after="0" w:line="240" w:lineRule="auto"/>
        <w:ind w:firstLine="567"/>
        <w:jc w:val="both"/>
        <w:rPr>
          <w:rFonts w:ascii="Times New Roman" w:hAnsi="Times New Roman" w:cs="Times New Roman"/>
          <w:sz w:val="24"/>
          <w:szCs w:val="24"/>
        </w:rPr>
      </w:pPr>
      <w:bookmarkStart w:id="62" w:name="sub_3213"/>
      <w:bookmarkEnd w:id="61"/>
      <w:r w:rsidRPr="00B91A3F">
        <w:rPr>
          <w:rFonts w:ascii="Times New Roman" w:hAnsi="Times New Roman" w:cs="Times New Roman"/>
          <w:sz w:val="24"/>
          <w:szCs w:val="24"/>
        </w:rPr>
        <w:t>3.2.13. В период действия настоящего договора, а также при прекращении договора в случае отказа Хозяйствующего субъекта от демонтажа Объекта при причинении материального вреда Администрации либо третьим лицам путем повреждения, уничтожения объектов внешнего благоустройства, иным объектам на территории общего пользования сельских поселений, муниципальных округов, на территориях, находящихся во владении, пользовании третьих лиц, при причинении морального вреда гражданам Хозяйствующий субъект обязан самостоятельно привести данные объекты в первоначальное состояние, возместить причиненный ущерб</w:t>
      </w:r>
      <w:bookmarkEnd w:id="62"/>
      <w:r>
        <w:rPr>
          <w:rFonts w:ascii="Times New Roman" w:hAnsi="Times New Roman" w:cs="Times New Roman"/>
          <w:sz w:val="24"/>
          <w:szCs w:val="24"/>
        </w:rPr>
        <w:t>Порецко</w:t>
      </w:r>
      <w:r w:rsidRPr="00B91A3F">
        <w:rPr>
          <w:rFonts w:ascii="Times New Roman" w:hAnsi="Times New Roman" w:cs="Times New Roman"/>
          <w:sz w:val="24"/>
          <w:szCs w:val="24"/>
        </w:rPr>
        <w:t>му муниципальному округу Чувашской Республики и третьим лицам в полном объеме.</w:t>
      </w:r>
    </w:p>
    <w:p w:rsidR="00B91A3F" w:rsidRPr="00B91A3F" w:rsidRDefault="00B91A3F" w:rsidP="00B91A3F">
      <w:pPr>
        <w:spacing w:after="0" w:line="240" w:lineRule="auto"/>
        <w:ind w:firstLine="567"/>
        <w:jc w:val="both"/>
        <w:rPr>
          <w:rFonts w:ascii="Times New Roman" w:hAnsi="Times New Roman" w:cs="Times New Roman"/>
          <w:sz w:val="24"/>
          <w:szCs w:val="24"/>
        </w:rPr>
      </w:pPr>
      <w:bookmarkStart w:id="63" w:name="sub_33"/>
      <w:r w:rsidRPr="00B91A3F">
        <w:rPr>
          <w:rFonts w:ascii="Times New Roman" w:hAnsi="Times New Roman" w:cs="Times New Roman"/>
          <w:sz w:val="24"/>
          <w:szCs w:val="24"/>
        </w:rPr>
        <w:t>3.3. Администрация имеет право:</w:t>
      </w:r>
    </w:p>
    <w:p w:rsidR="00B91A3F" w:rsidRPr="00B91A3F" w:rsidRDefault="00B91A3F" w:rsidP="00B91A3F">
      <w:pPr>
        <w:spacing w:after="0" w:line="240" w:lineRule="auto"/>
        <w:ind w:firstLine="567"/>
        <w:jc w:val="both"/>
        <w:rPr>
          <w:rFonts w:ascii="Times New Roman" w:hAnsi="Times New Roman" w:cs="Times New Roman"/>
          <w:sz w:val="24"/>
          <w:szCs w:val="24"/>
        </w:rPr>
      </w:pPr>
      <w:bookmarkStart w:id="64" w:name="sub_331"/>
      <w:bookmarkEnd w:id="63"/>
      <w:r w:rsidRPr="00B91A3F">
        <w:rPr>
          <w:rFonts w:ascii="Times New Roman" w:hAnsi="Times New Roman" w:cs="Times New Roman"/>
          <w:sz w:val="24"/>
          <w:szCs w:val="24"/>
        </w:rPr>
        <w:t>3.3.1. В любое время проверять соблюдение Хозяйствующим субъектом требований настоящего договора на месте размещения торгового Объекта.</w:t>
      </w:r>
    </w:p>
    <w:p w:rsidR="00B91A3F" w:rsidRPr="00B91A3F" w:rsidRDefault="00B91A3F" w:rsidP="00B91A3F">
      <w:pPr>
        <w:spacing w:after="0" w:line="240" w:lineRule="auto"/>
        <w:ind w:firstLine="567"/>
        <w:jc w:val="both"/>
        <w:rPr>
          <w:rFonts w:ascii="Times New Roman" w:hAnsi="Times New Roman" w:cs="Times New Roman"/>
          <w:sz w:val="24"/>
          <w:szCs w:val="24"/>
        </w:rPr>
      </w:pPr>
      <w:bookmarkStart w:id="65" w:name="sub_332"/>
      <w:bookmarkEnd w:id="64"/>
      <w:r w:rsidRPr="00B91A3F">
        <w:rPr>
          <w:rFonts w:ascii="Times New Roman" w:hAnsi="Times New Roman" w:cs="Times New Roman"/>
          <w:sz w:val="24"/>
          <w:szCs w:val="24"/>
        </w:rPr>
        <w:t>3.3.2. Требовать расторжения договора и возмещения убытков при условии нарушения заявленного вида, специализации, периода размещения, иных условий настоящего договора и Схемы размещения.</w:t>
      </w:r>
    </w:p>
    <w:p w:rsidR="00B91A3F" w:rsidRPr="00B91A3F" w:rsidRDefault="00B91A3F" w:rsidP="00B91A3F">
      <w:pPr>
        <w:spacing w:after="0" w:line="240" w:lineRule="auto"/>
        <w:ind w:firstLine="567"/>
        <w:jc w:val="both"/>
        <w:rPr>
          <w:rFonts w:ascii="Times New Roman" w:hAnsi="Times New Roman" w:cs="Times New Roman"/>
          <w:sz w:val="24"/>
          <w:szCs w:val="24"/>
        </w:rPr>
      </w:pPr>
      <w:bookmarkStart w:id="66" w:name="sub_333"/>
      <w:bookmarkEnd w:id="65"/>
      <w:r w:rsidRPr="00B91A3F">
        <w:rPr>
          <w:rFonts w:ascii="Times New Roman" w:hAnsi="Times New Roman" w:cs="Times New Roman"/>
          <w:sz w:val="24"/>
          <w:szCs w:val="24"/>
        </w:rPr>
        <w:t>3.3.3. В случае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и обеспечить ответственное хранение Объекта за счет Хозяйствующего субъекта.</w:t>
      </w:r>
    </w:p>
    <w:bookmarkEnd w:id="66"/>
    <w:p w:rsidR="00B91A3F" w:rsidRPr="00B91A3F" w:rsidRDefault="00B91A3F" w:rsidP="00B91A3F">
      <w:pPr>
        <w:spacing w:after="0" w:line="240" w:lineRule="auto"/>
        <w:ind w:firstLine="567"/>
        <w:jc w:val="both"/>
        <w:rPr>
          <w:rFonts w:ascii="Times New Roman" w:hAnsi="Times New Roman" w:cs="Times New Roman"/>
          <w:sz w:val="24"/>
          <w:szCs w:val="24"/>
        </w:rPr>
      </w:pPr>
      <w:r w:rsidRPr="00B91A3F">
        <w:rPr>
          <w:rFonts w:ascii="Times New Roman" w:hAnsi="Times New Roman" w:cs="Times New Roman"/>
          <w:sz w:val="24"/>
          <w:szCs w:val="24"/>
        </w:rPr>
        <w:t>3.4. Администрация обязана предоставить Хозяйствующему субъекту право на размещение Объекта в соответствии с условиями настоящего договора.</w:t>
      </w:r>
    </w:p>
    <w:p w:rsidR="00A139ED" w:rsidRDefault="00A139ED" w:rsidP="007D2F2B">
      <w:pPr>
        <w:pStyle w:val="1"/>
        <w:jc w:val="center"/>
        <w:rPr>
          <w:b/>
          <w:bCs/>
        </w:rPr>
      </w:pPr>
      <w:bookmarkStart w:id="67" w:name="sub_2004"/>
    </w:p>
    <w:p w:rsidR="00374527" w:rsidRDefault="00374527" w:rsidP="007D2F2B">
      <w:pPr>
        <w:pStyle w:val="1"/>
        <w:jc w:val="center"/>
        <w:rPr>
          <w:b/>
          <w:bCs/>
        </w:rPr>
      </w:pPr>
      <w:r w:rsidRPr="007D2F2B">
        <w:rPr>
          <w:b/>
          <w:bCs/>
        </w:rPr>
        <w:t>4. Срок действия договора</w:t>
      </w:r>
    </w:p>
    <w:p w:rsidR="00A139ED" w:rsidRDefault="00A139ED" w:rsidP="00374527">
      <w:pPr>
        <w:spacing w:after="0" w:line="240" w:lineRule="auto"/>
        <w:ind w:firstLine="708"/>
        <w:jc w:val="both"/>
        <w:rPr>
          <w:rFonts w:ascii="Times New Roman" w:hAnsi="Times New Roman" w:cs="Times New Roman"/>
          <w:sz w:val="24"/>
          <w:szCs w:val="24"/>
        </w:rPr>
      </w:pPr>
      <w:bookmarkStart w:id="68" w:name="sub_2041"/>
      <w:bookmarkEnd w:id="67"/>
    </w:p>
    <w:p w:rsidR="00374527" w:rsidRPr="00374527" w:rsidRDefault="00374527" w:rsidP="004E586A">
      <w:pPr>
        <w:spacing w:after="0" w:line="240" w:lineRule="auto"/>
        <w:ind w:firstLine="567"/>
        <w:jc w:val="both"/>
        <w:rPr>
          <w:rFonts w:ascii="Times New Roman" w:hAnsi="Times New Roman" w:cs="Times New Roman"/>
          <w:sz w:val="24"/>
          <w:szCs w:val="24"/>
        </w:rPr>
      </w:pPr>
      <w:r w:rsidRPr="00374527">
        <w:rPr>
          <w:rFonts w:ascii="Times New Roman" w:hAnsi="Times New Roman" w:cs="Times New Roman"/>
          <w:sz w:val="24"/>
          <w:szCs w:val="24"/>
        </w:rPr>
        <w:lastRenderedPageBreak/>
        <w:t xml:space="preserve">4.1. Настоящий договор действует с </w:t>
      </w:r>
      <w:r w:rsidR="007D2F2B">
        <w:rPr>
          <w:rFonts w:ascii="Times New Roman" w:hAnsi="Times New Roman" w:cs="Times New Roman"/>
          <w:sz w:val="24"/>
          <w:szCs w:val="24"/>
        </w:rPr>
        <w:t xml:space="preserve">даты его подписания Сторонами </w:t>
      </w:r>
      <w:r w:rsidRPr="00374527">
        <w:rPr>
          <w:rFonts w:ascii="Times New Roman" w:hAnsi="Times New Roman" w:cs="Times New Roman"/>
          <w:sz w:val="24"/>
          <w:szCs w:val="24"/>
        </w:rPr>
        <w:t>и до "____" _____</w:t>
      </w:r>
      <w:r w:rsidR="007D2F2B">
        <w:rPr>
          <w:rFonts w:ascii="Times New Roman" w:hAnsi="Times New Roman" w:cs="Times New Roman"/>
          <w:sz w:val="24"/>
          <w:szCs w:val="24"/>
        </w:rPr>
        <w:t>_____</w:t>
      </w:r>
      <w:r w:rsidRPr="00374527">
        <w:rPr>
          <w:rFonts w:ascii="Times New Roman" w:hAnsi="Times New Roman" w:cs="Times New Roman"/>
          <w:sz w:val="24"/>
          <w:szCs w:val="24"/>
        </w:rPr>
        <w:t xml:space="preserve">__ </w:t>
      </w:r>
      <w:r w:rsidR="007D2F2B">
        <w:rPr>
          <w:rFonts w:ascii="Times New Roman" w:hAnsi="Times New Roman" w:cs="Times New Roman"/>
          <w:sz w:val="24"/>
          <w:szCs w:val="24"/>
        </w:rPr>
        <w:t>___</w:t>
      </w:r>
      <w:r w:rsidRPr="00374527">
        <w:rPr>
          <w:rFonts w:ascii="Times New Roman" w:hAnsi="Times New Roman" w:cs="Times New Roman"/>
          <w:sz w:val="24"/>
          <w:szCs w:val="24"/>
        </w:rPr>
        <w:t>___.</w:t>
      </w:r>
      <w:r w:rsidR="007D2F2B">
        <w:rPr>
          <w:rFonts w:ascii="Times New Roman" w:hAnsi="Times New Roman" w:cs="Times New Roman"/>
          <w:sz w:val="24"/>
          <w:szCs w:val="24"/>
        </w:rPr>
        <w:t xml:space="preserve"> согласно пункту 1.3. настоящего договора, а в части исполнения обязательств по оплате – до момента исполнения таких обязательств.</w:t>
      </w:r>
    </w:p>
    <w:p w:rsidR="00374527" w:rsidRPr="007D2F2B" w:rsidRDefault="00374527" w:rsidP="007D2F2B">
      <w:pPr>
        <w:pStyle w:val="1"/>
        <w:jc w:val="center"/>
        <w:rPr>
          <w:b/>
          <w:bCs/>
        </w:rPr>
      </w:pPr>
      <w:bookmarkStart w:id="69" w:name="sub_2005"/>
      <w:bookmarkEnd w:id="68"/>
      <w:r w:rsidRPr="007D2F2B">
        <w:rPr>
          <w:b/>
          <w:bCs/>
        </w:rPr>
        <w:t>5. Ответственность сторон</w:t>
      </w:r>
    </w:p>
    <w:bookmarkEnd w:id="69"/>
    <w:p w:rsidR="00374527" w:rsidRPr="00374527" w:rsidRDefault="00374527" w:rsidP="00374527">
      <w:pPr>
        <w:spacing w:after="0" w:line="240" w:lineRule="auto"/>
        <w:jc w:val="both"/>
        <w:rPr>
          <w:rFonts w:ascii="Times New Roman" w:hAnsi="Times New Roman" w:cs="Times New Roman"/>
          <w:sz w:val="24"/>
          <w:szCs w:val="24"/>
        </w:rPr>
      </w:pPr>
    </w:p>
    <w:p w:rsidR="00374527" w:rsidRDefault="00374527" w:rsidP="004E586A">
      <w:pPr>
        <w:spacing w:after="0" w:line="240" w:lineRule="auto"/>
        <w:ind w:firstLine="567"/>
        <w:jc w:val="both"/>
        <w:rPr>
          <w:rFonts w:ascii="Times New Roman" w:hAnsi="Times New Roman" w:cs="Times New Roman"/>
          <w:sz w:val="24"/>
          <w:szCs w:val="24"/>
        </w:rPr>
      </w:pPr>
      <w:bookmarkStart w:id="70" w:name="sub_2051"/>
      <w:r w:rsidRPr="00374527">
        <w:rPr>
          <w:rFonts w:ascii="Times New Roman" w:hAnsi="Times New Roman" w:cs="Times New Roman"/>
          <w:sz w:val="24"/>
          <w:szCs w:val="24"/>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w:t>
      </w:r>
      <w:r w:rsidR="007D2F2B">
        <w:rPr>
          <w:rFonts w:ascii="Times New Roman" w:hAnsi="Times New Roman" w:cs="Times New Roman"/>
          <w:sz w:val="24"/>
          <w:szCs w:val="24"/>
        </w:rPr>
        <w:t xml:space="preserve">оссийской </w:t>
      </w:r>
      <w:r w:rsidRPr="00374527">
        <w:rPr>
          <w:rFonts w:ascii="Times New Roman" w:hAnsi="Times New Roman" w:cs="Times New Roman"/>
          <w:sz w:val="24"/>
          <w:szCs w:val="24"/>
        </w:rPr>
        <w:t>Ф</w:t>
      </w:r>
      <w:r w:rsidR="007D2F2B">
        <w:rPr>
          <w:rFonts w:ascii="Times New Roman" w:hAnsi="Times New Roman" w:cs="Times New Roman"/>
          <w:sz w:val="24"/>
          <w:szCs w:val="24"/>
        </w:rPr>
        <w:t>едерации</w:t>
      </w:r>
      <w:r w:rsidRPr="00374527">
        <w:rPr>
          <w:rFonts w:ascii="Times New Roman" w:hAnsi="Times New Roman" w:cs="Times New Roman"/>
          <w:sz w:val="24"/>
          <w:szCs w:val="24"/>
        </w:rPr>
        <w:t>.</w:t>
      </w:r>
    </w:p>
    <w:p w:rsidR="007D2F2B" w:rsidRPr="007D2F2B" w:rsidRDefault="007D2F2B" w:rsidP="004E586A">
      <w:pPr>
        <w:pStyle w:val="af"/>
        <w:ind w:firstLine="567"/>
        <w:jc w:val="both"/>
        <w:rPr>
          <w:rFonts w:ascii="Times New Roman" w:hAnsi="Times New Roman" w:cs="Times New Roman"/>
        </w:rPr>
      </w:pPr>
      <w:r w:rsidRPr="007D2F2B">
        <w:rPr>
          <w:rFonts w:ascii="Times New Roman" w:hAnsi="Times New Roman" w:cs="Times New Roman"/>
        </w:rPr>
        <w:t xml:space="preserve">5.2.  В случае просрочки уплаты платежей Хозяйствующий субъектобязан выплатить    администрации </w:t>
      </w:r>
      <w:r>
        <w:rPr>
          <w:rFonts w:ascii="Times New Roman" w:hAnsi="Times New Roman" w:cs="Times New Roman"/>
        </w:rPr>
        <w:t>Порец</w:t>
      </w:r>
      <w:r w:rsidRPr="007D2F2B">
        <w:rPr>
          <w:rFonts w:ascii="Times New Roman" w:hAnsi="Times New Roman" w:cs="Times New Roman"/>
        </w:rPr>
        <w:t xml:space="preserve">кого муниципального округаЧувашской Республики пеню в размере1/300 действующей на дату уплатыпеней  </w:t>
      </w:r>
      <w:hyperlink r:id="rId14" w:history="1">
        <w:r w:rsidRPr="007D2F2B">
          <w:rPr>
            <w:rStyle w:val="a5"/>
            <w:rFonts w:ascii="Times New Roman" w:hAnsi="Times New Roman"/>
            <w:color w:val="auto"/>
          </w:rPr>
          <w:t>ключевой  ставки  рефинансирования</w:t>
        </w:r>
      </w:hyperlink>
      <w:r w:rsidRPr="007D2F2B">
        <w:rPr>
          <w:rFonts w:ascii="Times New Roman" w:hAnsi="Times New Roman" w:cs="Times New Roman"/>
        </w:rPr>
        <w:t xml:space="preserve">  ЦБ  РФ от не уплаченной в срок суммы долга за каждый день просрочки, начиная со дня, следующего последня истечения, установленного настоящим договором срока исполнения обязательства.</w:t>
      </w:r>
    </w:p>
    <w:p w:rsidR="007D2F2B" w:rsidRPr="007D2F2B" w:rsidRDefault="007D2F2B" w:rsidP="004E586A">
      <w:pPr>
        <w:pStyle w:val="af"/>
        <w:ind w:firstLine="567"/>
        <w:jc w:val="both"/>
        <w:rPr>
          <w:rFonts w:ascii="Times New Roman" w:hAnsi="Times New Roman" w:cs="Times New Roman"/>
        </w:rPr>
      </w:pPr>
      <w:bookmarkStart w:id="71" w:name="sub_4053"/>
      <w:r w:rsidRPr="007D2F2B">
        <w:rPr>
          <w:rFonts w:ascii="Times New Roman" w:hAnsi="Times New Roman" w:cs="Times New Roman"/>
        </w:rPr>
        <w:t xml:space="preserve">5.3. В случае неустановки Объекта Хозяйствующий субъект не </w:t>
      </w:r>
      <w:bookmarkEnd w:id="71"/>
      <w:r w:rsidRPr="007D2F2B">
        <w:rPr>
          <w:rFonts w:ascii="Times New Roman" w:hAnsi="Times New Roman" w:cs="Times New Roman"/>
        </w:rPr>
        <w:t>освобождается от внесения соответствующей платы по условиям настоящего договора.</w:t>
      </w:r>
    </w:p>
    <w:p w:rsidR="007D2F2B" w:rsidRPr="007D2F2B" w:rsidRDefault="007D2F2B" w:rsidP="004E586A">
      <w:pPr>
        <w:pStyle w:val="af"/>
        <w:ind w:firstLine="567"/>
        <w:jc w:val="both"/>
        <w:rPr>
          <w:rFonts w:ascii="Times New Roman" w:hAnsi="Times New Roman" w:cs="Times New Roman"/>
        </w:rPr>
      </w:pPr>
      <w:bookmarkStart w:id="72" w:name="sub_4054"/>
      <w:r w:rsidRPr="007D2F2B">
        <w:rPr>
          <w:rFonts w:ascii="Times New Roman" w:hAnsi="Times New Roman" w:cs="Times New Roman"/>
        </w:rPr>
        <w:t>5.4. Контроль за расчетами Сторон по настоящему договору (</w:t>
      </w:r>
      <w:hyperlink w:anchor="sub_4002" w:history="1">
        <w:r w:rsidRPr="007D2F2B">
          <w:rPr>
            <w:rStyle w:val="a5"/>
            <w:rFonts w:ascii="Times New Roman" w:hAnsi="Times New Roman"/>
            <w:color w:val="auto"/>
          </w:rPr>
          <w:t>раздел 2</w:t>
        </w:r>
      </w:hyperlink>
      <w:bookmarkEnd w:id="72"/>
      <w:r w:rsidRPr="007D2F2B">
        <w:rPr>
          <w:rFonts w:ascii="Times New Roman" w:hAnsi="Times New Roman" w:cs="Times New Roman"/>
        </w:rPr>
        <w:t>настоящего договора), осуществляет Администрация.</w:t>
      </w:r>
    </w:p>
    <w:p w:rsidR="007D2F2B" w:rsidRPr="00374527" w:rsidRDefault="007D2F2B" w:rsidP="00374527">
      <w:pPr>
        <w:spacing w:after="0" w:line="240" w:lineRule="auto"/>
        <w:ind w:firstLine="708"/>
        <w:jc w:val="both"/>
        <w:rPr>
          <w:rFonts w:ascii="Times New Roman" w:hAnsi="Times New Roman" w:cs="Times New Roman"/>
          <w:sz w:val="24"/>
          <w:szCs w:val="24"/>
        </w:rPr>
      </w:pPr>
    </w:p>
    <w:p w:rsidR="00374527" w:rsidRPr="007D2F2B" w:rsidRDefault="00374527" w:rsidP="007D2F2B">
      <w:pPr>
        <w:pStyle w:val="1"/>
        <w:jc w:val="center"/>
        <w:rPr>
          <w:b/>
          <w:bCs/>
        </w:rPr>
      </w:pPr>
      <w:bookmarkStart w:id="73" w:name="sub_2006"/>
      <w:bookmarkEnd w:id="70"/>
      <w:r w:rsidRPr="007D2F2B">
        <w:rPr>
          <w:b/>
          <w:bCs/>
        </w:rPr>
        <w:t>6. Изменение и прекращение договора</w:t>
      </w:r>
    </w:p>
    <w:bookmarkEnd w:id="73"/>
    <w:p w:rsidR="00374527" w:rsidRPr="00374527" w:rsidRDefault="00374527" w:rsidP="00374527">
      <w:pPr>
        <w:spacing w:after="0" w:line="240" w:lineRule="auto"/>
        <w:jc w:val="both"/>
        <w:rPr>
          <w:rFonts w:ascii="Times New Roman" w:hAnsi="Times New Roman" w:cs="Times New Roman"/>
          <w:sz w:val="24"/>
          <w:szCs w:val="24"/>
        </w:rPr>
      </w:pPr>
    </w:p>
    <w:p w:rsidR="00C75C2C" w:rsidRPr="00C75C2C" w:rsidRDefault="00C75C2C" w:rsidP="004E586A">
      <w:pPr>
        <w:pStyle w:val="af"/>
        <w:ind w:firstLine="567"/>
        <w:jc w:val="both"/>
        <w:rPr>
          <w:rFonts w:ascii="Times New Roman" w:hAnsi="Times New Roman" w:cs="Times New Roman"/>
        </w:rPr>
      </w:pPr>
      <w:r w:rsidRPr="00C75C2C">
        <w:rPr>
          <w:rFonts w:ascii="Times New Roman" w:hAnsi="Times New Roman" w:cs="Times New Roman"/>
        </w:rPr>
        <w:t>6.1.  По соглашению Сторон настоящий договор может быть изменен. Приэтом не допускается изменение существенных условий договора:</w:t>
      </w:r>
    </w:p>
    <w:p w:rsidR="00C75C2C" w:rsidRDefault="00C75C2C" w:rsidP="004E586A">
      <w:pPr>
        <w:pStyle w:val="af"/>
        <w:ind w:firstLine="567"/>
        <w:jc w:val="both"/>
        <w:rPr>
          <w:rFonts w:ascii="Times New Roman" w:hAnsi="Times New Roman" w:cs="Times New Roman"/>
        </w:rPr>
      </w:pPr>
      <w:bookmarkStart w:id="74" w:name="sub_40611"/>
      <w:r w:rsidRPr="00C75C2C">
        <w:rPr>
          <w:rFonts w:ascii="Times New Roman" w:hAnsi="Times New Roman" w:cs="Times New Roman"/>
        </w:rPr>
        <w:t>основания заключения договора на размещение нестационарного</w:t>
      </w:r>
      <w:bookmarkEnd w:id="74"/>
      <w:r w:rsidRPr="00C75C2C">
        <w:rPr>
          <w:rFonts w:ascii="Times New Roman" w:hAnsi="Times New Roman" w:cs="Times New Roman"/>
        </w:rPr>
        <w:t>объекта;</w:t>
      </w:r>
      <w:bookmarkStart w:id="75" w:name="sub_40612"/>
    </w:p>
    <w:p w:rsidR="00C75C2C" w:rsidRPr="00C75C2C" w:rsidRDefault="00C75C2C" w:rsidP="004E586A">
      <w:pPr>
        <w:pStyle w:val="af"/>
        <w:ind w:firstLine="567"/>
        <w:jc w:val="both"/>
        <w:rPr>
          <w:rFonts w:ascii="Times New Roman" w:hAnsi="Times New Roman" w:cs="Times New Roman"/>
        </w:rPr>
      </w:pPr>
      <w:r w:rsidRPr="00C75C2C">
        <w:rPr>
          <w:rFonts w:ascii="Times New Roman" w:hAnsi="Times New Roman" w:cs="Times New Roman"/>
        </w:rPr>
        <w:t>наименование организатора аукциона, принявшего решение о</w:t>
      </w:r>
      <w:bookmarkEnd w:id="75"/>
      <w:r w:rsidRPr="00C75C2C">
        <w:rPr>
          <w:rFonts w:ascii="Times New Roman" w:hAnsi="Times New Roman" w:cs="Times New Roman"/>
        </w:rPr>
        <w:t>проведении аукциона, и реквизиты такого решения;</w:t>
      </w:r>
    </w:p>
    <w:p w:rsidR="00C75C2C" w:rsidRPr="00C75C2C" w:rsidRDefault="00C75C2C" w:rsidP="004E586A">
      <w:pPr>
        <w:pStyle w:val="af"/>
        <w:ind w:firstLine="567"/>
        <w:jc w:val="both"/>
        <w:rPr>
          <w:rFonts w:ascii="Times New Roman" w:hAnsi="Times New Roman" w:cs="Times New Roman"/>
        </w:rPr>
      </w:pPr>
      <w:bookmarkStart w:id="76" w:name="sub_40613"/>
      <w:r w:rsidRPr="00C75C2C">
        <w:rPr>
          <w:rFonts w:ascii="Times New Roman" w:hAnsi="Times New Roman" w:cs="Times New Roman"/>
        </w:rPr>
        <w:t>адрес размещения (местоположение и размер площади места</w:t>
      </w:r>
      <w:bookmarkEnd w:id="76"/>
      <w:r w:rsidRPr="00C75C2C">
        <w:rPr>
          <w:rFonts w:ascii="Times New Roman" w:hAnsi="Times New Roman" w:cs="Times New Roman"/>
        </w:rPr>
        <w:t>размещения Объекта),вид, специализация, период размещениянестационарного торгового Объекта;</w:t>
      </w:r>
    </w:p>
    <w:p w:rsidR="00C75C2C" w:rsidRDefault="00C75C2C" w:rsidP="004E586A">
      <w:pPr>
        <w:pStyle w:val="af"/>
        <w:ind w:firstLine="567"/>
        <w:jc w:val="both"/>
        <w:rPr>
          <w:rFonts w:ascii="Times New Roman" w:hAnsi="Times New Roman" w:cs="Times New Roman"/>
        </w:rPr>
      </w:pPr>
      <w:bookmarkStart w:id="77" w:name="sub_40614"/>
      <w:r w:rsidRPr="00C75C2C">
        <w:rPr>
          <w:rFonts w:ascii="Times New Roman" w:hAnsi="Times New Roman" w:cs="Times New Roman"/>
        </w:rPr>
        <w:t>ответственность сторон.</w:t>
      </w:r>
      <w:bookmarkStart w:id="78" w:name="sub_4062"/>
      <w:bookmarkEnd w:id="77"/>
    </w:p>
    <w:p w:rsidR="00C75C2C" w:rsidRDefault="00C75C2C" w:rsidP="004E586A">
      <w:pPr>
        <w:pStyle w:val="af"/>
        <w:ind w:firstLine="567"/>
        <w:jc w:val="both"/>
        <w:rPr>
          <w:rFonts w:ascii="Times New Roman" w:hAnsi="Times New Roman" w:cs="Times New Roman"/>
        </w:rPr>
      </w:pPr>
      <w:r w:rsidRPr="00C75C2C">
        <w:rPr>
          <w:rFonts w:ascii="Times New Roman" w:hAnsi="Times New Roman" w:cs="Times New Roman"/>
        </w:rPr>
        <w:t>6.2. Внесение изменений в настоящий договор осуществляется путем</w:t>
      </w:r>
      <w:bookmarkEnd w:id="78"/>
      <w:r w:rsidRPr="00C75C2C">
        <w:rPr>
          <w:rFonts w:ascii="Times New Roman" w:hAnsi="Times New Roman" w:cs="Times New Roman"/>
        </w:rPr>
        <w:t>заключения дополнительного соглашения, подписываемого Сторонами.</w:t>
      </w:r>
    </w:p>
    <w:p w:rsidR="007E0731" w:rsidRDefault="00C75C2C" w:rsidP="004E586A">
      <w:pPr>
        <w:spacing w:after="0" w:line="240" w:lineRule="auto"/>
        <w:ind w:firstLine="567"/>
        <w:rPr>
          <w:rFonts w:ascii="Times New Roman" w:hAnsi="Times New Roman" w:cs="Times New Roman"/>
          <w:sz w:val="24"/>
          <w:szCs w:val="24"/>
        </w:rPr>
      </w:pPr>
      <w:bookmarkStart w:id="79" w:name="sub_4063"/>
      <w:r w:rsidRPr="00C75C2C">
        <w:rPr>
          <w:rFonts w:ascii="Times New Roman" w:hAnsi="Times New Roman" w:cs="Times New Roman"/>
          <w:sz w:val="24"/>
          <w:szCs w:val="24"/>
        </w:rPr>
        <w:t>6.3. Настоящий договор расторгается:</w:t>
      </w:r>
      <w:bookmarkStart w:id="80" w:name="sub_40631"/>
      <w:bookmarkEnd w:id="79"/>
    </w:p>
    <w:p w:rsidR="00C75C2C" w:rsidRDefault="00C75C2C" w:rsidP="004E586A">
      <w:pPr>
        <w:spacing w:after="0" w:line="240" w:lineRule="auto"/>
        <w:ind w:firstLine="567"/>
        <w:rPr>
          <w:rFonts w:ascii="Times New Roman" w:hAnsi="Times New Roman" w:cs="Times New Roman"/>
          <w:sz w:val="24"/>
          <w:szCs w:val="24"/>
        </w:rPr>
      </w:pPr>
      <w:r w:rsidRPr="00C75C2C">
        <w:rPr>
          <w:rFonts w:ascii="Times New Roman" w:hAnsi="Times New Roman" w:cs="Times New Roman"/>
          <w:sz w:val="24"/>
          <w:szCs w:val="24"/>
        </w:rPr>
        <w:t xml:space="preserve">1)  по истечении сроков, установленных </w:t>
      </w:r>
      <w:hyperlink w:anchor="sub_4013" w:history="1">
        <w:r w:rsidRPr="006F51E6">
          <w:rPr>
            <w:rStyle w:val="a5"/>
            <w:rFonts w:ascii="Times New Roman" w:hAnsi="Times New Roman"/>
            <w:color w:val="auto"/>
            <w:sz w:val="24"/>
            <w:szCs w:val="24"/>
          </w:rPr>
          <w:t>пунктами 1.3</w:t>
        </w:r>
      </w:hyperlink>
      <w:r w:rsidRPr="006F51E6">
        <w:rPr>
          <w:rFonts w:ascii="Times New Roman" w:hAnsi="Times New Roman" w:cs="Times New Roman"/>
          <w:sz w:val="24"/>
          <w:szCs w:val="24"/>
        </w:rPr>
        <w:t xml:space="preserve"> и </w:t>
      </w:r>
      <w:hyperlink w:anchor="sub_4041" w:history="1">
        <w:r w:rsidRPr="006F51E6">
          <w:rPr>
            <w:rStyle w:val="a5"/>
            <w:rFonts w:ascii="Times New Roman" w:hAnsi="Times New Roman"/>
            <w:color w:val="auto"/>
            <w:sz w:val="24"/>
            <w:szCs w:val="24"/>
          </w:rPr>
          <w:t>4.1</w:t>
        </w:r>
      </w:hyperlink>
      <w:r w:rsidRPr="006F51E6">
        <w:rPr>
          <w:rFonts w:ascii="Times New Roman" w:hAnsi="Times New Roman" w:cs="Times New Roman"/>
          <w:sz w:val="24"/>
          <w:szCs w:val="24"/>
        </w:rPr>
        <w:t xml:space="preserve"> настоящего</w:t>
      </w:r>
      <w:bookmarkEnd w:id="80"/>
      <w:r w:rsidRPr="006F51E6">
        <w:rPr>
          <w:rFonts w:ascii="Times New Roman" w:hAnsi="Times New Roman" w:cs="Times New Roman"/>
          <w:sz w:val="24"/>
          <w:szCs w:val="24"/>
        </w:rPr>
        <w:t>договора;</w:t>
      </w:r>
    </w:p>
    <w:p w:rsidR="00C75C2C" w:rsidRPr="00C75C2C" w:rsidRDefault="00C75C2C" w:rsidP="004E586A">
      <w:pPr>
        <w:pStyle w:val="af"/>
        <w:ind w:firstLine="567"/>
        <w:jc w:val="both"/>
        <w:rPr>
          <w:rFonts w:ascii="Times New Roman" w:hAnsi="Times New Roman" w:cs="Times New Roman"/>
        </w:rPr>
      </w:pPr>
      <w:bookmarkStart w:id="81" w:name="sub_40632"/>
      <w:r w:rsidRPr="00C75C2C">
        <w:rPr>
          <w:rFonts w:ascii="Times New Roman" w:hAnsi="Times New Roman" w:cs="Times New Roman"/>
        </w:rPr>
        <w:t>2) в случае ликвидации Хозяйствующегосубъекта (юридического лица)</w:t>
      </w:r>
      <w:bookmarkEnd w:id="81"/>
      <w:r w:rsidR="006F51E6">
        <w:rPr>
          <w:rFonts w:ascii="Times New Roman" w:hAnsi="Times New Roman" w:cs="Times New Roman"/>
        </w:rPr>
        <w:t>–</w:t>
      </w:r>
      <w:r w:rsidRPr="00C75C2C">
        <w:rPr>
          <w:rFonts w:ascii="Times New Roman" w:hAnsi="Times New Roman" w:cs="Times New Roman"/>
        </w:rPr>
        <w:t xml:space="preserve"> содня внесения соответствующей записи в Единый государственный реестрюридических лиц; в случае прекращения Хозяйствующим субъектом -физическим лицом деятельности в качестве индивидуального предпринимателя- со дня внесения соответствующей записи в Единый государственный реестриндивидуальных предпринимателей;</w:t>
      </w:r>
    </w:p>
    <w:p w:rsidR="00C75C2C" w:rsidRPr="00C75C2C" w:rsidRDefault="00C75C2C" w:rsidP="004E586A">
      <w:pPr>
        <w:pStyle w:val="af"/>
        <w:ind w:firstLine="567"/>
        <w:jc w:val="both"/>
        <w:rPr>
          <w:rFonts w:ascii="Times New Roman" w:hAnsi="Times New Roman" w:cs="Times New Roman"/>
        </w:rPr>
      </w:pPr>
      <w:bookmarkStart w:id="82" w:name="sub_40633"/>
      <w:r w:rsidRPr="00C75C2C">
        <w:rPr>
          <w:rFonts w:ascii="Times New Roman" w:hAnsi="Times New Roman" w:cs="Times New Roman"/>
        </w:rPr>
        <w:t>3) в связи с односторонним отказом Администрации от исполнения</w:t>
      </w:r>
      <w:bookmarkEnd w:id="82"/>
      <w:r w:rsidRPr="00C75C2C">
        <w:rPr>
          <w:rFonts w:ascii="Times New Roman" w:hAnsi="Times New Roman" w:cs="Times New Roman"/>
        </w:rPr>
        <w:t>настоящего договора по следующим основаниям:</w:t>
      </w:r>
    </w:p>
    <w:p w:rsidR="00C75C2C" w:rsidRPr="00C75C2C" w:rsidRDefault="00C75C2C" w:rsidP="004E586A">
      <w:pPr>
        <w:pStyle w:val="af"/>
        <w:ind w:firstLine="567"/>
        <w:jc w:val="both"/>
        <w:rPr>
          <w:rFonts w:ascii="Times New Roman" w:hAnsi="Times New Roman" w:cs="Times New Roman"/>
        </w:rPr>
      </w:pPr>
      <w:r w:rsidRPr="00C75C2C">
        <w:rPr>
          <w:rFonts w:ascii="Times New Roman" w:hAnsi="Times New Roman" w:cs="Times New Roman"/>
        </w:rPr>
        <w:t>просрочка исполнения Хозяйствующим субъектом обязательств по платена срок более 30 календарных дней;</w:t>
      </w:r>
    </w:p>
    <w:p w:rsidR="004E586A" w:rsidRDefault="00C75C2C" w:rsidP="004E586A">
      <w:pPr>
        <w:pStyle w:val="af"/>
        <w:ind w:firstLine="567"/>
        <w:jc w:val="both"/>
        <w:rPr>
          <w:rFonts w:ascii="Times New Roman" w:hAnsi="Times New Roman" w:cs="Times New Roman"/>
        </w:rPr>
      </w:pPr>
      <w:r w:rsidRPr="00C75C2C">
        <w:rPr>
          <w:rFonts w:ascii="Times New Roman" w:hAnsi="Times New Roman" w:cs="Times New Roman"/>
        </w:rPr>
        <w:t xml:space="preserve">размещение Хозяйствующим субъектом Объекта, не соответствующегохарактеристикам, указанным в </w:t>
      </w:r>
      <w:hyperlink w:anchor="sub_4011" w:history="1">
        <w:r w:rsidRPr="003D220F">
          <w:rPr>
            <w:rStyle w:val="a5"/>
            <w:rFonts w:ascii="Times New Roman" w:hAnsi="Times New Roman"/>
            <w:color w:val="auto"/>
          </w:rPr>
          <w:t>пункте 1.1</w:t>
        </w:r>
      </w:hyperlink>
      <w:r w:rsidRPr="00C75C2C">
        <w:rPr>
          <w:rFonts w:ascii="Times New Roman" w:hAnsi="Times New Roman" w:cs="Times New Roman"/>
        </w:rPr>
        <w:t xml:space="preserve"> настоящего договора, и (или)требованиямзаконодательства Российской Федерации, и (или)законодательства Чувашской Республики, и (или) муниципальных нормативныхправовых актов </w:t>
      </w:r>
      <w:r w:rsidR="00A139ED">
        <w:rPr>
          <w:rFonts w:ascii="Times New Roman" w:hAnsi="Times New Roman" w:cs="Times New Roman"/>
        </w:rPr>
        <w:t>Порецкого муниципального округа Чувашской Республики</w:t>
      </w:r>
      <w:r w:rsidRPr="00C75C2C">
        <w:rPr>
          <w:rFonts w:ascii="Times New Roman" w:hAnsi="Times New Roman" w:cs="Times New Roman"/>
        </w:rPr>
        <w:t>;</w:t>
      </w:r>
    </w:p>
    <w:p w:rsidR="004E586A" w:rsidRDefault="00C75C2C" w:rsidP="004E586A">
      <w:pPr>
        <w:pStyle w:val="af"/>
        <w:ind w:firstLine="567"/>
        <w:jc w:val="both"/>
        <w:rPr>
          <w:rFonts w:ascii="Times New Roman" w:hAnsi="Times New Roman" w:cs="Times New Roman"/>
        </w:rPr>
      </w:pPr>
      <w:r w:rsidRPr="00C75C2C">
        <w:rPr>
          <w:rFonts w:ascii="Times New Roman" w:hAnsi="Times New Roman" w:cs="Times New Roman"/>
        </w:rPr>
        <w:t xml:space="preserve">неисполнение Хозяйствующим субъектом обязанностей, предусмотренныхв </w:t>
      </w:r>
      <w:hyperlink w:anchor="sub_4324" w:history="1">
        <w:r w:rsidRPr="003D220F">
          <w:rPr>
            <w:rStyle w:val="a5"/>
            <w:rFonts w:ascii="Times New Roman" w:hAnsi="Times New Roman"/>
            <w:color w:val="auto"/>
          </w:rPr>
          <w:t>пунктах3.2.4</w:t>
        </w:r>
      </w:hyperlink>
      <w:r w:rsidRPr="003D220F">
        <w:rPr>
          <w:rFonts w:ascii="Times New Roman" w:hAnsi="Times New Roman" w:cs="Times New Roman"/>
        </w:rPr>
        <w:t xml:space="preserve">, </w:t>
      </w:r>
      <w:hyperlink w:anchor="sub_4326" w:history="1">
        <w:r w:rsidRPr="003D220F">
          <w:rPr>
            <w:rStyle w:val="a5"/>
            <w:rFonts w:ascii="Times New Roman" w:hAnsi="Times New Roman"/>
            <w:color w:val="auto"/>
          </w:rPr>
          <w:t>3.2.6</w:t>
        </w:r>
      </w:hyperlink>
      <w:r w:rsidRPr="003D220F">
        <w:rPr>
          <w:rFonts w:ascii="Times New Roman" w:hAnsi="Times New Roman" w:cs="Times New Roman"/>
        </w:rPr>
        <w:t xml:space="preserve">, </w:t>
      </w:r>
      <w:hyperlink w:anchor="sub_4329" w:history="1">
        <w:r w:rsidRPr="003D220F">
          <w:rPr>
            <w:rStyle w:val="a5"/>
            <w:rFonts w:ascii="Times New Roman" w:hAnsi="Times New Roman"/>
            <w:color w:val="auto"/>
          </w:rPr>
          <w:t>3.2.9</w:t>
        </w:r>
      </w:hyperlink>
      <w:r w:rsidRPr="003D220F">
        <w:rPr>
          <w:rFonts w:ascii="Times New Roman" w:hAnsi="Times New Roman" w:cs="Times New Roman"/>
        </w:rPr>
        <w:t xml:space="preserve"> настоящего договора, два и более раза в</w:t>
      </w:r>
      <w:r w:rsidRPr="00C75C2C">
        <w:rPr>
          <w:rFonts w:ascii="Times New Roman" w:hAnsi="Times New Roman" w:cs="Times New Roman"/>
        </w:rPr>
        <w:t>течение срока действия настоящего договора;</w:t>
      </w:r>
    </w:p>
    <w:p w:rsidR="004E586A" w:rsidRDefault="00C75C2C" w:rsidP="004E586A">
      <w:pPr>
        <w:pStyle w:val="af"/>
        <w:ind w:firstLine="567"/>
        <w:jc w:val="both"/>
        <w:rPr>
          <w:rFonts w:ascii="Times New Roman" w:hAnsi="Times New Roman" w:cs="Times New Roman"/>
        </w:rPr>
      </w:pPr>
      <w:r w:rsidRPr="00C75C2C">
        <w:rPr>
          <w:rFonts w:ascii="Times New Roman" w:hAnsi="Times New Roman" w:cs="Times New Roman"/>
        </w:rPr>
        <w:t xml:space="preserve">нарушение Хозяйствующим субъектом экологических норм или правилпродажи табачной продукции, никотинсодержащей продукции, кальянов,установленных </w:t>
      </w:r>
      <w:r w:rsidRPr="00C75C2C">
        <w:rPr>
          <w:rFonts w:ascii="Times New Roman" w:hAnsi="Times New Roman" w:cs="Times New Roman"/>
        </w:rPr>
        <w:lastRenderedPageBreak/>
        <w:t>законодательством Российской Федерации, два и более раза втечение срока действия настоящего договора;</w:t>
      </w:r>
      <w:bookmarkStart w:id="83" w:name="sub_40634"/>
    </w:p>
    <w:p w:rsidR="004E586A" w:rsidRDefault="00C75C2C" w:rsidP="004E586A">
      <w:pPr>
        <w:pStyle w:val="af"/>
        <w:ind w:firstLine="567"/>
        <w:jc w:val="both"/>
        <w:rPr>
          <w:rFonts w:ascii="Times New Roman" w:hAnsi="Times New Roman" w:cs="Times New Roman"/>
        </w:rPr>
      </w:pPr>
      <w:r w:rsidRPr="00C75C2C">
        <w:rPr>
          <w:rFonts w:ascii="Times New Roman" w:hAnsi="Times New Roman" w:cs="Times New Roman"/>
        </w:rPr>
        <w:t>4) в связи с односторонним отказом от исполнения настоящего</w:t>
      </w:r>
      <w:bookmarkEnd w:id="83"/>
      <w:r w:rsidRPr="00C75C2C">
        <w:rPr>
          <w:rFonts w:ascii="Times New Roman" w:hAnsi="Times New Roman" w:cs="Times New Roman"/>
        </w:rPr>
        <w:t>договораХозяйствующим субъектом;</w:t>
      </w:r>
      <w:bookmarkStart w:id="84" w:name="sub_40635"/>
    </w:p>
    <w:p w:rsidR="00C75C2C" w:rsidRPr="00C75C2C" w:rsidRDefault="00C75C2C" w:rsidP="004E586A">
      <w:pPr>
        <w:pStyle w:val="af"/>
        <w:ind w:firstLine="567"/>
        <w:jc w:val="both"/>
        <w:rPr>
          <w:rFonts w:ascii="Times New Roman" w:hAnsi="Times New Roman" w:cs="Times New Roman"/>
        </w:rPr>
      </w:pPr>
      <w:r w:rsidRPr="00C75C2C">
        <w:rPr>
          <w:rFonts w:ascii="Times New Roman" w:hAnsi="Times New Roman" w:cs="Times New Roman"/>
        </w:rPr>
        <w:t>5) по решению суда.</w:t>
      </w:r>
    </w:p>
    <w:bookmarkEnd w:id="84"/>
    <w:p w:rsidR="004E586A" w:rsidRDefault="00C75C2C" w:rsidP="004E586A">
      <w:pPr>
        <w:pStyle w:val="af"/>
        <w:ind w:firstLine="567"/>
        <w:jc w:val="both"/>
        <w:rPr>
          <w:rFonts w:ascii="Times New Roman" w:hAnsi="Times New Roman" w:cs="Times New Roman"/>
        </w:rPr>
      </w:pPr>
      <w:r w:rsidRPr="00C75C2C">
        <w:rPr>
          <w:rFonts w:ascii="Times New Roman" w:hAnsi="Times New Roman" w:cs="Times New Roman"/>
        </w:rPr>
        <w:t xml:space="preserve">В случае одностороннего отказа Администрации от исполнениянастоящего договора Администрация направляет Хозяйствующему субъектууведомление по адресу, указанному в настоящем договоре, почтовымотправлением, либо телеграммой, по электронной почте, либо инымспособом, обеспечивающим фиксирование даты его получения Хозяйствующимсубъектом, либо вручает его Хозяйствующему субъекту под расписку. Вслучае направленияуведомления почтой и невозможности вручения почтовогоотправления </w:t>
      </w:r>
      <w:r w:rsidR="003D220F">
        <w:rPr>
          <w:rFonts w:ascii="Times New Roman" w:hAnsi="Times New Roman" w:cs="Times New Roman"/>
        </w:rPr>
        <w:t>д</w:t>
      </w:r>
      <w:r w:rsidRPr="00C75C2C">
        <w:rPr>
          <w:rFonts w:ascii="Times New Roman" w:hAnsi="Times New Roman" w:cs="Times New Roman"/>
        </w:rPr>
        <w:t>атой такого надлежащего уведомления признается дата отметкиотделения почтовой связи об истечении срока хранения, об отказе адресатаот получения или об отсутствии адресата по адресу, указанному внастоящем договоре. В этом случае датой прекращения договора считаетсяистечение 30 календарных дней с даты надлежащего уведомленияАдминистрацией Хозяйствующего субъекта об одностороннем отказе отисполнения настоящего договора.</w:t>
      </w:r>
    </w:p>
    <w:p w:rsidR="004E586A" w:rsidRDefault="004E586A" w:rsidP="004E586A">
      <w:pPr>
        <w:pStyle w:val="af"/>
        <w:ind w:firstLine="567"/>
        <w:jc w:val="both"/>
        <w:rPr>
          <w:rFonts w:ascii="Times New Roman" w:hAnsi="Times New Roman" w:cs="Times New Roman"/>
        </w:rPr>
      </w:pPr>
      <w:r>
        <w:rPr>
          <w:rFonts w:ascii="Times New Roman" w:hAnsi="Times New Roman" w:cs="Times New Roman"/>
        </w:rPr>
        <w:t>В</w:t>
      </w:r>
      <w:r w:rsidR="00C75C2C" w:rsidRPr="00C75C2C">
        <w:rPr>
          <w:rFonts w:ascii="Times New Roman" w:hAnsi="Times New Roman" w:cs="Times New Roman"/>
        </w:rPr>
        <w:t xml:space="preserve"> случае одностороннего отказа Хозяйствующего субъекта отисполнения настоящегодоговора Хозяйствующий субъект направляетАдминистрации уведомление почтовым отправлением, либо телеграммой, поэлектронной почте, либо иным способом, обеспечивающим фиксирование датыего получения Администрацией, либо вручает его представителюАдминистрации под расписку. В случае направления уведомления почтой иневозможности вручения почтового отправления датой такого надлежащегоуведомления    признается дата отметки отделения почтовой связи обистечении срока хранения, об отказеадресата от получения или оботсутствии адресата по адресу, указанному в настоящем договоре. В этомслучае датой прекращения договора считается истечение 30 календарныхдней с даты надлежащего уведомления Хозяйствующим субъектомАдминистрации об одностороннем отказе от исполнения настоящего договора.</w:t>
      </w:r>
      <w:bookmarkStart w:id="85" w:name="sub_4064"/>
    </w:p>
    <w:p w:rsidR="00C75C2C" w:rsidRPr="00C75C2C" w:rsidRDefault="00C75C2C" w:rsidP="004E586A">
      <w:pPr>
        <w:pStyle w:val="af"/>
        <w:ind w:firstLine="567"/>
        <w:jc w:val="both"/>
        <w:rPr>
          <w:rFonts w:ascii="Times New Roman" w:hAnsi="Times New Roman" w:cs="Times New Roman"/>
        </w:rPr>
      </w:pPr>
      <w:r w:rsidRPr="00C75C2C">
        <w:rPr>
          <w:rFonts w:ascii="Times New Roman" w:hAnsi="Times New Roman" w:cs="Times New Roman"/>
        </w:rPr>
        <w:t>6.4. Прекращение (расторжение) настоящего договора не освобождает</w:t>
      </w:r>
      <w:bookmarkEnd w:id="85"/>
      <w:r w:rsidRPr="00C75C2C">
        <w:rPr>
          <w:rFonts w:ascii="Times New Roman" w:hAnsi="Times New Roman" w:cs="Times New Roman"/>
        </w:rPr>
        <w:t>Хозяйствующего субъекта от необходимости погашения задолженности поплате и уплаты пени, предусмотренных настоящим договором.</w:t>
      </w:r>
    </w:p>
    <w:p w:rsidR="00374527" w:rsidRPr="00374527" w:rsidRDefault="00374527" w:rsidP="00374527">
      <w:pPr>
        <w:spacing w:after="0" w:line="240" w:lineRule="auto"/>
        <w:jc w:val="both"/>
        <w:rPr>
          <w:rFonts w:ascii="Times New Roman" w:hAnsi="Times New Roman" w:cs="Times New Roman"/>
          <w:sz w:val="24"/>
          <w:szCs w:val="24"/>
        </w:rPr>
      </w:pPr>
    </w:p>
    <w:p w:rsidR="00374527" w:rsidRPr="00264032" w:rsidRDefault="00374527" w:rsidP="00264032">
      <w:pPr>
        <w:pStyle w:val="1"/>
        <w:jc w:val="center"/>
        <w:rPr>
          <w:b/>
          <w:bCs/>
        </w:rPr>
      </w:pPr>
      <w:bookmarkStart w:id="86" w:name="sub_2007"/>
      <w:r w:rsidRPr="00264032">
        <w:rPr>
          <w:b/>
          <w:bCs/>
        </w:rPr>
        <w:t>7. Заключительные положения</w:t>
      </w:r>
    </w:p>
    <w:bookmarkEnd w:id="86"/>
    <w:p w:rsidR="00374527" w:rsidRPr="00374527" w:rsidRDefault="00374527" w:rsidP="00374527">
      <w:pPr>
        <w:spacing w:after="0" w:line="240" w:lineRule="auto"/>
        <w:jc w:val="both"/>
        <w:rPr>
          <w:rFonts w:ascii="Times New Roman" w:hAnsi="Times New Roman" w:cs="Times New Roman"/>
          <w:sz w:val="24"/>
          <w:szCs w:val="24"/>
        </w:rPr>
      </w:pPr>
    </w:p>
    <w:p w:rsidR="00374527" w:rsidRDefault="00374527" w:rsidP="004E586A">
      <w:pPr>
        <w:spacing w:after="0" w:line="240" w:lineRule="auto"/>
        <w:ind w:firstLine="567"/>
        <w:jc w:val="both"/>
        <w:rPr>
          <w:rFonts w:ascii="Times New Roman" w:hAnsi="Times New Roman" w:cs="Times New Roman"/>
          <w:sz w:val="24"/>
          <w:szCs w:val="24"/>
        </w:rPr>
      </w:pPr>
      <w:bookmarkStart w:id="87" w:name="sub_2071"/>
      <w:r w:rsidRPr="00374527">
        <w:rPr>
          <w:rFonts w:ascii="Times New Roman" w:hAnsi="Times New Roman" w:cs="Times New Roman"/>
          <w:sz w:val="24"/>
          <w:szCs w:val="24"/>
        </w:rPr>
        <w:t xml:space="preserve">7.1. Любые споры, возникающие из настоящего договора или в связи с ним, разрешаются </w:t>
      </w:r>
      <w:r w:rsidR="00264032">
        <w:rPr>
          <w:rFonts w:ascii="Times New Roman" w:hAnsi="Times New Roman" w:cs="Times New Roman"/>
          <w:sz w:val="24"/>
          <w:szCs w:val="24"/>
        </w:rPr>
        <w:t>С</w:t>
      </w:r>
      <w:r w:rsidRPr="00374527">
        <w:rPr>
          <w:rFonts w:ascii="Times New Roman" w:hAnsi="Times New Roman" w:cs="Times New Roman"/>
          <w:sz w:val="24"/>
          <w:szCs w:val="24"/>
        </w:rPr>
        <w:t>торонами путем ведения переговоров, а в случае не достижения согласия передаются на рассмотрение Арбитражного суда</w:t>
      </w:r>
      <w:r w:rsidR="00264032">
        <w:rPr>
          <w:rFonts w:ascii="Times New Roman" w:hAnsi="Times New Roman" w:cs="Times New Roman"/>
          <w:sz w:val="24"/>
          <w:szCs w:val="24"/>
        </w:rPr>
        <w:t xml:space="preserve"> Чувашской Республики</w:t>
      </w:r>
      <w:r w:rsidRPr="00374527">
        <w:rPr>
          <w:rFonts w:ascii="Times New Roman" w:hAnsi="Times New Roman" w:cs="Times New Roman"/>
          <w:sz w:val="24"/>
          <w:szCs w:val="24"/>
        </w:rPr>
        <w:t xml:space="preserve"> в установленном порядке.</w:t>
      </w:r>
    </w:p>
    <w:p w:rsidR="00264032" w:rsidRPr="00374527" w:rsidRDefault="00264032" w:rsidP="004E58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Срок для рассмотрения заявления, претензии, любого иного обращения между Сторонами настоящего договора составляет 10 календарных дней.</w:t>
      </w:r>
    </w:p>
    <w:p w:rsidR="00374527" w:rsidRDefault="00374527" w:rsidP="004E586A">
      <w:pPr>
        <w:spacing w:after="0" w:line="240" w:lineRule="auto"/>
        <w:ind w:firstLine="567"/>
        <w:jc w:val="both"/>
        <w:rPr>
          <w:rFonts w:ascii="Times New Roman" w:hAnsi="Times New Roman" w:cs="Times New Roman"/>
          <w:sz w:val="24"/>
          <w:szCs w:val="24"/>
        </w:rPr>
      </w:pPr>
      <w:bookmarkStart w:id="88" w:name="sub_2072"/>
      <w:bookmarkEnd w:id="87"/>
      <w:r w:rsidRPr="00374527">
        <w:rPr>
          <w:rFonts w:ascii="Times New Roman" w:hAnsi="Times New Roman" w:cs="Times New Roman"/>
          <w:sz w:val="24"/>
          <w:szCs w:val="24"/>
        </w:rPr>
        <w:t xml:space="preserve">7.2. Настоящий договор составлен в 2-х экземплярах, имеющих одинаковую юридическую силу, - по одному для каждой из Сторон, один из которых хранится в "Администрации" </w:t>
      </w:r>
      <w:r w:rsidR="00264032">
        <w:rPr>
          <w:rFonts w:ascii="Times New Roman" w:hAnsi="Times New Roman" w:cs="Times New Roman"/>
          <w:sz w:val="24"/>
          <w:szCs w:val="24"/>
        </w:rPr>
        <w:t>в течении срока действия данного договора</w:t>
      </w:r>
      <w:r w:rsidRPr="00374527">
        <w:rPr>
          <w:rFonts w:ascii="Times New Roman" w:hAnsi="Times New Roman" w:cs="Times New Roman"/>
          <w:sz w:val="24"/>
          <w:szCs w:val="24"/>
        </w:rPr>
        <w:t>.</w:t>
      </w:r>
    </w:p>
    <w:bookmarkEnd w:id="88"/>
    <w:p w:rsidR="00374527" w:rsidRPr="004E586A" w:rsidRDefault="00374527" w:rsidP="004E586A">
      <w:pPr>
        <w:spacing w:after="0" w:line="240" w:lineRule="auto"/>
        <w:jc w:val="both"/>
        <w:rPr>
          <w:rFonts w:ascii="Times New Roman" w:hAnsi="Times New Roman" w:cs="Times New Roman"/>
          <w:sz w:val="24"/>
          <w:szCs w:val="24"/>
        </w:rPr>
      </w:pPr>
    </w:p>
    <w:p w:rsidR="00374527" w:rsidRPr="00264032" w:rsidRDefault="00374527" w:rsidP="00264032">
      <w:pPr>
        <w:pStyle w:val="1"/>
        <w:jc w:val="center"/>
        <w:rPr>
          <w:b/>
          <w:bCs/>
        </w:rPr>
      </w:pPr>
      <w:bookmarkStart w:id="89" w:name="sub_2008"/>
      <w:r w:rsidRPr="00264032">
        <w:rPr>
          <w:b/>
          <w:bCs/>
        </w:rPr>
        <w:t xml:space="preserve">8. </w:t>
      </w:r>
      <w:r w:rsidR="00264032">
        <w:rPr>
          <w:b/>
          <w:bCs/>
        </w:rPr>
        <w:t>Юридические адреса и банковские р</w:t>
      </w:r>
      <w:r w:rsidRPr="00264032">
        <w:rPr>
          <w:b/>
          <w:bCs/>
        </w:rPr>
        <w:t>еквизиты Сторон</w:t>
      </w:r>
    </w:p>
    <w:bookmarkEnd w:id="89"/>
    <w:p w:rsidR="00374527" w:rsidRPr="00374527" w:rsidRDefault="00374527" w:rsidP="00374527">
      <w:pPr>
        <w:spacing w:after="0" w:line="240" w:lineRule="auto"/>
        <w:jc w:val="both"/>
        <w:rPr>
          <w:rFonts w:ascii="Times New Roman" w:hAnsi="Times New Roman" w:cs="Times New Roman"/>
          <w:sz w:val="24"/>
          <w:szCs w:val="24"/>
        </w:rPr>
      </w:pPr>
    </w:p>
    <w:p w:rsidR="00374527" w:rsidRPr="00374527" w:rsidRDefault="00374527" w:rsidP="00374527">
      <w:pPr>
        <w:pStyle w:val="af"/>
        <w:jc w:val="both"/>
        <w:rPr>
          <w:rFonts w:ascii="Times New Roman" w:hAnsi="Times New Roman" w:cs="Times New Roman"/>
        </w:rPr>
      </w:pPr>
      <w:r w:rsidRPr="00374527">
        <w:rPr>
          <w:rFonts w:ascii="Times New Roman" w:hAnsi="Times New Roman" w:cs="Times New Roman"/>
        </w:rPr>
        <w:t xml:space="preserve">Администрация                                          </w:t>
      </w:r>
      <w:r w:rsidR="00B55E21">
        <w:rPr>
          <w:rFonts w:ascii="Times New Roman" w:hAnsi="Times New Roman" w:cs="Times New Roman"/>
        </w:rPr>
        <w:t xml:space="preserve">      </w:t>
      </w:r>
      <w:r w:rsidRPr="00374527">
        <w:rPr>
          <w:rFonts w:ascii="Times New Roman" w:hAnsi="Times New Roman" w:cs="Times New Roman"/>
        </w:rPr>
        <w:t xml:space="preserve">         Хозяйствующий субъект</w:t>
      </w:r>
    </w:p>
    <w:p w:rsidR="00374527" w:rsidRPr="00374527" w:rsidRDefault="00374527" w:rsidP="00374527">
      <w:pPr>
        <w:pStyle w:val="af"/>
        <w:jc w:val="both"/>
        <w:rPr>
          <w:rFonts w:ascii="Times New Roman" w:hAnsi="Times New Roman" w:cs="Times New Roman"/>
        </w:rPr>
      </w:pPr>
      <w:r w:rsidRPr="00374527">
        <w:rPr>
          <w:rFonts w:ascii="Times New Roman" w:hAnsi="Times New Roman" w:cs="Times New Roman"/>
        </w:rPr>
        <w:t xml:space="preserve">________________________________  </w:t>
      </w:r>
      <w:r w:rsidR="00B55E21">
        <w:rPr>
          <w:rFonts w:ascii="Times New Roman" w:hAnsi="Times New Roman" w:cs="Times New Roman"/>
        </w:rPr>
        <w:t xml:space="preserve">         </w:t>
      </w:r>
      <w:r w:rsidRPr="00374527">
        <w:rPr>
          <w:rFonts w:ascii="Times New Roman" w:hAnsi="Times New Roman" w:cs="Times New Roman"/>
        </w:rPr>
        <w:t xml:space="preserve"> _________________________________</w:t>
      </w:r>
    </w:p>
    <w:p w:rsidR="00374527" w:rsidRPr="00264032" w:rsidRDefault="00374527" w:rsidP="00374527">
      <w:pPr>
        <w:pStyle w:val="af"/>
        <w:jc w:val="both"/>
        <w:rPr>
          <w:rFonts w:ascii="Times New Roman" w:hAnsi="Times New Roman" w:cs="Times New Roman"/>
          <w:sz w:val="20"/>
          <w:szCs w:val="20"/>
        </w:rPr>
      </w:pPr>
      <w:r w:rsidRPr="00264032">
        <w:rPr>
          <w:rFonts w:ascii="Times New Roman" w:hAnsi="Times New Roman" w:cs="Times New Roman"/>
          <w:sz w:val="20"/>
          <w:szCs w:val="20"/>
        </w:rPr>
        <w:t xml:space="preserve">Подпись                                       </w:t>
      </w:r>
      <w:r w:rsidR="00B55E21">
        <w:rPr>
          <w:rFonts w:ascii="Times New Roman" w:hAnsi="Times New Roman" w:cs="Times New Roman"/>
          <w:sz w:val="20"/>
          <w:szCs w:val="20"/>
        </w:rPr>
        <w:t xml:space="preserve">              </w:t>
      </w:r>
      <w:r w:rsidRPr="00264032">
        <w:rPr>
          <w:rFonts w:ascii="Times New Roman" w:hAnsi="Times New Roman" w:cs="Times New Roman"/>
          <w:sz w:val="20"/>
          <w:szCs w:val="20"/>
        </w:rPr>
        <w:t xml:space="preserve">              </w:t>
      </w:r>
      <w:r w:rsidR="00B55E21">
        <w:rPr>
          <w:rFonts w:ascii="Times New Roman" w:hAnsi="Times New Roman" w:cs="Times New Roman"/>
          <w:sz w:val="20"/>
          <w:szCs w:val="20"/>
        </w:rPr>
        <w:t xml:space="preserve">         </w:t>
      </w:r>
      <w:proofErr w:type="spellStart"/>
      <w:proofErr w:type="gramStart"/>
      <w:r w:rsidR="00C75C2C" w:rsidRPr="00264032">
        <w:rPr>
          <w:rFonts w:ascii="Times New Roman" w:hAnsi="Times New Roman" w:cs="Times New Roman"/>
          <w:sz w:val="20"/>
          <w:szCs w:val="20"/>
        </w:rPr>
        <w:t>Подпись</w:t>
      </w:r>
      <w:proofErr w:type="spellEnd"/>
      <w:proofErr w:type="gramEnd"/>
    </w:p>
    <w:p w:rsidR="00374527" w:rsidRPr="00264032" w:rsidRDefault="00374527" w:rsidP="00374527">
      <w:pPr>
        <w:pStyle w:val="af"/>
        <w:jc w:val="both"/>
        <w:rPr>
          <w:rFonts w:ascii="Times New Roman" w:hAnsi="Times New Roman" w:cs="Times New Roman"/>
          <w:sz w:val="20"/>
          <w:szCs w:val="20"/>
        </w:rPr>
      </w:pPr>
      <w:r w:rsidRPr="00264032">
        <w:rPr>
          <w:rFonts w:ascii="Times New Roman" w:hAnsi="Times New Roman" w:cs="Times New Roman"/>
          <w:sz w:val="20"/>
          <w:szCs w:val="20"/>
        </w:rPr>
        <w:t xml:space="preserve">М.П.                                   </w:t>
      </w:r>
      <w:r w:rsidR="00B55E21">
        <w:rPr>
          <w:rFonts w:ascii="Times New Roman" w:hAnsi="Times New Roman" w:cs="Times New Roman"/>
          <w:sz w:val="20"/>
          <w:szCs w:val="20"/>
        </w:rPr>
        <w:t xml:space="preserve">          </w:t>
      </w:r>
      <w:r w:rsidRPr="00264032">
        <w:rPr>
          <w:rFonts w:ascii="Times New Roman" w:hAnsi="Times New Roman" w:cs="Times New Roman"/>
          <w:sz w:val="20"/>
          <w:szCs w:val="20"/>
        </w:rPr>
        <w:t xml:space="preserve">              </w:t>
      </w:r>
      <w:r w:rsidR="00B55E21">
        <w:rPr>
          <w:rFonts w:ascii="Times New Roman" w:hAnsi="Times New Roman" w:cs="Times New Roman"/>
          <w:sz w:val="20"/>
          <w:szCs w:val="20"/>
        </w:rPr>
        <w:t xml:space="preserve">    </w:t>
      </w:r>
      <w:r w:rsidRPr="00264032">
        <w:rPr>
          <w:rFonts w:ascii="Times New Roman" w:hAnsi="Times New Roman" w:cs="Times New Roman"/>
          <w:sz w:val="20"/>
          <w:szCs w:val="20"/>
        </w:rPr>
        <w:t xml:space="preserve">         </w:t>
      </w:r>
      <w:r w:rsidR="00B55E21">
        <w:rPr>
          <w:rFonts w:ascii="Times New Roman" w:hAnsi="Times New Roman" w:cs="Times New Roman"/>
          <w:sz w:val="20"/>
          <w:szCs w:val="20"/>
        </w:rPr>
        <w:t xml:space="preserve">         </w:t>
      </w:r>
      <w:r w:rsidRPr="00264032">
        <w:rPr>
          <w:rFonts w:ascii="Times New Roman" w:hAnsi="Times New Roman" w:cs="Times New Roman"/>
          <w:sz w:val="20"/>
          <w:szCs w:val="20"/>
        </w:rPr>
        <w:t xml:space="preserve"> М.П. (при наличии)</w:t>
      </w:r>
    </w:p>
    <w:sectPr w:rsidR="00374527" w:rsidRPr="00264032" w:rsidSect="0003724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4253"/>
    <w:multiLevelType w:val="multilevel"/>
    <w:tmpl w:val="DBB0AD00"/>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9FE747C"/>
    <w:multiLevelType w:val="hybridMultilevel"/>
    <w:tmpl w:val="C4EE943E"/>
    <w:lvl w:ilvl="0" w:tplc="D75680F6">
      <w:start w:val="1"/>
      <w:numFmt w:val="decimal"/>
      <w:lvlText w:val="%1."/>
      <w:lvlJc w:val="left"/>
      <w:pPr>
        <w:ind w:left="2771" w:hanging="360"/>
      </w:pPr>
      <w:rPr>
        <w:rFonts w:cs="Times New Roman" w:hint="default"/>
      </w:rPr>
    </w:lvl>
    <w:lvl w:ilvl="1" w:tplc="04190019" w:tentative="1">
      <w:start w:val="1"/>
      <w:numFmt w:val="lowerLetter"/>
      <w:lvlText w:val="%2."/>
      <w:lvlJc w:val="left"/>
      <w:pPr>
        <w:ind w:left="3491" w:hanging="360"/>
      </w:pPr>
      <w:rPr>
        <w:rFonts w:cs="Times New Roman"/>
      </w:rPr>
    </w:lvl>
    <w:lvl w:ilvl="2" w:tplc="0419001B" w:tentative="1">
      <w:start w:val="1"/>
      <w:numFmt w:val="lowerRoman"/>
      <w:lvlText w:val="%3."/>
      <w:lvlJc w:val="right"/>
      <w:pPr>
        <w:ind w:left="4211" w:hanging="180"/>
      </w:pPr>
      <w:rPr>
        <w:rFonts w:cs="Times New Roman"/>
      </w:rPr>
    </w:lvl>
    <w:lvl w:ilvl="3" w:tplc="0419000F" w:tentative="1">
      <w:start w:val="1"/>
      <w:numFmt w:val="decimal"/>
      <w:lvlText w:val="%4."/>
      <w:lvlJc w:val="left"/>
      <w:pPr>
        <w:ind w:left="4931" w:hanging="360"/>
      </w:pPr>
      <w:rPr>
        <w:rFonts w:cs="Times New Roman"/>
      </w:rPr>
    </w:lvl>
    <w:lvl w:ilvl="4" w:tplc="04190019" w:tentative="1">
      <w:start w:val="1"/>
      <w:numFmt w:val="lowerLetter"/>
      <w:lvlText w:val="%5."/>
      <w:lvlJc w:val="left"/>
      <w:pPr>
        <w:ind w:left="5651" w:hanging="360"/>
      </w:pPr>
      <w:rPr>
        <w:rFonts w:cs="Times New Roman"/>
      </w:rPr>
    </w:lvl>
    <w:lvl w:ilvl="5" w:tplc="0419001B" w:tentative="1">
      <w:start w:val="1"/>
      <w:numFmt w:val="lowerRoman"/>
      <w:lvlText w:val="%6."/>
      <w:lvlJc w:val="right"/>
      <w:pPr>
        <w:ind w:left="6371" w:hanging="180"/>
      </w:pPr>
      <w:rPr>
        <w:rFonts w:cs="Times New Roman"/>
      </w:rPr>
    </w:lvl>
    <w:lvl w:ilvl="6" w:tplc="0419000F" w:tentative="1">
      <w:start w:val="1"/>
      <w:numFmt w:val="decimal"/>
      <w:lvlText w:val="%7."/>
      <w:lvlJc w:val="left"/>
      <w:pPr>
        <w:ind w:left="7091" w:hanging="360"/>
      </w:pPr>
      <w:rPr>
        <w:rFonts w:cs="Times New Roman"/>
      </w:rPr>
    </w:lvl>
    <w:lvl w:ilvl="7" w:tplc="04190019" w:tentative="1">
      <w:start w:val="1"/>
      <w:numFmt w:val="lowerLetter"/>
      <w:lvlText w:val="%8."/>
      <w:lvlJc w:val="left"/>
      <w:pPr>
        <w:ind w:left="7811" w:hanging="360"/>
      </w:pPr>
      <w:rPr>
        <w:rFonts w:cs="Times New Roman"/>
      </w:rPr>
    </w:lvl>
    <w:lvl w:ilvl="8" w:tplc="0419001B" w:tentative="1">
      <w:start w:val="1"/>
      <w:numFmt w:val="lowerRoman"/>
      <w:lvlText w:val="%9."/>
      <w:lvlJc w:val="right"/>
      <w:pPr>
        <w:ind w:left="8531" w:hanging="180"/>
      </w:pPr>
      <w:rPr>
        <w:rFonts w:cs="Times New Roman"/>
      </w:rPr>
    </w:lvl>
  </w:abstractNum>
  <w:abstractNum w:abstractNumId="2">
    <w:nsid w:val="1212659C"/>
    <w:multiLevelType w:val="multilevel"/>
    <w:tmpl w:val="B3266B6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B3C1599"/>
    <w:multiLevelType w:val="multilevel"/>
    <w:tmpl w:val="8A72A82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4E805BE4"/>
    <w:multiLevelType w:val="multilevel"/>
    <w:tmpl w:val="7CF65FCC"/>
    <w:lvl w:ilvl="0">
      <w:start w:val="1"/>
      <w:numFmt w:val="decimal"/>
      <w:lvlText w:val="%1."/>
      <w:lvlJc w:val="left"/>
      <w:pPr>
        <w:ind w:left="1069"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characterSpacingControl w:val="doNotCompress"/>
  <w:compat>
    <w:useFELayout/>
  </w:compat>
  <w:rsids>
    <w:rsidRoot w:val="00101141"/>
    <w:rsid w:val="0003724C"/>
    <w:rsid w:val="00047641"/>
    <w:rsid w:val="000A31FB"/>
    <w:rsid w:val="000C6071"/>
    <w:rsid w:val="000F6778"/>
    <w:rsid w:val="00101141"/>
    <w:rsid w:val="0012653F"/>
    <w:rsid w:val="0013008C"/>
    <w:rsid w:val="0017066D"/>
    <w:rsid w:val="00176AD2"/>
    <w:rsid w:val="001C43E2"/>
    <w:rsid w:val="001F6B92"/>
    <w:rsid w:val="00264032"/>
    <w:rsid w:val="00280DDB"/>
    <w:rsid w:val="00296F21"/>
    <w:rsid w:val="002B6B3B"/>
    <w:rsid w:val="002C580D"/>
    <w:rsid w:val="003055CD"/>
    <w:rsid w:val="00310AA1"/>
    <w:rsid w:val="003153E5"/>
    <w:rsid w:val="00325ABD"/>
    <w:rsid w:val="00330E47"/>
    <w:rsid w:val="00337176"/>
    <w:rsid w:val="003429A9"/>
    <w:rsid w:val="00345CD5"/>
    <w:rsid w:val="00356A4D"/>
    <w:rsid w:val="003721CB"/>
    <w:rsid w:val="00374527"/>
    <w:rsid w:val="0039624B"/>
    <w:rsid w:val="003B4BFF"/>
    <w:rsid w:val="003D220F"/>
    <w:rsid w:val="003F07C0"/>
    <w:rsid w:val="00422D1C"/>
    <w:rsid w:val="00443684"/>
    <w:rsid w:val="00463FC6"/>
    <w:rsid w:val="004E586A"/>
    <w:rsid w:val="0052089C"/>
    <w:rsid w:val="00527610"/>
    <w:rsid w:val="00540596"/>
    <w:rsid w:val="00596C12"/>
    <w:rsid w:val="005D1E33"/>
    <w:rsid w:val="005D5D5C"/>
    <w:rsid w:val="00601B65"/>
    <w:rsid w:val="006033C0"/>
    <w:rsid w:val="006429C2"/>
    <w:rsid w:val="006561D2"/>
    <w:rsid w:val="006561ED"/>
    <w:rsid w:val="00671E5D"/>
    <w:rsid w:val="00674B71"/>
    <w:rsid w:val="00693B8B"/>
    <w:rsid w:val="006A56C8"/>
    <w:rsid w:val="006A57F3"/>
    <w:rsid w:val="006D2C12"/>
    <w:rsid w:val="006F51E6"/>
    <w:rsid w:val="0070702D"/>
    <w:rsid w:val="0073271A"/>
    <w:rsid w:val="00735B1C"/>
    <w:rsid w:val="00735FB9"/>
    <w:rsid w:val="00750845"/>
    <w:rsid w:val="0077022A"/>
    <w:rsid w:val="00793219"/>
    <w:rsid w:val="007969BC"/>
    <w:rsid w:val="007C4F79"/>
    <w:rsid w:val="007D2F2B"/>
    <w:rsid w:val="007E0731"/>
    <w:rsid w:val="007F77D6"/>
    <w:rsid w:val="00800376"/>
    <w:rsid w:val="00807EF8"/>
    <w:rsid w:val="0081663B"/>
    <w:rsid w:val="0083371C"/>
    <w:rsid w:val="008A6BB7"/>
    <w:rsid w:val="008A7A13"/>
    <w:rsid w:val="008D3232"/>
    <w:rsid w:val="008E0821"/>
    <w:rsid w:val="00904CB2"/>
    <w:rsid w:val="0096601C"/>
    <w:rsid w:val="00970E4A"/>
    <w:rsid w:val="00974B26"/>
    <w:rsid w:val="00A139ED"/>
    <w:rsid w:val="00A20603"/>
    <w:rsid w:val="00A34667"/>
    <w:rsid w:val="00A407F4"/>
    <w:rsid w:val="00A547EC"/>
    <w:rsid w:val="00A71476"/>
    <w:rsid w:val="00AC5D8F"/>
    <w:rsid w:val="00AD4EDC"/>
    <w:rsid w:val="00AE2DA9"/>
    <w:rsid w:val="00B2416D"/>
    <w:rsid w:val="00B31AE2"/>
    <w:rsid w:val="00B40F8B"/>
    <w:rsid w:val="00B45255"/>
    <w:rsid w:val="00B51778"/>
    <w:rsid w:val="00B55E21"/>
    <w:rsid w:val="00B7778E"/>
    <w:rsid w:val="00B8295E"/>
    <w:rsid w:val="00B91A3F"/>
    <w:rsid w:val="00B95696"/>
    <w:rsid w:val="00BA245E"/>
    <w:rsid w:val="00BB3AAD"/>
    <w:rsid w:val="00BC724C"/>
    <w:rsid w:val="00BD5D7E"/>
    <w:rsid w:val="00C414A9"/>
    <w:rsid w:val="00C4361A"/>
    <w:rsid w:val="00C46834"/>
    <w:rsid w:val="00C632F0"/>
    <w:rsid w:val="00C7014B"/>
    <w:rsid w:val="00C75C2C"/>
    <w:rsid w:val="00C808A3"/>
    <w:rsid w:val="00C9533B"/>
    <w:rsid w:val="00CE0D9E"/>
    <w:rsid w:val="00CE7022"/>
    <w:rsid w:val="00D5220D"/>
    <w:rsid w:val="00D62E0E"/>
    <w:rsid w:val="00D97329"/>
    <w:rsid w:val="00E52322"/>
    <w:rsid w:val="00E721C2"/>
    <w:rsid w:val="00E967C1"/>
    <w:rsid w:val="00EA3E6E"/>
    <w:rsid w:val="00EB5C46"/>
    <w:rsid w:val="00ED18C7"/>
    <w:rsid w:val="00EE1653"/>
    <w:rsid w:val="00EF6FA2"/>
    <w:rsid w:val="00F06378"/>
    <w:rsid w:val="00FB1206"/>
    <w:rsid w:val="00FC111F"/>
    <w:rsid w:val="00FC2E22"/>
    <w:rsid w:val="00FC5475"/>
    <w:rsid w:val="00FD33F7"/>
    <w:rsid w:val="00FF76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D9E"/>
  </w:style>
  <w:style w:type="paragraph" w:styleId="1">
    <w:name w:val="heading 1"/>
    <w:basedOn w:val="a"/>
    <w:next w:val="a"/>
    <w:link w:val="10"/>
    <w:qFormat/>
    <w:rsid w:val="00674B71"/>
    <w:pPr>
      <w:keepNext/>
      <w:autoSpaceDE w:val="0"/>
      <w:autoSpaceDN w:val="0"/>
      <w:spacing w:after="0" w:line="240" w:lineRule="auto"/>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character" w:customStyle="1" w:styleId="a5">
    <w:name w:val="Гипертекстовая ссылка"/>
    <w:basedOn w:val="a0"/>
    <w:uiPriority w:val="99"/>
    <w:rsid w:val="00F06378"/>
    <w:rPr>
      <w:rFonts w:cs="Times New Roman"/>
      <w:b w:val="0"/>
      <w:color w:val="106BBE"/>
    </w:rPr>
  </w:style>
  <w:style w:type="paragraph" w:styleId="a6">
    <w:name w:val="List Paragraph"/>
    <w:basedOn w:val="a"/>
    <w:uiPriority w:val="34"/>
    <w:qFormat/>
    <w:rsid w:val="00F06378"/>
    <w:pPr>
      <w:ind w:left="720"/>
      <w:contextualSpacing/>
    </w:pPr>
  </w:style>
  <w:style w:type="character" w:customStyle="1" w:styleId="10">
    <w:name w:val="Заголовок 1 Знак"/>
    <w:basedOn w:val="a0"/>
    <w:link w:val="1"/>
    <w:rsid w:val="00674B71"/>
    <w:rPr>
      <w:rFonts w:ascii="Times New Roman" w:eastAsia="Times New Roman" w:hAnsi="Times New Roman" w:cs="Times New Roman"/>
      <w:sz w:val="24"/>
      <w:szCs w:val="24"/>
    </w:rPr>
  </w:style>
  <w:style w:type="paragraph" w:customStyle="1" w:styleId="a7">
    <w:basedOn w:val="a"/>
    <w:next w:val="a8"/>
    <w:qFormat/>
    <w:rsid w:val="00674B71"/>
    <w:pPr>
      <w:spacing w:after="0" w:line="240" w:lineRule="auto"/>
      <w:jc w:val="center"/>
    </w:pPr>
    <w:rPr>
      <w:rFonts w:ascii="Times New Roman" w:eastAsia="Times New Roman" w:hAnsi="Times New Roman" w:cs="Times New Roman"/>
      <w:sz w:val="28"/>
      <w:szCs w:val="24"/>
    </w:rPr>
  </w:style>
  <w:style w:type="paragraph" w:styleId="a8">
    <w:name w:val="Title"/>
    <w:basedOn w:val="a"/>
    <w:next w:val="a"/>
    <w:link w:val="a9"/>
    <w:uiPriority w:val="10"/>
    <w:qFormat/>
    <w:rsid w:val="00674B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Название Знак"/>
    <w:basedOn w:val="a0"/>
    <w:link w:val="a8"/>
    <w:uiPriority w:val="10"/>
    <w:rsid w:val="00674B71"/>
    <w:rPr>
      <w:rFonts w:asciiTheme="majorHAnsi" w:eastAsiaTheme="majorEastAsia" w:hAnsiTheme="majorHAnsi" w:cstheme="majorBidi"/>
      <w:spacing w:val="-10"/>
      <w:kern w:val="28"/>
      <w:sz w:val="56"/>
      <w:szCs w:val="56"/>
    </w:rPr>
  </w:style>
  <w:style w:type="paragraph" w:styleId="aa">
    <w:name w:val="Body Text"/>
    <w:basedOn w:val="a"/>
    <w:link w:val="ab"/>
    <w:uiPriority w:val="99"/>
    <w:unhideWhenUsed/>
    <w:rsid w:val="00176AD2"/>
    <w:pPr>
      <w:autoSpaceDE w:val="0"/>
      <w:autoSpaceDN w:val="0"/>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basedOn w:val="a0"/>
    <w:link w:val="aa"/>
    <w:uiPriority w:val="99"/>
    <w:rsid w:val="00176AD2"/>
    <w:rPr>
      <w:rFonts w:ascii="Times New Roman" w:eastAsia="Times New Roman" w:hAnsi="Times New Roman" w:cs="Times New Roman"/>
      <w:sz w:val="20"/>
      <w:szCs w:val="20"/>
    </w:rPr>
  </w:style>
  <w:style w:type="paragraph" w:styleId="2">
    <w:name w:val="Body Text Indent 2"/>
    <w:basedOn w:val="a"/>
    <w:link w:val="20"/>
    <w:uiPriority w:val="99"/>
    <w:rsid w:val="00601B65"/>
    <w:pPr>
      <w:autoSpaceDE w:val="0"/>
      <w:autoSpaceDN w:val="0"/>
      <w:spacing w:after="0" w:line="240" w:lineRule="auto"/>
      <w:ind w:firstLine="851"/>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601B65"/>
    <w:rPr>
      <w:rFonts w:ascii="Times New Roman" w:eastAsia="Times New Roman" w:hAnsi="Times New Roman" w:cs="Times New Roman"/>
      <w:sz w:val="24"/>
      <w:szCs w:val="24"/>
    </w:rPr>
  </w:style>
  <w:style w:type="character" w:customStyle="1" w:styleId="ac">
    <w:name w:val="Цветовое выделение"/>
    <w:uiPriority w:val="99"/>
    <w:rsid w:val="006561D2"/>
    <w:rPr>
      <w:b/>
      <w:color w:val="26282F"/>
    </w:rPr>
  </w:style>
  <w:style w:type="paragraph" w:customStyle="1" w:styleId="ad">
    <w:name w:val="Комментарий"/>
    <w:basedOn w:val="a"/>
    <w:next w:val="a"/>
    <w:uiPriority w:val="99"/>
    <w:rsid w:val="006561D2"/>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character" w:styleId="ae">
    <w:name w:val="page number"/>
    <w:basedOn w:val="a0"/>
    <w:rsid w:val="00374527"/>
  </w:style>
  <w:style w:type="paragraph" w:customStyle="1" w:styleId="af">
    <w:name w:val="Таблицы (моноширинный)"/>
    <w:basedOn w:val="a"/>
    <w:next w:val="a"/>
    <w:uiPriority w:val="99"/>
    <w:rsid w:val="00374527"/>
    <w:pPr>
      <w:widowControl w:val="0"/>
      <w:autoSpaceDE w:val="0"/>
      <w:autoSpaceDN w:val="0"/>
      <w:adjustRightInd w:val="0"/>
      <w:spacing w:after="0" w:line="240" w:lineRule="auto"/>
    </w:pPr>
    <w:rPr>
      <w:rFonts w:ascii="Courier New" w:eastAsia="Times New Roman"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22938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17.0" TargetMode="External"/><Relationship Id="rId13" Type="http://schemas.openxmlformats.org/officeDocument/2006/relationships/hyperlink" Target="http://internet.garant.ru/document/redirect/17520999/473" TargetMode="External"/><Relationship Id="rId3" Type="http://schemas.openxmlformats.org/officeDocument/2006/relationships/styles" Target="styles.xml"/><Relationship Id="rId7" Type="http://schemas.openxmlformats.org/officeDocument/2006/relationships/hyperlink" Target="garantF1://86367.0" TargetMode="External"/><Relationship Id="rId12" Type="http://schemas.openxmlformats.org/officeDocument/2006/relationships/hyperlink" Target="http://internet.garant.ru/document/redirect/404977358/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7508181.1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7493388.0" TargetMode="External"/><Relationship Id="rId4" Type="http://schemas.openxmlformats.org/officeDocument/2006/relationships/settings" Target="settings.xml"/><Relationship Id="rId9" Type="http://schemas.openxmlformats.org/officeDocument/2006/relationships/hyperlink" Target="garantF1://12071992.0" TargetMode="External"/><Relationship Id="rId14" Type="http://schemas.openxmlformats.org/officeDocument/2006/relationships/hyperlink" Target="https://internet.garant.ru/document/redirect/10180094/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88D5C-471F-42C2-BA4D-03EDAA339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11115</Words>
  <Characters>63361</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economy</cp:lastModifiedBy>
  <cp:revision>8</cp:revision>
  <cp:lastPrinted>2023-07-20T07:32:00Z</cp:lastPrinted>
  <dcterms:created xsi:type="dcterms:W3CDTF">2023-07-20T07:31:00Z</dcterms:created>
  <dcterms:modified xsi:type="dcterms:W3CDTF">2023-07-20T11:33:00Z</dcterms:modified>
</cp:coreProperties>
</file>