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8A" w:rsidRDefault="00AF5D8A">
      <w:pPr>
        <w:pStyle w:val="2"/>
        <w:jc w:val="left"/>
        <w:rPr>
          <w:rFonts w:ascii="Arial" w:hAnsi="Arial"/>
          <w:sz w:val="24"/>
        </w:rPr>
      </w:pPr>
    </w:p>
    <w:p w:rsidR="00AF5D8A" w:rsidRPr="00DC1DDD" w:rsidRDefault="00F97E52" w:rsidP="004A7FA3">
      <w:pPr>
        <w:ind w:left="4395"/>
        <w:jc w:val="center"/>
        <w:rPr>
          <w:sz w:val="27"/>
          <w:szCs w:val="27"/>
          <w:lang w:val="ru-RU"/>
        </w:rPr>
      </w:pPr>
      <w:r w:rsidRPr="00DC1DDD">
        <w:rPr>
          <w:sz w:val="27"/>
          <w:szCs w:val="27"/>
          <w:lang w:val="ru-RU"/>
        </w:rPr>
        <w:t>Приложение № 1</w:t>
      </w:r>
    </w:p>
    <w:p w:rsidR="00AF5D8A" w:rsidRPr="00DC1DDD" w:rsidRDefault="00F97E52" w:rsidP="004A7FA3">
      <w:pPr>
        <w:ind w:left="4395"/>
        <w:jc w:val="center"/>
        <w:rPr>
          <w:sz w:val="27"/>
          <w:szCs w:val="27"/>
          <w:lang w:val="ru-RU"/>
        </w:rPr>
      </w:pPr>
      <w:r w:rsidRPr="00DC1DDD">
        <w:rPr>
          <w:sz w:val="27"/>
          <w:szCs w:val="27"/>
          <w:lang w:val="ru-RU"/>
        </w:rPr>
        <w:t>к Положени</w:t>
      </w:r>
      <w:r w:rsidR="004A7FA3" w:rsidRPr="00DC1DDD">
        <w:rPr>
          <w:sz w:val="27"/>
          <w:szCs w:val="27"/>
          <w:lang w:val="ru-RU"/>
        </w:rPr>
        <w:t>ю</w:t>
      </w:r>
      <w:r w:rsidRPr="00DC1DDD">
        <w:rPr>
          <w:sz w:val="27"/>
          <w:szCs w:val="27"/>
          <w:lang w:val="ru-RU"/>
        </w:rPr>
        <w:t xml:space="preserve"> о проведении открытого</w:t>
      </w:r>
      <w:r w:rsidRPr="00DC1DDD">
        <w:rPr>
          <w:sz w:val="27"/>
          <w:szCs w:val="27"/>
          <w:lang w:val="ru-RU"/>
        </w:rPr>
        <w:br/>
        <w:t>конкурсного отбора</w:t>
      </w:r>
      <w:r w:rsidR="004A7FA3" w:rsidRPr="00DC1DDD">
        <w:rPr>
          <w:sz w:val="27"/>
          <w:szCs w:val="27"/>
          <w:lang w:val="ru-RU"/>
        </w:rPr>
        <w:t xml:space="preserve"> в </w:t>
      </w:r>
      <w:r w:rsidR="00134E57">
        <w:rPr>
          <w:sz w:val="27"/>
          <w:szCs w:val="27"/>
          <w:lang w:val="ru-RU"/>
        </w:rPr>
        <w:t>Чувашской Республике</w:t>
      </w:r>
      <w:r w:rsidRPr="00DC1DDD">
        <w:rPr>
          <w:sz w:val="27"/>
          <w:szCs w:val="27"/>
          <w:lang w:val="ru-RU"/>
        </w:rPr>
        <w:br/>
        <w:t>в рамках Всероссийского конкурса лучших региональных практик поддержки волонтерства</w:t>
      </w:r>
    </w:p>
    <w:p w:rsidR="00AF5D8A" w:rsidRPr="00DC1DDD" w:rsidRDefault="00F97E52" w:rsidP="004A7FA3">
      <w:pPr>
        <w:ind w:left="4395"/>
        <w:jc w:val="center"/>
        <w:rPr>
          <w:sz w:val="27"/>
          <w:szCs w:val="27"/>
          <w:lang w:val="ru-RU"/>
        </w:rPr>
      </w:pPr>
      <w:r w:rsidRPr="00DC1DDD">
        <w:rPr>
          <w:sz w:val="27"/>
          <w:szCs w:val="27"/>
          <w:lang w:val="ru-RU"/>
        </w:rPr>
        <w:t>«Регион добрых дел» 202</w:t>
      </w:r>
      <w:r w:rsidR="008F1446">
        <w:rPr>
          <w:sz w:val="27"/>
          <w:szCs w:val="27"/>
          <w:lang w:val="ru-RU"/>
        </w:rPr>
        <w:t>3</w:t>
      </w:r>
      <w:r w:rsidRPr="00DC1DDD">
        <w:rPr>
          <w:sz w:val="27"/>
          <w:szCs w:val="27"/>
          <w:lang w:val="ru-RU"/>
        </w:rPr>
        <w:t xml:space="preserve"> года</w:t>
      </w:r>
    </w:p>
    <w:p w:rsidR="00AF5D8A" w:rsidRPr="00DC1DDD" w:rsidRDefault="00AF5D8A">
      <w:pPr>
        <w:ind w:right="68"/>
        <w:jc w:val="right"/>
        <w:rPr>
          <w:sz w:val="27"/>
          <w:szCs w:val="27"/>
          <w:lang w:val="ru-RU"/>
        </w:rPr>
      </w:pPr>
    </w:p>
    <w:p w:rsidR="00AF5D8A" w:rsidRPr="00DC1DDD" w:rsidRDefault="00AF5D8A">
      <w:pPr>
        <w:ind w:right="68"/>
        <w:jc w:val="right"/>
        <w:rPr>
          <w:sz w:val="27"/>
          <w:szCs w:val="27"/>
          <w:lang w:val="ru-RU"/>
        </w:rPr>
      </w:pPr>
    </w:p>
    <w:p w:rsidR="00AF5D8A" w:rsidRPr="00DC1DDD" w:rsidRDefault="00F97E52">
      <w:pPr>
        <w:jc w:val="center"/>
        <w:outlineLvl w:val="2"/>
        <w:rPr>
          <w:b/>
          <w:sz w:val="27"/>
          <w:szCs w:val="27"/>
          <w:lang w:val="ru-RU"/>
        </w:rPr>
      </w:pPr>
      <w:r w:rsidRPr="00DC1DDD">
        <w:rPr>
          <w:b/>
          <w:caps/>
          <w:sz w:val="27"/>
          <w:szCs w:val="27"/>
          <w:lang w:val="ru-RU"/>
        </w:rPr>
        <w:t>Заявка</w:t>
      </w:r>
    </w:p>
    <w:p w:rsidR="00AF5D8A" w:rsidRPr="00DC1DDD" w:rsidRDefault="00F97E52">
      <w:pPr>
        <w:jc w:val="center"/>
        <w:rPr>
          <w:sz w:val="27"/>
          <w:szCs w:val="27"/>
          <w:lang w:val="ru-RU"/>
        </w:rPr>
      </w:pPr>
      <w:r w:rsidRPr="00DC1DDD">
        <w:rPr>
          <w:sz w:val="27"/>
          <w:szCs w:val="27"/>
          <w:lang w:val="ru-RU"/>
        </w:rPr>
        <w:t>на участие в открытом конкурсном отборе</w:t>
      </w:r>
      <w:r w:rsidR="004A7FA3" w:rsidRPr="00DC1DDD">
        <w:rPr>
          <w:sz w:val="27"/>
          <w:szCs w:val="27"/>
          <w:lang w:val="ru-RU"/>
        </w:rPr>
        <w:t xml:space="preserve"> в </w:t>
      </w:r>
      <w:r w:rsidR="00134E57">
        <w:rPr>
          <w:sz w:val="27"/>
          <w:szCs w:val="27"/>
          <w:lang w:val="ru-RU"/>
        </w:rPr>
        <w:t>Чувашской Республике</w:t>
      </w:r>
      <w:r w:rsidR="004A7FA3" w:rsidRPr="00DC1DDD">
        <w:rPr>
          <w:sz w:val="27"/>
          <w:szCs w:val="27"/>
          <w:lang w:val="ru-RU"/>
        </w:rPr>
        <w:t xml:space="preserve"> </w:t>
      </w:r>
      <w:r w:rsidR="004A7FA3" w:rsidRPr="00DC1DDD">
        <w:rPr>
          <w:sz w:val="27"/>
          <w:szCs w:val="27"/>
          <w:lang w:val="ru-RU"/>
        </w:rPr>
        <w:br/>
      </w:r>
      <w:r w:rsidRPr="00DC1DDD">
        <w:rPr>
          <w:sz w:val="27"/>
          <w:szCs w:val="27"/>
          <w:lang w:val="ru-RU"/>
        </w:rPr>
        <w:t xml:space="preserve">в рамках </w:t>
      </w:r>
      <w:r w:rsidRPr="00DC1DDD">
        <w:rPr>
          <w:color w:val="000000" w:themeColor="text1"/>
          <w:sz w:val="27"/>
          <w:szCs w:val="27"/>
          <w:lang w:val="ru-RU"/>
        </w:rPr>
        <w:t xml:space="preserve">Всероссийского конкурса лучших региональных практик </w:t>
      </w:r>
      <w:r w:rsidR="004A7FA3" w:rsidRPr="00DC1DDD">
        <w:rPr>
          <w:color w:val="000000" w:themeColor="text1"/>
          <w:sz w:val="27"/>
          <w:szCs w:val="27"/>
          <w:lang w:val="ru-RU"/>
        </w:rPr>
        <w:br/>
      </w:r>
      <w:r w:rsidRPr="00DC1DDD">
        <w:rPr>
          <w:sz w:val="27"/>
          <w:szCs w:val="27"/>
          <w:lang w:val="ru-RU"/>
        </w:rPr>
        <w:t>поддержки волонтерства «Регион добрых дел» 202</w:t>
      </w:r>
      <w:r w:rsidR="008F1446">
        <w:rPr>
          <w:sz w:val="27"/>
          <w:szCs w:val="27"/>
          <w:lang w:val="ru-RU"/>
        </w:rPr>
        <w:t>3</w:t>
      </w:r>
      <w:r w:rsidRPr="00DC1DDD">
        <w:rPr>
          <w:sz w:val="27"/>
          <w:szCs w:val="27"/>
          <w:lang w:val="ru-RU"/>
        </w:rPr>
        <w:t xml:space="preserve"> года</w:t>
      </w:r>
    </w:p>
    <w:p w:rsidR="00AF5D8A" w:rsidRPr="004A7FA3" w:rsidRDefault="00AF5D8A">
      <w:pPr>
        <w:pStyle w:val="Iauiue"/>
        <w:widowControl/>
        <w:rPr>
          <w:sz w:val="24"/>
          <w:lang w:val="ru-RU"/>
        </w:rPr>
      </w:pPr>
    </w:p>
    <w:p w:rsidR="00AF5D8A" w:rsidRPr="004A7FA3" w:rsidRDefault="00F97E52">
      <w:pPr>
        <w:pStyle w:val="Iauiue"/>
        <w:widowControl/>
        <w:rPr>
          <w:sz w:val="24"/>
          <w:lang w:val="ru-RU"/>
        </w:rPr>
      </w:pPr>
      <w:r w:rsidRPr="004A7FA3">
        <w:rPr>
          <w:sz w:val="24"/>
          <w:lang w:val="ru-RU"/>
        </w:rPr>
        <w:t>_____________________________________________________________________________________</w:t>
      </w:r>
    </w:p>
    <w:p w:rsidR="00AF5D8A" w:rsidRPr="004A7FA3" w:rsidRDefault="00F97E52">
      <w:pPr>
        <w:pStyle w:val="aff2"/>
        <w:spacing w:line="240" w:lineRule="auto"/>
        <w:ind w:left="0" w:right="0" w:firstLine="0"/>
        <w:jc w:val="center"/>
        <w:rPr>
          <w:lang w:val="ru-RU"/>
        </w:rPr>
      </w:pPr>
      <w:r w:rsidRPr="004A7FA3">
        <w:rPr>
          <w:lang w:val="ru-RU"/>
        </w:rPr>
        <w:t>(наименование организации)</w:t>
      </w:r>
    </w:p>
    <w:p w:rsidR="00AF5D8A" w:rsidRPr="004A7FA3" w:rsidRDefault="00AF5D8A">
      <w:pPr>
        <w:pStyle w:val="aff2"/>
        <w:spacing w:line="240" w:lineRule="auto"/>
        <w:ind w:left="0" w:right="0" w:firstLine="0"/>
        <w:jc w:val="center"/>
        <w:rPr>
          <w:lang w:val="ru-RU"/>
        </w:rPr>
      </w:pPr>
    </w:p>
    <w:p w:rsidR="00AF5D8A" w:rsidRPr="004A7FA3" w:rsidRDefault="00F97E52">
      <w:pPr>
        <w:jc w:val="center"/>
        <w:rPr>
          <w:sz w:val="28"/>
          <w:lang w:val="ru-RU"/>
        </w:rPr>
      </w:pPr>
      <w:r w:rsidRPr="004A7FA3">
        <w:rPr>
          <w:b/>
          <w:sz w:val="28"/>
          <w:lang w:val="ru-RU"/>
        </w:rPr>
        <w:t>Общая информация о проекте</w:t>
      </w:r>
    </w:p>
    <w:p w:rsidR="00AF5D8A" w:rsidRPr="004A7FA3" w:rsidRDefault="00AF5D8A">
      <w:pPr>
        <w:pStyle w:val="aff2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ff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AF5D8A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Наименование проекта</w:t>
            </w:r>
          </w:p>
        </w:tc>
        <w:tc>
          <w:tcPr>
            <w:tcW w:w="3936" w:type="dxa"/>
          </w:tcPr>
          <w:p w:rsidR="00AF5D8A" w:rsidRDefault="00AF5D8A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:rsidR="00AF5D8A" w:rsidRPr="004A7FA3" w:rsidRDefault="00F97E52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  <w:r w:rsidRPr="004A7FA3"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AF5D8A" w:rsidRPr="004A7FA3" w:rsidRDefault="00AF5D8A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:rsidR="00AF5D8A" w:rsidRPr="004A7FA3" w:rsidRDefault="00F97E52">
            <w:pPr>
              <w:pStyle w:val="aff2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 w:rsidRPr="004A7FA3">
              <w:rPr>
                <w:lang w:val="ru-RU"/>
              </w:rPr>
              <w:t xml:space="preserve">Телефон руководителя проекта </w:t>
            </w:r>
            <w:r w:rsidRPr="004A7FA3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AF5D8A" w:rsidRPr="004A7FA3" w:rsidRDefault="00AF5D8A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r>
              <w:t>Мобильный телефон руководителя проекта</w:t>
            </w:r>
          </w:p>
        </w:tc>
        <w:tc>
          <w:tcPr>
            <w:tcW w:w="3936" w:type="dxa"/>
          </w:tcPr>
          <w:p w:rsidR="00AF5D8A" w:rsidRDefault="00AF5D8A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r>
              <w:t>Электронный адрес руководителя проекта</w:t>
            </w:r>
          </w:p>
        </w:tc>
        <w:tc>
          <w:tcPr>
            <w:tcW w:w="3936" w:type="dxa"/>
          </w:tcPr>
          <w:p w:rsidR="00AF5D8A" w:rsidRDefault="00AF5D8A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:rsidR="00AF5D8A" w:rsidRPr="004A7FA3" w:rsidRDefault="00F97E5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4A7FA3"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4A7FA3"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AF5D8A" w:rsidRPr="004A7FA3" w:rsidRDefault="00F97E5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4A7FA3">
              <w:rPr>
                <w:i/>
                <w:lang w:val="ru-RU"/>
              </w:rPr>
              <w:t>школьное добровольчество (волонтерство);</w:t>
            </w:r>
          </w:p>
          <w:p w:rsidR="00AF5D8A" w:rsidRPr="004A7FA3" w:rsidRDefault="00F97E5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4A7FA3">
              <w:rPr>
                <w:i/>
                <w:lang w:val="ru-RU"/>
              </w:rPr>
              <w:t>студенческое добровольчество (волонтерство);</w:t>
            </w:r>
          </w:p>
          <w:p w:rsidR="00AF5D8A" w:rsidRPr="004A7FA3" w:rsidRDefault="00F97E5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4A7FA3"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:rsidR="00AF5D8A" w:rsidRPr="004A7FA3" w:rsidRDefault="00F97E5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4A7FA3"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AF5D8A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География реализации проекта</w:t>
            </w:r>
          </w:p>
        </w:tc>
        <w:tc>
          <w:tcPr>
            <w:tcW w:w="3936" w:type="dxa"/>
          </w:tcPr>
          <w:p w:rsidR="00AF5D8A" w:rsidRDefault="00AF5D8A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Сроки реализации проекта</w:t>
            </w:r>
          </w:p>
        </w:tc>
        <w:tc>
          <w:tcPr>
            <w:tcW w:w="3936" w:type="dxa"/>
          </w:tcPr>
          <w:p w:rsidR="00AF5D8A" w:rsidRDefault="00AF5D8A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:rsidR="00AF5D8A" w:rsidRPr="001A4D1B" w:rsidRDefault="00F97E5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1A4D1B">
              <w:rPr>
                <w:lang w:val="ru-RU"/>
              </w:rPr>
              <w:t xml:space="preserve">Объем </w:t>
            </w:r>
            <w:r w:rsidR="00DC1DDD" w:rsidRPr="001A4D1B">
              <w:rPr>
                <w:lang w:val="ru-RU"/>
              </w:rPr>
              <w:t xml:space="preserve">федеральной </w:t>
            </w:r>
            <w:r w:rsidRPr="001A4D1B">
              <w:rPr>
                <w:lang w:val="ru-RU"/>
              </w:rPr>
              <w:t xml:space="preserve">субсидии, запрашиваемый на реализацию проекта, рублей </w:t>
            </w:r>
            <w:r w:rsidRPr="001A4D1B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AF5D8A" w:rsidRPr="004A7FA3" w:rsidRDefault="00AF5D8A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:rsidR="00AF5D8A" w:rsidRPr="001A4D1B" w:rsidRDefault="00F97E52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1A4D1B">
              <w:rPr>
                <w:lang w:val="ru-RU"/>
              </w:rPr>
              <w:t xml:space="preserve">Объем </w:t>
            </w:r>
            <w:r w:rsidR="00DC1DDD" w:rsidRPr="001A4D1B">
              <w:rPr>
                <w:lang w:val="ru-RU"/>
              </w:rPr>
              <w:t xml:space="preserve">регионального </w:t>
            </w:r>
            <w:r w:rsidRPr="001A4D1B">
              <w:rPr>
                <w:lang w:val="ru-RU"/>
              </w:rPr>
              <w:t xml:space="preserve">софинансирования проекта, рублей </w:t>
            </w:r>
            <w:r w:rsidRPr="001A4D1B">
              <w:rPr>
                <w:i/>
                <w:lang w:val="ru-RU"/>
              </w:rPr>
              <w:t>(указать значение до двух знаков после запятой)</w:t>
            </w:r>
            <w:r w:rsidR="00DC1DDD" w:rsidRPr="001A4D1B">
              <w:rPr>
                <w:i/>
                <w:lang w:val="ru-RU"/>
              </w:rPr>
              <w:t>, составляет 2 % от федеральной субсидии</w:t>
            </w:r>
          </w:p>
        </w:tc>
        <w:tc>
          <w:tcPr>
            <w:tcW w:w="3936" w:type="dxa"/>
          </w:tcPr>
          <w:p w:rsidR="00AF5D8A" w:rsidRPr="00B32368" w:rsidRDefault="00B32368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 w:rsidRPr="00B32368">
              <w:rPr>
                <w:i/>
                <w:lang w:val="ru-RU"/>
              </w:rPr>
              <w:t xml:space="preserve">Участником не заполняется, в случае включения проекта в заявку от региона будет указано республиканское софинансирование </w:t>
            </w: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pStyle w:val="aff2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:rsidR="00AF5D8A" w:rsidRPr="004A7FA3" w:rsidRDefault="00F97E52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 w:rsidRPr="004A7FA3">
              <w:rPr>
                <w:lang w:val="ru-RU"/>
              </w:rPr>
              <w:t xml:space="preserve">Общая стоимость проекта, рублей </w:t>
            </w:r>
            <w:r w:rsidRPr="004A7FA3"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AF5D8A" w:rsidRPr="004A7FA3" w:rsidRDefault="00AF5D8A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AF5D8A" w:rsidRPr="004A7FA3" w:rsidRDefault="00AF5D8A">
      <w:pPr>
        <w:pStyle w:val="aff2"/>
        <w:spacing w:line="240" w:lineRule="auto"/>
        <w:ind w:left="0" w:right="0" w:firstLine="0"/>
        <w:jc w:val="left"/>
        <w:rPr>
          <w:b/>
          <w:lang w:val="ru-RU"/>
        </w:rPr>
      </w:pPr>
    </w:p>
    <w:p w:rsidR="00AF5D8A" w:rsidRPr="004A7FA3" w:rsidRDefault="00F97E52">
      <w:pPr>
        <w:rPr>
          <w:sz w:val="28"/>
          <w:lang w:val="ru-RU"/>
        </w:rPr>
      </w:pPr>
      <w:r w:rsidRPr="004A7FA3">
        <w:rPr>
          <w:sz w:val="28"/>
          <w:lang w:val="ru-RU"/>
        </w:rPr>
        <w:br w:type="page"/>
      </w:r>
    </w:p>
    <w:p w:rsidR="00AF5D8A" w:rsidRDefault="00F97E52">
      <w:pPr>
        <w:jc w:val="center"/>
        <w:rPr>
          <w:sz w:val="28"/>
        </w:rPr>
      </w:pPr>
      <w:r>
        <w:rPr>
          <w:b/>
          <w:sz w:val="28"/>
        </w:rPr>
        <w:lastRenderedPageBreak/>
        <w:t>Информация об организации-заявителе проекта</w:t>
      </w:r>
    </w:p>
    <w:p w:rsidR="00AF5D8A" w:rsidRDefault="00AF5D8A">
      <w:pPr>
        <w:rPr>
          <w:sz w:val="28"/>
        </w:rPr>
      </w:pPr>
    </w:p>
    <w:tbl>
      <w:tblPr>
        <w:tblStyle w:val="afff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AF5D8A">
        <w:tc>
          <w:tcPr>
            <w:tcW w:w="567" w:type="dxa"/>
          </w:tcPr>
          <w:p w:rsidR="00AF5D8A" w:rsidRDefault="00F97E52">
            <w:pPr>
              <w:jc w:val="both"/>
            </w:pPr>
            <w:r>
              <w:t>1</w:t>
            </w:r>
          </w:p>
        </w:tc>
        <w:tc>
          <w:tcPr>
            <w:tcW w:w="5669" w:type="dxa"/>
          </w:tcPr>
          <w:p w:rsidR="00AF5D8A" w:rsidRDefault="00F97E52">
            <w:pPr>
              <w:jc w:val="both"/>
            </w:pPr>
            <w:r>
              <w:t>Наименование организации-заявителя</w:t>
            </w:r>
          </w:p>
        </w:tc>
        <w:tc>
          <w:tcPr>
            <w:tcW w:w="3936" w:type="dxa"/>
          </w:tcPr>
          <w:p w:rsidR="00AF5D8A" w:rsidRDefault="00AF5D8A">
            <w:pPr>
              <w:jc w:val="both"/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jc w:val="both"/>
            </w:pPr>
            <w:r>
              <w:t>2</w:t>
            </w:r>
          </w:p>
        </w:tc>
        <w:tc>
          <w:tcPr>
            <w:tcW w:w="5669" w:type="dxa"/>
          </w:tcPr>
          <w:p w:rsidR="00AF5D8A" w:rsidRDefault="00F97E52">
            <w:pPr>
              <w:jc w:val="both"/>
            </w:pPr>
            <w:r>
              <w:t>Организационная форма организации-заявителя</w:t>
            </w:r>
          </w:p>
        </w:tc>
        <w:tc>
          <w:tcPr>
            <w:tcW w:w="3936" w:type="dxa"/>
          </w:tcPr>
          <w:p w:rsidR="00AF5D8A" w:rsidRDefault="00AF5D8A">
            <w:pPr>
              <w:jc w:val="both"/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jc w:val="both"/>
            </w:pPr>
            <w:r>
              <w:t>3</w:t>
            </w:r>
          </w:p>
        </w:tc>
        <w:tc>
          <w:tcPr>
            <w:tcW w:w="5669" w:type="dxa"/>
          </w:tcPr>
          <w:p w:rsidR="00AF5D8A" w:rsidRDefault="00F97E52">
            <w:pPr>
              <w:jc w:val="both"/>
            </w:pPr>
            <w:r>
              <w:t>Дата регистрации организации-заявителя</w:t>
            </w:r>
          </w:p>
        </w:tc>
        <w:tc>
          <w:tcPr>
            <w:tcW w:w="3936" w:type="dxa"/>
          </w:tcPr>
          <w:p w:rsidR="00AF5D8A" w:rsidRDefault="00AF5D8A">
            <w:pPr>
              <w:jc w:val="both"/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jc w:val="both"/>
            </w:pPr>
            <w:r>
              <w:t>4</w:t>
            </w:r>
          </w:p>
        </w:tc>
        <w:tc>
          <w:tcPr>
            <w:tcW w:w="5669" w:type="dxa"/>
          </w:tcPr>
          <w:p w:rsidR="00AF5D8A" w:rsidRDefault="00F97E52">
            <w:pPr>
              <w:jc w:val="both"/>
            </w:pPr>
            <w: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:rsidR="00AF5D8A" w:rsidRDefault="00AF5D8A">
            <w:pPr>
              <w:jc w:val="both"/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jc w:val="both"/>
            </w:pPr>
            <w:r>
              <w:t>5</w:t>
            </w:r>
          </w:p>
        </w:tc>
        <w:tc>
          <w:tcPr>
            <w:tcW w:w="5669" w:type="dxa"/>
          </w:tcPr>
          <w:p w:rsidR="00AF5D8A" w:rsidRDefault="00F97E52">
            <w:pPr>
              <w:jc w:val="both"/>
            </w:pPr>
            <w:r>
              <w:t>Фактический адрес организации-заявителя</w:t>
            </w:r>
          </w:p>
        </w:tc>
        <w:tc>
          <w:tcPr>
            <w:tcW w:w="3936" w:type="dxa"/>
          </w:tcPr>
          <w:p w:rsidR="00AF5D8A" w:rsidRDefault="00AF5D8A">
            <w:pPr>
              <w:jc w:val="both"/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6</w:t>
            </w:r>
          </w:p>
        </w:tc>
        <w:tc>
          <w:tcPr>
            <w:tcW w:w="5669" w:type="dxa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 xml:space="preserve">Телефон организации-заявителя </w:t>
            </w:r>
            <w:r w:rsidRPr="004A7FA3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jc w:val="both"/>
            </w:pPr>
            <w:r>
              <w:t>7</w:t>
            </w:r>
          </w:p>
        </w:tc>
        <w:tc>
          <w:tcPr>
            <w:tcW w:w="5669" w:type="dxa"/>
          </w:tcPr>
          <w:p w:rsidR="00AF5D8A" w:rsidRDefault="00F97E52">
            <w:pPr>
              <w:jc w:val="both"/>
            </w:pPr>
            <w:r>
              <w:t>Электронный адрес организации-заявителя</w:t>
            </w:r>
          </w:p>
        </w:tc>
        <w:tc>
          <w:tcPr>
            <w:tcW w:w="3936" w:type="dxa"/>
          </w:tcPr>
          <w:p w:rsidR="00AF5D8A" w:rsidRDefault="00AF5D8A">
            <w:pPr>
              <w:jc w:val="both"/>
            </w:pPr>
          </w:p>
        </w:tc>
      </w:tr>
      <w:tr w:rsidR="00AF5D8A">
        <w:tc>
          <w:tcPr>
            <w:tcW w:w="567" w:type="dxa"/>
          </w:tcPr>
          <w:p w:rsidR="00AF5D8A" w:rsidRDefault="00F97E52">
            <w:pPr>
              <w:jc w:val="both"/>
            </w:pPr>
            <w:r>
              <w:t>8</w:t>
            </w:r>
          </w:p>
        </w:tc>
        <w:tc>
          <w:tcPr>
            <w:tcW w:w="5669" w:type="dxa"/>
          </w:tcPr>
          <w:p w:rsidR="00AF5D8A" w:rsidRDefault="00F97E52">
            <w:pPr>
              <w:jc w:val="both"/>
            </w:pPr>
            <w:r>
              <w:t>Адрес сайта организации-заявителя</w:t>
            </w:r>
          </w:p>
        </w:tc>
        <w:tc>
          <w:tcPr>
            <w:tcW w:w="3936" w:type="dxa"/>
          </w:tcPr>
          <w:p w:rsidR="00AF5D8A" w:rsidRDefault="00AF5D8A">
            <w:pPr>
              <w:jc w:val="both"/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9</w:t>
            </w:r>
          </w:p>
        </w:tc>
        <w:tc>
          <w:tcPr>
            <w:tcW w:w="5669" w:type="dxa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10</w:t>
            </w:r>
          </w:p>
        </w:tc>
        <w:tc>
          <w:tcPr>
            <w:tcW w:w="5669" w:type="dxa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>Телефон руководителя организации-заявителя</w:t>
            </w:r>
            <w:r w:rsidRPr="004A7FA3">
              <w:rPr>
                <w:lang w:val="ru-RU"/>
              </w:rPr>
              <w:br/>
            </w:r>
            <w:r w:rsidRPr="004A7FA3"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11</w:t>
            </w:r>
          </w:p>
        </w:tc>
        <w:tc>
          <w:tcPr>
            <w:tcW w:w="5669" w:type="dxa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12</w:t>
            </w:r>
          </w:p>
        </w:tc>
        <w:tc>
          <w:tcPr>
            <w:tcW w:w="5669" w:type="dxa"/>
            <w:shd w:val="clear" w:color="auto" w:fill="FFFFFF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13</w:t>
            </w:r>
          </w:p>
        </w:tc>
        <w:tc>
          <w:tcPr>
            <w:tcW w:w="5669" w:type="dxa"/>
            <w:shd w:val="clear" w:color="auto" w:fill="FFFFFF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 w:rsidRPr="004A7FA3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14</w:t>
            </w:r>
          </w:p>
        </w:tc>
        <w:tc>
          <w:tcPr>
            <w:tcW w:w="5669" w:type="dxa"/>
            <w:shd w:val="clear" w:color="auto" w:fill="FFFFFF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4A7FA3"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15</w:t>
            </w:r>
          </w:p>
        </w:tc>
        <w:tc>
          <w:tcPr>
            <w:tcW w:w="5669" w:type="dxa"/>
            <w:shd w:val="clear" w:color="auto" w:fill="FFFFFF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4A7FA3">
              <w:rPr>
                <w:i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16</w:t>
            </w:r>
          </w:p>
        </w:tc>
        <w:tc>
          <w:tcPr>
            <w:tcW w:w="5669" w:type="dxa"/>
            <w:shd w:val="clear" w:color="auto" w:fill="FFFFFF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4A7FA3"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17</w:t>
            </w:r>
          </w:p>
        </w:tc>
        <w:tc>
          <w:tcPr>
            <w:tcW w:w="5669" w:type="dxa"/>
            <w:shd w:val="clear" w:color="auto" w:fill="FFFFFF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4A7FA3">
              <w:rPr>
                <w:i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  <w:tr w:rsidR="00AF5D8A" w:rsidRPr="00134E57">
        <w:tc>
          <w:tcPr>
            <w:tcW w:w="567" w:type="dxa"/>
          </w:tcPr>
          <w:p w:rsidR="00AF5D8A" w:rsidRDefault="00F97E52">
            <w:pPr>
              <w:jc w:val="both"/>
            </w:pPr>
            <w:r>
              <w:t>18</w:t>
            </w:r>
          </w:p>
        </w:tc>
        <w:tc>
          <w:tcPr>
            <w:tcW w:w="5669" w:type="dxa"/>
          </w:tcPr>
          <w:p w:rsidR="00AF5D8A" w:rsidRPr="004A7FA3" w:rsidRDefault="00F97E52">
            <w:pPr>
              <w:jc w:val="both"/>
              <w:rPr>
                <w:lang w:val="ru-RU"/>
              </w:rPr>
            </w:pPr>
            <w:r w:rsidRPr="004A7FA3">
              <w:rPr>
                <w:lang w:val="ru-RU"/>
              </w:rPr>
              <w:t>Наименование вышестоящей организации</w:t>
            </w:r>
            <w:r w:rsidRPr="004A7FA3">
              <w:rPr>
                <w:lang w:val="ru-RU"/>
              </w:rPr>
              <w:br/>
            </w:r>
            <w:r w:rsidRPr="004A7FA3">
              <w:rPr>
                <w:i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AF5D8A" w:rsidRPr="004A7FA3" w:rsidRDefault="00AF5D8A">
            <w:pPr>
              <w:jc w:val="both"/>
              <w:rPr>
                <w:lang w:val="ru-RU"/>
              </w:rPr>
            </w:pPr>
          </w:p>
        </w:tc>
      </w:tr>
    </w:tbl>
    <w:p w:rsidR="00AF5D8A" w:rsidRPr="004A7FA3" w:rsidRDefault="00AF5D8A">
      <w:pPr>
        <w:rPr>
          <w:sz w:val="28"/>
          <w:lang w:val="ru-RU"/>
        </w:rPr>
      </w:pPr>
    </w:p>
    <w:p w:rsidR="00DC1DDD" w:rsidRDefault="00F97E52" w:rsidP="00DC1DDD">
      <w:pPr>
        <w:ind w:firstLine="709"/>
        <w:jc w:val="both"/>
        <w:rPr>
          <w:color w:val="000000" w:themeColor="text1"/>
          <w:sz w:val="27"/>
          <w:szCs w:val="27"/>
          <w:lang w:val="ru-RU"/>
        </w:rPr>
      </w:pPr>
      <w:r w:rsidRPr="00DC1DDD">
        <w:rPr>
          <w:color w:val="000000" w:themeColor="text1"/>
          <w:sz w:val="27"/>
          <w:szCs w:val="27"/>
          <w:lang w:val="ru-RU"/>
        </w:rPr>
        <w:t xml:space="preserve">Прошу Вас организовать рассмотрение настоящей заявки в рамках проведения </w:t>
      </w:r>
      <w:r w:rsidRPr="00DC1DDD">
        <w:rPr>
          <w:sz w:val="27"/>
          <w:szCs w:val="27"/>
          <w:lang w:val="ru-RU"/>
        </w:rPr>
        <w:t xml:space="preserve">открытого и прозрачного конкурсного отбора </w:t>
      </w:r>
      <w:r w:rsidR="00DC1DDD">
        <w:rPr>
          <w:sz w:val="27"/>
          <w:szCs w:val="27"/>
          <w:lang w:val="ru-RU"/>
        </w:rPr>
        <w:t xml:space="preserve">в </w:t>
      </w:r>
      <w:r w:rsidR="00134E57">
        <w:rPr>
          <w:sz w:val="27"/>
          <w:szCs w:val="27"/>
          <w:lang w:val="ru-RU"/>
        </w:rPr>
        <w:t>Чувашской Республике</w:t>
      </w:r>
      <w:bookmarkStart w:id="0" w:name="_GoBack"/>
      <w:bookmarkEnd w:id="0"/>
      <w:r w:rsidRPr="00DC1DDD">
        <w:rPr>
          <w:sz w:val="27"/>
          <w:szCs w:val="27"/>
          <w:lang w:val="ru-RU"/>
        </w:rPr>
        <w:t xml:space="preserve"> в рамках </w:t>
      </w:r>
      <w:r w:rsidRPr="00DC1DDD">
        <w:rPr>
          <w:color w:val="000000" w:themeColor="text1"/>
          <w:sz w:val="27"/>
          <w:szCs w:val="27"/>
          <w:lang w:val="ru-RU"/>
        </w:rPr>
        <w:t xml:space="preserve">Всероссийского конкурса лучших региональных практик </w:t>
      </w:r>
      <w:r w:rsidRPr="00DC1DDD">
        <w:rPr>
          <w:sz w:val="27"/>
          <w:szCs w:val="27"/>
          <w:lang w:val="ru-RU"/>
        </w:rPr>
        <w:t>поддержки волонтерства «Регион добрых дел» 202</w:t>
      </w:r>
      <w:r w:rsidR="008F1446">
        <w:rPr>
          <w:sz w:val="27"/>
          <w:szCs w:val="27"/>
          <w:lang w:val="ru-RU"/>
        </w:rPr>
        <w:t>3</w:t>
      </w:r>
      <w:r w:rsidRPr="00DC1DDD">
        <w:rPr>
          <w:sz w:val="27"/>
          <w:szCs w:val="27"/>
          <w:lang w:val="ru-RU"/>
        </w:rPr>
        <w:t xml:space="preserve"> года</w:t>
      </w:r>
      <w:r w:rsidRPr="00DC1DDD">
        <w:rPr>
          <w:color w:val="000000" w:themeColor="text1"/>
          <w:sz w:val="27"/>
          <w:szCs w:val="27"/>
          <w:lang w:val="ru-RU"/>
        </w:rPr>
        <w:t xml:space="preserve">. </w:t>
      </w:r>
    </w:p>
    <w:p w:rsidR="00AF5D8A" w:rsidRPr="00DC1DDD" w:rsidRDefault="00F97E52" w:rsidP="00DC1DDD">
      <w:pPr>
        <w:ind w:firstLine="709"/>
        <w:jc w:val="both"/>
        <w:rPr>
          <w:sz w:val="27"/>
          <w:szCs w:val="27"/>
          <w:lang w:val="ru-RU"/>
        </w:rPr>
      </w:pPr>
      <w:r w:rsidRPr="00DC1DDD">
        <w:rPr>
          <w:color w:val="000000" w:themeColor="text1"/>
          <w:sz w:val="27"/>
          <w:szCs w:val="27"/>
          <w:lang w:val="ru-RU"/>
        </w:rPr>
        <w:t>С условиями</w:t>
      </w:r>
      <w:r w:rsidR="00DC1DDD">
        <w:rPr>
          <w:color w:val="000000" w:themeColor="text1"/>
          <w:sz w:val="27"/>
          <w:szCs w:val="27"/>
          <w:lang w:val="ru-RU"/>
        </w:rPr>
        <w:t xml:space="preserve"> </w:t>
      </w:r>
      <w:r w:rsidRPr="00DC1DDD">
        <w:rPr>
          <w:color w:val="000000" w:themeColor="text1"/>
          <w:sz w:val="27"/>
          <w:szCs w:val="27"/>
          <w:lang w:val="ru-RU"/>
        </w:rPr>
        <w:t xml:space="preserve">и требованиями </w:t>
      </w:r>
      <w:r w:rsidRPr="00DC1DDD">
        <w:rPr>
          <w:sz w:val="27"/>
          <w:szCs w:val="27"/>
          <w:lang w:val="ru-RU"/>
        </w:rPr>
        <w:t xml:space="preserve">открытого и прозрачного </w:t>
      </w:r>
      <w:r w:rsidR="00DC1DDD">
        <w:rPr>
          <w:sz w:val="27"/>
          <w:szCs w:val="27"/>
          <w:lang w:val="ru-RU"/>
        </w:rPr>
        <w:t>К</w:t>
      </w:r>
      <w:r w:rsidRPr="00DC1DDD">
        <w:rPr>
          <w:sz w:val="27"/>
          <w:szCs w:val="27"/>
          <w:lang w:val="ru-RU"/>
        </w:rPr>
        <w:t xml:space="preserve">онкурсного отбора </w:t>
      </w:r>
      <w:r w:rsidRPr="00DC1DDD">
        <w:rPr>
          <w:color w:val="000000" w:themeColor="text1"/>
          <w:sz w:val="27"/>
          <w:szCs w:val="27"/>
          <w:lang w:val="ru-RU"/>
        </w:rPr>
        <w:t>ознакомлен</w:t>
      </w:r>
      <w:r w:rsidR="00DC1DDD">
        <w:rPr>
          <w:color w:val="000000" w:themeColor="text1"/>
          <w:sz w:val="27"/>
          <w:szCs w:val="27"/>
          <w:lang w:val="ru-RU"/>
        </w:rPr>
        <w:t xml:space="preserve"> </w:t>
      </w:r>
      <w:r w:rsidRPr="00DC1DDD">
        <w:rPr>
          <w:color w:val="000000" w:themeColor="text1"/>
          <w:sz w:val="27"/>
          <w:szCs w:val="27"/>
          <w:lang w:val="ru-RU"/>
        </w:rPr>
        <w:t>и согласен. Достоверность представленной в составе заявки информации гарантирую</w:t>
      </w:r>
      <w:r w:rsidRPr="00DC1DDD">
        <w:rPr>
          <w:sz w:val="27"/>
          <w:szCs w:val="27"/>
          <w:lang w:val="ru-RU"/>
        </w:rPr>
        <w:t xml:space="preserve"> и даю согласие на обработку персональных данных.</w:t>
      </w:r>
    </w:p>
    <w:p w:rsidR="00AF5D8A" w:rsidRPr="00DC1DDD" w:rsidRDefault="00AF5D8A" w:rsidP="00DC1DDD">
      <w:pPr>
        <w:ind w:firstLine="709"/>
        <w:jc w:val="both"/>
        <w:rPr>
          <w:sz w:val="27"/>
          <w:szCs w:val="27"/>
          <w:lang w:val="ru-RU"/>
        </w:rPr>
      </w:pPr>
    </w:p>
    <w:p w:rsidR="00AF5D8A" w:rsidRPr="00DC1DDD" w:rsidRDefault="00F97E52" w:rsidP="00DC1DDD">
      <w:pPr>
        <w:ind w:firstLine="709"/>
        <w:jc w:val="both"/>
        <w:rPr>
          <w:sz w:val="27"/>
          <w:szCs w:val="27"/>
          <w:lang w:val="ru-RU"/>
        </w:rPr>
      </w:pPr>
      <w:r w:rsidRPr="00DC1DDD">
        <w:rPr>
          <w:sz w:val="27"/>
          <w:szCs w:val="27"/>
          <w:lang w:val="ru-RU"/>
        </w:rPr>
        <w:t>Приложение к заявке: на ____</w:t>
      </w:r>
      <w:r w:rsidR="00DC1DDD">
        <w:rPr>
          <w:sz w:val="27"/>
          <w:szCs w:val="27"/>
          <w:lang w:val="ru-RU"/>
        </w:rPr>
        <w:t xml:space="preserve"> </w:t>
      </w:r>
      <w:r w:rsidRPr="00DC1DDD">
        <w:rPr>
          <w:sz w:val="27"/>
          <w:szCs w:val="27"/>
          <w:lang w:val="ru-RU"/>
        </w:rPr>
        <w:t>л. в 1 экз.</w:t>
      </w:r>
    </w:p>
    <w:p w:rsidR="00AF5D8A" w:rsidRPr="00DC1DDD" w:rsidRDefault="00AF5D8A" w:rsidP="00DC1DDD">
      <w:pPr>
        <w:jc w:val="both"/>
        <w:rPr>
          <w:sz w:val="27"/>
          <w:szCs w:val="27"/>
          <w:lang w:val="ru-RU"/>
        </w:rPr>
      </w:pPr>
    </w:p>
    <w:tbl>
      <w:tblPr>
        <w:tblStyle w:val="afff1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AF5D8A">
        <w:tc>
          <w:tcPr>
            <w:tcW w:w="5140" w:type="dxa"/>
          </w:tcPr>
          <w:p w:rsidR="00AF5D8A" w:rsidRPr="004A7FA3" w:rsidRDefault="00AF5D8A">
            <w:pPr>
              <w:spacing w:line="276" w:lineRule="auto"/>
              <w:rPr>
                <w:lang w:val="ru-RU"/>
              </w:rPr>
            </w:pPr>
          </w:p>
          <w:p w:rsidR="00AF5D8A" w:rsidRPr="004A7FA3" w:rsidRDefault="00F97E52">
            <w:pPr>
              <w:spacing w:line="276" w:lineRule="auto"/>
              <w:rPr>
                <w:lang w:val="ru-RU"/>
              </w:rPr>
            </w:pPr>
            <w:r w:rsidRPr="004A7FA3">
              <w:rPr>
                <w:lang w:val="ru-RU"/>
              </w:rPr>
              <w:t>Наименование должности руководителя организации-заявителя:</w:t>
            </w:r>
          </w:p>
          <w:p w:rsidR="00AF5D8A" w:rsidRPr="004A7FA3" w:rsidRDefault="00AF5D8A">
            <w:pPr>
              <w:spacing w:line="276" w:lineRule="auto"/>
              <w:rPr>
                <w:lang w:val="ru-RU"/>
              </w:rPr>
            </w:pPr>
          </w:p>
        </w:tc>
        <w:tc>
          <w:tcPr>
            <w:tcW w:w="5141" w:type="dxa"/>
          </w:tcPr>
          <w:p w:rsidR="00AF5D8A" w:rsidRPr="004A7FA3" w:rsidRDefault="00AF5D8A">
            <w:pPr>
              <w:spacing w:line="276" w:lineRule="auto"/>
              <w:jc w:val="center"/>
              <w:rPr>
                <w:lang w:val="ru-RU"/>
              </w:rPr>
            </w:pPr>
          </w:p>
          <w:p w:rsidR="00AF5D8A" w:rsidRPr="004A7FA3" w:rsidRDefault="00AF5D8A">
            <w:pPr>
              <w:spacing w:line="276" w:lineRule="auto"/>
              <w:rPr>
                <w:lang w:val="ru-RU"/>
              </w:rPr>
            </w:pPr>
          </w:p>
          <w:p w:rsidR="00AF5D8A" w:rsidRDefault="00F97E52">
            <w:pPr>
              <w:spacing w:line="276" w:lineRule="auto"/>
            </w:pPr>
            <w:r>
              <w:t>__________________/_______________________</w:t>
            </w:r>
          </w:p>
          <w:p w:rsidR="00AF5D8A" w:rsidRDefault="00F97E52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  <w:tr w:rsidR="00AF5D8A">
        <w:tc>
          <w:tcPr>
            <w:tcW w:w="5140" w:type="dxa"/>
          </w:tcPr>
          <w:p w:rsidR="00AF5D8A" w:rsidRDefault="00AF5D8A">
            <w:pPr>
              <w:spacing w:line="276" w:lineRule="auto"/>
            </w:pPr>
          </w:p>
          <w:p w:rsidR="00AF5D8A" w:rsidRDefault="00F97E52">
            <w:pPr>
              <w:spacing w:line="276" w:lineRule="auto"/>
            </w:pPr>
            <w:r>
              <w:t>Наименование должности руководителя проекта:</w:t>
            </w:r>
          </w:p>
          <w:p w:rsidR="00AF5D8A" w:rsidRDefault="00AF5D8A">
            <w:pPr>
              <w:spacing w:line="276" w:lineRule="auto"/>
            </w:pPr>
          </w:p>
        </w:tc>
        <w:tc>
          <w:tcPr>
            <w:tcW w:w="5141" w:type="dxa"/>
          </w:tcPr>
          <w:p w:rsidR="00AF5D8A" w:rsidRDefault="00AF5D8A">
            <w:pPr>
              <w:spacing w:line="276" w:lineRule="auto"/>
              <w:jc w:val="center"/>
            </w:pPr>
          </w:p>
          <w:p w:rsidR="00AF5D8A" w:rsidRDefault="00AF5D8A">
            <w:pPr>
              <w:spacing w:line="276" w:lineRule="auto"/>
            </w:pPr>
          </w:p>
          <w:p w:rsidR="00AF5D8A" w:rsidRDefault="00F97E52">
            <w:pPr>
              <w:spacing w:line="276" w:lineRule="auto"/>
            </w:pPr>
            <w:r>
              <w:t>__________________/_______________________</w:t>
            </w:r>
          </w:p>
          <w:p w:rsidR="00AF5D8A" w:rsidRDefault="00F97E52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  <w:tr w:rsidR="00AF5D8A">
        <w:tc>
          <w:tcPr>
            <w:tcW w:w="5140" w:type="dxa"/>
          </w:tcPr>
          <w:p w:rsidR="00AF5D8A" w:rsidRPr="004A7FA3" w:rsidRDefault="00AF5D8A">
            <w:pPr>
              <w:spacing w:line="276" w:lineRule="auto"/>
              <w:rPr>
                <w:lang w:val="ru-RU"/>
              </w:rPr>
            </w:pPr>
          </w:p>
          <w:p w:rsidR="00AF5D8A" w:rsidRPr="004A7FA3" w:rsidRDefault="00F97E52">
            <w:pPr>
              <w:spacing w:line="276" w:lineRule="auto"/>
              <w:rPr>
                <w:lang w:val="ru-RU"/>
              </w:rPr>
            </w:pPr>
            <w:r w:rsidRPr="004A7FA3">
              <w:rPr>
                <w:lang w:val="ru-RU"/>
              </w:rPr>
              <w:t>Наименование должности ответственного за финансово-экономический блок проекта (финансист/бухгалтер организации-заявителя):</w:t>
            </w:r>
          </w:p>
          <w:p w:rsidR="00AF5D8A" w:rsidRPr="004A7FA3" w:rsidRDefault="00AF5D8A">
            <w:pPr>
              <w:spacing w:line="276" w:lineRule="auto"/>
              <w:rPr>
                <w:lang w:val="ru-RU"/>
              </w:rPr>
            </w:pPr>
          </w:p>
        </w:tc>
        <w:tc>
          <w:tcPr>
            <w:tcW w:w="5141" w:type="dxa"/>
          </w:tcPr>
          <w:p w:rsidR="00AF5D8A" w:rsidRPr="004A7FA3" w:rsidRDefault="00AF5D8A">
            <w:pPr>
              <w:spacing w:line="276" w:lineRule="auto"/>
              <w:jc w:val="center"/>
              <w:rPr>
                <w:lang w:val="ru-RU"/>
              </w:rPr>
            </w:pPr>
          </w:p>
          <w:p w:rsidR="00AF5D8A" w:rsidRPr="004A7FA3" w:rsidRDefault="00AF5D8A">
            <w:pPr>
              <w:spacing w:line="276" w:lineRule="auto"/>
              <w:rPr>
                <w:lang w:val="ru-RU"/>
              </w:rPr>
            </w:pPr>
          </w:p>
          <w:p w:rsidR="00AF5D8A" w:rsidRPr="004A7FA3" w:rsidRDefault="00AF5D8A">
            <w:pPr>
              <w:spacing w:line="276" w:lineRule="auto"/>
              <w:rPr>
                <w:lang w:val="ru-RU"/>
              </w:rPr>
            </w:pPr>
          </w:p>
          <w:p w:rsidR="00AF5D8A" w:rsidRDefault="00F97E52">
            <w:pPr>
              <w:spacing w:line="276" w:lineRule="auto"/>
            </w:pPr>
            <w:r>
              <w:t>__________________/_______________________</w:t>
            </w:r>
          </w:p>
          <w:p w:rsidR="00AF5D8A" w:rsidRDefault="00F97E52">
            <w:pPr>
              <w:spacing w:line="276" w:lineRule="auto"/>
            </w:pPr>
            <w:r>
              <w:t xml:space="preserve">         (подпись)                            (ФИО)</w:t>
            </w:r>
          </w:p>
        </w:tc>
      </w:tr>
    </w:tbl>
    <w:p w:rsidR="00AF5D8A" w:rsidRDefault="00AF5D8A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AF5D8A">
        <w:tc>
          <w:tcPr>
            <w:tcW w:w="4218" w:type="dxa"/>
          </w:tcPr>
          <w:p w:rsidR="00DC1DDD" w:rsidRDefault="00DC1DDD">
            <w:pPr>
              <w:spacing w:line="276" w:lineRule="auto"/>
            </w:pPr>
          </w:p>
          <w:p w:rsidR="00AF5D8A" w:rsidRDefault="00F97E52">
            <w:pPr>
              <w:spacing w:line="276" w:lineRule="auto"/>
            </w:pPr>
            <w:r>
              <w:t>«___»______________</w:t>
            </w:r>
            <w:r w:rsidR="00DC1DDD">
              <w:rPr>
                <w:lang w:val="ru-RU"/>
              </w:rPr>
              <w:t>202</w:t>
            </w:r>
            <w:r w:rsidR="008F1446">
              <w:rPr>
                <w:lang w:val="ru-RU"/>
              </w:rPr>
              <w:t>3</w:t>
            </w:r>
            <w:r w:rsidR="00DC1DDD">
              <w:rPr>
                <w:lang w:val="ru-RU"/>
              </w:rPr>
              <w:t xml:space="preserve"> </w:t>
            </w:r>
            <w:r>
              <w:t>г.</w:t>
            </w:r>
          </w:p>
          <w:p w:rsidR="00AF5D8A" w:rsidRDefault="00AF5D8A">
            <w:pPr>
              <w:jc w:val="both"/>
            </w:pPr>
          </w:p>
        </w:tc>
        <w:tc>
          <w:tcPr>
            <w:tcW w:w="6094" w:type="dxa"/>
          </w:tcPr>
          <w:p w:rsidR="00AF5D8A" w:rsidRDefault="00AF5D8A">
            <w:pPr>
              <w:jc w:val="both"/>
            </w:pPr>
          </w:p>
          <w:p w:rsidR="00AF5D8A" w:rsidRDefault="00F97E52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AF5D8A" w:rsidRDefault="00AF5D8A">
      <w:pPr>
        <w:pStyle w:val="aff2"/>
        <w:spacing w:line="240" w:lineRule="auto"/>
        <w:ind w:left="0" w:right="0" w:firstLine="0"/>
        <w:jc w:val="left"/>
        <w:rPr>
          <w:b/>
        </w:rPr>
      </w:pPr>
    </w:p>
    <w:sectPr w:rsidR="00AF5D8A">
      <w:headerReference w:type="default" r:id="rId7"/>
      <w:footerReference w:type="default" r:id="rId8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4A" w:rsidRDefault="0081334A">
      <w:r>
        <w:separator/>
      </w:r>
    </w:p>
  </w:endnote>
  <w:endnote w:type="continuationSeparator" w:id="0">
    <w:p w:rsidR="0081334A" w:rsidRDefault="0081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8A" w:rsidRDefault="00AF5D8A">
    <w:pPr>
      <w:pStyle w:val="af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4A" w:rsidRDefault="0081334A">
      <w:r>
        <w:separator/>
      </w:r>
    </w:p>
  </w:footnote>
  <w:footnote w:type="continuationSeparator" w:id="0">
    <w:p w:rsidR="0081334A" w:rsidRDefault="0081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8A" w:rsidRDefault="00F97E5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34E57">
      <w:rPr>
        <w:noProof/>
      </w:rPr>
      <w:t>3</w:t>
    </w:r>
    <w:r>
      <w:fldChar w:fldCharType="end"/>
    </w:r>
  </w:p>
  <w:p w:rsidR="00AF5D8A" w:rsidRDefault="00AF5D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7F61"/>
    <w:multiLevelType w:val="hybridMultilevel"/>
    <w:tmpl w:val="13BC7924"/>
    <w:lvl w:ilvl="0" w:tplc="EA508404">
      <w:start w:val="1"/>
      <w:numFmt w:val="upperRoman"/>
      <w:lvlText w:val="%1."/>
      <w:lvlJc w:val="left"/>
      <w:pPr>
        <w:ind w:left="1080" w:hanging="720"/>
      </w:pPr>
    </w:lvl>
    <w:lvl w:ilvl="1" w:tplc="F5E04F86">
      <w:start w:val="1"/>
      <w:numFmt w:val="lowerLetter"/>
      <w:lvlText w:val="%2."/>
      <w:lvlJc w:val="left"/>
      <w:pPr>
        <w:ind w:left="1440" w:hanging="360"/>
      </w:pPr>
    </w:lvl>
    <w:lvl w:ilvl="2" w:tplc="32A42CBC">
      <w:start w:val="1"/>
      <w:numFmt w:val="lowerRoman"/>
      <w:lvlText w:val="%3."/>
      <w:lvlJc w:val="left"/>
      <w:pPr>
        <w:ind w:left="2160" w:hanging="180"/>
      </w:pPr>
    </w:lvl>
    <w:lvl w:ilvl="3" w:tplc="7132041A">
      <w:start w:val="1"/>
      <w:numFmt w:val="decimal"/>
      <w:lvlText w:val="%4."/>
      <w:lvlJc w:val="left"/>
      <w:pPr>
        <w:ind w:left="2880" w:hanging="360"/>
      </w:pPr>
    </w:lvl>
    <w:lvl w:ilvl="4" w:tplc="98569666">
      <w:start w:val="1"/>
      <w:numFmt w:val="lowerLetter"/>
      <w:lvlText w:val="%5."/>
      <w:lvlJc w:val="left"/>
      <w:pPr>
        <w:ind w:left="3600" w:hanging="360"/>
      </w:pPr>
    </w:lvl>
    <w:lvl w:ilvl="5" w:tplc="3BA8ECE8">
      <w:start w:val="1"/>
      <w:numFmt w:val="lowerRoman"/>
      <w:lvlText w:val="%6."/>
      <w:lvlJc w:val="left"/>
      <w:pPr>
        <w:ind w:left="4320" w:hanging="180"/>
      </w:pPr>
    </w:lvl>
    <w:lvl w:ilvl="6" w:tplc="49E89708">
      <w:start w:val="1"/>
      <w:numFmt w:val="decimal"/>
      <w:lvlText w:val="%7."/>
      <w:lvlJc w:val="left"/>
      <w:pPr>
        <w:ind w:left="5040" w:hanging="360"/>
      </w:pPr>
    </w:lvl>
    <w:lvl w:ilvl="7" w:tplc="7C8803AA">
      <w:start w:val="1"/>
      <w:numFmt w:val="lowerLetter"/>
      <w:lvlText w:val="%8."/>
      <w:lvlJc w:val="left"/>
      <w:pPr>
        <w:ind w:left="5760" w:hanging="360"/>
      </w:pPr>
    </w:lvl>
    <w:lvl w:ilvl="8" w:tplc="137845E4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46D06284"/>
    <w:multiLevelType w:val="hybridMultilevel"/>
    <w:tmpl w:val="36387D7C"/>
    <w:lvl w:ilvl="0" w:tplc="A2868562">
      <w:start w:val="1"/>
      <w:numFmt w:val="upperRoman"/>
      <w:lvlText w:val="%1."/>
      <w:lvlJc w:val="left"/>
      <w:pPr>
        <w:ind w:left="1080" w:hanging="720"/>
      </w:pPr>
    </w:lvl>
    <w:lvl w:ilvl="1" w:tplc="7FCE6114">
      <w:start w:val="1"/>
      <w:numFmt w:val="lowerLetter"/>
      <w:lvlText w:val="%2."/>
      <w:lvlJc w:val="left"/>
      <w:pPr>
        <w:ind w:left="1440" w:hanging="360"/>
      </w:pPr>
    </w:lvl>
    <w:lvl w:ilvl="2" w:tplc="A614FEBC">
      <w:start w:val="1"/>
      <w:numFmt w:val="lowerRoman"/>
      <w:lvlText w:val="%3."/>
      <w:lvlJc w:val="left"/>
      <w:pPr>
        <w:ind w:left="2160" w:hanging="180"/>
      </w:pPr>
    </w:lvl>
    <w:lvl w:ilvl="3" w:tplc="0FF0A750">
      <w:start w:val="1"/>
      <w:numFmt w:val="decimal"/>
      <w:lvlText w:val="%4."/>
      <w:lvlJc w:val="left"/>
      <w:pPr>
        <w:ind w:left="2880" w:hanging="360"/>
      </w:pPr>
    </w:lvl>
    <w:lvl w:ilvl="4" w:tplc="4E824D96">
      <w:start w:val="1"/>
      <w:numFmt w:val="lowerLetter"/>
      <w:lvlText w:val="%5."/>
      <w:lvlJc w:val="left"/>
      <w:pPr>
        <w:ind w:left="3600" w:hanging="360"/>
      </w:pPr>
    </w:lvl>
    <w:lvl w:ilvl="5" w:tplc="C40807D0">
      <w:start w:val="1"/>
      <w:numFmt w:val="lowerRoman"/>
      <w:lvlText w:val="%6."/>
      <w:lvlJc w:val="left"/>
      <w:pPr>
        <w:ind w:left="4320" w:hanging="180"/>
      </w:pPr>
    </w:lvl>
    <w:lvl w:ilvl="6" w:tplc="04FCB91C">
      <w:start w:val="1"/>
      <w:numFmt w:val="decimal"/>
      <w:lvlText w:val="%7."/>
      <w:lvlJc w:val="left"/>
      <w:pPr>
        <w:ind w:left="5040" w:hanging="360"/>
      </w:pPr>
    </w:lvl>
    <w:lvl w:ilvl="7" w:tplc="11A41204">
      <w:start w:val="1"/>
      <w:numFmt w:val="lowerLetter"/>
      <w:lvlText w:val="%8."/>
      <w:lvlJc w:val="left"/>
      <w:pPr>
        <w:ind w:left="5760" w:hanging="360"/>
      </w:pPr>
    </w:lvl>
    <w:lvl w:ilvl="8" w:tplc="940C1FCA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6BC3552F"/>
    <w:multiLevelType w:val="hybridMultilevel"/>
    <w:tmpl w:val="6E866BBA"/>
    <w:lvl w:ilvl="0" w:tplc="2ADEF42A">
      <w:start w:val="1"/>
      <w:numFmt w:val="upperRoman"/>
      <w:lvlText w:val="%1."/>
      <w:lvlJc w:val="left"/>
      <w:pPr>
        <w:ind w:left="1080" w:hanging="720"/>
      </w:pPr>
    </w:lvl>
    <w:lvl w:ilvl="1" w:tplc="8FBED0E8">
      <w:start w:val="1"/>
      <w:numFmt w:val="lowerLetter"/>
      <w:lvlText w:val="%2."/>
      <w:lvlJc w:val="left"/>
      <w:pPr>
        <w:ind w:left="1440" w:hanging="360"/>
      </w:pPr>
    </w:lvl>
    <w:lvl w:ilvl="2" w:tplc="0B74E012">
      <w:start w:val="1"/>
      <w:numFmt w:val="lowerRoman"/>
      <w:lvlText w:val="%3."/>
      <w:lvlJc w:val="left"/>
      <w:pPr>
        <w:ind w:left="2160" w:hanging="180"/>
      </w:pPr>
    </w:lvl>
    <w:lvl w:ilvl="3" w:tplc="900CC7B0">
      <w:start w:val="1"/>
      <w:numFmt w:val="decimal"/>
      <w:lvlText w:val="%4."/>
      <w:lvlJc w:val="left"/>
      <w:pPr>
        <w:ind w:left="2880" w:hanging="360"/>
      </w:pPr>
    </w:lvl>
    <w:lvl w:ilvl="4" w:tplc="4134E240">
      <w:start w:val="1"/>
      <w:numFmt w:val="lowerLetter"/>
      <w:lvlText w:val="%5."/>
      <w:lvlJc w:val="left"/>
      <w:pPr>
        <w:ind w:left="3600" w:hanging="360"/>
      </w:pPr>
    </w:lvl>
    <w:lvl w:ilvl="5" w:tplc="54BE76B4">
      <w:start w:val="1"/>
      <w:numFmt w:val="lowerRoman"/>
      <w:lvlText w:val="%6."/>
      <w:lvlJc w:val="left"/>
      <w:pPr>
        <w:ind w:left="4320" w:hanging="180"/>
      </w:pPr>
    </w:lvl>
    <w:lvl w:ilvl="6" w:tplc="6070FC82">
      <w:start w:val="1"/>
      <w:numFmt w:val="decimal"/>
      <w:lvlText w:val="%7."/>
      <w:lvlJc w:val="left"/>
      <w:pPr>
        <w:ind w:left="5040" w:hanging="360"/>
      </w:pPr>
    </w:lvl>
    <w:lvl w:ilvl="7" w:tplc="979E1662">
      <w:start w:val="1"/>
      <w:numFmt w:val="lowerLetter"/>
      <w:lvlText w:val="%8."/>
      <w:lvlJc w:val="left"/>
      <w:pPr>
        <w:ind w:left="5760" w:hanging="360"/>
      </w:pPr>
    </w:lvl>
    <w:lvl w:ilvl="8" w:tplc="F1BC684A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8A"/>
    <w:rsid w:val="00134E57"/>
    <w:rsid w:val="001A4D1B"/>
    <w:rsid w:val="00247B4E"/>
    <w:rsid w:val="002E5FF1"/>
    <w:rsid w:val="004A7FA3"/>
    <w:rsid w:val="004D34CF"/>
    <w:rsid w:val="00580F8B"/>
    <w:rsid w:val="007C0FA8"/>
    <w:rsid w:val="0081334A"/>
    <w:rsid w:val="00867B09"/>
    <w:rsid w:val="00876BE6"/>
    <w:rsid w:val="008F1446"/>
    <w:rsid w:val="00AB6F5C"/>
    <w:rsid w:val="00AF5D8A"/>
    <w:rsid w:val="00B32368"/>
    <w:rsid w:val="00BA7476"/>
    <w:rsid w:val="00C03965"/>
    <w:rsid w:val="00DC1DDD"/>
    <w:rsid w:val="00EA63DB"/>
    <w:rsid w:val="00EC4899"/>
    <w:rsid w:val="00F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FAD55-CDFD-4DE2-A991-4C146676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427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footnote text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">
    <w:name w:val="Обычный1"/>
    <w:rPr>
      <w:sz w:val="24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4"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ab">
    <w:name w:val="Normal (Web)"/>
    <w:basedOn w:val="a"/>
    <w:link w:val="ac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ad">
    <w:name w:val="Колонтитул"/>
    <w:basedOn w:val="ae"/>
    <w:link w:val="af"/>
    <w:pPr>
      <w:jc w:val="center"/>
    </w:pPr>
  </w:style>
  <w:style w:type="character" w:customStyle="1" w:styleId="af">
    <w:name w:val="Колонтитул"/>
    <w:basedOn w:val="af0"/>
    <w:link w:val="ad"/>
    <w:rPr>
      <w:rFonts w:ascii="Arial" w:hAnsi="Arial"/>
      <w:i/>
      <w:spacing w:val="20"/>
      <w:sz w:val="20"/>
    </w:rPr>
  </w:style>
  <w:style w:type="character" w:customStyle="1" w:styleId="30">
    <w:name w:val="Заголовок 3 Знак"/>
    <w:basedOn w:val="1"/>
    <w:link w:val="3"/>
    <w:rPr>
      <w:b/>
      <w:sz w:val="20"/>
    </w:rPr>
  </w:style>
  <w:style w:type="paragraph" w:styleId="af1">
    <w:name w:val="Body Text"/>
    <w:basedOn w:val="a"/>
    <w:link w:val="af2"/>
    <w:pPr>
      <w:jc w:val="both"/>
    </w:pPr>
    <w:rPr>
      <w:sz w:val="20"/>
    </w:rPr>
  </w:style>
  <w:style w:type="character" w:customStyle="1" w:styleId="af2">
    <w:name w:val="Основной текст Знак"/>
    <w:basedOn w:val="1"/>
    <w:link w:val="af1"/>
    <w:rPr>
      <w:sz w:val="20"/>
    </w:rPr>
  </w:style>
  <w:style w:type="paragraph" w:customStyle="1" w:styleId="Iauiue">
    <w:name w:val="Iau?iue"/>
    <w:link w:val="Iauiue0"/>
    <w:pPr>
      <w:widowControl w:val="0"/>
    </w:pPr>
  </w:style>
  <w:style w:type="character" w:customStyle="1" w:styleId="Iauiue0">
    <w:name w:val="Iau?iue"/>
    <w:link w:val="Iauiue"/>
  </w:style>
  <w:style w:type="paragraph" w:styleId="af3">
    <w:name w:val="No Spacing"/>
    <w:link w:val="af4"/>
    <w:rPr>
      <w:sz w:val="24"/>
    </w:rPr>
  </w:style>
  <w:style w:type="character" w:customStyle="1" w:styleId="af4">
    <w:name w:val="Без интервала Знак"/>
    <w:link w:val="af3"/>
    <w:rPr>
      <w:sz w:val="24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4">
    <w:name w:val="Знак примечания1"/>
    <w:basedOn w:val="15"/>
    <w:link w:val="af5"/>
    <w:rPr>
      <w:sz w:val="16"/>
    </w:rPr>
  </w:style>
  <w:style w:type="character" w:styleId="af5">
    <w:name w:val="annotation reference"/>
    <w:basedOn w:val="a0"/>
    <w:link w:val="14"/>
    <w:rPr>
      <w:sz w:val="16"/>
    </w:rPr>
  </w:style>
  <w:style w:type="paragraph" w:customStyle="1" w:styleId="15">
    <w:name w:val="Основной шрифт абзаца1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Pr>
      <w:sz w:val="24"/>
    </w:rPr>
  </w:style>
  <w:style w:type="paragraph" w:customStyle="1" w:styleId="af6">
    <w:name w:val="Номер страницы в колонтитуле"/>
    <w:basedOn w:val="ad"/>
    <w:link w:val="af7"/>
    <w:rPr>
      <w:sz w:val="28"/>
    </w:rPr>
  </w:style>
  <w:style w:type="character" w:customStyle="1" w:styleId="af7">
    <w:name w:val="Номер страницы в колонтитуле"/>
    <w:basedOn w:val="af"/>
    <w:link w:val="af6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</w:style>
  <w:style w:type="character" w:customStyle="1" w:styleId="311">
    <w:name w:val="Основной текст 31"/>
    <w:basedOn w:val="1"/>
    <w:link w:val="310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6">
    <w:name w:val="Строгий1"/>
    <w:basedOn w:val="15"/>
    <w:link w:val="af8"/>
    <w:rPr>
      <w:b/>
    </w:rPr>
  </w:style>
  <w:style w:type="character" w:styleId="af8">
    <w:name w:val="Strong"/>
    <w:basedOn w:val="a0"/>
    <w:link w:val="16"/>
    <w:rPr>
      <w:b/>
    </w:rPr>
  </w:style>
  <w:style w:type="paragraph" w:styleId="33">
    <w:name w:val="Body Text 3"/>
    <w:basedOn w:val="a"/>
    <w:link w:val="34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Pr>
      <w:i/>
      <w:sz w:val="20"/>
    </w:rPr>
  </w:style>
  <w:style w:type="paragraph" w:customStyle="1" w:styleId="17">
    <w:name w:val="Знак сноски1"/>
    <w:basedOn w:val="15"/>
    <w:link w:val="af9"/>
    <w:rPr>
      <w:vertAlign w:val="superscript"/>
    </w:rPr>
  </w:style>
  <w:style w:type="character" w:styleId="af9">
    <w:name w:val="footnote reference"/>
    <w:basedOn w:val="a0"/>
    <w:link w:val="17"/>
    <w:rPr>
      <w:vertAlign w:val="superscript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styleId="afc">
    <w:name w:val="List Paragraph"/>
    <w:basedOn w:val="a"/>
    <w:link w:val="afd"/>
    <w:pPr>
      <w:ind w:left="708"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customStyle="1" w:styleId="18">
    <w:name w:val="Гиперссылка1"/>
    <w:basedOn w:val="15"/>
    <w:link w:val="afe"/>
    <w:rPr>
      <w:color w:val="0563C1" w:themeColor="hyperlink"/>
      <w:u w:val="single"/>
    </w:rPr>
  </w:style>
  <w:style w:type="character" w:styleId="afe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9">
    <w:name w:val="toc 1"/>
    <w:basedOn w:val="a"/>
    <w:next w:val="a"/>
    <w:link w:val="1a"/>
    <w:uiPriority w:val="39"/>
    <w:pPr>
      <w:spacing w:after="57"/>
    </w:pPr>
  </w:style>
  <w:style w:type="character" w:customStyle="1" w:styleId="1a">
    <w:name w:val="Оглавление 1 Знак"/>
    <w:basedOn w:val="1"/>
    <w:link w:val="19"/>
    <w:rPr>
      <w:sz w:val="24"/>
    </w:rPr>
  </w:style>
  <w:style w:type="paragraph" w:customStyle="1" w:styleId="1b">
    <w:name w:val="Номер страницы1"/>
    <w:basedOn w:val="15"/>
    <w:link w:val="aff"/>
  </w:style>
  <w:style w:type="character" w:styleId="aff">
    <w:name w:val="page number"/>
    <w:basedOn w:val="a0"/>
    <w:link w:val="1b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4"/>
    </w:rPr>
  </w:style>
  <w:style w:type="paragraph" w:styleId="aff0">
    <w:name w:val="Balloon Text"/>
    <w:basedOn w:val="a"/>
    <w:link w:val="aff1"/>
    <w:rPr>
      <w:rFonts w:ascii="Segoe UI" w:hAnsi="Segoe UI"/>
      <w:sz w:val="18"/>
    </w:rPr>
  </w:style>
  <w:style w:type="character" w:customStyle="1" w:styleId="aff1">
    <w:name w:val="Текст выноски Знак"/>
    <w:basedOn w:val="1"/>
    <w:link w:val="aff0"/>
    <w:rPr>
      <w:rFonts w:ascii="Segoe UI" w:hAnsi="Segoe UI"/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4"/>
    </w:rPr>
  </w:style>
  <w:style w:type="paragraph" w:styleId="23">
    <w:name w:val="Body Text 2"/>
    <w:basedOn w:val="a"/>
    <w:link w:val="24"/>
    <w:pPr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styleId="aff2">
    <w:name w:val="Block Text"/>
    <w:basedOn w:val="a"/>
    <w:link w:val="aff3"/>
    <w:pPr>
      <w:spacing w:line="360" w:lineRule="auto"/>
      <w:ind w:left="-567" w:right="-766" w:firstLine="567"/>
      <w:jc w:val="both"/>
    </w:pPr>
  </w:style>
  <w:style w:type="character" w:customStyle="1" w:styleId="aff3">
    <w:name w:val="Цитата Знак"/>
    <w:basedOn w:val="1"/>
    <w:link w:val="aff2"/>
    <w:rPr>
      <w:sz w:val="24"/>
    </w:rPr>
  </w:style>
  <w:style w:type="paragraph" w:customStyle="1" w:styleId="StGen0">
    <w:name w:val="StGen0"/>
    <w:link w:val="StGen1"/>
    <w:semiHidden/>
    <w:unhideWhenUsed/>
    <w:rPr>
      <w:sz w:val="24"/>
    </w:rPr>
  </w:style>
  <w:style w:type="character" w:customStyle="1" w:styleId="StGen1">
    <w:name w:val="StGen1"/>
    <w:link w:val="StGen0"/>
    <w:semiHidden/>
    <w:unhideWhenUsed/>
    <w:rPr>
      <w:sz w:val="24"/>
    </w:rPr>
  </w:style>
  <w:style w:type="paragraph" w:styleId="aff4">
    <w:name w:val="Intense Quote"/>
    <w:basedOn w:val="a"/>
    <w:next w:val="a"/>
    <w:link w:val="aff5"/>
    <w:pPr>
      <w:ind w:left="720" w:right="720"/>
    </w:pPr>
    <w:rPr>
      <w:i/>
    </w:rPr>
  </w:style>
  <w:style w:type="character" w:customStyle="1" w:styleId="aff5">
    <w:name w:val="Выделенная цитата Знак"/>
    <w:basedOn w:val="1"/>
    <w:link w:val="aff4"/>
    <w:rPr>
      <w:i/>
      <w:sz w:val="24"/>
    </w:rPr>
  </w:style>
  <w:style w:type="paragraph" w:customStyle="1" w:styleId="1c">
    <w:name w:val="Знак концевой сноски1"/>
    <w:basedOn w:val="15"/>
    <w:link w:val="aff6"/>
    <w:rPr>
      <w:vertAlign w:val="superscript"/>
    </w:rPr>
  </w:style>
  <w:style w:type="character" w:styleId="aff6">
    <w:name w:val="endnote reference"/>
    <w:basedOn w:val="a0"/>
    <w:link w:val="1c"/>
    <w:rPr>
      <w:vertAlign w:val="superscript"/>
    </w:rPr>
  </w:style>
  <w:style w:type="paragraph" w:customStyle="1" w:styleId="ae">
    <w:name w:val="Определение"/>
    <w:basedOn w:val="a"/>
    <w:link w:val="af0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f0">
    <w:name w:val="Определение"/>
    <w:basedOn w:val="1"/>
    <w:link w:val="ae"/>
    <w:rPr>
      <w:rFonts w:ascii="Arial" w:hAnsi="Arial"/>
      <w:i/>
      <w:spacing w:val="20"/>
      <w:sz w:val="20"/>
    </w:rPr>
  </w:style>
  <w:style w:type="paragraph" w:styleId="aff7">
    <w:name w:val="Subtitle"/>
    <w:basedOn w:val="a"/>
    <w:next w:val="a"/>
    <w:link w:val="aff8"/>
    <w:uiPriority w:val="11"/>
    <w:qFormat/>
    <w:pPr>
      <w:spacing w:before="200" w:after="200"/>
    </w:pPr>
  </w:style>
  <w:style w:type="character" w:customStyle="1" w:styleId="aff8">
    <w:name w:val="Подзаголовок Знак"/>
    <w:basedOn w:val="1"/>
    <w:link w:val="aff7"/>
    <w:rPr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9">
    <w:name w:val="endnote text"/>
    <w:basedOn w:val="a"/>
    <w:link w:val="affa"/>
    <w:rPr>
      <w:sz w:val="20"/>
    </w:rPr>
  </w:style>
  <w:style w:type="character" w:customStyle="1" w:styleId="affa">
    <w:name w:val="Текст концевой сноски Знак"/>
    <w:basedOn w:val="1"/>
    <w:link w:val="aff9"/>
    <w:rPr>
      <w:sz w:val="20"/>
    </w:rPr>
  </w:style>
  <w:style w:type="paragraph" w:styleId="affb">
    <w:name w:val="Title"/>
    <w:basedOn w:val="a"/>
    <w:next w:val="a"/>
    <w:link w:val="af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fc">
    <w:name w:val="Название Знак"/>
    <w:basedOn w:val="1"/>
    <w:link w:val="affb"/>
    <w:rPr>
      <w:sz w:val="48"/>
    </w:rPr>
  </w:style>
  <w:style w:type="character" w:customStyle="1" w:styleId="40">
    <w:name w:val="Заголовок 4 Знак"/>
    <w:basedOn w:val="1"/>
    <w:link w:val="4"/>
    <w:rPr>
      <w:b/>
      <w:i/>
      <w:sz w:val="24"/>
    </w:rPr>
  </w:style>
  <w:style w:type="paragraph" w:customStyle="1" w:styleId="affd">
    <w:name w:val="Перечень"/>
    <w:basedOn w:val="a"/>
    <w:link w:val="affe"/>
    <w:rPr>
      <w:sz w:val="20"/>
    </w:rPr>
  </w:style>
  <w:style w:type="character" w:customStyle="1" w:styleId="affe">
    <w:name w:val="Перечень"/>
    <w:basedOn w:val="1"/>
    <w:link w:val="affd"/>
    <w:rPr>
      <w:sz w:val="20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ff">
    <w:name w:val="footer"/>
    <w:basedOn w:val="a"/>
    <w:link w:val="afff0"/>
    <w:pPr>
      <w:tabs>
        <w:tab w:val="center" w:pos="4153"/>
        <w:tab w:val="right" w:pos="8306"/>
      </w:tabs>
    </w:pPr>
    <w:rPr>
      <w:sz w:val="20"/>
    </w:rPr>
  </w:style>
  <w:style w:type="character" w:customStyle="1" w:styleId="afff0">
    <w:name w:val="Нижний колонтитул Знак"/>
    <w:basedOn w:val="1"/>
    <w:link w:val="afff"/>
    <w:rPr>
      <w:sz w:val="20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7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3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70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3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7">
    <w:name w:val="Plain Table 2"/>
    <w:basedOn w:val="a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2023-04-11T12:23:00Z</cp:lastPrinted>
  <dcterms:created xsi:type="dcterms:W3CDTF">2020-04-28T11:31:00Z</dcterms:created>
  <dcterms:modified xsi:type="dcterms:W3CDTF">2023-04-17T08:23:00Z</dcterms:modified>
</cp:coreProperties>
</file>