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7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544"/>
        <w:gridCol w:w="1275"/>
        <w:gridCol w:w="4253"/>
      </w:tblGrid>
      <w:tr w:rsidR="009F37FE" w:rsidTr="00B472EE">
        <w:trPr>
          <w:cantSplit/>
          <w:trHeight w:val="1975"/>
        </w:trPr>
        <w:tc>
          <w:tcPr>
            <w:tcW w:w="3544" w:type="dxa"/>
          </w:tcPr>
          <w:p w:rsidR="009F37FE" w:rsidRPr="0070133A" w:rsidRDefault="009F37FE" w:rsidP="00B472EE">
            <w:pPr>
              <w:jc w:val="center"/>
              <w:rPr>
                <w:b/>
                <w:bCs/>
                <w:noProof/>
                <w:sz w:val="6"/>
                <w:szCs w:val="6"/>
              </w:rPr>
            </w:pPr>
          </w:p>
          <w:p w:rsidR="009F37FE" w:rsidRPr="00322F3D" w:rsidRDefault="009F37FE" w:rsidP="00B472EE">
            <w:pPr>
              <w:jc w:val="center"/>
              <w:rPr>
                <w:b/>
                <w:bCs/>
                <w:noProof/>
                <w:sz w:val="24"/>
                <w:szCs w:val="24"/>
              </w:rPr>
            </w:pPr>
            <w:r w:rsidRPr="00322F3D">
              <w:rPr>
                <w:b/>
                <w:bCs/>
                <w:noProof/>
                <w:color w:val="000000"/>
                <w:sz w:val="24"/>
                <w:szCs w:val="24"/>
              </w:rPr>
              <w:t>ЧĂВАШ РЕСПУБЛИКИН</w:t>
            </w:r>
          </w:p>
          <w:p w:rsidR="009F37FE" w:rsidRPr="00322F3D" w:rsidRDefault="009F37FE" w:rsidP="00B472EE">
            <w:pPr>
              <w:jc w:val="center"/>
              <w:rPr>
                <w:b/>
                <w:bCs/>
                <w:noProof/>
                <w:sz w:val="24"/>
                <w:szCs w:val="24"/>
              </w:rPr>
            </w:pPr>
            <w:r w:rsidRPr="00322F3D">
              <w:rPr>
                <w:b/>
                <w:bCs/>
                <w:noProof/>
                <w:sz w:val="24"/>
                <w:szCs w:val="24"/>
              </w:rPr>
              <w:t>КАНАШ</w:t>
            </w:r>
          </w:p>
          <w:p w:rsidR="009F37FE" w:rsidRPr="00322F3D" w:rsidRDefault="009F37FE" w:rsidP="00B472EE">
            <w:pPr>
              <w:jc w:val="center"/>
              <w:rPr>
                <w:b/>
                <w:bCs/>
                <w:noProof/>
                <w:sz w:val="24"/>
                <w:szCs w:val="24"/>
              </w:rPr>
            </w:pPr>
            <w:r w:rsidRPr="00322F3D">
              <w:rPr>
                <w:b/>
                <w:bCs/>
                <w:noProof/>
                <w:sz w:val="24"/>
                <w:szCs w:val="24"/>
              </w:rPr>
              <w:t>МУНИЦИПАЛЛ</w:t>
            </w:r>
            <w:r w:rsidRPr="00322F3D">
              <w:rPr>
                <w:b/>
                <w:bCs/>
                <w:noProof/>
                <w:color w:val="000000"/>
                <w:sz w:val="24"/>
                <w:szCs w:val="24"/>
              </w:rPr>
              <w:t>Ă ОКРУГĚН</w:t>
            </w:r>
          </w:p>
          <w:p w:rsidR="009F37FE" w:rsidRPr="00322F3D" w:rsidRDefault="009F37FE" w:rsidP="00B472EE">
            <w:pPr>
              <w:jc w:val="center"/>
              <w:rPr>
                <w:rStyle w:val="a3"/>
                <w:noProof/>
                <w:color w:val="000000"/>
                <w:sz w:val="24"/>
                <w:szCs w:val="24"/>
              </w:rPr>
            </w:pPr>
            <w:r w:rsidRPr="00322F3D">
              <w:rPr>
                <w:b/>
                <w:bCs/>
                <w:noProof/>
                <w:color w:val="000000"/>
                <w:sz w:val="24"/>
                <w:szCs w:val="24"/>
              </w:rPr>
              <w:t>АДМИНИСТРАЦИЙĚ</w:t>
            </w:r>
          </w:p>
          <w:p w:rsidR="009F37FE" w:rsidRPr="00322F3D" w:rsidRDefault="009F37FE" w:rsidP="00B472EE">
            <w:pPr>
              <w:rPr>
                <w:sz w:val="24"/>
                <w:szCs w:val="24"/>
              </w:rPr>
            </w:pPr>
          </w:p>
          <w:p w:rsidR="009F37FE" w:rsidRPr="00322F3D" w:rsidRDefault="009F37FE" w:rsidP="00B472EE">
            <w:pPr>
              <w:pStyle w:val="a4"/>
              <w:tabs>
                <w:tab w:val="left" w:pos="4285"/>
              </w:tabs>
              <w:jc w:val="center"/>
              <w:rPr>
                <w:rStyle w:val="a3"/>
                <w:rFonts w:ascii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22F3D">
              <w:rPr>
                <w:rStyle w:val="a3"/>
                <w:rFonts w:ascii="Times New Roman" w:hAnsi="Times New Roman" w:cs="Times New Roman"/>
                <w:noProof/>
                <w:color w:val="000000"/>
                <w:sz w:val="24"/>
                <w:szCs w:val="24"/>
              </w:rPr>
              <w:t>ЙЫШĂНУ</w:t>
            </w:r>
          </w:p>
          <w:p w:rsidR="009F37FE" w:rsidRPr="00AC3C97" w:rsidRDefault="009F37FE" w:rsidP="00B472EE">
            <w:pPr>
              <w:rPr>
                <w:sz w:val="10"/>
                <w:szCs w:val="10"/>
              </w:rPr>
            </w:pPr>
          </w:p>
          <w:p w:rsidR="009F37FE" w:rsidRPr="00AC3C97" w:rsidRDefault="009F37FE" w:rsidP="00B472EE">
            <w:pPr>
              <w:pStyle w:val="a4"/>
              <w:jc w:val="center"/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</w:pPr>
            <w:r w:rsidRPr="00AC3C97"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  <w:t>__________20</w:t>
            </w:r>
            <w:r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  <w:t>24</w:t>
            </w:r>
            <w:r w:rsidRPr="00AC3C97"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  <w:t xml:space="preserve"> </w:t>
            </w:r>
            <w:r w:rsidRPr="00AC3C97"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  <w:t>_______</w:t>
            </w:r>
            <w:r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  <w:t xml:space="preserve">_ </w:t>
            </w:r>
            <w:r w:rsidRPr="00AC3C97"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  <w:t xml:space="preserve">№ </w:t>
            </w:r>
          </w:p>
          <w:p w:rsidR="009F37FE" w:rsidRPr="00286827" w:rsidRDefault="009F37FE" w:rsidP="00B472EE">
            <w:pPr>
              <w:jc w:val="center"/>
              <w:rPr>
                <w:noProof/>
                <w:color w:val="000000"/>
                <w:sz w:val="6"/>
                <w:szCs w:val="6"/>
              </w:rPr>
            </w:pPr>
          </w:p>
          <w:p w:rsidR="009F37FE" w:rsidRDefault="009F37FE" w:rsidP="00B472EE">
            <w:pPr>
              <w:jc w:val="center"/>
              <w:rPr>
                <w:noProof/>
                <w:color w:val="000000"/>
                <w:sz w:val="22"/>
                <w:szCs w:val="22"/>
              </w:rPr>
            </w:pPr>
            <w:r w:rsidRPr="00AC3C97">
              <w:rPr>
                <w:noProof/>
                <w:color w:val="000000"/>
                <w:sz w:val="22"/>
                <w:szCs w:val="22"/>
              </w:rPr>
              <w:t>Канаш хули</w:t>
            </w:r>
          </w:p>
          <w:p w:rsidR="009F37FE" w:rsidRPr="006659CC" w:rsidRDefault="009F37FE" w:rsidP="00B472EE">
            <w:pPr>
              <w:jc w:val="center"/>
              <w:rPr>
                <w:noProof/>
                <w:color w:val="000000"/>
                <w:sz w:val="20"/>
                <w:szCs w:val="20"/>
              </w:rPr>
            </w:pPr>
          </w:p>
          <w:p w:rsidR="009F37FE" w:rsidRPr="006659CC" w:rsidRDefault="009F37FE" w:rsidP="00B472EE">
            <w:pPr>
              <w:jc w:val="center"/>
              <w:rPr>
                <w:noProof/>
                <w:color w:val="000000"/>
                <w:sz w:val="20"/>
                <w:szCs w:val="20"/>
              </w:rPr>
            </w:pPr>
          </w:p>
          <w:p w:rsidR="009F37FE" w:rsidRDefault="009F37FE" w:rsidP="00B472EE">
            <w:pPr>
              <w:jc w:val="both"/>
              <w:rPr>
                <w:b/>
                <w:sz w:val="24"/>
                <w:szCs w:val="24"/>
              </w:rPr>
            </w:pPr>
            <w:r w:rsidRPr="002F7E4B">
              <w:rPr>
                <w:b/>
                <w:sz w:val="24"/>
                <w:szCs w:val="24"/>
              </w:rPr>
              <w:t xml:space="preserve">О </w:t>
            </w:r>
            <w:proofErr w:type="gramStart"/>
            <w:r w:rsidRPr="002F7E4B">
              <w:rPr>
                <w:b/>
                <w:sz w:val="24"/>
                <w:szCs w:val="24"/>
              </w:rPr>
              <w:t>проведении</w:t>
            </w:r>
            <w:proofErr w:type="gramEnd"/>
            <w:r w:rsidRPr="002F7E4B">
              <w:rPr>
                <w:b/>
                <w:sz w:val="24"/>
                <w:szCs w:val="24"/>
              </w:rPr>
              <w:t xml:space="preserve"> инвентаризации защитных сооружений гражданской обороны и иных объектов, предназначенных для укрытия населения, расположенных на территории </w:t>
            </w:r>
            <w:r w:rsidRPr="00752CEC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Канашского муниципального</w:t>
            </w:r>
            <w:r w:rsidRPr="00752CEC">
              <w:rPr>
                <w:b/>
                <w:sz w:val="24"/>
                <w:szCs w:val="24"/>
              </w:rPr>
              <w:t xml:space="preserve"> округе Чувашской Республики</w:t>
            </w:r>
          </w:p>
          <w:p w:rsidR="009F37FE" w:rsidRDefault="009F37FE" w:rsidP="00B472EE">
            <w:pPr>
              <w:jc w:val="both"/>
              <w:rPr>
                <w:b/>
                <w:sz w:val="24"/>
                <w:szCs w:val="24"/>
              </w:rPr>
            </w:pPr>
          </w:p>
          <w:p w:rsidR="009F37FE" w:rsidRDefault="009F37FE" w:rsidP="00B472EE">
            <w:pPr>
              <w:jc w:val="both"/>
              <w:rPr>
                <w:noProof/>
                <w:color w:val="000000"/>
                <w:sz w:val="26"/>
              </w:rPr>
            </w:pPr>
          </w:p>
        </w:tc>
        <w:tc>
          <w:tcPr>
            <w:tcW w:w="1275" w:type="dxa"/>
          </w:tcPr>
          <w:p w:rsidR="009F37FE" w:rsidRDefault="009F37FE" w:rsidP="00B472EE">
            <w:pPr>
              <w:spacing w:before="120"/>
              <w:jc w:val="center"/>
              <w:rPr>
                <w:sz w:val="26"/>
              </w:rPr>
            </w:pPr>
            <w:r>
              <w:rPr>
                <w:b/>
                <w:bCs/>
                <w:noProof/>
                <w:sz w:val="6"/>
                <w:szCs w:val="6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1BF6D236" wp14:editId="66EB153E">
                  <wp:simplePos x="0" y="0"/>
                  <wp:positionH relativeFrom="margin">
                    <wp:posOffset>-33655</wp:posOffset>
                  </wp:positionH>
                  <wp:positionV relativeFrom="margin">
                    <wp:posOffset>0</wp:posOffset>
                  </wp:positionV>
                  <wp:extent cx="723265" cy="723265"/>
                  <wp:effectExtent l="0" t="0" r="0" b="635"/>
                  <wp:wrapSquare wrapText="bothSides"/>
                  <wp:docPr id="9" name="Рисунок 9" descr="Описание: Канашский район Чувашской Республик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Канашский район Чувашской Республик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265" cy="723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253" w:type="dxa"/>
          </w:tcPr>
          <w:p w:rsidR="009F37FE" w:rsidRPr="009C7A82" w:rsidRDefault="009F37FE" w:rsidP="00B472EE">
            <w:pPr>
              <w:pStyle w:val="a4"/>
              <w:jc w:val="right"/>
              <w:rPr>
                <w:rFonts w:ascii="Times New Roman" w:hAnsi="Times New Roman" w:cs="Times New Roman"/>
                <w:b/>
                <w:bCs/>
                <w:i/>
                <w:noProof/>
                <w:color w:val="000000"/>
              </w:rPr>
            </w:pPr>
            <w:r w:rsidRPr="009C7A82">
              <w:rPr>
                <w:rFonts w:ascii="Times New Roman" w:hAnsi="Times New Roman" w:cs="Times New Roman"/>
                <w:b/>
                <w:bCs/>
                <w:i/>
                <w:noProof/>
                <w:color w:val="000000"/>
              </w:rPr>
              <w:t>ПРОЕКТ</w:t>
            </w:r>
          </w:p>
          <w:p w:rsidR="009F37FE" w:rsidRPr="00322F3D" w:rsidRDefault="009F37FE" w:rsidP="00B472EE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  <w:sz w:val="24"/>
                <w:szCs w:val="24"/>
              </w:rPr>
            </w:pPr>
            <w:r w:rsidRPr="00322F3D">
              <w:rPr>
                <w:rFonts w:ascii="Times New Roman" w:hAnsi="Times New Roman" w:cs="Times New Roman"/>
                <w:b/>
                <w:bCs/>
                <w:noProof/>
                <w:color w:val="000000"/>
                <w:sz w:val="24"/>
                <w:szCs w:val="24"/>
              </w:rPr>
              <w:t>АДМИНИСТРАЦИЯ</w:t>
            </w:r>
          </w:p>
          <w:p w:rsidR="009F37FE" w:rsidRPr="00322F3D" w:rsidRDefault="009F37FE" w:rsidP="00B472EE">
            <w:pPr>
              <w:pStyle w:val="a4"/>
              <w:jc w:val="center"/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22F3D">
              <w:rPr>
                <w:rFonts w:ascii="Times New Roman" w:hAnsi="Times New Roman" w:cs="Times New Roman"/>
                <w:b/>
                <w:bCs/>
                <w:noProof/>
                <w:color w:val="000000"/>
                <w:sz w:val="24"/>
                <w:szCs w:val="24"/>
              </w:rPr>
              <w:t>КАНАШСКОГО МУНИЦИПАЛЬНОГО ОКРУГА</w:t>
            </w:r>
          </w:p>
          <w:p w:rsidR="009F37FE" w:rsidRPr="00322F3D" w:rsidRDefault="009F37FE" w:rsidP="00B472EE">
            <w:pPr>
              <w:jc w:val="center"/>
              <w:rPr>
                <w:sz w:val="24"/>
                <w:szCs w:val="24"/>
              </w:rPr>
            </w:pPr>
            <w:r w:rsidRPr="00322F3D">
              <w:rPr>
                <w:b/>
                <w:bCs/>
                <w:noProof/>
                <w:sz w:val="24"/>
                <w:szCs w:val="24"/>
              </w:rPr>
              <w:t>ЧУВАШСКОЙ РЕСПУБЛИКИ</w:t>
            </w:r>
          </w:p>
          <w:p w:rsidR="009F37FE" w:rsidRPr="00322F3D" w:rsidRDefault="009F37FE" w:rsidP="00B472EE">
            <w:pPr>
              <w:rPr>
                <w:sz w:val="24"/>
                <w:szCs w:val="24"/>
              </w:rPr>
            </w:pPr>
          </w:p>
          <w:p w:rsidR="009F37FE" w:rsidRPr="00322F3D" w:rsidRDefault="009F37FE" w:rsidP="00B472EE">
            <w:pPr>
              <w:pStyle w:val="a4"/>
              <w:jc w:val="center"/>
              <w:rPr>
                <w:rStyle w:val="a3"/>
                <w:rFonts w:ascii="Times New Roman" w:hAnsi="Times New Roman" w:cs="Times New Roman"/>
                <w:noProof/>
                <w:color w:val="000000"/>
                <w:sz w:val="24"/>
                <w:szCs w:val="24"/>
              </w:rPr>
            </w:pPr>
            <w:r w:rsidRPr="00322F3D">
              <w:rPr>
                <w:rStyle w:val="a3"/>
                <w:rFonts w:ascii="Times New Roman" w:hAnsi="Times New Roman" w:cs="Times New Roman"/>
                <w:noProof/>
                <w:color w:val="000000"/>
                <w:sz w:val="24"/>
                <w:szCs w:val="24"/>
              </w:rPr>
              <w:t>ПОСТАНОВЛЕНИЕ</w:t>
            </w:r>
          </w:p>
          <w:p w:rsidR="009F37FE" w:rsidRPr="00286827" w:rsidRDefault="009F37FE" w:rsidP="00B472EE">
            <w:pPr>
              <w:rPr>
                <w:sz w:val="10"/>
                <w:szCs w:val="10"/>
              </w:rPr>
            </w:pPr>
          </w:p>
          <w:p w:rsidR="009F37FE" w:rsidRPr="00AC3C97" w:rsidRDefault="009F37FE" w:rsidP="00B472EE">
            <w:pPr>
              <w:pStyle w:val="a4"/>
              <w:jc w:val="center"/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</w:pPr>
            <w:r w:rsidRPr="00AC3C97"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  <w:t>__________20</w:t>
            </w:r>
            <w:r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  <w:t xml:space="preserve">24  </w:t>
            </w:r>
            <w:r w:rsidRPr="00AC3C97"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  <w:t xml:space="preserve"> №</w:t>
            </w:r>
            <w:r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  <w:t xml:space="preserve"> </w:t>
            </w:r>
            <w:r w:rsidRPr="00AC3C97">
              <w:rPr>
                <w:rFonts w:ascii="Times New Roman" w:hAnsi="Times New Roman" w:cs="Times New Roman"/>
                <w:noProof/>
                <w:color w:val="000000"/>
                <w:sz w:val="22"/>
                <w:szCs w:val="22"/>
              </w:rPr>
              <w:t xml:space="preserve">________ </w:t>
            </w:r>
          </w:p>
          <w:p w:rsidR="009F37FE" w:rsidRPr="00286827" w:rsidRDefault="009F37FE" w:rsidP="00B472EE">
            <w:pPr>
              <w:jc w:val="center"/>
              <w:rPr>
                <w:noProof/>
                <w:color w:val="000000"/>
                <w:sz w:val="6"/>
                <w:szCs w:val="6"/>
              </w:rPr>
            </w:pPr>
          </w:p>
          <w:p w:rsidR="009F37FE" w:rsidRDefault="009F37FE" w:rsidP="00B472EE">
            <w:pPr>
              <w:jc w:val="center"/>
              <w:rPr>
                <w:noProof/>
                <w:sz w:val="26"/>
              </w:rPr>
            </w:pPr>
            <w:r w:rsidRPr="00AC3C97">
              <w:rPr>
                <w:noProof/>
                <w:color w:val="000000"/>
                <w:sz w:val="22"/>
                <w:szCs w:val="22"/>
              </w:rPr>
              <w:t>город Канаш</w:t>
            </w:r>
          </w:p>
        </w:tc>
      </w:tr>
    </w:tbl>
    <w:p w:rsidR="009F37FE" w:rsidRPr="00752CEC" w:rsidRDefault="009F37FE" w:rsidP="009F37F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752CEC">
        <w:rPr>
          <w:sz w:val="24"/>
          <w:szCs w:val="24"/>
        </w:rPr>
        <w:t>В</w:t>
      </w:r>
      <w:r>
        <w:rPr>
          <w:sz w:val="24"/>
          <w:szCs w:val="24"/>
        </w:rPr>
        <w:t xml:space="preserve">о исполнение </w:t>
      </w:r>
      <w:r w:rsidRPr="002F7E4B">
        <w:rPr>
          <w:sz w:val="24"/>
          <w:szCs w:val="24"/>
        </w:rPr>
        <w:t xml:space="preserve">федерального закона от  12 февраля 1998 г. № 28-ФЗ «О гражданской обороне»,  </w:t>
      </w:r>
      <w:r>
        <w:rPr>
          <w:sz w:val="24"/>
          <w:szCs w:val="24"/>
        </w:rPr>
        <w:t>Указа Главы Чувашской Республики  от 31 августа 2024 года № 87 «</w:t>
      </w:r>
      <w:r w:rsidRPr="002F7E4B">
        <w:rPr>
          <w:sz w:val="24"/>
          <w:szCs w:val="24"/>
        </w:rPr>
        <w:t>О проведении инвентаризации защитных сооружений гражданской обороны и иных объектов, предназначенных для укрытия населения, расположенных на территории Чувашской Республики</w:t>
      </w:r>
      <w:r>
        <w:rPr>
          <w:sz w:val="24"/>
          <w:szCs w:val="24"/>
        </w:rPr>
        <w:t xml:space="preserve">», </w:t>
      </w:r>
      <w:r w:rsidRPr="00752CEC">
        <w:rPr>
          <w:b/>
          <w:sz w:val="24"/>
          <w:szCs w:val="24"/>
        </w:rPr>
        <w:t xml:space="preserve">Администрация Канашского муниципального округа Чувашской Республики  </w:t>
      </w:r>
      <w:proofErr w:type="gramStart"/>
      <w:r w:rsidRPr="00752CEC">
        <w:rPr>
          <w:b/>
          <w:sz w:val="24"/>
          <w:szCs w:val="24"/>
        </w:rPr>
        <w:t>п</w:t>
      </w:r>
      <w:proofErr w:type="gramEnd"/>
      <w:r w:rsidRPr="00752CEC">
        <w:rPr>
          <w:b/>
          <w:sz w:val="24"/>
          <w:szCs w:val="24"/>
        </w:rPr>
        <w:t xml:space="preserve"> о с т а н о в л я е т:</w:t>
      </w:r>
      <w:r w:rsidRPr="00752CEC">
        <w:rPr>
          <w:sz w:val="24"/>
          <w:szCs w:val="24"/>
        </w:rPr>
        <w:t xml:space="preserve"> </w:t>
      </w:r>
    </w:p>
    <w:p w:rsidR="009F37FE" w:rsidRPr="00752CEC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1. </w:t>
      </w:r>
      <w:r w:rsidRPr="00752CEC">
        <w:rPr>
          <w:sz w:val="24"/>
          <w:szCs w:val="24"/>
        </w:rPr>
        <w:t xml:space="preserve">Создать инвентаризационную подкомиссию </w:t>
      </w:r>
      <w:r w:rsidRPr="004E3D3C">
        <w:rPr>
          <w:sz w:val="24"/>
          <w:szCs w:val="24"/>
        </w:rPr>
        <w:t>по проведению инвентаризации защитных сооружений гражданской обороны и иных объектов, предназначенных для укрытия населения, расположенных на территории  Канашского муниципального округа Чувашской Республики</w:t>
      </w:r>
      <w:r>
        <w:rPr>
          <w:sz w:val="24"/>
          <w:szCs w:val="24"/>
        </w:rPr>
        <w:t>.</w:t>
      </w:r>
      <w:r>
        <w:rPr>
          <w:sz w:val="24"/>
          <w:szCs w:val="24"/>
        </w:rPr>
        <w:tab/>
      </w:r>
    </w:p>
    <w:p w:rsidR="009F37FE" w:rsidRDefault="009F37FE" w:rsidP="009F37F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2. Утвердить: </w:t>
      </w:r>
    </w:p>
    <w:p w:rsidR="009F37FE" w:rsidRDefault="009F37FE" w:rsidP="009F37F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П</w:t>
      </w:r>
      <w:r w:rsidRPr="00752CEC">
        <w:rPr>
          <w:sz w:val="24"/>
          <w:szCs w:val="24"/>
        </w:rPr>
        <w:t xml:space="preserve">оложение об инвентаризационной </w:t>
      </w:r>
      <w:r>
        <w:rPr>
          <w:sz w:val="24"/>
          <w:szCs w:val="24"/>
        </w:rPr>
        <w:t>подкомиссии</w:t>
      </w:r>
      <w:r w:rsidRPr="004E3D3C">
        <w:t xml:space="preserve"> </w:t>
      </w:r>
      <w:r w:rsidRPr="004E3D3C">
        <w:rPr>
          <w:sz w:val="24"/>
          <w:szCs w:val="24"/>
        </w:rPr>
        <w:t>по проведению инвентаризации защитных сооружений гражданской обороны и иных объектов, предназначенных для укрытия населения, расположенных</w:t>
      </w:r>
      <w:r w:rsidRPr="00752CEC">
        <w:rPr>
          <w:sz w:val="24"/>
          <w:szCs w:val="24"/>
        </w:rPr>
        <w:t xml:space="preserve"> </w:t>
      </w:r>
      <w:r>
        <w:rPr>
          <w:sz w:val="24"/>
          <w:szCs w:val="24"/>
        </w:rPr>
        <w:t>на территории  Канашского муниципального округа</w:t>
      </w:r>
      <w:r w:rsidRPr="00752CEC">
        <w:rPr>
          <w:sz w:val="24"/>
          <w:szCs w:val="24"/>
        </w:rPr>
        <w:t xml:space="preserve"> Чувашской Республики</w:t>
      </w:r>
      <w:r>
        <w:rPr>
          <w:sz w:val="24"/>
          <w:szCs w:val="24"/>
        </w:rPr>
        <w:t xml:space="preserve"> (приложение № 1);</w:t>
      </w:r>
    </w:p>
    <w:p w:rsidR="009F37FE" w:rsidRPr="00752CEC" w:rsidRDefault="009F37FE" w:rsidP="009F37F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состав инвентаризационной под</w:t>
      </w:r>
      <w:r w:rsidRPr="00213C0D">
        <w:rPr>
          <w:sz w:val="24"/>
          <w:szCs w:val="24"/>
        </w:rPr>
        <w:t xml:space="preserve">комиссии </w:t>
      </w:r>
      <w:r w:rsidRPr="004E3D3C">
        <w:rPr>
          <w:sz w:val="24"/>
          <w:szCs w:val="24"/>
        </w:rPr>
        <w:t xml:space="preserve">по проведению инвентаризации защитных сооружений гражданской обороны и иных объектов, предназначенных для укрытия населения, расположенных на территории  Канашского муниципального округа Чувашской Республики </w:t>
      </w:r>
      <w:r>
        <w:rPr>
          <w:sz w:val="24"/>
          <w:szCs w:val="24"/>
        </w:rPr>
        <w:t>(приложение № 2)</w:t>
      </w:r>
      <w:r w:rsidRPr="00213C0D">
        <w:rPr>
          <w:sz w:val="24"/>
          <w:szCs w:val="24"/>
        </w:rPr>
        <w:t>.</w:t>
      </w:r>
    </w:p>
    <w:p w:rsidR="009F37FE" w:rsidRPr="00752CEC" w:rsidRDefault="009F37FE" w:rsidP="009F37FE">
      <w:pPr>
        <w:jc w:val="both"/>
        <w:rPr>
          <w:sz w:val="24"/>
          <w:szCs w:val="24"/>
        </w:rPr>
      </w:pPr>
      <w:r w:rsidRPr="00752CEC">
        <w:rPr>
          <w:sz w:val="24"/>
          <w:szCs w:val="24"/>
        </w:rPr>
        <w:tab/>
      </w:r>
      <w:r>
        <w:rPr>
          <w:sz w:val="24"/>
          <w:szCs w:val="24"/>
        </w:rPr>
        <w:t>3. Инвентаризационной подкомиссии</w:t>
      </w:r>
      <w:r w:rsidRPr="00752CEC">
        <w:rPr>
          <w:sz w:val="24"/>
          <w:szCs w:val="24"/>
        </w:rPr>
        <w:t xml:space="preserve"> </w:t>
      </w:r>
      <w:r w:rsidRPr="004E3D3C">
        <w:rPr>
          <w:sz w:val="24"/>
          <w:szCs w:val="24"/>
        </w:rPr>
        <w:t>по проведению инвентаризации защитных сооружений гражданской обороны и иных объектов, предназначенных для укрытия населения, расположенных на территории Канашского муниципального округа Чувашской Республики</w:t>
      </w:r>
      <w:r>
        <w:rPr>
          <w:sz w:val="24"/>
          <w:szCs w:val="24"/>
        </w:rPr>
        <w:t xml:space="preserve"> завершить</w:t>
      </w:r>
      <w:r w:rsidRPr="00752CEC">
        <w:rPr>
          <w:sz w:val="24"/>
          <w:szCs w:val="24"/>
        </w:rPr>
        <w:t xml:space="preserve"> инвентаризацию защитных сооружений гражданской обороны </w:t>
      </w:r>
      <w:r w:rsidRPr="004E3D3C">
        <w:rPr>
          <w:sz w:val="24"/>
          <w:szCs w:val="24"/>
        </w:rPr>
        <w:t xml:space="preserve">и иных объектов, предназначенных для укрытия населения, расположенных на территории  Канашского муниципального округа Чувашской Республики </w:t>
      </w:r>
      <w:r>
        <w:rPr>
          <w:sz w:val="24"/>
          <w:szCs w:val="24"/>
        </w:rPr>
        <w:t xml:space="preserve"> </w:t>
      </w:r>
      <w:r w:rsidRPr="00752CEC">
        <w:rPr>
          <w:sz w:val="24"/>
          <w:szCs w:val="24"/>
        </w:rPr>
        <w:t xml:space="preserve">до </w:t>
      </w:r>
      <w:r>
        <w:rPr>
          <w:sz w:val="24"/>
          <w:szCs w:val="24"/>
        </w:rPr>
        <w:t>01</w:t>
      </w:r>
      <w:r w:rsidRPr="00752CEC">
        <w:rPr>
          <w:sz w:val="24"/>
          <w:szCs w:val="24"/>
        </w:rPr>
        <w:t xml:space="preserve"> октября 2024 года.</w:t>
      </w:r>
    </w:p>
    <w:p w:rsidR="009F37FE" w:rsidRDefault="009F37FE" w:rsidP="009F37F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4</w:t>
      </w:r>
      <w:r w:rsidRPr="00752CEC">
        <w:rPr>
          <w:sz w:val="24"/>
          <w:szCs w:val="24"/>
        </w:rPr>
        <w:t xml:space="preserve">. </w:t>
      </w:r>
      <w:proofErr w:type="gramStart"/>
      <w:r w:rsidRPr="00752CEC">
        <w:rPr>
          <w:sz w:val="24"/>
          <w:szCs w:val="24"/>
        </w:rPr>
        <w:t>Контроль за</w:t>
      </w:r>
      <w:proofErr w:type="gramEnd"/>
      <w:r w:rsidRPr="00752CEC">
        <w:rPr>
          <w:sz w:val="24"/>
          <w:szCs w:val="24"/>
        </w:rPr>
        <w:t xml:space="preserve"> выполнением настоящ</w:t>
      </w:r>
      <w:r>
        <w:rPr>
          <w:sz w:val="24"/>
          <w:szCs w:val="24"/>
        </w:rPr>
        <w:t xml:space="preserve">его постановления возложить на </w:t>
      </w:r>
      <w:r w:rsidRPr="00752CEC">
        <w:rPr>
          <w:sz w:val="24"/>
          <w:szCs w:val="24"/>
        </w:rPr>
        <w:t xml:space="preserve"> заместителя главы администрации -  начальника управления сельского хозяйства, экономики и </w:t>
      </w:r>
      <w:r w:rsidRPr="00752CEC">
        <w:rPr>
          <w:sz w:val="24"/>
          <w:szCs w:val="24"/>
        </w:rPr>
        <w:lastRenderedPageBreak/>
        <w:t xml:space="preserve">инвестиционной деятельности администрации Канашского муниципального округа Чувашской Республики. </w:t>
      </w:r>
    </w:p>
    <w:p w:rsidR="009F37FE" w:rsidRDefault="009F37FE" w:rsidP="009F37F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5. </w:t>
      </w:r>
      <w:r w:rsidRPr="00213C0D">
        <w:rPr>
          <w:sz w:val="24"/>
          <w:szCs w:val="24"/>
        </w:rPr>
        <w:t>Настоящее постановление вступает в силу после его официального опубликования.</w:t>
      </w: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  <w:r w:rsidRPr="00752CEC">
        <w:rPr>
          <w:sz w:val="24"/>
          <w:szCs w:val="24"/>
        </w:rPr>
        <w:t xml:space="preserve">Глава муниципального округа </w:t>
      </w:r>
      <w:r w:rsidRPr="00752CEC">
        <w:rPr>
          <w:sz w:val="24"/>
          <w:szCs w:val="24"/>
        </w:rPr>
        <w:tab/>
        <w:t xml:space="preserve"> </w:t>
      </w:r>
      <w:r w:rsidRPr="00752CEC">
        <w:rPr>
          <w:sz w:val="24"/>
          <w:szCs w:val="24"/>
        </w:rPr>
        <w:tab/>
        <w:t xml:space="preserve">              </w:t>
      </w:r>
      <w:r>
        <w:rPr>
          <w:sz w:val="24"/>
          <w:szCs w:val="24"/>
        </w:rPr>
        <w:t xml:space="preserve">                                        </w:t>
      </w:r>
      <w:r w:rsidRPr="00752CEC">
        <w:rPr>
          <w:sz w:val="24"/>
          <w:szCs w:val="24"/>
        </w:rPr>
        <w:t xml:space="preserve"> С.Н. Михайлов</w:t>
      </w: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Pr="00752CEC" w:rsidRDefault="009F37FE" w:rsidP="009F37FE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752CEC">
        <w:rPr>
          <w:sz w:val="24"/>
          <w:szCs w:val="24"/>
        </w:rPr>
        <w:t>Приложение</w:t>
      </w:r>
      <w:r>
        <w:rPr>
          <w:sz w:val="24"/>
          <w:szCs w:val="24"/>
        </w:rPr>
        <w:t xml:space="preserve"> № 1</w:t>
      </w:r>
    </w:p>
    <w:p w:rsidR="009F37FE" w:rsidRPr="00752CEC" w:rsidRDefault="009F37FE" w:rsidP="009F37FE">
      <w:pPr>
        <w:jc w:val="both"/>
        <w:rPr>
          <w:sz w:val="24"/>
          <w:szCs w:val="24"/>
        </w:rPr>
      </w:pP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  <w:t>Утвержден</w:t>
      </w:r>
      <w:r>
        <w:rPr>
          <w:sz w:val="24"/>
          <w:szCs w:val="24"/>
        </w:rPr>
        <w:t>о</w:t>
      </w:r>
      <w:r w:rsidRPr="00752CEC">
        <w:rPr>
          <w:sz w:val="24"/>
          <w:szCs w:val="24"/>
        </w:rPr>
        <w:t xml:space="preserve"> </w:t>
      </w:r>
    </w:p>
    <w:p w:rsidR="009F37FE" w:rsidRPr="00752CEC" w:rsidRDefault="009F37FE" w:rsidP="009F37FE">
      <w:pPr>
        <w:jc w:val="both"/>
        <w:rPr>
          <w:sz w:val="24"/>
          <w:szCs w:val="24"/>
        </w:rPr>
      </w:pP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>
        <w:rPr>
          <w:sz w:val="24"/>
          <w:szCs w:val="24"/>
        </w:rPr>
        <w:t>постановлением</w:t>
      </w:r>
      <w:r w:rsidRPr="00752CEC">
        <w:rPr>
          <w:sz w:val="24"/>
          <w:szCs w:val="24"/>
        </w:rPr>
        <w:t xml:space="preserve"> администрации </w:t>
      </w:r>
    </w:p>
    <w:p w:rsidR="009F37FE" w:rsidRPr="00752CEC" w:rsidRDefault="009F37FE" w:rsidP="009F37FE">
      <w:pPr>
        <w:jc w:val="both"/>
        <w:rPr>
          <w:sz w:val="24"/>
          <w:szCs w:val="24"/>
        </w:rPr>
      </w:pP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  <w:t xml:space="preserve">Канашского муниципального  округа  </w:t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  <w:t>Чувашской Республики</w:t>
      </w:r>
    </w:p>
    <w:p w:rsidR="009F37FE" w:rsidRPr="00752CEC" w:rsidRDefault="009F37FE" w:rsidP="009F37FE">
      <w:pPr>
        <w:jc w:val="both"/>
        <w:rPr>
          <w:sz w:val="24"/>
          <w:szCs w:val="24"/>
        </w:rPr>
      </w:pP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  <w:t xml:space="preserve">                      </w:t>
      </w:r>
      <w:r>
        <w:rPr>
          <w:sz w:val="24"/>
          <w:szCs w:val="24"/>
        </w:rPr>
        <w:t>_______________ 2024 г. ___________</w:t>
      </w: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jc w:val="center"/>
        <w:rPr>
          <w:b/>
          <w:sz w:val="24"/>
          <w:szCs w:val="24"/>
        </w:rPr>
      </w:pPr>
      <w:r w:rsidRPr="004B5DE3">
        <w:rPr>
          <w:b/>
          <w:sz w:val="24"/>
          <w:szCs w:val="24"/>
        </w:rPr>
        <w:t xml:space="preserve">Положение </w:t>
      </w:r>
    </w:p>
    <w:p w:rsidR="009F37FE" w:rsidRDefault="009F37FE" w:rsidP="009F37FE">
      <w:pPr>
        <w:jc w:val="center"/>
        <w:rPr>
          <w:b/>
          <w:sz w:val="24"/>
          <w:szCs w:val="24"/>
        </w:rPr>
      </w:pPr>
      <w:r w:rsidRPr="004B5DE3">
        <w:rPr>
          <w:b/>
          <w:sz w:val="24"/>
          <w:szCs w:val="24"/>
        </w:rPr>
        <w:t>об инвентаризационной подкомиссии по проведению инвентаризации защитных сооружений гражданской обороны и иных объектов, предназначенных для укрытия населения, расположенных на территории  Канашского муниципального округа Чувашской Республики</w:t>
      </w:r>
    </w:p>
    <w:p w:rsidR="009F37FE" w:rsidRDefault="009F37FE" w:rsidP="009F37FE">
      <w:pPr>
        <w:jc w:val="center"/>
        <w:rPr>
          <w:b/>
          <w:sz w:val="24"/>
          <w:szCs w:val="24"/>
        </w:rPr>
      </w:pPr>
    </w:p>
    <w:p w:rsidR="009F37FE" w:rsidRDefault="009F37FE" w:rsidP="009F37FE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  <w:lang w:val="en-US"/>
        </w:rPr>
        <w:t>I</w:t>
      </w:r>
      <w:r w:rsidRPr="00752CEC">
        <w:rPr>
          <w:b/>
          <w:sz w:val="24"/>
          <w:szCs w:val="24"/>
        </w:rPr>
        <w:t>. Общие положения.</w:t>
      </w:r>
      <w:proofErr w:type="gramEnd"/>
    </w:p>
    <w:p w:rsidR="009F37FE" w:rsidRPr="004B5DE3" w:rsidRDefault="009F37FE" w:rsidP="009F37FE">
      <w:pPr>
        <w:tabs>
          <w:tab w:val="left" w:pos="1134"/>
        </w:tabs>
        <w:autoSpaceDE w:val="0"/>
        <w:autoSpaceDN w:val="0"/>
        <w:ind w:firstLine="709"/>
        <w:jc w:val="both"/>
        <w:outlineLvl w:val="1"/>
        <w:rPr>
          <w:sz w:val="24"/>
          <w:szCs w:val="24"/>
        </w:rPr>
      </w:pPr>
      <w:r w:rsidRPr="004B5DE3">
        <w:rPr>
          <w:sz w:val="24"/>
          <w:szCs w:val="24"/>
        </w:rPr>
        <w:t xml:space="preserve">1. </w:t>
      </w:r>
      <w:proofErr w:type="gramStart"/>
      <w:r w:rsidRPr="004B5DE3">
        <w:rPr>
          <w:sz w:val="24"/>
          <w:szCs w:val="24"/>
        </w:rPr>
        <w:t>Настоящее Положе</w:t>
      </w:r>
      <w:r>
        <w:rPr>
          <w:sz w:val="24"/>
          <w:szCs w:val="24"/>
        </w:rPr>
        <w:t>ние</w:t>
      </w:r>
      <w:r w:rsidRPr="004B5DE3">
        <w:t xml:space="preserve"> </w:t>
      </w:r>
      <w:r w:rsidRPr="004B5DE3">
        <w:rPr>
          <w:sz w:val="24"/>
          <w:szCs w:val="24"/>
        </w:rPr>
        <w:t>об инвентаризационной подкомиссии по проведению инвентаризации защитных сооружений гражданской обороны и иных объектов, предназначенных для укрытия населения, расположенных на территории  Канашского муниципального округа Чувашской Республики</w:t>
      </w:r>
      <w:r>
        <w:rPr>
          <w:sz w:val="24"/>
          <w:szCs w:val="24"/>
        </w:rPr>
        <w:t xml:space="preserve"> (далее – Положение) разработано в соответствии </w:t>
      </w:r>
      <w:r w:rsidRPr="004B5DE3">
        <w:rPr>
          <w:sz w:val="24"/>
          <w:szCs w:val="24"/>
        </w:rPr>
        <w:t xml:space="preserve"> </w:t>
      </w:r>
      <w:r w:rsidRPr="002F7E4B">
        <w:rPr>
          <w:sz w:val="24"/>
          <w:szCs w:val="24"/>
        </w:rPr>
        <w:t xml:space="preserve">федерального закона от  12 февраля 1998 г. № 28-ФЗ «О гражданской обороне»,  </w:t>
      </w:r>
      <w:r>
        <w:rPr>
          <w:sz w:val="24"/>
          <w:szCs w:val="24"/>
        </w:rPr>
        <w:t xml:space="preserve"> </w:t>
      </w:r>
      <w:r w:rsidRPr="004B5DE3">
        <w:rPr>
          <w:sz w:val="24"/>
          <w:szCs w:val="24"/>
        </w:rPr>
        <w:t xml:space="preserve"> постановлением Прав</w:t>
      </w:r>
      <w:r w:rsidRPr="004B5DE3">
        <w:rPr>
          <w:sz w:val="24"/>
          <w:szCs w:val="24"/>
        </w:rPr>
        <w:t>и</w:t>
      </w:r>
      <w:r w:rsidRPr="004B5DE3">
        <w:rPr>
          <w:sz w:val="24"/>
          <w:szCs w:val="24"/>
        </w:rPr>
        <w:t>тельства Российской Федерации от 29 ноября 1999 г. № 1309 «О порядке создания уб</w:t>
      </w:r>
      <w:r w:rsidRPr="004B5DE3">
        <w:rPr>
          <w:sz w:val="24"/>
          <w:szCs w:val="24"/>
        </w:rPr>
        <w:t>е</w:t>
      </w:r>
      <w:r w:rsidRPr="004B5DE3">
        <w:rPr>
          <w:sz w:val="24"/>
          <w:szCs w:val="24"/>
        </w:rPr>
        <w:t>жищ и иных объектов</w:t>
      </w:r>
      <w:proofErr w:type="gramEnd"/>
      <w:r w:rsidRPr="004B5DE3">
        <w:rPr>
          <w:sz w:val="24"/>
          <w:szCs w:val="24"/>
        </w:rPr>
        <w:t xml:space="preserve"> </w:t>
      </w:r>
      <w:proofErr w:type="gramStart"/>
      <w:r w:rsidRPr="004B5DE3">
        <w:rPr>
          <w:sz w:val="24"/>
          <w:szCs w:val="24"/>
        </w:rPr>
        <w:t>гражданской обороны»</w:t>
      </w:r>
      <w:r>
        <w:rPr>
          <w:sz w:val="24"/>
          <w:szCs w:val="24"/>
        </w:rPr>
        <w:t>, Указа Главы Чувашской Республики  от 31 августа 2024 года № 87 «</w:t>
      </w:r>
      <w:r w:rsidRPr="002F7E4B">
        <w:rPr>
          <w:sz w:val="24"/>
          <w:szCs w:val="24"/>
        </w:rPr>
        <w:t>О проведении инвентаризации защитных сооружений гражданской обороны и иных объектов, предназначенных для укрытия населения, расположенных на территории Чувашской Республики</w:t>
      </w:r>
      <w:r>
        <w:rPr>
          <w:sz w:val="24"/>
          <w:szCs w:val="24"/>
        </w:rPr>
        <w:t>»</w:t>
      </w:r>
      <w:r w:rsidRPr="004B5DE3">
        <w:rPr>
          <w:sz w:val="24"/>
          <w:szCs w:val="24"/>
        </w:rPr>
        <w:t xml:space="preserve"> и устанавливает основную задачу и порядок деятельности инвентаризационной подкомиссии по проведению инвентаризации защитных сооружений гражданской обороны и иных объектов, предназначенных для укрытия населения, расположенных на территории  Канашского муниципального округа</w:t>
      </w:r>
      <w:proofErr w:type="gramEnd"/>
      <w:r w:rsidRPr="004B5DE3">
        <w:rPr>
          <w:sz w:val="24"/>
          <w:szCs w:val="24"/>
        </w:rPr>
        <w:t xml:space="preserve"> Чувашской Республики (далее – </w:t>
      </w:r>
      <w:r>
        <w:rPr>
          <w:sz w:val="24"/>
          <w:szCs w:val="24"/>
        </w:rPr>
        <w:t>Подк</w:t>
      </w:r>
      <w:r w:rsidRPr="004B5DE3">
        <w:rPr>
          <w:sz w:val="24"/>
          <w:szCs w:val="24"/>
        </w:rPr>
        <w:t>о</w:t>
      </w:r>
      <w:r w:rsidRPr="004B5DE3">
        <w:rPr>
          <w:sz w:val="24"/>
          <w:szCs w:val="24"/>
        </w:rPr>
        <w:t>миссия).</w:t>
      </w:r>
    </w:p>
    <w:p w:rsidR="009F37FE" w:rsidRPr="004B5DE3" w:rsidRDefault="009F37FE" w:rsidP="009F37FE">
      <w:pPr>
        <w:tabs>
          <w:tab w:val="left" w:pos="1134"/>
        </w:tabs>
        <w:autoSpaceDE w:val="0"/>
        <w:autoSpaceDN w:val="0"/>
        <w:ind w:firstLine="709"/>
        <w:jc w:val="both"/>
        <w:outlineLvl w:val="1"/>
        <w:rPr>
          <w:sz w:val="24"/>
          <w:szCs w:val="24"/>
        </w:rPr>
      </w:pPr>
      <w:r w:rsidRPr="004B5DE3">
        <w:rPr>
          <w:sz w:val="24"/>
          <w:szCs w:val="24"/>
        </w:rPr>
        <w:t xml:space="preserve">2. Инвентаризация защитных сооружений гражданской обороны </w:t>
      </w:r>
      <w:r>
        <w:rPr>
          <w:sz w:val="24"/>
          <w:szCs w:val="24"/>
        </w:rPr>
        <w:t xml:space="preserve"> </w:t>
      </w:r>
      <w:r w:rsidRPr="004B5DE3">
        <w:rPr>
          <w:sz w:val="24"/>
          <w:szCs w:val="24"/>
        </w:rPr>
        <w:t xml:space="preserve"> и иных объектов, предназначенных для укрытия населения</w:t>
      </w:r>
      <w:r>
        <w:rPr>
          <w:sz w:val="24"/>
          <w:szCs w:val="24"/>
        </w:rPr>
        <w:t xml:space="preserve"> </w:t>
      </w:r>
      <w:r w:rsidRPr="004B5DE3">
        <w:rPr>
          <w:sz w:val="24"/>
          <w:szCs w:val="24"/>
        </w:rPr>
        <w:t xml:space="preserve">(далее  – защитные сооружения), расположенных на территории </w:t>
      </w:r>
      <w:r>
        <w:rPr>
          <w:sz w:val="24"/>
          <w:szCs w:val="24"/>
        </w:rPr>
        <w:t xml:space="preserve">Канашского муниципального округа </w:t>
      </w:r>
      <w:r w:rsidRPr="004B5DE3">
        <w:rPr>
          <w:sz w:val="24"/>
          <w:szCs w:val="24"/>
        </w:rPr>
        <w:t>Чувашской Республики, осуществл</w:t>
      </w:r>
      <w:r w:rsidRPr="004B5DE3">
        <w:rPr>
          <w:sz w:val="24"/>
          <w:szCs w:val="24"/>
        </w:rPr>
        <w:t>я</w:t>
      </w:r>
      <w:r w:rsidRPr="004B5DE3">
        <w:rPr>
          <w:sz w:val="24"/>
          <w:szCs w:val="24"/>
        </w:rPr>
        <w:t>ется в целях установления фактических данных о количестве, состоянии, собственн</w:t>
      </w:r>
      <w:r w:rsidRPr="004B5DE3">
        <w:rPr>
          <w:sz w:val="24"/>
          <w:szCs w:val="24"/>
        </w:rPr>
        <w:t>и</w:t>
      </w:r>
      <w:r w:rsidRPr="004B5DE3">
        <w:rPr>
          <w:sz w:val="24"/>
          <w:szCs w:val="24"/>
        </w:rPr>
        <w:t>ках и (или) об организациях, эксплуатирующих защитные сооружения, их использовании в мирное время и о наличии правоустанавливающих докуме</w:t>
      </w:r>
      <w:r w:rsidRPr="004B5DE3">
        <w:rPr>
          <w:sz w:val="24"/>
          <w:szCs w:val="24"/>
        </w:rPr>
        <w:t>н</w:t>
      </w:r>
      <w:r w:rsidRPr="004B5DE3">
        <w:rPr>
          <w:sz w:val="24"/>
          <w:szCs w:val="24"/>
        </w:rPr>
        <w:t>тов.</w:t>
      </w:r>
    </w:p>
    <w:p w:rsidR="009F37FE" w:rsidRDefault="009F37FE" w:rsidP="009F37FE">
      <w:pPr>
        <w:tabs>
          <w:tab w:val="left" w:pos="1134"/>
        </w:tabs>
        <w:autoSpaceDE w:val="0"/>
        <w:autoSpaceDN w:val="0"/>
        <w:ind w:firstLine="709"/>
        <w:jc w:val="both"/>
        <w:outlineLvl w:val="1"/>
        <w:rPr>
          <w:sz w:val="24"/>
          <w:szCs w:val="24"/>
        </w:rPr>
      </w:pPr>
      <w:r w:rsidRPr="004B5DE3">
        <w:rPr>
          <w:sz w:val="24"/>
          <w:szCs w:val="24"/>
        </w:rPr>
        <w:t xml:space="preserve">3. </w:t>
      </w:r>
      <w:proofErr w:type="gramStart"/>
      <w:r>
        <w:rPr>
          <w:sz w:val="24"/>
          <w:szCs w:val="24"/>
        </w:rPr>
        <w:t>Подк</w:t>
      </w:r>
      <w:r w:rsidRPr="004B5DE3">
        <w:rPr>
          <w:sz w:val="24"/>
          <w:szCs w:val="24"/>
        </w:rPr>
        <w:t xml:space="preserve">омиссия в своей деятельности руководствуется </w:t>
      </w:r>
      <w:r>
        <w:rPr>
          <w:sz w:val="24"/>
          <w:szCs w:val="24"/>
        </w:rPr>
        <w:t xml:space="preserve"> </w:t>
      </w:r>
      <w:r w:rsidRPr="004B5DE3">
        <w:rPr>
          <w:sz w:val="24"/>
          <w:szCs w:val="24"/>
        </w:rPr>
        <w:t xml:space="preserve">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 и иными нормативными правовыми актами Российской Федерации, Конституцией Чувашской Республики, законами Чувашской Республики, указами и распоряжениями Главы Чувашской Республики, постановлениями и распоряжениями Кабинета Министров Чувашской Республики, муниципальными правовыми актами  Канашского муниципального округа Чувашской Республики и</w:t>
      </w:r>
      <w:proofErr w:type="gramEnd"/>
      <w:r w:rsidRPr="004B5DE3">
        <w:rPr>
          <w:sz w:val="24"/>
          <w:szCs w:val="24"/>
        </w:rPr>
        <w:t xml:space="preserve"> настоящим Положением.</w:t>
      </w:r>
    </w:p>
    <w:p w:rsidR="009F37FE" w:rsidRDefault="009F37FE" w:rsidP="009F37FE">
      <w:pPr>
        <w:tabs>
          <w:tab w:val="left" w:pos="1134"/>
        </w:tabs>
        <w:autoSpaceDE w:val="0"/>
        <w:autoSpaceDN w:val="0"/>
        <w:ind w:firstLine="709"/>
        <w:jc w:val="both"/>
        <w:outlineLvl w:val="1"/>
        <w:rPr>
          <w:sz w:val="24"/>
          <w:szCs w:val="24"/>
        </w:rPr>
      </w:pPr>
    </w:p>
    <w:p w:rsidR="009F37FE" w:rsidRPr="004A4D6B" w:rsidRDefault="009F37FE" w:rsidP="009F37FE">
      <w:pPr>
        <w:tabs>
          <w:tab w:val="left" w:pos="1134"/>
        </w:tabs>
        <w:autoSpaceDE w:val="0"/>
        <w:autoSpaceDN w:val="0"/>
        <w:jc w:val="center"/>
        <w:outlineLvl w:val="1"/>
        <w:rPr>
          <w:b/>
          <w:sz w:val="24"/>
          <w:szCs w:val="24"/>
        </w:rPr>
      </w:pPr>
      <w:r w:rsidRPr="004A4D6B">
        <w:rPr>
          <w:b/>
          <w:sz w:val="24"/>
          <w:szCs w:val="24"/>
        </w:rPr>
        <w:t xml:space="preserve">II. Основная задача и права </w:t>
      </w:r>
      <w:r>
        <w:rPr>
          <w:b/>
          <w:sz w:val="24"/>
          <w:szCs w:val="24"/>
        </w:rPr>
        <w:t>Подк</w:t>
      </w:r>
      <w:r w:rsidRPr="004A4D6B">
        <w:rPr>
          <w:b/>
          <w:sz w:val="24"/>
          <w:szCs w:val="24"/>
        </w:rPr>
        <w:t>омиссии </w:t>
      </w:r>
    </w:p>
    <w:p w:rsidR="009F37FE" w:rsidRPr="004A4D6B" w:rsidRDefault="009F37FE" w:rsidP="009F37FE">
      <w:pPr>
        <w:tabs>
          <w:tab w:val="left" w:pos="1134"/>
        </w:tabs>
        <w:autoSpaceDE w:val="0"/>
        <w:autoSpaceDN w:val="0"/>
        <w:ind w:firstLine="709"/>
        <w:jc w:val="both"/>
        <w:outlineLvl w:val="1"/>
        <w:rPr>
          <w:sz w:val="24"/>
          <w:szCs w:val="24"/>
        </w:rPr>
      </w:pPr>
      <w:r w:rsidRPr="004A4D6B">
        <w:rPr>
          <w:sz w:val="24"/>
          <w:szCs w:val="24"/>
        </w:rPr>
        <w:t xml:space="preserve">4. </w:t>
      </w:r>
      <w:r>
        <w:rPr>
          <w:sz w:val="24"/>
          <w:szCs w:val="24"/>
        </w:rPr>
        <w:t>Подк</w:t>
      </w:r>
      <w:r w:rsidRPr="004A4D6B">
        <w:rPr>
          <w:sz w:val="24"/>
          <w:szCs w:val="24"/>
        </w:rPr>
        <w:t>омиссия создается в целях обеспечения формирования комплекта документов и материалов об и</w:t>
      </w:r>
      <w:r>
        <w:rPr>
          <w:sz w:val="24"/>
          <w:szCs w:val="24"/>
        </w:rPr>
        <w:t>нвентаризационных мероприятиях</w:t>
      </w:r>
      <w:r w:rsidRPr="004A4D6B">
        <w:rPr>
          <w:sz w:val="24"/>
          <w:szCs w:val="24"/>
        </w:rPr>
        <w:t xml:space="preserve"> по проведению инвентаризации защитных </w:t>
      </w:r>
      <w:r>
        <w:rPr>
          <w:sz w:val="24"/>
          <w:szCs w:val="24"/>
        </w:rPr>
        <w:t xml:space="preserve"> сооружений.</w:t>
      </w:r>
    </w:p>
    <w:p w:rsidR="009F37FE" w:rsidRPr="004A4D6B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4A4D6B">
        <w:rPr>
          <w:sz w:val="24"/>
          <w:szCs w:val="24"/>
        </w:rPr>
        <w:lastRenderedPageBreak/>
        <w:t xml:space="preserve">5. Основной задачей </w:t>
      </w:r>
      <w:r>
        <w:rPr>
          <w:sz w:val="24"/>
          <w:szCs w:val="24"/>
        </w:rPr>
        <w:t>Подк</w:t>
      </w:r>
      <w:r w:rsidRPr="004A4D6B">
        <w:rPr>
          <w:sz w:val="24"/>
          <w:szCs w:val="24"/>
        </w:rPr>
        <w:t>омиссии является формирование комплекта док</w:t>
      </w:r>
      <w:r w:rsidRPr="004A4D6B">
        <w:rPr>
          <w:sz w:val="24"/>
          <w:szCs w:val="24"/>
        </w:rPr>
        <w:t>у</w:t>
      </w:r>
      <w:r w:rsidRPr="004A4D6B">
        <w:rPr>
          <w:sz w:val="24"/>
          <w:szCs w:val="24"/>
        </w:rPr>
        <w:t xml:space="preserve">ментов и материалов </w:t>
      </w:r>
      <w:r>
        <w:rPr>
          <w:sz w:val="24"/>
          <w:szCs w:val="24"/>
        </w:rPr>
        <w:t xml:space="preserve"> </w:t>
      </w:r>
      <w:r w:rsidRPr="004A4D6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по проведению </w:t>
      </w:r>
      <w:r w:rsidRPr="004A4D6B">
        <w:rPr>
          <w:sz w:val="24"/>
          <w:szCs w:val="24"/>
        </w:rPr>
        <w:t xml:space="preserve">инвентаризация защитных сооружений, расположенных на территории </w:t>
      </w:r>
      <w:r>
        <w:rPr>
          <w:sz w:val="24"/>
          <w:szCs w:val="24"/>
        </w:rPr>
        <w:t>Канашского муниципального округа Чувашской Республики.</w:t>
      </w:r>
    </w:p>
    <w:p w:rsidR="009F37FE" w:rsidRPr="004A4D6B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4A4D6B">
        <w:rPr>
          <w:sz w:val="24"/>
          <w:szCs w:val="24"/>
        </w:rPr>
        <w:t xml:space="preserve">6. В </w:t>
      </w:r>
      <w:proofErr w:type="gramStart"/>
      <w:r w:rsidRPr="004A4D6B">
        <w:rPr>
          <w:sz w:val="24"/>
          <w:szCs w:val="24"/>
        </w:rPr>
        <w:t>случае</w:t>
      </w:r>
      <w:proofErr w:type="gramEnd"/>
      <w:r w:rsidRPr="004A4D6B">
        <w:rPr>
          <w:sz w:val="24"/>
          <w:szCs w:val="24"/>
        </w:rPr>
        <w:t xml:space="preserve"> выявления дублирования инвентарных номеров защитных сооружений указанный недостаток должен быть устранен в процессе инвентариз</w:t>
      </w:r>
      <w:r w:rsidRPr="004A4D6B">
        <w:rPr>
          <w:sz w:val="24"/>
          <w:szCs w:val="24"/>
        </w:rPr>
        <w:t>а</w:t>
      </w:r>
      <w:r w:rsidRPr="004A4D6B">
        <w:rPr>
          <w:sz w:val="24"/>
          <w:szCs w:val="24"/>
        </w:rPr>
        <w:t xml:space="preserve">ции. В </w:t>
      </w:r>
      <w:proofErr w:type="gramStart"/>
      <w:r w:rsidRPr="004A4D6B">
        <w:rPr>
          <w:sz w:val="24"/>
          <w:szCs w:val="24"/>
        </w:rPr>
        <w:t>перечнях</w:t>
      </w:r>
      <w:proofErr w:type="gramEnd"/>
      <w:r w:rsidRPr="004A4D6B">
        <w:rPr>
          <w:sz w:val="24"/>
          <w:szCs w:val="24"/>
        </w:rPr>
        <w:t xml:space="preserve"> защитных сооружений, представляемых по результатам инве</w:t>
      </w:r>
      <w:r w:rsidRPr="004A4D6B">
        <w:rPr>
          <w:sz w:val="24"/>
          <w:szCs w:val="24"/>
        </w:rPr>
        <w:t>н</w:t>
      </w:r>
      <w:r w:rsidRPr="004A4D6B">
        <w:rPr>
          <w:sz w:val="24"/>
          <w:szCs w:val="24"/>
        </w:rPr>
        <w:t>таризации, наличие дублирующихся инвентарных номеров защитных сооруж</w:t>
      </w:r>
      <w:r w:rsidRPr="004A4D6B">
        <w:rPr>
          <w:sz w:val="24"/>
          <w:szCs w:val="24"/>
        </w:rPr>
        <w:t>е</w:t>
      </w:r>
      <w:r w:rsidRPr="004A4D6B">
        <w:rPr>
          <w:sz w:val="24"/>
          <w:szCs w:val="24"/>
        </w:rPr>
        <w:t>ний недопустимо.</w:t>
      </w:r>
    </w:p>
    <w:p w:rsidR="009F37FE" w:rsidRPr="004A4D6B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4A4D6B">
        <w:rPr>
          <w:sz w:val="24"/>
          <w:szCs w:val="24"/>
        </w:rPr>
        <w:t xml:space="preserve">7. </w:t>
      </w:r>
      <w:r>
        <w:rPr>
          <w:sz w:val="24"/>
          <w:szCs w:val="24"/>
        </w:rPr>
        <w:t>Подк</w:t>
      </w:r>
      <w:r w:rsidRPr="004A4D6B">
        <w:rPr>
          <w:sz w:val="24"/>
          <w:szCs w:val="24"/>
        </w:rPr>
        <w:t>омиссия имеет право:</w:t>
      </w:r>
    </w:p>
    <w:p w:rsidR="009F37FE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4A4D6B">
        <w:rPr>
          <w:sz w:val="24"/>
          <w:szCs w:val="24"/>
        </w:rPr>
        <w:t xml:space="preserve">запрашивать в установленном порядке у </w:t>
      </w:r>
      <w:r>
        <w:rPr>
          <w:sz w:val="24"/>
          <w:szCs w:val="24"/>
        </w:rPr>
        <w:t xml:space="preserve">исполнительных </w:t>
      </w:r>
      <w:r w:rsidRPr="004A4D6B">
        <w:rPr>
          <w:sz w:val="24"/>
          <w:szCs w:val="24"/>
        </w:rPr>
        <w:t xml:space="preserve">органов  Чувашской Республики, территориальных органов федеральных органов исполнительной власти, администрации Канашского муниципального округа Чувашской Республики и организаций необходимые материалы и информацию по вопросам, отнесенным к компетенции </w:t>
      </w:r>
      <w:r>
        <w:rPr>
          <w:sz w:val="24"/>
          <w:szCs w:val="24"/>
        </w:rPr>
        <w:t>подк</w:t>
      </w:r>
      <w:r w:rsidRPr="004A4D6B">
        <w:rPr>
          <w:sz w:val="24"/>
          <w:szCs w:val="24"/>
        </w:rPr>
        <w:t>омиссии;</w:t>
      </w:r>
    </w:p>
    <w:p w:rsidR="009F37FE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4A4D6B">
        <w:rPr>
          <w:sz w:val="24"/>
          <w:szCs w:val="24"/>
        </w:rPr>
        <w:t xml:space="preserve">приглашать для участия в заседаниях </w:t>
      </w:r>
      <w:r>
        <w:rPr>
          <w:sz w:val="24"/>
          <w:szCs w:val="24"/>
        </w:rPr>
        <w:t xml:space="preserve">представителей </w:t>
      </w:r>
      <w:r w:rsidRPr="00A5512B">
        <w:rPr>
          <w:sz w:val="24"/>
          <w:szCs w:val="24"/>
        </w:rPr>
        <w:t>исполнительных органов  Чувашской Республики, территориальных органов федеральных органов исполнительной власти, администрации Канашского муниципального округа Чувашской Республики и организаций</w:t>
      </w:r>
      <w:r>
        <w:rPr>
          <w:sz w:val="24"/>
          <w:szCs w:val="24"/>
        </w:rPr>
        <w:t xml:space="preserve"> </w:t>
      </w:r>
      <w:r w:rsidRPr="00A5512B">
        <w:rPr>
          <w:sz w:val="24"/>
          <w:szCs w:val="24"/>
        </w:rPr>
        <w:t>по согласованию с их руководителями</w:t>
      </w:r>
      <w:r>
        <w:rPr>
          <w:sz w:val="24"/>
          <w:szCs w:val="24"/>
        </w:rPr>
        <w:t>.</w:t>
      </w:r>
    </w:p>
    <w:p w:rsidR="009F37FE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4A4D6B">
        <w:rPr>
          <w:sz w:val="24"/>
          <w:szCs w:val="24"/>
        </w:rPr>
        <w:t xml:space="preserve">8. </w:t>
      </w:r>
      <w:r>
        <w:rPr>
          <w:sz w:val="24"/>
          <w:szCs w:val="24"/>
        </w:rPr>
        <w:t>Подк</w:t>
      </w:r>
      <w:r w:rsidRPr="004A4D6B">
        <w:rPr>
          <w:sz w:val="24"/>
          <w:szCs w:val="24"/>
        </w:rPr>
        <w:t xml:space="preserve">омиссия на </w:t>
      </w:r>
      <w:proofErr w:type="gramStart"/>
      <w:r w:rsidRPr="004A4D6B">
        <w:rPr>
          <w:sz w:val="24"/>
          <w:szCs w:val="24"/>
        </w:rPr>
        <w:t>основании</w:t>
      </w:r>
      <w:proofErr w:type="gramEnd"/>
      <w:r w:rsidRPr="004A4D6B">
        <w:rPr>
          <w:sz w:val="24"/>
          <w:szCs w:val="24"/>
        </w:rPr>
        <w:t xml:space="preserve"> представленных материалов инвентаризации осуществляет обобщение и систематизацию  для их последующ</w:t>
      </w:r>
      <w:r w:rsidRPr="004A4D6B">
        <w:rPr>
          <w:sz w:val="24"/>
          <w:szCs w:val="24"/>
        </w:rPr>
        <w:t>е</w:t>
      </w:r>
      <w:r w:rsidRPr="004A4D6B">
        <w:rPr>
          <w:sz w:val="24"/>
          <w:szCs w:val="24"/>
        </w:rPr>
        <w:t xml:space="preserve">го представления в </w:t>
      </w:r>
      <w:r>
        <w:rPr>
          <w:sz w:val="24"/>
          <w:szCs w:val="24"/>
        </w:rPr>
        <w:t xml:space="preserve">Государственный комитет Чувашской Республики по делам гражданской обороны и чрезвычайным ситуациям (далее – ГКЧС Чувашии).  </w:t>
      </w:r>
    </w:p>
    <w:p w:rsidR="009F37FE" w:rsidRPr="00A5512B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proofErr w:type="gramStart"/>
      <w:r w:rsidRPr="00A5512B">
        <w:rPr>
          <w:sz w:val="24"/>
          <w:szCs w:val="24"/>
        </w:rPr>
        <w:t>Осуществляется составление</w:t>
      </w:r>
      <w:r>
        <w:rPr>
          <w:sz w:val="24"/>
          <w:szCs w:val="24"/>
        </w:rPr>
        <w:t xml:space="preserve"> и </w:t>
      </w:r>
      <w:r w:rsidRPr="00DC5FB7">
        <w:t xml:space="preserve"> </w:t>
      </w:r>
      <w:r w:rsidRPr="00DC5FB7">
        <w:rPr>
          <w:sz w:val="24"/>
          <w:szCs w:val="24"/>
        </w:rPr>
        <w:t>подписыва</w:t>
      </w:r>
      <w:r>
        <w:rPr>
          <w:sz w:val="24"/>
          <w:szCs w:val="24"/>
        </w:rPr>
        <w:t>е</w:t>
      </w:r>
      <w:r w:rsidRPr="00DC5FB7">
        <w:rPr>
          <w:sz w:val="24"/>
          <w:szCs w:val="24"/>
        </w:rPr>
        <w:t>тся</w:t>
      </w:r>
      <w:proofErr w:type="gramEnd"/>
      <w:r w:rsidRPr="00DC5FB7">
        <w:rPr>
          <w:sz w:val="24"/>
          <w:szCs w:val="24"/>
        </w:rPr>
        <w:t xml:space="preserve"> всеми членами Комиссии и утверждаются председателем Комиссии или в его отсутствие заместителем председателя Комиссии</w:t>
      </w:r>
      <w:r w:rsidRPr="00A5512B">
        <w:rPr>
          <w:sz w:val="24"/>
          <w:szCs w:val="24"/>
        </w:rPr>
        <w:t>:</w:t>
      </w:r>
    </w:p>
    <w:p w:rsidR="009F37FE" w:rsidRPr="00A5512B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акт </w:t>
      </w:r>
      <w:r w:rsidRPr="00A5512B">
        <w:rPr>
          <w:sz w:val="24"/>
          <w:szCs w:val="24"/>
        </w:rPr>
        <w:t xml:space="preserve"> инвентаризации, оценки содержания и использования по каждому  </w:t>
      </w:r>
      <w:r>
        <w:rPr>
          <w:sz w:val="24"/>
          <w:szCs w:val="24"/>
        </w:rPr>
        <w:t>защитному сооружению в четырех экземплярах;</w:t>
      </w:r>
    </w:p>
    <w:p w:rsidR="009F37FE" w:rsidRPr="00A5512B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A5512B">
        <w:rPr>
          <w:sz w:val="24"/>
          <w:szCs w:val="24"/>
        </w:rPr>
        <w:t>переч</w:t>
      </w:r>
      <w:r>
        <w:rPr>
          <w:sz w:val="24"/>
          <w:szCs w:val="24"/>
        </w:rPr>
        <w:t>ень</w:t>
      </w:r>
      <w:r w:rsidRPr="00A5512B">
        <w:rPr>
          <w:sz w:val="24"/>
          <w:szCs w:val="24"/>
        </w:rPr>
        <w:t xml:space="preserve"> </w:t>
      </w:r>
      <w:r>
        <w:rPr>
          <w:sz w:val="24"/>
          <w:szCs w:val="24"/>
        </w:rPr>
        <w:t>защитных сооружений</w:t>
      </w:r>
      <w:r w:rsidRPr="00A5512B">
        <w:rPr>
          <w:sz w:val="24"/>
          <w:szCs w:val="24"/>
        </w:rPr>
        <w:t>;</w:t>
      </w:r>
    </w:p>
    <w:p w:rsidR="009F37FE" w:rsidRPr="00A5512B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A5512B">
        <w:rPr>
          <w:sz w:val="24"/>
          <w:szCs w:val="24"/>
        </w:rPr>
        <w:t>инвентаризационн</w:t>
      </w:r>
      <w:r>
        <w:rPr>
          <w:sz w:val="24"/>
          <w:szCs w:val="24"/>
        </w:rPr>
        <w:t>ая</w:t>
      </w:r>
      <w:r w:rsidRPr="00A5512B">
        <w:rPr>
          <w:sz w:val="24"/>
          <w:szCs w:val="24"/>
        </w:rPr>
        <w:t xml:space="preserve"> ведомост</w:t>
      </w:r>
      <w:r>
        <w:rPr>
          <w:sz w:val="24"/>
          <w:szCs w:val="24"/>
        </w:rPr>
        <w:t>ь</w:t>
      </w:r>
      <w:r w:rsidRPr="00A5512B">
        <w:rPr>
          <w:sz w:val="24"/>
          <w:szCs w:val="24"/>
        </w:rPr>
        <w:t xml:space="preserve"> готовности </w:t>
      </w:r>
      <w:r>
        <w:rPr>
          <w:sz w:val="24"/>
          <w:szCs w:val="24"/>
        </w:rPr>
        <w:t>защитных сооружений</w:t>
      </w:r>
      <w:r w:rsidRPr="00A5512B">
        <w:rPr>
          <w:sz w:val="24"/>
          <w:szCs w:val="24"/>
        </w:rPr>
        <w:t xml:space="preserve"> к приему укрываемых;  </w:t>
      </w:r>
    </w:p>
    <w:p w:rsidR="009F37FE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A5512B">
        <w:rPr>
          <w:sz w:val="24"/>
          <w:szCs w:val="24"/>
        </w:rPr>
        <w:t>ведомост</w:t>
      </w:r>
      <w:r>
        <w:rPr>
          <w:sz w:val="24"/>
          <w:szCs w:val="24"/>
        </w:rPr>
        <w:t>ь</w:t>
      </w:r>
      <w:r w:rsidRPr="00A5512B">
        <w:rPr>
          <w:sz w:val="24"/>
          <w:szCs w:val="24"/>
        </w:rPr>
        <w:t xml:space="preserve"> обеспеченности установленных категорий граждан и населения</w:t>
      </w:r>
      <w:r>
        <w:rPr>
          <w:sz w:val="24"/>
          <w:szCs w:val="24"/>
        </w:rPr>
        <w:t xml:space="preserve"> защитными сооружениями.</w:t>
      </w:r>
    </w:p>
    <w:p w:rsidR="009F37FE" w:rsidRPr="004A4D6B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Подк</w:t>
      </w:r>
      <w:r w:rsidRPr="004A4D6B">
        <w:rPr>
          <w:sz w:val="24"/>
          <w:szCs w:val="24"/>
        </w:rPr>
        <w:t>омиссия направляет подписанные и утвержденные акт</w:t>
      </w:r>
      <w:r>
        <w:rPr>
          <w:sz w:val="24"/>
          <w:szCs w:val="24"/>
        </w:rPr>
        <w:t>ы</w:t>
      </w:r>
      <w:r w:rsidRPr="004A4D6B">
        <w:rPr>
          <w:sz w:val="24"/>
          <w:szCs w:val="24"/>
        </w:rPr>
        <w:t xml:space="preserve"> инвентаризации защитных сооружений, ра</w:t>
      </w:r>
      <w:r w:rsidRPr="004A4D6B">
        <w:rPr>
          <w:sz w:val="24"/>
          <w:szCs w:val="24"/>
        </w:rPr>
        <w:t>с</w:t>
      </w:r>
      <w:r w:rsidRPr="004A4D6B">
        <w:rPr>
          <w:sz w:val="24"/>
          <w:szCs w:val="24"/>
        </w:rPr>
        <w:t xml:space="preserve">положенных на территории </w:t>
      </w:r>
      <w:r>
        <w:rPr>
          <w:sz w:val="24"/>
          <w:szCs w:val="24"/>
        </w:rPr>
        <w:t xml:space="preserve">Канашского муниципального округа Чувашской Республики </w:t>
      </w:r>
      <w:r w:rsidRPr="004A4D6B">
        <w:rPr>
          <w:sz w:val="24"/>
          <w:szCs w:val="24"/>
        </w:rPr>
        <w:t xml:space="preserve"> и материалы инвентаризации на электронных носителях (CD/DVD-дисках) в </w:t>
      </w:r>
      <w:r>
        <w:rPr>
          <w:sz w:val="24"/>
          <w:szCs w:val="24"/>
        </w:rPr>
        <w:t>ГКЧС Чувашии</w:t>
      </w:r>
      <w:r w:rsidRPr="004A4D6B">
        <w:rPr>
          <w:sz w:val="24"/>
          <w:szCs w:val="24"/>
        </w:rPr>
        <w:t>.</w:t>
      </w:r>
    </w:p>
    <w:p w:rsidR="009F37FE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4A4D6B">
        <w:rPr>
          <w:sz w:val="24"/>
          <w:szCs w:val="24"/>
        </w:rPr>
        <w:t>Сводные показатели инвентаризации оформляются с соблюдением треб</w:t>
      </w:r>
      <w:r w:rsidRPr="004A4D6B">
        <w:rPr>
          <w:sz w:val="24"/>
          <w:szCs w:val="24"/>
        </w:rPr>
        <w:t>о</w:t>
      </w:r>
      <w:r w:rsidRPr="004A4D6B">
        <w:rPr>
          <w:sz w:val="24"/>
          <w:szCs w:val="24"/>
        </w:rPr>
        <w:t>ваний по сохранению государственной тайны.</w:t>
      </w:r>
    </w:p>
    <w:p w:rsidR="009F37FE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jc w:val="center"/>
        <w:outlineLvl w:val="1"/>
        <w:rPr>
          <w:b/>
          <w:sz w:val="24"/>
          <w:szCs w:val="24"/>
        </w:rPr>
      </w:pPr>
      <w:r w:rsidRPr="00DC5FB7">
        <w:rPr>
          <w:b/>
          <w:sz w:val="24"/>
          <w:szCs w:val="24"/>
        </w:rPr>
        <w:t>I</w:t>
      </w:r>
      <w:r w:rsidRPr="00DC5FB7">
        <w:rPr>
          <w:b/>
          <w:sz w:val="24"/>
          <w:szCs w:val="24"/>
          <w:lang w:val="en-US"/>
        </w:rPr>
        <w:t>II</w:t>
      </w:r>
      <w:r w:rsidRPr="00DC5FB7">
        <w:rPr>
          <w:b/>
          <w:sz w:val="24"/>
          <w:szCs w:val="24"/>
        </w:rPr>
        <w:t>. Организация работы Подкомиссии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9.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омиссия осуществляет свою деятельность в форме заседаний, в том числе выездных.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10. В состав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 xml:space="preserve">омиссии входят председатель, заместитель председателя, секретарь и члены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омиссии.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11. Председатель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омиссии: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обеспечивает проведение заседаний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омиссии;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распределяет обязанности между членами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омиссии.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В отсутствие председателя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 исполнение его обязанностей возл</w:t>
      </w:r>
      <w:r w:rsidRPr="00DC5FB7">
        <w:rPr>
          <w:sz w:val="24"/>
          <w:szCs w:val="24"/>
        </w:rPr>
        <w:t>а</w:t>
      </w:r>
      <w:r w:rsidRPr="00DC5FB7">
        <w:rPr>
          <w:sz w:val="24"/>
          <w:szCs w:val="24"/>
        </w:rPr>
        <w:t xml:space="preserve">гается на заместителя председателя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омиссии.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12. Секретарь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омиссии: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обеспечивает подготовку материалов к заседанию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омиссии;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формирует повестку дня заседания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омиссии;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lastRenderedPageBreak/>
        <w:t xml:space="preserve">оповещает членов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 xml:space="preserve">омиссии о заседаниях </w:t>
      </w:r>
      <w:proofErr w:type="gramStart"/>
      <w:r w:rsidRPr="00DC5FB7">
        <w:rPr>
          <w:sz w:val="24"/>
          <w:szCs w:val="24"/>
        </w:rPr>
        <w:t>и</w:t>
      </w:r>
      <w:proofErr w:type="gramEnd"/>
      <w:r w:rsidRPr="00DC5FB7">
        <w:rPr>
          <w:sz w:val="24"/>
          <w:szCs w:val="24"/>
        </w:rPr>
        <w:t xml:space="preserve"> о повес</w:t>
      </w:r>
      <w:r w:rsidRPr="00DC5FB7">
        <w:rPr>
          <w:sz w:val="24"/>
          <w:szCs w:val="24"/>
        </w:rPr>
        <w:t>т</w:t>
      </w:r>
      <w:r w:rsidRPr="00DC5FB7">
        <w:rPr>
          <w:sz w:val="24"/>
          <w:szCs w:val="24"/>
        </w:rPr>
        <w:t>ке дня;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ведет протоколы заседаний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омиссии.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13. Члены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омиссии: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proofErr w:type="gramStart"/>
      <w:r w:rsidRPr="00DC5FB7">
        <w:rPr>
          <w:sz w:val="24"/>
          <w:szCs w:val="24"/>
        </w:rPr>
        <w:t xml:space="preserve">участвуют в заседаниях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 и принимают</w:t>
      </w:r>
      <w:proofErr w:type="gramEnd"/>
      <w:r w:rsidRPr="00DC5FB7">
        <w:rPr>
          <w:sz w:val="24"/>
          <w:szCs w:val="24"/>
        </w:rPr>
        <w:t xml:space="preserve"> решения по вопросам, о</w:t>
      </w:r>
      <w:r w:rsidRPr="00DC5FB7">
        <w:rPr>
          <w:sz w:val="24"/>
          <w:szCs w:val="24"/>
        </w:rPr>
        <w:t>т</w:t>
      </w:r>
      <w:r w:rsidRPr="00DC5FB7">
        <w:rPr>
          <w:sz w:val="24"/>
          <w:szCs w:val="24"/>
        </w:rPr>
        <w:t>несенным к ее компетенции;</w:t>
      </w:r>
    </w:p>
    <w:p w:rsidR="009F37FE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>имеют право участвовать в инвентаризации защитных сооружений</w:t>
      </w:r>
      <w:r>
        <w:rPr>
          <w:sz w:val="24"/>
          <w:szCs w:val="24"/>
        </w:rPr>
        <w:t>.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14. Заседания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 проводятся по мере необходимости, но не реже одного раза в квартал, и считаются правомочными, если на них присутствует б</w:t>
      </w:r>
      <w:r w:rsidRPr="00DC5FB7">
        <w:rPr>
          <w:sz w:val="24"/>
          <w:szCs w:val="24"/>
        </w:rPr>
        <w:t>о</w:t>
      </w:r>
      <w:r w:rsidRPr="00DC5FB7">
        <w:rPr>
          <w:sz w:val="24"/>
          <w:szCs w:val="24"/>
        </w:rPr>
        <w:t>лее половины ее членов.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15. Решения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 считаются принятыми, если за них прогол</w:t>
      </w:r>
      <w:r w:rsidRPr="00DC5FB7">
        <w:rPr>
          <w:sz w:val="24"/>
          <w:szCs w:val="24"/>
        </w:rPr>
        <w:t>о</w:t>
      </w:r>
      <w:r w:rsidRPr="00DC5FB7">
        <w:rPr>
          <w:sz w:val="24"/>
          <w:szCs w:val="24"/>
        </w:rPr>
        <w:t xml:space="preserve">совало более половины из числа присутствующих на заседании членов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омиссии. В </w:t>
      </w:r>
      <w:proofErr w:type="gramStart"/>
      <w:r w:rsidRPr="00DC5FB7">
        <w:rPr>
          <w:sz w:val="24"/>
          <w:szCs w:val="24"/>
        </w:rPr>
        <w:t>случае</w:t>
      </w:r>
      <w:proofErr w:type="gramEnd"/>
      <w:r w:rsidRPr="00DC5FB7">
        <w:rPr>
          <w:sz w:val="24"/>
          <w:szCs w:val="24"/>
        </w:rPr>
        <w:t xml:space="preserve"> равенства голосов решающим является голос предс</w:t>
      </w:r>
      <w:r w:rsidRPr="00DC5FB7">
        <w:rPr>
          <w:sz w:val="24"/>
          <w:szCs w:val="24"/>
        </w:rPr>
        <w:t>е</w:t>
      </w:r>
      <w:r w:rsidRPr="00DC5FB7">
        <w:rPr>
          <w:sz w:val="24"/>
          <w:szCs w:val="24"/>
        </w:rPr>
        <w:t>дательствующего на заседании.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16. Решения, принимаемые на </w:t>
      </w:r>
      <w:proofErr w:type="gramStart"/>
      <w:r w:rsidRPr="00DC5FB7">
        <w:rPr>
          <w:sz w:val="24"/>
          <w:szCs w:val="24"/>
        </w:rPr>
        <w:t>заседании</w:t>
      </w:r>
      <w:proofErr w:type="gramEnd"/>
      <w:r w:rsidRPr="00DC5FB7">
        <w:rPr>
          <w:sz w:val="24"/>
          <w:szCs w:val="24"/>
        </w:rPr>
        <w:t xml:space="preserve">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омиссии, оформляются прот</w:t>
      </w:r>
      <w:r w:rsidRPr="00DC5FB7">
        <w:rPr>
          <w:sz w:val="24"/>
          <w:szCs w:val="24"/>
        </w:rPr>
        <w:t>о</w:t>
      </w:r>
      <w:r w:rsidRPr="00DC5FB7">
        <w:rPr>
          <w:sz w:val="24"/>
          <w:szCs w:val="24"/>
        </w:rPr>
        <w:t xml:space="preserve">колом, который подписывают председательствовавший на заседании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 xml:space="preserve">омиссии и секретарь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 xml:space="preserve">омиссии, а также члены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омиссии, присутствовавшие на заседании, в течение трех рабочих дней после дня пр</w:t>
      </w:r>
      <w:r w:rsidRPr="00DC5FB7">
        <w:rPr>
          <w:sz w:val="24"/>
          <w:szCs w:val="24"/>
        </w:rPr>
        <w:t>о</w:t>
      </w:r>
      <w:r w:rsidRPr="00DC5FB7">
        <w:rPr>
          <w:sz w:val="24"/>
          <w:szCs w:val="24"/>
        </w:rPr>
        <w:t xml:space="preserve">ведения заседания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омиссии.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17. В </w:t>
      </w:r>
      <w:proofErr w:type="gramStart"/>
      <w:r w:rsidRPr="00DC5FB7">
        <w:rPr>
          <w:sz w:val="24"/>
          <w:szCs w:val="24"/>
        </w:rPr>
        <w:t>протоколе</w:t>
      </w:r>
      <w:proofErr w:type="gramEnd"/>
      <w:r w:rsidRPr="00DC5FB7">
        <w:rPr>
          <w:sz w:val="24"/>
          <w:szCs w:val="24"/>
        </w:rPr>
        <w:t xml:space="preserve"> заседания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 указываются: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>номер протокола и дата проведения заседания;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список членов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омиссии, присутствовавших на заседании;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>список лиц, приглашенных на заседание;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>перечень рассмотренных вопросов;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>решения, принятые в ходе рассмотрения вопросов;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>результаты голосования по рассмотренным вопросам;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особые мнения членов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омиссии, оформленные письменно;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предложения и замечания членов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омиссии, поданные в письменном в</w:t>
      </w:r>
      <w:r w:rsidRPr="00DC5FB7">
        <w:rPr>
          <w:sz w:val="24"/>
          <w:szCs w:val="24"/>
        </w:rPr>
        <w:t>и</w:t>
      </w:r>
      <w:r w:rsidRPr="00DC5FB7">
        <w:rPr>
          <w:sz w:val="24"/>
          <w:szCs w:val="24"/>
        </w:rPr>
        <w:t>де.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18. Протокол заседания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 xml:space="preserve">омиссии направляется членам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 и л</w:t>
      </w:r>
      <w:r w:rsidRPr="00DC5FB7">
        <w:rPr>
          <w:sz w:val="24"/>
          <w:szCs w:val="24"/>
        </w:rPr>
        <w:t>и</w:t>
      </w:r>
      <w:r w:rsidRPr="00DC5FB7">
        <w:rPr>
          <w:sz w:val="24"/>
          <w:szCs w:val="24"/>
        </w:rPr>
        <w:t xml:space="preserve">цам, приглашенным на заседание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>омиссии, в течение трех рабочих дней после дня его подписания.</w:t>
      </w:r>
    </w:p>
    <w:p w:rsidR="009F37FE" w:rsidRPr="00DC5FB7" w:rsidRDefault="009F37FE" w:rsidP="009F37FE">
      <w:pPr>
        <w:tabs>
          <w:tab w:val="left" w:pos="1134"/>
        </w:tabs>
        <w:autoSpaceDE w:val="0"/>
        <w:autoSpaceDN w:val="0"/>
        <w:spacing w:line="247" w:lineRule="auto"/>
        <w:ind w:firstLine="709"/>
        <w:jc w:val="both"/>
        <w:outlineLvl w:val="1"/>
        <w:rPr>
          <w:sz w:val="24"/>
          <w:szCs w:val="24"/>
        </w:rPr>
      </w:pPr>
      <w:r w:rsidRPr="00DC5FB7">
        <w:rPr>
          <w:sz w:val="24"/>
          <w:szCs w:val="24"/>
        </w:rPr>
        <w:t xml:space="preserve">19. Организационно-техническое обеспечение деятельности </w:t>
      </w:r>
      <w:r>
        <w:rPr>
          <w:sz w:val="24"/>
          <w:szCs w:val="24"/>
        </w:rPr>
        <w:t>Подк</w:t>
      </w:r>
      <w:r w:rsidRPr="00DC5FB7">
        <w:rPr>
          <w:sz w:val="24"/>
          <w:szCs w:val="24"/>
        </w:rPr>
        <w:t xml:space="preserve">омиссии осуществляет </w:t>
      </w:r>
      <w:r>
        <w:rPr>
          <w:sz w:val="24"/>
          <w:szCs w:val="24"/>
        </w:rPr>
        <w:t>администрация Канашского муниципального округа</w:t>
      </w:r>
      <w:r w:rsidRPr="00DC5FB7">
        <w:rPr>
          <w:sz w:val="24"/>
          <w:szCs w:val="24"/>
        </w:rPr>
        <w:t xml:space="preserve"> Ч</w:t>
      </w:r>
      <w:r>
        <w:rPr>
          <w:sz w:val="24"/>
          <w:szCs w:val="24"/>
        </w:rPr>
        <w:t>увашской Республик</w:t>
      </w:r>
      <w:r w:rsidRPr="00DC5FB7">
        <w:rPr>
          <w:sz w:val="24"/>
          <w:szCs w:val="24"/>
        </w:rPr>
        <w:t>.</w:t>
      </w:r>
    </w:p>
    <w:p w:rsidR="003C354A" w:rsidRDefault="003C354A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Default="009F37FE" w:rsidP="009F37FE"/>
    <w:p w:rsidR="009F37FE" w:rsidRPr="00752CEC" w:rsidRDefault="009F37FE" w:rsidP="009F37FE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752CEC">
        <w:rPr>
          <w:sz w:val="24"/>
          <w:szCs w:val="24"/>
        </w:rPr>
        <w:t>Приложение</w:t>
      </w:r>
      <w:r>
        <w:rPr>
          <w:sz w:val="24"/>
          <w:szCs w:val="24"/>
        </w:rPr>
        <w:t xml:space="preserve"> № 2</w:t>
      </w:r>
    </w:p>
    <w:p w:rsidR="009F37FE" w:rsidRPr="00752CEC" w:rsidRDefault="009F37FE" w:rsidP="009F37FE">
      <w:pPr>
        <w:jc w:val="both"/>
        <w:rPr>
          <w:sz w:val="24"/>
          <w:szCs w:val="24"/>
        </w:rPr>
      </w:pP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  <w:t xml:space="preserve">Утвержден </w:t>
      </w:r>
    </w:p>
    <w:p w:rsidR="009F37FE" w:rsidRPr="00752CEC" w:rsidRDefault="009F37FE" w:rsidP="009F37FE">
      <w:pPr>
        <w:jc w:val="both"/>
        <w:rPr>
          <w:sz w:val="24"/>
          <w:szCs w:val="24"/>
        </w:rPr>
      </w:pP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>
        <w:rPr>
          <w:sz w:val="24"/>
          <w:szCs w:val="24"/>
        </w:rPr>
        <w:t>постановлением</w:t>
      </w:r>
      <w:r w:rsidRPr="00752CEC">
        <w:rPr>
          <w:sz w:val="24"/>
          <w:szCs w:val="24"/>
        </w:rPr>
        <w:t xml:space="preserve"> администрации </w:t>
      </w:r>
    </w:p>
    <w:p w:rsidR="009F37FE" w:rsidRPr="00752CEC" w:rsidRDefault="009F37FE" w:rsidP="009F37FE">
      <w:pPr>
        <w:jc w:val="both"/>
        <w:rPr>
          <w:sz w:val="24"/>
          <w:szCs w:val="24"/>
        </w:rPr>
      </w:pP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  <w:t>Канаш</w:t>
      </w:r>
      <w:bookmarkStart w:id="0" w:name="_GoBack"/>
      <w:bookmarkEnd w:id="0"/>
      <w:r w:rsidRPr="00752CEC">
        <w:rPr>
          <w:sz w:val="24"/>
          <w:szCs w:val="24"/>
        </w:rPr>
        <w:t xml:space="preserve">ского муниципального  округа  </w:t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  <w:t>Чувашской Республики</w:t>
      </w:r>
    </w:p>
    <w:p w:rsidR="009F37FE" w:rsidRPr="00752CEC" w:rsidRDefault="009F37FE" w:rsidP="009F37FE">
      <w:pPr>
        <w:jc w:val="both"/>
        <w:rPr>
          <w:sz w:val="24"/>
          <w:szCs w:val="24"/>
        </w:rPr>
      </w:pP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</w:r>
      <w:r w:rsidRPr="00752CEC">
        <w:rPr>
          <w:sz w:val="24"/>
          <w:szCs w:val="24"/>
        </w:rPr>
        <w:tab/>
        <w:t xml:space="preserve">                      </w:t>
      </w:r>
      <w:r>
        <w:rPr>
          <w:sz w:val="24"/>
          <w:szCs w:val="24"/>
        </w:rPr>
        <w:t>_______________ 2024 г. ___________</w:t>
      </w:r>
    </w:p>
    <w:p w:rsidR="009F37FE" w:rsidRDefault="009F37FE" w:rsidP="009F37FE">
      <w:pPr>
        <w:jc w:val="both"/>
        <w:rPr>
          <w:sz w:val="24"/>
          <w:szCs w:val="24"/>
        </w:rPr>
      </w:pPr>
    </w:p>
    <w:p w:rsidR="009F37FE" w:rsidRDefault="009F37FE" w:rsidP="009F37FE">
      <w:pPr>
        <w:pStyle w:val="a5"/>
        <w:jc w:val="both"/>
        <w:rPr>
          <w:sz w:val="24"/>
          <w:szCs w:val="24"/>
        </w:rPr>
      </w:pPr>
    </w:p>
    <w:p w:rsidR="009F37FE" w:rsidRPr="000D6D74" w:rsidRDefault="009F37FE" w:rsidP="009F37FE">
      <w:pPr>
        <w:jc w:val="center"/>
        <w:rPr>
          <w:b/>
          <w:sz w:val="24"/>
          <w:szCs w:val="24"/>
        </w:rPr>
      </w:pPr>
      <w:r w:rsidRPr="000D6D74">
        <w:rPr>
          <w:b/>
          <w:sz w:val="24"/>
          <w:szCs w:val="24"/>
        </w:rPr>
        <w:t>Состав</w:t>
      </w:r>
    </w:p>
    <w:p w:rsidR="009F37FE" w:rsidRDefault="009F37FE" w:rsidP="009F37FE">
      <w:pPr>
        <w:jc w:val="center"/>
        <w:rPr>
          <w:b/>
          <w:sz w:val="24"/>
          <w:szCs w:val="24"/>
        </w:rPr>
      </w:pPr>
      <w:r w:rsidRPr="009F37FE">
        <w:rPr>
          <w:b/>
          <w:sz w:val="24"/>
          <w:szCs w:val="24"/>
        </w:rPr>
        <w:t>инвентаризационной подкомиссии по проведению инвентаризации защитных сооружений гражданской обороны и иных объектов, предназначенных для укрытия населения, расположенных на территории  Канашского муниципального округа Чувашской Республики</w:t>
      </w:r>
    </w:p>
    <w:p w:rsidR="009F37FE" w:rsidRDefault="009F37FE" w:rsidP="009F37FE">
      <w:pPr>
        <w:jc w:val="center"/>
        <w:rPr>
          <w:b/>
          <w:sz w:val="24"/>
          <w:szCs w:val="24"/>
        </w:rPr>
      </w:pPr>
    </w:p>
    <w:p w:rsidR="009F37FE" w:rsidRDefault="009F37FE" w:rsidP="009F37FE">
      <w:pPr>
        <w:jc w:val="both"/>
        <w:rPr>
          <w:rFonts w:ascii="LiberationSerif" w:hAnsi="LiberationSerif"/>
          <w:color w:val="000000"/>
          <w:sz w:val="26"/>
          <w:szCs w:val="26"/>
        </w:rPr>
      </w:pPr>
      <w:r>
        <w:rPr>
          <w:rFonts w:ascii="LiberationSerif" w:hAnsi="LiberationSerif"/>
          <w:color w:val="000000"/>
          <w:sz w:val="26"/>
          <w:szCs w:val="26"/>
        </w:rPr>
        <w:tab/>
        <w:t xml:space="preserve">Чернов Валерий Анатольевич - </w:t>
      </w:r>
      <w:r w:rsidRPr="00671A9F">
        <w:rPr>
          <w:rFonts w:ascii="LiberationSerif" w:hAnsi="LiberationSerif"/>
          <w:color w:val="000000"/>
          <w:sz w:val="26"/>
          <w:szCs w:val="26"/>
        </w:rPr>
        <w:t xml:space="preserve">заместитель главы администрации – начальник управления сельского хозяйства, экономики и инвестиционной деятельности администрации Канашского муниципального округа Чувашской Республики (председатель </w:t>
      </w:r>
      <w:r>
        <w:rPr>
          <w:rFonts w:ascii="LiberationSerif" w:hAnsi="LiberationSerif"/>
          <w:color w:val="000000"/>
          <w:sz w:val="26"/>
          <w:szCs w:val="26"/>
        </w:rPr>
        <w:t>под</w:t>
      </w:r>
      <w:r w:rsidRPr="00671A9F">
        <w:rPr>
          <w:rFonts w:ascii="LiberationSerif" w:hAnsi="LiberationSerif"/>
          <w:color w:val="000000"/>
          <w:sz w:val="26"/>
          <w:szCs w:val="26"/>
        </w:rPr>
        <w:t>комиссии);</w:t>
      </w:r>
      <w:r>
        <w:rPr>
          <w:rFonts w:ascii="LiberationSerif" w:hAnsi="LiberationSerif"/>
          <w:color w:val="000000"/>
          <w:sz w:val="26"/>
          <w:szCs w:val="26"/>
        </w:rPr>
        <w:tab/>
      </w:r>
    </w:p>
    <w:p w:rsidR="009F37FE" w:rsidRDefault="009F37FE" w:rsidP="009F37FE">
      <w:pPr>
        <w:jc w:val="both"/>
        <w:rPr>
          <w:rFonts w:ascii="LiberationSerif" w:hAnsi="LiberationSerif"/>
          <w:color w:val="000000"/>
          <w:sz w:val="26"/>
          <w:szCs w:val="26"/>
        </w:rPr>
      </w:pPr>
      <w:r>
        <w:rPr>
          <w:rFonts w:ascii="LiberationSerif" w:hAnsi="LiberationSerif"/>
          <w:color w:val="000000"/>
          <w:sz w:val="26"/>
          <w:szCs w:val="26"/>
        </w:rPr>
        <w:tab/>
        <w:t>Лабзина Татьяна Сергеевна – начальник о</w:t>
      </w:r>
      <w:r w:rsidRPr="00671A9F">
        <w:rPr>
          <w:rFonts w:ascii="LiberationSerif" w:hAnsi="LiberationSerif"/>
          <w:color w:val="000000"/>
          <w:sz w:val="26"/>
          <w:szCs w:val="26"/>
        </w:rPr>
        <w:t>тдел</w:t>
      </w:r>
      <w:r>
        <w:rPr>
          <w:rFonts w:ascii="LiberationSerif" w:hAnsi="LiberationSerif"/>
          <w:color w:val="000000"/>
          <w:sz w:val="26"/>
          <w:szCs w:val="26"/>
        </w:rPr>
        <w:t>а</w:t>
      </w:r>
      <w:r w:rsidRPr="00671A9F">
        <w:rPr>
          <w:rFonts w:ascii="LiberationSerif" w:hAnsi="LiberationSerif"/>
          <w:color w:val="000000"/>
          <w:sz w:val="26"/>
          <w:szCs w:val="26"/>
        </w:rPr>
        <w:t xml:space="preserve"> имущественных и земельных отношений управления сельского хозяйства, экономики и инвестиционной деятельности</w:t>
      </w:r>
      <w:r>
        <w:rPr>
          <w:rFonts w:ascii="LiberationSerif" w:hAnsi="LiberationSerif"/>
          <w:color w:val="000000"/>
          <w:sz w:val="26"/>
          <w:szCs w:val="26"/>
        </w:rPr>
        <w:t xml:space="preserve"> администрации Канашского муниципального округа Чувашской Республики (заместитель председателя подкомиссии);</w:t>
      </w:r>
    </w:p>
    <w:p w:rsidR="009F37FE" w:rsidRDefault="009F37FE" w:rsidP="009F37FE">
      <w:pPr>
        <w:jc w:val="both"/>
        <w:rPr>
          <w:sz w:val="24"/>
        </w:rPr>
      </w:pPr>
      <w:r>
        <w:rPr>
          <w:rFonts w:ascii="LiberationSerif" w:hAnsi="LiberationSerif"/>
          <w:color w:val="000000"/>
          <w:sz w:val="26"/>
          <w:szCs w:val="26"/>
        </w:rPr>
        <w:tab/>
        <w:t xml:space="preserve">Павлова Алена Юрьевна – исполняющий обязанности </w:t>
      </w:r>
      <w:r>
        <w:rPr>
          <w:sz w:val="24"/>
        </w:rPr>
        <w:t xml:space="preserve"> заведующего сектором по делам ГОЧС, мобилизации и специальных программ администрации</w:t>
      </w:r>
      <w:r w:rsidRPr="004645C7">
        <w:rPr>
          <w:sz w:val="24"/>
        </w:rPr>
        <w:t xml:space="preserve"> Канашского муниципального округа Чувашской Республики</w:t>
      </w:r>
      <w:r>
        <w:rPr>
          <w:sz w:val="24"/>
        </w:rPr>
        <w:t xml:space="preserve"> (секретарь подкомиссии)</w:t>
      </w:r>
      <w:r w:rsidRPr="00E440C5">
        <w:rPr>
          <w:sz w:val="24"/>
        </w:rPr>
        <w:t>;</w:t>
      </w:r>
    </w:p>
    <w:p w:rsidR="009F37FE" w:rsidRDefault="009F37FE" w:rsidP="009F37FE">
      <w:pPr>
        <w:jc w:val="both"/>
        <w:rPr>
          <w:rFonts w:ascii="LiberationSerif" w:hAnsi="LiberationSerif"/>
          <w:color w:val="000000"/>
          <w:sz w:val="26"/>
          <w:szCs w:val="26"/>
        </w:rPr>
      </w:pPr>
      <w:r>
        <w:rPr>
          <w:rFonts w:ascii="LiberationSerif" w:hAnsi="LiberationSerif"/>
          <w:color w:val="000000"/>
          <w:sz w:val="26"/>
          <w:szCs w:val="26"/>
        </w:rPr>
        <w:tab/>
        <w:t>Члены подкомиссии:</w:t>
      </w:r>
    </w:p>
    <w:p w:rsidR="009F37FE" w:rsidRDefault="009F37FE" w:rsidP="009F37FE">
      <w:pPr>
        <w:jc w:val="both"/>
        <w:rPr>
          <w:rFonts w:ascii="LiberationSerif" w:hAnsi="LiberationSerif"/>
          <w:color w:val="000000"/>
          <w:sz w:val="26"/>
          <w:szCs w:val="26"/>
        </w:rPr>
      </w:pPr>
      <w:r>
        <w:rPr>
          <w:rFonts w:ascii="LiberationSerif" w:hAnsi="LiberationSerif"/>
          <w:color w:val="000000"/>
          <w:sz w:val="26"/>
          <w:szCs w:val="26"/>
        </w:rPr>
        <w:tab/>
        <w:t xml:space="preserve">Козарь Александр Анатольевич - начальник отдела </w:t>
      </w:r>
      <w:proofErr w:type="gramStart"/>
      <w:r>
        <w:rPr>
          <w:rFonts w:ascii="LiberationSerif" w:hAnsi="LiberationSerif"/>
          <w:color w:val="000000"/>
          <w:sz w:val="26"/>
          <w:szCs w:val="26"/>
        </w:rPr>
        <w:t>инженерно-технических</w:t>
      </w:r>
      <w:proofErr w:type="gramEnd"/>
      <w:r>
        <w:rPr>
          <w:rFonts w:ascii="LiberationSerif" w:hAnsi="LiberationSerif"/>
          <w:color w:val="000000"/>
          <w:sz w:val="26"/>
          <w:szCs w:val="26"/>
        </w:rPr>
        <w:t xml:space="preserve"> мероприятий, радиационной, химической, биологической, медицинской защиты и первоочередного жизнеобеспечения населения управления гражданской обороны и защиты населения Главного управления МЧС России по Чувашской Республике –</w:t>
      </w:r>
      <w:r>
        <w:rPr>
          <w:rFonts w:ascii="LiberationSerif" w:hAnsi="LiberationSerif"/>
          <w:color w:val="000000"/>
          <w:sz w:val="26"/>
          <w:szCs w:val="26"/>
        </w:rPr>
        <w:br/>
        <w:t>Чувашии (по согласованию);</w:t>
      </w:r>
    </w:p>
    <w:p w:rsidR="009F37FE" w:rsidRPr="000D6D74" w:rsidRDefault="009F37FE" w:rsidP="009F37FE">
      <w:pPr>
        <w:jc w:val="both"/>
        <w:rPr>
          <w:b/>
        </w:rPr>
      </w:pPr>
      <w:r>
        <w:rPr>
          <w:rFonts w:ascii="LiberationSerif" w:hAnsi="LiberationSerif"/>
          <w:color w:val="000000"/>
          <w:sz w:val="26"/>
          <w:szCs w:val="26"/>
        </w:rPr>
        <w:tab/>
        <w:t>Николаев Сергей Германович – заведующий сектором о</w:t>
      </w:r>
      <w:r w:rsidRPr="00671A9F">
        <w:rPr>
          <w:rFonts w:ascii="LiberationSerif" w:hAnsi="LiberationSerif"/>
          <w:color w:val="000000"/>
          <w:sz w:val="26"/>
          <w:szCs w:val="26"/>
        </w:rPr>
        <w:t>тдел</w:t>
      </w:r>
      <w:r>
        <w:rPr>
          <w:rFonts w:ascii="LiberationSerif" w:hAnsi="LiberationSerif"/>
          <w:color w:val="000000"/>
          <w:sz w:val="26"/>
          <w:szCs w:val="26"/>
        </w:rPr>
        <w:t>а</w:t>
      </w:r>
      <w:r w:rsidRPr="00671A9F">
        <w:rPr>
          <w:rFonts w:ascii="LiberationSerif" w:hAnsi="LiberationSerif"/>
          <w:color w:val="000000"/>
          <w:sz w:val="26"/>
          <w:szCs w:val="26"/>
        </w:rPr>
        <w:t xml:space="preserve"> строительства, ЖКХ и дорожного хозяйства управления по благоустройству и развитию территорий</w:t>
      </w:r>
      <w:r w:rsidRPr="00671A9F">
        <w:t xml:space="preserve"> </w:t>
      </w:r>
      <w:r w:rsidRPr="00671A9F">
        <w:rPr>
          <w:rFonts w:ascii="LiberationSerif" w:hAnsi="LiberationSerif"/>
          <w:color w:val="000000"/>
          <w:sz w:val="26"/>
          <w:szCs w:val="26"/>
        </w:rPr>
        <w:t>администрации Канашского муниципального округа Чувашской Республики</w:t>
      </w:r>
      <w:r>
        <w:rPr>
          <w:rFonts w:ascii="LiberationSerif" w:hAnsi="LiberationSerif"/>
          <w:color w:val="000000"/>
          <w:sz w:val="26"/>
          <w:szCs w:val="26"/>
        </w:rPr>
        <w:t>.</w:t>
      </w:r>
    </w:p>
    <w:p w:rsidR="009F37FE" w:rsidRPr="0035797F" w:rsidRDefault="009F37FE" w:rsidP="009F37FE">
      <w:pPr>
        <w:pStyle w:val="a5"/>
        <w:jc w:val="both"/>
        <w:rPr>
          <w:sz w:val="24"/>
          <w:szCs w:val="24"/>
        </w:rPr>
      </w:pPr>
      <w:r>
        <w:tab/>
      </w:r>
      <w:r>
        <w:tab/>
      </w:r>
      <w:r>
        <w:rPr>
          <w:sz w:val="24"/>
          <w:szCs w:val="24"/>
        </w:rPr>
        <w:t xml:space="preserve"> </w:t>
      </w:r>
    </w:p>
    <w:p w:rsidR="009F37FE" w:rsidRDefault="009F37FE" w:rsidP="009F37FE"/>
    <w:p w:rsidR="009F37FE" w:rsidRDefault="009F37FE" w:rsidP="009F37FE"/>
    <w:p w:rsidR="009F37FE" w:rsidRDefault="009F37FE" w:rsidP="009F37FE"/>
    <w:p w:rsidR="009F37FE" w:rsidRPr="009F37FE" w:rsidRDefault="009F37FE" w:rsidP="009F37FE"/>
    <w:sectPr w:rsidR="009F37FE" w:rsidRPr="009F37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AC3"/>
    <w:rsid w:val="001F17F6"/>
    <w:rsid w:val="00213C0D"/>
    <w:rsid w:val="0029724D"/>
    <w:rsid w:val="002D5AC3"/>
    <w:rsid w:val="0035797F"/>
    <w:rsid w:val="00376830"/>
    <w:rsid w:val="003C354A"/>
    <w:rsid w:val="006C671C"/>
    <w:rsid w:val="008D07C8"/>
    <w:rsid w:val="0092175B"/>
    <w:rsid w:val="009B2A1F"/>
    <w:rsid w:val="009C7A82"/>
    <w:rsid w:val="009D15D1"/>
    <w:rsid w:val="009F37FE"/>
    <w:rsid w:val="00A46320"/>
    <w:rsid w:val="00AB2096"/>
    <w:rsid w:val="00AC6ED3"/>
    <w:rsid w:val="00AF6421"/>
    <w:rsid w:val="00C52810"/>
    <w:rsid w:val="00DE60FE"/>
    <w:rsid w:val="00E52E1B"/>
    <w:rsid w:val="00EC530C"/>
    <w:rsid w:val="00FC1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A1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9B2A1F"/>
    <w:rPr>
      <w:b/>
      <w:bCs/>
      <w:color w:val="000080"/>
    </w:rPr>
  </w:style>
  <w:style w:type="paragraph" w:customStyle="1" w:styleId="a4">
    <w:name w:val="Таблицы (моноширинный)"/>
    <w:basedOn w:val="a"/>
    <w:next w:val="a"/>
    <w:rsid w:val="009B2A1F"/>
    <w:pPr>
      <w:autoSpaceDE w:val="0"/>
      <w:autoSpaceDN w:val="0"/>
      <w:adjustRightInd w:val="0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 Spacing"/>
    <w:uiPriority w:val="1"/>
    <w:qFormat/>
    <w:rsid w:val="009B2A1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table" w:styleId="a6">
    <w:name w:val="Table Grid"/>
    <w:basedOn w:val="a1"/>
    <w:uiPriority w:val="59"/>
    <w:rsid w:val="003768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9C7A8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C7A8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A1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9B2A1F"/>
    <w:rPr>
      <w:b/>
      <w:bCs/>
      <w:color w:val="000080"/>
    </w:rPr>
  </w:style>
  <w:style w:type="paragraph" w:customStyle="1" w:styleId="a4">
    <w:name w:val="Таблицы (моноширинный)"/>
    <w:basedOn w:val="a"/>
    <w:next w:val="a"/>
    <w:rsid w:val="009B2A1F"/>
    <w:pPr>
      <w:autoSpaceDE w:val="0"/>
      <w:autoSpaceDN w:val="0"/>
      <w:adjustRightInd w:val="0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 Spacing"/>
    <w:uiPriority w:val="1"/>
    <w:qFormat/>
    <w:rsid w:val="009B2A1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table" w:styleId="a6">
    <w:name w:val="Table Grid"/>
    <w:basedOn w:val="a1"/>
    <w:uiPriority w:val="59"/>
    <w:rsid w:val="003768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9C7A8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C7A8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9A9359-608A-4231-B833-E6AE0A0E53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1101</TotalTime>
  <Pages>6</Pages>
  <Words>1783</Words>
  <Characters>10166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11926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Наталия И. Кочкина</dc:creator>
  <cp:keywords/>
  <dc:description/>
  <cp:lastModifiedBy>Наталия И. Кочкина</cp:lastModifiedBy>
  <cp:revision>6</cp:revision>
  <cp:lastPrinted>2024-09-11T11:15:00Z</cp:lastPrinted>
  <dcterms:created xsi:type="dcterms:W3CDTF">2024-08-21T06:30:00Z</dcterms:created>
  <dcterms:modified xsi:type="dcterms:W3CDTF">2024-09-11T11:33:00Z</dcterms:modified>
</cp:coreProperties>
</file>