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42AA8"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42AA8" w:rsidRPr="00EE4895"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42AA8" w:rsidRPr="00EE4895" w:rsidRDefault="00A42AA8" w:rsidP="00EE4895">
                            <w:pPr>
                              <w:spacing w:after="0" w:line="240" w:lineRule="auto"/>
                              <w:jc w:val="center"/>
                              <w:rPr>
                                <w:rFonts w:ascii="Arial Cyr Chuv" w:eastAsia="Times New Roman" w:hAnsi="Arial Cyr Chuv" w:cs="Times New Roman"/>
                                <w:lang w:eastAsia="ru-RU"/>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0"/>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42AA8" w:rsidRPr="00EE4895" w:rsidRDefault="00A42AA8" w:rsidP="00EE4895">
                            <w:pPr>
                              <w:spacing w:after="0" w:line="240" w:lineRule="auto"/>
                              <w:jc w:val="center"/>
                              <w:rPr>
                                <w:rFonts w:ascii="Times New Roman" w:eastAsia="Times New Roman" w:hAnsi="Times New Roman" w:cs="Times New Roman"/>
                                <w:sz w:val="24"/>
                                <w:szCs w:val="20"/>
                                <w:u w:val="single"/>
                                <w:lang w:eastAsia="ru-RU"/>
                              </w:rPr>
                            </w:pPr>
                          </w:p>
                          <w:p w:rsidR="00A42AA8" w:rsidRPr="00BE020F" w:rsidRDefault="00C816C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46326F">
                              <w:rPr>
                                <w:rFonts w:ascii="Times New Roman" w:eastAsia="Times New Roman" w:hAnsi="Times New Roman" w:cs="Times New Roman"/>
                                <w:sz w:val="24"/>
                                <w:szCs w:val="20"/>
                                <w:u w:val="single"/>
                                <w:lang w:eastAsia="ru-RU"/>
                              </w:rPr>
                              <w:t>6</w:t>
                            </w:r>
                            <w:r w:rsidR="00EA43B5">
                              <w:rPr>
                                <w:rFonts w:ascii="Times New Roman" w:eastAsia="Times New Roman" w:hAnsi="Times New Roman" w:cs="Times New Roman"/>
                                <w:sz w:val="24"/>
                                <w:szCs w:val="20"/>
                                <w:u w:val="single"/>
                                <w:lang w:eastAsia="ru-RU"/>
                              </w:rPr>
                              <w:t>.</w:t>
                            </w:r>
                            <w:r w:rsidR="00A42AA8">
                              <w:rPr>
                                <w:rFonts w:ascii="Times New Roman" w:eastAsia="Times New Roman" w:hAnsi="Times New Roman" w:cs="Times New Roman"/>
                                <w:sz w:val="24"/>
                                <w:szCs w:val="20"/>
                                <w:u w:val="single"/>
                                <w:lang w:eastAsia="ru-RU"/>
                              </w:rPr>
                              <w:t>0</w:t>
                            </w:r>
                            <w:r w:rsidR="00B34490">
                              <w:rPr>
                                <w:rFonts w:ascii="Times New Roman" w:eastAsia="Times New Roman" w:hAnsi="Times New Roman" w:cs="Times New Roman"/>
                                <w:sz w:val="24"/>
                                <w:szCs w:val="20"/>
                                <w:u w:val="single"/>
                                <w:lang w:eastAsia="ru-RU"/>
                              </w:rPr>
                              <w:t>5</w:t>
                            </w:r>
                            <w:r w:rsidR="00A42AA8">
                              <w:rPr>
                                <w:rFonts w:ascii="Times New Roman" w:eastAsia="Times New Roman" w:hAnsi="Times New Roman" w:cs="Times New Roman"/>
                                <w:sz w:val="24"/>
                                <w:szCs w:val="20"/>
                                <w:u w:val="single"/>
                                <w:lang w:eastAsia="ru-RU"/>
                              </w:rPr>
                              <w:t>.2023</w:t>
                            </w:r>
                            <w:r w:rsidR="00A42AA8" w:rsidRPr="00EE4895">
                              <w:rPr>
                                <w:rFonts w:ascii="Times New Roman" w:eastAsia="Times New Roman" w:hAnsi="Times New Roman" w:cs="Times New Roman"/>
                                <w:sz w:val="24"/>
                                <w:szCs w:val="20"/>
                                <w:u w:val="single"/>
                                <w:lang w:eastAsia="ru-RU"/>
                              </w:rPr>
                              <w:t xml:space="preserve">  №  </w:t>
                            </w:r>
                            <w:r w:rsidR="00D46A2E">
                              <w:rPr>
                                <w:rFonts w:ascii="Times New Roman" w:eastAsia="Times New Roman" w:hAnsi="Times New Roman" w:cs="Times New Roman"/>
                                <w:sz w:val="24"/>
                                <w:szCs w:val="20"/>
                                <w:u w:val="single"/>
                                <w:lang w:eastAsia="ru-RU"/>
                              </w:rPr>
                              <w:t>5</w:t>
                            </w:r>
                            <w:r w:rsidR="0046326F">
                              <w:rPr>
                                <w:rFonts w:ascii="Times New Roman" w:eastAsia="Times New Roman" w:hAnsi="Times New Roman" w:cs="Times New Roman"/>
                                <w:sz w:val="24"/>
                                <w:szCs w:val="20"/>
                                <w:u w:val="single"/>
                                <w:lang w:eastAsia="ru-RU"/>
                              </w:rPr>
                              <w:t>80</w:t>
                            </w:r>
                          </w:p>
                          <w:p w:rsidR="00A42AA8" w:rsidRDefault="00A42AA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42AA8" w:rsidRDefault="00A42AA8" w:rsidP="00EE4895">
                            <w:pPr>
                              <w:spacing w:after="0" w:line="240" w:lineRule="auto"/>
                              <w:rPr>
                                <w:rFonts w:ascii="Times New Roman" w:eastAsia="Times New Roman" w:hAnsi="Times New Roman" w:cs="Times New Roman"/>
                                <w:sz w:val="24"/>
                                <w:szCs w:val="24"/>
                                <w:lang w:eastAsia="ru-RU"/>
                              </w:rPr>
                            </w:pPr>
                          </w:p>
                          <w:p w:rsidR="00A42AA8" w:rsidRPr="00EE4895" w:rsidRDefault="00A42AA8" w:rsidP="00EE4895">
                            <w:pPr>
                              <w:spacing w:after="0" w:line="240" w:lineRule="auto"/>
                              <w:rPr>
                                <w:rFonts w:ascii="Times New Roman" w:eastAsia="Times New Roman" w:hAnsi="Times New Roman" w:cs="Times New Roman"/>
                                <w:sz w:val="24"/>
                                <w:szCs w:val="24"/>
                                <w:lang w:eastAsia="ru-RU"/>
                              </w:rPr>
                            </w:pPr>
                          </w:p>
                          <w:p w:rsidR="00A42AA8" w:rsidRDefault="00A42A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42AA8"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42AA8" w:rsidRPr="00EE4895"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42AA8" w:rsidRPr="00EE4895" w:rsidRDefault="00A42AA8" w:rsidP="00EE4895">
                      <w:pPr>
                        <w:spacing w:after="0" w:line="240" w:lineRule="auto"/>
                        <w:jc w:val="center"/>
                        <w:rPr>
                          <w:rFonts w:ascii="Arial Cyr Chuv" w:eastAsia="Times New Roman" w:hAnsi="Arial Cyr Chuv" w:cs="Times New Roman"/>
                          <w:lang w:eastAsia="ru-RU"/>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0"/>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42AA8" w:rsidRPr="00EE4895" w:rsidRDefault="00A42AA8" w:rsidP="00EE4895">
                      <w:pPr>
                        <w:spacing w:after="0" w:line="240" w:lineRule="auto"/>
                        <w:jc w:val="center"/>
                        <w:rPr>
                          <w:rFonts w:ascii="Times New Roman" w:eastAsia="Times New Roman" w:hAnsi="Times New Roman" w:cs="Times New Roman"/>
                          <w:sz w:val="24"/>
                          <w:szCs w:val="20"/>
                          <w:u w:val="single"/>
                          <w:lang w:eastAsia="ru-RU"/>
                        </w:rPr>
                      </w:pPr>
                    </w:p>
                    <w:p w:rsidR="00A42AA8" w:rsidRPr="00BE020F" w:rsidRDefault="00C816C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46326F">
                        <w:rPr>
                          <w:rFonts w:ascii="Times New Roman" w:eastAsia="Times New Roman" w:hAnsi="Times New Roman" w:cs="Times New Roman"/>
                          <w:sz w:val="24"/>
                          <w:szCs w:val="20"/>
                          <w:u w:val="single"/>
                          <w:lang w:eastAsia="ru-RU"/>
                        </w:rPr>
                        <w:t>6</w:t>
                      </w:r>
                      <w:r w:rsidR="00EA43B5">
                        <w:rPr>
                          <w:rFonts w:ascii="Times New Roman" w:eastAsia="Times New Roman" w:hAnsi="Times New Roman" w:cs="Times New Roman"/>
                          <w:sz w:val="24"/>
                          <w:szCs w:val="20"/>
                          <w:u w:val="single"/>
                          <w:lang w:eastAsia="ru-RU"/>
                        </w:rPr>
                        <w:t>.</w:t>
                      </w:r>
                      <w:r w:rsidR="00A42AA8">
                        <w:rPr>
                          <w:rFonts w:ascii="Times New Roman" w:eastAsia="Times New Roman" w:hAnsi="Times New Roman" w:cs="Times New Roman"/>
                          <w:sz w:val="24"/>
                          <w:szCs w:val="20"/>
                          <w:u w:val="single"/>
                          <w:lang w:eastAsia="ru-RU"/>
                        </w:rPr>
                        <w:t>0</w:t>
                      </w:r>
                      <w:r w:rsidR="00B34490">
                        <w:rPr>
                          <w:rFonts w:ascii="Times New Roman" w:eastAsia="Times New Roman" w:hAnsi="Times New Roman" w:cs="Times New Roman"/>
                          <w:sz w:val="24"/>
                          <w:szCs w:val="20"/>
                          <w:u w:val="single"/>
                          <w:lang w:eastAsia="ru-RU"/>
                        </w:rPr>
                        <w:t>5</w:t>
                      </w:r>
                      <w:r w:rsidR="00A42AA8">
                        <w:rPr>
                          <w:rFonts w:ascii="Times New Roman" w:eastAsia="Times New Roman" w:hAnsi="Times New Roman" w:cs="Times New Roman"/>
                          <w:sz w:val="24"/>
                          <w:szCs w:val="20"/>
                          <w:u w:val="single"/>
                          <w:lang w:eastAsia="ru-RU"/>
                        </w:rPr>
                        <w:t>.2023</w:t>
                      </w:r>
                      <w:r w:rsidR="00A42AA8" w:rsidRPr="00EE4895">
                        <w:rPr>
                          <w:rFonts w:ascii="Times New Roman" w:eastAsia="Times New Roman" w:hAnsi="Times New Roman" w:cs="Times New Roman"/>
                          <w:sz w:val="24"/>
                          <w:szCs w:val="20"/>
                          <w:u w:val="single"/>
                          <w:lang w:eastAsia="ru-RU"/>
                        </w:rPr>
                        <w:t xml:space="preserve">  №  </w:t>
                      </w:r>
                      <w:r w:rsidR="00D46A2E">
                        <w:rPr>
                          <w:rFonts w:ascii="Times New Roman" w:eastAsia="Times New Roman" w:hAnsi="Times New Roman" w:cs="Times New Roman"/>
                          <w:sz w:val="24"/>
                          <w:szCs w:val="20"/>
                          <w:u w:val="single"/>
                          <w:lang w:eastAsia="ru-RU"/>
                        </w:rPr>
                        <w:t>5</w:t>
                      </w:r>
                      <w:r w:rsidR="0046326F">
                        <w:rPr>
                          <w:rFonts w:ascii="Times New Roman" w:eastAsia="Times New Roman" w:hAnsi="Times New Roman" w:cs="Times New Roman"/>
                          <w:sz w:val="24"/>
                          <w:szCs w:val="20"/>
                          <w:u w:val="single"/>
                          <w:lang w:eastAsia="ru-RU"/>
                        </w:rPr>
                        <w:t>80</w:t>
                      </w:r>
                    </w:p>
                    <w:p w:rsidR="00A42AA8" w:rsidRDefault="00A42AA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42AA8" w:rsidRDefault="00A42AA8" w:rsidP="00EE4895">
                      <w:pPr>
                        <w:spacing w:after="0" w:line="240" w:lineRule="auto"/>
                        <w:rPr>
                          <w:rFonts w:ascii="Times New Roman" w:eastAsia="Times New Roman" w:hAnsi="Times New Roman" w:cs="Times New Roman"/>
                          <w:sz w:val="24"/>
                          <w:szCs w:val="24"/>
                          <w:lang w:eastAsia="ru-RU"/>
                        </w:rPr>
                      </w:pPr>
                    </w:p>
                    <w:p w:rsidR="00A42AA8" w:rsidRPr="00EE4895" w:rsidRDefault="00A42AA8" w:rsidP="00EE4895">
                      <w:pPr>
                        <w:spacing w:after="0" w:line="240" w:lineRule="auto"/>
                        <w:rPr>
                          <w:rFonts w:ascii="Times New Roman" w:eastAsia="Times New Roman" w:hAnsi="Times New Roman" w:cs="Times New Roman"/>
                          <w:sz w:val="24"/>
                          <w:szCs w:val="24"/>
                          <w:lang w:eastAsia="ru-RU"/>
                        </w:rPr>
                      </w:pPr>
                    </w:p>
                    <w:p w:rsidR="00A42AA8" w:rsidRDefault="00A42AA8"/>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42AA8" w:rsidRDefault="00A42AA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42AA8" w:rsidRDefault="00A42AA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42AA8" w:rsidRPr="00EE4895" w:rsidRDefault="00A42AA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42AA8" w:rsidRPr="00EE4895" w:rsidRDefault="00A42AA8" w:rsidP="00EE4895">
                            <w:pPr>
                              <w:spacing w:after="0" w:line="240" w:lineRule="auto"/>
                              <w:jc w:val="center"/>
                              <w:rPr>
                                <w:rFonts w:ascii="Times New Roman" w:eastAsia="Times New Roman" w:hAnsi="Times New Roman" w:cs="Times New Roman"/>
                                <w:b/>
                                <w:lang w:val="x-none"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42AA8" w:rsidRPr="00EE4895" w:rsidRDefault="00A42AA8" w:rsidP="00EE4895">
                            <w:pPr>
                              <w:spacing w:after="0" w:line="240" w:lineRule="auto"/>
                              <w:jc w:val="center"/>
                              <w:rPr>
                                <w:rFonts w:ascii="Arial Cyr Chuv" w:eastAsia="Times New Roman" w:hAnsi="Arial Cyr Chuv" w:cs="Times New Roman"/>
                                <w:b/>
                                <w:sz w:val="24"/>
                                <w:szCs w:val="20"/>
                                <w:lang w:eastAsia="ru-RU"/>
                              </w:rPr>
                            </w:pPr>
                          </w:p>
                          <w:p w:rsidR="00A42AA8" w:rsidRPr="00EE4895" w:rsidRDefault="00C816C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46326F">
                              <w:rPr>
                                <w:rFonts w:ascii="Times New Roman" w:eastAsia="Times New Roman" w:hAnsi="Times New Roman" w:cs="Times New Roman"/>
                                <w:sz w:val="24"/>
                                <w:szCs w:val="24"/>
                                <w:u w:val="single"/>
                                <w:lang w:eastAsia="ru-RU"/>
                              </w:rPr>
                              <w:t>6</w:t>
                            </w:r>
                            <w:r w:rsidR="00A42AA8">
                              <w:rPr>
                                <w:rFonts w:ascii="Times New Roman" w:eastAsia="Times New Roman" w:hAnsi="Times New Roman" w:cs="Times New Roman"/>
                                <w:sz w:val="24"/>
                                <w:szCs w:val="24"/>
                                <w:u w:val="single"/>
                                <w:lang w:eastAsia="ru-RU"/>
                              </w:rPr>
                              <w:t>.0</w:t>
                            </w:r>
                            <w:r w:rsidR="00B34490">
                              <w:rPr>
                                <w:rFonts w:ascii="Times New Roman" w:eastAsia="Times New Roman" w:hAnsi="Times New Roman" w:cs="Times New Roman"/>
                                <w:sz w:val="24"/>
                                <w:szCs w:val="24"/>
                                <w:u w:val="single"/>
                                <w:lang w:eastAsia="ru-RU"/>
                              </w:rPr>
                              <w:t>5</w:t>
                            </w:r>
                            <w:r w:rsidR="00A42AA8">
                              <w:rPr>
                                <w:rFonts w:ascii="Times New Roman" w:eastAsia="Times New Roman" w:hAnsi="Times New Roman" w:cs="Times New Roman"/>
                                <w:sz w:val="24"/>
                                <w:szCs w:val="24"/>
                                <w:u w:val="single"/>
                                <w:lang w:eastAsia="ru-RU"/>
                              </w:rPr>
                              <w:t>.2023</w:t>
                            </w:r>
                            <w:r w:rsidR="00A42AA8" w:rsidRPr="00EE4895">
                              <w:rPr>
                                <w:rFonts w:ascii="Times New Roman" w:eastAsia="Times New Roman" w:hAnsi="Times New Roman" w:cs="Times New Roman"/>
                                <w:sz w:val="24"/>
                                <w:szCs w:val="24"/>
                                <w:u w:val="single"/>
                                <w:lang w:eastAsia="ru-RU"/>
                              </w:rPr>
                              <w:t xml:space="preserve">   </w:t>
                            </w:r>
                            <w:r w:rsidR="00DE1AAA">
                              <w:rPr>
                                <w:rFonts w:ascii="Times New Roman" w:eastAsia="Times New Roman" w:hAnsi="Times New Roman" w:cs="Times New Roman"/>
                                <w:sz w:val="24"/>
                                <w:szCs w:val="24"/>
                                <w:u w:val="single"/>
                                <w:lang w:eastAsia="ru-RU"/>
                              </w:rPr>
                              <w:t>5</w:t>
                            </w:r>
                            <w:r w:rsidR="0046326F">
                              <w:rPr>
                                <w:rFonts w:ascii="Times New Roman" w:eastAsia="Times New Roman" w:hAnsi="Times New Roman" w:cs="Times New Roman"/>
                                <w:sz w:val="24"/>
                                <w:szCs w:val="24"/>
                                <w:u w:val="single"/>
                                <w:lang w:eastAsia="ru-RU"/>
                              </w:rPr>
                              <w:t>80</w:t>
                            </w:r>
                            <w:r w:rsidR="00A42AA8">
                              <w:rPr>
                                <w:rFonts w:ascii="Times New Roman" w:eastAsia="Times New Roman" w:hAnsi="Times New Roman" w:cs="Times New Roman"/>
                                <w:sz w:val="24"/>
                                <w:szCs w:val="24"/>
                                <w:u w:val="single"/>
                                <w:lang w:eastAsia="ru-RU"/>
                              </w:rPr>
                              <w:t xml:space="preserve"> </w:t>
                            </w:r>
                            <w:r w:rsidR="00A42AA8" w:rsidRPr="00EE4895">
                              <w:rPr>
                                <w:rFonts w:ascii="Times New Roman" w:eastAsia="Times New Roman" w:hAnsi="Times New Roman" w:cs="Times New Roman"/>
                                <w:sz w:val="24"/>
                                <w:szCs w:val="24"/>
                                <w:u w:val="single"/>
                                <w:lang w:eastAsia="ru-RU"/>
                              </w:rPr>
                              <w:t xml:space="preserve">№           </w:t>
                            </w:r>
                          </w:p>
                          <w:p w:rsidR="00A42AA8" w:rsidRDefault="00A42AA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42AA8" w:rsidRPr="00EE4895" w:rsidRDefault="00A42AA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42AA8" w:rsidRPr="00EE4895" w:rsidRDefault="00A42AA8" w:rsidP="00EE4895">
                      <w:pPr>
                        <w:spacing w:after="0" w:line="240" w:lineRule="auto"/>
                        <w:jc w:val="center"/>
                        <w:rPr>
                          <w:rFonts w:ascii="Times New Roman" w:eastAsia="Times New Roman" w:hAnsi="Times New Roman" w:cs="Times New Roman"/>
                          <w:b/>
                          <w:lang w:val="x-none"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42AA8" w:rsidRPr="00EE4895" w:rsidRDefault="00A42AA8" w:rsidP="00EE4895">
                      <w:pPr>
                        <w:spacing w:after="0" w:line="240" w:lineRule="auto"/>
                        <w:jc w:val="center"/>
                        <w:rPr>
                          <w:rFonts w:ascii="Arial Cyr Chuv" w:eastAsia="Times New Roman" w:hAnsi="Arial Cyr Chuv" w:cs="Times New Roman"/>
                          <w:b/>
                          <w:sz w:val="24"/>
                          <w:szCs w:val="20"/>
                          <w:lang w:eastAsia="ru-RU"/>
                        </w:rPr>
                      </w:pPr>
                    </w:p>
                    <w:p w:rsidR="00A42AA8" w:rsidRPr="00EE4895" w:rsidRDefault="00C816C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46326F">
                        <w:rPr>
                          <w:rFonts w:ascii="Times New Roman" w:eastAsia="Times New Roman" w:hAnsi="Times New Roman" w:cs="Times New Roman"/>
                          <w:sz w:val="24"/>
                          <w:szCs w:val="24"/>
                          <w:u w:val="single"/>
                          <w:lang w:eastAsia="ru-RU"/>
                        </w:rPr>
                        <w:t>6</w:t>
                      </w:r>
                      <w:r w:rsidR="00A42AA8">
                        <w:rPr>
                          <w:rFonts w:ascii="Times New Roman" w:eastAsia="Times New Roman" w:hAnsi="Times New Roman" w:cs="Times New Roman"/>
                          <w:sz w:val="24"/>
                          <w:szCs w:val="24"/>
                          <w:u w:val="single"/>
                          <w:lang w:eastAsia="ru-RU"/>
                        </w:rPr>
                        <w:t>.0</w:t>
                      </w:r>
                      <w:r w:rsidR="00B34490">
                        <w:rPr>
                          <w:rFonts w:ascii="Times New Roman" w:eastAsia="Times New Roman" w:hAnsi="Times New Roman" w:cs="Times New Roman"/>
                          <w:sz w:val="24"/>
                          <w:szCs w:val="24"/>
                          <w:u w:val="single"/>
                          <w:lang w:eastAsia="ru-RU"/>
                        </w:rPr>
                        <w:t>5</w:t>
                      </w:r>
                      <w:r w:rsidR="00A42AA8">
                        <w:rPr>
                          <w:rFonts w:ascii="Times New Roman" w:eastAsia="Times New Roman" w:hAnsi="Times New Roman" w:cs="Times New Roman"/>
                          <w:sz w:val="24"/>
                          <w:szCs w:val="24"/>
                          <w:u w:val="single"/>
                          <w:lang w:eastAsia="ru-RU"/>
                        </w:rPr>
                        <w:t>.2023</w:t>
                      </w:r>
                      <w:r w:rsidR="00A42AA8" w:rsidRPr="00EE4895">
                        <w:rPr>
                          <w:rFonts w:ascii="Times New Roman" w:eastAsia="Times New Roman" w:hAnsi="Times New Roman" w:cs="Times New Roman"/>
                          <w:sz w:val="24"/>
                          <w:szCs w:val="24"/>
                          <w:u w:val="single"/>
                          <w:lang w:eastAsia="ru-RU"/>
                        </w:rPr>
                        <w:t xml:space="preserve">   </w:t>
                      </w:r>
                      <w:r w:rsidR="00DE1AAA">
                        <w:rPr>
                          <w:rFonts w:ascii="Times New Roman" w:eastAsia="Times New Roman" w:hAnsi="Times New Roman" w:cs="Times New Roman"/>
                          <w:sz w:val="24"/>
                          <w:szCs w:val="24"/>
                          <w:u w:val="single"/>
                          <w:lang w:eastAsia="ru-RU"/>
                        </w:rPr>
                        <w:t>5</w:t>
                      </w:r>
                      <w:r w:rsidR="0046326F">
                        <w:rPr>
                          <w:rFonts w:ascii="Times New Roman" w:eastAsia="Times New Roman" w:hAnsi="Times New Roman" w:cs="Times New Roman"/>
                          <w:sz w:val="24"/>
                          <w:szCs w:val="24"/>
                          <w:u w:val="single"/>
                          <w:lang w:eastAsia="ru-RU"/>
                        </w:rPr>
                        <w:t>80</w:t>
                      </w:r>
                      <w:r w:rsidR="00A42AA8">
                        <w:rPr>
                          <w:rFonts w:ascii="Times New Roman" w:eastAsia="Times New Roman" w:hAnsi="Times New Roman" w:cs="Times New Roman"/>
                          <w:sz w:val="24"/>
                          <w:szCs w:val="24"/>
                          <w:u w:val="single"/>
                          <w:lang w:eastAsia="ru-RU"/>
                        </w:rPr>
                        <w:t xml:space="preserve"> </w:t>
                      </w:r>
                      <w:r w:rsidR="00A42AA8" w:rsidRPr="00EE4895">
                        <w:rPr>
                          <w:rFonts w:ascii="Times New Roman" w:eastAsia="Times New Roman" w:hAnsi="Times New Roman" w:cs="Times New Roman"/>
                          <w:sz w:val="24"/>
                          <w:szCs w:val="24"/>
                          <w:u w:val="single"/>
                          <w:lang w:eastAsia="ru-RU"/>
                        </w:rPr>
                        <w:t xml:space="preserve">№           </w:t>
                      </w:r>
                    </w:p>
                    <w:p w:rsidR="00A42AA8" w:rsidRDefault="00A42AA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8A4003" w:rsidRDefault="005F2B2A" w:rsidP="005F2B2A">
      <w:pPr>
        <w:pStyle w:val="ae"/>
        <w:rPr>
          <w:rFonts w:ascii="Times New Roman" w:hAnsi="Times New Roman"/>
          <w:color w:val="000000" w:themeColor="text1"/>
          <w:sz w:val="24"/>
          <w:szCs w:val="24"/>
        </w:rPr>
      </w:pPr>
    </w:p>
    <w:p w:rsidR="00802A26" w:rsidRPr="00517F57" w:rsidRDefault="00802A26" w:rsidP="00EA54D2">
      <w:pPr>
        <w:spacing w:after="0" w:line="240" w:lineRule="auto"/>
        <w:ind w:right="4962"/>
        <w:jc w:val="both"/>
        <w:rPr>
          <w:rFonts w:ascii="Times New Roman" w:hAnsi="Times New Roman" w:cs="Times New Roman"/>
          <w:sz w:val="24"/>
          <w:szCs w:val="24"/>
        </w:rPr>
      </w:pPr>
    </w:p>
    <w:p w:rsidR="0046326F" w:rsidRPr="0046326F" w:rsidRDefault="00DF5B47" w:rsidP="0046326F">
      <w:pPr>
        <w:spacing w:after="0" w:line="240" w:lineRule="auto"/>
        <w:ind w:right="4962"/>
        <w:jc w:val="both"/>
        <w:rPr>
          <w:rFonts w:ascii="Times New Roman" w:hAnsi="Times New Roman" w:cs="Times New Roman"/>
          <w:color w:val="000000" w:themeColor="text1"/>
          <w:sz w:val="24"/>
          <w:szCs w:val="24"/>
        </w:rPr>
      </w:pPr>
      <w:hyperlink r:id="rId11" w:history="1">
        <w:r w:rsidR="0046326F" w:rsidRPr="0046326F">
          <w:rPr>
            <w:rStyle w:val="aff6"/>
            <w:b w:val="0"/>
            <w:bCs w:val="0"/>
            <w:color w:val="000000" w:themeColor="text1"/>
            <w:sz w:val="24"/>
            <w:szCs w:val="24"/>
            <w:u w:val="none"/>
          </w:rPr>
          <w:t>Об утверждении Порядка осуществления бюджетных полномочий главными администраторами доходов бюджетов бюджетной системы Российской Федерации, являющимися органами местного самоуправления Урмарского муниципального округа Чувашской Республики и (или) находящимися в их ведении казенными учреждениями Урмарского муниципального округа Чувашской Республики</w:t>
        </w:r>
      </w:hyperlink>
    </w:p>
    <w:p w:rsidR="0046326F" w:rsidRPr="0046326F" w:rsidRDefault="0046326F" w:rsidP="0046326F">
      <w:pPr>
        <w:spacing w:after="0" w:line="240" w:lineRule="auto"/>
        <w:ind w:right="4962"/>
        <w:jc w:val="both"/>
        <w:rPr>
          <w:rFonts w:ascii="Times New Roman" w:hAnsi="Times New Roman" w:cs="Times New Roman"/>
          <w:color w:val="000000" w:themeColor="text1"/>
          <w:sz w:val="24"/>
          <w:szCs w:val="24"/>
        </w:rPr>
      </w:pPr>
    </w:p>
    <w:p w:rsidR="0046326F" w:rsidRDefault="0046326F" w:rsidP="0046326F">
      <w:pPr>
        <w:spacing w:after="0" w:line="240" w:lineRule="auto"/>
        <w:ind w:firstLine="709"/>
        <w:jc w:val="both"/>
        <w:rPr>
          <w:rFonts w:ascii="Times New Roman" w:hAnsi="Times New Roman" w:cs="Times New Roman"/>
          <w:color w:val="000000" w:themeColor="text1"/>
          <w:sz w:val="24"/>
          <w:szCs w:val="24"/>
        </w:rPr>
      </w:pPr>
    </w:p>
    <w:p w:rsidR="0046326F" w:rsidRPr="0046326F" w:rsidRDefault="0046326F" w:rsidP="0046326F">
      <w:pPr>
        <w:spacing w:after="0" w:line="240" w:lineRule="auto"/>
        <w:ind w:firstLine="709"/>
        <w:jc w:val="both"/>
        <w:rPr>
          <w:rFonts w:ascii="Times New Roman" w:hAnsi="Times New Roman" w:cs="Times New Roman"/>
          <w:color w:val="000000" w:themeColor="text1"/>
          <w:sz w:val="24"/>
          <w:szCs w:val="24"/>
        </w:rPr>
      </w:pPr>
      <w:bookmarkStart w:id="0" w:name="_GoBack"/>
      <w:proofErr w:type="gramStart"/>
      <w:r w:rsidRPr="0046326F">
        <w:rPr>
          <w:rFonts w:ascii="Times New Roman" w:hAnsi="Times New Roman" w:cs="Times New Roman"/>
          <w:color w:val="000000" w:themeColor="text1"/>
          <w:sz w:val="24"/>
          <w:szCs w:val="24"/>
        </w:rPr>
        <w:t xml:space="preserve">В соответствии со </w:t>
      </w:r>
      <w:hyperlink r:id="rId12" w:history="1">
        <w:r w:rsidRPr="0046326F">
          <w:rPr>
            <w:rStyle w:val="aff6"/>
            <w:b w:val="0"/>
            <w:color w:val="000000" w:themeColor="text1"/>
            <w:sz w:val="24"/>
            <w:szCs w:val="24"/>
            <w:u w:val="none"/>
          </w:rPr>
          <w:t>статьей 160.1</w:t>
        </w:r>
      </w:hyperlink>
      <w:r w:rsidRPr="0046326F">
        <w:rPr>
          <w:rFonts w:ascii="Times New Roman" w:hAnsi="Times New Roman" w:cs="Times New Roman"/>
          <w:color w:val="000000" w:themeColor="text1"/>
          <w:sz w:val="24"/>
          <w:szCs w:val="24"/>
        </w:rPr>
        <w:t xml:space="preserve"> Бюджетного кодекса Российской Федерации, Законом </w:t>
      </w:r>
      <w:r>
        <w:rPr>
          <w:rFonts w:ascii="Times New Roman" w:hAnsi="Times New Roman" w:cs="Times New Roman"/>
          <w:color w:val="000000" w:themeColor="text1"/>
          <w:sz w:val="24"/>
          <w:szCs w:val="24"/>
        </w:rPr>
        <w:t xml:space="preserve"> </w:t>
      </w:r>
      <w:r w:rsidRPr="0046326F">
        <w:rPr>
          <w:rFonts w:ascii="Times New Roman" w:hAnsi="Times New Roman" w:cs="Times New Roman"/>
          <w:color w:val="000000" w:themeColor="text1"/>
          <w:sz w:val="24"/>
          <w:szCs w:val="24"/>
        </w:rPr>
        <w:t>Чувашской</w:t>
      </w:r>
      <w:r>
        <w:rPr>
          <w:rFonts w:ascii="Times New Roman" w:hAnsi="Times New Roman" w:cs="Times New Roman"/>
          <w:color w:val="000000" w:themeColor="text1"/>
          <w:sz w:val="24"/>
          <w:szCs w:val="24"/>
        </w:rPr>
        <w:t xml:space="preserve"> </w:t>
      </w:r>
      <w:r w:rsidRPr="0046326F">
        <w:rPr>
          <w:rFonts w:ascii="Times New Roman" w:hAnsi="Times New Roman" w:cs="Times New Roman"/>
          <w:color w:val="000000" w:themeColor="text1"/>
          <w:sz w:val="24"/>
          <w:szCs w:val="24"/>
        </w:rPr>
        <w:t xml:space="preserve"> Республики от 29 марта 2022 г. № </w:t>
      </w:r>
      <w:r>
        <w:rPr>
          <w:rFonts w:ascii="Times New Roman" w:hAnsi="Times New Roman" w:cs="Times New Roman"/>
          <w:color w:val="000000" w:themeColor="text1"/>
          <w:sz w:val="24"/>
          <w:szCs w:val="24"/>
        </w:rPr>
        <w:t xml:space="preserve"> </w:t>
      </w:r>
      <w:r w:rsidRPr="0046326F">
        <w:rPr>
          <w:rFonts w:ascii="Times New Roman" w:hAnsi="Times New Roman" w:cs="Times New Roman"/>
          <w:color w:val="000000" w:themeColor="text1"/>
          <w:sz w:val="24"/>
          <w:szCs w:val="24"/>
        </w:rPr>
        <w:t xml:space="preserve">26 «О </w:t>
      </w:r>
      <w:r>
        <w:rPr>
          <w:rFonts w:ascii="Times New Roman" w:hAnsi="Times New Roman" w:cs="Times New Roman"/>
          <w:color w:val="000000" w:themeColor="text1"/>
          <w:sz w:val="24"/>
          <w:szCs w:val="24"/>
        </w:rPr>
        <w:t xml:space="preserve"> </w:t>
      </w:r>
      <w:r w:rsidRPr="0046326F">
        <w:rPr>
          <w:rStyle w:val="ab"/>
          <w:rFonts w:ascii="Times New Roman" w:hAnsi="Times New Roman" w:cs="Times New Roman"/>
          <w:i w:val="0"/>
          <w:color w:val="000000" w:themeColor="text1"/>
          <w:sz w:val="24"/>
          <w:szCs w:val="24"/>
        </w:rPr>
        <w:t>преобразовании</w:t>
      </w:r>
      <w:r w:rsidRPr="0046326F">
        <w:rPr>
          <w:rFonts w:ascii="Times New Roman" w:hAnsi="Times New Roman" w:cs="Times New Roman"/>
          <w:i/>
          <w:color w:val="000000" w:themeColor="text1"/>
          <w:sz w:val="24"/>
          <w:szCs w:val="24"/>
        </w:rPr>
        <w:t xml:space="preserve"> </w:t>
      </w:r>
      <w:r w:rsidRPr="0046326F">
        <w:rPr>
          <w:rStyle w:val="ab"/>
          <w:rFonts w:ascii="Times New Roman" w:hAnsi="Times New Roman" w:cs="Times New Roman"/>
          <w:i w:val="0"/>
          <w:color w:val="000000" w:themeColor="text1"/>
          <w:sz w:val="24"/>
          <w:szCs w:val="24"/>
        </w:rPr>
        <w:t>муниципальных</w:t>
      </w:r>
      <w:r w:rsidRPr="0046326F">
        <w:rPr>
          <w:rFonts w:ascii="Times New Roman" w:hAnsi="Times New Roman" w:cs="Times New Roman"/>
          <w:i/>
          <w:color w:val="000000" w:themeColor="text1"/>
          <w:sz w:val="24"/>
          <w:szCs w:val="24"/>
        </w:rPr>
        <w:t xml:space="preserve"> </w:t>
      </w:r>
      <w:r w:rsidRPr="0046326F">
        <w:rPr>
          <w:rStyle w:val="ab"/>
          <w:rFonts w:ascii="Times New Roman" w:hAnsi="Times New Roman" w:cs="Times New Roman"/>
          <w:i w:val="0"/>
          <w:color w:val="000000" w:themeColor="text1"/>
          <w:sz w:val="24"/>
          <w:szCs w:val="24"/>
        </w:rPr>
        <w:t>образований</w:t>
      </w:r>
      <w:r w:rsidRPr="0046326F">
        <w:rPr>
          <w:rFonts w:ascii="Times New Roman" w:hAnsi="Times New Roman" w:cs="Times New Roman"/>
          <w:i/>
          <w:color w:val="000000" w:themeColor="text1"/>
          <w:sz w:val="24"/>
          <w:szCs w:val="24"/>
        </w:rPr>
        <w:t xml:space="preserve"> </w:t>
      </w:r>
      <w:r w:rsidRPr="0046326F">
        <w:rPr>
          <w:rStyle w:val="ab"/>
          <w:rFonts w:ascii="Times New Roman" w:hAnsi="Times New Roman" w:cs="Times New Roman"/>
          <w:i w:val="0"/>
          <w:color w:val="000000" w:themeColor="text1"/>
          <w:sz w:val="24"/>
          <w:szCs w:val="24"/>
        </w:rPr>
        <w:t>Урмарского</w:t>
      </w:r>
      <w:r w:rsidRPr="0046326F">
        <w:rPr>
          <w:rFonts w:ascii="Times New Roman" w:hAnsi="Times New Roman" w:cs="Times New Roman"/>
          <w:i/>
          <w:color w:val="000000" w:themeColor="text1"/>
          <w:sz w:val="24"/>
          <w:szCs w:val="24"/>
        </w:rPr>
        <w:t xml:space="preserve"> </w:t>
      </w:r>
      <w:r w:rsidRPr="0046326F">
        <w:rPr>
          <w:rStyle w:val="ab"/>
          <w:rFonts w:ascii="Times New Roman" w:hAnsi="Times New Roman" w:cs="Times New Roman"/>
          <w:i w:val="0"/>
          <w:color w:val="000000" w:themeColor="text1"/>
          <w:sz w:val="24"/>
          <w:szCs w:val="24"/>
        </w:rPr>
        <w:t>района</w:t>
      </w:r>
      <w:r w:rsidRPr="0046326F">
        <w:rPr>
          <w:rFonts w:ascii="Times New Roman" w:hAnsi="Times New Roman" w:cs="Times New Roman"/>
          <w:i/>
          <w:color w:val="000000" w:themeColor="text1"/>
          <w:sz w:val="24"/>
          <w:szCs w:val="24"/>
        </w:rPr>
        <w:t xml:space="preserve"> </w:t>
      </w:r>
      <w:r w:rsidRPr="0046326F">
        <w:rPr>
          <w:rStyle w:val="ab"/>
          <w:rFonts w:ascii="Times New Roman" w:hAnsi="Times New Roman" w:cs="Times New Roman"/>
          <w:i w:val="0"/>
          <w:color w:val="000000" w:themeColor="text1"/>
          <w:sz w:val="24"/>
          <w:szCs w:val="24"/>
        </w:rPr>
        <w:t>Чувашской</w:t>
      </w:r>
      <w:r w:rsidRPr="0046326F">
        <w:rPr>
          <w:rFonts w:ascii="Times New Roman" w:hAnsi="Times New Roman" w:cs="Times New Roman"/>
          <w:color w:val="000000" w:themeColor="text1"/>
          <w:sz w:val="24"/>
          <w:szCs w:val="24"/>
        </w:rPr>
        <w:t xml:space="preserve"> Республики и о внесении изменений </w:t>
      </w:r>
      <w:r>
        <w:rPr>
          <w:rFonts w:ascii="Times New Roman" w:hAnsi="Times New Roman" w:cs="Times New Roman"/>
          <w:color w:val="000000" w:themeColor="text1"/>
          <w:sz w:val="24"/>
          <w:szCs w:val="24"/>
        </w:rPr>
        <w:t xml:space="preserve"> </w:t>
      </w:r>
      <w:r w:rsidRPr="0046326F">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46326F">
        <w:rPr>
          <w:rFonts w:ascii="Times New Roman" w:hAnsi="Times New Roman" w:cs="Times New Roman"/>
          <w:color w:val="000000" w:themeColor="text1"/>
          <w:sz w:val="24"/>
          <w:szCs w:val="24"/>
        </w:rPr>
        <w:t xml:space="preserve"> Закон </w:t>
      </w:r>
      <w:r>
        <w:rPr>
          <w:rFonts w:ascii="Times New Roman" w:hAnsi="Times New Roman" w:cs="Times New Roman"/>
          <w:color w:val="000000" w:themeColor="text1"/>
          <w:sz w:val="24"/>
          <w:szCs w:val="24"/>
        </w:rPr>
        <w:t xml:space="preserve"> </w:t>
      </w:r>
      <w:r w:rsidRPr="0046326F">
        <w:rPr>
          <w:rFonts w:ascii="Times New Roman" w:hAnsi="Times New Roman" w:cs="Times New Roman"/>
          <w:color w:val="000000" w:themeColor="text1"/>
          <w:sz w:val="24"/>
          <w:szCs w:val="24"/>
        </w:rPr>
        <w:t>Чувашской</w:t>
      </w:r>
      <w:r>
        <w:rPr>
          <w:rFonts w:ascii="Times New Roman" w:hAnsi="Times New Roman" w:cs="Times New Roman"/>
          <w:color w:val="000000" w:themeColor="text1"/>
          <w:sz w:val="24"/>
          <w:szCs w:val="24"/>
        </w:rPr>
        <w:t xml:space="preserve"> </w:t>
      </w:r>
      <w:r w:rsidRPr="0046326F">
        <w:rPr>
          <w:rFonts w:ascii="Times New Roman" w:hAnsi="Times New Roman" w:cs="Times New Roman"/>
          <w:color w:val="000000" w:themeColor="text1"/>
          <w:sz w:val="24"/>
          <w:szCs w:val="24"/>
        </w:rPr>
        <w:t xml:space="preserve"> Республики</w:t>
      </w:r>
      <w:r>
        <w:rPr>
          <w:rFonts w:ascii="Times New Roman" w:hAnsi="Times New Roman" w:cs="Times New Roman"/>
          <w:color w:val="000000" w:themeColor="text1"/>
          <w:sz w:val="24"/>
          <w:szCs w:val="24"/>
        </w:rPr>
        <w:t xml:space="preserve">   </w:t>
      </w:r>
      <w:r w:rsidRPr="0046326F">
        <w:rPr>
          <w:rFonts w:ascii="Times New Roman" w:hAnsi="Times New Roman" w:cs="Times New Roman"/>
          <w:color w:val="000000" w:themeColor="text1"/>
          <w:sz w:val="24"/>
          <w:szCs w:val="24"/>
        </w:rPr>
        <w:t xml:space="preserve">«Об </w:t>
      </w:r>
      <w:r>
        <w:rPr>
          <w:rFonts w:ascii="Times New Roman" w:hAnsi="Times New Roman" w:cs="Times New Roman"/>
          <w:color w:val="000000" w:themeColor="text1"/>
          <w:sz w:val="24"/>
          <w:szCs w:val="24"/>
        </w:rPr>
        <w:t xml:space="preserve"> </w:t>
      </w:r>
      <w:r w:rsidRPr="0046326F">
        <w:rPr>
          <w:rFonts w:ascii="Times New Roman" w:hAnsi="Times New Roman" w:cs="Times New Roman"/>
          <w:color w:val="000000" w:themeColor="text1"/>
          <w:sz w:val="24"/>
          <w:szCs w:val="24"/>
        </w:rPr>
        <w:t xml:space="preserve">установлении </w:t>
      </w:r>
      <w:r>
        <w:rPr>
          <w:rFonts w:ascii="Times New Roman" w:hAnsi="Times New Roman" w:cs="Times New Roman"/>
          <w:color w:val="000000" w:themeColor="text1"/>
          <w:sz w:val="24"/>
          <w:szCs w:val="24"/>
        </w:rPr>
        <w:t xml:space="preserve">  </w:t>
      </w:r>
      <w:r w:rsidRPr="0046326F">
        <w:rPr>
          <w:rFonts w:ascii="Times New Roman" w:hAnsi="Times New Roman" w:cs="Times New Roman"/>
          <w:color w:val="000000" w:themeColor="text1"/>
          <w:sz w:val="24"/>
          <w:szCs w:val="24"/>
        </w:rPr>
        <w:t xml:space="preserve">границ </w:t>
      </w:r>
      <w:r>
        <w:rPr>
          <w:rFonts w:ascii="Times New Roman" w:hAnsi="Times New Roman" w:cs="Times New Roman"/>
          <w:color w:val="000000" w:themeColor="text1"/>
          <w:sz w:val="24"/>
          <w:szCs w:val="24"/>
        </w:rPr>
        <w:t xml:space="preserve">  </w:t>
      </w:r>
      <w:r w:rsidRPr="0046326F">
        <w:rPr>
          <w:rFonts w:ascii="Times New Roman" w:hAnsi="Times New Roman" w:cs="Times New Roman"/>
          <w:color w:val="000000" w:themeColor="text1"/>
          <w:sz w:val="24"/>
          <w:szCs w:val="24"/>
        </w:rPr>
        <w:t>муниципальных образований</w:t>
      </w:r>
      <w:r>
        <w:rPr>
          <w:rFonts w:ascii="Times New Roman" w:hAnsi="Times New Roman" w:cs="Times New Roman"/>
          <w:color w:val="000000" w:themeColor="text1"/>
          <w:sz w:val="24"/>
          <w:szCs w:val="24"/>
        </w:rPr>
        <w:t xml:space="preserve"> </w:t>
      </w:r>
      <w:r w:rsidRPr="0046326F">
        <w:rPr>
          <w:rFonts w:ascii="Times New Roman" w:hAnsi="Times New Roman" w:cs="Times New Roman"/>
          <w:color w:val="000000" w:themeColor="text1"/>
          <w:sz w:val="24"/>
          <w:szCs w:val="24"/>
        </w:rPr>
        <w:t xml:space="preserve"> Чувашской </w:t>
      </w:r>
      <w:r>
        <w:rPr>
          <w:rFonts w:ascii="Times New Roman" w:hAnsi="Times New Roman" w:cs="Times New Roman"/>
          <w:color w:val="000000" w:themeColor="text1"/>
          <w:sz w:val="24"/>
          <w:szCs w:val="24"/>
        </w:rPr>
        <w:t xml:space="preserve"> </w:t>
      </w:r>
      <w:r w:rsidRPr="0046326F">
        <w:rPr>
          <w:rFonts w:ascii="Times New Roman" w:hAnsi="Times New Roman" w:cs="Times New Roman"/>
          <w:color w:val="000000" w:themeColor="text1"/>
          <w:sz w:val="24"/>
          <w:szCs w:val="24"/>
        </w:rPr>
        <w:t xml:space="preserve">Республики и </w:t>
      </w:r>
      <w:r>
        <w:rPr>
          <w:rFonts w:ascii="Times New Roman" w:hAnsi="Times New Roman" w:cs="Times New Roman"/>
          <w:color w:val="000000" w:themeColor="text1"/>
          <w:sz w:val="24"/>
          <w:szCs w:val="24"/>
        </w:rPr>
        <w:t xml:space="preserve"> </w:t>
      </w:r>
      <w:r w:rsidRPr="0046326F">
        <w:rPr>
          <w:rFonts w:ascii="Times New Roman" w:hAnsi="Times New Roman" w:cs="Times New Roman"/>
          <w:color w:val="000000" w:themeColor="text1"/>
          <w:sz w:val="24"/>
          <w:szCs w:val="24"/>
        </w:rPr>
        <w:t xml:space="preserve">наделении </w:t>
      </w:r>
      <w:r>
        <w:rPr>
          <w:rFonts w:ascii="Times New Roman" w:hAnsi="Times New Roman" w:cs="Times New Roman"/>
          <w:color w:val="000000" w:themeColor="text1"/>
          <w:sz w:val="24"/>
          <w:szCs w:val="24"/>
        </w:rPr>
        <w:t xml:space="preserve"> </w:t>
      </w:r>
      <w:r w:rsidRPr="0046326F">
        <w:rPr>
          <w:rFonts w:ascii="Times New Roman" w:hAnsi="Times New Roman" w:cs="Times New Roman"/>
          <w:color w:val="000000" w:themeColor="text1"/>
          <w:sz w:val="24"/>
          <w:szCs w:val="24"/>
        </w:rPr>
        <w:t xml:space="preserve">их </w:t>
      </w:r>
      <w:r>
        <w:rPr>
          <w:rFonts w:ascii="Times New Roman" w:hAnsi="Times New Roman" w:cs="Times New Roman"/>
          <w:color w:val="000000" w:themeColor="text1"/>
          <w:sz w:val="24"/>
          <w:szCs w:val="24"/>
        </w:rPr>
        <w:t xml:space="preserve"> </w:t>
      </w:r>
      <w:r w:rsidRPr="0046326F">
        <w:rPr>
          <w:rFonts w:ascii="Times New Roman" w:hAnsi="Times New Roman" w:cs="Times New Roman"/>
          <w:color w:val="000000" w:themeColor="text1"/>
          <w:sz w:val="24"/>
          <w:szCs w:val="24"/>
        </w:rPr>
        <w:t>статусом</w:t>
      </w:r>
      <w:r>
        <w:rPr>
          <w:rFonts w:ascii="Times New Roman" w:hAnsi="Times New Roman" w:cs="Times New Roman"/>
          <w:color w:val="000000" w:themeColor="text1"/>
          <w:sz w:val="24"/>
          <w:szCs w:val="24"/>
        </w:rPr>
        <w:t xml:space="preserve"> </w:t>
      </w:r>
      <w:r w:rsidRPr="0046326F">
        <w:rPr>
          <w:rFonts w:ascii="Times New Roman" w:hAnsi="Times New Roman" w:cs="Times New Roman"/>
          <w:color w:val="000000" w:themeColor="text1"/>
          <w:sz w:val="24"/>
          <w:szCs w:val="24"/>
        </w:rPr>
        <w:t xml:space="preserve"> городского,</w:t>
      </w:r>
      <w:r>
        <w:rPr>
          <w:rFonts w:ascii="Times New Roman" w:hAnsi="Times New Roman" w:cs="Times New Roman"/>
          <w:color w:val="000000" w:themeColor="text1"/>
          <w:sz w:val="24"/>
          <w:szCs w:val="24"/>
        </w:rPr>
        <w:t xml:space="preserve"> </w:t>
      </w:r>
      <w:r w:rsidRPr="0046326F">
        <w:rPr>
          <w:rFonts w:ascii="Times New Roman" w:hAnsi="Times New Roman" w:cs="Times New Roman"/>
          <w:color w:val="000000" w:themeColor="text1"/>
          <w:sz w:val="24"/>
          <w:szCs w:val="24"/>
        </w:rPr>
        <w:t xml:space="preserve"> сельского поселения, </w:t>
      </w:r>
      <w:r>
        <w:rPr>
          <w:rFonts w:ascii="Times New Roman" w:hAnsi="Times New Roman" w:cs="Times New Roman"/>
          <w:color w:val="000000" w:themeColor="text1"/>
          <w:sz w:val="24"/>
          <w:szCs w:val="24"/>
        </w:rPr>
        <w:t xml:space="preserve"> </w:t>
      </w:r>
      <w:r w:rsidRPr="0046326F">
        <w:rPr>
          <w:rFonts w:ascii="Times New Roman" w:hAnsi="Times New Roman" w:cs="Times New Roman"/>
          <w:color w:val="000000" w:themeColor="text1"/>
          <w:sz w:val="24"/>
          <w:szCs w:val="24"/>
        </w:rPr>
        <w:t xml:space="preserve">муниципального </w:t>
      </w:r>
      <w:r>
        <w:rPr>
          <w:rFonts w:ascii="Times New Roman" w:hAnsi="Times New Roman" w:cs="Times New Roman"/>
          <w:color w:val="000000" w:themeColor="text1"/>
          <w:sz w:val="24"/>
          <w:szCs w:val="24"/>
        </w:rPr>
        <w:t xml:space="preserve"> </w:t>
      </w:r>
      <w:r w:rsidRPr="0046326F">
        <w:rPr>
          <w:rFonts w:ascii="Times New Roman" w:hAnsi="Times New Roman" w:cs="Times New Roman"/>
          <w:color w:val="000000" w:themeColor="text1"/>
          <w:sz w:val="24"/>
          <w:szCs w:val="24"/>
        </w:rPr>
        <w:t xml:space="preserve">района, </w:t>
      </w:r>
      <w:r>
        <w:rPr>
          <w:rFonts w:ascii="Times New Roman" w:hAnsi="Times New Roman" w:cs="Times New Roman"/>
          <w:color w:val="000000" w:themeColor="text1"/>
          <w:sz w:val="24"/>
          <w:szCs w:val="24"/>
        </w:rPr>
        <w:t xml:space="preserve"> </w:t>
      </w:r>
      <w:r w:rsidRPr="0046326F">
        <w:rPr>
          <w:rFonts w:ascii="Times New Roman" w:hAnsi="Times New Roman" w:cs="Times New Roman"/>
          <w:color w:val="000000" w:themeColor="text1"/>
          <w:sz w:val="24"/>
          <w:szCs w:val="24"/>
        </w:rPr>
        <w:t xml:space="preserve">муниципального </w:t>
      </w:r>
      <w:r>
        <w:rPr>
          <w:rFonts w:ascii="Times New Roman" w:hAnsi="Times New Roman" w:cs="Times New Roman"/>
          <w:color w:val="000000" w:themeColor="text1"/>
          <w:sz w:val="24"/>
          <w:szCs w:val="24"/>
        </w:rPr>
        <w:t xml:space="preserve"> </w:t>
      </w:r>
      <w:r w:rsidRPr="0046326F">
        <w:rPr>
          <w:rFonts w:ascii="Times New Roman" w:hAnsi="Times New Roman" w:cs="Times New Roman"/>
          <w:color w:val="000000" w:themeColor="text1"/>
          <w:sz w:val="24"/>
          <w:szCs w:val="24"/>
        </w:rPr>
        <w:t xml:space="preserve">округа </w:t>
      </w:r>
      <w:r>
        <w:rPr>
          <w:rFonts w:ascii="Times New Roman" w:hAnsi="Times New Roman" w:cs="Times New Roman"/>
          <w:color w:val="000000" w:themeColor="text1"/>
          <w:sz w:val="24"/>
          <w:szCs w:val="24"/>
        </w:rPr>
        <w:t xml:space="preserve"> </w:t>
      </w:r>
      <w:r w:rsidRPr="0046326F">
        <w:rPr>
          <w:rFonts w:ascii="Times New Roman" w:hAnsi="Times New Roman" w:cs="Times New Roman"/>
          <w:color w:val="000000" w:themeColor="text1"/>
          <w:sz w:val="24"/>
          <w:szCs w:val="24"/>
        </w:rPr>
        <w:t xml:space="preserve">и </w:t>
      </w:r>
      <w:r>
        <w:rPr>
          <w:rFonts w:ascii="Times New Roman" w:hAnsi="Times New Roman" w:cs="Times New Roman"/>
          <w:color w:val="000000" w:themeColor="text1"/>
          <w:sz w:val="24"/>
          <w:szCs w:val="24"/>
        </w:rPr>
        <w:t xml:space="preserve"> </w:t>
      </w:r>
      <w:r w:rsidRPr="0046326F">
        <w:rPr>
          <w:rFonts w:ascii="Times New Roman" w:hAnsi="Times New Roman" w:cs="Times New Roman"/>
          <w:color w:val="000000" w:themeColor="text1"/>
          <w:sz w:val="24"/>
          <w:szCs w:val="24"/>
        </w:rPr>
        <w:t>городского</w:t>
      </w:r>
      <w:r>
        <w:rPr>
          <w:rFonts w:ascii="Times New Roman" w:hAnsi="Times New Roman" w:cs="Times New Roman"/>
          <w:color w:val="000000" w:themeColor="text1"/>
          <w:sz w:val="24"/>
          <w:szCs w:val="24"/>
        </w:rPr>
        <w:t xml:space="preserve"> </w:t>
      </w:r>
      <w:r w:rsidRPr="0046326F">
        <w:rPr>
          <w:rFonts w:ascii="Times New Roman" w:hAnsi="Times New Roman" w:cs="Times New Roman"/>
          <w:color w:val="000000" w:themeColor="text1"/>
          <w:sz w:val="24"/>
          <w:szCs w:val="24"/>
        </w:rPr>
        <w:t xml:space="preserve"> округа» Администрация Урмарского муниципального округа Чувашской</w:t>
      </w:r>
      <w:proofErr w:type="gramEnd"/>
      <w:r w:rsidRPr="0046326F">
        <w:rPr>
          <w:rFonts w:ascii="Times New Roman" w:hAnsi="Times New Roman" w:cs="Times New Roman"/>
          <w:color w:val="000000" w:themeColor="text1"/>
          <w:sz w:val="24"/>
          <w:szCs w:val="24"/>
        </w:rPr>
        <w:t xml:space="preserve"> Республики </w:t>
      </w:r>
      <w:proofErr w:type="gramStart"/>
      <w:r w:rsidRPr="0046326F">
        <w:rPr>
          <w:rFonts w:ascii="Times New Roman" w:hAnsi="Times New Roman" w:cs="Times New Roman"/>
          <w:color w:val="000000" w:themeColor="text1"/>
          <w:sz w:val="24"/>
          <w:szCs w:val="24"/>
        </w:rPr>
        <w:t>п</w:t>
      </w:r>
      <w:proofErr w:type="gramEnd"/>
      <w:r>
        <w:rPr>
          <w:rFonts w:ascii="Times New Roman" w:hAnsi="Times New Roman" w:cs="Times New Roman"/>
          <w:color w:val="000000" w:themeColor="text1"/>
          <w:sz w:val="24"/>
          <w:szCs w:val="24"/>
        </w:rPr>
        <w:t xml:space="preserve"> </w:t>
      </w:r>
      <w:r w:rsidRPr="0046326F">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 </w:t>
      </w:r>
      <w:r w:rsidRPr="0046326F">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 xml:space="preserve"> </w:t>
      </w:r>
      <w:r w:rsidRPr="0046326F">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 xml:space="preserve"> </w:t>
      </w:r>
      <w:r w:rsidRPr="0046326F">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 </w:t>
      </w:r>
      <w:r w:rsidRPr="0046326F">
        <w:rPr>
          <w:rFonts w:ascii="Times New Roman" w:hAnsi="Times New Roman" w:cs="Times New Roman"/>
          <w:color w:val="000000" w:themeColor="text1"/>
          <w:sz w:val="24"/>
          <w:szCs w:val="24"/>
        </w:rPr>
        <w:t>н</w:t>
      </w:r>
      <w:r>
        <w:rPr>
          <w:rFonts w:ascii="Times New Roman" w:hAnsi="Times New Roman" w:cs="Times New Roman"/>
          <w:color w:val="000000" w:themeColor="text1"/>
          <w:sz w:val="24"/>
          <w:szCs w:val="24"/>
        </w:rPr>
        <w:t xml:space="preserve"> </w:t>
      </w:r>
      <w:r w:rsidRPr="0046326F">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 </w:t>
      </w:r>
      <w:r w:rsidRPr="0046326F">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46326F">
        <w:rPr>
          <w:rFonts w:ascii="Times New Roman" w:hAnsi="Times New Roman" w:cs="Times New Roman"/>
          <w:color w:val="000000" w:themeColor="text1"/>
          <w:sz w:val="24"/>
          <w:szCs w:val="24"/>
        </w:rPr>
        <w:t>л</w:t>
      </w:r>
      <w:r>
        <w:rPr>
          <w:rFonts w:ascii="Times New Roman" w:hAnsi="Times New Roman" w:cs="Times New Roman"/>
          <w:color w:val="000000" w:themeColor="text1"/>
          <w:sz w:val="24"/>
          <w:szCs w:val="24"/>
        </w:rPr>
        <w:t xml:space="preserve"> </w:t>
      </w:r>
      <w:r w:rsidRPr="0046326F">
        <w:rPr>
          <w:rFonts w:ascii="Times New Roman" w:hAnsi="Times New Roman" w:cs="Times New Roman"/>
          <w:color w:val="000000" w:themeColor="text1"/>
          <w:sz w:val="24"/>
          <w:szCs w:val="24"/>
        </w:rPr>
        <w:t>я</w:t>
      </w:r>
      <w:r>
        <w:rPr>
          <w:rFonts w:ascii="Times New Roman" w:hAnsi="Times New Roman" w:cs="Times New Roman"/>
          <w:color w:val="000000" w:themeColor="text1"/>
          <w:sz w:val="24"/>
          <w:szCs w:val="24"/>
        </w:rPr>
        <w:t xml:space="preserve"> </w:t>
      </w:r>
      <w:r w:rsidRPr="0046326F">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 xml:space="preserve"> </w:t>
      </w:r>
      <w:r w:rsidRPr="0046326F">
        <w:rPr>
          <w:rFonts w:ascii="Times New Roman" w:hAnsi="Times New Roman" w:cs="Times New Roman"/>
          <w:color w:val="000000" w:themeColor="text1"/>
          <w:sz w:val="24"/>
          <w:szCs w:val="24"/>
        </w:rPr>
        <w:t>т:</w:t>
      </w:r>
    </w:p>
    <w:p w:rsidR="0046326F" w:rsidRPr="0046326F" w:rsidRDefault="0046326F" w:rsidP="0046326F">
      <w:pPr>
        <w:spacing w:after="0" w:line="240" w:lineRule="auto"/>
        <w:ind w:firstLine="709"/>
        <w:jc w:val="both"/>
        <w:rPr>
          <w:rFonts w:ascii="Times New Roman" w:hAnsi="Times New Roman" w:cs="Times New Roman"/>
          <w:color w:val="000000" w:themeColor="text1"/>
          <w:sz w:val="24"/>
          <w:szCs w:val="24"/>
        </w:rPr>
      </w:pPr>
      <w:bookmarkStart w:id="1" w:name="sub_1"/>
      <w:r w:rsidRPr="0046326F">
        <w:rPr>
          <w:rFonts w:ascii="Times New Roman" w:hAnsi="Times New Roman" w:cs="Times New Roman"/>
          <w:color w:val="000000" w:themeColor="text1"/>
          <w:sz w:val="24"/>
          <w:szCs w:val="24"/>
        </w:rPr>
        <w:t xml:space="preserve">1. Утвердить прилагаемый </w:t>
      </w:r>
      <w:hyperlink r:id="rId13" w:anchor="sub_1000" w:history="1">
        <w:r w:rsidRPr="0046326F">
          <w:rPr>
            <w:rStyle w:val="aff6"/>
            <w:b w:val="0"/>
            <w:color w:val="000000" w:themeColor="text1"/>
            <w:sz w:val="24"/>
            <w:szCs w:val="24"/>
            <w:u w:val="none"/>
          </w:rPr>
          <w:t>Порядок</w:t>
        </w:r>
      </w:hyperlink>
      <w:r w:rsidRPr="0046326F">
        <w:rPr>
          <w:rFonts w:ascii="Times New Roman" w:hAnsi="Times New Roman" w:cs="Times New Roman"/>
          <w:color w:val="000000" w:themeColor="text1"/>
          <w:sz w:val="24"/>
          <w:szCs w:val="24"/>
        </w:rPr>
        <w:t xml:space="preserve"> осуществления бюджетных полномочий главными администраторами доходов бюджетов бюджетной системы Российской Федерации, являющимися органами местного самоуправления Урмарского муниципального округа Чувашской Республики и (или) находящимися в их ведении казенными учреждениями Урмарского муниципального округа Чувашской Республики.</w:t>
      </w:r>
    </w:p>
    <w:p w:rsidR="0046326F" w:rsidRPr="0046326F" w:rsidRDefault="0046326F" w:rsidP="0046326F">
      <w:pPr>
        <w:spacing w:after="0" w:line="240" w:lineRule="auto"/>
        <w:ind w:firstLine="709"/>
        <w:jc w:val="both"/>
        <w:rPr>
          <w:rFonts w:ascii="Times New Roman" w:hAnsi="Times New Roman" w:cs="Times New Roman"/>
          <w:color w:val="000000" w:themeColor="text1"/>
          <w:sz w:val="24"/>
          <w:szCs w:val="24"/>
        </w:rPr>
      </w:pPr>
      <w:r w:rsidRPr="0046326F">
        <w:rPr>
          <w:rFonts w:ascii="Times New Roman" w:hAnsi="Times New Roman" w:cs="Times New Roman"/>
          <w:color w:val="000000" w:themeColor="text1"/>
          <w:sz w:val="24"/>
          <w:szCs w:val="24"/>
        </w:rPr>
        <w:t xml:space="preserve">2. </w:t>
      </w:r>
      <w:proofErr w:type="gramStart"/>
      <w:r w:rsidRPr="0046326F">
        <w:rPr>
          <w:rFonts w:ascii="Times New Roman" w:hAnsi="Times New Roman" w:cs="Times New Roman"/>
          <w:color w:val="000000" w:themeColor="text1"/>
          <w:sz w:val="24"/>
          <w:szCs w:val="24"/>
        </w:rPr>
        <w:t>Признать утратившими силу с 01 января 2023 г. постановление администрации Урмарского района от 16 апреля 2020 г. № 359 «Об утверждении Порядка осуществления бюджетных полномочий главными администраторами доходов бюджетов бюджетной системы Российской Федерации, являющимися органами местного самоуправления Урмарского района Чувашской Республики и (или) находящимися в их ведении казенными учреждениями Урмарского района Чувашской Республики».</w:t>
      </w:r>
      <w:proofErr w:type="gramEnd"/>
    </w:p>
    <w:p w:rsidR="0046326F" w:rsidRPr="0046326F" w:rsidRDefault="0046326F" w:rsidP="0046326F">
      <w:pPr>
        <w:spacing w:after="0" w:line="240" w:lineRule="auto"/>
        <w:ind w:firstLine="709"/>
        <w:jc w:val="both"/>
        <w:rPr>
          <w:rFonts w:ascii="Times New Roman" w:hAnsi="Times New Roman" w:cs="Times New Roman"/>
          <w:color w:val="000000" w:themeColor="text1"/>
          <w:sz w:val="24"/>
          <w:szCs w:val="24"/>
        </w:rPr>
      </w:pPr>
      <w:bookmarkStart w:id="2" w:name="sub_3"/>
      <w:bookmarkEnd w:id="1"/>
      <w:r w:rsidRPr="0046326F">
        <w:rPr>
          <w:rFonts w:ascii="Times New Roman" w:hAnsi="Times New Roman" w:cs="Times New Roman"/>
          <w:color w:val="000000" w:themeColor="text1"/>
          <w:sz w:val="24"/>
          <w:szCs w:val="24"/>
        </w:rPr>
        <w:t xml:space="preserve">3. Настоящее постановление вступает в силу после его </w:t>
      </w:r>
      <w:hyperlink r:id="rId14" w:history="1">
        <w:r w:rsidRPr="0046326F">
          <w:rPr>
            <w:rStyle w:val="aff6"/>
            <w:b w:val="0"/>
            <w:color w:val="000000" w:themeColor="text1"/>
            <w:sz w:val="24"/>
            <w:szCs w:val="24"/>
            <w:u w:val="none"/>
          </w:rPr>
          <w:t>официального опубликования</w:t>
        </w:r>
      </w:hyperlink>
      <w:r w:rsidRPr="0046326F">
        <w:rPr>
          <w:rFonts w:ascii="Times New Roman" w:hAnsi="Times New Roman" w:cs="Times New Roman"/>
          <w:color w:val="000000" w:themeColor="text1"/>
          <w:sz w:val="24"/>
          <w:szCs w:val="24"/>
        </w:rPr>
        <w:t>.</w:t>
      </w:r>
    </w:p>
    <w:bookmarkEnd w:id="2"/>
    <w:p w:rsidR="0046326F" w:rsidRPr="0046326F" w:rsidRDefault="0046326F" w:rsidP="0046326F">
      <w:pPr>
        <w:spacing w:after="0" w:line="240" w:lineRule="auto"/>
        <w:ind w:firstLine="709"/>
        <w:jc w:val="both"/>
        <w:rPr>
          <w:rFonts w:ascii="Times New Roman" w:hAnsi="Times New Roman" w:cs="Times New Roman"/>
          <w:color w:val="000000" w:themeColor="text1"/>
          <w:sz w:val="24"/>
          <w:szCs w:val="24"/>
        </w:rPr>
      </w:pPr>
    </w:p>
    <w:p w:rsidR="0046326F" w:rsidRPr="0046326F" w:rsidRDefault="0046326F" w:rsidP="0046326F">
      <w:pPr>
        <w:spacing w:after="0" w:line="240" w:lineRule="auto"/>
        <w:ind w:firstLine="709"/>
        <w:jc w:val="both"/>
        <w:rPr>
          <w:rFonts w:ascii="Times New Roman" w:hAnsi="Times New Roman" w:cs="Times New Roman"/>
          <w:color w:val="000000" w:themeColor="text1"/>
          <w:sz w:val="24"/>
          <w:szCs w:val="24"/>
        </w:rPr>
      </w:pPr>
    </w:p>
    <w:p w:rsidR="0046326F" w:rsidRPr="0046326F" w:rsidRDefault="0046326F" w:rsidP="0046326F">
      <w:pPr>
        <w:spacing w:after="0" w:line="240" w:lineRule="auto"/>
        <w:ind w:firstLine="709"/>
        <w:jc w:val="both"/>
        <w:rPr>
          <w:rFonts w:ascii="Times New Roman" w:hAnsi="Times New Roman" w:cs="Times New Roman"/>
          <w:color w:val="000000" w:themeColor="text1"/>
          <w:sz w:val="24"/>
          <w:szCs w:val="24"/>
        </w:rPr>
      </w:pPr>
    </w:p>
    <w:p w:rsidR="0046326F" w:rsidRPr="0046326F" w:rsidRDefault="0046326F" w:rsidP="0046326F">
      <w:pPr>
        <w:spacing w:after="0" w:line="240" w:lineRule="auto"/>
        <w:jc w:val="both"/>
        <w:rPr>
          <w:rFonts w:ascii="Times New Roman" w:hAnsi="Times New Roman" w:cs="Times New Roman"/>
          <w:color w:val="000000" w:themeColor="text1"/>
          <w:sz w:val="24"/>
          <w:szCs w:val="24"/>
        </w:rPr>
      </w:pPr>
      <w:r w:rsidRPr="0046326F">
        <w:rPr>
          <w:rFonts w:ascii="Times New Roman" w:hAnsi="Times New Roman" w:cs="Times New Roman"/>
          <w:color w:val="000000" w:themeColor="text1"/>
          <w:sz w:val="24"/>
          <w:szCs w:val="24"/>
        </w:rPr>
        <w:t xml:space="preserve">Глава Урмарского </w:t>
      </w:r>
    </w:p>
    <w:p w:rsidR="0046326F" w:rsidRPr="0046326F" w:rsidRDefault="0046326F" w:rsidP="0046326F">
      <w:pPr>
        <w:spacing w:after="0" w:line="240" w:lineRule="auto"/>
        <w:jc w:val="both"/>
        <w:rPr>
          <w:rFonts w:ascii="Times New Roman" w:hAnsi="Times New Roman" w:cs="Times New Roman"/>
          <w:color w:val="000000" w:themeColor="text1"/>
          <w:sz w:val="24"/>
          <w:szCs w:val="24"/>
        </w:rPr>
      </w:pPr>
      <w:r w:rsidRPr="0046326F">
        <w:rPr>
          <w:rFonts w:ascii="Times New Roman" w:hAnsi="Times New Roman" w:cs="Times New Roman"/>
          <w:color w:val="000000" w:themeColor="text1"/>
          <w:sz w:val="24"/>
          <w:szCs w:val="24"/>
        </w:rPr>
        <w:t xml:space="preserve">муниципального округа                                                                      </w:t>
      </w:r>
      <w:r>
        <w:rPr>
          <w:rFonts w:ascii="Times New Roman" w:hAnsi="Times New Roman" w:cs="Times New Roman"/>
          <w:color w:val="000000" w:themeColor="text1"/>
          <w:sz w:val="24"/>
          <w:szCs w:val="24"/>
        </w:rPr>
        <w:t xml:space="preserve">        </w:t>
      </w:r>
      <w:r w:rsidRPr="0046326F">
        <w:rPr>
          <w:rFonts w:ascii="Times New Roman" w:hAnsi="Times New Roman" w:cs="Times New Roman"/>
          <w:color w:val="000000" w:themeColor="text1"/>
          <w:sz w:val="24"/>
          <w:szCs w:val="24"/>
        </w:rPr>
        <w:t>В.В.</w:t>
      </w:r>
      <w:r>
        <w:rPr>
          <w:rFonts w:ascii="Times New Roman" w:hAnsi="Times New Roman" w:cs="Times New Roman"/>
          <w:color w:val="000000" w:themeColor="text1"/>
          <w:sz w:val="24"/>
          <w:szCs w:val="24"/>
        </w:rPr>
        <w:t xml:space="preserve"> </w:t>
      </w:r>
      <w:r w:rsidRPr="0046326F">
        <w:rPr>
          <w:rFonts w:ascii="Times New Roman" w:hAnsi="Times New Roman" w:cs="Times New Roman"/>
          <w:color w:val="000000" w:themeColor="text1"/>
          <w:sz w:val="24"/>
          <w:szCs w:val="24"/>
        </w:rPr>
        <w:t>Шигильдеев</w:t>
      </w:r>
    </w:p>
    <w:p w:rsidR="0046326F" w:rsidRPr="0046326F" w:rsidRDefault="0046326F" w:rsidP="0046326F">
      <w:pPr>
        <w:spacing w:after="0" w:line="240" w:lineRule="auto"/>
        <w:ind w:firstLine="709"/>
        <w:jc w:val="both"/>
        <w:rPr>
          <w:rFonts w:ascii="Times New Roman" w:hAnsi="Times New Roman" w:cs="Times New Roman"/>
          <w:color w:val="000000" w:themeColor="text1"/>
          <w:sz w:val="24"/>
          <w:szCs w:val="24"/>
        </w:rPr>
      </w:pPr>
    </w:p>
    <w:bookmarkEnd w:id="0"/>
    <w:p w:rsidR="0046326F" w:rsidRPr="0046326F" w:rsidRDefault="0046326F" w:rsidP="0046326F">
      <w:pPr>
        <w:spacing w:after="0" w:line="240" w:lineRule="auto"/>
        <w:ind w:firstLine="709"/>
        <w:jc w:val="both"/>
        <w:rPr>
          <w:rFonts w:ascii="Times New Roman" w:hAnsi="Times New Roman" w:cs="Times New Roman"/>
          <w:color w:val="000000" w:themeColor="text1"/>
          <w:sz w:val="24"/>
          <w:szCs w:val="24"/>
        </w:rPr>
      </w:pPr>
    </w:p>
    <w:p w:rsidR="0046326F" w:rsidRPr="0046326F" w:rsidRDefault="0046326F" w:rsidP="0046326F">
      <w:pPr>
        <w:spacing w:after="0" w:line="240" w:lineRule="auto"/>
        <w:jc w:val="both"/>
        <w:rPr>
          <w:rFonts w:ascii="Times New Roman" w:hAnsi="Times New Roman" w:cs="Times New Roman"/>
          <w:color w:val="000000" w:themeColor="text1"/>
          <w:sz w:val="20"/>
          <w:szCs w:val="20"/>
        </w:rPr>
      </w:pPr>
      <w:r w:rsidRPr="0046326F">
        <w:rPr>
          <w:rFonts w:ascii="Times New Roman" w:hAnsi="Times New Roman" w:cs="Times New Roman"/>
          <w:color w:val="000000" w:themeColor="text1"/>
          <w:sz w:val="20"/>
          <w:szCs w:val="20"/>
        </w:rPr>
        <w:t>Енькова Альбина Васильевна</w:t>
      </w:r>
    </w:p>
    <w:p w:rsidR="0046326F" w:rsidRPr="0046326F" w:rsidRDefault="0046326F" w:rsidP="0046326F">
      <w:pPr>
        <w:spacing w:after="0" w:line="240" w:lineRule="auto"/>
        <w:jc w:val="both"/>
        <w:rPr>
          <w:rFonts w:ascii="Times New Roman" w:hAnsi="Times New Roman" w:cs="Times New Roman"/>
          <w:color w:val="000000" w:themeColor="text1"/>
          <w:sz w:val="20"/>
          <w:szCs w:val="20"/>
        </w:rPr>
      </w:pPr>
      <w:r w:rsidRPr="0046326F">
        <w:rPr>
          <w:rFonts w:ascii="Times New Roman" w:hAnsi="Times New Roman" w:cs="Times New Roman"/>
          <w:color w:val="000000" w:themeColor="text1"/>
          <w:sz w:val="20"/>
          <w:szCs w:val="20"/>
        </w:rPr>
        <w:t>8(835</w:t>
      </w:r>
      <w:r>
        <w:rPr>
          <w:rFonts w:ascii="Times New Roman" w:hAnsi="Times New Roman" w:cs="Times New Roman"/>
          <w:color w:val="000000" w:themeColor="text1"/>
          <w:sz w:val="20"/>
          <w:szCs w:val="20"/>
        </w:rPr>
        <w:t>-</w:t>
      </w:r>
      <w:r w:rsidRPr="0046326F">
        <w:rPr>
          <w:rFonts w:ascii="Times New Roman" w:hAnsi="Times New Roman" w:cs="Times New Roman"/>
          <w:color w:val="000000" w:themeColor="text1"/>
          <w:sz w:val="20"/>
          <w:szCs w:val="20"/>
        </w:rPr>
        <w:t>44)</w:t>
      </w:r>
      <w:r>
        <w:rPr>
          <w:rFonts w:ascii="Times New Roman" w:hAnsi="Times New Roman" w:cs="Times New Roman"/>
          <w:color w:val="000000" w:themeColor="text1"/>
          <w:sz w:val="20"/>
          <w:szCs w:val="20"/>
        </w:rPr>
        <w:t xml:space="preserve"> </w:t>
      </w:r>
      <w:r w:rsidRPr="0046326F">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w:t>
      </w:r>
      <w:r w:rsidRPr="0046326F">
        <w:rPr>
          <w:rFonts w:ascii="Times New Roman" w:hAnsi="Times New Roman" w:cs="Times New Roman"/>
          <w:color w:val="000000" w:themeColor="text1"/>
          <w:sz w:val="20"/>
          <w:szCs w:val="20"/>
        </w:rPr>
        <w:t>17</w:t>
      </w:r>
      <w:r>
        <w:rPr>
          <w:rFonts w:ascii="Times New Roman" w:hAnsi="Times New Roman" w:cs="Times New Roman"/>
          <w:color w:val="000000" w:themeColor="text1"/>
          <w:sz w:val="20"/>
          <w:szCs w:val="20"/>
        </w:rPr>
        <w:t>-</w:t>
      </w:r>
      <w:r w:rsidRPr="0046326F">
        <w:rPr>
          <w:rFonts w:ascii="Times New Roman" w:hAnsi="Times New Roman" w:cs="Times New Roman"/>
          <w:color w:val="000000" w:themeColor="text1"/>
          <w:sz w:val="20"/>
          <w:szCs w:val="20"/>
        </w:rPr>
        <w:t>01</w:t>
      </w:r>
    </w:p>
    <w:p w:rsidR="0046326F" w:rsidRPr="0046326F" w:rsidRDefault="0046326F" w:rsidP="0046326F">
      <w:pPr>
        <w:spacing w:after="0" w:line="240" w:lineRule="auto"/>
        <w:ind w:firstLine="709"/>
        <w:jc w:val="both"/>
        <w:rPr>
          <w:rStyle w:val="aff9"/>
          <w:rFonts w:ascii="Times New Roman" w:hAnsi="Times New Roman" w:cs="Times New Roman"/>
          <w:b w:val="0"/>
          <w:bCs/>
          <w:color w:val="000000" w:themeColor="text1"/>
          <w:sz w:val="24"/>
          <w:szCs w:val="24"/>
        </w:rPr>
      </w:pPr>
      <w:bookmarkStart w:id="3" w:name="sub_1000"/>
    </w:p>
    <w:bookmarkEnd w:id="3"/>
    <w:p w:rsidR="0046326F" w:rsidRPr="00923298" w:rsidRDefault="0046326F" w:rsidP="0046326F">
      <w:pPr>
        <w:spacing w:after="0" w:line="240" w:lineRule="auto"/>
        <w:ind w:left="3540"/>
        <w:jc w:val="center"/>
        <w:rPr>
          <w:rFonts w:ascii="Times New Roman" w:hAnsi="Times New Roman"/>
          <w:sz w:val="24"/>
          <w:szCs w:val="24"/>
        </w:rPr>
      </w:pPr>
      <w:r w:rsidRPr="00923298">
        <w:rPr>
          <w:rFonts w:ascii="Times New Roman" w:hAnsi="Times New Roman"/>
          <w:sz w:val="24"/>
          <w:szCs w:val="24"/>
        </w:rPr>
        <w:t>УТВЕРЖДЕНО</w:t>
      </w:r>
    </w:p>
    <w:p w:rsidR="0046326F" w:rsidRPr="00923298" w:rsidRDefault="0046326F" w:rsidP="0046326F">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46326F" w:rsidRDefault="0046326F" w:rsidP="0046326F">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46326F" w:rsidRPr="00923298" w:rsidRDefault="0046326F" w:rsidP="0046326F">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46326F" w:rsidRPr="00923298" w:rsidRDefault="0046326F" w:rsidP="0046326F">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16.05.2023</w:t>
      </w:r>
      <w:r w:rsidRPr="00923298">
        <w:rPr>
          <w:rFonts w:ascii="Times New Roman" w:hAnsi="Times New Roman"/>
          <w:sz w:val="24"/>
          <w:szCs w:val="24"/>
        </w:rPr>
        <w:t xml:space="preserve"> № </w:t>
      </w:r>
      <w:r>
        <w:rPr>
          <w:rFonts w:ascii="Times New Roman" w:hAnsi="Times New Roman"/>
          <w:sz w:val="24"/>
          <w:szCs w:val="24"/>
        </w:rPr>
        <w:t>580</w:t>
      </w:r>
    </w:p>
    <w:p w:rsidR="0046326F" w:rsidRPr="00923298" w:rsidRDefault="0046326F" w:rsidP="0046326F">
      <w:pPr>
        <w:ind w:left="3540" w:firstLine="709"/>
        <w:jc w:val="both"/>
        <w:rPr>
          <w:rFonts w:ascii="Times New Roman" w:hAnsi="Times New Roman"/>
          <w:sz w:val="24"/>
          <w:szCs w:val="24"/>
        </w:rPr>
      </w:pPr>
    </w:p>
    <w:p w:rsidR="0046326F" w:rsidRPr="0046326F" w:rsidRDefault="0046326F" w:rsidP="0046326F">
      <w:pPr>
        <w:spacing w:after="0" w:line="240" w:lineRule="auto"/>
        <w:ind w:firstLine="709"/>
        <w:jc w:val="center"/>
        <w:rPr>
          <w:rFonts w:ascii="Times New Roman" w:hAnsi="Times New Roman" w:cs="Times New Roman"/>
          <w:color w:val="000000" w:themeColor="text1"/>
          <w:sz w:val="24"/>
          <w:szCs w:val="24"/>
        </w:rPr>
      </w:pPr>
      <w:r w:rsidRPr="0046326F">
        <w:rPr>
          <w:rFonts w:ascii="Times New Roman" w:hAnsi="Times New Roman" w:cs="Times New Roman"/>
          <w:color w:val="000000" w:themeColor="text1"/>
          <w:sz w:val="24"/>
          <w:szCs w:val="24"/>
        </w:rPr>
        <w:t>Порядок</w:t>
      </w:r>
      <w:r w:rsidRPr="0046326F">
        <w:rPr>
          <w:rFonts w:ascii="Times New Roman" w:hAnsi="Times New Roman" w:cs="Times New Roman"/>
          <w:color w:val="000000" w:themeColor="text1"/>
          <w:sz w:val="24"/>
          <w:szCs w:val="24"/>
        </w:rPr>
        <w:br/>
        <w:t>осуществления бюджетных полномочий главными администраторами доходов бюджетов бюджетной системы Российской Федерации, являющимися органами местного самоуправления Урмарского муниципального округа Чувашской Республики и (или) находящимися в их ведении казенными учреждениями Урмарского муниципального округа Чувашской Республики</w:t>
      </w:r>
    </w:p>
    <w:p w:rsidR="0046326F" w:rsidRPr="0046326F" w:rsidRDefault="0046326F" w:rsidP="0046326F">
      <w:pPr>
        <w:spacing w:after="0" w:line="240" w:lineRule="auto"/>
        <w:ind w:firstLine="709"/>
        <w:jc w:val="center"/>
        <w:rPr>
          <w:rFonts w:ascii="Times New Roman" w:hAnsi="Times New Roman" w:cs="Times New Roman"/>
          <w:color w:val="000000" w:themeColor="text1"/>
          <w:sz w:val="24"/>
          <w:szCs w:val="24"/>
        </w:rPr>
      </w:pPr>
    </w:p>
    <w:p w:rsidR="0046326F" w:rsidRPr="0046326F" w:rsidRDefault="0046326F" w:rsidP="0046326F">
      <w:pPr>
        <w:spacing w:after="0" w:line="240" w:lineRule="auto"/>
        <w:ind w:firstLine="709"/>
        <w:jc w:val="both"/>
        <w:rPr>
          <w:rFonts w:ascii="Times New Roman" w:hAnsi="Times New Roman" w:cs="Times New Roman"/>
          <w:color w:val="000000" w:themeColor="text1"/>
          <w:sz w:val="24"/>
          <w:szCs w:val="24"/>
        </w:rPr>
      </w:pPr>
      <w:bookmarkStart w:id="4" w:name="sub_1001"/>
      <w:r w:rsidRPr="0046326F">
        <w:rPr>
          <w:rFonts w:ascii="Times New Roman" w:hAnsi="Times New Roman" w:cs="Times New Roman"/>
          <w:color w:val="000000" w:themeColor="text1"/>
          <w:sz w:val="24"/>
          <w:szCs w:val="24"/>
        </w:rPr>
        <w:t xml:space="preserve">1. </w:t>
      </w:r>
      <w:proofErr w:type="gramStart"/>
      <w:r w:rsidRPr="0046326F">
        <w:rPr>
          <w:rFonts w:ascii="Times New Roman" w:hAnsi="Times New Roman" w:cs="Times New Roman"/>
          <w:color w:val="000000" w:themeColor="text1"/>
          <w:sz w:val="24"/>
          <w:szCs w:val="24"/>
        </w:rPr>
        <w:t xml:space="preserve">Настоящий Порядок регулирует вопросы, связанные с исполнением главными администраторами доходов бюджетов бюджетной системы Российской Федерации, являющимися органами местного самоуправления Урмарского муниципального округа Чувашской Республики и (или) находящимися в их ведении казенными учреждениями Урмарского муниципального округа Чувашской Республики (далее - главный администратор доходов бюджетов), бюджетных полномочий, установленных </w:t>
      </w:r>
      <w:hyperlink r:id="rId15" w:history="1">
        <w:r w:rsidRPr="0046326F">
          <w:rPr>
            <w:rStyle w:val="aff6"/>
            <w:b w:val="0"/>
            <w:color w:val="000000" w:themeColor="text1"/>
            <w:sz w:val="24"/>
            <w:szCs w:val="24"/>
            <w:u w:val="none"/>
          </w:rPr>
          <w:t>Бюджетным кодексом</w:t>
        </w:r>
      </w:hyperlink>
      <w:r w:rsidRPr="0046326F">
        <w:rPr>
          <w:rFonts w:ascii="Times New Roman" w:hAnsi="Times New Roman" w:cs="Times New Roman"/>
          <w:color w:val="000000" w:themeColor="text1"/>
          <w:sz w:val="24"/>
          <w:szCs w:val="24"/>
        </w:rPr>
        <w:t xml:space="preserve"> Российской Федерации.</w:t>
      </w:r>
      <w:proofErr w:type="gramEnd"/>
    </w:p>
    <w:p w:rsidR="0046326F" w:rsidRPr="0046326F" w:rsidRDefault="0046326F" w:rsidP="0046326F">
      <w:pPr>
        <w:spacing w:after="0" w:line="240" w:lineRule="auto"/>
        <w:ind w:firstLine="709"/>
        <w:jc w:val="both"/>
        <w:rPr>
          <w:rFonts w:ascii="Times New Roman" w:hAnsi="Times New Roman" w:cs="Times New Roman"/>
          <w:color w:val="000000" w:themeColor="text1"/>
          <w:sz w:val="24"/>
          <w:szCs w:val="24"/>
        </w:rPr>
      </w:pPr>
      <w:bookmarkStart w:id="5" w:name="sub_1002"/>
      <w:bookmarkEnd w:id="4"/>
      <w:r w:rsidRPr="0046326F">
        <w:rPr>
          <w:rFonts w:ascii="Times New Roman" w:hAnsi="Times New Roman" w:cs="Times New Roman"/>
          <w:color w:val="000000" w:themeColor="text1"/>
          <w:sz w:val="24"/>
          <w:szCs w:val="24"/>
        </w:rPr>
        <w:t>2. Главные администраторы доходов бюджетов:</w:t>
      </w:r>
    </w:p>
    <w:p w:rsidR="0046326F" w:rsidRPr="0046326F" w:rsidRDefault="0046326F" w:rsidP="0046326F">
      <w:pPr>
        <w:spacing w:after="0" w:line="240" w:lineRule="auto"/>
        <w:ind w:firstLine="709"/>
        <w:jc w:val="both"/>
        <w:rPr>
          <w:rFonts w:ascii="Times New Roman" w:hAnsi="Times New Roman" w:cs="Times New Roman"/>
          <w:color w:val="000000" w:themeColor="text1"/>
          <w:sz w:val="24"/>
          <w:szCs w:val="24"/>
        </w:rPr>
      </w:pPr>
      <w:bookmarkStart w:id="6" w:name="sub_121"/>
      <w:bookmarkEnd w:id="5"/>
      <w:r w:rsidRPr="0046326F">
        <w:rPr>
          <w:rFonts w:ascii="Times New Roman" w:hAnsi="Times New Roman" w:cs="Times New Roman"/>
          <w:color w:val="000000" w:themeColor="text1"/>
          <w:sz w:val="24"/>
          <w:szCs w:val="24"/>
        </w:rPr>
        <w:t xml:space="preserve">1) </w:t>
      </w:r>
      <w:proofErr w:type="gramStart"/>
      <w:r w:rsidRPr="0046326F">
        <w:rPr>
          <w:rFonts w:ascii="Times New Roman" w:hAnsi="Times New Roman" w:cs="Times New Roman"/>
          <w:color w:val="000000" w:themeColor="text1"/>
          <w:sz w:val="24"/>
          <w:szCs w:val="24"/>
        </w:rPr>
        <w:t>формируют и утверждают</w:t>
      </w:r>
      <w:proofErr w:type="gramEnd"/>
      <w:r w:rsidRPr="0046326F">
        <w:rPr>
          <w:rFonts w:ascii="Times New Roman" w:hAnsi="Times New Roman" w:cs="Times New Roman"/>
          <w:color w:val="000000" w:themeColor="text1"/>
          <w:sz w:val="24"/>
          <w:szCs w:val="24"/>
        </w:rPr>
        <w:t xml:space="preserve"> перечень администраторов доходов бюджетов, подведомственных главному администратору доходов бюджетов;</w:t>
      </w:r>
    </w:p>
    <w:p w:rsidR="0046326F" w:rsidRPr="0046326F" w:rsidRDefault="0046326F" w:rsidP="0046326F">
      <w:pPr>
        <w:spacing w:after="0" w:line="240" w:lineRule="auto"/>
        <w:ind w:firstLine="709"/>
        <w:jc w:val="both"/>
        <w:rPr>
          <w:rFonts w:ascii="Times New Roman" w:hAnsi="Times New Roman" w:cs="Times New Roman"/>
          <w:color w:val="000000" w:themeColor="text1"/>
          <w:sz w:val="24"/>
          <w:szCs w:val="24"/>
        </w:rPr>
      </w:pPr>
      <w:bookmarkStart w:id="7" w:name="sub_122"/>
      <w:bookmarkEnd w:id="6"/>
      <w:r w:rsidRPr="0046326F">
        <w:rPr>
          <w:rFonts w:ascii="Times New Roman" w:hAnsi="Times New Roman" w:cs="Times New Roman"/>
          <w:color w:val="000000" w:themeColor="text1"/>
          <w:sz w:val="24"/>
          <w:szCs w:val="24"/>
        </w:rPr>
        <w:t xml:space="preserve">2) </w:t>
      </w:r>
      <w:proofErr w:type="gramStart"/>
      <w:r w:rsidRPr="0046326F">
        <w:rPr>
          <w:rFonts w:ascii="Times New Roman" w:hAnsi="Times New Roman" w:cs="Times New Roman"/>
          <w:color w:val="000000" w:themeColor="text1"/>
          <w:sz w:val="24"/>
          <w:szCs w:val="24"/>
        </w:rPr>
        <w:t>формируют и представляют</w:t>
      </w:r>
      <w:proofErr w:type="gramEnd"/>
      <w:r w:rsidRPr="0046326F">
        <w:rPr>
          <w:rFonts w:ascii="Times New Roman" w:hAnsi="Times New Roman" w:cs="Times New Roman"/>
          <w:color w:val="000000" w:themeColor="text1"/>
          <w:sz w:val="24"/>
          <w:szCs w:val="24"/>
        </w:rPr>
        <w:t xml:space="preserve"> в финансовый отдел администрации Урмарского муниципального округа Чувашской Республики следующие документы:</w:t>
      </w:r>
    </w:p>
    <w:bookmarkEnd w:id="7"/>
    <w:p w:rsidR="0046326F" w:rsidRPr="0046326F" w:rsidRDefault="0046326F" w:rsidP="0046326F">
      <w:pPr>
        <w:spacing w:after="0" w:line="240" w:lineRule="auto"/>
        <w:ind w:firstLine="709"/>
        <w:jc w:val="both"/>
        <w:rPr>
          <w:rFonts w:ascii="Times New Roman" w:hAnsi="Times New Roman" w:cs="Times New Roman"/>
          <w:color w:val="000000" w:themeColor="text1"/>
          <w:sz w:val="24"/>
          <w:szCs w:val="24"/>
        </w:rPr>
      </w:pPr>
      <w:r w:rsidRPr="0046326F">
        <w:rPr>
          <w:rFonts w:ascii="Times New Roman" w:hAnsi="Times New Roman" w:cs="Times New Roman"/>
          <w:color w:val="000000" w:themeColor="text1"/>
          <w:sz w:val="24"/>
          <w:szCs w:val="24"/>
        </w:rPr>
        <w:t>сведения, необходимые для составления проекта бюджета Урмарского муниципального округа Чувашской Республики, по кодам бюджетной классификации Российской Федерации;</w:t>
      </w:r>
    </w:p>
    <w:p w:rsidR="0046326F" w:rsidRPr="0046326F" w:rsidRDefault="0046326F" w:rsidP="0046326F">
      <w:pPr>
        <w:spacing w:after="0" w:line="240" w:lineRule="auto"/>
        <w:ind w:firstLine="709"/>
        <w:jc w:val="both"/>
        <w:rPr>
          <w:rFonts w:ascii="Times New Roman" w:hAnsi="Times New Roman" w:cs="Times New Roman"/>
          <w:color w:val="000000" w:themeColor="text1"/>
          <w:sz w:val="24"/>
          <w:szCs w:val="24"/>
        </w:rPr>
      </w:pPr>
      <w:r w:rsidRPr="0046326F">
        <w:rPr>
          <w:rFonts w:ascii="Times New Roman" w:hAnsi="Times New Roman" w:cs="Times New Roman"/>
          <w:color w:val="000000" w:themeColor="text1"/>
          <w:sz w:val="24"/>
          <w:szCs w:val="24"/>
        </w:rPr>
        <w:t>сведения, необходимые для составления и ведения кассового плана бюджета Урмарского муниципального округа Чувашской Республики;</w:t>
      </w:r>
    </w:p>
    <w:p w:rsidR="0046326F" w:rsidRPr="0046326F" w:rsidRDefault="0046326F" w:rsidP="0046326F">
      <w:pPr>
        <w:spacing w:after="0" w:line="240" w:lineRule="auto"/>
        <w:ind w:firstLine="709"/>
        <w:jc w:val="both"/>
        <w:rPr>
          <w:rFonts w:ascii="Times New Roman" w:hAnsi="Times New Roman" w:cs="Times New Roman"/>
          <w:color w:val="000000" w:themeColor="text1"/>
          <w:sz w:val="24"/>
          <w:szCs w:val="24"/>
        </w:rPr>
      </w:pPr>
      <w:r w:rsidRPr="0046326F">
        <w:rPr>
          <w:rFonts w:ascii="Times New Roman" w:hAnsi="Times New Roman" w:cs="Times New Roman"/>
          <w:color w:val="000000" w:themeColor="text1"/>
          <w:sz w:val="24"/>
          <w:szCs w:val="24"/>
        </w:rPr>
        <w:t xml:space="preserve">бюджетную отчетность главного администратора доходов бюджетов по формам, установленным Министерством финансов Российской Федерации, и в сроки, установленные </w:t>
      </w:r>
      <w:hyperlink r:id="rId16" w:history="1">
        <w:r w:rsidRPr="0046326F">
          <w:rPr>
            <w:rStyle w:val="aff6"/>
            <w:b w:val="0"/>
            <w:color w:val="000000" w:themeColor="text1"/>
            <w:sz w:val="24"/>
            <w:szCs w:val="24"/>
            <w:u w:val="none"/>
          </w:rPr>
          <w:t>бюджетным законодательством</w:t>
        </w:r>
      </w:hyperlink>
      <w:r w:rsidRPr="0046326F">
        <w:rPr>
          <w:rFonts w:ascii="Times New Roman" w:hAnsi="Times New Roman" w:cs="Times New Roman"/>
          <w:color w:val="000000" w:themeColor="text1"/>
          <w:sz w:val="24"/>
          <w:szCs w:val="24"/>
        </w:rPr>
        <w:t xml:space="preserve"> Российской Федерации и нормативными правовыми актами, регулирующими бюджетные правоотношения;</w:t>
      </w:r>
    </w:p>
    <w:p w:rsidR="0046326F" w:rsidRPr="0046326F" w:rsidRDefault="0046326F" w:rsidP="0046326F">
      <w:pPr>
        <w:spacing w:after="0" w:line="240" w:lineRule="auto"/>
        <w:ind w:firstLine="709"/>
        <w:jc w:val="both"/>
        <w:rPr>
          <w:rFonts w:ascii="Times New Roman" w:hAnsi="Times New Roman" w:cs="Times New Roman"/>
          <w:color w:val="000000" w:themeColor="text1"/>
          <w:sz w:val="24"/>
          <w:szCs w:val="24"/>
        </w:rPr>
      </w:pPr>
      <w:bookmarkStart w:id="8" w:name="sub_123"/>
      <w:r w:rsidRPr="0046326F">
        <w:rPr>
          <w:rFonts w:ascii="Times New Roman" w:hAnsi="Times New Roman" w:cs="Times New Roman"/>
          <w:color w:val="000000" w:themeColor="text1"/>
          <w:sz w:val="24"/>
          <w:szCs w:val="24"/>
        </w:rPr>
        <w:t xml:space="preserve">3) ведут реестры источников доходов бюджетов по закрепленным за ними источникам доходов на основании </w:t>
      </w:r>
      <w:proofErr w:type="gramStart"/>
      <w:r w:rsidRPr="0046326F">
        <w:rPr>
          <w:rFonts w:ascii="Times New Roman" w:hAnsi="Times New Roman" w:cs="Times New Roman"/>
          <w:color w:val="000000" w:themeColor="text1"/>
          <w:sz w:val="24"/>
          <w:szCs w:val="24"/>
        </w:rPr>
        <w:t>перечня источников доходов бюджетов бюджетной системы Российской Федерации</w:t>
      </w:r>
      <w:proofErr w:type="gramEnd"/>
      <w:r w:rsidRPr="0046326F">
        <w:rPr>
          <w:rFonts w:ascii="Times New Roman" w:hAnsi="Times New Roman" w:cs="Times New Roman"/>
          <w:color w:val="000000" w:themeColor="text1"/>
          <w:sz w:val="24"/>
          <w:szCs w:val="24"/>
        </w:rPr>
        <w:t>;</w:t>
      </w:r>
    </w:p>
    <w:p w:rsidR="0046326F" w:rsidRPr="0046326F" w:rsidRDefault="0046326F" w:rsidP="0046326F">
      <w:pPr>
        <w:spacing w:after="0" w:line="240" w:lineRule="auto"/>
        <w:ind w:firstLine="709"/>
        <w:jc w:val="both"/>
        <w:rPr>
          <w:rFonts w:ascii="Times New Roman" w:hAnsi="Times New Roman" w:cs="Times New Roman"/>
          <w:color w:val="000000" w:themeColor="text1"/>
          <w:sz w:val="24"/>
          <w:szCs w:val="24"/>
        </w:rPr>
      </w:pPr>
      <w:bookmarkStart w:id="9" w:name="sub_124"/>
      <w:bookmarkEnd w:id="8"/>
      <w:r w:rsidRPr="0046326F">
        <w:rPr>
          <w:rFonts w:ascii="Times New Roman" w:hAnsi="Times New Roman" w:cs="Times New Roman"/>
          <w:color w:val="000000" w:themeColor="text1"/>
          <w:sz w:val="24"/>
          <w:szCs w:val="24"/>
        </w:rPr>
        <w:t>4) утверждают методику прогнозирования поступлений доходов в бюджеты в соответствии с общими требованиями к методике прогнозирования поступлений доходов в бюджеты бюджетной системы Российской Федерации, установленными Правительством Российской Федерации;</w:t>
      </w:r>
    </w:p>
    <w:p w:rsidR="0046326F" w:rsidRPr="0046326F" w:rsidRDefault="0046326F" w:rsidP="0046326F">
      <w:pPr>
        <w:spacing w:after="0" w:line="240" w:lineRule="auto"/>
        <w:ind w:firstLine="709"/>
        <w:jc w:val="both"/>
        <w:rPr>
          <w:rFonts w:ascii="Times New Roman" w:hAnsi="Times New Roman" w:cs="Times New Roman"/>
          <w:color w:val="000000" w:themeColor="text1"/>
          <w:sz w:val="24"/>
          <w:szCs w:val="24"/>
        </w:rPr>
      </w:pPr>
      <w:bookmarkStart w:id="10" w:name="sub_125"/>
      <w:bookmarkEnd w:id="9"/>
      <w:r w:rsidRPr="0046326F">
        <w:rPr>
          <w:rFonts w:ascii="Times New Roman" w:hAnsi="Times New Roman" w:cs="Times New Roman"/>
          <w:color w:val="000000" w:themeColor="text1"/>
          <w:sz w:val="24"/>
          <w:szCs w:val="24"/>
        </w:rPr>
        <w:t>5) определяют порядок принятия решения о признании безнадежной к взысканию задолженности по платежам в бюджеты в соответствии с общими требованиями к такому порядку, установленными Правительством Российской Федерации;</w:t>
      </w:r>
    </w:p>
    <w:p w:rsidR="0046326F" w:rsidRPr="0046326F" w:rsidRDefault="0046326F" w:rsidP="0046326F">
      <w:pPr>
        <w:spacing w:after="0" w:line="240" w:lineRule="auto"/>
        <w:ind w:firstLine="709"/>
        <w:jc w:val="both"/>
        <w:rPr>
          <w:rFonts w:ascii="Times New Roman" w:hAnsi="Times New Roman" w:cs="Times New Roman"/>
          <w:color w:val="000000" w:themeColor="text1"/>
          <w:sz w:val="24"/>
          <w:szCs w:val="24"/>
        </w:rPr>
      </w:pPr>
      <w:bookmarkStart w:id="11" w:name="sub_126"/>
      <w:bookmarkEnd w:id="10"/>
      <w:r w:rsidRPr="0046326F">
        <w:rPr>
          <w:rFonts w:ascii="Times New Roman" w:hAnsi="Times New Roman" w:cs="Times New Roman"/>
          <w:color w:val="000000" w:themeColor="text1"/>
          <w:sz w:val="24"/>
          <w:szCs w:val="24"/>
        </w:rPr>
        <w:t xml:space="preserve">6) исполняют в случае </w:t>
      </w:r>
      <w:proofErr w:type="gramStart"/>
      <w:r w:rsidRPr="0046326F">
        <w:rPr>
          <w:rFonts w:ascii="Times New Roman" w:hAnsi="Times New Roman" w:cs="Times New Roman"/>
          <w:color w:val="000000" w:themeColor="text1"/>
          <w:sz w:val="24"/>
          <w:szCs w:val="24"/>
        </w:rPr>
        <w:t>отсутствия подведомственных администраторов доходов бюджетов полномочия администратора доходов бюджетов</w:t>
      </w:r>
      <w:proofErr w:type="gramEnd"/>
      <w:r w:rsidRPr="0046326F">
        <w:rPr>
          <w:rFonts w:ascii="Times New Roman" w:hAnsi="Times New Roman" w:cs="Times New Roman"/>
          <w:color w:val="000000" w:themeColor="text1"/>
          <w:sz w:val="24"/>
          <w:szCs w:val="24"/>
        </w:rPr>
        <w:t xml:space="preserve"> в соответствии с принятыми нормативными правовыми актами об осуществлении полномочий администратора доходов бюджетов;</w:t>
      </w:r>
    </w:p>
    <w:p w:rsidR="0046326F" w:rsidRPr="0046326F" w:rsidRDefault="0046326F" w:rsidP="0046326F">
      <w:pPr>
        <w:spacing w:after="0" w:line="240" w:lineRule="auto"/>
        <w:ind w:firstLine="709"/>
        <w:jc w:val="both"/>
        <w:rPr>
          <w:rFonts w:ascii="Times New Roman" w:hAnsi="Times New Roman" w:cs="Times New Roman"/>
          <w:color w:val="000000" w:themeColor="text1"/>
          <w:sz w:val="24"/>
          <w:szCs w:val="24"/>
        </w:rPr>
      </w:pPr>
      <w:bookmarkStart w:id="12" w:name="sub_127"/>
      <w:bookmarkEnd w:id="11"/>
      <w:r w:rsidRPr="0046326F">
        <w:rPr>
          <w:rFonts w:ascii="Times New Roman" w:hAnsi="Times New Roman" w:cs="Times New Roman"/>
          <w:color w:val="000000" w:themeColor="text1"/>
          <w:sz w:val="24"/>
          <w:szCs w:val="24"/>
        </w:rPr>
        <w:t xml:space="preserve">7) осуществляют иные бюджетные полномочия, установленные </w:t>
      </w:r>
      <w:hyperlink r:id="rId17" w:history="1">
        <w:r w:rsidRPr="0046326F">
          <w:rPr>
            <w:rStyle w:val="aff6"/>
            <w:b w:val="0"/>
            <w:color w:val="000000" w:themeColor="text1"/>
            <w:sz w:val="24"/>
            <w:szCs w:val="24"/>
            <w:u w:val="none"/>
          </w:rPr>
          <w:t>Бюджетным кодексом</w:t>
        </w:r>
      </w:hyperlink>
      <w:r w:rsidRPr="0046326F">
        <w:rPr>
          <w:rFonts w:ascii="Times New Roman" w:hAnsi="Times New Roman" w:cs="Times New Roman"/>
          <w:color w:val="000000" w:themeColor="text1"/>
          <w:sz w:val="24"/>
          <w:szCs w:val="24"/>
        </w:rPr>
        <w:t xml:space="preserve"> Российской Федерации и принимаемыми в соответствии с ним нормативными правовыми актами, регулирующими бюджетные правоотношения.</w:t>
      </w:r>
    </w:p>
    <w:p w:rsidR="0046326F" w:rsidRPr="0046326F" w:rsidRDefault="0046326F" w:rsidP="0046326F">
      <w:pPr>
        <w:spacing w:after="0" w:line="240" w:lineRule="auto"/>
        <w:ind w:firstLine="709"/>
        <w:jc w:val="both"/>
        <w:rPr>
          <w:rFonts w:ascii="Times New Roman" w:hAnsi="Times New Roman" w:cs="Times New Roman"/>
          <w:color w:val="000000" w:themeColor="text1"/>
          <w:sz w:val="24"/>
          <w:szCs w:val="24"/>
        </w:rPr>
      </w:pPr>
      <w:bookmarkStart w:id="13" w:name="sub_1003"/>
      <w:bookmarkEnd w:id="12"/>
      <w:r w:rsidRPr="0046326F">
        <w:rPr>
          <w:rFonts w:ascii="Times New Roman" w:hAnsi="Times New Roman" w:cs="Times New Roman"/>
          <w:color w:val="000000" w:themeColor="text1"/>
          <w:sz w:val="24"/>
          <w:szCs w:val="24"/>
        </w:rPr>
        <w:lastRenderedPageBreak/>
        <w:t xml:space="preserve">3. Главные администраторы доходов бюджетов не позднее 15 дней до начала очередного финансового года </w:t>
      </w:r>
      <w:proofErr w:type="gramStart"/>
      <w:r w:rsidRPr="0046326F">
        <w:rPr>
          <w:rFonts w:ascii="Times New Roman" w:hAnsi="Times New Roman" w:cs="Times New Roman"/>
          <w:color w:val="000000" w:themeColor="text1"/>
          <w:sz w:val="24"/>
          <w:szCs w:val="24"/>
        </w:rPr>
        <w:t>утверждают и доводят</w:t>
      </w:r>
      <w:proofErr w:type="gramEnd"/>
      <w:r w:rsidRPr="0046326F">
        <w:rPr>
          <w:rFonts w:ascii="Times New Roman" w:hAnsi="Times New Roman" w:cs="Times New Roman"/>
          <w:color w:val="000000" w:themeColor="text1"/>
          <w:sz w:val="24"/>
          <w:szCs w:val="24"/>
        </w:rPr>
        <w:t xml:space="preserve"> до казенных учреждений Урмарского муниципального округа Чувашской Республики, находящихся в их ведении, порядок наделения и осуществления полномочий администратора доходов бюджетов, который должен содержать следующие положения:</w:t>
      </w:r>
    </w:p>
    <w:p w:rsidR="0046326F" w:rsidRPr="0046326F" w:rsidRDefault="0046326F" w:rsidP="0046326F">
      <w:pPr>
        <w:spacing w:after="0" w:line="240" w:lineRule="auto"/>
        <w:ind w:firstLine="709"/>
        <w:jc w:val="both"/>
        <w:rPr>
          <w:rFonts w:ascii="Times New Roman" w:hAnsi="Times New Roman" w:cs="Times New Roman"/>
          <w:color w:val="000000" w:themeColor="text1"/>
          <w:sz w:val="24"/>
          <w:szCs w:val="24"/>
        </w:rPr>
      </w:pPr>
      <w:bookmarkStart w:id="14" w:name="sub_131"/>
      <w:bookmarkEnd w:id="13"/>
      <w:r w:rsidRPr="0046326F">
        <w:rPr>
          <w:rFonts w:ascii="Times New Roman" w:hAnsi="Times New Roman" w:cs="Times New Roman"/>
          <w:color w:val="000000" w:themeColor="text1"/>
          <w:sz w:val="24"/>
          <w:szCs w:val="24"/>
        </w:rPr>
        <w:t>1) закрепление за администраторами доходов бюджетов источников доходов бюджетов, полномочия по администрированию которых они осуществляют;</w:t>
      </w:r>
    </w:p>
    <w:p w:rsidR="0046326F" w:rsidRPr="0046326F" w:rsidRDefault="0046326F" w:rsidP="0046326F">
      <w:pPr>
        <w:spacing w:after="0" w:line="240" w:lineRule="auto"/>
        <w:ind w:firstLine="709"/>
        <w:jc w:val="both"/>
        <w:rPr>
          <w:rFonts w:ascii="Times New Roman" w:hAnsi="Times New Roman" w:cs="Times New Roman"/>
          <w:color w:val="000000" w:themeColor="text1"/>
          <w:sz w:val="24"/>
          <w:szCs w:val="24"/>
        </w:rPr>
      </w:pPr>
      <w:bookmarkStart w:id="15" w:name="sub_132"/>
      <w:bookmarkEnd w:id="14"/>
      <w:r w:rsidRPr="0046326F">
        <w:rPr>
          <w:rFonts w:ascii="Times New Roman" w:hAnsi="Times New Roman" w:cs="Times New Roman"/>
          <w:color w:val="000000" w:themeColor="text1"/>
          <w:sz w:val="24"/>
          <w:szCs w:val="24"/>
        </w:rPr>
        <w:t>2) наделение администраторов доходов бюджетов следующими бюджетными полномочиями в отношении закрепленных за ними источников доходов бюджетов:</w:t>
      </w:r>
    </w:p>
    <w:bookmarkEnd w:id="15"/>
    <w:p w:rsidR="0046326F" w:rsidRPr="0046326F" w:rsidRDefault="0046326F" w:rsidP="0046326F">
      <w:pPr>
        <w:spacing w:after="0" w:line="240" w:lineRule="auto"/>
        <w:ind w:firstLine="709"/>
        <w:jc w:val="both"/>
        <w:rPr>
          <w:rFonts w:ascii="Times New Roman" w:hAnsi="Times New Roman" w:cs="Times New Roman"/>
          <w:color w:val="000000" w:themeColor="text1"/>
          <w:sz w:val="24"/>
          <w:szCs w:val="24"/>
        </w:rPr>
      </w:pPr>
      <w:r w:rsidRPr="0046326F">
        <w:rPr>
          <w:rFonts w:ascii="Times New Roman" w:hAnsi="Times New Roman" w:cs="Times New Roman"/>
          <w:color w:val="000000" w:themeColor="text1"/>
          <w:sz w:val="24"/>
          <w:szCs w:val="24"/>
        </w:rPr>
        <w:t>начисление, учет и контроль за правильностью исчисления, полнотой и своевременностью осуществления платежей в бюджет, пеней и штрафов по ним;</w:t>
      </w:r>
    </w:p>
    <w:p w:rsidR="0046326F" w:rsidRPr="0046326F" w:rsidRDefault="0046326F" w:rsidP="0046326F">
      <w:pPr>
        <w:spacing w:after="0" w:line="240" w:lineRule="auto"/>
        <w:ind w:firstLine="709"/>
        <w:jc w:val="both"/>
        <w:rPr>
          <w:rFonts w:ascii="Times New Roman" w:hAnsi="Times New Roman" w:cs="Times New Roman"/>
          <w:color w:val="000000" w:themeColor="text1"/>
          <w:sz w:val="24"/>
          <w:szCs w:val="24"/>
        </w:rPr>
      </w:pPr>
      <w:r w:rsidRPr="0046326F">
        <w:rPr>
          <w:rFonts w:ascii="Times New Roman" w:hAnsi="Times New Roman" w:cs="Times New Roman"/>
          <w:color w:val="000000" w:themeColor="text1"/>
          <w:sz w:val="24"/>
          <w:szCs w:val="24"/>
        </w:rPr>
        <w:t>взыскание задолженности по платежам в бюджет, пеней и штрафов;</w:t>
      </w:r>
    </w:p>
    <w:p w:rsidR="0046326F" w:rsidRPr="0046326F" w:rsidRDefault="0046326F" w:rsidP="0046326F">
      <w:pPr>
        <w:spacing w:after="0" w:line="240" w:lineRule="auto"/>
        <w:ind w:firstLine="709"/>
        <w:jc w:val="both"/>
        <w:rPr>
          <w:rFonts w:ascii="Times New Roman" w:hAnsi="Times New Roman" w:cs="Times New Roman"/>
          <w:color w:val="000000" w:themeColor="text1"/>
          <w:sz w:val="24"/>
          <w:szCs w:val="24"/>
        </w:rPr>
      </w:pPr>
      <w:r w:rsidRPr="0046326F">
        <w:rPr>
          <w:rFonts w:ascii="Times New Roman" w:hAnsi="Times New Roman" w:cs="Times New Roman"/>
          <w:color w:val="000000" w:themeColor="text1"/>
          <w:sz w:val="24"/>
          <w:szCs w:val="24"/>
        </w:rPr>
        <w:t>принятие решений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представление в Управление Федерального казначейства по Чувашской Республике поручений (сообщений) для осуществления возврата в порядке, установленном Министерством финансов Российской Федерации;</w:t>
      </w:r>
    </w:p>
    <w:p w:rsidR="0046326F" w:rsidRPr="0046326F" w:rsidRDefault="0046326F" w:rsidP="0046326F">
      <w:pPr>
        <w:spacing w:after="0" w:line="240" w:lineRule="auto"/>
        <w:ind w:firstLine="709"/>
        <w:jc w:val="both"/>
        <w:rPr>
          <w:rFonts w:ascii="Times New Roman" w:hAnsi="Times New Roman" w:cs="Times New Roman"/>
          <w:color w:val="000000" w:themeColor="text1"/>
          <w:sz w:val="24"/>
          <w:szCs w:val="24"/>
        </w:rPr>
      </w:pPr>
      <w:r w:rsidRPr="0046326F">
        <w:rPr>
          <w:rFonts w:ascii="Times New Roman" w:hAnsi="Times New Roman" w:cs="Times New Roman"/>
          <w:color w:val="000000" w:themeColor="text1"/>
          <w:sz w:val="24"/>
          <w:szCs w:val="24"/>
        </w:rPr>
        <w:t>принятие решений о зачете (уточнении) платежей в бюджеты бюджетной системы Российской Федерации и представление соответствующего уведомления в Управление Федерального казначейства по Чувашской Республике;</w:t>
      </w:r>
    </w:p>
    <w:p w:rsidR="0046326F" w:rsidRPr="0046326F" w:rsidRDefault="0046326F" w:rsidP="0046326F">
      <w:pPr>
        <w:spacing w:after="0" w:line="240" w:lineRule="auto"/>
        <w:ind w:firstLine="709"/>
        <w:jc w:val="both"/>
        <w:rPr>
          <w:rFonts w:ascii="Times New Roman" w:hAnsi="Times New Roman" w:cs="Times New Roman"/>
          <w:color w:val="000000" w:themeColor="text1"/>
          <w:sz w:val="24"/>
          <w:szCs w:val="24"/>
        </w:rPr>
      </w:pPr>
      <w:r w:rsidRPr="0046326F">
        <w:rPr>
          <w:rFonts w:ascii="Times New Roman" w:hAnsi="Times New Roman" w:cs="Times New Roman"/>
          <w:color w:val="000000" w:themeColor="text1"/>
          <w:sz w:val="24"/>
          <w:szCs w:val="24"/>
        </w:rPr>
        <w:t xml:space="preserve">представление информации, необходимой для уплаты денежных средств физическими и юридическими лицами за государственные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18" w:history="1">
        <w:r w:rsidRPr="0046326F">
          <w:rPr>
            <w:rStyle w:val="aff6"/>
            <w:b w:val="0"/>
            <w:color w:val="000000" w:themeColor="text1"/>
            <w:sz w:val="24"/>
            <w:szCs w:val="24"/>
            <w:u w:val="none"/>
          </w:rPr>
          <w:t>Федеральным законом</w:t>
        </w:r>
      </w:hyperlink>
      <w:r w:rsidRPr="0046326F">
        <w:rPr>
          <w:rFonts w:ascii="Times New Roman" w:hAnsi="Times New Roman" w:cs="Times New Roman"/>
          <w:color w:val="000000" w:themeColor="text1"/>
          <w:sz w:val="24"/>
          <w:szCs w:val="24"/>
        </w:rPr>
        <w:t xml:space="preserve"> «Об организации предоставления государственных и муниципальных услуг»;</w:t>
      </w:r>
    </w:p>
    <w:p w:rsidR="0046326F" w:rsidRPr="0046326F" w:rsidRDefault="0046326F" w:rsidP="0046326F">
      <w:pPr>
        <w:spacing w:after="0" w:line="240" w:lineRule="auto"/>
        <w:ind w:firstLine="709"/>
        <w:jc w:val="both"/>
        <w:rPr>
          <w:rFonts w:ascii="Times New Roman" w:hAnsi="Times New Roman" w:cs="Times New Roman"/>
          <w:color w:val="000000" w:themeColor="text1"/>
          <w:sz w:val="24"/>
          <w:szCs w:val="24"/>
        </w:rPr>
      </w:pPr>
      <w:bookmarkStart w:id="16" w:name="sub_133"/>
      <w:r w:rsidRPr="0046326F">
        <w:rPr>
          <w:rFonts w:ascii="Times New Roman" w:hAnsi="Times New Roman" w:cs="Times New Roman"/>
          <w:color w:val="000000" w:themeColor="text1"/>
          <w:sz w:val="24"/>
          <w:szCs w:val="24"/>
        </w:rPr>
        <w:t>3) определение порядка заполнения (составления)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 и нормативных правовых актов Чувашской Республики, регулирующих данные вопросы;</w:t>
      </w:r>
    </w:p>
    <w:p w:rsidR="0046326F" w:rsidRPr="0046326F" w:rsidRDefault="0046326F" w:rsidP="0046326F">
      <w:pPr>
        <w:spacing w:after="0" w:line="240" w:lineRule="auto"/>
        <w:ind w:firstLine="709"/>
        <w:jc w:val="both"/>
        <w:rPr>
          <w:rFonts w:ascii="Times New Roman" w:hAnsi="Times New Roman" w:cs="Times New Roman"/>
          <w:color w:val="000000" w:themeColor="text1"/>
          <w:sz w:val="24"/>
          <w:szCs w:val="24"/>
        </w:rPr>
      </w:pPr>
      <w:bookmarkStart w:id="17" w:name="sub_134"/>
      <w:bookmarkEnd w:id="16"/>
      <w:r w:rsidRPr="0046326F">
        <w:rPr>
          <w:rFonts w:ascii="Times New Roman" w:hAnsi="Times New Roman" w:cs="Times New Roman"/>
          <w:color w:val="000000" w:themeColor="text1"/>
          <w:sz w:val="24"/>
          <w:szCs w:val="24"/>
        </w:rPr>
        <w:t>4)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w:t>
      </w:r>
    </w:p>
    <w:p w:rsidR="0046326F" w:rsidRPr="0046326F" w:rsidRDefault="0046326F" w:rsidP="0046326F">
      <w:pPr>
        <w:spacing w:after="0" w:line="240" w:lineRule="auto"/>
        <w:ind w:firstLine="709"/>
        <w:jc w:val="both"/>
        <w:rPr>
          <w:rFonts w:ascii="Times New Roman" w:hAnsi="Times New Roman" w:cs="Times New Roman"/>
          <w:color w:val="000000" w:themeColor="text1"/>
          <w:sz w:val="24"/>
          <w:szCs w:val="24"/>
        </w:rPr>
      </w:pPr>
      <w:bookmarkStart w:id="18" w:name="sub_135"/>
      <w:bookmarkEnd w:id="17"/>
      <w:r w:rsidRPr="0046326F">
        <w:rPr>
          <w:rFonts w:ascii="Times New Roman" w:hAnsi="Times New Roman" w:cs="Times New Roman"/>
          <w:color w:val="000000" w:themeColor="text1"/>
          <w:sz w:val="24"/>
          <w:szCs w:val="24"/>
        </w:rPr>
        <w:t xml:space="preserve">5) определение </w:t>
      </w:r>
      <w:proofErr w:type="gramStart"/>
      <w:r w:rsidRPr="0046326F">
        <w:rPr>
          <w:rFonts w:ascii="Times New Roman" w:hAnsi="Times New Roman" w:cs="Times New Roman"/>
          <w:color w:val="000000" w:themeColor="text1"/>
          <w:sz w:val="24"/>
          <w:szCs w:val="24"/>
        </w:rPr>
        <w:t>порядка действий администраторов доходов бюджетов</w:t>
      </w:r>
      <w:proofErr w:type="gramEnd"/>
      <w:r w:rsidRPr="0046326F">
        <w:rPr>
          <w:rFonts w:ascii="Times New Roman" w:hAnsi="Times New Roman" w:cs="Times New Roman"/>
          <w:color w:val="000000" w:themeColor="text1"/>
          <w:sz w:val="24"/>
          <w:szCs w:val="24"/>
        </w:rPr>
        <w:t xml:space="preserve"> при уточнении невыясненных поступлений в соответствии с нормативными правовыми актами Российской Федерации, в том числе нормативными правовыми актами Министерства финансов Российской Федерации;</w:t>
      </w:r>
    </w:p>
    <w:p w:rsidR="0046326F" w:rsidRPr="0046326F" w:rsidRDefault="0046326F" w:rsidP="0046326F">
      <w:pPr>
        <w:spacing w:after="0" w:line="240" w:lineRule="auto"/>
        <w:ind w:firstLine="709"/>
        <w:jc w:val="both"/>
        <w:rPr>
          <w:rFonts w:ascii="Times New Roman" w:hAnsi="Times New Roman" w:cs="Times New Roman"/>
          <w:color w:val="000000" w:themeColor="text1"/>
          <w:sz w:val="24"/>
          <w:szCs w:val="24"/>
        </w:rPr>
      </w:pPr>
      <w:bookmarkStart w:id="19" w:name="sub_136"/>
      <w:bookmarkEnd w:id="18"/>
      <w:proofErr w:type="gramStart"/>
      <w:r w:rsidRPr="0046326F">
        <w:rPr>
          <w:rFonts w:ascii="Times New Roman" w:hAnsi="Times New Roman" w:cs="Times New Roman"/>
          <w:color w:val="000000" w:themeColor="text1"/>
          <w:sz w:val="24"/>
          <w:szCs w:val="24"/>
        </w:rPr>
        <w:t>6) определение порядка действий администраторов доходов бюджетов при принудительном взыскании администраторами доходов бюджетов с плательщиков платежей в бюджет, пеней и штрафов по ним через судебные органы или через судебных приставов в случаях, предусмотренных законодательством Российской Федерации (в том числе определение перечня необходимой для заполнения платежного документа информации, которую необходимо довести до федерального суда (мирового судьи) и (или) судебного пристава-исполнителя в</w:t>
      </w:r>
      <w:proofErr w:type="gramEnd"/>
      <w:r w:rsidRPr="0046326F">
        <w:rPr>
          <w:rFonts w:ascii="Times New Roman" w:hAnsi="Times New Roman" w:cs="Times New Roman"/>
          <w:color w:val="000000" w:themeColor="text1"/>
          <w:sz w:val="24"/>
          <w:szCs w:val="24"/>
        </w:rPr>
        <w:t xml:space="preserve"> </w:t>
      </w:r>
      <w:proofErr w:type="gramStart"/>
      <w:r w:rsidRPr="0046326F">
        <w:rPr>
          <w:rFonts w:ascii="Times New Roman" w:hAnsi="Times New Roman" w:cs="Times New Roman"/>
          <w:color w:val="000000" w:themeColor="text1"/>
          <w:sz w:val="24"/>
          <w:szCs w:val="24"/>
        </w:rPr>
        <w:t>соответствии</w:t>
      </w:r>
      <w:proofErr w:type="gramEnd"/>
      <w:r w:rsidRPr="0046326F">
        <w:rPr>
          <w:rFonts w:ascii="Times New Roman" w:hAnsi="Times New Roman" w:cs="Times New Roman"/>
          <w:color w:val="000000" w:themeColor="text1"/>
          <w:sz w:val="24"/>
          <w:szCs w:val="24"/>
        </w:rPr>
        <w:t xml:space="preserve"> с нормативными правовыми актами Российской Федерации, в том числе нормативными правовыми актами Министерства финансов Российской Федерации);</w:t>
      </w:r>
    </w:p>
    <w:p w:rsidR="0046326F" w:rsidRPr="0046326F" w:rsidRDefault="0046326F" w:rsidP="0046326F">
      <w:pPr>
        <w:spacing w:after="0" w:line="240" w:lineRule="auto"/>
        <w:ind w:firstLine="709"/>
        <w:jc w:val="both"/>
        <w:rPr>
          <w:rFonts w:ascii="Times New Roman" w:hAnsi="Times New Roman" w:cs="Times New Roman"/>
          <w:color w:val="000000" w:themeColor="text1"/>
          <w:sz w:val="24"/>
          <w:szCs w:val="24"/>
        </w:rPr>
      </w:pPr>
      <w:bookmarkStart w:id="20" w:name="sub_137"/>
      <w:bookmarkEnd w:id="19"/>
      <w:r w:rsidRPr="0046326F">
        <w:rPr>
          <w:rFonts w:ascii="Times New Roman" w:hAnsi="Times New Roman" w:cs="Times New Roman"/>
          <w:color w:val="000000" w:themeColor="text1"/>
          <w:sz w:val="24"/>
          <w:szCs w:val="24"/>
        </w:rPr>
        <w:t>7) определение порядка, форм и сроков представления администратором доходов бюджетов главному администратору доходов бюджетов сведений и бюджетной отчетности, необходимых для осуществления полномочий главного администратора доходов бюджетов;</w:t>
      </w:r>
    </w:p>
    <w:p w:rsidR="0046326F" w:rsidRPr="0046326F" w:rsidRDefault="0046326F" w:rsidP="0046326F">
      <w:pPr>
        <w:spacing w:after="0" w:line="240" w:lineRule="auto"/>
        <w:ind w:firstLine="709"/>
        <w:jc w:val="both"/>
        <w:rPr>
          <w:rFonts w:ascii="Times New Roman" w:hAnsi="Times New Roman" w:cs="Times New Roman"/>
          <w:color w:val="000000" w:themeColor="text1"/>
          <w:sz w:val="24"/>
          <w:szCs w:val="24"/>
        </w:rPr>
      </w:pPr>
      <w:bookmarkStart w:id="21" w:name="sub_138"/>
      <w:bookmarkEnd w:id="20"/>
      <w:r w:rsidRPr="0046326F">
        <w:rPr>
          <w:rFonts w:ascii="Times New Roman" w:hAnsi="Times New Roman" w:cs="Times New Roman"/>
          <w:color w:val="000000" w:themeColor="text1"/>
          <w:sz w:val="24"/>
          <w:szCs w:val="24"/>
        </w:rPr>
        <w:t>8) иные положения, необходимые для реализации полномочий администратора доходов бюджетов.</w:t>
      </w:r>
    </w:p>
    <w:p w:rsidR="0046326F" w:rsidRPr="0046326F" w:rsidRDefault="0046326F" w:rsidP="0046326F">
      <w:pPr>
        <w:spacing w:after="0" w:line="240" w:lineRule="auto"/>
        <w:ind w:firstLine="709"/>
        <w:jc w:val="both"/>
        <w:rPr>
          <w:rFonts w:ascii="Times New Roman" w:hAnsi="Times New Roman" w:cs="Times New Roman"/>
          <w:color w:val="000000" w:themeColor="text1"/>
          <w:sz w:val="24"/>
          <w:szCs w:val="24"/>
        </w:rPr>
      </w:pPr>
      <w:bookmarkStart w:id="22" w:name="sub_1004"/>
      <w:bookmarkEnd w:id="21"/>
      <w:r w:rsidRPr="0046326F">
        <w:rPr>
          <w:rFonts w:ascii="Times New Roman" w:hAnsi="Times New Roman" w:cs="Times New Roman"/>
          <w:color w:val="000000" w:themeColor="text1"/>
          <w:sz w:val="24"/>
          <w:szCs w:val="24"/>
        </w:rPr>
        <w:t xml:space="preserve">4. Администраторы доходов бюджетов после доведения до них главными администраторами доходов бюджетов, в ведении которых они находятся, порядка </w:t>
      </w:r>
      <w:r w:rsidRPr="0046326F">
        <w:rPr>
          <w:rFonts w:ascii="Times New Roman" w:hAnsi="Times New Roman" w:cs="Times New Roman"/>
          <w:color w:val="000000" w:themeColor="text1"/>
          <w:sz w:val="24"/>
          <w:szCs w:val="24"/>
        </w:rPr>
        <w:lastRenderedPageBreak/>
        <w:t>наделения и осуществления полномочий администратора доходов бюджетов обеспечивают заключение с Управлением Федерального казначейства по Чувашской Республике договора (соглашения) об обмене электронными документами.</w:t>
      </w:r>
    </w:p>
    <w:p w:rsidR="0046326F" w:rsidRPr="0046326F" w:rsidRDefault="0046326F" w:rsidP="0046326F">
      <w:pPr>
        <w:spacing w:after="0" w:line="240" w:lineRule="auto"/>
        <w:ind w:firstLine="709"/>
        <w:jc w:val="both"/>
        <w:rPr>
          <w:rFonts w:ascii="Times New Roman" w:hAnsi="Times New Roman" w:cs="Times New Roman"/>
          <w:color w:val="000000" w:themeColor="text1"/>
          <w:sz w:val="24"/>
          <w:szCs w:val="24"/>
        </w:rPr>
      </w:pPr>
      <w:bookmarkStart w:id="23" w:name="sub_1005"/>
      <w:bookmarkEnd w:id="22"/>
      <w:r w:rsidRPr="0046326F">
        <w:rPr>
          <w:rFonts w:ascii="Times New Roman" w:hAnsi="Times New Roman" w:cs="Times New Roman"/>
          <w:color w:val="000000" w:themeColor="text1"/>
          <w:sz w:val="24"/>
          <w:szCs w:val="24"/>
        </w:rPr>
        <w:t>5. В случае изменения функций и полномочий главных администраторов доходов бюджетов главный администратор доходов бюджетов доводит информацию об указанных изменениях до финансового отдела администрации Урмарского муниципального округа Чувашской Республики в течение 10 дней со дня внесения изменений.</w:t>
      </w:r>
    </w:p>
    <w:p w:rsidR="0046326F" w:rsidRPr="0046326F" w:rsidRDefault="0046326F" w:rsidP="0046326F">
      <w:pPr>
        <w:spacing w:after="0" w:line="240" w:lineRule="auto"/>
        <w:ind w:firstLine="709"/>
        <w:jc w:val="both"/>
        <w:rPr>
          <w:rFonts w:ascii="Times New Roman" w:hAnsi="Times New Roman" w:cs="Times New Roman"/>
          <w:color w:val="000000" w:themeColor="text1"/>
          <w:sz w:val="24"/>
          <w:szCs w:val="24"/>
        </w:rPr>
      </w:pPr>
      <w:bookmarkStart w:id="24" w:name="sub_1006"/>
      <w:bookmarkEnd w:id="23"/>
      <w:r w:rsidRPr="0046326F">
        <w:rPr>
          <w:rFonts w:ascii="Times New Roman" w:hAnsi="Times New Roman" w:cs="Times New Roman"/>
          <w:color w:val="000000" w:themeColor="text1"/>
          <w:sz w:val="24"/>
          <w:szCs w:val="24"/>
        </w:rPr>
        <w:t xml:space="preserve">6. </w:t>
      </w:r>
      <w:proofErr w:type="gramStart"/>
      <w:r w:rsidRPr="0046326F">
        <w:rPr>
          <w:rFonts w:ascii="Times New Roman" w:hAnsi="Times New Roman" w:cs="Times New Roman"/>
          <w:color w:val="000000" w:themeColor="text1"/>
          <w:sz w:val="24"/>
          <w:szCs w:val="24"/>
        </w:rPr>
        <w:t>Администрирование доходов бюджетов бюджетной системы Российской Федерации от денежных взысканий (штрафов) осуществляется органами местного самоуправления Урмарского муниципального округа Чувашской Республики и (или) находящимися в их ведении казенными учреждениями Урмарского муниципального округа Чувашской Республики, от имени которых соответствующие должностные лица выносят постановления о наложении денежных взысканий (штрафов) по результатам рассмотрения дел об административных правонарушениях, предписания об уплате штрафов в соответствии с</w:t>
      </w:r>
      <w:proofErr w:type="gramEnd"/>
      <w:r w:rsidRPr="0046326F">
        <w:rPr>
          <w:rFonts w:ascii="Times New Roman" w:hAnsi="Times New Roman" w:cs="Times New Roman"/>
          <w:color w:val="000000" w:themeColor="text1"/>
          <w:sz w:val="24"/>
          <w:szCs w:val="24"/>
        </w:rPr>
        <w:t xml:space="preserve"> законодательством Российской Федерации.</w:t>
      </w:r>
    </w:p>
    <w:bookmarkEnd w:id="24"/>
    <w:p w:rsidR="0046326F" w:rsidRPr="0046326F" w:rsidRDefault="0046326F" w:rsidP="0046326F">
      <w:pPr>
        <w:spacing w:after="0" w:line="240" w:lineRule="auto"/>
        <w:ind w:firstLine="709"/>
        <w:jc w:val="both"/>
        <w:rPr>
          <w:rFonts w:ascii="Times New Roman" w:hAnsi="Times New Roman" w:cs="Times New Roman"/>
          <w:color w:val="000000" w:themeColor="text1"/>
          <w:sz w:val="24"/>
          <w:szCs w:val="24"/>
        </w:rPr>
      </w:pPr>
    </w:p>
    <w:p w:rsidR="008652DD" w:rsidRPr="0046326F" w:rsidRDefault="008652DD" w:rsidP="0046326F">
      <w:pPr>
        <w:pStyle w:val="1"/>
        <w:spacing w:before="0" w:line="240" w:lineRule="auto"/>
        <w:ind w:firstLine="709"/>
        <w:jc w:val="both"/>
        <w:rPr>
          <w:rFonts w:ascii="Times New Roman" w:hAnsi="Times New Roman" w:cs="Times New Roman"/>
          <w:color w:val="000000" w:themeColor="text1"/>
          <w:sz w:val="24"/>
          <w:szCs w:val="24"/>
          <w:lang w:eastAsia="ru-RU"/>
        </w:rPr>
      </w:pPr>
    </w:p>
    <w:sectPr w:rsidR="008652DD" w:rsidRPr="0046326F" w:rsidSect="00321D7A">
      <w:pgSz w:w="11906" w:h="16838"/>
      <w:pgMar w:top="1134" w:right="707" w:bottom="709"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B47" w:rsidRDefault="00DF5B47" w:rsidP="00C65999">
      <w:pPr>
        <w:spacing w:after="0" w:line="240" w:lineRule="auto"/>
      </w:pPr>
      <w:r>
        <w:separator/>
      </w:r>
    </w:p>
  </w:endnote>
  <w:endnote w:type="continuationSeparator" w:id="0">
    <w:p w:rsidR="00DF5B47" w:rsidRDefault="00DF5B47"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altName w:val="Times New Roman"/>
    <w:charset w:val="00"/>
    <w:family w:val="auto"/>
    <w:pitch w:val="variable"/>
    <w:sig w:usb0="00000001"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altName w:val="Times New Roman"/>
    <w:charset w:val="CC"/>
    <w:family w:val="roman"/>
    <w:pitch w:val="variable"/>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B47" w:rsidRDefault="00DF5B47" w:rsidP="00C65999">
      <w:pPr>
        <w:spacing w:after="0" w:line="240" w:lineRule="auto"/>
      </w:pPr>
      <w:r>
        <w:separator/>
      </w:r>
    </w:p>
  </w:footnote>
  <w:footnote w:type="continuationSeparator" w:id="0">
    <w:p w:rsidR="00DF5B47" w:rsidRDefault="00DF5B47"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9">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0">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4">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5">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18">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0">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4"/>
  </w:num>
  <w:num w:numId="3">
    <w:abstractNumId w:val="13"/>
  </w:num>
  <w:num w:numId="4">
    <w:abstractNumId w:val="16"/>
  </w:num>
  <w:num w:numId="5">
    <w:abstractNumId w:val="2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9"/>
  </w:num>
  <w:num w:numId="18">
    <w:abstractNumId w:val="1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66F2"/>
    <w:rsid w:val="00007CA9"/>
    <w:rsid w:val="00011547"/>
    <w:rsid w:val="00031AC6"/>
    <w:rsid w:val="00047726"/>
    <w:rsid w:val="000577B1"/>
    <w:rsid w:val="000876A1"/>
    <w:rsid w:val="00093E42"/>
    <w:rsid w:val="000A0DB1"/>
    <w:rsid w:val="000B2E3B"/>
    <w:rsid w:val="000B458D"/>
    <w:rsid w:val="000C2C4E"/>
    <w:rsid w:val="000C524C"/>
    <w:rsid w:val="000C5E5C"/>
    <w:rsid w:val="000C694F"/>
    <w:rsid w:val="000D6086"/>
    <w:rsid w:val="000E6348"/>
    <w:rsid w:val="000F3CB2"/>
    <w:rsid w:val="00102B5C"/>
    <w:rsid w:val="00106369"/>
    <w:rsid w:val="00107655"/>
    <w:rsid w:val="0010774A"/>
    <w:rsid w:val="001128BD"/>
    <w:rsid w:val="00116F55"/>
    <w:rsid w:val="00124B3A"/>
    <w:rsid w:val="00140132"/>
    <w:rsid w:val="00141D26"/>
    <w:rsid w:val="00143395"/>
    <w:rsid w:val="001435F0"/>
    <w:rsid w:val="00145783"/>
    <w:rsid w:val="0014781D"/>
    <w:rsid w:val="00150824"/>
    <w:rsid w:val="0015193E"/>
    <w:rsid w:val="00152822"/>
    <w:rsid w:val="00154793"/>
    <w:rsid w:val="00155B5F"/>
    <w:rsid w:val="00161846"/>
    <w:rsid w:val="001645C6"/>
    <w:rsid w:val="00171C28"/>
    <w:rsid w:val="00173CFF"/>
    <w:rsid w:val="0018340F"/>
    <w:rsid w:val="00191E51"/>
    <w:rsid w:val="001A50C2"/>
    <w:rsid w:val="001A661D"/>
    <w:rsid w:val="001A7D9B"/>
    <w:rsid w:val="001B0088"/>
    <w:rsid w:val="001B1DE7"/>
    <w:rsid w:val="001B21DE"/>
    <w:rsid w:val="001B39F2"/>
    <w:rsid w:val="001B40AF"/>
    <w:rsid w:val="001D46A0"/>
    <w:rsid w:val="001D562E"/>
    <w:rsid w:val="001D5F82"/>
    <w:rsid w:val="001D626F"/>
    <w:rsid w:val="001E207B"/>
    <w:rsid w:val="001E49D3"/>
    <w:rsid w:val="0020427C"/>
    <w:rsid w:val="002042BC"/>
    <w:rsid w:val="00234FE5"/>
    <w:rsid w:val="0024347E"/>
    <w:rsid w:val="00243846"/>
    <w:rsid w:val="00244CD9"/>
    <w:rsid w:val="00252236"/>
    <w:rsid w:val="00256724"/>
    <w:rsid w:val="002626EE"/>
    <w:rsid w:val="00272FF6"/>
    <w:rsid w:val="002756F5"/>
    <w:rsid w:val="0028295B"/>
    <w:rsid w:val="0028703A"/>
    <w:rsid w:val="002912EA"/>
    <w:rsid w:val="00291C6A"/>
    <w:rsid w:val="00293617"/>
    <w:rsid w:val="00296E9E"/>
    <w:rsid w:val="002B0241"/>
    <w:rsid w:val="002B4663"/>
    <w:rsid w:val="002C1A8B"/>
    <w:rsid w:val="002C2EEC"/>
    <w:rsid w:val="002C7D15"/>
    <w:rsid w:val="002D2261"/>
    <w:rsid w:val="002E1AF9"/>
    <w:rsid w:val="00306588"/>
    <w:rsid w:val="00313BFD"/>
    <w:rsid w:val="00315E3A"/>
    <w:rsid w:val="00321D7A"/>
    <w:rsid w:val="00326C10"/>
    <w:rsid w:val="00327AC8"/>
    <w:rsid w:val="00327C83"/>
    <w:rsid w:val="0033407F"/>
    <w:rsid w:val="00335DC2"/>
    <w:rsid w:val="00344E38"/>
    <w:rsid w:val="00356702"/>
    <w:rsid w:val="003629FA"/>
    <w:rsid w:val="00372878"/>
    <w:rsid w:val="0037333F"/>
    <w:rsid w:val="00373426"/>
    <w:rsid w:val="0038219E"/>
    <w:rsid w:val="00386981"/>
    <w:rsid w:val="00386DB8"/>
    <w:rsid w:val="003870A9"/>
    <w:rsid w:val="00391E3E"/>
    <w:rsid w:val="0039222C"/>
    <w:rsid w:val="003A00E7"/>
    <w:rsid w:val="003A1C37"/>
    <w:rsid w:val="003A2872"/>
    <w:rsid w:val="003A5806"/>
    <w:rsid w:val="003A6B18"/>
    <w:rsid w:val="003B1E19"/>
    <w:rsid w:val="003C7E9C"/>
    <w:rsid w:val="003D1DE7"/>
    <w:rsid w:val="003E4D9E"/>
    <w:rsid w:val="003E7D32"/>
    <w:rsid w:val="003F4E39"/>
    <w:rsid w:val="003F6B81"/>
    <w:rsid w:val="004019A7"/>
    <w:rsid w:val="00420F59"/>
    <w:rsid w:val="00435224"/>
    <w:rsid w:val="00437667"/>
    <w:rsid w:val="00450706"/>
    <w:rsid w:val="004557E6"/>
    <w:rsid w:val="004559F0"/>
    <w:rsid w:val="0046326F"/>
    <w:rsid w:val="00486E8F"/>
    <w:rsid w:val="00487EBF"/>
    <w:rsid w:val="004A1DE5"/>
    <w:rsid w:val="004B3112"/>
    <w:rsid w:val="004B4363"/>
    <w:rsid w:val="004C082E"/>
    <w:rsid w:val="004C3A9A"/>
    <w:rsid w:val="004C42BB"/>
    <w:rsid w:val="004C4F67"/>
    <w:rsid w:val="004D0D61"/>
    <w:rsid w:val="004D1528"/>
    <w:rsid w:val="004D27E2"/>
    <w:rsid w:val="004E04A2"/>
    <w:rsid w:val="004F691A"/>
    <w:rsid w:val="00502369"/>
    <w:rsid w:val="00517F57"/>
    <w:rsid w:val="00520631"/>
    <w:rsid w:val="00524195"/>
    <w:rsid w:val="005253CA"/>
    <w:rsid w:val="0053107C"/>
    <w:rsid w:val="00540DB4"/>
    <w:rsid w:val="00543BDA"/>
    <w:rsid w:val="00544681"/>
    <w:rsid w:val="005447E2"/>
    <w:rsid w:val="00546024"/>
    <w:rsid w:val="0055036E"/>
    <w:rsid w:val="00552D71"/>
    <w:rsid w:val="00561ACD"/>
    <w:rsid w:val="005620B7"/>
    <w:rsid w:val="0057230C"/>
    <w:rsid w:val="00574FAA"/>
    <w:rsid w:val="00577BCE"/>
    <w:rsid w:val="00584E23"/>
    <w:rsid w:val="005A0E00"/>
    <w:rsid w:val="005A3562"/>
    <w:rsid w:val="005A5E82"/>
    <w:rsid w:val="005B0FE0"/>
    <w:rsid w:val="005B476D"/>
    <w:rsid w:val="005B6381"/>
    <w:rsid w:val="005E06E8"/>
    <w:rsid w:val="005E23BD"/>
    <w:rsid w:val="005E5954"/>
    <w:rsid w:val="005E5A13"/>
    <w:rsid w:val="005E5DDA"/>
    <w:rsid w:val="005F2B2A"/>
    <w:rsid w:val="005F534A"/>
    <w:rsid w:val="005F7ADF"/>
    <w:rsid w:val="00603532"/>
    <w:rsid w:val="00610BC8"/>
    <w:rsid w:val="0061417A"/>
    <w:rsid w:val="0061479D"/>
    <w:rsid w:val="00620DEA"/>
    <w:rsid w:val="00631131"/>
    <w:rsid w:val="00636EFF"/>
    <w:rsid w:val="006551FD"/>
    <w:rsid w:val="00680660"/>
    <w:rsid w:val="006A1308"/>
    <w:rsid w:val="006A37B3"/>
    <w:rsid w:val="006A6E6F"/>
    <w:rsid w:val="006D00B0"/>
    <w:rsid w:val="006E79A7"/>
    <w:rsid w:val="006F188F"/>
    <w:rsid w:val="006F268F"/>
    <w:rsid w:val="006F7944"/>
    <w:rsid w:val="0072136B"/>
    <w:rsid w:val="00731766"/>
    <w:rsid w:val="00736471"/>
    <w:rsid w:val="00736D36"/>
    <w:rsid w:val="0074159A"/>
    <w:rsid w:val="00742FDA"/>
    <w:rsid w:val="0075154E"/>
    <w:rsid w:val="007578C4"/>
    <w:rsid w:val="00763D1C"/>
    <w:rsid w:val="007776D8"/>
    <w:rsid w:val="007826BF"/>
    <w:rsid w:val="007873BF"/>
    <w:rsid w:val="0079004B"/>
    <w:rsid w:val="00797329"/>
    <w:rsid w:val="00797FCC"/>
    <w:rsid w:val="007A0A11"/>
    <w:rsid w:val="007A0DA4"/>
    <w:rsid w:val="007A5DB6"/>
    <w:rsid w:val="007A6499"/>
    <w:rsid w:val="007B2684"/>
    <w:rsid w:val="007B6D92"/>
    <w:rsid w:val="007B774C"/>
    <w:rsid w:val="007C1140"/>
    <w:rsid w:val="007D0AB3"/>
    <w:rsid w:val="007D3B8A"/>
    <w:rsid w:val="007D6061"/>
    <w:rsid w:val="007E0DDD"/>
    <w:rsid w:val="007E2040"/>
    <w:rsid w:val="007E2628"/>
    <w:rsid w:val="007E60B1"/>
    <w:rsid w:val="007F061D"/>
    <w:rsid w:val="007F41B4"/>
    <w:rsid w:val="00800363"/>
    <w:rsid w:val="00802A26"/>
    <w:rsid w:val="00803BD5"/>
    <w:rsid w:val="00805829"/>
    <w:rsid w:val="00806479"/>
    <w:rsid w:val="00813FEE"/>
    <w:rsid w:val="00827496"/>
    <w:rsid w:val="00827D50"/>
    <w:rsid w:val="00830FEA"/>
    <w:rsid w:val="00837628"/>
    <w:rsid w:val="00844A3F"/>
    <w:rsid w:val="008474E1"/>
    <w:rsid w:val="008614A6"/>
    <w:rsid w:val="0086187A"/>
    <w:rsid w:val="00863779"/>
    <w:rsid w:val="00863B28"/>
    <w:rsid w:val="008652DD"/>
    <w:rsid w:val="008672F7"/>
    <w:rsid w:val="00872650"/>
    <w:rsid w:val="0087414E"/>
    <w:rsid w:val="00875A98"/>
    <w:rsid w:val="00875D00"/>
    <w:rsid w:val="00880E7B"/>
    <w:rsid w:val="00883148"/>
    <w:rsid w:val="00885AF2"/>
    <w:rsid w:val="00891B04"/>
    <w:rsid w:val="008A1322"/>
    <w:rsid w:val="008A3613"/>
    <w:rsid w:val="008A372D"/>
    <w:rsid w:val="008A4003"/>
    <w:rsid w:val="008B3430"/>
    <w:rsid w:val="008B42CF"/>
    <w:rsid w:val="008C05D8"/>
    <w:rsid w:val="008C1A03"/>
    <w:rsid w:val="008C2ED7"/>
    <w:rsid w:val="008C3D44"/>
    <w:rsid w:val="008D098C"/>
    <w:rsid w:val="008D4A96"/>
    <w:rsid w:val="008D78E2"/>
    <w:rsid w:val="008E0B32"/>
    <w:rsid w:val="008E2D5B"/>
    <w:rsid w:val="008E642E"/>
    <w:rsid w:val="008E7B11"/>
    <w:rsid w:val="008F5035"/>
    <w:rsid w:val="008F71FD"/>
    <w:rsid w:val="00902483"/>
    <w:rsid w:val="009029B0"/>
    <w:rsid w:val="00911B13"/>
    <w:rsid w:val="00912A60"/>
    <w:rsid w:val="0091459A"/>
    <w:rsid w:val="00914837"/>
    <w:rsid w:val="0093026B"/>
    <w:rsid w:val="00933086"/>
    <w:rsid w:val="009405E4"/>
    <w:rsid w:val="009553F6"/>
    <w:rsid w:val="00956F55"/>
    <w:rsid w:val="00960A50"/>
    <w:rsid w:val="00960ACB"/>
    <w:rsid w:val="00971285"/>
    <w:rsid w:val="00972EEB"/>
    <w:rsid w:val="0097591A"/>
    <w:rsid w:val="0098070D"/>
    <w:rsid w:val="009960A8"/>
    <w:rsid w:val="009B6915"/>
    <w:rsid w:val="009D2874"/>
    <w:rsid w:val="009D2E1E"/>
    <w:rsid w:val="009D4A1A"/>
    <w:rsid w:val="009E1F75"/>
    <w:rsid w:val="009E7AC1"/>
    <w:rsid w:val="00A014CA"/>
    <w:rsid w:val="00A02B78"/>
    <w:rsid w:val="00A073E6"/>
    <w:rsid w:val="00A171AD"/>
    <w:rsid w:val="00A17B26"/>
    <w:rsid w:val="00A21C1A"/>
    <w:rsid w:val="00A227EB"/>
    <w:rsid w:val="00A22B28"/>
    <w:rsid w:val="00A23047"/>
    <w:rsid w:val="00A24067"/>
    <w:rsid w:val="00A3136B"/>
    <w:rsid w:val="00A31D66"/>
    <w:rsid w:val="00A42AA8"/>
    <w:rsid w:val="00A531D3"/>
    <w:rsid w:val="00A55C75"/>
    <w:rsid w:val="00A57AF8"/>
    <w:rsid w:val="00A61DCA"/>
    <w:rsid w:val="00A70795"/>
    <w:rsid w:val="00A77EEC"/>
    <w:rsid w:val="00A815E4"/>
    <w:rsid w:val="00A82BA6"/>
    <w:rsid w:val="00A93F45"/>
    <w:rsid w:val="00AA1A20"/>
    <w:rsid w:val="00AA256B"/>
    <w:rsid w:val="00AA5107"/>
    <w:rsid w:val="00AA5BC0"/>
    <w:rsid w:val="00AB08B6"/>
    <w:rsid w:val="00AB26D1"/>
    <w:rsid w:val="00AC11BA"/>
    <w:rsid w:val="00AD4883"/>
    <w:rsid w:val="00AD6089"/>
    <w:rsid w:val="00AD6CB2"/>
    <w:rsid w:val="00AE15A6"/>
    <w:rsid w:val="00AE72F2"/>
    <w:rsid w:val="00AF0CE3"/>
    <w:rsid w:val="00AF4A9C"/>
    <w:rsid w:val="00B002EF"/>
    <w:rsid w:val="00B04AFD"/>
    <w:rsid w:val="00B04C73"/>
    <w:rsid w:val="00B062EF"/>
    <w:rsid w:val="00B116EE"/>
    <w:rsid w:val="00B24BA4"/>
    <w:rsid w:val="00B34490"/>
    <w:rsid w:val="00B41B7C"/>
    <w:rsid w:val="00B43B4C"/>
    <w:rsid w:val="00B524DE"/>
    <w:rsid w:val="00B567CA"/>
    <w:rsid w:val="00B60CF7"/>
    <w:rsid w:val="00B61D92"/>
    <w:rsid w:val="00B7013A"/>
    <w:rsid w:val="00B71308"/>
    <w:rsid w:val="00B71952"/>
    <w:rsid w:val="00B80E6D"/>
    <w:rsid w:val="00B932E9"/>
    <w:rsid w:val="00BA223F"/>
    <w:rsid w:val="00BA67FF"/>
    <w:rsid w:val="00BB14F1"/>
    <w:rsid w:val="00BB2E79"/>
    <w:rsid w:val="00BB3E86"/>
    <w:rsid w:val="00BB520C"/>
    <w:rsid w:val="00BC078B"/>
    <w:rsid w:val="00BC3810"/>
    <w:rsid w:val="00BD1D2F"/>
    <w:rsid w:val="00BD2550"/>
    <w:rsid w:val="00BD44E6"/>
    <w:rsid w:val="00BE020F"/>
    <w:rsid w:val="00BE0B17"/>
    <w:rsid w:val="00BE24BE"/>
    <w:rsid w:val="00BE50E9"/>
    <w:rsid w:val="00BE757E"/>
    <w:rsid w:val="00BE7E28"/>
    <w:rsid w:val="00BF1689"/>
    <w:rsid w:val="00BF22FA"/>
    <w:rsid w:val="00BF3CEF"/>
    <w:rsid w:val="00C029D5"/>
    <w:rsid w:val="00C04B5D"/>
    <w:rsid w:val="00C05C59"/>
    <w:rsid w:val="00C17B05"/>
    <w:rsid w:val="00C20279"/>
    <w:rsid w:val="00C300D4"/>
    <w:rsid w:val="00C36F17"/>
    <w:rsid w:val="00C377FB"/>
    <w:rsid w:val="00C474DB"/>
    <w:rsid w:val="00C515A7"/>
    <w:rsid w:val="00C56809"/>
    <w:rsid w:val="00C57900"/>
    <w:rsid w:val="00C64FAC"/>
    <w:rsid w:val="00C651D4"/>
    <w:rsid w:val="00C65999"/>
    <w:rsid w:val="00C729AC"/>
    <w:rsid w:val="00C74994"/>
    <w:rsid w:val="00C816C8"/>
    <w:rsid w:val="00C824FA"/>
    <w:rsid w:val="00C84D84"/>
    <w:rsid w:val="00CA04A5"/>
    <w:rsid w:val="00CA2B5A"/>
    <w:rsid w:val="00CA4CEA"/>
    <w:rsid w:val="00CA5C5A"/>
    <w:rsid w:val="00CB212A"/>
    <w:rsid w:val="00CB21F9"/>
    <w:rsid w:val="00CB5D01"/>
    <w:rsid w:val="00CB7BE1"/>
    <w:rsid w:val="00CC358F"/>
    <w:rsid w:val="00CD39D5"/>
    <w:rsid w:val="00CE043C"/>
    <w:rsid w:val="00CE57BB"/>
    <w:rsid w:val="00CE7C6A"/>
    <w:rsid w:val="00CF29C2"/>
    <w:rsid w:val="00D01ED7"/>
    <w:rsid w:val="00D058B3"/>
    <w:rsid w:val="00D05A6C"/>
    <w:rsid w:val="00D24E13"/>
    <w:rsid w:val="00D27258"/>
    <w:rsid w:val="00D27655"/>
    <w:rsid w:val="00D3093E"/>
    <w:rsid w:val="00D313F9"/>
    <w:rsid w:val="00D37631"/>
    <w:rsid w:val="00D37C70"/>
    <w:rsid w:val="00D406F3"/>
    <w:rsid w:val="00D41C1B"/>
    <w:rsid w:val="00D43DB5"/>
    <w:rsid w:val="00D4628D"/>
    <w:rsid w:val="00D46A2E"/>
    <w:rsid w:val="00D47BEC"/>
    <w:rsid w:val="00D524EE"/>
    <w:rsid w:val="00D608B9"/>
    <w:rsid w:val="00D640D1"/>
    <w:rsid w:val="00D66DA5"/>
    <w:rsid w:val="00D835F8"/>
    <w:rsid w:val="00D83BBB"/>
    <w:rsid w:val="00D84535"/>
    <w:rsid w:val="00D852A7"/>
    <w:rsid w:val="00D85738"/>
    <w:rsid w:val="00D944E8"/>
    <w:rsid w:val="00D96B67"/>
    <w:rsid w:val="00DA3405"/>
    <w:rsid w:val="00DA38AE"/>
    <w:rsid w:val="00DA42EB"/>
    <w:rsid w:val="00DA6142"/>
    <w:rsid w:val="00DB6942"/>
    <w:rsid w:val="00DC0F5E"/>
    <w:rsid w:val="00DC1981"/>
    <w:rsid w:val="00DC248F"/>
    <w:rsid w:val="00DD5CCB"/>
    <w:rsid w:val="00DE1291"/>
    <w:rsid w:val="00DE1AAA"/>
    <w:rsid w:val="00DE25F4"/>
    <w:rsid w:val="00DE3CE4"/>
    <w:rsid w:val="00DE3FC6"/>
    <w:rsid w:val="00DF4568"/>
    <w:rsid w:val="00DF5B47"/>
    <w:rsid w:val="00E0225A"/>
    <w:rsid w:val="00E140D7"/>
    <w:rsid w:val="00E17064"/>
    <w:rsid w:val="00E240E8"/>
    <w:rsid w:val="00E24479"/>
    <w:rsid w:val="00E265D3"/>
    <w:rsid w:val="00E2664B"/>
    <w:rsid w:val="00E36042"/>
    <w:rsid w:val="00E408EE"/>
    <w:rsid w:val="00E438BF"/>
    <w:rsid w:val="00E54F30"/>
    <w:rsid w:val="00E608D8"/>
    <w:rsid w:val="00E946EA"/>
    <w:rsid w:val="00E9573F"/>
    <w:rsid w:val="00E96A85"/>
    <w:rsid w:val="00E97BCA"/>
    <w:rsid w:val="00EA38FC"/>
    <w:rsid w:val="00EA43B5"/>
    <w:rsid w:val="00EA54D2"/>
    <w:rsid w:val="00ED3C5B"/>
    <w:rsid w:val="00ED7E18"/>
    <w:rsid w:val="00EE11CF"/>
    <w:rsid w:val="00EE4895"/>
    <w:rsid w:val="00EE7179"/>
    <w:rsid w:val="00EF5003"/>
    <w:rsid w:val="00EF67E3"/>
    <w:rsid w:val="00F00FC7"/>
    <w:rsid w:val="00F01307"/>
    <w:rsid w:val="00F0291B"/>
    <w:rsid w:val="00F037D5"/>
    <w:rsid w:val="00F1638E"/>
    <w:rsid w:val="00F2015A"/>
    <w:rsid w:val="00F315EE"/>
    <w:rsid w:val="00F33EF3"/>
    <w:rsid w:val="00F37A31"/>
    <w:rsid w:val="00F37D8A"/>
    <w:rsid w:val="00F415FF"/>
    <w:rsid w:val="00F44369"/>
    <w:rsid w:val="00F47AEF"/>
    <w:rsid w:val="00F47E56"/>
    <w:rsid w:val="00F52BD9"/>
    <w:rsid w:val="00F5538B"/>
    <w:rsid w:val="00F706B8"/>
    <w:rsid w:val="00F83610"/>
    <w:rsid w:val="00F87843"/>
    <w:rsid w:val="00F90103"/>
    <w:rsid w:val="00F94094"/>
    <w:rsid w:val="00F95AA8"/>
    <w:rsid w:val="00FA25AF"/>
    <w:rsid w:val="00FA652B"/>
    <w:rsid w:val="00FB3269"/>
    <w:rsid w:val="00FB7676"/>
    <w:rsid w:val="00FB798B"/>
    <w:rsid w:val="00FC2CB8"/>
    <w:rsid w:val="00FC4731"/>
    <w:rsid w:val="00FC5215"/>
    <w:rsid w:val="00FD5A20"/>
    <w:rsid w:val="00FD7C18"/>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1"/>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1"/>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1"/>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1"/>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O:\&#1045;&#1050;&#1040;&#1058;&#1045;&#1056;&#1048;&#1053;&#1040;%20&#1053;&#1048;&#1050;&#1054;&#1051;&#1040;&#1045;&#1042;&#1040;\&#1055;&#1088;&#1086;&#1077;&#1082;&#1090;%20&#1087;&#1086;&#1089;&#1090;&#1072;&#1085;&#1086;&#1074;&#1083;&#1077;&#1085;&#1080;&#1103;%20&#1087;&#1086;&#1083;&#1085;&#1086;&#1084;&#1086;&#1095;&#1080;&#1103;%20&#1072;&#1076;&#1084;&#1080;&#1085;&#1089;&#1090;&#1088;&#1072;&#1090;&#1086;&#1088;&#1086;&#1074;%20&#1076;&#1086;&#1093;&#1086;&#1076;&#1072;%20&#1086;&#1082;&#1088;&#1091;&#1075;.doc" TargetMode="External"/><Relationship Id="rId18" Type="http://schemas.openxmlformats.org/officeDocument/2006/relationships/hyperlink" Target="http://internet.garant.ru/document/redirect/12177515/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12112604/16001" TargetMode="External"/><Relationship Id="rId17" Type="http://schemas.openxmlformats.org/officeDocument/2006/relationships/hyperlink" Target="http://internet.garant.ru/document/redirect/12112604/0" TargetMode="External"/><Relationship Id="rId2" Type="http://schemas.openxmlformats.org/officeDocument/2006/relationships/numbering" Target="numbering.xml"/><Relationship Id="rId16" Type="http://schemas.openxmlformats.org/officeDocument/2006/relationships/hyperlink" Target="http://internet.garant.ru/document/redirect/12112604/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73911618/0" TargetMode="External"/><Relationship Id="rId5" Type="http://schemas.openxmlformats.org/officeDocument/2006/relationships/settings" Target="settings.xml"/><Relationship Id="rId15" Type="http://schemas.openxmlformats.org/officeDocument/2006/relationships/hyperlink" Target="http://internet.garant.ru/document/redirect/12112604/0" TargetMode="External"/><Relationship Id="rId10" Type="http://schemas.openxmlformats.org/officeDocument/2006/relationships/image" Target="media/image10.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internet.garant.ru/document/redirect/7391161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EA09F-5385-462D-BBE2-9D53B680D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1558</Words>
  <Characters>8886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2023-05-16T08:38:00Z</cp:lastPrinted>
  <dcterms:created xsi:type="dcterms:W3CDTF">2023-05-16T12:30:00Z</dcterms:created>
  <dcterms:modified xsi:type="dcterms:W3CDTF">2023-05-16T12:30:00Z</dcterms:modified>
</cp:coreProperties>
</file>