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6E514" w14:textId="77777777" w:rsidR="004834D5" w:rsidRPr="00D50210" w:rsidRDefault="004834D5" w:rsidP="008A095B">
      <w:pPr>
        <w:jc w:val="right"/>
        <w:rPr>
          <w:rStyle w:val="a3"/>
          <w:rFonts w:ascii="Arial" w:hAnsi="Arial" w:cs="Arial"/>
          <w:bCs/>
        </w:rPr>
      </w:pPr>
      <w:bookmarkStart w:id="0" w:name="sub_1100"/>
    </w:p>
    <w:p w14:paraId="728B49C7" w14:textId="2628F8FB" w:rsidR="006C57D0" w:rsidRPr="00D50210" w:rsidRDefault="008A095B" w:rsidP="008A095B">
      <w:pPr>
        <w:pStyle w:val="1"/>
        <w:spacing w:before="0" w:after="0"/>
        <w:jc w:val="right"/>
      </w:pPr>
      <w:r w:rsidRPr="00D50210">
        <w:rPr>
          <w:rStyle w:val="a3"/>
          <w:rFonts w:ascii="Times New Roman" w:hAnsi="Times New Roman" w:cs="Times New Roman"/>
          <w:b/>
        </w:rPr>
        <w:t>Приложение №</w:t>
      </w:r>
      <w:r w:rsidR="006C57D0" w:rsidRPr="00D50210">
        <w:rPr>
          <w:rStyle w:val="a3"/>
          <w:rFonts w:ascii="Times New Roman" w:hAnsi="Times New Roman" w:cs="Times New Roman"/>
          <w:b/>
        </w:rPr>
        <w:t> 1</w:t>
      </w:r>
      <w:r w:rsidR="006C57D0" w:rsidRPr="00D50210">
        <w:rPr>
          <w:rStyle w:val="a3"/>
          <w:rFonts w:ascii="Times New Roman" w:hAnsi="Times New Roman" w:cs="Times New Roman"/>
          <w:b/>
        </w:rPr>
        <w:br/>
        <w:t xml:space="preserve">к </w:t>
      </w:r>
      <w:hyperlink w:anchor="sub_1000" w:history="1">
        <w:r w:rsidR="006C57D0" w:rsidRPr="00D50210">
          <w:rPr>
            <w:rStyle w:val="a3"/>
            <w:rFonts w:ascii="Times New Roman" w:hAnsi="Times New Roman" w:cs="Times New Roman"/>
            <w:b/>
          </w:rPr>
          <w:t>Порядку</w:t>
        </w:r>
      </w:hyperlink>
      <w:r w:rsidR="006C57D0" w:rsidRPr="00D50210">
        <w:rPr>
          <w:rStyle w:val="a3"/>
          <w:rFonts w:ascii="Times New Roman" w:hAnsi="Times New Roman" w:cs="Times New Roman"/>
          <w:b/>
        </w:rPr>
        <w:t xml:space="preserve"> проведения</w:t>
      </w:r>
      <w:r w:rsidR="006C57D0" w:rsidRPr="00D50210">
        <w:rPr>
          <w:rStyle w:val="a3"/>
          <w:rFonts w:ascii="Arial" w:hAnsi="Arial" w:cs="Arial"/>
          <w:bCs w:val="0"/>
        </w:rPr>
        <w:br/>
      </w:r>
      <w:r w:rsidR="006C57D0" w:rsidRPr="00D50210">
        <w:t>предварительного анализа инвестиционных</w:t>
      </w:r>
    </w:p>
    <w:p w14:paraId="649A3C25" w14:textId="77777777" w:rsidR="006C57D0" w:rsidRPr="00D50210" w:rsidRDefault="006C57D0" w:rsidP="008A095B">
      <w:pPr>
        <w:pStyle w:val="1"/>
        <w:spacing w:before="0" w:after="0"/>
        <w:jc w:val="right"/>
      </w:pPr>
      <w:r w:rsidRPr="00D50210">
        <w:t xml:space="preserve"> проектов по созданию модульных некапитальных</w:t>
      </w:r>
    </w:p>
    <w:p w14:paraId="0C02442A" w14:textId="77777777" w:rsidR="006C57D0" w:rsidRPr="00D50210" w:rsidRDefault="006C57D0" w:rsidP="008A095B">
      <w:pPr>
        <w:pStyle w:val="1"/>
        <w:spacing w:before="0" w:after="0"/>
        <w:jc w:val="right"/>
      </w:pPr>
      <w:r w:rsidRPr="00D50210">
        <w:t xml:space="preserve"> средств размещения, подлежащих реализации на территории</w:t>
      </w:r>
    </w:p>
    <w:p w14:paraId="4DFDC83D" w14:textId="77777777" w:rsidR="006C57D0" w:rsidRPr="00D50210" w:rsidRDefault="006C57D0" w:rsidP="008A095B">
      <w:pPr>
        <w:pStyle w:val="1"/>
        <w:spacing w:before="0" w:after="0"/>
        <w:jc w:val="right"/>
        <w:rPr>
          <w:rStyle w:val="a3"/>
          <w:rFonts w:ascii="Arial" w:hAnsi="Arial" w:cs="Arial"/>
          <w:bCs w:val="0"/>
        </w:rPr>
      </w:pPr>
      <w:r w:rsidRPr="00D50210">
        <w:t xml:space="preserve"> Чувашской Республики в 2025 - 2027 годах</w:t>
      </w:r>
    </w:p>
    <w:p w14:paraId="1BF7A2DB" w14:textId="77777777" w:rsidR="006C57D0" w:rsidRPr="00D50210" w:rsidRDefault="006C57D0" w:rsidP="008A095B"/>
    <w:p w14:paraId="645CD788" w14:textId="0B88D61D" w:rsidR="004834D5" w:rsidRPr="00D50210" w:rsidRDefault="006C57D0" w:rsidP="004834D5">
      <w:pPr>
        <w:contextualSpacing/>
        <w:jc w:val="right"/>
        <w:rPr>
          <w:rFonts w:ascii="Times New Roman" w:eastAsia="Times New Roman" w:hAnsi="Times New Roman" w:cs="Times New Roman"/>
        </w:rPr>
      </w:pPr>
      <w:r w:rsidRPr="00D50210">
        <w:rPr>
          <w:rFonts w:ascii="Times New Roman" w:eastAsia="Times New Roman" w:hAnsi="Times New Roman" w:cs="Times New Roman"/>
        </w:rPr>
        <w:t>Министерство экономического развития</w:t>
      </w:r>
    </w:p>
    <w:p w14:paraId="2B1C406A" w14:textId="6B99EF93" w:rsidR="004834D5" w:rsidRPr="00D50210" w:rsidRDefault="0055281A" w:rsidP="004834D5">
      <w:pPr>
        <w:contextualSpacing/>
        <w:jc w:val="right"/>
        <w:rPr>
          <w:rFonts w:ascii="Times New Roman" w:eastAsia="Times New Roman" w:hAnsi="Times New Roman" w:cs="Times New Roman"/>
        </w:rPr>
      </w:pPr>
      <w:r w:rsidRPr="00D50210">
        <w:rPr>
          <w:rFonts w:ascii="Times New Roman" w:eastAsia="Times New Roman" w:hAnsi="Times New Roman" w:cs="Times New Roman"/>
        </w:rPr>
        <w:t>и имущественных отношений</w:t>
      </w:r>
    </w:p>
    <w:p w14:paraId="1F10F43A" w14:textId="75DFF11B" w:rsidR="006C57D0" w:rsidRPr="00D50210" w:rsidRDefault="006C57D0" w:rsidP="004834D5">
      <w:pPr>
        <w:contextualSpacing/>
        <w:jc w:val="right"/>
        <w:rPr>
          <w:rFonts w:ascii="Times New Roman" w:eastAsia="Times New Roman" w:hAnsi="Times New Roman" w:cs="Times New Roman"/>
        </w:rPr>
      </w:pPr>
      <w:r w:rsidRPr="00D50210">
        <w:rPr>
          <w:rFonts w:ascii="Times New Roman" w:eastAsia="Times New Roman" w:hAnsi="Times New Roman" w:cs="Times New Roman"/>
        </w:rPr>
        <w:t>Чувашской Республики</w:t>
      </w:r>
    </w:p>
    <w:p w14:paraId="68761189" w14:textId="77777777" w:rsidR="006C57D0" w:rsidRPr="00D50210" w:rsidRDefault="006C57D0" w:rsidP="008A095B">
      <w:pPr>
        <w:ind w:firstLine="708"/>
        <w:contextualSpacing/>
        <w:rPr>
          <w:rFonts w:ascii="Times New Roman" w:eastAsia="Times New Roman" w:hAnsi="Times New Roman" w:cs="Times New Roman"/>
        </w:rPr>
      </w:pPr>
    </w:p>
    <w:p w14:paraId="148BA504" w14:textId="77777777" w:rsidR="006C57D0" w:rsidRPr="00D50210" w:rsidRDefault="006C57D0" w:rsidP="008A095B">
      <w:pPr>
        <w:contextualSpacing/>
        <w:jc w:val="center"/>
        <w:rPr>
          <w:rFonts w:ascii="Times New Roman" w:eastAsia="Times New Roman" w:hAnsi="Times New Roman" w:cs="Times New Roman"/>
        </w:rPr>
      </w:pPr>
      <w:r w:rsidRPr="00D50210">
        <w:rPr>
          <w:rFonts w:ascii="Times New Roman" w:eastAsia="Times New Roman" w:hAnsi="Times New Roman" w:cs="Times New Roman"/>
        </w:rPr>
        <w:t xml:space="preserve">Заявка </w:t>
      </w:r>
    </w:p>
    <w:p w14:paraId="4C4641AD" w14:textId="77777777" w:rsidR="006C57D0" w:rsidRPr="00D50210" w:rsidRDefault="006C57D0" w:rsidP="008A095B">
      <w:pPr>
        <w:contextualSpacing/>
        <w:jc w:val="center"/>
        <w:rPr>
          <w:rFonts w:ascii="Times New Roman" w:eastAsia="Times New Roman" w:hAnsi="Times New Roman" w:cs="Times New Roman"/>
        </w:rPr>
      </w:pPr>
      <w:r w:rsidRPr="00D50210">
        <w:rPr>
          <w:rFonts w:ascii="Times New Roman" w:eastAsia="Times New Roman" w:hAnsi="Times New Roman" w:cs="Times New Roman"/>
        </w:rPr>
        <w:t>на участие в предварительном анализе инвестиционных проектов по созданию модульных некапитальных средств размещения, подлежащих реализации на территории Чувашской Республики в 2025-2027 годах</w:t>
      </w:r>
    </w:p>
    <w:p w14:paraId="3E525EAB" w14:textId="77777777" w:rsidR="006C57D0" w:rsidRPr="00D50210" w:rsidRDefault="006C57D0" w:rsidP="008A095B">
      <w:pPr>
        <w:contextualSpacing/>
        <w:jc w:val="center"/>
        <w:rPr>
          <w:rFonts w:ascii="Times New Roman" w:eastAsia="Times New Roman" w:hAnsi="Times New Roman" w:cs="Times New Roman"/>
        </w:rPr>
      </w:pPr>
    </w:p>
    <w:p w14:paraId="79069145" w14:textId="77777777" w:rsidR="006C57D0" w:rsidRPr="00D50210" w:rsidRDefault="006C57D0" w:rsidP="008A095B">
      <w:pPr>
        <w:ind w:firstLine="708"/>
        <w:contextualSpacing/>
        <w:rPr>
          <w:rFonts w:ascii="Times New Roman" w:eastAsia="Times New Roman" w:hAnsi="Times New Roman" w:cs="Times New Roman"/>
        </w:rPr>
      </w:pPr>
      <w:r w:rsidRPr="00D50210">
        <w:rPr>
          <w:rFonts w:ascii="Times New Roman" w:eastAsia="Times New Roman" w:hAnsi="Times New Roman" w:cs="Times New Roman"/>
        </w:rPr>
        <w:t>Просим рассмотреть вопрос об участии инвестиционного проекта _____________________________________________________________________________,</w:t>
      </w:r>
    </w:p>
    <w:p w14:paraId="0C000B64" w14:textId="77777777" w:rsidR="006C57D0" w:rsidRPr="00D50210" w:rsidRDefault="006C57D0" w:rsidP="008A095B">
      <w:pPr>
        <w:contextualSpacing/>
        <w:jc w:val="center"/>
        <w:rPr>
          <w:rFonts w:ascii="Times New Roman" w:eastAsia="Times New Roman" w:hAnsi="Times New Roman" w:cs="Times New Roman"/>
        </w:rPr>
      </w:pPr>
      <w:r w:rsidRPr="00D50210">
        <w:rPr>
          <w:rFonts w:ascii="Times New Roman" w:eastAsia="Times New Roman" w:hAnsi="Times New Roman" w:cs="Times New Roman"/>
        </w:rPr>
        <w:t xml:space="preserve">(наименование инвестиционного проекта) </w:t>
      </w:r>
    </w:p>
    <w:p w14:paraId="6361F865" w14:textId="77777777" w:rsidR="0055281A" w:rsidRPr="00D50210" w:rsidRDefault="006C57D0" w:rsidP="008A095B">
      <w:pPr>
        <w:contextualSpacing/>
        <w:jc w:val="center"/>
        <w:rPr>
          <w:rFonts w:ascii="Times New Roman" w:eastAsia="Times New Roman" w:hAnsi="Times New Roman" w:cs="Times New Roman"/>
        </w:rPr>
      </w:pPr>
      <w:r w:rsidRPr="00D50210">
        <w:rPr>
          <w:rFonts w:ascii="Times New Roman" w:eastAsia="Times New Roman" w:hAnsi="Times New Roman" w:cs="Times New Roman"/>
        </w:rPr>
        <w:t>представленного участником предварительного анализа инвестиционных проектов ________________________________________________________________</w:t>
      </w:r>
      <w:r w:rsidR="0055281A" w:rsidRPr="00D50210">
        <w:rPr>
          <w:rFonts w:ascii="Times New Roman" w:eastAsia="Times New Roman" w:hAnsi="Times New Roman" w:cs="Times New Roman"/>
        </w:rPr>
        <w:t>_____________</w:t>
      </w:r>
    </w:p>
    <w:p w14:paraId="78C1B099" w14:textId="408315F4" w:rsidR="006C57D0" w:rsidRPr="00D50210" w:rsidRDefault="006C57D0" w:rsidP="008A095B">
      <w:pPr>
        <w:contextualSpacing/>
        <w:jc w:val="center"/>
        <w:rPr>
          <w:rFonts w:ascii="Times New Roman" w:eastAsia="Times New Roman" w:hAnsi="Times New Roman" w:cs="Times New Roman"/>
        </w:rPr>
      </w:pPr>
      <w:r w:rsidRPr="00D50210">
        <w:rPr>
          <w:rFonts w:ascii="Times New Roman" w:eastAsia="Times New Roman" w:hAnsi="Times New Roman" w:cs="Times New Roman"/>
        </w:rPr>
        <w:t>(полное наименование юридического лица или индивидуального предпринимателя)</w:t>
      </w:r>
    </w:p>
    <w:p w14:paraId="39A0E368" w14:textId="77777777" w:rsidR="006C57D0" w:rsidRPr="00D50210" w:rsidRDefault="006C57D0" w:rsidP="008A095B">
      <w:pPr>
        <w:contextualSpacing/>
        <w:rPr>
          <w:rFonts w:ascii="Times New Roman" w:eastAsia="Times New Roman" w:hAnsi="Times New Roman" w:cs="Times New Roman"/>
        </w:rPr>
      </w:pPr>
      <w:r w:rsidRPr="00D50210">
        <w:rPr>
          <w:rFonts w:ascii="Times New Roman" w:eastAsia="Times New Roman" w:hAnsi="Times New Roman" w:cs="Times New Roman"/>
        </w:rPr>
        <w:t>в предварительном анализе инвестиционных проектов по созданию модульных некапитальных средств размещения, подлежащих реализации на территории Чувашской Республики в 2025-2027 годах, на соответствие условиям отбора и критериям оценки, предусмотренным Правилами предоставления и распределения в 2025-2027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 утвержденными постановлением Правительства Российской Федерации от 24 декабря 2021 года № 2439 «Об утверждении государственной программы Российской Федерации «Развитие туризма»</w:t>
      </w:r>
    </w:p>
    <w:p w14:paraId="6C40D024" w14:textId="0A9B537D" w:rsidR="006C57D0" w:rsidRPr="00D50210" w:rsidRDefault="006C57D0" w:rsidP="008A095B">
      <w:pPr>
        <w:ind w:firstLine="708"/>
        <w:contextualSpacing/>
        <w:rPr>
          <w:rFonts w:ascii="Times New Roman" w:eastAsia="Times New Roman" w:hAnsi="Times New Roman" w:cs="Times New Roman"/>
        </w:rPr>
      </w:pPr>
      <w:r w:rsidRPr="00D50210">
        <w:rPr>
          <w:rFonts w:ascii="Times New Roman" w:eastAsia="Times New Roman" w:hAnsi="Times New Roman" w:cs="Times New Roman"/>
        </w:rPr>
        <w:t>Полное и сокращенное наименование организации: _____________</w:t>
      </w:r>
      <w:r w:rsidR="00C7397C" w:rsidRPr="00D50210">
        <w:rPr>
          <w:rFonts w:ascii="Times New Roman" w:eastAsia="Times New Roman" w:hAnsi="Times New Roman" w:cs="Times New Roman"/>
        </w:rPr>
        <w:t>________</w:t>
      </w:r>
      <w:r w:rsidRPr="00D50210">
        <w:rPr>
          <w:rFonts w:ascii="Times New Roman" w:eastAsia="Times New Roman" w:hAnsi="Times New Roman" w:cs="Times New Roman"/>
        </w:rPr>
        <w:t>______________</w:t>
      </w:r>
    </w:p>
    <w:p w14:paraId="0D7DDA3C" w14:textId="03DE8B06" w:rsidR="006C57D0" w:rsidRPr="00D50210" w:rsidRDefault="006C57D0" w:rsidP="00C7397C">
      <w:pPr>
        <w:ind w:firstLine="0"/>
        <w:contextualSpacing/>
        <w:rPr>
          <w:rFonts w:ascii="Times New Roman" w:eastAsia="Times New Roman" w:hAnsi="Times New Roman" w:cs="Times New Roman"/>
        </w:rPr>
      </w:pPr>
      <w:r w:rsidRPr="00D50210">
        <w:rPr>
          <w:rFonts w:ascii="Times New Roman" w:eastAsia="Times New Roman" w:hAnsi="Times New Roman" w:cs="Times New Roman"/>
        </w:rPr>
        <w:t>_____________________________________________________________</w:t>
      </w:r>
      <w:r w:rsidR="00C7397C" w:rsidRPr="00D50210">
        <w:rPr>
          <w:rFonts w:ascii="Times New Roman" w:eastAsia="Times New Roman" w:hAnsi="Times New Roman" w:cs="Times New Roman"/>
        </w:rPr>
        <w:t>________</w:t>
      </w:r>
      <w:r w:rsidRPr="00D50210">
        <w:rPr>
          <w:rFonts w:ascii="Times New Roman" w:eastAsia="Times New Roman" w:hAnsi="Times New Roman" w:cs="Times New Roman"/>
        </w:rPr>
        <w:t>________________</w:t>
      </w:r>
    </w:p>
    <w:p w14:paraId="3029EBAA" w14:textId="0CE46990" w:rsidR="006C57D0" w:rsidRPr="00D50210" w:rsidRDefault="006C57D0" w:rsidP="008A095B">
      <w:pPr>
        <w:ind w:firstLine="708"/>
        <w:contextualSpacing/>
        <w:rPr>
          <w:rFonts w:ascii="Times New Roman" w:eastAsia="Times New Roman" w:hAnsi="Times New Roman" w:cs="Times New Roman"/>
        </w:rPr>
      </w:pPr>
      <w:r w:rsidRPr="00D50210">
        <w:rPr>
          <w:rFonts w:ascii="Times New Roman" w:eastAsia="Times New Roman" w:hAnsi="Times New Roman" w:cs="Times New Roman"/>
        </w:rPr>
        <w:t>Сведения о регистрации юридического лица (дата, место и орган регистрации): _____________________________________________________________________________</w:t>
      </w:r>
    </w:p>
    <w:p w14:paraId="5342B79E" w14:textId="77777777" w:rsidR="006C57D0" w:rsidRPr="00D50210" w:rsidRDefault="006C57D0" w:rsidP="008A095B">
      <w:pPr>
        <w:ind w:firstLine="708"/>
        <w:contextualSpacing/>
        <w:rPr>
          <w:rFonts w:ascii="Times New Roman" w:eastAsia="Times New Roman" w:hAnsi="Times New Roman" w:cs="Times New Roman"/>
        </w:rPr>
      </w:pPr>
      <w:r w:rsidRPr="00D50210">
        <w:rPr>
          <w:rFonts w:ascii="Times New Roman" w:eastAsia="Times New Roman" w:hAnsi="Times New Roman" w:cs="Times New Roman"/>
        </w:rPr>
        <w:t>Юридический адрес, почтовый адрес: _______________________________________</w:t>
      </w:r>
    </w:p>
    <w:p w14:paraId="418B0097" w14:textId="77777777" w:rsidR="006C57D0" w:rsidRPr="00D50210" w:rsidRDefault="006C57D0" w:rsidP="008A095B">
      <w:pPr>
        <w:ind w:firstLine="708"/>
        <w:contextualSpacing/>
        <w:rPr>
          <w:rFonts w:ascii="Times New Roman" w:eastAsia="Times New Roman" w:hAnsi="Times New Roman" w:cs="Times New Roman"/>
        </w:rPr>
      </w:pPr>
      <w:r w:rsidRPr="00D50210">
        <w:rPr>
          <w:rFonts w:ascii="Times New Roman" w:eastAsia="Times New Roman" w:hAnsi="Times New Roman" w:cs="Times New Roman"/>
        </w:rPr>
        <w:t>Фактический адрес: ______________________________________________________</w:t>
      </w:r>
    </w:p>
    <w:p w14:paraId="0CA272AE" w14:textId="77777777" w:rsidR="006C57D0" w:rsidRPr="00D50210" w:rsidRDefault="006C57D0" w:rsidP="008A095B">
      <w:pPr>
        <w:ind w:firstLine="708"/>
        <w:contextualSpacing/>
        <w:rPr>
          <w:rFonts w:ascii="Times New Roman" w:eastAsia="Times New Roman" w:hAnsi="Times New Roman" w:cs="Times New Roman"/>
        </w:rPr>
      </w:pPr>
      <w:r w:rsidRPr="00D50210">
        <w:rPr>
          <w:rFonts w:ascii="Times New Roman" w:eastAsia="Times New Roman" w:hAnsi="Times New Roman" w:cs="Times New Roman"/>
        </w:rPr>
        <w:t>Руководитель: ___________________________________________________________</w:t>
      </w:r>
    </w:p>
    <w:p w14:paraId="4F163E2C" w14:textId="77777777" w:rsidR="006C57D0" w:rsidRPr="00D50210" w:rsidRDefault="006C57D0" w:rsidP="008A095B">
      <w:pPr>
        <w:ind w:firstLine="708"/>
        <w:contextualSpacing/>
        <w:rPr>
          <w:rFonts w:ascii="Times New Roman" w:eastAsia="Times New Roman" w:hAnsi="Times New Roman" w:cs="Times New Roman"/>
        </w:rPr>
      </w:pPr>
      <w:r w:rsidRPr="00D50210">
        <w:rPr>
          <w:rFonts w:ascii="Times New Roman" w:eastAsia="Times New Roman" w:hAnsi="Times New Roman" w:cs="Times New Roman"/>
        </w:rPr>
        <w:t>ИНН ___________________________________________________________________</w:t>
      </w:r>
    </w:p>
    <w:p w14:paraId="235C0A55" w14:textId="77777777" w:rsidR="006C57D0" w:rsidRPr="00D50210" w:rsidRDefault="006C57D0" w:rsidP="008A095B">
      <w:pPr>
        <w:ind w:firstLine="708"/>
        <w:contextualSpacing/>
        <w:rPr>
          <w:rFonts w:ascii="Times New Roman" w:eastAsia="Times New Roman" w:hAnsi="Times New Roman" w:cs="Times New Roman"/>
        </w:rPr>
      </w:pPr>
      <w:r w:rsidRPr="00D50210">
        <w:rPr>
          <w:rFonts w:ascii="Times New Roman" w:eastAsia="Times New Roman" w:hAnsi="Times New Roman" w:cs="Times New Roman"/>
        </w:rPr>
        <w:t>КПП ___________________________________________________________________</w:t>
      </w:r>
    </w:p>
    <w:p w14:paraId="1D052B62" w14:textId="77777777" w:rsidR="006C57D0" w:rsidRPr="00D50210" w:rsidRDefault="006C57D0" w:rsidP="008A095B">
      <w:pPr>
        <w:ind w:firstLine="708"/>
        <w:contextualSpacing/>
        <w:rPr>
          <w:rFonts w:ascii="Times New Roman" w:eastAsia="Times New Roman" w:hAnsi="Times New Roman" w:cs="Times New Roman"/>
        </w:rPr>
      </w:pPr>
      <w:r w:rsidRPr="00D50210">
        <w:rPr>
          <w:rFonts w:ascii="Times New Roman" w:eastAsia="Times New Roman" w:hAnsi="Times New Roman" w:cs="Times New Roman"/>
        </w:rPr>
        <w:t>ОГРН (ОГРНИП) ________________________________________________________</w:t>
      </w:r>
    </w:p>
    <w:p w14:paraId="6A5E1389" w14:textId="77777777" w:rsidR="006C57D0" w:rsidRPr="00D50210" w:rsidRDefault="006C57D0" w:rsidP="008A095B">
      <w:pPr>
        <w:ind w:firstLine="708"/>
        <w:contextualSpacing/>
        <w:rPr>
          <w:rFonts w:ascii="Times New Roman" w:eastAsia="Times New Roman" w:hAnsi="Times New Roman" w:cs="Times New Roman"/>
        </w:rPr>
      </w:pPr>
      <w:r w:rsidRPr="00D50210">
        <w:rPr>
          <w:rFonts w:ascii="Times New Roman" w:eastAsia="Times New Roman" w:hAnsi="Times New Roman" w:cs="Times New Roman"/>
        </w:rPr>
        <w:t xml:space="preserve">Банковские реквизиты: р/с ____________________ в __________________________ </w:t>
      </w:r>
    </w:p>
    <w:p w14:paraId="36204CCE" w14:textId="77777777" w:rsidR="006C57D0" w:rsidRPr="00D50210" w:rsidRDefault="006C57D0" w:rsidP="008A095B">
      <w:pPr>
        <w:ind w:firstLine="708"/>
        <w:contextualSpacing/>
        <w:rPr>
          <w:rFonts w:ascii="Times New Roman" w:eastAsia="Times New Roman" w:hAnsi="Times New Roman" w:cs="Times New Roman"/>
        </w:rPr>
      </w:pPr>
      <w:r w:rsidRPr="00D50210">
        <w:rPr>
          <w:rFonts w:ascii="Times New Roman" w:eastAsia="Times New Roman" w:hAnsi="Times New Roman" w:cs="Times New Roman"/>
        </w:rPr>
        <w:t>к/с _____________________________________________________________________</w:t>
      </w:r>
    </w:p>
    <w:p w14:paraId="102F531B" w14:textId="77777777" w:rsidR="006C57D0" w:rsidRPr="00D50210" w:rsidRDefault="006C57D0" w:rsidP="008A095B">
      <w:pPr>
        <w:ind w:firstLine="708"/>
        <w:contextualSpacing/>
        <w:rPr>
          <w:rFonts w:ascii="Times New Roman" w:eastAsia="Times New Roman" w:hAnsi="Times New Roman" w:cs="Times New Roman"/>
        </w:rPr>
      </w:pPr>
      <w:r w:rsidRPr="00D50210">
        <w:rPr>
          <w:rFonts w:ascii="Times New Roman" w:eastAsia="Times New Roman" w:hAnsi="Times New Roman" w:cs="Times New Roman"/>
        </w:rPr>
        <w:t>БИК ___________________________________________________________________</w:t>
      </w:r>
    </w:p>
    <w:p w14:paraId="0293E53D" w14:textId="1E7F13A3" w:rsidR="006C57D0" w:rsidRPr="00D50210" w:rsidRDefault="006C57D0" w:rsidP="008A095B">
      <w:pPr>
        <w:ind w:firstLine="708"/>
        <w:contextualSpacing/>
        <w:rPr>
          <w:rFonts w:ascii="Times New Roman" w:eastAsia="Times New Roman" w:hAnsi="Times New Roman" w:cs="Times New Roman"/>
        </w:rPr>
      </w:pPr>
      <w:r w:rsidRPr="00D50210">
        <w:rPr>
          <w:rFonts w:ascii="Times New Roman" w:eastAsia="Times New Roman" w:hAnsi="Times New Roman" w:cs="Times New Roman"/>
        </w:rPr>
        <w:t>Контактные данные: __________________________________________</w:t>
      </w:r>
      <w:r w:rsidR="00C7397C" w:rsidRPr="00D50210">
        <w:rPr>
          <w:rFonts w:ascii="Times New Roman" w:eastAsia="Times New Roman" w:hAnsi="Times New Roman" w:cs="Times New Roman"/>
        </w:rPr>
        <w:t>_</w:t>
      </w:r>
      <w:r w:rsidRPr="00D50210">
        <w:rPr>
          <w:rFonts w:ascii="Times New Roman" w:eastAsia="Times New Roman" w:hAnsi="Times New Roman" w:cs="Times New Roman"/>
        </w:rPr>
        <w:t>________</w:t>
      </w:r>
      <w:r w:rsidR="00C7397C" w:rsidRPr="00D50210">
        <w:rPr>
          <w:rFonts w:ascii="Times New Roman" w:eastAsia="Times New Roman" w:hAnsi="Times New Roman" w:cs="Times New Roman"/>
        </w:rPr>
        <w:t>_______</w:t>
      </w:r>
      <w:r w:rsidRPr="00D50210">
        <w:rPr>
          <w:rFonts w:ascii="Times New Roman" w:eastAsia="Times New Roman" w:hAnsi="Times New Roman" w:cs="Times New Roman"/>
        </w:rPr>
        <w:t>___</w:t>
      </w:r>
    </w:p>
    <w:p w14:paraId="7ECE1200" w14:textId="77777777" w:rsidR="006C57D0" w:rsidRPr="00D50210" w:rsidRDefault="006C57D0" w:rsidP="008A095B">
      <w:pPr>
        <w:contextualSpacing/>
        <w:jc w:val="center"/>
        <w:rPr>
          <w:rFonts w:ascii="Times New Roman" w:eastAsia="Times New Roman" w:hAnsi="Times New Roman" w:cs="Times New Roman"/>
        </w:rPr>
      </w:pPr>
      <w:r w:rsidRPr="00D50210">
        <w:rPr>
          <w:rFonts w:ascii="Times New Roman" w:eastAsia="Times New Roman" w:hAnsi="Times New Roman" w:cs="Times New Roman"/>
        </w:rPr>
        <w:t xml:space="preserve">                                (номер телефона, адрес электронной почты)</w:t>
      </w:r>
    </w:p>
    <w:p w14:paraId="429576B9" w14:textId="01BBD8F6" w:rsidR="006C57D0" w:rsidRPr="00D50210" w:rsidRDefault="006C57D0" w:rsidP="008A095B">
      <w:pPr>
        <w:ind w:firstLine="708"/>
        <w:contextualSpacing/>
        <w:rPr>
          <w:rFonts w:ascii="Times New Roman" w:eastAsia="Times New Roman" w:hAnsi="Times New Roman" w:cs="Times New Roman"/>
        </w:rPr>
      </w:pPr>
      <w:r w:rsidRPr="00D50210">
        <w:rPr>
          <w:rFonts w:ascii="Times New Roman" w:eastAsia="Times New Roman" w:hAnsi="Times New Roman" w:cs="Times New Roman"/>
        </w:rPr>
        <w:t>Настоящим подтверждаем, что: ____________________________</w:t>
      </w:r>
      <w:r w:rsidR="00C7397C" w:rsidRPr="00D50210">
        <w:rPr>
          <w:rFonts w:ascii="Times New Roman" w:eastAsia="Times New Roman" w:hAnsi="Times New Roman" w:cs="Times New Roman"/>
        </w:rPr>
        <w:t>________</w:t>
      </w:r>
      <w:r w:rsidRPr="00D50210">
        <w:rPr>
          <w:rFonts w:ascii="Times New Roman" w:eastAsia="Times New Roman" w:hAnsi="Times New Roman" w:cs="Times New Roman"/>
        </w:rPr>
        <w:t>________________</w:t>
      </w:r>
    </w:p>
    <w:p w14:paraId="7AF87730" w14:textId="77777777" w:rsidR="006C57D0" w:rsidRPr="00D50210" w:rsidRDefault="006C57D0" w:rsidP="008A095B">
      <w:pPr>
        <w:ind w:firstLine="708"/>
        <w:contextualSpacing/>
        <w:jc w:val="right"/>
        <w:rPr>
          <w:rFonts w:ascii="Times New Roman" w:eastAsia="Times New Roman" w:hAnsi="Times New Roman" w:cs="Times New Roman"/>
        </w:rPr>
      </w:pPr>
      <w:r w:rsidRPr="00D50210">
        <w:rPr>
          <w:rFonts w:ascii="Times New Roman" w:eastAsia="Times New Roman" w:hAnsi="Times New Roman" w:cs="Times New Roman"/>
        </w:rPr>
        <w:t>(полное наименование организации)</w:t>
      </w:r>
    </w:p>
    <w:p w14:paraId="2901606E" w14:textId="77777777" w:rsidR="006C57D0" w:rsidRPr="00D50210" w:rsidRDefault="006C57D0" w:rsidP="00C7397C">
      <w:pPr>
        <w:ind w:firstLine="0"/>
        <w:contextualSpacing/>
        <w:rPr>
          <w:rFonts w:ascii="Times New Roman" w:eastAsia="Times New Roman" w:hAnsi="Times New Roman" w:cs="Times New Roman"/>
        </w:rPr>
      </w:pPr>
      <w:r w:rsidRPr="00D50210">
        <w:rPr>
          <w:rFonts w:ascii="Times New Roman" w:eastAsia="Times New Roman" w:hAnsi="Times New Roman" w:cs="Times New Roman"/>
        </w:rPr>
        <w:t>не находится в процессе ликвидации, в отношении ее не введена процедура банкротства, деятельность не приостановлена в порядке, предусмотренном законодательством Российской Федерации.</w:t>
      </w:r>
    </w:p>
    <w:p w14:paraId="34DD1655" w14:textId="77777777" w:rsidR="006C57D0" w:rsidRPr="00D50210" w:rsidRDefault="006C57D0" w:rsidP="008A095B">
      <w:pPr>
        <w:ind w:firstLine="708"/>
        <w:contextualSpacing/>
        <w:rPr>
          <w:rFonts w:ascii="Times New Roman" w:eastAsia="Times New Roman" w:hAnsi="Times New Roman" w:cs="Times New Roman"/>
        </w:rPr>
      </w:pPr>
      <w:r w:rsidRPr="00D50210">
        <w:rPr>
          <w:rFonts w:ascii="Times New Roman" w:eastAsia="Times New Roman" w:hAnsi="Times New Roman" w:cs="Times New Roman"/>
        </w:rPr>
        <w:t>С условиями прохождения предварительного анализа инвестиционных проектов по созданию модульных некапитальных средств размещения, подлежащих реализации на территории Чувашской Республики в 2025-2027 годах ознакомлены и согласны.</w:t>
      </w:r>
    </w:p>
    <w:p w14:paraId="20AE8177" w14:textId="77777777" w:rsidR="006C57D0" w:rsidRPr="00D50210" w:rsidRDefault="006C57D0" w:rsidP="008A095B">
      <w:pPr>
        <w:ind w:firstLine="708"/>
        <w:contextualSpacing/>
        <w:rPr>
          <w:rFonts w:ascii="Times New Roman" w:eastAsia="Times New Roman" w:hAnsi="Times New Roman" w:cs="Times New Roman"/>
        </w:rPr>
      </w:pPr>
      <w:r w:rsidRPr="00D50210">
        <w:rPr>
          <w:rFonts w:ascii="Times New Roman" w:eastAsia="Times New Roman" w:hAnsi="Times New Roman" w:cs="Times New Roman"/>
        </w:rPr>
        <w:t>Даем согласие на представление сведений, составляющих налоговую тайну, в соответствии с подпунктом 1 пункта 1 статьи 102 Налогового кодекса Российской Федерации.</w:t>
      </w:r>
    </w:p>
    <w:p w14:paraId="61A969C0" w14:textId="77777777" w:rsidR="006C57D0" w:rsidRPr="00D50210" w:rsidRDefault="006C57D0" w:rsidP="008A095B">
      <w:pPr>
        <w:ind w:firstLine="708"/>
        <w:contextualSpacing/>
        <w:rPr>
          <w:rFonts w:ascii="Times New Roman" w:eastAsia="Times New Roman" w:hAnsi="Times New Roman" w:cs="Times New Roman"/>
        </w:rPr>
      </w:pPr>
      <w:r w:rsidRPr="00D50210">
        <w:rPr>
          <w:rFonts w:ascii="Times New Roman" w:eastAsia="Times New Roman" w:hAnsi="Times New Roman" w:cs="Times New Roman"/>
        </w:rPr>
        <w:t>Даем согласие на осуществление Министерством экономического развития и имущественных отношений Чувашской Республики и органами государственного финансового контроля проверок соблюдения нами условий участия в предварительном анализе инвестиционных проектов по созданию модульных некапитальных средств размещения, подлежащих реализации на территории Чувашской Республики в 2025-2027 годах.</w:t>
      </w:r>
    </w:p>
    <w:p w14:paraId="3B4ADB71" w14:textId="77777777" w:rsidR="006C57D0" w:rsidRPr="00D50210" w:rsidRDefault="006C57D0" w:rsidP="008A095B">
      <w:pPr>
        <w:ind w:firstLine="708"/>
        <w:contextualSpacing/>
        <w:rPr>
          <w:rFonts w:ascii="Times New Roman" w:eastAsia="Times New Roman" w:hAnsi="Times New Roman" w:cs="Times New Roman"/>
        </w:rPr>
      </w:pPr>
      <w:r w:rsidRPr="00D50210">
        <w:rPr>
          <w:rFonts w:ascii="Times New Roman" w:eastAsia="Times New Roman" w:hAnsi="Times New Roman" w:cs="Times New Roman"/>
        </w:rPr>
        <w:t>Гарантируем достоверность сведений, содержащихся в заявке и прилагаемых к ней документах.</w:t>
      </w:r>
    </w:p>
    <w:p w14:paraId="41D15F15" w14:textId="77777777" w:rsidR="006C57D0" w:rsidRPr="00D50210" w:rsidRDefault="006C57D0" w:rsidP="008A095B">
      <w:pPr>
        <w:ind w:firstLine="708"/>
        <w:contextualSpacing/>
        <w:rPr>
          <w:rFonts w:ascii="Times New Roman" w:eastAsia="Times New Roman" w:hAnsi="Times New Roman" w:cs="Times New Roman"/>
        </w:rPr>
      </w:pPr>
      <w:r w:rsidRPr="00D50210">
        <w:rPr>
          <w:rFonts w:ascii="Times New Roman" w:eastAsia="Times New Roman" w:hAnsi="Times New Roman" w:cs="Times New Roman"/>
        </w:rPr>
        <w:t>Не возражаем против проверки представленных нами данных.</w:t>
      </w:r>
    </w:p>
    <w:p w14:paraId="18398B16" w14:textId="77777777" w:rsidR="006C57D0" w:rsidRPr="00D50210" w:rsidRDefault="006C57D0" w:rsidP="008A095B">
      <w:pPr>
        <w:contextualSpacing/>
        <w:rPr>
          <w:rFonts w:ascii="Times New Roman" w:eastAsia="Times New Roman" w:hAnsi="Times New Roman" w:cs="Times New Roman"/>
        </w:rPr>
      </w:pPr>
    </w:p>
    <w:p w14:paraId="72999864" w14:textId="77777777" w:rsidR="006C57D0" w:rsidRPr="00D50210" w:rsidRDefault="006C57D0" w:rsidP="008A095B">
      <w:pPr>
        <w:contextualSpacing/>
        <w:rPr>
          <w:rFonts w:ascii="Times New Roman" w:eastAsia="Times New Roman" w:hAnsi="Times New Roman" w:cs="Times New Roman"/>
        </w:rPr>
      </w:pPr>
    </w:p>
    <w:p w14:paraId="09782686" w14:textId="77777777" w:rsidR="006C57D0" w:rsidRPr="00D50210" w:rsidRDefault="006C57D0" w:rsidP="008A095B">
      <w:pPr>
        <w:contextualSpacing/>
        <w:rPr>
          <w:rFonts w:ascii="Times New Roman" w:eastAsia="Times New Roman" w:hAnsi="Times New Roman" w:cs="Times New Roman"/>
        </w:rPr>
      </w:pPr>
    </w:p>
    <w:p w14:paraId="616A8F43" w14:textId="6283909C" w:rsidR="006C57D0" w:rsidRPr="00D50210" w:rsidRDefault="00C7397C" w:rsidP="008A095B">
      <w:pPr>
        <w:contextualSpacing/>
        <w:rPr>
          <w:rFonts w:ascii="Times New Roman" w:eastAsia="Times New Roman" w:hAnsi="Times New Roman" w:cs="Times New Roman"/>
        </w:rPr>
      </w:pPr>
      <w:r w:rsidRPr="00D50210">
        <w:rPr>
          <w:rFonts w:ascii="Times New Roman" w:eastAsia="Times New Roman" w:hAnsi="Times New Roman" w:cs="Times New Roman"/>
        </w:rPr>
        <w:t xml:space="preserve">Руководитель юридического лица </w:t>
      </w:r>
      <w:r w:rsidR="006C57D0" w:rsidRPr="00D50210">
        <w:rPr>
          <w:rFonts w:ascii="Times New Roman" w:eastAsia="Times New Roman" w:hAnsi="Times New Roman" w:cs="Times New Roman"/>
        </w:rPr>
        <w:t>_________________        _________________________</w:t>
      </w:r>
    </w:p>
    <w:p w14:paraId="5006DA1A" w14:textId="78177E34" w:rsidR="006C57D0" w:rsidRPr="00D50210" w:rsidRDefault="006C57D0" w:rsidP="008A095B">
      <w:pPr>
        <w:contextualSpacing/>
        <w:jc w:val="right"/>
        <w:rPr>
          <w:rFonts w:ascii="Times New Roman" w:eastAsia="Times New Roman" w:hAnsi="Times New Roman" w:cs="Times New Roman"/>
        </w:rPr>
      </w:pPr>
      <w:r w:rsidRPr="00D50210">
        <w:rPr>
          <w:rFonts w:ascii="Times New Roman" w:eastAsia="Times New Roman" w:hAnsi="Times New Roman" w:cs="Times New Roman"/>
        </w:rPr>
        <w:t>(</w:t>
      </w:r>
      <w:proofErr w:type="gramStart"/>
      <w:r w:rsidRPr="00D50210">
        <w:rPr>
          <w:rFonts w:ascii="Times New Roman" w:eastAsia="Times New Roman" w:hAnsi="Times New Roman" w:cs="Times New Roman"/>
        </w:rPr>
        <w:t xml:space="preserve">подпись)   </w:t>
      </w:r>
      <w:proofErr w:type="gramEnd"/>
      <w:r w:rsidRPr="00D50210">
        <w:rPr>
          <w:rFonts w:ascii="Times New Roman" w:eastAsia="Times New Roman" w:hAnsi="Times New Roman" w:cs="Times New Roman"/>
        </w:rPr>
        <w:t xml:space="preserve">               (фамилия, имя, отчество</w:t>
      </w:r>
    </w:p>
    <w:p w14:paraId="31E9EC57" w14:textId="77777777" w:rsidR="006C57D0" w:rsidRPr="00D50210" w:rsidRDefault="006C57D0" w:rsidP="008A095B">
      <w:pPr>
        <w:contextualSpacing/>
        <w:jc w:val="right"/>
        <w:rPr>
          <w:rFonts w:ascii="Times New Roman" w:eastAsia="Times New Roman" w:hAnsi="Times New Roman" w:cs="Times New Roman"/>
        </w:rPr>
      </w:pPr>
      <w:r w:rsidRPr="00D50210">
        <w:rPr>
          <w:rFonts w:ascii="Times New Roman" w:eastAsia="Times New Roman" w:hAnsi="Times New Roman" w:cs="Times New Roman"/>
        </w:rPr>
        <w:t>(последнее - при наличии)</w:t>
      </w:r>
    </w:p>
    <w:p w14:paraId="761C97B9" w14:textId="77777777" w:rsidR="006C57D0" w:rsidRPr="00D50210" w:rsidRDefault="006C57D0" w:rsidP="008A095B">
      <w:pPr>
        <w:ind w:firstLine="708"/>
        <w:contextualSpacing/>
        <w:rPr>
          <w:rFonts w:ascii="Times New Roman" w:eastAsia="Times New Roman" w:hAnsi="Times New Roman" w:cs="Times New Roman"/>
        </w:rPr>
      </w:pPr>
    </w:p>
    <w:p w14:paraId="41F59768" w14:textId="77777777" w:rsidR="006C57D0" w:rsidRPr="00D50210" w:rsidRDefault="006C57D0" w:rsidP="008A095B">
      <w:pPr>
        <w:contextualSpacing/>
        <w:rPr>
          <w:rFonts w:ascii="Times New Roman" w:eastAsia="Times New Roman" w:hAnsi="Times New Roman" w:cs="Times New Roman"/>
        </w:rPr>
      </w:pPr>
      <w:r w:rsidRPr="00D50210">
        <w:rPr>
          <w:rFonts w:ascii="Times New Roman" w:eastAsia="Times New Roman" w:hAnsi="Times New Roman" w:cs="Times New Roman"/>
        </w:rPr>
        <w:t>М.П. (при наличии)</w:t>
      </w:r>
    </w:p>
    <w:p w14:paraId="05BE4CB9" w14:textId="77777777" w:rsidR="006C57D0" w:rsidRPr="00D50210" w:rsidRDefault="006C57D0" w:rsidP="008A095B">
      <w:pPr>
        <w:contextualSpacing/>
        <w:rPr>
          <w:rFonts w:ascii="Times New Roman" w:eastAsia="Times New Roman" w:hAnsi="Times New Roman" w:cs="Times New Roman"/>
        </w:rPr>
      </w:pPr>
    </w:p>
    <w:p w14:paraId="709203CF" w14:textId="77777777" w:rsidR="006C57D0" w:rsidRPr="00D50210" w:rsidRDefault="006C57D0" w:rsidP="008A095B">
      <w:pPr>
        <w:contextualSpacing/>
        <w:rPr>
          <w:rFonts w:ascii="Times New Roman" w:eastAsia="Times New Roman" w:hAnsi="Times New Roman" w:cs="Times New Roman"/>
        </w:rPr>
      </w:pPr>
      <w:r w:rsidRPr="00D50210">
        <w:rPr>
          <w:rFonts w:ascii="Times New Roman" w:eastAsia="Times New Roman" w:hAnsi="Times New Roman" w:cs="Times New Roman"/>
        </w:rPr>
        <w:t>Дата</w:t>
      </w:r>
    </w:p>
    <w:p w14:paraId="3A720492" w14:textId="77777777" w:rsidR="00BA5034" w:rsidRPr="00D50210" w:rsidRDefault="00BA5034" w:rsidP="008A095B">
      <w:pPr>
        <w:jc w:val="right"/>
        <w:rPr>
          <w:rStyle w:val="a3"/>
          <w:rFonts w:ascii="Arial" w:hAnsi="Arial" w:cs="Arial"/>
          <w:bCs/>
        </w:rPr>
      </w:pPr>
    </w:p>
    <w:p w14:paraId="64F75537" w14:textId="77777777" w:rsidR="006C57D0" w:rsidRPr="00D50210" w:rsidRDefault="006C57D0" w:rsidP="008A095B">
      <w:pPr>
        <w:jc w:val="right"/>
        <w:rPr>
          <w:rStyle w:val="a3"/>
          <w:rFonts w:ascii="Arial" w:hAnsi="Arial" w:cs="Arial"/>
          <w:bCs/>
        </w:rPr>
      </w:pPr>
    </w:p>
    <w:p w14:paraId="7F8CFEE3" w14:textId="77777777" w:rsidR="006C57D0" w:rsidRPr="00D50210" w:rsidRDefault="006C57D0" w:rsidP="008A095B">
      <w:pPr>
        <w:jc w:val="right"/>
        <w:rPr>
          <w:rStyle w:val="a3"/>
          <w:rFonts w:ascii="Arial" w:hAnsi="Arial" w:cs="Arial"/>
          <w:bCs/>
        </w:rPr>
      </w:pPr>
    </w:p>
    <w:p w14:paraId="5F1B377C" w14:textId="77777777" w:rsidR="006C57D0" w:rsidRPr="00D50210" w:rsidRDefault="006C57D0" w:rsidP="008A095B">
      <w:pPr>
        <w:jc w:val="right"/>
        <w:rPr>
          <w:rStyle w:val="a3"/>
          <w:rFonts w:ascii="Arial" w:hAnsi="Arial" w:cs="Arial"/>
          <w:bCs/>
        </w:rPr>
      </w:pPr>
    </w:p>
    <w:p w14:paraId="322C74FA" w14:textId="77777777" w:rsidR="006C57D0" w:rsidRPr="00D50210" w:rsidRDefault="006C57D0" w:rsidP="008A095B">
      <w:pPr>
        <w:jc w:val="right"/>
        <w:rPr>
          <w:rStyle w:val="a3"/>
          <w:rFonts w:ascii="Arial" w:hAnsi="Arial" w:cs="Arial"/>
          <w:bCs/>
        </w:rPr>
      </w:pPr>
    </w:p>
    <w:p w14:paraId="6E9067FE" w14:textId="77777777" w:rsidR="006C57D0" w:rsidRPr="00D50210" w:rsidRDefault="006C57D0" w:rsidP="008A095B">
      <w:pPr>
        <w:jc w:val="right"/>
        <w:rPr>
          <w:rStyle w:val="a3"/>
          <w:rFonts w:ascii="Arial" w:hAnsi="Arial" w:cs="Arial"/>
          <w:bCs/>
        </w:rPr>
      </w:pPr>
    </w:p>
    <w:p w14:paraId="34F27EEC" w14:textId="77777777" w:rsidR="006C57D0" w:rsidRPr="00D50210" w:rsidRDefault="006C57D0" w:rsidP="008A095B">
      <w:pPr>
        <w:jc w:val="right"/>
        <w:rPr>
          <w:rStyle w:val="a3"/>
          <w:rFonts w:ascii="Arial" w:hAnsi="Arial" w:cs="Arial"/>
          <w:bCs/>
        </w:rPr>
      </w:pPr>
    </w:p>
    <w:p w14:paraId="55FC031E" w14:textId="77777777" w:rsidR="006C57D0" w:rsidRPr="00D50210" w:rsidRDefault="006C57D0" w:rsidP="008A095B">
      <w:pPr>
        <w:jc w:val="right"/>
        <w:rPr>
          <w:rStyle w:val="a3"/>
          <w:rFonts w:ascii="Arial" w:hAnsi="Arial" w:cs="Arial"/>
          <w:bCs/>
        </w:rPr>
      </w:pPr>
    </w:p>
    <w:p w14:paraId="40107881" w14:textId="77777777" w:rsidR="006C57D0" w:rsidRPr="00D50210" w:rsidRDefault="006C57D0" w:rsidP="008A095B">
      <w:pPr>
        <w:jc w:val="right"/>
        <w:rPr>
          <w:rStyle w:val="a3"/>
          <w:rFonts w:ascii="Arial" w:hAnsi="Arial" w:cs="Arial"/>
          <w:bCs/>
        </w:rPr>
      </w:pPr>
    </w:p>
    <w:p w14:paraId="52EBC833" w14:textId="77777777" w:rsidR="006C57D0" w:rsidRPr="00D50210" w:rsidRDefault="006C57D0" w:rsidP="008A095B">
      <w:pPr>
        <w:jc w:val="right"/>
        <w:rPr>
          <w:rStyle w:val="a3"/>
          <w:rFonts w:ascii="Arial" w:hAnsi="Arial" w:cs="Arial"/>
          <w:bCs/>
        </w:rPr>
      </w:pPr>
    </w:p>
    <w:p w14:paraId="3A6C367A" w14:textId="77777777" w:rsidR="006C57D0" w:rsidRPr="00D50210" w:rsidRDefault="006C57D0" w:rsidP="008A095B">
      <w:pPr>
        <w:jc w:val="right"/>
        <w:rPr>
          <w:rStyle w:val="a3"/>
          <w:rFonts w:ascii="Arial" w:hAnsi="Arial" w:cs="Arial"/>
          <w:bCs/>
        </w:rPr>
      </w:pPr>
    </w:p>
    <w:p w14:paraId="6472BA03" w14:textId="77777777" w:rsidR="006C57D0" w:rsidRPr="00D50210" w:rsidRDefault="006C57D0" w:rsidP="008A095B">
      <w:pPr>
        <w:jc w:val="right"/>
        <w:rPr>
          <w:rStyle w:val="a3"/>
          <w:rFonts w:ascii="Arial" w:hAnsi="Arial" w:cs="Arial"/>
          <w:bCs/>
        </w:rPr>
      </w:pPr>
    </w:p>
    <w:p w14:paraId="2057012C" w14:textId="77777777" w:rsidR="006C57D0" w:rsidRPr="00D50210" w:rsidRDefault="006C57D0" w:rsidP="008A095B">
      <w:pPr>
        <w:jc w:val="right"/>
        <w:rPr>
          <w:rStyle w:val="a3"/>
          <w:rFonts w:ascii="Arial" w:hAnsi="Arial" w:cs="Arial"/>
          <w:bCs/>
        </w:rPr>
      </w:pPr>
    </w:p>
    <w:p w14:paraId="44D4C708" w14:textId="77777777" w:rsidR="006C57D0" w:rsidRPr="00D50210" w:rsidRDefault="006C57D0" w:rsidP="008A095B">
      <w:pPr>
        <w:jc w:val="right"/>
        <w:rPr>
          <w:rStyle w:val="a3"/>
          <w:rFonts w:ascii="Arial" w:hAnsi="Arial" w:cs="Arial"/>
          <w:bCs/>
        </w:rPr>
      </w:pPr>
    </w:p>
    <w:p w14:paraId="31E453C6" w14:textId="77777777" w:rsidR="006C57D0" w:rsidRPr="00D50210" w:rsidRDefault="006C57D0" w:rsidP="008A095B">
      <w:pPr>
        <w:jc w:val="right"/>
        <w:rPr>
          <w:rStyle w:val="a3"/>
          <w:rFonts w:ascii="Arial" w:hAnsi="Arial" w:cs="Arial"/>
          <w:bCs/>
        </w:rPr>
      </w:pPr>
    </w:p>
    <w:p w14:paraId="1F6EB2EA" w14:textId="77777777" w:rsidR="006C57D0" w:rsidRPr="00D50210" w:rsidRDefault="006C57D0" w:rsidP="008A095B">
      <w:pPr>
        <w:jc w:val="right"/>
        <w:rPr>
          <w:rStyle w:val="a3"/>
          <w:rFonts w:ascii="Arial" w:hAnsi="Arial" w:cs="Arial"/>
          <w:bCs/>
        </w:rPr>
      </w:pPr>
    </w:p>
    <w:p w14:paraId="74D288A1" w14:textId="77777777" w:rsidR="006C57D0" w:rsidRPr="00D50210" w:rsidRDefault="006C57D0" w:rsidP="008A095B">
      <w:pPr>
        <w:jc w:val="right"/>
        <w:rPr>
          <w:rStyle w:val="a3"/>
          <w:rFonts w:ascii="Arial" w:hAnsi="Arial" w:cs="Arial"/>
          <w:bCs/>
        </w:rPr>
      </w:pPr>
    </w:p>
    <w:p w14:paraId="4BD08F95" w14:textId="77777777" w:rsidR="006C57D0" w:rsidRPr="00D50210" w:rsidRDefault="006C57D0" w:rsidP="008A095B">
      <w:pPr>
        <w:jc w:val="right"/>
        <w:rPr>
          <w:rStyle w:val="a3"/>
          <w:rFonts w:ascii="Arial" w:hAnsi="Arial" w:cs="Arial"/>
          <w:bCs/>
        </w:rPr>
      </w:pPr>
    </w:p>
    <w:p w14:paraId="1B213427" w14:textId="77777777" w:rsidR="006C57D0" w:rsidRPr="00D50210" w:rsidRDefault="006C57D0" w:rsidP="008A095B">
      <w:pPr>
        <w:jc w:val="right"/>
        <w:rPr>
          <w:rStyle w:val="a3"/>
          <w:rFonts w:ascii="Arial" w:hAnsi="Arial" w:cs="Arial"/>
          <w:bCs/>
        </w:rPr>
      </w:pPr>
    </w:p>
    <w:p w14:paraId="63DA7AA8" w14:textId="77777777" w:rsidR="006C57D0" w:rsidRPr="00D50210" w:rsidRDefault="006C57D0" w:rsidP="008A095B">
      <w:pPr>
        <w:jc w:val="right"/>
        <w:rPr>
          <w:rStyle w:val="a3"/>
          <w:rFonts w:ascii="Arial" w:hAnsi="Arial" w:cs="Arial"/>
          <w:bCs/>
        </w:rPr>
      </w:pPr>
    </w:p>
    <w:p w14:paraId="4FA06B9A" w14:textId="0DE934FE" w:rsidR="006C57D0" w:rsidRPr="00D50210" w:rsidRDefault="006C57D0" w:rsidP="008A095B">
      <w:pPr>
        <w:jc w:val="right"/>
        <w:rPr>
          <w:rStyle w:val="a3"/>
          <w:rFonts w:ascii="Arial" w:hAnsi="Arial" w:cs="Arial"/>
          <w:bCs/>
        </w:rPr>
      </w:pPr>
    </w:p>
    <w:p w14:paraId="584CD45A" w14:textId="01B0DC70" w:rsidR="006C57D0" w:rsidRPr="00D50210" w:rsidRDefault="006C57D0" w:rsidP="008A095B">
      <w:pPr>
        <w:jc w:val="right"/>
        <w:rPr>
          <w:rStyle w:val="a3"/>
          <w:rFonts w:ascii="Arial" w:hAnsi="Arial" w:cs="Arial"/>
          <w:bCs/>
        </w:rPr>
      </w:pPr>
    </w:p>
    <w:p w14:paraId="167B5FA2" w14:textId="6EC7B324" w:rsidR="006C57D0" w:rsidRPr="00D50210" w:rsidRDefault="006C57D0" w:rsidP="008A095B">
      <w:pPr>
        <w:jc w:val="right"/>
        <w:rPr>
          <w:rStyle w:val="a3"/>
          <w:rFonts w:ascii="Arial" w:hAnsi="Arial" w:cs="Arial"/>
          <w:bCs/>
        </w:rPr>
      </w:pPr>
    </w:p>
    <w:p w14:paraId="161082A6" w14:textId="6EFC1484" w:rsidR="006C57D0" w:rsidRPr="00D50210" w:rsidRDefault="006C57D0" w:rsidP="008A095B">
      <w:pPr>
        <w:jc w:val="right"/>
        <w:rPr>
          <w:rStyle w:val="a3"/>
          <w:rFonts w:ascii="Arial" w:hAnsi="Arial" w:cs="Arial"/>
          <w:bCs/>
        </w:rPr>
      </w:pPr>
    </w:p>
    <w:p w14:paraId="1270E802" w14:textId="724DA25A" w:rsidR="006C57D0" w:rsidRPr="00D50210" w:rsidRDefault="006C57D0" w:rsidP="008A095B">
      <w:pPr>
        <w:jc w:val="right"/>
        <w:rPr>
          <w:rStyle w:val="a3"/>
          <w:rFonts w:ascii="Arial" w:hAnsi="Arial" w:cs="Arial"/>
          <w:bCs/>
        </w:rPr>
      </w:pPr>
    </w:p>
    <w:p w14:paraId="10815611" w14:textId="76AFC941" w:rsidR="006C57D0" w:rsidRPr="00D50210" w:rsidRDefault="006C57D0" w:rsidP="008A095B">
      <w:pPr>
        <w:jc w:val="right"/>
        <w:rPr>
          <w:rStyle w:val="a3"/>
          <w:rFonts w:ascii="Arial" w:hAnsi="Arial" w:cs="Arial"/>
          <w:bCs/>
        </w:rPr>
      </w:pPr>
    </w:p>
    <w:p w14:paraId="4CCF8CA3" w14:textId="024746B5" w:rsidR="006C57D0" w:rsidRPr="00D50210" w:rsidRDefault="00D50210" w:rsidP="008A095B">
      <w:pPr>
        <w:jc w:val="right"/>
        <w:rPr>
          <w:rStyle w:val="a3"/>
          <w:rFonts w:ascii="Arial" w:hAnsi="Arial" w:cs="Arial"/>
          <w:bCs/>
        </w:rPr>
      </w:pPr>
      <w:r>
        <w:rPr>
          <w:rFonts w:ascii="Arial" w:hAnsi="Arial" w:cs="Arial"/>
          <w:b/>
          <w:bCs/>
          <w:noProof/>
          <w:color w:val="26282F"/>
        </w:rPr>
        <w:drawing>
          <wp:anchor distT="0" distB="0" distL="114300" distR="114300" simplePos="0" relativeHeight="251660288" behindDoc="0" locked="0" layoutInCell="1" allowOverlap="1" wp14:anchorId="55A8E208" wp14:editId="5FA1D8E8">
            <wp:simplePos x="0" y="0"/>
            <wp:positionH relativeFrom="column">
              <wp:posOffset>5335325</wp:posOffset>
            </wp:positionH>
            <wp:positionV relativeFrom="paragraph">
              <wp:posOffset>116978</wp:posOffset>
            </wp:positionV>
            <wp:extent cx="1419544" cy="612747"/>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8">
                      <a:extLst>
                        <a:ext uri="{28A0092B-C50C-407E-A947-70E740481C1C}">
                          <a14:useLocalDpi xmlns:a14="http://schemas.microsoft.com/office/drawing/2010/main" val="0"/>
                        </a:ext>
                      </a:extLst>
                    </a:blip>
                    <a:stretch>
                      <a:fillRect/>
                    </a:stretch>
                  </pic:blipFill>
                  <pic:spPr>
                    <a:xfrm>
                      <a:off x="0" y="0"/>
                      <a:ext cx="1419544" cy="612747"/>
                    </a:xfrm>
                    <a:prstGeom prst="rect">
                      <a:avLst/>
                    </a:prstGeom>
                  </pic:spPr>
                </pic:pic>
              </a:graphicData>
            </a:graphic>
            <wp14:sizeRelH relativeFrom="page">
              <wp14:pctWidth>0</wp14:pctWidth>
            </wp14:sizeRelH>
            <wp14:sizeRelV relativeFrom="page">
              <wp14:pctHeight>0</wp14:pctHeight>
            </wp14:sizeRelV>
          </wp:anchor>
        </w:drawing>
      </w:r>
    </w:p>
    <w:p w14:paraId="7E1E3A20" w14:textId="77777777" w:rsidR="006C57D0" w:rsidRPr="00D50210" w:rsidRDefault="006C57D0" w:rsidP="001E6084">
      <w:pPr>
        <w:ind w:firstLine="0"/>
        <w:rPr>
          <w:rStyle w:val="a3"/>
          <w:rFonts w:ascii="Arial" w:hAnsi="Arial" w:cs="Arial"/>
          <w:bCs/>
        </w:rPr>
      </w:pPr>
      <w:bookmarkStart w:id="1" w:name="_GoBack"/>
      <w:bookmarkEnd w:id="1"/>
    </w:p>
    <w:bookmarkEnd w:id="0"/>
    <w:sectPr w:rsidR="006C57D0" w:rsidRPr="00D50210" w:rsidSect="00D45E26">
      <w:headerReference w:type="default" r:id="rId9"/>
      <w:footerReference w:type="default" r:id="rId10"/>
      <w:pgSz w:w="11900" w:h="16800"/>
      <w:pgMar w:top="1440" w:right="800" w:bottom="1134" w:left="8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ECB4B" w14:textId="77777777" w:rsidR="008C3C3A" w:rsidRDefault="008C3C3A">
      <w:r>
        <w:separator/>
      </w:r>
    </w:p>
  </w:endnote>
  <w:endnote w:type="continuationSeparator" w:id="0">
    <w:p w14:paraId="5922C8DF" w14:textId="77777777" w:rsidR="008C3C3A" w:rsidRDefault="008C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103031" w14:paraId="0D6BC915" w14:textId="77777777">
      <w:tc>
        <w:tcPr>
          <w:tcW w:w="3433" w:type="dxa"/>
          <w:tcBorders>
            <w:top w:val="nil"/>
            <w:left w:val="nil"/>
            <w:bottom w:val="nil"/>
            <w:right w:val="nil"/>
          </w:tcBorders>
        </w:tcPr>
        <w:p w14:paraId="0584890B" w14:textId="77777777" w:rsidR="00103031" w:rsidRDefault="00103031">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88A18DA" w14:textId="77777777" w:rsidR="00103031" w:rsidRDefault="00103031">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74E84353" w14:textId="77777777" w:rsidR="00103031" w:rsidRDefault="00103031">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545C2" w14:textId="77777777" w:rsidR="008C3C3A" w:rsidRDefault="008C3C3A">
      <w:r>
        <w:separator/>
      </w:r>
    </w:p>
  </w:footnote>
  <w:footnote w:type="continuationSeparator" w:id="0">
    <w:p w14:paraId="122DE66F" w14:textId="77777777" w:rsidR="008C3C3A" w:rsidRDefault="008C3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843580"/>
      <w:docPartObj>
        <w:docPartGallery w:val="Page Numbers (Top of Page)"/>
        <w:docPartUnique/>
      </w:docPartObj>
    </w:sdtPr>
    <w:sdtEndPr/>
    <w:sdtContent>
      <w:p w14:paraId="746BD967" w14:textId="181DE43E" w:rsidR="00D45E26" w:rsidRDefault="00D45E26">
        <w:pPr>
          <w:pStyle w:val="af"/>
          <w:jc w:val="center"/>
        </w:pPr>
        <w:r>
          <w:fldChar w:fldCharType="begin"/>
        </w:r>
        <w:r>
          <w:instrText>PAGE   \* MERGEFORMAT</w:instrText>
        </w:r>
        <w:r>
          <w:fldChar w:fldCharType="separate"/>
        </w:r>
        <w:r w:rsidR="001E6084">
          <w:rPr>
            <w:noProof/>
          </w:rPr>
          <w:t>2</w:t>
        </w:r>
        <w:r>
          <w:fldChar w:fldCharType="end"/>
        </w:r>
      </w:p>
    </w:sdtContent>
  </w:sdt>
  <w:p w14:paraId="6F4F8720" w14:textId="77777777" w:rsidR="00D45E26" w:rsidRDefault="00D45E2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247"/>
    <w:rsid w:val="0001225F"/>
    <w:rsid w:val="000253C9"/>
    <w:rsid w:val="00026F86"/>
    <w:rsid w:val="00094D60"/>
    <w:rsid w:val="000A435B"/>
    <w:rsid w:val="000E0D1E"/>
    <w:rsid w:val="00102BC7"/>
    <w:rsid w:val="00103031"/>
    <w:rsid w:val="001519E6"/>
    <w:rsid w:val="001559F2"/>
    <w:rsid w:val="00156A44"/>
    <w:rsid w:val="001A2571"/>
    <w:rsid w:val="001B7631"/>
    <w:rsid w:val="001E45FA"/>
    <w:rsid w:val="001E6084"/>
    <w:rsid w:val="002008DB"/>
    <w:rsid w:val="002425B1"/>
    <w:rsid w:val="00270ABF"/>
    <w:rsid w:val="0029181E"/>
    <w:rsid w:val="00295B67"/>
    <w:rsid w:val="002B68D1"/>
    <w:rsid w:val="002E0F7B"/>
    <w:rsid w:val="002F1133"/>
    <w:rsid w:val="00311F51"/>
    <w:rsid w:val="0031531F"/>
    <w:rsid w:val="003203C2"/>
    <w:rsid w:val="0033752B"/>
    <w:rsid w:val="003442D1"/>
    <w:rsid w:val="00344D46"/>
    <w:rsid w:val="003527D3"/>
    <w:rsid w:val="00362770"/>
    <w:rsid w:val="003733D8"/>
    <w:rsid w:val="003D795D"/>
    <w:rsid w:val="003E2B9B"/>
    <w:rsid w:val="0040532B"/>
    <w:rsid w:val="004321EB"/>
    <w:rsid w:val="004337AE"/>
    <w:rsid w:val="00470E0C"/>
    <w:rsid w:val="00471042"/>
    <w:rsid w:val="004834D5"/>
    <w:rsid w:val="004A3DBC"/>
    <w:rsid w:val="004E2736"/>
    <w:rsid w:val="0055281A"/>
    <w:rsid w:val="005A538F"/>
    <w:rsid w:val="005B217F"/>
    <w:rsid w:val="005D2C0B"/>
    <w:rsid w:val="005D4CEF"/>
    <w:rsid w:val="005E3912"/>
    <w:rsid w:val="005E6E67"/>
    <w:rsid w:val="00607F23"/>
    <w:rsid w:val="00612EA8"/>
    <w:rsid w:val="00614D5E"/>
    <w:rsid w:val="00653AD2"/>
    <w:rsid w:val="00662E77"/>
    <w:rsid w:val="00673C53"/>
    <w:rsid w:val="006C1E80"/>
    <w:rsid w:val="006C57D0"/>
    <w:rsid w:val="006E2D10"/>
    <w:rsid w:val="0070149C"/>
    <w:rsid w:val="00710900"/>
    <w:rsid w:val="00756C7D"/>
    <w:rsid w:val="007A0E6A"/>
    <w:rsid w:val="007A23E1"/>
    <w:rsid w:val="007A4901"/>
    <w:rsid w:val="007C2B53"/>
    <w:rsid w:val="007E2E86"/>
    <w:rsid w:val="00832E8D"/>
    <w:rsid w:val="008460A5"/>
    <w:rsid w:val="008544FE"/>
    <w:rsid w:val="008573C0"/>
    <w:rsid w:val="008A095B"/>
    <w:rsid w:val="008A689E"/>
    <w:rsid w:val="008C3C3A"/>
    <w:rsid w:val="008C5397"/>
    <w:rsid w:val="008D12C5"/>
    <w:rsid w:val="008D2134"/>
    <w:rsid w:val="00902199"/>
    <w:rsid w:val="0092256F"/>
    <w:rsid w:val="00927012"/>
    <w:rsid w:val="00957317"/>
    <w:rsid w:val="00957D98"/>
    <w:rsid w:val="00965A15"/>
    <w:rsid w:val="009822C6"/>
    <w:rsid w:val="00993F58"/>
    <w:rsid w:val="009B1C81"/>
    <w:rsid w:val="009D1438"/>
    <w:rsid w:val="009D7461"/>
    <w:rsid w:val="00A006E6"/>
    <w:rsid w:val="00A04149"/>
    <w:rsid w:val="00A55E31"/>
    <w:rsid w:val="00A81EE9"/>
    <w:rsid w:val="00A92902"/>
    <w:rsid w:val="00AA089C"/>
    <w:rsid w:val="00B43526"/>
    <w:rsid w:val="00BA5034"/>
    <w:rsid w:val="00BC1B7D"/>
    <w:rsid w:val="00BD44D8"/>
    <w:rsid w:val="00BE296C"/>
    <w:rsid w:val="00BF389C"/>
    <w:rsid w:val="00BF4FA7"/>
    <w:rsid w:val="00C265B5"/>
    <w:rsid w:val="00C348F9"/>
    <w:rsid w:val="00C40170"/>
    <w:rsid w:val="00C51309"/>
    <w:rsid w:val="00C71900"/>
    <w:rsid w:val="00C7397C"/>
    <w:rsid w:val="00C76C00"/>
    <w:rsid w:val="00CA146A"/>
    <w:rsid w:val="00CA71FD"/>
    <w:rsid w:val="00D45E26"/>
    <w:rsid w:val="00D50210"/>
    <w:rsid w:val="00D56003"/>
    <w:rsid w:val="00D73413"/>
    <w:rsid w:val="00D96E06"/>
    <w:rsid w:val="00DA105A"/>
    <w:rsid w:val="00DC070D"/>
    <w:rsid w:val="00DC0E06"/>
    <w:rsid w:val="00DD0C97"/>
    <w:rsid w:val="00DF66E1"/>
    <w:rsid w:val="00E2306B"/>
    <w:rsid w:val="00E278C3"/>
    <w:rsid w:val="00E73454"/>
    <w:rsid w:val="00EA0DA6"/>
    <w:rsid w:val="00EC7E08"/>
    <w:rsid w:val="00EE60AA"/>
    <w:rsid w:val="00EF4247"/>
    <w:rsid w:val="00F02C11"/>
    <w:rsid w:val="00F3013A"/>
    <w:rsid w:val="00F6582C"/>
    <w:rsid w:val="00F823AB"/>
    <w:rsid w:val="00FC0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7966A0"/>
  <w14:defaultImageDpi w14:val="0"/>
  <w15:docId w15:val="{F54A4368-E602-495B-8D71-2B0502E6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39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locked/>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locked/>
    <w:rPr>
      <w:rFonts w:ascii="Times New Roman CYR" w:hAnsi="Times New Roman CYR" w:cs="Times New Roman CYR"/>
      <w:sz w:val="24"/>
      <w:szCs w:val="24"/>
    </w:rPr>
  </w:style>
  <w:style w:type="paragraph" w:styleId="af3">
    <w:name w:val="Balloon Text"/>
    <w:basedOn w:val="a"/>
    <w:link w:val="af4"/>
    <w:uiPriority w:val="99"/>
    <w:semiHidden/>
    <w:unhideWhenUsed/>
    <w:rsid w:val="00EF4247"/>
    <w:rPr>
      <w:rFonts w:ascii="Segoe UI" w:hAnsi="Segoe UI" w:cs="Segoe UI"/>
      <w:sz w:val="18"/>
      <w:szCs w:val="18"/>
    </w:rPr>
  </w:style>
  <w:style w:type="character" w:customStyle="1" w:styleId="af4">
    <w:name w:val="Текст выноски Знак"/>
    <w:basedOn w:val="a0"/>
    <w:link w:val="af3"/>
    <w:uiPriority w:val="99"/>
    <w:semiHidden/>
    <w:locked/>
    <w:rsid w:val="00EF4247"/>
    <w:rPr>
      <w:rFonts w:ascii="Segoe UI" w:hAnsi="Segoe UI" w:cs="Segoe UI"/>
      <w:sz w:val="18"/>
      <w:szCs w:val="18"/>
    </w:rPr>
  </w:style>
  <w:style w:type="paragraph" w:customStyle="1" w:styleId="s3">
    <w:name w:val="s_3"/>
    <w:basedOn w:val="a"/>
    <w:rsid w:val="005B217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5">
    <w:name w:val="Emphasis"/>
    <w:basedOn w:val="a0"/>
    <w:uiPriority w:val="20"/>
    <w:qFormat/>
    <w:rsid w:val="005B217F"/>
    <w:rPr>
      <w:i/>
    </w:rPr>
  </w:style>
  <w:style w:type="paragraph" w:customStyle="1" w:styleId="s1">
    <w:name w:val="s_1"/>
    <w:basedOn w:val="a"/>
    <w:rsid w:val="005B217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6">
    <w:name w:val="Hyperlink"/>
    <w:basedOn w:val="a0"/>
    <w:uiPriority w:val="99"/>
    <w:semiHidden/>
    <w:unhideWhenUsed/>
    <w:rsid w:val="005B2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68385">
      <w:marLeft w:val="0"/>
      <w:marRight w:val="0"/>
      <w:marTop w:val="0"/>
      <w:marBottom w:val="0"/>
      <w:divBdr>
        <w:top w:val="none" w:sz="0" w:space="0" w:color="auto"/>
        <w:left w:val="none" w:sz="0" w:space="0" w:color="auto"/>
        <w:bottom w:val="none" w:sz="0" w:space="0" w:color="auto"/>
        <w:right w:val="none" w:sz="0" w:space="0" w:color="auto"/>
      </w:divBdr>
    </w:div>
    <w:div w:id="1008868386">
      <w:marLeft w:val="0"/>
      <w:marRight w:val="0"/>
      <w:marTop w:val="0"/>
      <w:marBottom w:val="0"/>
      <w:divBdr>
        <w:top w:val="none" w:sz="0" w:space="0" w:color="auto"/>
        <w:left w:val="none" w:sz="0" w:space="0" w:color="auto"/>
        <w:bottom w:val="none" w:sz="0" w:space="0" w:color="auto"/>
        <w:right w:val="none" w:sz="0" w:space="0" w:color="auto"/>
      </w:divBdr>
    </w:div>
    <w:div w:id="1008868390">
      <w:marLeft w:val="0"/>
      <w:marRight w:val="0"/>
      <w:marTop w:val="0"/>
      <w:marBottom w:val="0"/>
      <w:divBdr>
        <w:top w:val="none" w:sz="0" w:space="0" w:color="auto"/>
        <w:left w:val="none" w:sz="0" w:space="0" w:color="auto"/>
        <w:bottom w:val="none" w:sz="0" w:space="0" w:color="auto"/>
        <w:right w:val="none" w:sz="0" w:space="0" w:color="auto"/>
      </w:divBdr>
      <w:divsChild>
        <w:div w:id="1008868381">
          <w:marLeft w:val="0"/>
          <w:marRight w:val="0"/>
          <w:marTop w:val="0"/>
          <w:marBottom w:val="0"/>
          <w:divBdr>
            <w:top w:val="none" w:sz="0" w:space="0" w:color="auto"/>
            <w:left w:val="none" w:sz="0" w:space="0" w:color="auto"/>
            <w:bottom w:val="none" w:sz="0" w:space="0" w:color="auto"/>
            <w:right w:val="none" w:sz="0" w:space="0" w:color="auto"/>
          </w:divBdr>
        </w:div>
        <w:div w:id="1008868382">
          <w:marLeft w:val="0"/>
          <w:marRight w:val="0"/>
          <w:marTop w:val="0"/>
          <w:marBottom w:val="0"/>
          <w:divBdr>
            <w:top w:val="none" w:sz="0" w:space="0" w:color="auto"/>
            <w:left w:val="none" w:sz="0" w:space="0" w:color="auto"/>
            <w:bottom w:val="none" w:sz="0" w:space="0" w:color="auto"/>
            <w:right w:val="none" w:sz="0" w:space="0" w:color="auto"/>
          </w:divBdr>
        </w:div>
        <w:div w:id="1008868383">
          <w:marLeft w:val="0"/>
          <w:marRight w:val="0"/>
          <w:marTop w:val="0"/>
          <w:marBottom w:val="0"/>
          <w:divBdr>
            <w:top w:val="none" w:sz="0" w:space="0" w:color="auto"/>
            <w:left w:val="none" w:sz="0" w:space="0" w:color="auto"/>
            <w:bottom w:val="none" w:sz="0" w:space="0" w:color="auto"/>
            <w:right w:val="none" w:sz="0" w:space="0" w:color="auto"/>
          </w:divBdr>
        </w:div>
        <w:div w:id="1008868384">
          <w:marLeft w:val="0"/>
          <w:marRight w:val="0"/>
          <w:marTop w:val="0"/>
          <w:marBottom w:val="0"/>
          <w:divBdr>
            <w:top w:val="none" w:sz="0" w:space="0" w:color="auto"/>
            <w:left w:val="none" w:sz="0" w:space="0" w:color="auto"/>
            <w:bottom w:val="none" w:sz="0" w:space="0" w:color="auto"/>
            <w:right w:val="none" w:sz="0" w:space="0" w:color="auto"/>
          </w:divBdr>
        </w:div>
        <w:div w:id="1008868387">
          <w:marLeft w:val="0"/>
          <w:marRight w:val="0"/>
          <w:marTop w:val="0"/>
          <w:marBottom w:val="0"/>
          <w:divBdr>
            <w:top w:val="none" w:sz="0" w:space="0" w:color="auto"/>
            <w:left w:val="none" w:sz="0" w:space="0" w:color="auto"/>
            <w:bottom w:val="none" w:sz="0" w:space="0" w:color="auto"/>
            <w:right w:val="none" w:sz="0" w:space="0" w:color="auto"/>
          </w:divBdr>
        </w:div>
        <w:div w:id="1008868388">
          <w:marLeft w:val="0"/>
          <w:marRight w:val="0"/>
          <w:marTop w:val="0"/>
          <w:marBottom w:val="0"/>
          <w:divBdr>
            <w:top w:val="none" w:sz="0" w:space="0" w:color="auto"/>
            <w:left w:val="none" w:sz="0" w:space="0" w:color="auto"/>
            <w:bottom w:val="none" w:sz="0" w:space="0" w:color="auto"/>
            <w:right w:val="none" w:sz="0" w:space="0" w:color="auto"/>
          </w:divBdr>
        </w:div>
        <w:div w:id="100886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420B3-67B7-47AE-9B6F-B2541410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361</Words>
  <Characters>3834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Веселова Мария Александровна</cp:lastModifiedBy>
  <cp:revision>6</cp:revision>
  <cp:lastPrinted>2025-02-03T07:59:00Z</cp:lastPrinted>
  <dcterms:created xsi:type="dcterms:W3CDTF">2025-02-03T08:07:00Z</dcterms:created>
  <dcterms:modified xsi:type="dcterms:W3CDTF">2025-02-05T08:42:00Z</dcterms:modified>
</cp:coreProperties>
</file>