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tblLook w:val="0000" w:firstRow="0" w:lastRow="0" w:firstColumn="0" w:lastColumn="0" w:noHBand="0" w:noVBand="0"/>
      </w:tblPr>
      <w:tblGrid>
        <w:gridCol w:w="3652"/>
        <w:gridCol w:w="5812"/>
      </w:tblGrid>
      <w:tr w:rsidR="005808E4" w:rsidRPr="00066261" w14:paraId="0D03C5BC" w14:textId="77777777" w:rsidTr="00187941">
        <w:trPr>
          <w:trHeight w:val="2552"/>
        </w:trPr>
        <w:tc>
          <w:tcPr>
            <w:tcW w:w="3652" w:type="dxa"/>
          </w:tcPr>
          <w:p w14:paraId="6D5A4538" w14:textId="77777777" w:rsidR="005808E4" w:rsidRPr="00066261" w:rsidRDefault="005808E4" w:rsidP="0018794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812" w:type="dxa"/>
          </w:tcPr>
          <w:p w14:paraId="3B1E697C" w14:textId="77777777" w:rsidR="005808E4" w:rsidRPr="00066261" w:rsidRDefault="005808E4" w:rsidP="0018794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662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УТВЕРЖДАЮ</w:t>
            </w:r>
          </w:p>
          <w:p w14:paraId="18C18281" w14:textId="77777777" w:rsidR="005808E4" w:rsidRPr="00066261" w:rsidRDefault="005808E4" w:rsidP="0018794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662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Министр образования и молодежной     политики Чувашской Республики</w:t>
            </w:r>
          </w:p>
          <w:p w14:paraId="52B85B24" w14:textId="77777777" w:rsidR="005808E4" w:rsidRPr="00066261" w:rsidRDefault="005808E4" w:rsidP="00187941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058D4A79" w14:textId="5C67865B" w:rsidR="005808E4" w:rsidRPr="00066261" w:rsidRDefault="005808E4" w:rsidP="00187941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662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_______________________       </w:t>
            </w:r>
            <w:r w:rsidR="00AA27CF" w:rsidRPr="000662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Д.А. Захаров</w:t>
            </w:r>
          </w:p>
          <w:p w14:paraId="186EC7FF" w14:textId="42B90A5E" w:rsidR="005808E4" w:rsidRPr="00066261" w:rsidRDefault="00F140C7" w:rsidP="00F140C7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</w:t>
            </w:r>
            <w:r w:rsidR="005808E4" w:rsidRPr="000662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(подпись)</w:t>
            </w:r>
          </w:p>
          <w:p w14:paraId="6CFB326A" w14:textId="77777777" w:rsidR="005808E4" w:rsidRPr="00066261" w:rsidRDefault="005808E4" w:rsidP="00187941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7BC9EFDC" w14:textId="77777777" w:rsidR="005808E4" w:rsidRPr="00066261" w:rsidRDefault="005808E4" w:rsidP="0018794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662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   «___»   _________________________20___г.</w:t>
            </w:r>
          </w:p>
        </w:tc>
      </w:tr>
    </w:tbl>
    <w:p w14:paraId="1C686E40" w14:textId="77777777" w:rsidR="005808E4" w:rsidRPr="00066261" w:rsidRDefault="005808E4" w:rsidP="00D172E4">
      <w:pPr>
        <w:keepNext/>
        <w:keepLine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7D9EFF9B" w14:textId="77777777" w:rsidR="00345D59" w:rsidRPr="00066261" w:rsidRDefault="00345D59" w:rsidP="00D172E4">
      <w:pPr>
        <w:keepNext/>
        <w:keepLine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6626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Должностной регламент</w:t>
      </w:r>
    </w:p>
    <w:p w14:paraId="57C0E0CE" w14:textId="77777777" w:rsidR="00345D59" w:rsidRPr="00066261" w:rsidRDefault="00345D59" w:rsidP="00D172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626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государственного гражданского служащего Чувашской Республики,</w:t>
      </w:r>
    </w:p>
    <w:p w14:paraId="5E90BBA2" w14:textId="77777777" w:rsidR="002D6163" w:rsidRPr="00066261" w:rsidRDefault="00345D59" w:rsidP="002D616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6626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замещающего должность государственной гражданской </w:t>
      </w:r>
      <w:proofErr w:type="gramStart"/>
      <w:r w:rsidRPr="0006626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службы Чувашской Республики главного специалиста-эксперта </w:t>
      </w:r>
      <w:r w:rsidR="002D6163" w:rsidRPr="0006626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отдела профилактической работы</w:t>
      </w:r>
      <w:proofErr w:type="gramEnd"/>
      <w:r w:rsidR="002D6163" w:rsidRPr="0006626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и информационного сопровождения контрольной (надзорной) деятельности  управления по контролю (надзору) в сфере образования Министерства образования и молодежной политики Чувашской Республики</w:t>
      </w:r>
    </w:p>
    <w:p w14:paraId="717B1455" w14:textId="77777777" w:rsidR="002D6163" w:rsidRPr="00066261" w:rsidRDefault="002D6163" w:rsidP="002D616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9C802F5" w14:textId="77777777" w:rsidR="002D6163" w:rsidRPr="00066261" w:rsidRDefault="002D6163" w:rsidP="002D61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6626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I. Общие положения</w:t>
      </w:r>
    </w:p>
    <w:p w14:paraId="29263112" w14:textId="77777777" w:rsidR="002D6163" w:rsidRPr="00066261" w:rsidRDefault="002D6163" w:rsidP="002D6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0662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</w:t>
      </w:r>
      <w:proofErr w:type="gramStart"/>
      <w:r w:rsidRPr="000662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Должность государственной гражданской службы Чувашской Республики главного специалиста-эксперта </w:t>
      </w:r>
      <w:r w:rsidRPr="00066261">
        <w:rPr>
          <w:rFonts w:ascii="Times New Roman" w:hAnsi="Times New Roman" w:cs="Times New Roman"/>
          <w:sz w:val="26"/>
          <w:szCs w:val="26"/>
          <w:lang w:eastAsia="ru-RU"/>
        </w:rPr>
        <w:t xml:space="preserve">отдела профилактической работы и информационного сопровождения контрольной (надзорной) деятельности  управления по контролю (надзору) в сфере образования Министерства образования и молодежной политики Чувашской Республики (далее – </w:t>
      </w:r>
      <w:r w:rsidRPr="00066261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главный специалист-эксперт</w:t>
      </w:r>
      <w:r w:rsidRPr="00066261">
        <w:rPr>
          <w:rFonts w:ascii="Times New Roman" w:hAnsi="Times New Roman" w:cs="Times New Roman"/>
          <w:sz w:val="26"/>
          <w:szCs w:val="26"/>
          <w:lang w:eastAsia="ru-RU"/>
        </w:rPr>
        <w:t xml:space="preserve">) </w:t>
      </w:r>
      <w:r w:rsidRPr="00066261">
        <w:rPr>
          <w:rFonts w:ascii="Times New Roman" w:hAnsi="Times New Roman" w:cs="Times New Roman"/>
          <w:sz w:val="26"/>
          <w:szCs w:val="26"/>
        </w:rPr>
        <w:t>учреждается в Министерстве образования и молодежной политики Чувашской Республики (далее – Министерство) с целью обеспечения деятельности отдела профилактической работы и информационного сопровождения контрольной (надзорной) деятельности  управления по</w:t>
      </w:r>
      <w:proofErr w:type="gramEnd"/>
      <w:r w:rsidRPr="00066261">
        <w:rPr>
          <w:rFonts w:ascii="Times New Roman" w:hAnsi="Times New Roman" w:cs="Times New Roman"/>
          <w:sz w:val="26"/>
          <w:szCs w:val="26"/>
        </w:rPr>
        <w:t xml:space="preserve"> контролю (надзору) в сфере образования </w:t>
      </w:r>
      <w:r w:rsidRPr="00066261">
        <w:rPr>
          <w:rFonts w:ascii="Times New Roman" w:hAnsi="Times New Roman" w:cs="Times New Roman"/>
          <w:sz w:val="26"/>
          <w:szCs w:val="26"/>
          <w:lang w:eastAsia="ru-RU"/>
        </w:rPr>
        <w:t xml:space="preserve">(далее – отдел в управлении) </w:t>
      </w:r>
      <w:r w:rsidRPr="00066261">
        <w:rPr>
          <w:rFonts w:ascii="Times New Roman" w:hAnsi="Times New Roman" w:cs="Times New Roman"/>
          <w:sz w:val="26"/>
          <w:szCs w:val="26"/>
        </w:rPr>
        <w:t>в соответствии с Положением об отделе профилактической работы и информационного сопровождения контрольной (надзорной) деятельности  управления по контролю (надзору) в сфере образования Министерства образования и молодежной политики Чувашской Республики</w:t>
      </w:r>
      <w:r w:rsidRPr="0006626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9353EA1" w14:textId="77777777" w:rsidR="002D6163" w:rsidRPr="00066261" w:rsidRDefault="002D6163" w:rsidP="002D61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62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 В соответствии с подразделом 3 раздела 3 Реестра должностей государственной гражданской службы Чувашской Республики, утвержденного Указом Президента Чувашской Республики от 1 сентября </w:t>
      </w:r>
      <w:smartTag w:uri="urn:schemas-microsoft-com:office:smarttags" w:element="metricconverter">
        <w:smartTagPr>
          <w:attr w:name="ProductID" w:val="2006 г"/>
        </w:smartTagPr>
        <w:r w:rsidRPr="00066261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2006 г</w:t>
        </w:r>
      </w:smartTag>
      <w:r w:rsidRPr="00066261">
        <w:rPr>
          <w:rFonts w:ascii="Times New Roman" w:eastAsia="Times New Roman" w:hAnsi="Times New Roman" w:cs="Times New Roman"/>
          <w:sz w:val="26"/>
          <w:szCs w:val="26"/>
          <w:lang w:eastAsia="ru-RU"/>
        </w:rPr>
        <w:t>. № 73, должность главного специалиста-эксперта относится к категории «специалисты» старшей группы должностей и имеет регистрационный номер (код) 3-3-4-19.</w:t>
      </w:r>
    </w:p>
    <w:p w14:paraId="4AB07E14" w14:textId="77777777" w:rsidR="002D6163" w:rsidRPr="00066261" w:rsidRDefault="002D6163" w:rsidP="002D6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62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1.3. </w:t>
      </w:r>
      <w:r w:rsidRPr="00066261">
        <w:rPr>
          <w:rFonts w:ascii="Times New Roman" w:hAnsi="Times New Roman" w:cs="Times New Roman"/>
          <w:sz w:val="26"/>
          <w:szCs w:val="26"/>
        </w:rPr>
        <w:t xml:space="preserve">Область профессиональной служебной деятельности государственного гражданского служащего Чувашской Республики (далее – гражданский служащий): регулирование образования, науки и молодежной политики. </w:t>
      </w:r>
    </w:p>
    <w:p w14:paraId="6FE1AC11" w14:textId="77777777" w:rsidR="002D6163" w:rsidRPr="00066261" w:rsidRDefault="002D6163" w:rsidP="002D61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6261">
        <w:rPr>
          <w:rFonts w:ascii="Times New Roman" w:eastAsia="Times New Roman" w:hAnsi="Times New Roman" w:cs="Times New Roman"/>
          <w:sz w:val="26"/>
          <w:szCs w:val="26"/>
          <w:lang w:eastAsia="ru-RU"/>
        </w:rPr>
        <w:t>1.4. Вид профессиональной служебной деятельности гражданского служащего: обеспечение соблюдения законодательства в сфере образования.</w:t>
      </w:r>
    </w:p>
    <w:p w14:paraId="3F92EA1B" w14:textId="77777777" w:rsidR="002D6163" w:rsidRPr="00066261" w:rsidRDefault="002D6163" w:rsidP="002D61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62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1.5. </w:t>
      </w:r>
      <w:proofErr w:type="gramStart"/>
      <w:r w:rsidRPr="000662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Главный специалист-эксперт </w:t>
      </w:r>
      <w:r w:rsidRPr="00066261">
        <w:rPr>
          <w:rFonts w:ascii="Times New Roman" w:eastAsia="Times New Roman" w:hAnsi="Times New Roman" w:cs="Times New Roman"/>
          <w:sz w:val="26"/>
          <w:szCs w:val="26"/>
        </w:rPr>
        <w:t>назначается на должность и освобождается от должности министром образования и молодежной политики Чувашской Республики и непосредственно подчиняется министру, первому заместителю министра, начальнику управления по контролю (надзору) в сфере образования, начальнику отдела профилактической работы и информационного сопровождения контрольной (надзорной) деятельности  управления по контролю (надзору) в сфере образования (далее – начальник отдела в управлении).</w:t>
      </w:r>
      <w:proofErr w:type="gramEnd"/>
    </w:p>
    <w:p w14:paraId="022BF73D" w14:textId="77777777" w:rsidR="002D6163" w:rsidRPr="00066261" w:rsidRDefault="002D6163" w:rsidP="002D61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626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1.6. В  период  отсутствия главного специалиста-эксперта   его  обязанности распределяются вышестоящим руководителем между работниками отдела в управлении.</w:t>
      </w:r>
    </w:p>
    <w:p w14:paraId="4551B340" w14:textId="389245E9" w:rsidR="005C077D" w:rsidRPr="00066261" w:rsidRDefault="005C077D" w:rsidP="002D616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2CB3AA8" w14:textId="77777777" w:rsidR="00215CFD" w:rsidRPr="00066261" w:rsidRDefault="00345D59" w:rsidP="00D172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6626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II. Квалификационные требования</w:t>
      </w:r>
    </w:p>
    <w:p w14:paraId="6E3A0C35" w14:textId="77777777" w:rsidR="005808E4" w:rsidRPr="00066261" w:rsidRDefault="005808E4" w:rsidP="00D172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6995F221" w14:textId="75511BBB" w:rsidR="00215CFD" w:rsidRPr="00066261" w:rsidRDefault="00215CFD" w:rsidP="00D172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62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замещения должности главного специалиста-эксперта устанавливаются базовые и профессионально-функциональные квалификационные требования. </w:t>
      </w:r>
    </w:p>
    <w:p w14:paraId="3876D78C" w14:textId="77777777" w:rsidR="00345D59" w:rsidRPr="00066261" w:rsidRDefault="00345D59" w:rsidP="00D172E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662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2.1. Базовые квалификационные требования:</w:t>
      </w:r>
    </w:p>
    <w:p w14:paraId="4237DD7E" w14:textId="743F1DE3" w:rsidR="00345D59" w:rsidRPr="00066261" w:rsidRDefault="00345D59" w:rsidP="00D172E4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6261">
        <w:rPr>
          <w:rFonts w:ascii="Times New Roman" w:eastAsia="Times New Roman" w:hAnsi="Times New Roman" w:cs="Times New Roman"/>
          <w:sz w:val="26"/>
          <w:szCs w:val="26"/>
          <w:lang w:eastAsia="ru-RU"/>
        </w:rPr>
        <w:t>2.1.1. Гражданский служащий, замещающий должность главного специалиста-эксперта, должен иметь высшее образование.</w:t>
      </w:r>
    </w:p>
    <w:p w14:paraId="7438F71F" w14:textId="346A83DA" w:rsidR="00345D59" w:rsidRPr="00066261" w:rsidRDefault="00345D59" w:rsidP="00D172E4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0662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2.1.2. Для должности главного специалиста-эксперта квалификационные требования к стажу гражданской службы  и работу по специальности, направлению подготовки не предъявляются. </w:t>
      </w:r>
    </w:p>
    <w:p w14:paraId="486D63FC" w14:textId="43A1D775" w:rsidR="00345D59" w:rsidRPr="00066261" w:rsidRDefault="00345D59" w:rsidP="00D172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6261">
        <w:rPr>
          <w:rFonts w:ascii="Times New Roman" w:eastAsia="Times New Roman" w:hAnsi="Times New Roman" w:cs="Times New Roman"/>
          <w:sz w:val="26"/>
          <w:szCs w:val="26"/>
          <w:lang w:eastAsia="ru-RU"/>
        </w:rPr>
        <w:t>2.1.3.</w:t>
      </w:r>
      <w:r w:rsidRPr="00066261">
        <w:rPr>
          <w:sz w:val="26"/>
          <w:szCs w:val="26"/>
        </w:rPr>
        <w:t xml:space="preserve"> Г</w:t>
      </w:r>
      <w:r w:rsidRPr="00066261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лавный</w:t>
      </w:r>
      <w:r w:rsidRPr="00066261">
        <w:rPr>
          <w:rFonts w:ascii="Times New Roman" w:hAnsi="Times New Roman" w:cs="Times New Roman"/>
          <w:sz w:val="26"/>
          <w:szCs w:val="26"/>
        </w:rPr>
        <w:t xml:space="preserve"> специалист-эксперт</w:t>
      </w:r>
      <w:r w:rsidRPr="00066261">
        <w:rPr>
          <w:sz w:val="26"/>
          <w:szCs w:val="26"/>
        </w:rPr>
        <w:t xml:space="preserve"> </w:t>
      </w:r>
      <w:r w:rsidRPr="000662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должен обладать следующими знаниями и умениями: </w:t>
      </w:r>
    </w:p>
    <w:p w14:paraId="27A1A0FA" w14:textId="77777777" w:rsidR="00345D59" w:rsidRPr="00066261" w:rsidRDefault="00345D59" w:rsidP="00D172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6261">
        <w:rPr>
          <w:rFonts w:ascii="Times New Roman" w:eastAsia="Times New Roman" w:hAnsi="Times New Roman" w:cs="Times New Roman"/>
          <w:sz w:val="26"/>
          <w:szCs w:val="26"/>
          <w:lang w:eastAsia="ru-RU"/>
        </w:rPr>
        <w:t>1) знанием государственного языка Российской Федерации (русского языка);</w:t>
      </w:r>
    </w:p>
    <w:p w14:paraId="0631F2A9" w14:textId="0F178459" w:rsidR="005808E4" w:rsidRPr="00066261" w:rsidRDefault="00345D59" w:rsidP="00580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62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</w:t>
      </w:r>
      <w:r w:rsidR="005808E4" w:rsidRPr="00066261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знаниями основ К</w:t>
      </w:r>
      <w:r w:rsidR="00643EA5" w:rsidRPr="00066261">
        <w:rPr>
          <w:rFonts w:ascii="Times New Roman" w:eastAsia="Times New Roman" w:hAnsi="Times New Roman" w:cs="Times New Roman"/>
          <w:sz w:val="26"/>
          <w:szCs w:val="26"/>
          <w:lang w:eastAsia="ru-RU"/>
        </w:rPr>
        <w:t>онституции Российской Федерации,</w:t>
      </w:r>
      <w:r w:rsidR="005808E4" w:rsidRPr="000662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законодательства о государственной службе, законодательства о противодействии коррупции;</w:t>
      </w:r>
    </w:p>
    <w:p w14:paraId="5D627E62" w14:textId="4536ED93" w:rsidR="00345D59" w:rsidRPr="00066261" w:rsidRDefault="00345D59" w:rsidP="00580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6261">
        <w:rPr>
          <w:rFonts w:ascii="Times New Roman" w:eastAsia="Times New Roman" w:hAnsi="Times New Roman" w:cs="Times New Roman"/>
          <w:sz w:val="26"/>
          <w:szCs w:val="26"/>
          <w:lang w:eastAsia="ru-RU"/>
        </w:rPr>
        <w:t>3) знаниями и умениями в области информационно-коммуникационных технологий.</w:t>
      </w:r>
    </w:p>
    <w:p w14:paraId="26975AD5" w14:textId="32D38D87" w:rsidR="00345D59" w:rsidRPr="00066261" w:rsidRDefault="00345D59" w:rsidP="00D172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6261">
        <w:rPr>
          <w:rFonts w:ascii="Times New Roman" w:eastAsia="Times New Roman" w:hAnsi="Times New Roman" w:cs="Times New Roman"/>
          <w:sz w:val="26"/>
          <w:szCs w:val="26"/>
          <w:lang w:eastAsia="ru-RU"/>
        </w:rPr>
        <w:t>2.1.4. Умения гражданского служащего, замещающего должность главного специалиста-эксперта, должны включать:</w:t>
      </w:r>
    </w:p>
    <w:p w14:paraId="17846011" w14:textId="77777777" w:rsidR="00345D59" w:rsidRPr="00066261" w:rsidRDefault="00345D59" w:rsidP="00D172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6261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умение мыслить системно;</w:t>
      </w:r>
    </w:p>
    <w:p w14:paraId="4C6638FA" w14:textId="77777777" w:rsidR="00345D59" w:rsidRPr="00066261" w:rsidRDefault="00345D59" w:rsidP="00D172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6261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умение планировать и рационально использовать служебное время и достигать результата;</w:t>
      </w:r>
    </w:p>
    <w:p w14:paraId="08A4AFA2" w14:textId="77777777" w:rsidR="00345D59" w:rsidRPr="00066261" w:rsidRDefault="00345D59" w:rsidP="00D172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626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коммуникативные умения;</w:t>
      </w:r>
    </w:p>
    <w:p w14:paraId="624D3665" w14:textId="77777777" w:rsidR="00345D59" w:rsidRPr="00066261" w:rsidRDefault="00345D59" w:rsidP="00D172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6261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умение работать в стрессовых условиях;</w:t>
      </w:r>
    </w:p>
    <w:p w14:paraId="472CB1C2" w14:textId="77777777" w:rsidR="00345D59" w:rsidRPr="00066261" w:rsidRDefault="00345D59" w:rsidP="00D172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6261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умение совершенствовать свой профессиональный уровень.</w:t>
      </w:r>
    </w:p>
    <w:p w14:paraId="22AC83C3" w14:textId="77777777" w:rsidR="00345D59" w:rsidRPr="00066261" w:rsidRDefault="00345D59" w:rsidP="00D172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6261">
        <w:rPr>
          <w:rFonts w:ascii="Times New Roman" w:eastAsia="Times New Roman" w:hAnsi="Times New Roman" w:cs="Times New Roman"/>
          <w:sz w:val="26"/>
          <w:szCs w:val="26"/>
          <w:lang w:eastAsia="ru-RU"/>
        </w:rPr>
        <w:t>навыки работы с разными источниками информации (включая поиск в сети Интернет);</w:t>
      </w:r>
    </w:p>
    <w:p w14:paraId="09AFFC1F" w14:textId="77777777" w:rsidR="00345D59" w:rsidRPr="00066261" w:rsidRDefault="00345D59" w:rsidP="00D172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6261">
        <w:rPr>
          <w:rFonts w:ascii="Times New Roman" w:eastAsia="Times New Roman" w:hAnsi="Times New Roman" w:cs="Times New Roman"/>
          <w:sz w:val="26"/>
          <w:szCs w:val="26"/>
          <w:lang w:eastAsia="ru-RU"/>
        </w:rPr>
        <w:t>навыки работы с большим объемом информации;</w:t>
      </w:r>
    </w:p>
    <w:p w14:paraId="10854F69" w14:textId="77777777" w:rsidR="00345D59" w:rsidRPr="00066261" w:rsidRDefault="00345D59" w:rsidP="00D172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6261">
        <w:rPr>
          <w:rFonts w:ascii="Times New Roman" w:eastAsia="Times New Roman" w:hAnsi="Times New Roman" w:cs="Times New Roman"/>
          <w:sz w:val="26"/>
          <w:szCs w:val="26"/>
          <w:lang w:eastAsia="ru-RU"/>
        </w:rPr>
        <w:t>навыки подготовки служебных писем, включая ответы на обращения государственных органов, граждан и организаций в установленный срок;</w:t>
      </w:r>
    </w:p>
    <w:p w14:paraId="28A82476" w14:textId="77777777" w:rsidR="00345D59" w:rsidRPr="00066261" w:rsidRDefault="00345D59" w:rsidP="00D172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Toc371446519"/>
      <w:bookmarkStart w:id="1" w:name="_Toc370808740"/>
      <w:bookmarkEnd w:id="0"/>
      <w:bookmarkEnd w:id="1"/>
      <w:r w:rsidRPr="00066261">
        <w:rPr>
          <w:rFonts w:ascii="Times New Roman" w:eastAsia="Times New Roman" w:hAnsi="Times New Roman" w:cs="Times New Roman"/>
          <w:sz w:val="26"/>
          <w:szCs w:val="26"/>
          <w:lang w:eastAsia="ru-RU"/>
        </w:rPr>
        <w:t>навыки разрешения конфликтных ситуаций.</w:t>
      </w:r>
    </w:p>
    <w:p w14:paraId="5459C665" w14:textId="77777777" w:rsidR="005808E4" w:rsidRPr="00066261" w:rsidRDefault="005808E4" w:rsidP="005808E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0662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2.2.Профессионально-функциональные квалификационные требования: </w:t>
      </w:r>
    </w:p>
    <w:p w14:paraId="5F7154EE" w14:textId="77777777" w:rsidR="005808E4" w:rsidRPr="00066261" w:rsidRDefault="00345D59" w:rsidP="005808E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662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2.2.1. Главный специалист-эксперт </w:t>
      </w:r>
      <w:r w:rsidRPr="00066261">
        <w:rPr>
          <w:rFonts w:ascii="Times New Roman" w:eastAsia="Times New Roman" w:hAnsi="Times New Roman"/>
          <w:sz w:val="26"/>
          <w:szCs w:val="26"/>
          <w:lang w:eastAsia="ru-RU"/>
        </w:rPr>
        <w:t xml:space="preserve">должен иметь </w:t>
      </w:r>
      <w:r w:rsidR="005808E4" w:rsidRPr="00066261">
        <w:rPr>
          <w:rFonts w:ascii="Times New Roman" w:hAnsi="Times New Roman"/>
          <w:sz w:val="26"/>
          <w:szCs w:val="26"/>
        </w:rPr>
        <w:t>высшее образования не ниже уровня специалитета, магистратуры по специальности, направлению подготовки «Государственное и муниципальное управление», или «Менеджмент», или «Психолого-педагогическое образование», или «Психология», или «Социология», или «Педагогическое образование», или «Юриспруденция» или иным специальностям и направлениям подготовки, содержащимся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направлениям подготовки.</w:t>
      </w:r>
    </w:p>
    <w:p w14:paraId="7BC5DF9A" w14:textId="78E94EB4" w:rsidR="00345D59" w:rsidRPr="00066261" w:rsidRDefault="00345D59" w:rsidP="00D172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626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2.2.2. Гражданский служащий, замещающий должность главного специалиста-эксперта, должен обладать следующими профессиональными знаниями в сфере законодательства Российской Федерации и законодательства Чувашской Республики</w:t>
      </w:r>
      <w:r w:rsidR="00195C96" w:rsidRPr="00066261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том числе знаниями</w:t>
      </w:r>
      <w:r w:rsidRPr="000662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</w:p>
    <w:p w14:paraId="2218CFF4" w14:textId="77777777" w:rsidR="002D6163" w:rsidRPr="00066261" w:rsidRDefault="002D6163" w:rsidP="002D61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626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Конституции Российской Федерации;</w:t>
      </w:r>
    </w:p>
    <w:p w14:paraId="2CEE8701" w14:textId="77777777" w:rsidR="002D6163" w:rsidRPr="00066261" w:rsidRDefault="002D6163" w:rsidP="002D61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626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Кодекса Российской Федерации «Об административных правонарушениях» от 30.12.2001 № 195-ФЗ;</w:t>
      </w:r>
    </w:p>
    <w:p w14:paraId="55BDF027" w14:textId="77777777" w:rsidR="002D6163" w:rsidRPr="00066261" w:rsidRDefault="002D6163" w:rsidP="002D61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6261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Федерального закона от 02.05.2006 № 59-ФЗ «О порядке рассмотрения обращений граждан Российской Федерации»;</w:t>
      </w:r>
    </w:p>
    <w:p w14:paraId="72B2EA3F" w14:textId="77777777" w:rsidR="002D6163" w:rsidRPr="00066261" w:rsidRDefault="002D6163" w:rsidP="002D61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6261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Федерального закона от 29.12.2012 № 273-ФЗ «Об образовании в Российской Федерации»;</w:t>
      </w:r>
    </w:p>
    <w:p w14:paraId="54D16A2C" w14:textId="77777777" w:rsidR="002D6163" w:rsidRPr="00066261" w:rsidRDefault="002D6163" w:rsidP="002D61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6261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Федерального закона от 31.07.2020 № 247-ФЗ «Об обязательных требованиях в Российской Федерации»;</w:t>
      </w:r>
    </w:p>
    <w:p w14:paraId="00E2FA6C" w14:textId="77777777" w:rsidR="002D6163" w:rsidRPr="00066261" w:rsidRDefault="002D6163" w:rsidP="002D61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6261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Федерального закона от 31.07.2020 № 248-ФЗ «О государственном контроле (надзоре) и муниципальном контроле в Российской Федерации»;</w:t>
      </w:r>
    </w:p>
    <w:p w14:paraId="079370EE" w14:textId="50F277B8" w:rsidR="00FD60BC" w:rsidRPr="00066261" w:rsidRDefault="00FD60BC" w:rsidP="002D61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626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 Правительства Российской Федерации от 24.10.2011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(осуществления функций);</w:t>
      </w:r>
    </w:p>
    <w:p w14:paraId="263D7411" w14:textId="77777777" w:rsidR="002D6163" w:rsidRPr="00066261" w:rsidRDefault="002D6163" w:rsidP="002D61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626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 Правительства Российской Федерации от 20.08.2013 № 719 «О государственной информационной системе государственного надзора в сфере образования»;</w:t>
      </w:r>
    </w:p>
    <w:p w14:paraId="1E9A8795" w14:textId="77777777" w:rsidR="002D6163" w:rsidRPr="00066261" w:rsidRDefault="002D6163" w:rsidP="002D61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626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 Правительства Российской Федерации от 22.10.2020 № 1722 «О размещении и актуализации на официальных сайтах органов государственной власти, осуществляющих государственный контроль (надзор), предоставление лицензий и иных разрешений, аккредитацию, перечней нормативных правовых актов (их отдельных положений), содержащих обязательные требования»;</w:t>
      </w:r>
    </w:p>
    <w:p w14:paraId="29502154" w14:textId="77777777" w:rsidR="002D6163" w:rsidRPr="00066261" w:rsidRDefault="002D6163" w:rsidP="002D61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626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 Правительства Российской Федерации от 07.12.2020 № 2041 «Об утверждении требований к подготовке докладов о видах государственного контроля (надзора), муниципального контроля и сводного доклада о государственном контроле (надзоре), муниципальном контроле в Российской Федерации»;</w:t>
      </w:r>
    </w:p>
    <w:p w14:paraId="021B6C92" w14:textId="77777777" w:rsidR="002D6163" w:rsidRPr="00066261" w:rsidRDefault="002D6163" w:rsidP="002D61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62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постановления Правительства Российской Федерации от 31.12.2020 № 2428 «О порядке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года»; </w:t>
      </w:r>
    </w:p>
    <w:p w14:paraId="7120DF16" w14:textId="77777777" w:rsidR="002D6163" w:rsidRPr="00066261" w:rsidRDefault="002D6163" w:rsidP="002D61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6626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 Правительства Российской Федерации от 31.12.2020 № 2467 «Об утверждении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</w:t>
      </w:r>
      <w:proofErr w:type="gramEnd"/>
      <w:r w:rsidRPr="000662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радиочастотам, содержащих обязательные требования, в отношении которых не применяются положения частей 1, 2 и 3 статьи 15 Федерального закона «Об обязательных требованиях в Российской Федерации»;</w:t>
      </w:r>
    </w:p>
    <w:p w14:paraId="151B407A" w14:textId="77777777" w:rsidR="002D6163" w:rsidRPr="00066261" w:rsidRDefault="002D6163" w:rsidP="002D61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62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постановления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контроля»; </w:t>
      </w:r>
    </w:p>
    <w:p w14:paraId="5185434A" w14:textId="77777777" w:rsidR="002D6163" w:rsidRPr="00066261" w:rsidRDefault="002D6163" w:rsidP="002D61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626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 Правительства Российской Федерации от 16.04.2021 № 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№ 415»;</w:t>
      </w:r>
    </w:p>
    <w:p w14:paraId="4CA8EA0F" w14:textId="5BD2E9F4" w:rsidR="00FD60BC" w:rsidRPr="00066261" w:rsidRDefault="00FD60BC" w:rsidP="002D61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626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 Правительства Российской Федерации от 21.04.2018 № 482 «О государственной информационной системе «Типовое облачное решение по автоматизации контрольной (надзорной) деятельности</w:t>
      </w:r>
      <w:r w:rsidR="0064465C" w:rsidRPr="00066261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06626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007345DA" w14:textId="77777777" w:rsidR="002D6163" w:rsidRPr="00066261" w:rsidRDefault="002D6163" w:rsidP="002D61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626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</w:t>
      </w:r>
    </w:p>
    <w:p w14:paraId="614B791C" w14:textId="77777777" w:rsidR="002D6163" w:rsidRPr="00066261" w:rsidRDefault="002D6163" w:rsidP="002D61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626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 Правительства Российской Федерации от 25.06.2021 № 997 «Об утверждении Положения о государственном контроле (надзоре) в сфере образования»;</w:t>
      </w:r>
    </w:p>
    <w:p w14:paraId="10661B25" w14:textId="77764C80" w:rsidR="0064465C" w:rsidRPr="00066261" w:rsidRDefault="00F904B3" w:rsidP="002D61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62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постановления Правительства Российской Федерации от 27.10.2021 № 1844 </w:t>
      </w:r>
      <w:r w:rsidR="0064465C" w:rsidRPr="000662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листов»;</w:t>
      </w:r>
    </w:p>
    <w:p w14:paraId="27E9C086" w14:textId="50D941E3" w:rsidR="0064465C" w:rsidRPr="00066261" w:rsidRDefault="0064465C" w:rsidP="002D61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626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 Правительства Российской Федерации от 01.12.2021 № 2168 «О порядке оплаты услуг экспертов и экспертных организаций, а также возмещения расходов, понесенных ими в связи с участием в контрольных (надзорных) мероприятиях, проводимых при осуществлении федерального государственного контроля (надзора) в сфере образования»;</w:t>
      </w:r>
    </w:p>
    <w:p w14:paraId="143D1005" w14:textId="382C2153" w:rsidR="00643EA5" w:rsidRPr="00066261" w:rsidRDefault="00643EA5" w:rsidP="002D61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626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приказа Рособрнадзора от 04.10.2021 № 1336 «Об утверждении перечня индикаторов риска нарушения обязательных требований, используемых при осуществлении федерального государственного контроля (надзора) в сфере образования»;</w:t>
      </w:r>
    </w:p>
    <w:p w14:paraId="27721ADD" w14:textId="77777777" w:rsidR="002D6163" w:rsidRPr="00066261" w:rsidRDefault="002D6163" w:rsidP="002D61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62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приказа Минэкономразвития России от 30.11.2020 № 790 «Об утверждении формы для размещения перечней нормативных правовых актов (их отдельных положений), содержащих обязательные требования»; </w:t>
      </w:r>
    </w:p>
    <w:p w14:paraId="5F7D609B" w14:textId="77777777" w:rsidR="002D6163" w:rsidRPr="00066261" w:rsidRDefault="002D6163" w:rsidP="002D61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626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приказа Минэкономразвития России от 31.03.2021 № 151 «О типовых формах документов, используемых контрольным (надзорным) органом»;</w:t>
      </w:r>
    </w:p>
    <w:p w14:paraId="67F00FB8" w14:textId="77777777" w:rsidR="002D6163" w:rsidRPr="00066261" w:rsidRDefault="002D6163" w:rsidP="002D61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626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Конституции Чувашской Республики;</w:t>
      </w:r>
      <w:r w:rsidRPr="0006626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14:paraId="7F97F7E2" w14:textId="77777777" w:rsidR="002D6163" w:rsidRPr="00066261" w:rsidRDefault="002D6163" w:rsidP="002D61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6261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Закона Чувашской Республики от 23.07.2003 № 22 «Об административных правонарушениях в Чувашской Республике»;</w:t>
      </w:r>
    </w:p>
    <w:p w14:paraId="040D847A" w14:textId="77777777" w:rsidR="002D6163" w:rsidRPr="00066261" w:rsidRDefault="002D6163" w:rsidP="002D61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626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приказа Минобразования Чувашской Республики от 13.05.2010 № 758 «Об утверждении перечня должностных лиц министерства образования и молодежной политики Чувашской Республики, уполномоченных составлять протоколы об административных правонарушениях»;</w:t>
      </w:r>
    </w:p>
    <w:p w14:paraId="159FFB0A" w14:textId="77777777" w:rsidR="002D6163" w:rsidRPr="00066261" w:rsidRDefault="002D6163" w:rsidP="002D61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66261">
        <w:rPr>
          <w:rFonts w:ascii="Times New Roman" w:eastAsia="Times New Roman" w:hAnsi="Times New Roman" w:cs="Times New Roman"/>
          <w:sz w:val="26"/>
          <w:szCs w:val="26"/>
          <w:lang w:eastAsia="ru-RU"/>
        </w:rPr>
        <w:t>обязательных требований, содержащихся в нормативных актах, оценка соблюдения которых осуществляется в рамках  государственного контроля (надзора)  в сфере образования, привлечения к административной ответственности, внесенных федеральным органом исполнительной власти, осуществляющем функции по выработке государственной политики и нормативно-правовому регулированию, в  реестр обязательных требований.</w:t>
      </w:r>
      <w:proofErr w:type="gramEnd"/>
    </w:p>
    <w:p w14:paraId="356E6362" w14:textId="297D475A" w:rsidR="002D6163" w:rsidRPr="00066261" w:rsidRDefault="002D6163" w:rsidP="002D61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6261">
        <w:rPr>
          <w:rFonts w:ascii="Times New Roman" w:hAnsi="Times New Roman" w:cs="Times New Roman"/>
          <w:sz w:val="26"/>
          <w:szCs w:val="26"/>
        </w:rPr>
        <w:t xml:space="preserve">2.2.3. Иные профессиональные знания </w:t>
      </w:r>
      <w:r w:rsidRPr="00066261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главного</w:t>
      </w:r>
      <w:r w:rsidRPr="00066261">
        <w:rPr>
          <w:rFonts w:ascii="Times New Roman" w:hAnsi="Times New Roman" w:cs="Times New Roman"/>
          <w:sz w:val="26"/>
          <w:szCs w:val="26"/>
        </w:rPr>
        <w:t xml:space="preserve"> специалиста-эксперта должны включать: </w:t>
      </w:r>
    </w:p>
    <w:p w14:paraId="66E77BA5" w14:textId="77777777" w:rsidR="002D6163" w:rsidRPr="00066261" w:rsidRDefault="002D6163" w:rsidP="002D61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66261">
        <w:rPr>
          <w:rFonts w:ascii="Times New Roman" w:hAnsi="Times New Roman"/>
          <w:sz w:val="26"/>
          <w:szCs w:val="26"/>
        </w:rPr>
        <w:t>знание правоприменительной практики, в том числе определения и постановления судов Российской Федерации;</w:t>
      </w:r>
    </w:p>
    <w:p w14:paraId="597F4900" w14:textId="77777777" w:rsidR="002D6163" w:rsidRPr="00066261" w:rsidRDefault="002D6163" w:rsidP="002D61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66261">
        <w:rPr>
          <w:rFonts w:ascii="Times New Roman" w:hAnsi="Times New Roman"/>
          <w:sz w:val="26"/>
          <w:szCs w:val="26"/>
        </w:rPr>
        <w:t>знание писем государственных органов, содержащих разъяснения по определенным вопросам.</w:t>
      </w:r>
    </w:p>
    <w:p w14:paraId="03205999" w14:textId="46271A31" w:rsidR="002D6163" w:rsidRPr="00066261" w:rsidRDefault="002D6163" w:rsidP="002D61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62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2.2.4. Гражданский служащий, замещающий должность главного специалиста-эксперта, должен обладать следующими профессиональными умениями: </w:t>
      </w:r>
    </w:p>
    <w:p w14:paraId="0B19F8D5" w14:textId="77777777" w:rsidR="002D6163" w:rsidRPr="00066261" w:rsidRDefault="002D6163" w:rsidP="002D61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066261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умение работать в Единой системе информационно-аналитического обеспечения деятельности, а так же в информационных системах в системе образования в рамках области и вида деятельности.</w:t>
      </w:r>
    </w:p>
    <w:p w14:paraId="7E6BCA56" w14:textId="77777777" w:rsidR="002D6163" w:rsidRPr="00066261" w:rsidRDefault="002D6163" w:rsidP="002D616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66261">
        <w:rPr>
          <w:rFonts w:ascii="Times New Roman" w:eastAsia="Times New Roman" w:hAnsi="Times New Roman" w:cs="Times New Roman"/>
          <w:sz w:val="26"/>
          <w:szCs w:val="26"/>
          <w:lang w:eastAsia="ru-RU"/>
        </w:rPr>
        <w:t>2.2.5. Гражданский служащий, замещающий должность главного специалиста-</w:t>
      </w:r>
      <w:r w:rsidRPr="00066261">
        <w:rPr>
          <w:rFonts w:ascii="Times New Roman" w:hAnsi="Times New Roman"/>
          <w:sz w:val="26"/>
          <w:szCs w:val="26"/>
        </w:rPr>
        <w:t>эксперта должен обладать функциональными знаниями, включающими:</w:t>
      </w:r>
    </w:p>
    <w:p w14:paraId="083E369A" w14:textId="77777777" w:rsidR="002D6163" w:rsidRPr="00066261" w:rsidRDefault="002D6163" w:rsidP="002D61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626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принципы государственного контроля (надзора), права и обязанности, ограничения и запреты лица, уполномоченного на осуществление государственного контроля (надзора);</w:t>
      </w:r>
    </w:p>
    <w:p w14:paraId="55C175C1" w14:textId="77777777" w:rsidR="002D6163" w:rsidRPr="00066261" w:rsidRDefault="002D6163" w:rsidP="002D61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626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предмет и объект государственного контроля (надзора);</w:t>
      </w:r>
    </w:p>
    <w:p w14:paraId="79CF55B6" w14:textId="77777777" w:rsidR="002D6163" w:rsidRPr="00066261" w:rsidRDefault="002D6163" w:rsidP="002D61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6261">
        <w:rPr>
          <w:rFonts w:ascii="Times New Roman" w:eastAsia="Times New Roman" w:hAnsi="Times New Roman" w:cs="Times New Roman"/>
          <w:sz w:val="26"/>
          <w:szCs w:val="26"/>
          <w:lang w:eastAsia="ru-RU"/>
        </w:rPr>
        <w:t>критерии риска причинения вреда (ущерба) и индикаторы риска нарушения обязательных требований;</w:t>
      </w:r>
    </w:p>
    <w:p w14:paraId="221816D6" w14:textId="77777777" w:rsidR="002D6163" w:rsidRPr="00066261" w:rsidRDefault="002D6163" w:rsidP="002D61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6261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виды профилактических мероприятий, предусмотренные при осуществлении государственного контроля (надзора) в сфере образования, особенности проведения;</w:t>
      </w:r>
    </w:p>
    <w:p w14:paraId="1130E2FE" w14:textId="77777777" w:rsidR="002D6163" w:rsidRPr="00066261" w:rsidRDefault="002D6163" w:rsidP="002D61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6261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виды контрольных (надзорных) мероприятий, предусмотренные при осуществлении государственного контроля (надзора) в сфере образования, основания и требования к их проведению, оформление результатов и принимаемые по ним решения;</w:t>
      </w:r>
    </w:p>
    <w:p w14:paraId="1B80D62F" w14:textId="77777777" w:rsidR="002D6163" w:rsidRPr="00066261" w:rsidRDefault="002D6163" w:rsidP="002D61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6261">
        <w:rPr>
          <w:rFonts w:ascii="Times New Roman" w:eastAsia="Times New Roman" w:hAnsi="Times New Roman" w:cs="Times New Roman"/>
          <w:sz w:val="26"/>
          <w:szCs w:val="26"/>
        </w:rPr>
        <w:t xml:space="preserve">перечень документов, составляемых и используемых при осуществлении государственного контроля (надзора); </w:t>
      </w:r>
    </w:p>
    <w:p w14:paraId="38A58D7C" w14:textId="77777777" w:rsidR="002D6163" w:rsidRPr="00066261" w:rsidRDefault="002D6163" w:rsidP="002D61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6261">
        <w:rPr>
          <w:rFonts w:ascii="Times New Roman" w:eastAsia="Times New Roman" w:hAnsi="Times New Roman" w:cs="Times New Roman"/>
          <w:sz w:val="26"/>
          <w:szCs w:val="26"/>
        </w:rPr>
        <w:t xml:space="preserve">информационные системы, используемые при осуществлении государственного контроля (надзора); </w:t>
      </w:r>
    </w:p>
    <w:p w14:paraId="4231A1AB" w14:textId="77777777" w:rsidR="002D6163" w:rsidRPr="00066261" w:rsidRDefault="002D6163" w:rsidP="002D61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6261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досудебный порядок рассмотрения жалоб.</w:t>
      </w:r>
    </w:p>
    <w:p w14:paraId="0513EBE0" w14:textId="6524A31D" w:rsidR="002D6163" w:rsidRPr="00066261" w:rsidRDefault="002D6163" w:rsidP="002D61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6261">
        <w:rPr>
          <w:rFonts w:ascii="Times New Roman" w:eastAsia="Times New Roman" w:hAnsi="Times New Roman" w:cs="Times New Roman"/>
          <w:sz w:val="26"/>
          <w:szCs w:val="26"/>
          <w:lang w:eastAsia="ru-RU"/>
        </w:rPr>
        <w:t>2.2.6. Гражданский служащий, замещающий должность главного специалиста-эксперта, должен обладать следующими функциональными умениями:</w:t>
      </w:r>
    </w:p>
    <w:p w14:paraId="684CA02D" w14:textId="77777777" w:rsidR="002D6163" w:rsidRPr="00066261" w:rsidRDefault="002D6163" w:rsidP="002D6163">
      <w:pPr>
        <w:tabs>
          <w:tab w:val="left" w:pos="6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066261">
        <w:rPr>
          <w:rFonts w:ascii="Times New Roman" w:eastAsia="Times New Roman" w:hAnsi="Times New Roman"/>
          <w:sz w:val="26"/>
          <w:szCs w:val="26"/>
        </w:rPr>
        <w:t>отнесение объектов государственного контроля (надзора) в сфере образования к категории риска;</w:t>
      </w:r>
    </w:p>
    <w:p w14:paraId="5EA9DA34" w14:textId="77777777" w:rsidR="002D6163" w:rsidRPr="00066261" w:rsidRDefault="002D6163" w:rsidP="002D6163">
      <w:pPr>
        <w:tabs>
          <w:tab w:val="left" w:pos="6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066261">
        <w:rPr>
          <w:rFonts w:ascii="Times New Roman" w:eastAsia="Times New Roman" w:hAnsi="Times New Roman"/>
          <w:sz w:val="26"/>
          <w:szCs w:val="26"/>
        </w:rPr>
        <w:t>проведение профилактических мероприятий, предусмотренных программой профилактики рисков причинения вреда (ущерба) охраняемым законом ценностям;</w:t>
      </w:r>
    </w:p>
    <w:p w14:paraId="3524E065" w14:textId="77777777" w:rsidR="002D6163" w:rsidRPr="00066261" w:rsidRDefault="002D6163" w:rsidP="002D6163">
      <w:pPr>
        <w:tabs>
          <w:tab w:val="left" w:pos="6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066261">
        <w:rPr>
          <w:rFonts w:ascii="Times New Roman" w:eastAsia="Times New Roman" w:hAnsi="Times New Roman"/>
          <w:sz w:val="26"/>
          <w:szCs w:val="26"/>
        </w:rPr>
        <w:t>совершение действий, предусмотренных в ходе контрольных (надзорных) мероприятий, осуществляемых при государственном контроле (надзоре) в сфере образования;</w:t>
      </w:r>
    </w:p>
    <w:p w14:paraId="62C164EC" w14:textId="77777777" w:rsidR="002D6163" w:rsidRPr="00066261" w:rsidRDefault="002D6163" w:rsidP="002D6163">
      <w:pPr>
        <w:tabs>
          <w:tab w:val="left" w:pos="6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066261">
        <w:rPr>
          <w:rFonts w:ascii="Times New Roman" w:eastAsia="Times New Roman" w:hAnsi="Times New Roman"/>
          <w:sz w:val="26"/>
          <w:szCs w:val="26"/>
        </w:rPr>
        <w:t xml:space="preserve">подготовка документов, составляемых при осуществлении государственного контроля (надзора); </w:t>
      </w:r>
    </w:p>
    <w:p w14:paraId="30499098" w14:textId="77777777" w:rsidR="002D6163" w:rsidRPr="00066261" w:rsidRDefault="002D6163" w:rsidP="002D6163">
      <w:pPr>
        <w:tabs>
          <w:tab w:val="left" w:pos="6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066261">
        <w:rPr>
          <w:rFonts w:ascii="Times New Roman" w:eastAsia="Times New Roman" w:hAnsi="Times New Roman"/>
          <w:sz w:val="26"/>
          <w:szCs w:val="26"/>
        </w:rPr>
        <w:t>внесение информации (сведений) в информационные системы, используемые при осуществлении государственного контроля (надзора).</w:t>
      </w:r>
    </w:p>
    <w:p w14:paraId="67F1E0BB" w14:textId="77777777" w:rsidR="00620A7F" w:rsidRPr="00066261" w:rsidRDefault="00620A7F" w:rsidP="00A773C6">
      <w:pPr>
        <w:tabs>
          <w:tab w:val="left" w:pos="66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B461769" w14:textId="77777777" w:rsidR="00345D59" w:rsidRPr="00066261" w:rsidRDefault="00345D59" w:rsidP="00D172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6626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III. Должностные обязанности </w:t>
      </w:r>
    </w:p>
    <w:p w14:paraId="4547477D" w14:textId="77777777" w:rsidR="00620A7F" w:rsidRPr="00066261" w:rsidRDefault="00620A7F" w:rsidP="00D172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5AFCEE96" w14:textId="49927D28" w:rsidR="00345D59" w:rsidRPr="00066261" w:rsidRDefault="00345D59" w:rsidP="00D172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6261">
        <w:rPr>
          <w:rFonts w:ascii="Times New Roman" w:eastAsia="Times New Roman" w:hAnsi="Times New Roman" w:cs="Times New Roman"/>
          <w:sz w:val="26"/>
          <w:szCs w:val="26"/>
          <w:lang w:eastAsia="ru-RU"/>
        </w:rPr>
        <w:t>3.1.Главный специалист-эксперт должен:</w:t>
      </w:r>
    </w:p>
    <w:p w14:paraId="3F66AB88" w14:textId="77777777" w:rsidR="00620A7F" w:rsidRPr="00066261" w:rsidRDefault="00345D59" w:rsidP="00620A7F">
      <w:pPr>
        <w:tabs>
          <w:tab w:val="left" w:pos="540"/>
        </w:tabs>
        <w:autoSpaceDE w:val="0"/>
        <w:autoSpaceDN w:val="0"/>
        <w:spacing w:after="0" w:line="238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6261">
        <w:rPr>
          <w:sz w:val="26"/>
          <w:szCs w:val="26"/>
        </w:rPr>
        <w:tab/>
      </w:r>
      <w:r w:rsidR="00620A7F" w:rsidRPr="00066261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исполнять основные обязанности государственного гражданского служащего (далее также – гражданский служащий), установленные федеральными законами «О государственной гражданской службе Российской Федерации» и «О противодействии коррупции», иными федеральными законами, и должностные обязанности, установленные настоящим должностным регламентом;</w:t>
      </w:r>
    </w:p>
    <w:p w14:paraId="60CF687B" w14:textId="77777777" w:rsidR="00620A7F" w:rsidRPr="00066261" w:rsidRDefault="00620A7F" w:rsidP="00620A7F">
      <w:pPr>
        <w:tabs>
          <w:tab w:val="left" w:pos="540"/>
        </w:tabs>
        <w:autoSpaceDE w:val="0"/>
        <w:autoSpaceDN w:val="0"/>
        <w:spacing w:after="0" w:line="238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6261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соблюдать ограничения, связанные с государственной гражданской службой (далее также – гражданская служба), установленные федеральными законами «О государственной гражданской службе Российской Федерации», «О противодействии коррупции» и иными нормативными правовыми актами;</w:t>
      </w:r>
    </w:p>
    <w:p w14:paraId="0FE81BFD" w14:textId="77777777" w:rsidR="00620A7F" w:rsidRPr="00066261" w:rsidRDefault="00620A7F" w:rsidP="00620A7F">
      <w:pPr>
        <w:tabs>
          <w:tab w:val="left" w:pos="540"/>
        </w:tabs>
        <w:autoSpaceDE w:val="0"/>
        <w:autoSpaceDN w:val="0"/>
        <w:spacing w:after="0" w:line="238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62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нарушать запреты, связанные с гражданской службой, установленные федеральными законами «О государственной гражданской службе Российской Федерации», «О противодействии коррупции» и иными нормативными правовыми актами;  </w:t>
      </w:r>
    </w:p>
    <w:p w14:paraId="56868290" w14:textId="77777777" w:rsidR="00620A7F" w:rsidRPr="00066261" w:rsidRDefault="00620A7F" w:rsidP="00620A7F">
      <w:pPr>
        <w:tabs>
          <w:tab w:val="left" w:pos="540"/>
        </w:tabs>
        <w:autoSpaceDE w:val="0"/>
        <w:autoSpaceDN w:val="0"/>
        <w:spacing w:after="0" w:line="238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6261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соблюдать требования к служебному поведению гражданского служащего, установленные федеральными законами «О государственной гражданской службе Российской Федерации», «О противодействии коррупции» и иными нормативными правовыми актами;</w:t>
      </w:r>
    </w:p>
    <w:p w14:paraId="014BBD5C" w14:textId="77777777" w:rsidR="00620A7F" w:rsidRPr="00066261" w:rsidRDefault="00620A7F" w:rsidP="00620A7F">
      <w:pPr>
        <w:spacing w:after="0" w:line="235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6261">
        <w:rPr>
          <w:rFonts w:ascii="Times New Roman" w:eastAsia="Times New Roman" w:hAnsi="Times New Roman" w:cs="Times New Roman"/>
          <w:sz w:val="26"/>
          <w:szCs w:val="26"/>
        </w:rPr>
        <w:t>соблюдать Кодекс этики и служебного поведения государственных гражданских служащих Чувашской Республики в Министерстве и служебный распорядок.</w:t>
      </w:r>
    </w:p>
    <w:p w14:paraId="78D72C8D" w14:textId="77777777" w:rsidR="000E6EE1" w:rsidRPr="00066261" w:rsidRDefault="00345D59" w:rsidP="000E6E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62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3.2. </w:t>
      </w:r>
      <w:proofErr w:type="gramStart"/>
      <w:r w:rsidR="000E6EE1" w:rsidRPr="00066261">
        <w:rPr>
          <w:rFonts w:ascii="Times New Roman" w:eastAsia="Times New Roman" w:hAnsi="Times New Roman" w:cs="Times New Roman"/>
          <w:sz w:val="26"/>
          <w:szCs w:val="26"/>
          <w:lang w:eastAsia="ru-RU"/>
        </w:rPr>
        <w:t>Кроме того, исходя из задач и функций отдела в управлении главный специалист-эксперт в рамках  осуществления федерального государственного контроля (надзора) в сфере образования в отношении организаций, осуществляющих образовательную деятельность, зарегистрированных по месту нахождения (индивидуальных предпринимателей, зарегистрированных    по месту жительства на территории Чувашской Республики (далее также вместе – организации, осуществляющие образовательную деятельность, контролируемые лица), за исключением организаций, указанных в пункте 7 части 1</w:t>
      </w:r>
      <w:proofErr w:type="gramEnd"/>
      <w:r w:rsidR="000E6EE1" w:rsidRPr="000662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статьи 6 Федерального  закона «Об образовании в Российской Федерации» (далее – федеральный государственный контроль (надзор) в сфере образования) должен:</w:t>
      </w:r>
    </w:p>
    <w:p w14:paraId="00184353" w14:textId="6721710D" w:rsidR="002D6163" w:rsidRPr="00066261" w:rsidRDefault="00EE1A91" w:rsidP="000E6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6261">
        <w:rPr>
          <w:rFonts w:ascii="Times New Roman" w:hAnsi="Times New Roman" w:cs="Times New Roman"/>
          <w:sz w:val="26"/>
          <w:szCs w:val="26"/>
        </w:rPr>
        <w:t xml:space="preserve">3.2.1. </w:t>
      </w:r>
      <w:r w:rsidR="002D6163" w:rsidRPr="00066261">
        <w:rPr>
          <w:rFonts w:ascii="Times New Roman" w:hAnsi="Times New Roman" w:cs="Times New Roman"/>
          <w:sz w:val="26"/>
          <w:szCs w:val="26"/>
        </w:rPr>
        <w:t xml:space="preserve"> </w:t>
      </w:r>
      <w:r w:rsidRPr="00066261">
        <w:rPr>
          <w:rFonts w:ascii="Times New Roman" w:hAnsi="Times New Roman" w:cs="Times New Roman"/>
          <w:sz w:val="26"/>
          <w:szCs w:val="26"/>
        </w:rPr>
        <w:t>У</w:t>
      </w:r>
      <w:r w:rsidR="002D6163" w:rsidRPr="00066261">
        <w:rPr>
          <w:rFonts w:ascii="Times New Roman" w:hAnsi="Times New Roman" w:cs="Times New Roman"/>
          <w:sz w:val="26"/>
          <w:szCs w:val="26"/>
        </w:rPr>
        <w:t>частвовать:</w:t>
      </w:r>
    </w:p>
    <w:p w14:paraId="3DDB7DA0" w14:textId="7C94D01E" w:rsidR="002D6163" w:rsidRPr="00066261" w:rsidRDefault="002D6163" w:rsidP="002D6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66261">
        <w:rPr>
          <w:rFonts w:ascii="Times New Roman" w:hAnsi="Times New Roman" w:cs="Times New Roman"/>
          <w:sz w:val="26"/>
          <w:szCs w:val="26"/>
        </w:rPr>
        <w:t>в отнесении объекта контроля к одной из категорий риска на основе сопоставления его характеристик с утвержденными Правительством</w:t>
      </w:r>
      <w:proofErr w:type="gramEnd"/>
      <w:r w:rsidRPr="00066261">
        <w:rPr>
          <w:rFonts w:ascii="Times New Roman" w:hAnsi="Times New Roman" w:cs="Times New Roman"/>
          <w:sz w:val="26"/>
          <w:szCs w:val="26"/>
        </w:rPr>
        <w:t xml:space="preserve"> Российской Федерации критериями риска, а в случае поступления сведений о соответствии объекта государственного контроля (надзора) критериям риска иной категории риска готовит</w:t>
      </w:r>
      <w:r w:rsidR="001E7B88" w:rsidRPr="00066261">
        <w:rPr>
          <w:rFonts w:ascii="Times New Roman" w:hAnsi="Times New Roman" w:cs="Times New Roman"/>
          <w:sz w:val="26"/>
          <w:szCs w:val="26"/>
        </w:rPr>
        <w:t>ь</w:t>
      </w:r>
      <w:r w:rsidRPr="00066261">
        <w:rPr>
          <w:rFonts w:ascii="Times New Roman" w:hAnsi="Times New Roman" w:cs="Times New Roman"/>
          <w:sz w:val="26"/>
          <w:szCs w:val="26"/>
        </w:rPr>
        <w:t xml:space="preserve"> предложения об изменении категории риска;</w:t>
      </w:r>
    </w:p>
    <w:p w14:paraId="286F3EFE" w14:textId="1FD2CC9F" w:rsidR="002D6163" w:rsidRPr="00066261" w:rsidRDefault="002D6163" w:rsidP="002D6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6261">
        <w:rPr>
          <w:rFonts w:ascii="Times New Roman" w:hAnsi="Times New Roman" w:cs="Times New Roman"/>
          <w:sz w:val="26"/>
          <w:szCs w:val="26"/>
        </w:rPr>
        <w:t>в подготовке плана проведения плановых контрольных (надзорных) мероприятий на очередной календарный год в соответствии с правилами, утвержденными Прав</w:t>
      </w:r>
      <w:r w:rsidR="00E944A0" w:rsidRPr="00066261">
        <w:rPr>
          <w:rFonts w:ascii="Times New Roman" w:hAnsi="Times New Roman" w:cs="Times New Roman"/>
          <w:sz w:val="26"/>
          <w:szCs w:val="26"/>
        </w:rPr>
        <w:t>ительством Российской Федерации.</w:t>
      </w:r>
    </w:p>
    <w:p w14:paraId="32C6BDDB" w14:textId="316D8EE2" w:rsidR="00EE1A91" w:rsidRPr="00066261" w:rsidRDefault="00EE1A91" w:rsidP="00EE1A9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066261">
        <w:rPr>
          <w:rFonts w:ascii="Times New Roman" w:hAnsi="Times New Roman" w:cs="Times New Roman"/>
          <w:sz w:val="26"/>
          <w:szCs w:val="26"/>
        </w:rPr>
        <w:t xml:space="preserve">3.2.2. </w:t>
      </w:r>
      <w:r w:rsidRPr="00066261">
        <w:rPr>
          <w:rFonts w:ascii="Times New Roman" w:hAnsi="Times New Roman"/>
          <w:sz w:val="26"/>
          <w:szCs w:val="26"/>
        </w:rPr>
        <w:t>В случае привлечения к осуществлению федерального государственного контроля (надзора) в сфере образования:</w:t>
      </w:r>
    </w:p>
    <w:p w14:paraId="4090F6D7" w14:textId="4D257D1C" w:rsidR="005F6DA0" w:rsidRPr="00066261" w:rsidRDefault="00EE1A91" w:rsidP="005F6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66261">
        <w:rPr>
          <w:rFonts w:ascii="Times New Roman" w:hAnsi="Times New Roman" w:cs="Times New Roman"/>
          <w:sz w:val="26"/>
          <w:szCs w:val="26"/>
        </w:rPr>
        <w:t>1) у</w:t>
      </w:r>
      <w:r w:rsidR="005F6DA0" w:rsidRPr="00066261">
        <w:rPr>
          <w:rFonts w:ascii="Times New Roman" w:hAnsi="Times New Roman" w:cs="Times New Roman"/>
          <w:sz w:val="26"/>
          <w:szCs w:val="26"/>
        </w:rPr>
        <w:t>частвовать в проведении контрольных (надзорных) мероприятий: документарной проверки (плановой, внеплановой), выездной проверки (плановой, внеплановой), наблюдении за соблюдением обязательных требований (мониторинг безопасности);</w:t>
      </w:r>
      <w:proofErr w:type="gramEnd"/>
    </w:p>
    <w:p w14:paraId="27EF1952" w14:textId="165DC9BC" w:rsidR="002D6163" w:rsidRPr="00066261" w:rsidRDefault="00EE1A91" w:rsidP="005F6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6261">
        <w:rPr>
          <w:rFonts w:ascii="Times New Roman" w:hAnsi="Times New Roman" w:cs="Times New Roman"/>
          <w:sz w:val="26"/>
          <w:szCs w:val="26"/>
        </w:rPr>
        <w:t>2</w:t>
      </w:r>
      <w:r w:rsidR="002D6163" w:rsidRPr="00066261">
        <w:rPr>
          <w:rFonts w:ascii="Times New Roman" w:hAnsi="Times New Roman" w:cs="Times New Roman"/>
          <w:sz w:val="26"/>
          <w:szCs w:val="26"/>
        </w:rPr>
        <w:t>)</w:t>
      </w:r>
      <w:r w:rsidRPr="00066261">
        <w:rPr>
          <w:rFonts w:ascii="Times New Roman" w:hAnsi="Times New Roman" w:cs="Times New Roman"/>
          <w:sz w:val="26"/>
          <w:szCs w:val="26"/>
        </w:rPr>
        <w:t xml:space="preserve"> вносить</w:t>
      </w:r>
      <w:r w:rsidR="002D6163" w:rsidRPr="00066261">
        <w:rPr>
          <w:rFonts w:ascii="Times New Roman" w:hAnsi="Times New Roman" w:cs="Times New Roman"/>
          <w:sz w:val="26"/>
          <w:szCs w:val="26"/>
        </w:rPr>
        <w:t>:</w:t>
      </w:r>
    </w:p>
    <w:p w14:paraId="1AAB2201" w14:textId="0EFFDE82" w:rsidR="002D6163" w:rsidRPr="00066261" w:rsidRDefault="00EE1A91" w:rsidP="002D6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6261">
        <w:rPr>
          <w:rFonts w:ascii="Times New Roman" w:hAnsi="Times New Roman" w:cs="Times New Roman"/>
          <w:sz w:val="26"/>
          <w:szCs w:val="26"/>
        </w:rPr>
        <w:t>сведения</w:t>
      </w:r>
      <w:r w:rsidR="002D6163" w:rsidRPr="00066261">
        <w:rPr>
          <w:rFonts w:ascii="Times New Roman" w:hAnsi="Times New Roman" w:cs="Times New Roman"/>
          <w:sz w:val="26"/>
          <w:szCs w:val="26"/>
        </w:rPr>
        <w:t xml:space="preserve"> в федеральную информационную систему «Единый реестр контрольных (надзорных) мероприятий» (ЕРКНМ) в соответствии с правилами формирования и ведения единого реестра контрольных (надзорных) мероприятий, утвержденными Правительством Российской Федерации </w:t>
      </w:r>
    </w:p>
    <w:p w14:paraId="32443138" w14:textId="2205C146" w:rsidR="002D6163" w:rsidRPr="00066261" w:rsidRDefault="00EE1A91" w:rsidP="002D6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6261">
        <w:rPr>
          <w:rFonts w:ascii="Times New Roman" w:hAnsi="Times New Roman" w:cs="Times New Roman"/>
          <w:sz w:val="26"/>
          <w:szCs w:val="26"/>
        </w:rPr>
        <w:t>информацию</w:t>
      </w:r>
      <w:r w:rsidR="002D6163" w:rsidRPr="00066261">
        <w:rPr>
          <w:rFonts w:ascii="Times New Roman" w:hAnsi="Times New Roman" w:cs="Times New Roman"/>
          <w:sz w:val="26"/>
          <w:szCs w:val="26"/>
        </w:rPr>
        <w:t xml:space="preserve"> в государственную информационную систему государственного надзора в сфере образования (ГИС Надзора) в соответствии с правилами формирования и ведения информационной системы государственного надзора в сфере образования, утвержденными Правительством Российской Федерации;</w:t>
      </w:r>
    </w:p>
    <w:p w14:paraId="7D20F54D" w14:textId="71678AAA" w:rsidR="002D6163" w:rsidRPr="00066261" w:rsidRDefault="005F6DA0" w:rsidP="002D6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6261">
        <w:rPr>
          <w:rFonts w:ascii="Times New Roman" w:hAnsi="Times New Roman" w:cs="Times New Roman"/>
          <w:sz w:val="26"/>
          <w:szCs w:val="26"/>
        </w:rPr>
        <w:t>4</w:t>
      </w:r>
      <w:r w:rsidR="002D6163" w:rsidRPr="00066261">
        <w:rPr>
          <w:rFonts w:ascii="Times New Roman" w:hAnsi="Times New Roman" w:cs="Times New Roman"/>
          <w:sz w:val="26"/>
          <w:szCs w:val="26"/>
        </w:rPr>
        <w:t>) участвовать в подготовке предложений:</w:t>
      </w:r>
    </w:p>
    <w:p w14:paraId="746F8182" w14:textId="77777777" w:rsidR="002D6163" w:rsidRPr="00066261" w:rsidRDefault="002D6163" w:rsidP="002D6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6261">
        <w:rPr>
          <w:rFonts w:ascii="Times New Roman" w:hAnsi="Times New Roman" w:cs="Times New Roman"/>
          <w:sz w:val="26"/>
          <w:szCs w:val="26"/>
        </w:rPr>
        <w:t>о запрете (возобновлении) приема в организацию, осуществляющую образовательную деятельность;</w:t>
      </w:r>
    </w:p>
    <w:p w14:paraId="74C83FD9" w14:textId="77777777" w:rsidR="002D6163" w:rsidRPr="00066261" w:rsidRDefault="002D6163" w:rsidP="002D6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6261">
        <w:rPr>
          <w:rFonts w:ascii="Times New Roman" w:hAnsi="Times New Roman" w:cs="Times New Roman"/>
          <w:sz w:val="26"/>
          <w:szCs w:val="26"/>
        </w:rPr>
        <w:t>о лишении организации, осуществляющей образовательную деятельность, государственной аккредитации;</w:t>
      </w:r>
    </w:p>
    <w:p w14:paraId="41467020" w14:textId="77777777" w:rsidR="002D6163" w:rsidRPr="00066261" w:rsidRDefault="002D6163" w:rsidP="002D6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6261">
        <w:rPr>
          <w:rFonts w:ascii="Times New Roman" w:hAnsi="Times New Roman" w:cs="Times New Roman"/>
          <w:sz w:val="26"/>
          <w:szCs w:val="26"/>
        </w:rPr>
        <w:t>о приостановлении действия лицензии на осуществление образовательной деятельности организации, осуществляющей образовательную деятельность;</w:t>
      </w:r>
    </w:p>
    <w:p w14:paraId="4648650D" w14:textId="77777777" w:rsidR="002D6163" w:rsidRPr="00066261" w:rsidRDefault="002D6163" w:rsidP="002D6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66261">
        <w:rPr>
          <w:rFonts w:ascii="Times New Roman" w:hAnsi="Times New Roman" w:cs="Times New Roman"/>
          <w:sz w:val="26"/>
          <w:szCs w:val="26"/>
        </w:rPr>
        <w:t>о направлении заявления в суд с обращением об аннулировании лицензии на осуществление</w:t>
      </w:r>
      <w:proofErr w:type="gramEnd"/>
      <w:r w:rsidRPr="00066261">
        <w:rPr>
          <w:rFonts w:ascii="Times New Roman" w:hAnsi="Times New Roman" w:cs="Times New Roman"/>
          <w:sz w:val="26"/>
          <w:szCs w:val="26"/>
        </w:rPr>
        <w:t xml:space="preserve"> образовательной деятельности у организации, осуществляющей образовательную деятельность;</w:t>
      </w:r>
    </w:p>
    <w:p w14:paraId="62596D00" w14:textId="77777777" w:rsidR="002D6163" w:rsidRPr="00066261" w:rsidRDefault="002D6163" w:rsidP="002D6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6261">
        <w:rPr>
          <w:rFonts w:ascii="Times New Roman" w:hAnsi="Times New Roman" w:cs="Times New Roman"/>
          <w:sz w:val="26"/>
          <w:szCs w:val="26"/>
        </w:rPr>
        <w:t>о согласовании с органами прокуратуры проведения внепланового контрольного (надзорного) мероприятия в виде выездной проверки;</w:t>
      </w:r>
    </w:p>
    <w:p w14:paraId="1BB78B91" w14:textId="77777777" w:rsidR="002D6163" w:rsidRPr="00066261" w:rsidRDefault="002D6163" w:rsidP="002D6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6261">
        <w:rPr>
          <w:rFonts w:ascii="Times New Roman" w:hAnsi="Times New Roman" w:cs="Times New Roman"/>
          <w:sz w:val="26"/>
          <w:szCs w:val="26"/>
        </w:rPr>
        <w:t>об объявлении предостережения о недопустимости нарушения обязательных требований по результатам наблюдения за соблюдением обязательных требований (мониторинга безопасности);</w:t>
      </w:r>
    </w:p>
    <w:p w14:paraId="6B720919" w14:textId="77777777" w:rsidR="002D6163" w:rsidRPr="00066261" w:rsidRDefault="002D6163" w:rsidP="002D6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6261">
        <w:rPr>
          <w:rFonts w:ascii="Times New Roman" w:hAnsi="Times New Roman" w:cs="Times New Roman"/>
          <w:sz w:val="26"/>
          <w:szCs w:val="26"/>
        </w:rPr>
        <w:t>об удовлетворении (отказе в удовлетворении) возражения в отношении объявленного  предостережения;</w:t>
      </w:r>
    </w:p>
    <w:p w14:paraId="10D3F29B" w14:textId="77777777" w:rsidR="002D6163" w:rsidRPr="00066261" w:rsidRDefault="002D6163" w:rsidP="002D6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6261">
        <w:rPr>
          <w:rFonts w:ascii="Times New Roman" w:hAnsi="Times New Roman" w:cs="Times New Roman"/>
          <w:sz w:val="26"/>
          <w:szCs w:val="26"/>
        </w:rPr>
        <w:t>о направлении информации в государственный орган при выявлении в ходе контрольного (надзорного) мероприятия признаков преступления или административного правонарушения;</w:t>
      </w:r>
    </w:p>
    <w:p w14:paraId="2E0ED4CA" w14:textId="77777777" w:rsidR="002D6163" w:rsidRPr="00066261" w:rsidRDefault="002D6163" w:rsidP="002D6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6261">
        <w:rPr>
          <w:rFonts w:ascii="Times New Roman" w:hAnsi="Times New Roman" w:cs="Times New Roman"/>
          <w:sz w:val="26"/>
          <w:szCs w:val="26"/>
        </w:rPr>
        <w:t>о принятии решений о признании безнадежной к взысканию задолженности по уплате административного штрафа.</w:t>
      </w:r>
    </w:p>
    <w:p w14:paraId="0A0610DE" w14:textId="69F7F997" w:rsidR="002D6163" w:rsidRPr="00066261" w:rsidRDefault="005F6DA0" w:rsidP="002D6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6261">
        <w:rPr>
          <w:rFonts w:ascii="Times New Roman" w:hAnsi="Times New Roman" w:cs="Times New Roman"/>
          <w:sz w:val="26"/>
          <w:szCs w:val="26"/>
        </w:rPr>
        <w:t>5</w:t>
      </w:r>
      <w:r w:rsidR="002D6163" w:rsidRPr="00066261">
        <w:rPr>
          <w:rFonts w:ascii="Times New Roman" w:hAnsi="Times New Roman" w:cs="Times New Roman"/>
          <w:sz w:val="26"/>
          <w:szCs w:val="26"/>
        </w:rPr>
        <w:t xml:space="preserve">) участвовать в подготовке  мотивированных представлений: </w:t>
      </w:r>
    </w:p>
    <w:p w14:paraId="25C1D311" w14:textId="77777777" w:rsidR="002D6163" w:rsidRPr="00066261" w:rsidRDefault="002D6163" w:rsidP="002D6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6261">
        <w:rPr>
          <w:rFonts w:ascii="Times New Roman" w:hAnsi="Times New Roman" w:cs="Times New Roman"/>
          <w:sz w:val="26"/>
          <w:szCs w:val="26"/>
        </w:rPr>
        <w:t>о проведении контрольного (надзорного) мероприятия;</w:t>
      </w:r>
    </w:p>
    <w:p w14:paraId="17CAF26B" w14:textId="77777777" w:rsidR="002D6163" w:rsidRPr="00066261" w:rsidRDefault="002D6163" w:rsidP="002D6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6261">
        <w:rPr>
          <w:rFonts w:ascii="Times New Roman" w:hAnsi="Times New Roman" w:cs="Times New Roman"/>
          <w:sz w:val="26"/>
          <w:szCs w:val="26"/>
        </w:rPr>
        <w:t>о направлении предостережения о недопустимости нарушения обязательных требований;</w:t>
      </w:r>
    </w:p>
    <w:p w14:paraId="5FC2B209" w14:textId="77777777" w:rsidR="002D6163" w:rsidRPr="00066261" w:rsidRDefault="002D6163" w:rsidP="002D6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6261">
        <w:rPr>
          <w:rFonts w:ascii="Times New Roman" w:hAnsi="Times New Roman" w:cs="Times New Roman"/>
          <w:sz w:val="26"/>
          <w:szCs w:val="26"/>
        </w:rPr>
        <w:t>об отсутствии основания для проведения контрольного (надзорного) мероприятия;</w:t>
      </w:r>
    </w:p>
    <w:p w14:paraId="4B34E1D4" w14:textId="0F7C8B4D" w:rsidR="002D6163" w:rsidRPr="00066261" w:rsidRDefault="005F6DA0" w:rsidP="002D6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66261">
        <w:rPr>
          <w:rFonts w:ascii="Times New Roman" w:hAnsi="Times New Roman" w:cs="Times New Roman"/>
          <w:sz w:val="26"/>
          <w:szCs w:val="26"/>
        </w:rPr>
        <w:t>6</w:t>
      </w:r>
      <w:r w:rsidR="002D6163" w:rsidRPr="00066261">
        <w:rPr>
          <w:rFonts w:ascii="Times New Roman" w:hAnsi="Times New Roman" w:cs="Times New Roman"/>
          <w:sz w:val="26"/>
          <w:szCs w:val="26"/>
        </w:rPr>
        <w:t>) участвовать в рассмотрении  сведений о причинении вреда (ущерба) или об угрозе причинения вреда (ущерба) охраняемым законом ценностям, содержащимся в обращениях (заявлениях) граждан и организаций, информации от органов государственной власти, органов местного самоуправления, из средств массовой информации и проведении оценки их достоверности в порядке, установленном Федеральным законом «О государственным контроле (надзоре) и муниципальном к</w:t>
      </w:r>
      <w:r w:rsidR="006E79E5" w:rsidRPr="00066261">
        <w:rPr>
          <w:rFonts w:ascii="Times New Roman" w:hAnsi="Times New Roman" w:cs="Times New Roman"/>
          <w:sz w:val="26"/>
          <w:szCs w:val="26"/>
        </w:rPr>
        <w:t>онтроле в Российской Федерации».</w:t>
      </w:r>
      <w:proofErr w:type="gramEnd"/>
    </w:p>
    <w:p w14:paraId="0CF5E183" w14:textId="530F49E5" w:rsidR="00EE1A91" w:rsidRPr="00066261" w:rsidRDefault="00EE1A91" w:rsidP="002D6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6261">
        <w:rPr>
          <w:rFonts w:ascii="Times New Roman" w:hAnsi="Times New Roman" w:cs="Times New Roman"/>
          <w:sz w:val="26"/>
          <w:szCs w:val="26"/>
        </w:rPr>
        <w:t>3.2.3. В рамках  профилактики рисков  причинения вреда (ущерба) охраняемым законом ценностям</w:t>
      </w:r>
      <w:r w:rsidR="00CE63E3" w:rsidRPr="00066261">
        <w:rPr>
          <w:rFonts w:ascii="Times New Roman" w:hAnsi="Times New Roman" w:cs="Times New Roman"/>
          <w:sz w:val="26"/>
          <w:szCs w:val="26"/>
        </w:rPr>
        <w:t>:</w:t>
      </w:r>
    </w:p>
    <w:p w14:paraId="46C864B2" w14:textId="7CBBA759" w:rsidR="002D6163" w:rsidRPr="00066261" w:rsidRDefault="00EE1A91" w:rsidP="00E54768">
      <w:pPr>
        <w:tabs>
          <w:tab w:val="left" w:pos="40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6261">
        <w:rPr>
          <w:rFonts w:ascii="Times New Roman" w:hAnsi="Times New Roman" w:cs="Times New Roman"/>
          <w:sz w:val="26"/>
          <w:szCs w:val="26"/>
        </w:rPr>
        <w:t>1) у</w:t>
      </w:r>
      <w:r w:rsidR="002D6163" w:rsidRPr="00066261">
        <w:rPr>
          <w:rFonts w:ascii="Times New Roman" w:hAnsi="Times New Roman" w:cs="Times New Roman"/>
          <w:sz w:val="26"/>
          <w:szCs w:val="26"/>
        </w:rPr>
        <w:t>частвовать:</w:t>
      </w:r>
      <w:r w:rsidR="00E54768" w:rsidRPr="00066261">
        <w:rPr>
          <w:rFonts w:ascii="Times New Roman" w:hAnsi="Times New Roman" w:cs="Times New Roman"/>
          <w:sz w:val="26"/>
          <w:szCs w:val="26"/>
        </w:rPr>
        <w:tab/>
      </w:r>
    </w:p>
    <w:p w14:paraId="10CBE2F9" w14:textId="77777777" w:rsidR="002D6163" w:rsidRPr="00066261" w:rsidRDefault="002D6163" w:rsidP="002D6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6261">
        <w:rPr>
          <w:rFonts w:ascii="Times New Roman" w:hAnsi="Times New Roman" w:cs="Times New Roman"/>
          <w:sz w:val="26"/>
          <w:szCs w:val="26"/>
        </w:rPr>
        <w:t>в разработке программы профилактики рисков  причинения вреда (ущерба) охраняемым законом ценностям (далее – программа профилактики);</w:t>
      </w:r>
    </w:p>
    <w:p w14:paraId="78CF29EB" w14:textId="77777777" w:rsidR="002D6163" w:rsidRPr="00066261" w:rsidRDefault="002D6163" w:rsidP="002D6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6261">
        <w:rPr>
          <w:rFonts w:ascii="Times New Roman" w:hAnsi="Times New Roman" w:cs="Times New Roman"/>
          <w:sz w:val="26"/>
          <w:szCs w:val="26"/>
        </w:rPr>
        <w:t>в организации общественного обсуждения проекта программы профилактики;</w:t>
      </w:r>
    </w:p>
    <w:p w14:paraId="3E8816CE" w14:textId="33F77E21" w:rsidR="002D6163" w:rsidRPr="00066261" w:rsidRDefault="002D6163" w:rsidP="002D6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6261">
        <w:rPr>
          <w:rFonts w:ascii="Times New Roman" w:hAnsi="Times New Roman" w:cs="Times New Roman"/>
          <w:sz w:val="26"/>
          <w:szCs w:val="26"/>
        </w:rPr>
        <w:t>в подготовке:</w:t>
      </w:r>
    </w:p>
    <w:p w14:paraId="05DFAF30" w14:textId="77777777" w:rsidR="002D6163" w:rsidRPr="00066261" w:rsidRDefault="002D6163" w:rsidP="006E79E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6"/>
          <w:szCs w:val="26"/>
        </w:rPr>
      </w:pPr>
      <w:r w:rsidRPr="00066261">
        <w:rPr>
          <w:rFonts w:ascii="Times New Roman" w:hAnsi="Times New Roman" w:cs="Times New Roman"/>
          <w:sz w:val="26"/>
          <w:szCs w:val="26"/>
        </w:rPr>
        <w:t>мотивированного заключения по итогам предложений, поступившим в ходе общественного обсуждения проекта программы профилактики;</w:t>
      </w:r>
    </w:p>
    <w:p w14:paraId="71506973" w14:textId="444F116E" w:rsidR="002D6163" w:rsidRPr="00066261" w:rsidRDefault="002D6163" w:rsidP="006E79E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6"/>
          <w:szCs w:val="26"/>
        </w:rPr>
      </w:pPr>
      <w:r w:rsidRPr="00066261">
        <w:rPr>
          <w:rFonts w:ascii="Times New Roman" w:hAnsi="Times New Roman" w:cs="Times New Roman"/>
          <w:sz w:val="26"/>
          <w:szCs w:val="26"/>
        </w:rPr>
        <w:t>материалов для обсуждения проекта программы профилактики на общес</w:t>
      </w:r>
      <w:r w:rsidR="00EE1A91" w:rsidRPr="00066261">
        <w:rPr>
          <w:rFonts w:ascii="Times New Roman" w:hAnsi="Times New Roman" w:cs="Times New Roman"/>
          <w:sz w:val="26"/>
          <w:szCs w:val="26"/>
        </w:rPr>
        <w:t>твенном совете при Министерстве;</w:t>
      </w:r>
    </w:p>
    <w:p w14:paraId="34EA56A4" w14:textId="4FDE8FD3" w:rsidR="002D6163" w:rsidRPr="00066261" w:rsidRDefault="002D6163" w:rsidP="006E79E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6"/>
          <w:szCs w:val="26"/>
        </w:rPr>
      </w:pPr>
      <w:r w:rsidRPr="00066261">
        <w:rPr>
          <w:rFonts w:ascii="Times New Roman" w:hAnsi="Times New Roman" w:cs="Times New Roman"/>
          <w:sz w:val="26"/>
          <w:szCs w:val="26"/>
        </w:rPr>
        <w:t>изменений в утвержденную программу профилактики в части организации профилактических визитов</w:t>
      </w:r>
      <w:r w:rsidR="006E79E5" w:rsidRPr="00066261">
        <w:rPr>
          <w:rFonts w:ascii="Times New Roman" w:hAnsi="Times New Roman" w:cs="Times New Roman"/>
          <w:sz w:val="26"/>
          <w:szCs w:val="26"/>
        </w:rPr>
        <w:t xml:space="preserve"> (при необходимости)</w:t>
      </w:r>
      <w:r w:rsidRPr="00066261">
        <w:rPr>
          <w:rFonts w:ascii="Times New Roman" w:hAnsi="Times New Roman" w:cs="Times New Roman"/>
          <w:sz w:val="26"/>
          <w:szCs w:val="26"/>
        </w:rPr>
        <w:t>;</w:t>
      </w:r>
    </w:p>
    <w:p w14:paraId="54896669" w14:textId="713DF56B" w:rsidR="002D6163" w:rsidRPr="00066261" w:rsidRDefault="002D6163" w:rsidP="002D6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6261">
        <w:rPr>
          <w:rFonts w:ascii="Times New Roman" w:hAnsi="Times New Roman" w:cs="Times New Roman"/>
          <w:sz w:val="26"/>
          <w:szCs w:val="26"/>
        </w:rPr>
        <w:t>в подготовке доклада о правоприменительной практике и размещении его на сайте Министерства, публичного обсуждения проекта доклада;</w:t>
      </w:r>
    </w:p>
    <w:p w14:paraId="362AAFE6" w14:textId="77777777" w:rsidR="002D6163" w:rsidRPr="00066261" w:rsidRDefault="002D6163" w:rsidP="002D6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6261">
        <w:rPr>
          <w:rFonts w:ascii="Times New Roman" w:hAnsi="Times New Roman" w:cs="Times New Roman"/>
          <w:sz w:val="26"/>
          <w:szCs w:val="26"/>
        </w:rPr>
        <w:t xml:space="preserve"> в рассмотрении поданного контролируемым лицом возражения в отношении, объявленного Министерством, предостережения о недопустимости нарушения обязательных требований;</w:t>
      </w:r>
    </w:p>
    <w:p w14:paraId="1EAAD7A9" w14:textId="220372A6" w:rsidR="002D6163" w:rsidRPr="00066261" w:rsidRDefault="002D6163" w:rsidP="002D6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6261">
        <w:rPr>
          <w:rFonts w:ascii="Times New Roman" w:hAnsi="Times New Roman" w:cs="Times New Roman"/>
          <w:sz w:val="26"/>
          <w:szCs w:val="26"/>
        </w:rPr>
        <w:t>в подготовке письменных разъяснений по однотипным обращениям контролируемых лиц и их представителей и размещении их на сайте Министерства;</w:t>
      </w:r>
    </w:p>
    <w:p w14:paraId="1B201E5A" w14:textId="77777777" w:rsidR="002D6163" w:rsidRPr="00066261" w:rsidRDefault="002D6163" w:rsidP="002D6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6261">
        <w:rPr>
          <w:rFonts w:ascii="Times New Roman" w:hAnsi="Times New Roman" w:cs="Times New Roman"/>
          <w:sz w:val="26"/>
          <w:szCs w:val="26"/>
        </w:rPr>
        <w:t>в подготовке материалов по вопросам, связанным с организацией и осуществлением государственного контроля (надзора) в целях проведения консультирования контролируемых лиц на личном приеме министра (первого заместителя министра);</w:t>
      </w:r>
    </w:p>
    <w:p w14:paraId="3A391FC3" w14:textId="07FA04E4" w:rsidR="002D6163" w:rsidRPr="00066261" w:rsidRDefault="002D6163" w:rsidP="002D6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6261">
        <w:rPr>
          <w:rFonts w:ascii="Times New Roman" w:hAnsi="Times New Roman" w:cs="Times New Roman"/>
          <w:sz w:val="26"/>
          <w:szCs w:val="26"/>
        </w:rPr>
        <w:t>в осуществлении учета проведенных профилактических мероприятий (объявленных предостережений, консультирований, профилактических визитов), в том числе посредством соответствующих информационных систем</w:t>
      </w:r>
      <w:r w:rsidR="00AA27CF" w:rsidRPr="00066261">
        <w:rPr>
          <w:rFonts w:ascii="Times New Roman" w:hAnsi="Times New Roman" w:cs="Times New Roman"/>
          <w:sz w:val="26"/>
          <w:szCs w:val="26"/>
        </w:rPr>
        <w:t>;</w:t>
      </w:r>
    </w:p>
    <w:p w14:paraId="237DE7F0" w14:textId="1189C3DA" w:rsidR="00187941" w:rsidRPr="00066261" w:rsidRDefault="00187941" w:rsidP="002D6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6261">
        <w:rPr>
          <w:rFonts w:ascii="Times New Roman" w:hAnsi="Times New Roman" w:cs="Times New Roman"/>
          <w:sz w:val="26"/>
          <w:szCs w:val="26"/>
        </w:rPr>
        <w:t>2) поддерживать на сайте Министерства (раздел «Профилактика рисков причинения вреда (ущерба) охраняемым законом ценностям») информацию по вопросам, отнесенным к ведению отдела в управлении,  в  актуальном состоянии.</w:t>
      </w:r>
    </w:p>
    <w:p w14:paraId="74748580" w14:textId="2C1EAB86" w:rsidR="00AA27CF" w:rsidRPr="00066261" w:rsidRDefault="00187941" w:rsidP="002D6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6261">
        <w:rPr>
          <w:rFonts w:ascii="Times New Roman" w:hAnsi="Times New Roman" w:cs="Times New Roman"/>
          <w:sz w:val="26"/>
          <w:szCs w:val="26"/>
        </w:rPr>
        <w:t>3</w:t>
      </w:r>
      <w:r w:rsidR="00AA27CF" w:rsidRPr="00066261">
        <w:rPr>
          <w:rFonts w:ascii="Times New Roman" w:hAnsi="Times New Roman" w:cs="Times New Roman"/>
          <w:sz w:val="26"/>
          <w:szCs w:val="26"/>
        </w:rPr>
        <w:t>) проводить профилактические мероприятия (информирование, обобщение правоприменительной практики, объявление предостережения, консультирование, профилактический визит) в порядке, установленном Положением о федеральном государственном контроле (надзоре) в сфере образования, утвержденном Прав</w:t>
      </w:r>
      <w:r w:rsidR="00DB65B1" w:rsidRPr="00066261">
        <w:rPr>
          <w:rFonts w:ascii="Times New Roman" w:hAnsi="Times New Roman" w:cs="Times New Roman"/>
          <w:sz w:val="26"/>
          <w:szCs w:val="26"/>
        </w:rPr>
        <w:t>ительством Российской Федерации.</w:t>
      </w:r>
    </w:p>
    <w:p w14:paraId="3C84571A" w14:textId="725855FF" w:rsidR="002D6163" w:rsidRPr="00066261" w:rsidRDefault="00CE63E3" w:rsidP="002D6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6261">
        <w:rPr>
          <w:rFonts w:ascii="Times New Roman" w:hAnsi="Times New Roman" w:cs="Times New Roman"/>
          <w:sz w:val="26"/>
          <w:szCs w:val="26"/>
        </w:rPr>
        <w:t>3.2.4.</w:t>
      </w:r>
      <w:r w:rsidR="002D6163" w:rsidRPr="00066261">
        <w:rPr>
          <w:rFonts w:ascii="Times New Roman" w:hAnsi="Times New Roman" w:cs="Times New Roman"/>
          <w:sz w:val="26"/>
          <w:szCs w:val="26"/>
        </w:rPr>
        <w:t xml:space="preserve"> </w:t>
      </w:r>
      <w:r w:rsidRPr="00066261">
        <w:rPr>
          <w:rFonts w:ascii="Times New Roman" w:hAnsi="Times New Roman" w:cs="Times New Roman"/>
          <w:sz w:val="26"/>
          <w:szCs w:val="26"/>
        </w:rPr>
        <w:t>В рамках информационного сопровождения контрольной (надзорной) деятельности участвовать</w:t>
      </w:r>
      <w:r w:rsidR="002D6163" w:rsidRPr="00066261">
        <w:rPr>
          <w:rFonts w:ascii="Times New Roman" w:hAnsi="Times New Roman" w:cs="Times New Roman"/>
          <w:sz w:val="26"/>
          <w:szCs w:val="26"/>
        </w:rPr>
        <w:t>:</w:t>
      </w:r>
    </w:p>
    <w:p w14:paraId="3C0E636D" w14:textId="77777777" w:rsidR="002D6163" w:rsidRPr="00066261" w:rsidRDefault="002D6163" w:rsidP="002D6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6261">
        <w:rPr>
          <w:rFonts w:ascii="Times New Roman" w:hAnsi="Times New Roman" w:cs="Times New Roman"/>
          <w:sz w:val="26"/>
          <w:szCs w:val="26"/>
        </w:rPr>
        <w:t>в межведомственном информационном взаимодействии с иными органами государственной власти и органами местного самоуправления по вопросам предоставления документов и (или) сведений, по вопросам совместного планирования и проведения профилактических мероприятий и контрольных (надзорных) мероприятий, информирования о результатах проводимых профилактических мероприятий и контрольных (надзорных) мероприятий, иным вопросам межведомственного взаимодействия;</w:t>
      </w:r>
    </w:p>
    <w:p w14:paraId="0F09246B" w14:textId="77777777" w:rsidR="002D6163" w:rsidRPr="00066261" w:rsidRDefault="002D6163" w:rsidP="002D6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6261">
        <w:rPr>
          <w:rFonts w:ascii="Times New Roman" w:hAnsi="Times New Roman" w:cs="Times New Roman"/>
          <w:sz w:val="26"/>
          <w:szCs w:val="26"/>
        </w:rPr>
        <w:t xml:space="preserve"> в сборе, анализе сведений для оценки результативности и эффективности деятельности  Министерства при осуществлении федерального государственного контроля (надзора) в сфере образования, в том числе:</w:t>
      </w:r>
    </w:p>
    <w:p w14:paraId="6CC6CBD9" w14:textId="77777777" w:rsidR="002D6163" w:rsidRPr="00066261" w:rsidRDefault="002D6163" w:rsidP="002D6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6261">
        <w:rPr>
          <w:rFonts w:ascii="Times New Roman" w:hAnsi="Times New Roman" w:cs="Times New Roman"/>
          <w:sz w:val="26"/>
          <w:szCs w:val="26"/>
        </w:rPr>
        <w:t>о достижении ключевых показателей, в том числе о влиянии профилактических мероприятий и контрольных (надзорных) мероприятий на достижение ключевых показателей, установленных Положением о федеральном государственном контроле (надзоре) в сфере образования;</w:t>
      </w:r>
    </w:p>
    <w:p w14:paraId="21873FC4" w14:textId="77777777" w:rsidR="002D6163" w:rsidRPr="00066261" w:rsidRDefault="002D6163" w:rsidP="002D6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6261">
        <w:rPr>
          <w:rFonts w:ascii="Times New Roman" w:hAnsi="Times New Roman" w:cs="Times New Roman"/>
          <w:sz w:val="26"/>
          <w:szCs w:val="26"/>
        </w:rPr>
        <w:t>индикативных показателей федерального государственного контроля (надзора) в сфере образования;</w:t>
      </w:r>
    </w:p>
    <w:p w14:paraId="5CA60676" w14:textId="2BDFBDBD" w:rsidR="002D6163" w:rsidRPr="00066261" w:rsidRDefault="002D6163" w:rsidP="002D6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6261">
        <w:rPr>
          <w:rFonts w:ascii="Times New Roman" w:hAnsi="Times New Roman" w:cs="Times New Roman"/>
          <w:sz w:val="26"/>
          <w:szCs w:val="26"/>
        </w:rPr>
        <w:t xml:space="preserve"> в подготовке сведений, отчетов, докладов и иной информации по вопросам, отнесенных к ведению отдела в управлении, представление которых предусмотрено законодательством, регулирующим вопросы государственного контроля (надзора), исполнение котор</w:t>
      </w:r>
      <w:r w:rsidR="00AA27CF" w:rsidRPr="00066261">
        <w:rPr>
          <w:rFonts w:ascii="Times New Roman" w:hAnsi="Times New Roman" w:cs="Times New Roman"/>
          <w:sz w:val="26"/>
          <w:szCs w:val="26"/>
        </w:rPr>
        <w:t>ых поручено отделу в управлении.</w:t>
      </w:r>
    </w:p>
    <w:p w14:paraId="4A48EE19" w14:textId="77777777" w:rsidR="00CE63E3" w:rsidRPr="00066261" w:rsidRDefault="002D6163" w:rsidP="00CE63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6261">
        <w:rPr>
          <w:rFonts w:ascii="Times New Roman" w:hAnsi="Times New Roman" w:cs="Times New Roman"/>
          <w:sz w:val="26"/>
          <w:szCs w:val="26"/>
        </w:rPr>
        <w:t>3.</w:t>
      </w:r>
      <w:r w:rsidR="00CE63E3" w:rsidRPr="00066261">
        <w:rPr>
          <w:rFonts w:ascii="Times New Roman" w:hAnsi="Times New Roman" w:cs="Times New Roman"/>
          <w:sz w:val="26"/>
          <w:szCs w:val="26"/>
        </w:rPr>
        <w:t>3.</w:t>
      </w:r>
      <w:r w:rsidRPr="00066261">
        <w:rPr>
          <w:rFonts w:ascii="Times New Roman" w:hAnsi="Times New Roman" w:cs="Times New Roman"/>
          <w:sz w:val="26"/>
          <w:szCs w:val="26"/>
        </w:rPr>
        <w:t xml:space="preserve"> </w:t>
      </w:r>
      <w:r w:rsidR="00CE63E3" w:rsidRPr="00066261">
        <w:rPr>
          <w:rFonts w:ascii="Times New Roman" w:hAnsi="Times New Roman" w:cs="Times New Roman"/>
          <w:sz w:val="26"/>
          <w:szCs w:val="26"/>
        </w:rPr>
        <w:t>Должен:</w:t>
      </w:r>
    </w:p>
    <w:p w14:paraId="77105F50" w14:textId="2341CB19" w:rsidR="00CE63E3" w:rsidRPr="00066261" w:rsidRDefault="00CE63E3" w:rsidP="00CE63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6261">
        <w:rPr>
          <w:rFonts w:ascii="Times New Roman" w:hAnsi="Times New Roman" w:cs="Times New Roman"/>
          <w:sz w:val="26"/>
          <w:szCs w:val="26"/>
        </w:rPr>
        <w:t>1) обеспечивать по поручению начальника отдела в управлении  представление в федеральный орган исполнительной власти, осуществляющий функции по контролю и надзору в сфере образования (</w:t>
      </w:r>
      <w:proofErr w:type="spellStart"/>
      <w:r w:rsidRPr="00066261">
        <w:rPr>
          <w:rFonts w:ascii="Times New Roman" w:hAnsi="Times New Roman" w:cs="Times New Roman"/>
          <w:sz w:val="26"/>
          <w:szCs w:val="26"/>
        </w:rPr>
        <w:t>Рособрнадзор</w:t>
      </w:r>
      <w:proofErr w:type="spellEnd"/>
      <w:r w:rsidRPr="00066261">
        <w:rPr>
          <w:rFonts w:ascii="Times New Roman" w:hAnsi="Times New Roman" w:cs="Times New Roman"/>
          <w:sz w:val="26"/>
          <w:szCs w:val="26"/>
        </w:rPr>
        <w:t>):</w:t>
      </w:r>
    </w:p>
    <w:p w14:paraId="072ABA23" w14:textId="321D1681" w:rsidR="002D6163" w:rsidRPr="00066261" w:rsidRDefault="002D6163" w:rsidP="002D6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6261">
        <w:rPr>
          <w:rFonts w:ascii="Times New Roman" w:hAnsi="Times New Roman" w:cs="Times New Roman"/>
          <w:sz w:val="26"/>
          <w:szCs w:val="26"/>
        </w:rPr>
        <w:t>необходимого количества экземпляров нормативных правовых актов, принимаемых Министерством, по вопросам переданных полномочий, подготовленных отделом в управлении;</w:t>
      </w:r>
    </w:p>
    <w:p w14:paraId="0D3388D7" w14:textId="77777777" w:rsidR="002D6163" w:rsidRPr="00066261" w:rsidRDefault="002D6163" w:rsidP="002D6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6261">
        <w:rPr>
          <w:rFonts w:ascii="Times New Roman" w:hAnsi="Times New Roman" w:cs="Times New Roman"/>
          <w:sz w:val="26"/>
          <w:szCs w:val="26"/>
        </w:rPr>
        <w:t>информации (в том числе баз данных), необходимой для формирования и ведения федеральных баз данных по вопросам контроля и надзора в сфере образования;</w:t>
      </w:r>
    </w:p>
    <w:p w14:paraId="067C2992" w14:textId="3EF4ECF6" w:rsidR="002D6163" w:rsidRPr="00066261" w:rsidRDefault="002D6163" w:rsidP="002D6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6261">
        <w:rPr>
          <w:rFonts w:ascii="Times New Roman" w:hAnsi="Times New Roman" w:cs="Times New Roman"/>
          <w:sz w:val="26"/>
          <w:szCs w:val="26"/>
        </w:rPr>
        <w:t>сведений, отчетов, докладов и иной информации по вопросам, отнесенным к ведению управления, представление которых предусмотрено законодательством, регулирующим вопросы осуществления переданных полномочий, и порученных для</w:t>
      </w:r>
      <w:r w:rsidR="00CE63E3" w:rsidRPr="00066261">
        <w:rPr>
          <w:rFonts w:ascii="Times New Roman" w:hAnsi="Times New Roman" w:cs="Times New Roman"/>
          <w:sz w:val="26"/>
          <w:szCs w:val="26"/>
        </w:rPr>
        <w:t xml:space="preserve"> исполнения отделу в управлении;</w:t>
      </w:r>
    </w:p>
    <w:p w14:paraId="55335E86" w14:textId="77777777" w:rsidR="00CE63E3" w:rsidRPr="00066261" w:rsidRDefault="00CE63E3" w:rsidP="002D6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6261">
        <w:rPr>
          <w:rFonts w:ascii="Times New Roman" w:hAnsi="Times New Roman" w:cs="Times New Roman"/>
          <w:sz w:val="26"/>
          <w:szCs w:val="26"/>
        </w:rPr>
        <w:t>2) у</w:t>
      </w:r>
      <w:r w:rsidR="002D6163" w:rsidRPr="00066261">
        <w:rPr>
          <w:rFonts w:ascii="Times New Roman" w:hAnsi="Times New Roman" w:cs="Times New Roman"/>
          <w:sz w:val="26"/>
          <w:szCs w:val="26"/>
        </w:rPr>
        <w:t>частвовать</w:t>
      </w:r>
      <w:r w:rsidRPr="00066261">
        <w:rPr>
          <w:rFonts w:ascii="Times New Roman" w:hAnsi="Times New Roman" w:cs="Times New Roman"/>
          <w:sz w:val="26"/>
          <w:szCs w:val="26"/>
        </w:rPr>
        <w:t>:</w:t>
      </w:r>
    </w:p>
    <w:p w14:paraId="64538520" w14:textId="3B5E66E5" w:rsidR="002D6163" w:rsidRPr="00066261" w:rsidRDefault="002D6163" w:rsidP="002D6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6261">
        <w:rPr>
          <w:rFonts w:ascii="Times New Roman" w:hAnsi="Times New Roman" w:cs="Times New Roman"/>
          <w:sz w:val="26"/>
          <w:szCs w:val="26"/>
        </w:rPr>
        <w:t xml:space="preserve"> в разработке проектов нормативных правовых актов по вопросам, отнесенны</w:t>
      </w:r>
      <w:r w:rsidR="00CE63E3" w:rsidRPr="00066261">
        <w:rPr>
          <w:rFonts w:ascii="Times New Roman" w:hAnsi="Times New Roman" w:cs="Times New Roman"/>
          <w:sz w:val="26"/>
          <w:szCs w:val="26"/>
        </w:rPr>
        <w:t>м к ведению отдела в управлении;</w:t>
      </w:r>
    </w:p>
    <w:p w14:paraId="73271A94" w14:textId="555D04B9" w:rsidR="002D6163" w:rsidRPr="00066261" w:rsidRDefault="002D6163" w:rsidP="002D6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6261">
        <w:rPr>
          <w:rFonts w:ascii="Times New Roman" w:hAnsi="Times New Roman" w:cs="Times New Roman"/>
          <w:sz w:val="26"/>
          <w:szCs w:val="26"/>
        </w:rPr>
        <w:t>в разработке предложений к представляемым проектам законов и иных нормативных правовых актов Российской Федерации и Чувашской Республики по вопросам, отнесенны</w:t>
      </w:r>
      <w:r w:rsidR="00E54768" w:rsidRPr="00066261">
        <w:rPr>
          <w:rFonts w:ascii="Times New Roman" w:hAnsi="Times New Roman" w:cs="Times New Roman"/>
          <w:sz w:val="26"/>
          <w:szCs w:val="26"/>
        </w:rPr>
        <w:t>м к ведению отдела в управлении;</w:t>
      </w:r>
    </w:p>
    <w:p w14:paraId="77AE52AE" w14:textId="63B020FE" w:rsidR="002D6163" w:rsidRPr="00066261" w:rsidRDefault="00CE63E3" w:rsidP="002D6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6261">
        <w:rPr>
          <w:rFonts w:ascii="Times New Roman" w:hAnsi="Times New Roman" w:cs="Times New Roman"/>
          <w:sz w:val="26"/>
          <w:szCs w:val="26"/>
        </w:rPr>
        <w:t>3) с</w:t>
      </w:r>
      <w:r w:rsidR="002D6163" w:rsidRPr="00066261">
        <w:rPr>
          <w:rFonts w:ascii="Times New Roman" w:hAnsi="Times New Roman" w:cs="Times New Roman"/>
          <w:sz w:val="26"/>
          <w:szCs w:val="26"/>
        </w:rPr>
        <w:t>воевременно и качественно рассматривать обращения граждан и юридических лиц по вопросам соблюдения законодательства Российской Федерации и законодательства Чувашской Республики в сфере образования в рамках компетенции отдела в управлении, а также готовить</w:t>
      </w:r>
      <w:r w:rsidR="00E54768" w:rsidRPr="00066261">
        <w:rPr>
          <w:rFonts w:ascii="Times New Roman" w:hAnsi="Times New Roman" w:cs="Times New Roman"/>
          <w:sz w:val="26"/>
          <w:szCs w:val="26"/>
        </w:rPr>
        <w:t xml:space="preserve"> по ним соответствующие решения;</w:t>
      </w:r>
    </w:p>
    <w:p w14:paraId="77147A54" w14:textId="10E8578E" w:rsidR="002D6163" w:rsidRPr="00066261" w:rsidRDefault="002D6163" w:rsidP="002D6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6261">
        <w:rPr>
          <w:rFonts w:ascii="Times New Roman" w:hAnsi="Times New Roman" w:cs="Times New Roman"/>
          <w:sz w:val="26"/>
          <w:szCs w:val="26"/>
        </w:rPr>
        <w:t xml:space="preserve">В случае поступления жалобы на решения Министерства, действие (бездействие) должностных лиц принимать участие в подготовке сведений и документов </w:t>
      </w:r>
      <w:r w:rsidR="00E54768" w:rsidRPr="00066261">
        <w:rPr>
          <w:rFonts w:ascii="Times New Roman" w:hAnsi="Times New Roman" w:cs="Times New Roman"/>
          <w:sz w:val="26"/>
          <w:szCs w:val="26"/>
        </w:rPr>
        <w:t>для рассмотрения министром;</w:t>
      </w:r>
    </w:p>
    <w:p w14:paraId="3BE7046B" w14:textId="50EF11C5" w:rsidR="002D6163" w:rsidRPr="00066261" w:rsidRDefault="006313AA" w:rsidP="002D6163">
      <w:pPr>
        <w:tabs>
          <w:tab w:val="left" w:pos="1080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66261">
        <w:rPr>
          <w:rFonts w:ascii="Times New Roman" w:hAnsi="Times New Roman"/>
          <w:sz w:val="26"/>
          <w:szCs w:val="26"/>
        </w:rPr>
        <w:t>4) г</w:t>
      </w:r>
      <w:r w:rsidR="002D6163" w:rsidRPr="00066261">
        <w:rPr>
          <w:rFonts w:ascii="Times New Roman" w:hAnsi="Times New Roman"/>
          <w:sz w:val="26"/>
          <w:szCs w:val="26"/>
        </w:rPr>
        <w:t xml:space="preserve">отовить документы и материалы отдела  в управлении </w:t>
      </w:r>
      <w:proofErr w:type="gramStart"/>
      <w:r w:rsidR="002D6163" w:rsidRPr="00066261">
        <w:rPr>
          <w:rFonts w:ascii="Times New Roman" w:hAnsi="Times New Roman"/>
          <w:sz w:val="26"/>
          <w:szCs w:val="26"/>
        </w:rPr>
        <w:t>согласно номенклатуры</w:t>
      </w:r>
      <w:proofErr w:type="gramEnd"/>
      <w:r w:rsidR="002D6163" w:rsidRPr="00066261">
        <w:rPr>
          <w:rFonts w:ascii="Times New Roman" w:hAnsi="Times New Roman"/>
          <w:sz w:val="26"/>
          <w:szCs w:val="26"/>
        </w:rPr>
        <w:t xml:space="preserve"> дел Ми</w:t>
      </w:r>
      <w:r w:rsidRPr="00066261">
        <w:rPr>
          <w:rFonts w:ascii="Times New Roman" w:hAnsi="Times New Roman"/>
          <w:sz w:val="26"/>
          <w:szCs w:val="26"/>
        </w:rPr>
        <w:t>нистерства для передачи в архив;</w:t>
      </w:r>
    </w:p>
    <w:p w14:paraId="28A14122" w14:textId="3C73A5DF" w:rsidR="002D6163" w:rsidRPr="00066261" w:rsidRDefault="006313AA" w:rsidP="002D6163">
      <w:pPr>
        <w:tabs>
          <w:tab w:val="left" w:pos="1080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66261">
        <w:rPr>
          <w:rFonts w:ascii="Times New Roman" w:hAnsi="Times New Roman"/>
          <w:sz w:val="26"/>
          <w:szCs w:val="26"/>
        </w:rPr>
        <w:t>5) у</w:t>
      </w:r>
      <w:r w:rsidR="002D6163" w:rsidRPr="00066261">
        <w:rPr>
          <w:rFonts w:ascii="Times New Roman" w:hAnsi="Times New Roman"/>
          <w:sz w:val="26"/>
          <w:szCs w:val="26"/>
        </w:rPr>
        <w:t>частвовать в подготовке номенклатуры дел управления в номенклатуре дел Министерства</w:t>
      </w:r>
      <w:r w:rsidR="00E54768" w:rsidRPr="00066261">
        <w:rPr>
          <w:rFonts w:ascii="Times New Roman" w:hAnsi="Times New Roman"/>
          <w:sz w:val="26"/>
          <w:szCs w:val="26"/>
        </w:rPr>
        <w:t>;</w:t>
      </w:r>
    </w:p>
    <w:p w14:paraId="4D4C7B09" w14:textId="79DB6F8F" w:rsidR="002D6163" w:rsidRPr="00066261" w:rsidRDefault="006313AA" w:rsidP="002D6163">
      <w:pPr>
        <w:tabs>
          <w:tab w:val="left" w:pos="1080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66261">
        <w:rPr>
          <w:rFonts w:ascii="Times New Roman" w:hAnsi="Times New Roman"/>
          <w:sz w:val="26"/>
          <w:szCs w:val="26"/>
        </w:rPr>
        <w:t>6) г</w:t>
      </w:r>
      <w:r w:rsidR="002D6163" w:rsidRPr="00066261">
        <w:rPr>
          <w:rFonts w:ascii="Times New Roman" w:hAnsi="Times New Roman"/>
          <w:sz w:val="26"/>
          <w:szCs w:val="26"/>
        </w:rPr>
        <w:t>отовить:</w:t>
      </w:r>
    </w:p>
    <w:p w14:paraId="0A18DF44" w14:textId="77777777" w:rsidR="002D6163" w:rsidRPr="00066261" w:rsidRDefault="002D6163" w:rsidP="002D6163">
      <w:pPr>
        <w:tabs>
          <w:tab w:val="left" w:pos="1080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66261">
        <w:rPr>
          <w:rFonts w:ascii="Times New Roman" w:hAnsi="Times New Roman"/>
          <w:sz w:val="26"/>
          <w:szCs w:val="26"/>
        </w:rPr>
        <w:t>годовой, месячный, недельный план работы управления;</w:t>
      </w:r>
    </w:p>
    <w:p w14:paraId="2737A35E" w14:textId="7739E2C1" w:rsidR="00D172E4" w:rsidRPr="00066261" w:rsidRDefault="002D6163" w:rsidP="002D6163">
      <w:pPr>
        <w:tabs>
          <w:tab w:val="left" w:pos="1080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6261">
        <w:rPr>
          <w:rFonts w:ascii="Times New Roman" w:hAnsi="Times New Roman"/>
          <w:sz w:val="26"/>
          <w:szCs w:val="26"/>
        </w:rPr>
        <w:t>документы и материалы отдела согласно номенклатуре дел Министерства для передачи в архив.</w:t>
      </w:r>
    </w:p>
    <w:p w14:paraId="25433D49" w14:textId="77777777" w:rsidR="00C72DF7" w:rsidRPr="00066261" w:rsidRDefault="00345D59" w:rsidP="00D172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6626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IV. Права</w:t>
      </w:r>
    </w:p>
    <w:p w14:paraId="1C832125" w14:textId="1F92CFB2" w:rsidR="00345D59" w:rsidRPr="00066261" w:rsidRDefault="00345D59" w:rsidP="00D172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6626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14:paraId="3CA6A716" w14:textId="77777777" w:rsidR="002D6163" w:rsidRPr="00066261" w:rsidRDefault="002D6163" w:rsidP="002D6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6261">
        <w:rPr>
          <w:rFonts w:ascii="Times New Roman" w:hAnsi="Times New Roman" w:cs="Times New Roman"/>
          <w:sz w:val="26"/>
          <w:szCs w:val="26"/>
        </w:rPr>
        <w:t>4.1. </w:t>
      </w:r>
      <w:proofErr w:type="gramStart"/>
      <w:r w:rsidRPr="00066261">
        <w:rPr>
          <w:rFonts w:ascii="Times New Roman" w:hAnsi="Times New Roman" w:cs="Times New Roman"/>
          <w:sz w:val="26"/>
          <w:szCs w:val="26"/>
        </w:rPr>
        <w:t>Основные права главного специалиста-эксперта установлены статьей  14 Федерального закона «О государственной гражданской службе Российской Федерации», Федеральным законом № 248-ФЗ «О государственной контроле (надзоре) и муниципальном контроле в Российской Федерации.</w:t>
      </w:r>
      <w:proofErr w:type="gramEnd"/>
    </w:p>
    <w:p w14:paraId="6064BF99" w14:textId="77777777" w:rsidR="002D6163" w:rsidRPr="00066261" w:rsidRDefault="002D6163" w:rsidP="002D6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6261">
        <w:rPr>
          <w:rFonts w:ascii="Times New Roman" w:hAnsi="Times New Roman" w:cs="Times New Roman"/>
          <w:sz w:val="26"/>
          <w:szCs w:val="26"/>
        </w:rPr>
        <w:t>4.2. Кроме того, главный специалист-эксперт имеет право:</w:t>
      </w:r>
    </w:p>
    <w:p w14:paraId="14172ACC" w14:textId="77777777" w:rsidR="002D6163" w:rsidRPr="00066261" w:rsidRDefault="002D6163" w:rsidP="002D6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6261">
        <w:rPr>
          <w:rFonts w:ascii="Times New Roman" w:hAnsi="Times New Roman" w:cs="Times New Roman"/>
          <w:sz w:val="26"/>
          <w:szCs w:val="26"/>
        </w:rPr>
        <w:t xml:space="preserve">4.2.1. Готовить предложения </w:t>
      </w:r>
      <w:proofErr w:type="gramStart"/>
      <w:r w:rsidRPr="00066261">
        <w:rPr>
          <w:rFonts w:ascii="Times New Roman" w:hAnsi="Times New Roman" w:cs="Times New Roman"/>
          <w:sz w:val="26"/>
          <w:szCs w:val="26"/>
        </w:rPr>
        <w:t>по</w:t>
      </w:r>
      <w:proofErr w:type="gramEnd"/>
      <w:r w:rsidRPr="00066261">
        <w:rPr>
          <w:rFonts w:ascii="Times New Roman" w:hAnsi="Times New Roman" w:cs="Times New Roman"/>
          <w:sz w:val="26"/>
          <w:szCs w:val="26"/>
        </w:rPr>
        <w:t>:</w:t>
      </w:r>
    </w:p>
    <w:p w14:paraId="57D1A242" w14:textId="77777777" w:rsidR="002D6163" w:rsidRPr="00066261" w:rsidRDefault="002D6163" w:rsidP="002D6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6261">
        <w:rPr>
          <w:rFonts w:ascii="Times New Roman" w:hAnsi="Times New Roman" w:cs="Times New Roman"/>
          <w:sz w:val="26"/>
          <w:szCs w:val="26"/>
        </w:rPr>
        <w:t>устранению нарушений законодательства Российской Федерации в сфере образования;</w:t>
      </w:r>
    </w:p>
    <w:p w14:paraId="204AA920" w14:textId="77777777" w:rsidR="002D6163" w:rsidRPr="00066261" w:rsidRDefault="002D6163" w:rsidP="002D6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6261">
        <w:rPr>
          <w:rFonts w:ascii="Times New Roman" w:hAnsi="Times New Roman" w:cs="Times New Roman"/>
          <w:sz w:val="26"/>
          <w:szCs w:val="26"/>
        </w:rPr>
        <w:t xml:space="preserve"> повышению эффективности применения на практике законодательства Российской Федерации и Чувашской Республики в сфере образования, по разработке и совершенствованию законодательства в сфере образования;</w:t>
      </w:r>
    </w:p>
    <w:p w14:paraId="6B4700B9" w14:textId="77777777" w:rsidR="002D6163" w:rsidRPr="00066261" w:rsidRDefault="002D6163" w:rsidP="002D6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6261">
        <w:rPr>
          <w:rFonts w:ascii="Times New Roman" w:hAnsi="Times New Roman" w:cs="Times New Roman"/>
          <w:sz w:val="26"/>
          <w:szCs w:val="26"/>
        </w:rPr>
        <w:t xml:space="preserve">  принятию управленческих решений по повышению качества образования в организациях, осуществляющих образовательную деятельность.</w:t>
      </w:r>
    </w:p>
    <w:p w14:paraId="1DF399B8" w14:textId="77777777" w:rsidR="002D6163" w:rsidRPr="00066261" w:rsidRDefault="002D6163" w:rsidP="002D6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6261">
        <w:rPr>
          <w:rFonts w:ascii="Times New Roman" w:hAnsi="Times New Roman" w:cs="Times New Roman"/>
          <w:sz w:val="26"/>
          <w:szCs w:val="26"/>
        </w:rPr>
        <w:t xml:space="preserve">  4.2.2. Запрашивать у структурных подразделений Министерства в порядке, установленном Министерством, справки и другие документы, необходимые для выполнения своих обязанностей.</w:t>
      </w:r>
    </w:p>
    <w:p w14:paraId="255CD986" w14:textId="77777777" w:rsidR="002D6163" w:rsidRPr="00066261" w:rsidRDefault="002D6163" w:rsidP="002D6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6261">
        <w:rPr>
          <w:rFonts w:ascii="Times New Roman" w:hAnsi="Times New Roman" w:cs="Times New Roman"/>
          <w:sz w:val="26"/>
          <w:szCs w:val="26"/>
        </w:rPr>
        <w:t xml:space="preserve">  4.2.3. Привлекать с согласия </w:t>
      </w:r>
      <w:proofErr w:type="gramStart"/>
      <w:r w:rsidRPr="00066261">
        <w:rPr>
          <w:rFonts w:ascii="Times New Roman" w:hAnsi="Times New Roman" w:cs="Times New Roman"/>
          <w:sz w:val="26"/>
          <w:szCs w:val="26"/>
        </w:rPr>
        <w:t>руководителей структурных подразделений Министерства специалистов этих подразделений</w:t>
      </w:r>
      <w:proofErr w:type="gramEnd"/>
      <w:r w:rsidRPr="00066261">
        <w:rPr>
          <w:rFonts w:ascii="Times New Roman" w:hAnsi="Times New Roman" w:cs="Times New Roman"/>
          <w:sz w:val="26"/>
          <w:szCs w:val="26"/>
        </w:rPr>
        <w:t xml:space="preserve"> для подготовки проектов нормативных правовых актов.</w:t>
      </w:r>
    </w:p>
    <w:p w14:paraId="7611AD90" w14:textId="77777777" w:rsidR="002D6163" w:rsidRPr="00066261" w:rsidRDefault="002D6163" w:rsidP="002D6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6261">
        <w:rPr>
          <w:rFonts w:ascii="Times New Roman" w:hAnsi="Times New Roman" w:cs="Times New Roman"/>
          <w:sz w:val="26"/>
          <w:szCs w:val="26"/>
        </w:rPr>
        <w:t xml:space="preserve"> 4.2.4. Принимать решения в соответствии с должностными обязанностями.</w:t>
      </w:r>
    </w:p>
    <w:p w14:paraId="1F3C5CE2" w14:textId="77777777" w:rsidR="002D6163" w:rsidRPr="00066261" w:rsidRDefault="002D6163" w:rsidP="002D6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6261">
        <w:rPr>
          <w:rFonts w:ascii="Times New Roman" w:hAnsi="Times New Roman" w:cs="Times New Roman"/>
          <w:sz w:val="26"/>
          <w:szCs w:val="26"/>
        </w:rPr>
        <w:t xml:space="preserve"> 4.2.5. Участвовать в совещаниях по вопросам, отнесенным к компетенции отдела в управлении.</w:t>
      </w:r>
    </w:p>
    <w:p w14:paraId="69C40F68" w14:textId="48D76A52" w:rsidR="002D6163" w:rsidRPr="00066261" w:rsidRDefault="002D6163" w:rsidP="002D6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6261">
        <w:rPr>
          <w:rFonts w:ascii="Times New Roman" w:hAnsi="Times New Roman" w:cs="Times New Roman"/>
          <w:sz w:val="26"/>
          <w:szCs w:val="26"/>
        </w:rPr>
        <w:t xml:space="preserve"> 4.2.6. Осуществлять личный прием контролируемых  лиц и их представителей в рамках профилактических мероприятий (консультирований). </w:t>
      </w:r>
    </w:p>
    <w:p w14:paraId="219009A9" w14:textId="77777777" w:rsidR="002D6163" w:rsidRPr="00066261" w:rsidRDefault="002D6163" w:rsidP="002D6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6261">
        <w:rPr>
          <w:rFonts w:ascii="Times New Roman" w:hAnsi="Times New Roman" w:cs="Times New Roman"/>
          <w:sz w:val="26"/>
          <w:szCs w:val="26"/>
        </w:rPr>
        <w:t xml:space="preserve"> 4.2.7.  Вносить в любые инстанции предложения по совершенствованию деятельности отдела в управлении.</w:t>
      </w:r>
    </w:p>
    <w:p w14:paraId="2DCF5C0E" w14:textId="77777777" w:rsidR="002D6163" w:rsidRPr="00066261" w:rsidRDefault="002D6163" w:rsidP="002D6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6261">
        <w:rPr>
          <w:rFonts w:ascii="Times New Roman" w:hAnsi="Times New Roman" w:cs="Times New Roman"/>
          <w:sz w:val="26"/>
          <w:szCs w:val="26"/>
        </w:rPr>
        <w:t xml:space="preserve"> 4.2.8. Направлять протоколы об административных правонарушениях для рассмотрения в суд. Представлять интересы Министерства в судебных органах Российской Федерации, включая участие в подготовке отзывов, возражений на заявления физических и юридических лиц, совершение иных процессуальных действий.</w:t>
      </w:r>
    </w:p>
    <w:p w14:paraId="070B5FC1" w14:textId="77777777" w:rsidR="002D6163" w:rsidRPr="00066261" w:rsidRDefault="002D6163" w:rsidP="002D6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6261">
        <w:rPr>
          <w:rFonts w:ascii="Times New Roman" w:hAnsi="Times New Roman" w:cs="Times New Roman"/>
          <w:sz w:val="26"/>
          <w:szCs w:val="26"/>
        </w:rPr>
        <w:t xml:space="preserve">  4.2.9. Присутствовать в пункте проведения государственной итоговой аттестации, региональном центре обработки информации, в местах работы предметных комиссий и конфликтной комиссии при проведении государственной итоговой аттестации, завершающей освоение основных образовательных программ основного общего и среднего общего образования.</w:t>
      </w:r>
    </w:p>
    <w:p w14:paraId="0921624C" w14:textId="77777777" w:rsidR="00885FC5" w:rsidRPr="00066261" w:rsidRDefault="00885FC5" w:rsidP="00D172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605FD608" w14:textId="0880909A" w:rsidR="00345D59" w:rsidRPr="00066261" w:rsidRDefault="00345D59" w:rsidP="00D172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6626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V. Ответственность </w:t>
      </w:r>
      <w:r w:rsidR="00C72DF7" w:rsidRPr="0006626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главного специалиста - эксперта</w:t>
      </w:r>
      <w:r w:rsidRPr="0006626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за неисполнение </w:t>
      </w:r>
    </w:p>
    <w:p w14:paraId="57A2DF93" w14:textId="77777777" w:rsidR="00345D59" w:rsidRPr="00066261" w:rsidRDefault="00345D59" w:rsidP="00D172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6626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(ненадлежащее исполнение) должностных обязанностей</w:t>
      </w:r>
    </w:p>
    <w:p w14:paraId="537F46B7" w14:textId="77777777" w:rsidR="00C72DF7" w:rsidRPr="00066261" w:rsidRDefault="00C72DF7" w:rsidP="00D172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1E67EF1C" w14:textId="13D83768" w:rsidR="00345D59" w:rsidRPr="00066261" w:rsidRDefault="00345D59" w:rsidP="00D172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62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5.1. Главный специалист-эксперт </w:t>
      </w:r>
      <w:bookmarkStart w:id="2" w:name="_GoBack"/>
      <w:bookmarkEnd w:id="2"/>
      <w:r w:rsidRPr="00066261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несет предусмотренную законодательством ответственность за:</w:t>
      </w:r>
    </w:p>
    <w:p w14:paraId="64638A11" w14:textId="77777777" w:rsidR="00C72DF7" w:rsidRPr="00066261" w:rsidRDefault="00C72DF7" w:rsidP="00C72DF7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66261">
        <w:rPr>
          <w:sz w:val="26"/>
          <w:szCs w:val="26"/>
        </w:rPr>
        <w:t>неисполнение либо за ненадлежащее исполнение возложенных на него должностных обязанностей;</w:t>
      </w:r>
    </w:p>
    <w:p w14:paraId="59B4A71C" w14:textId="77777777" w:rsidR="00C72DF7" w:rsidRPr="00066261" w:rsidRDefault="00C72DF7" w:rsidP="00C72DF7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66261">
        <w:rPr>
          <w:sz w:val="26"/>
          <w:szCs w:val="26"/>
        </w:rPr>
        <w:t>несоблюдение ограничений, невыполнение обязательств и требований к служебному поведению, нарушению запретов, которые установлены законодательством Российской Федерации;</w:t>
      </w:r>
    </w:p>
    <w:p w14:paraId="027BBD75" w14:textId="77777777" w:rsidR="00C72DF7" w:rsidRPr="00066261" w:rsidRDefault="00C72DF7" w:rsidP="00C72DF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6261">
        <w:rPr>
          <w:rFonts w:ascii="Times New Roman" w:eastAsia="Times New Roman" w:hAnsi="Times New Roman"/>
          <w:sz w:val="26"/>
          <w:szCs w:val="26"/>
          <w:lang w:eastAsia="ru-RU"/>
        </w:rPr>
        <w:t>разглашение  служебной информации, ставшей известными гражданскому служащему в связи с исполнением им должностных обязанностей.</w:t>
      </w:r>
    </w:p>
    <w:p w14:paraId="601FF4A3" w14:textId="77777777" w:rsidR="00C72DF7" w:rsidRPr="00066261" w:rsidRDefault="00C72DF7" w:rsidP="00C72DF7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66261">
        <w:rPr>
          <w:sz w:val="26"/>
          <w:szCs w:val="26"/>
        </w:rPr>
        <w:t>5.2. За совершение дисциплинарного проступка, то есть за неисполнение или                     ненадлежащее исполнение гражданским служащим по его вине возложенных на него должностных обязанностей, применяются следующие дисциплинарные взыскания: замечание, выговор, предупреждение о неполном должностном соответствии, увольнение с гражданской службы по предусмотренным законодательством Российской Федерации основаниям.</w:t>
      </w:r>
    </w:p>
    <w:p w14:paraId="44F907D4" w14:textId="77777777" w:rsidR="00C72DF7" w:rsidRPr="00066261" w:rsidRDefault="00C72DF7" w:rsidP="00C72DF7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66261">
        <w:rPr>
          <w:sz w:val="26"/>
          <w:szCs w:val="26"/>
        </w:rPr>
        <w:t>5.3. За несоблюдение гражданским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федеральными законами «О государственной гражданской службе Российской Федерации», «О противодействии коррупции» и другими федеральными законами, налагаются следующие взыскания: замечание, выговор, предупреждение о неполном должностном соответствии, увольнение с гражданской службы в связи с утратой представителем нанимателя доверия к гражданскому служащему.</w:t>
      </w:r>
    </w:p>
    <w:p w14:paraId="78C8DA36" w14:textId="77777777" w:rsidR="005C077D" w:rsidRPr="00066261" w:rsidRDefault="005C077D" w:rsidP="00D17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C6831FE" w14:textId="4EF16B77" w:rsidR="00345D59" w:rsidRPr="00066261" w:rsidRDefault="00345D59" w:rsidP="00D172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6626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VI. Перечень вопросов, по которым </w:t>
      </w:r>
      <w:r w:rsidR="008969EF" w:rsidRPr="0006626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главный специалист-эксперт</w:t>
      </w:r>
    </w:p>
    <w:p w14:paraId="5452B829" w14:textId="77777777" w:rsidR="00345D59" w:rsidRPr="00066261" w:rsidRDefault="00345D59" w:rsidP="00D172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626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вправе или обязан самостоятельно принимать</w:t>
      </w:r>
    </w:p>
    <w:p w14:paraId="046FE367" w14:textId="77777777" w:rsidR="00345D59" w:rsidRPr="00066261" w:rsidRDefault="00345D59" w:rsidP="00D172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6626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управленческие и иные решения</w:t>
      </w:r>
    </w:p>
    <w:p w14:paraId="5373861D" w14:textId="77777777" w:rsidR="005C077D" w:rsidRPr="00066261" w:rsidRDefault="005C077D" w:rsidP="00D172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673BEBC" w14:textId="4478D869" w:rsidR="008969EF" w:rsidRPr="00066261" w:rsidRDefault="00345D59" w:rsidP="008969EF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6261">
        <w:rPr>
          <w:rFonts w:ascii="Times New Roman" w:eastAsia="Times New Roman" w:hAnsi="Times New Roman" w:cs="Times New Roman"/>
          <w:sz w:val="26"/>
          <w:szCs w:val="26"/>
          <w:lang w:eastAsia="ru-RU"/>
        </w:rPr>
        <w:t>6.1. Вопросы, по кото</w:t>
      </w:r>
      <w:r w:rsidR="008969EF" w:rsidRPr="000662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рым главного специалист-эксперт вправе самостоятельно принимать   управленческие и иные решения: </w:t>
      </w:r>
    </w:p>
    <w:p w14:paraId="1168F06A" w14:textId="77777777" w:rsidR="008969EF" w:rsidRPr="00066261" w:rsidRDefault="008969EF" w:rsidP="008969EF">
      <w:pPr>
        <w:pStyle w:val="ab"/>
        <w:tabs>
          <w:tab w:val="left" w:pos="540"/>
        </w:tabs>
        <w:ind w:firstLine="567"/>
        <w:rPr>
          <w:sz w:val="26"/>
          <w:szCs w:val="26"/>
        </w:rPr>
      </w:pPr>
      <w:r w:rsidRPr="00066261">
        <w:rPr>
          <w:sz w:val="26"/>
          <w:szCs w:val="26"/>
        </w:rPr>
        <w:t>визирование подготавливаемой документации;</w:t>
      </w:r>
    </w:p>
    <w:p w14:paraId="01DBDC3E" w14:textId="77777777" w:rsidR="008969EF" w:rsidRPr="00066261" w:rsidRDefault="008969EF" w:rsidP="008969EF">
      <w:pPr>
        <w:pStyle w:val="ab"/>
        <w:tabs>
          <w:tab w:val="left" w:pos="540"/>
        </w:tabs>
        <w:ind w:firstLine="567"/>
        <w:rPr>
          <w:szCs w:val="26"/>
        </w:rPr>
      </w:pPr>
      <w:r w:rsidRPr="00066261">
        <w:rPr>
          <w:sz w:val="26"/>
          <w:szCs w:val="26"/>
        </w:rPr>
        <w:t>регистрация исходящей из отдела в управлении документации</w:t>
      </w:r>
      <w:r w:rsidRPr="00066261">
        <w:rPr>
          <w:szCs w:val="26"/>
        </w:rPr>
        <w:t>.</w:t>
      </w:r>
    </w:p>
    <w:p w14:paraId="6A9CDFCF" w14:textId="77777777" w:rsidR="008969EF" w:rsidRPr="00066261" w:rsidRDefault="008969EF" w:rsidP="008969EF">
      <w:pPr>
        <w:pStyle w:val="ab"/>
        <w:tabs>
          <w:tab w:val="left" w:pos="540"/>
        </w:tabs>
        <w:ind w:firstLine="567"/>
        <w:rPr>
          <w:szCs w:val="26"/>
        </w:rPr>
      </w:pPr>
    </w:p>
    <w:p w14:paraId="15E1FC3E" w14:textId="5D8B9714" w:rsidR="00345D59" w:rsidRPr="00066261" w:rsidRDefault="00345D59" w:rsidP="008969EF">
      <w:pPr>
        <w:tabs>
          <w:tab w:val="left" w:pos="540"/>
        </w:tabs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6626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VII. Перечень вопросов, по которым </w:t>
      </w:r>
      <w:r w:rsidR="008969EF" w:rsidRPr="0006626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главный специалист - эксперт</w:t>
      </w:r>
      <w:r w:rsidRPr="0006626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вправе или обязан участвовать при подготовке проектов нормативных правовых актов и (или) проектов управленческих и иных решений</w:t>
      </w:r>
    </w:p>
    <w:p w14:paraId="19969AC9" w14:textId="77777777" w:rsidR="005C077D" w:rsidRPr="00066261" w:rsidRDefault="005C077D" w:rsidP="00D172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3C68228" w14:textId="77777777" w:rsidR="008969EF" w:rsidRPr="00066261" w:rsidRDefault="00345D59" w:rsidP="008969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6261">
        <w:rPr>
          <w:rFonts w:ascii="Times New Roman" w:eastAsia="Times New Roman" w:hAnsi="Times New Roman" w:cs="Times New Roman"/>
          <w:sz w:val="26"/>
          <w:szCs w:val="26"/>
          <w:lang w:eastAsia="ru-RU"/>
        </w:rPr>
        <w:t>7.1. Главный специалист-экспе</w:t>
      </w:r>
      <w:proofErr w:type="gramStart"/>
      <w:r w:rsidRPr="00066261">
        <w:rPr>
          <w:rFonts w:ascii="Times New Roman" w:eastAsia="Times New Roman" w:hAnsi="Times New Roman" w:cs="Times New Roman"/>
          <w:sz w:val="26"/>
          <w:szCs w:val="26"/>
          <w:lang w:eastAsia="ru-RU"/>
        </w:rPr>
        <w:t>рт впр</w:t>
      </w:r>
      <w:proofErr w:type="gramEnd"/>
      <w:r w:rsidRPr="000662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аве  участвовать  </w:t>
      </w:r>
      <w:r w:rsidR="008969EF" w:rsidRPr="000662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 подготовке </w:t>
      </w:r>
      <w:r w:rsidR="008969EF" w:rsidRPr="00066261">
        <w:rPr>
          <w:rFonts w:ascii="Times New Roman" w:eastAsia="Calibri" w:hAnsi="Times New Roman" w:cs="Times New Roman"/>
          <w:sz w:val="26"/>
          <w:szCs w:val="26"/>
        </w:rPr>
        <w:t>проектов нормативных правовых актов Чувашской Республики по вопросам, входящим в компетенцию отдела в управлении.</w:t>
      </w:r>
    </w:p>
    <w:p w14:paraId="12B41B06" w14:textId="749E9BA8" w:rsidR="005C077D" w:rsidRPr="00066261" w:rsidRDefault="005C077D" w:rsidP="008969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27D6B5B" w14:textId="77777777" w:rsidR="00345D59" w:rsidRPr="00066261" w:rsidRDefault="00345D59" w:rsidP="00D172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6626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VIII. Сроки и процедуры подготовки, рассмотрения проектов управленческих и иных решений, порядок согласования и принятия данных решений</w:t>
      </w:r>
    </w:p>
    <w:p w14:paraId="408C420C" w14:textId="77777777" w:rsidR="005C077D" w:rsidRPr="00066261" w:rsidRDefault="005C077D" w:rsidP="00D172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5FCEA4D8" w14:textId="7718036F" w:rsidR="00345D59" w:rsidRPr="00066261" w:rsidRDefault="008969EF" w:rsidP="00D172E4">
      <w:pPr>
        <w:tabs>
          <w:tab w:val="left" w:pos="54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62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8.2. </w:t>
      </w:r>
      <w:r w:rsidR="00345D59" w:rsidRPr="000662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Главный специалист-эксперт осуществляет: </w:t>
      </w:r>
    </w:p>
    <w:p w14:paraId="0D7E30AF" w14:textId="77777777" w:rsidR="008969EF" w:rsidRPr="00066261" w:rsidRDefault="008969EF" w:rsidP="008969EF">
      <w:pPr>
        <w:pStyle w:val="ab"/>
        <w:tabs>
          <w:tab w:val="left" w:pos="540"/>
        </w:tabs>
        <w:ind w:firstLine="567"/>
        <w:rPr>
          <w:rFonts w:cstheme="minorBidi"/>
          <w:sz w:val="26"/>
          <w:szCs w:val="26"/>
          <w:lang w:eastAsia="en-US"/>
        </w:rPr>
      </w:pPr>
      <w:r w:rsidRPr="00066261">
        <w:rPr>
          <w:rFonts w:cstheme="minorBidi"/>
          <w:sz w:val="26"/>
          <w:szCs w:val="26"/>
          <w:lang w:eastAsia="en-US"/>
        </w:rPr>
        <w:t>подготовку проектов нормативных правовых, локальных нормативных правовых актов в сроки, установленные резолюциями или устными поручениями вышестоящего руководителя;</w:t>
      </w:r>
    </w:p>
    <w:p w14:paraId="3D1E5C87" w14:textId="49054979" w:rsidR="008969EF" w:rsidRPr="00066261" w:rsidRDefault="008969EF" w:rsidP="008969EF">
      <w:pPr>
        <w:pStyle w:val="ab"/>
        <w:tabs>
          <w:tab w:val="left" w:pos="540"/>
        </w:tabs>
        <w:ind w:firstLine="567"/>
        <w:rPr>
          <w:rFonts w:cstheme="minorBidi"/>
          <w:sz w:val="26"/>
          <w:szCs w:val="26"/>
          <w:lang w:eastAsia="en-US"/>
        </w:rPr>
      </w:pPr>
      <w:r w:rsidRPr="00066261">
        <w:rPr>
          <w:rFonts w:cstheme="minorBidi"/>
          <w:sz w:val="26"/>
          <w:szCs w:val="26"/>
          <w:lang w:eastAsia="en-US"/>
        </w:rPr>
        <w:t>подготовку проектов приказов, решений и иных документов в сроки, установленные законодательством о контр</w:t>
      </w:r>
      <w:r w:rsidR="00AA27CF" w:rsidRPr="00066261">
        <w:rPr>
          <w:rFonts w:cstheme="minorBidi"/>
          <w:sz w:val="26"/>
          <w:szCs w:val="26"/>
          <w:lang w:eastAsia="en-US"/>
        </w:rPr>
        <w:t>ольной (надзорной) деятельности</w:t>
      </w:r>
      <w:r w:rsidRPr="00066261">
        <w:rPr>
          <w:rFonts w:cstheme="minorBidi"/>
          <w:sz w:val="26"/>
          <w:szCs w:val="26"/>
          <w:lang w:eastAsia="en-US"/>
        </w:rPr>
        <w:t>;</w:t>
      </w:r>
    </w:p>
    <w:p w14:paraId="50D06E4D" w14:textId="77777777" w:rsidR="008969EF" w:rsidRPr="00066261" w:rsidRDefault="008969EF" w:rsidP="008969EF">
      <w:pPr>
        <w:pStyle w:val="ab"/>
        <w:tabs>
          <w:tab w:val="left" w:pos="540"/>
        </w:tabs>
        <w:ind w:firstLine="567"/>
        <w:rPr>
          <w:rFonts w:cstheme="minorBidi"/>
          <w:sz w:val="26"/>
          <w:szCs w:val="26"/>
          <w:lang w:eastAsia="en-US"/>
        </w:rPr>
      </w:pPr>
      <w:r w:rsidRPr="00066261">
        <w:rPr>
          <w:rFonts w:cstheme="minorBidi"/>
          <w:sz w:val="26"/>
          <w:szCs w:val="26"/>
          <w:lang w:eastAsia="en-US"/>
        </w:rPr>
        <w:t>подготовку проектов писем по обращениям граждан и организаций в сроки, установленные резолюциями или устными поручениями вышестоящего  руководителя или  в срок, установленный ответственным государственным служащим Министерства.</w:t>
      </w:r>
    </w:p>
    <w:p w14:paraId="67244FD8" w14:textId="1D5EB748" w:rsidR="008969EF" w:rsidRPr="00066261" w:rsidRDefault="008969EF" w:rsidP="008969EF">
      <w:pPr>
        <w:pStyle w:val="ConsNonformat"/>
        <w:ind w:firstLine="567"/>
        <w:jc w:val="both"/>
        <w:rPr>
          <w:rFonts w:ascii="Times New Roman" w:hAnsi="Times New Roman" w:cstheme="minorBidi"/>
          <w:sz w:val="26"/>
          <w:szCs w:val="26"/>
          <w:lang w:eastAsia="en-US"/>
        </w:rPr>
      </w:pPr>
      <w:r w:rsidRPr="00066261">
        <w:rPr>
          <w:rFonts w:ascii="Times New Roman" w:hAnsi="Times New Roman" w:cstheme="minorBidi"/>
          <w:sz w:val="26"/>
          <w:szCs w:val="26"/>
          <w:lang w:eastAsia="en-US"/>
        </w:rPr>
        <w:tab/>
        <w:t xml:space="preserve">8.2. При исполнении поручений </w:t>
      </w:r>
      <w:r w:rsidR="00D739EE" w:rsidRPr="00066261">
        <w:rPr>
          <w:rFonts w:ascii="Times New Roman" w:hAnsi="Times New Roman" w:cstheme="minorBidi"/>
          <w:sz w:val="26"/>
          <w:szCs w:val="26"/>
          <w:lang w:eastAsia="en-US"/>
        </w:rPr>
        <w:t>главный специалист-эксперт</w:t>
      </w:r>
      <w:r w:rsidRPr="00066261">
        <w:rPr>
          <w:rFonts w:ascii="Times New Roman" w:hAnsi="Times New Roman" w:cstheme="minorBidi"/>
          <w:sz w:val="26"/>
          <w:szCs w:val="26"/>
          <w:lang w:eastAsia="en-US"/>
        </w:rPr>
        <w:t xml:space="preserve"> вправе консультироваться с другими служащими Министерства и при необходимости привлекать их с разрешения начальника отдела в управлении или вышестоящего руководителя.</w:t>
      </w:r>
    </w:p>
    <w:p w14:paraId="5CE2A12B" w14:textId="77777777" w:rsidR="005C077D" w:rsidRPr="00066261" w:rsidRDefault="005C077D" w:rsidP="00D172E4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7D4DC635" w14:textId="4FD7D1B2" w:rsidR="00345D59" w:rsidRPr="00066261" w:rsidRDefault="00345D59" w:rsidP="00D172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6626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IX. Порядок служебного взаимодействия </w:t>
      </w:r>
      <w:r w:rsidR="008969EF" w:rsidRPr="0006626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главного специалиста - эксперта</w:t>
      </w:r>
      <w:r w:rsidRPr="0006626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в связи с исполнением им должностных обязанностей с гражданскими служащими того же государственного органа, гражданскими служащими иных государственных органов, другими гражданами, а также с организациями</w:t>
      </w:r>
    </w:p>
    <w:p w14:paraId="2BB9EC6C" w14:textId="77777777" w:rsidR="005C077D" w:rsidRPr="00066261" w:rsidRDefault="005C077D" w:rsidP="00D172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43CA34E6" w14:textId="335C6C24" w:rsidR="008969EF" w:rsidRPr="00066261" w:rsidRDefault="008969EF" w:rsidP="008969EF">
      <w:pPr>
        <w:pStyle w:val="ab"/>
        <w:tabs>
          <w:tab w:val="left" w:pos="540"/>
        </w:tabs>
        <w:ind w:firstLine="567"/>
        <w:rPr>
          <w:rFonts w:cstheme="minorBidi"/>
          <w:sz w:val="26"/>
          <w:szCs w:val="26"/>
          <w:lang w:eastAsia="en-US"/>
        </w:rPr>
      </w:pPr>
      <w:r w:rsidRPr="00066261">
        <w:rPr>
          <w:rFonts w:cstheme="minorBidi"/>
          <w:sz w:val="26"/>
          <w:szCs w:val="26"/>
          <w:lang w:eastAsia="en-US"/>
        </w:rPr>
        <w:t>9.1. Главный специалист-эксперт осуществляет служебное взаимодействие с гражданскими служащими Министерства в связи с исполнением своих должностных обязанностей в порядке  обмена служебной информацией и консультаций.</w:t>
      </w:r>
    </w:p>
    <w:p w14:paraId="3F5C347F" w14:textId="3BB64D68" w:rsidR="008969EF" w:rsidRPr="00066261" w:rsidRDefault="008969EF" w:rsidP="008969EF">
      <w:pPr>
        <w:pStyle w:val="ab"/>
        <w:tabs>
          <w:tab w:val="left" w:pos="540"/>
        </w:tabs>
        <w:ind w:firstLine="567"/>
        <w:rPr>
          <w:rFonts w:cstheme="minorBidi"/>
          <w:sz w:val="26"/>
          <w:szCs w:val="26"/>
          <w:lang w:eastAsia="en-US"/>
        </w:rPr>
      </w:pPr>
      <w:r w:rsidRPr="00066261">
        <w:rPr>
          <w:rFonts w:cstheme="minorBidi"/>
          <w:sz w:val="26"/>
          <w:szCs w:val="26"/>
          <w:lang w:eastAsia="en-US"/>
        </w:rPr>
        <w:t>9.2. Главный специалист-эксперт осуществляет служебное взаимодействие с гражданскими служащими иных государственных органов в связи с исполнением своих должностных обязанностей в порядке консультаций, переговоров, посредством направления межведомственного запроса.</w:t>
      </w:r>
    </w:p>
    <w:p w14:paraId="4F56B6EA" w14:textId="6AE086F0" w:rsidR="008969EF" w:rsidRDefault="008969EF" w:rsidP="008969EF">
      <w:pPr>
        <w:pStyle w:val="ab"/>
        <w:tabs>
          <w:tab w:val="left" w:pos="540"/>
        </w:tabs>
        <w:ind w:firstLine="567"/>
        <w:rPr>
          <w:rFonts w:cstheme="minorBidi"/>
          <w:sz w:val="26"/>
          <w:szCs w:val="26"/>
          <w:lang w:eastAsia="en-US"/>
        </w:rPr>
      </w:pPr>
      <w:r w:rsidRPr="00066261">
        <w:rPr>
          <w:rFonts w:cstheme="minorBidi"/>
          <w:sz w:val="26"/>
          <w:szCs w:val="26"/>
          <w:lang w:eastAsia="en-US"/>
        </w:rPr>
        <w:t>9.3. Главный специалист-эксперт осуществляет служебное взаимодействие с гражданами и организациями в связи с исполнением своих должностных обязанностей в порядке, предусмотренном законодательством, регулирующем контрольную (надзорную) деятельность.</w:t>
      </w:r>
    </w:p>
    <w:p w14:paraId="0FD98CFA" w14:textId="77777777" w:rsidR="00FF7583" w:rsidRDefault="00FF7583" w:rsidP="008969EF">
      <w:pPr>
        <w:pStyle w:val="ab"/>
        <w:tabs>
          <w:tab w:val="left" w:pos="540"/>
        </w:tabs>
        <w:ind w:firstLine="567"/>
        <w:rPr>
          <w:rFonts w:cstheme="minorBidi"/>
          <w:sz w:val="26"/>
          <w:szCs w:val="26"/>
          <w:lang w:eastAsia="en-US"/>
        </w:rPr>
      </w:pPr>
    </w:p>
    <w:p w14:paraId="71539C4C" w14:textId="77777777" w:rsidR="00FF7583" w:rsidRPr="00BE4BA3" w:rsidRDefault="00FF7583" w:rsidP="00FF75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4BA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X. Перечень государственных услуг, оказываемых гражданам</w:t>
      </w:r>
    </w:p>
    <w:p w14:paraId="2F9FF0A5" w14:textId="77777777" w:rsidR="00FF7583" w:rsidRPr="000954D9" w:rsidRDefault="00FF7583" w:rsidP="00FF75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E4BA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 организациям в соответствии с административным регламентом государственного органа</w:t>
      </w:r>
    </w:p>
    <w:p w14:paraId="0FF4548B" w14:textId="77777777" w:rsidR="00FF7583" w:rsidRPr="000954D9" w:rsidRDefault="00FF7583" w:rsidP="00FF75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2B5C2034" w14:textId="6FCF6EED" w:rsidR="00FF7583" w:rsidRPr="00FF7583" w:rsidRDefault="00232BA4" w:rsidP="00FF75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10.1</w:t>
      </w:r>
      <w:r w:rsidR="0047714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FF758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Государственные услуги главным специалистом-экспертом не оказываются.</w:t>
      </w:r>
    </w:p>
    <w:p w14:paraId="37CD5B21" w14:textId="77777777" w:rsidR="005C077D" w:rsidRPr="00066261" w:rsidRDefault="005C077D" w:rsidP="00D172E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195397F0" w14:textId="25DFA61C" w:rsidR="00345D59" w:rsidRPr="00066261" w:rsidRDefault="00345D59" w:rsidP="00D172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6626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X</w:t>
      </w:r>
      <w:r w:rsidR="00FF7583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I</w:t>
      </w:r>
      <w:r w:rsidRPr="0006626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. Показатели эффективности и результативности профессиональной </w:t>
      </w:r>
      <w:r w:rsidRPr="0006626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 xml:space="preserve">служебной деятельности </w:t>
      </w:r>
      <w:r w:rsidRPr="000662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гражданского служащего</w:t>
      </w:r>
    </w:p>
    <w:p w14:paraId="36F89330" w14:textId="77777777" w:rsidR="005C077D" w:rsidRPr="00066261" w:rsidRDefault="005C077D" w:rsidP="00D172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79337515" w14:textId="5412D312" w:rsidR="00345D59" w:rsidRPr="00066261" w:rsidRDefault="008969EF" w:rsidP="00D172E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066261">
        <w:rPr>
          <w:rFonts w:ascii="Times New Roman" w:eastAsia="Calibri" w:hAnsi="Times New Roman" w:cs="Times New Roman"/>
          <w:sz w:val="26"/>
          <w:szCs w:val="26"/>
          <w:lang w:eastAsia="ru-RU"/>
        </w:rPr>
        <w:t>1</w:t>
      </w:r>
      <w:r w:rsidR="000954D9">
        <w:rPr>
          <w:rFonts w:ascii="Times New Roman" w:eastAsia="Calibri" w:hAnsi="Times New Roman" w:cs="Times New Roman"/>
          <w:sz w:val="26"/>
          <w:szCs w:val="26"/>
          <w:lang w:eastAsia="ru-RU"/>
        </w:rPr>
        <w:t>1</w:t>
      </w:r>
      <w:r w:rsidR="00477142">
        <w:rPr>
          <w:rFonts w:ascii="Times New Roman" w:eastAsia="Calibri" w:hAnsi="Times New Roman" w:cs="Times New Roman"/>
          <w:sz w:val="26"/>
          <w:szCs w:val="26"/>
          <w:lang w:eastAsia="ru-RU"/>
        </w:rPr>
        <w:t>.1.</w:t>
      </w:r>
      <w:r w:rsidRPr="0006626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345D59" w:rsidRPr="0006626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Эффективность и результативность профессиональной служебной деятельности </w:t>
      </w:r>
      <w:r w:rsidR="00345D59" w:rsidRPr="00066261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главного</w:t>
      </w:r>
      <w:r w:rsidR="00345D59" w:rsidRPr="0006626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специалиста-эксперта оценивается по следующим показателям: </w:t>
      </w:r>
    </w:p>
    <w:p w14:paraId="461FAAA7" w14:textId="77777777" w:rsidR="00345D59" w:rsidRPr="00066261" w:rsidRDefault="00345D59" w:rsidP="00D172E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662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своевременное и качественное исполнение поручений руководства Министерства, Администрации Главы Чувашской Республики, Кабинета Министров Чувашской Республики;</w:t>
      </w:r>
    </w:p>
    <w:p w14:paraId="47E2A49B" w14:textId="77777777" w:rsidR="00345D59" w:rsidRPr="00066261" w:rsidRDefault="00345D59" w:rsidP="00D172E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662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отсутствие замечаний по исполнению должностного регламента, достижение значимых результатов служебной деятельности, использование новых форм и методов работы, позитивно отразившихся на результатах служебной деятельности;</w:t>
      </w:r>
    </w:p>
    <w:p w14:paraId="5CD1A347" w14:textId="77777777" w:rsidR="00345D59" w:rsidRPr="00066261" w:rsidRDefault="00345D59" w:rsidP="00D172E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662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отсутствие нарушений в деятельности гражданского служащего по результатам проверок контролирующих органов;</w:t>
      </w:r>
    </w:p>
    <w:p w14:paraId="7171B3E1" w14:textId="77777777" w:rsidR="00345D59" w:rsidRPr="00066261" w:rsidRDefault="00345D59" w:rsidP="00D172E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662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своевременное и качественное выполнение плана работы Министерства;</w:t>
      </w:r>
    </w:p>
    <w:p w14:paraId="320EBDD1" w14:textId="77777777" w:rsidR="00345D59" w:rsidRPr="00066261" w:rsidRDefault="00345D59" w:rsidP="00D172E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66261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своевременное и качественное рассмотрение обращений граждан, отсутствие повторных обращений по ранее рассмотренным вопросам;</w:t>
      </w:r>
    </w:p>
    <w:p w14:paraId="7A94D729" w14:textId="77777777" w:rsidR="00345D59" w:rsidRPr="00066261" w:rsidRDefault="00345D59" w:rsidP="00D172E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662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количество подготовленных проектов документов;</w:t>
      </w:r>
    </w:p>
    <w:p w14:paraId="3B0F30BD" w14:textId="77777777" w:rsidR="00345D59" w:rsidRPr="00066261" w:rsidRDefault="00345D59" w:rsidP="00D172E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66261">
        <w:rPr>
          <w:rFonts w:ascii="Times New Roman" w:eastAsiaTheme="minorEastAsia" w:hAnsi="Times New Roman" w:cs="Times New Roman"/>
          <w:sz w:val="26"/>
          <w:szCs w:val="26"/>
          <w:lang w:eastAsia="ru-RU"/>
        </w:rPr>
        <w:t>активное участие в общественно значимых для Министерства мероприятиях;</w:t>
      </w:r>
    </w:p>
    <w:p w14:paraId="50CD8B6A" w14:textId="77777777" w:rsidR="00345D59" w:rsidRPr="00066261" w:rsidRDefault="00345D59" w:rsidP="00D172E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66261">
        <w:rPr>
          <w:rFonts w:ascii="Times New Roman" w:eastAsiaTheme="minorEastAsia" w:hAnsi="Times New Roman"/>
          <w:sz w:val="26"/>
          <w:szCs w:val="26"/>
          <w:lang w:eastAsia="ru-RU"/>
        </w:rPr>
        <w:t>соблюдение служебной дисциплины, служебного распорядка Министерства.</w:t>
      </w:r>
    </w:p>
    <w:p w14:paraId="786A49A8" w14:textId="77777777" w:rsidR="00345D59" w:rsidRPr="00066261" w:rsidRDefault="00345D59" w:rsidP="00D172E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0989E4E" w14:textId="77777777" w:rsidR="00345D59" w:rsidRPr="00066261" w:rsidRDefault="00345D59" w:rsidP="00D172E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66261">
        <w:rPr>
          <w:rFonts w:ascii="Times New Roman" w:hAnsi="Times New Roman" w:cs="Times New Roman"/>
          <w:sz w:val="26"/>
          <w:szCs w:val="26"/>
        </w:rPr>
        <w:t>Согласовано:</w:t>
      </w:r>
    </w:p>
    <w:p w14:paraId="19FDDBF2" w14:textId="77777777" w:rsidR="00345D59" w:rsidRPr="00066261" w:rsidRDefault="00345D59" w:rsidP="00D172E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AEBA2F0" w14:textId="77777777" w:rsidR="00345D59" w:rsidRPr="00066261" w:rsidRDefault="00345D59" w:rsidP="00D172E4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066261">
        <w:rPr>
          <w:rFonts w:ascii="Times New Roman" w:hAnsi="Times New Roman" w:cs="Times New Roman"/>
          <w:sz w:val="26"/>
          <w:szCs w:val="26"/>
        </w:rPr>
        <w:t>«__»_________20__г.</w:t>
      </w:r>
      <w:r w:rsidRPr="00066261">
        <w:rPr>
          <w:rFonts w:ascii="Times New Roman" w:hAnsi="Times New Roman" w:cs="Times New Roman"/>
          <w:b/>
          <w:sz w:val="26"/>
          <w:szCs w:val="26"/>
        </w:rPr>
        <w:t xml:space="preserve">__________________________________       </w:t>
      </w:r>
      <w:r w:rsidRPr="00066261">
        <w:rPr>
          <w:rFonts w:ascii="Times New Roman" w:hAnsi="Times New Roman" w:cs="Times New Roman"/>
          <w:sz w:val="26"/>
          <w:szCs w:val="26"/>
          <w:u w:val="single"/>
        </w:rPr>
        <w:t>Скирневская М.А.</w:t>
      </w:r>
    </w:p>
    <w:p w14:paraId="7CD6AAB9" w14:textId="77777777" w:rsidR="00345D59" w:rsidRPr="00066261" w:rsidRDefault="00345D59" w:rsidP="00D172E4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</w:p>
    <w:p w14:paraId="52607DBB" w14:textId="77777777" w:rsidR="00345D59" w:rsidRPr="00066261" w:rsidRDefault="00345D59" w:rsidP="00D172E4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066261">
        <w:rPr>
          <w:rFonts w:ascii="Times New Roman" w:hAnsi="Times New Roman" w:cs="Times New Roman"/>
          <w:sz w:val="26"/>
          <w:szCs w:val="26"/>
        </w:rPr>
        <w:t>«__»_________20__г.</w:t>
      </w:r>
      <w:r w:rsidRPr="00066261">
        <w:rPr>
          <w:rFonts w:ascii="Times New Roman" w:hAnsi="Times New Roman" w:cs="Times New Roman"/>
          <w:b/>
          <w:sz w:val="26"/>
          <w:szCs w:val="26"/>
        </w:rPr>
        <w:t xml:space="preserve">__________________________________       </w:t>
      </w:r>
      <w:r w:rsidRPr="00066261">
        <w:rPr>
          <w:rFonts w:ascii="Times New Roman" w:hAnsi="Times New Roman" w:cs="Times New Roman"/>
          <w:sz w:val="26"/>
          <w:szCs w:val="26"/>
          <w:u w:val="single"/>
        </w:rPr>
        <w:t>Савчук В.И.</w:t>
      </w:r>
    </w:p>
    <w:p w14:paraId="5AC458F5" w14:textId="77777777" w:rsidR="00345D59" w:rsidRPr="00066261" w:rsidRDefault="00345D59" w:rsidP="00D172E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6070C46" w14:textId="77777777" w:rsidR="00F140C7" w:rsidRPr="00066261" w:rsidRDefault="00F140C7" w:rsidP="00D172E4">
      <w:pPr>
        <w:tabs>
          <w:tab w:val="left" w:pos="416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99589AB" w14:textId="4FCF7D4E" w:rsidR="00345D59" w:rsidRPr="00066261" w:rsidRDefault="00345D59" w:rsidP="00D172E4">
      <w:pPr>
        <w:tabs>
          <w:tab w:val="left" w:pos="416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66261">
        <w:rPr>
          <w:rFonts w:ascii="Times New Roman" w:hAnsi="Times New Roman" w:cs="Times New Roman"/>
          <w:sz w:val="26"/>
          <w:szCs w:val="26"/>
        </w:rPr>
        <w:t>Лист ознакомления с должностным регламентом:</w:t>
      </w:r>
    </w:p>
    <w:p w14:paraId="54DA13EB" w14:textId="77777777" w:rsidR="008969EF" w:rsidRPr="00066261" w:rsidRDefault="008969EF" w:rsidP="00D172E4">
      <w:pPr>
        <w:tabs>
          <w:tab w:val="left" w:pos="416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567"/>
        <w:gridCol w:w="3588"/>
        <w:gridCol w:w="1832"/>
        <w:gridCol w:w="1741"/>
        <w:gridCol w:w="1843"/>
      </w:tblGrid>
      <w:tr w:rsidR="00066261" w:rsidRPr="00066261" w14:paraId="52A72127" w14:textId="77777777" w:rsidTr="00187941">
        <w:tc>
          <w:tcPr>
            <w:tcW w:w="567" w:type="dxa"/>
          </w:tcPr>
          <w:p w14:paraId="43680953" w14:textId="77777777" w:rsidR="008969EF" w:rsidRPr="00066261" w:rsidRDefault="008969EF" w:rsidP="001879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6261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3588" w:type="dxa"/>
          </w:tcPr>
          <w:p w14:paraId="093A8614" w14:textId="77777777" w:rsidR="008969EF" w:rsidRPr="00066261" w:rsidRDefault="008969EF" w:rsidP="001879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6261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</w:t>
            </w:r>
          </w:p>
        </w:tc>
        <w:tc>
          <w:tcPr>
            <w:tcW w:w="1832" w:type="dxa"/>
          </w:tcPr>
          <w:p w14:paraId="25366756" w14:textId="77777777" w:rsidR="008969EF" w:rsidRPr="00066261" w:rsidRDefault="008969EF" w:rsidP="001879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6261">
              <w:rPr>
                <w:rFonts w:ascii="Times New Roman" w:hAnsi="Times New Roman" w:cs="Times New Roman"/>
                <w:sz w:val="26"/>
                <w:szCs w:val="26"/>
              </w:rPr>
              <w:t>Дата и роспись в ознакомлении</w:t>
            </w:r>
          </w:p>
        </w:tc>
        <w:tc>
          <w:tcPr>
            <w:tcW w:w="1741" w:type="dxa"/>
          </w:tcPr>
          <w:p w14:paraId="33271F51" w14:textId="77777777" w:rsidR="008969EF" w:rsidRPr="00066261" w:rsidRDefault="008969EF" w:rsidP="001879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6261">
              <w:rPr>
                <w:rFonts w:ascii="Times New Roman" w:hAnsi="Times New Roman" w:cs="Times New Roman"/>
                <w:sz w:val="26"/>
                <w:szCs w:val="26"/>
              </w:rPr>
              <w:t xml:space="preserve">Дата и номер приказа о назначении на должность </w:t>
            </w:r>
          </w:p>
        </w:tc>
        <w:tc>
          <w:tcPr>
            <w:tcW w:w="1843" w:type="dxa"/>
          </w:tcPr>
          <w:p w14:paraId="7EE92E6E" w14:textId="77777777" w:rsidR="008969EF" w:rsidRPr="00066261" w:rsidRDefault="008969EF" w:rsidP="001879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6261">
              <w:rPr>
                <w:rFonts w:ascii="Times New Roman" w:hAnsi="Times New Roman" w:cs="Times New Roman"/>
                <w:sz w:val="26"/>
                <w:szCs w:val="26"/>
              </w:rPr>
              <w:t>Дата и номер приказа об освобождении от должности</w:t>
            </w:r>
          </w:p>
        </w:tc>
      </w:tr>
      <w:tr w:rsidR="00066261" w:rsidRPr="00066261" w14:paraId="01F30B70" w14:textId="77777777" w:rsidTr="00187941">
        <w:tc>
          <w:tcPr>
            <w:tcW w:w="567" w:type="dxa"/>
          </w:tcPr>
          <w:p w14:paraId="70AFC449" w14:textId="77777777" w:rsidR="008969EF" w:rsidRPr="00066261" w:rsidRDefault="008969EF" w:rsidP="00187941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88" w:type="dxa"/>
          </w:tcPr>
          <w:p w14:paraId="220A0CAC" w14:textId="77777777" w:rsidR="008969EF" w:rsidRPr="00066261" w:rsidRDefault="008969EF" w:rsidP="00187941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2" w:type="dxa"/>
          </w:tcPr>
          <w:p w14:paraId="7694E88A" w14:textId="77777777" w:rsidR="008969EF" w:rsidRPr="00066261" w:rsidRDefault="008969EF" w:rsidP="00187941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41" w:type="dxa"/>
          </w:tcPr>
          <w:p w14:paraId="49A9EFF7" w14:textId="77777777" w:rsidR="008969EF" w:rsidRPr="00066261" w:rsidRDefault="008969EF" w:rsidP="00187941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1767BE0F" w14:textId="77777777" w:rsidR="008969EF" w:rsidRPr="00066261" w:rsidRDefault="008969EF" w:rsidP="00187941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69EF" w:rsidRPr="00066261" w14:paraId="08054F93" w14:textId="77777777" w:rsidTr="00187941">
        <w:tc>
          <w:tcPr>
            <w:tcW w:w="567" w:type="dxa"/>
          </w:tcPr>
          <w:p w14:paraId="640A6DD3" w14:textId="77777777" w:rsidR="008969EF" w:rsidRPr="00066261" w:rsidRDefault="008969EF" w:rsidP="00187941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88" w:type="dxa"/>
          </w:tcPr>
          <w:p w14:paraId="7F2422F3" w14:textId="77777777" w:rsidR="008969EF" w:rsidRPr="00066261" w:rsidRDefault="008969EF" w:rsidP="00187941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2" w:type="dxa"/>
          </w:tcPr>
          <w:p w14:paraId="285DB951" w14:textId="77777777" w:rsidR="008969EF" w:rsidRPr="00066261" w:rsidRDefault="008969EF" w:rsidP="00187941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41" w:type="dxa"/>
          </w:tcPr>
          <w:p w14:paraId="2E9B27C7" w14:textId="77777777" w:rsidR="008969EF" w:rsidRPr="00066261" w:rsidRDefault="008969EF" w:rsidP="00187941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1151BE7C" w14:textId="77777777" w:rsidR="008969EF" w:rsidRPr="00066261" w:rsidRDefault="008969EF" w:rsidP="00187941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D3B0519" w14:textId="77777777" w:rsidR="008969EF" w:rsidRPr="00066261" w:rsidRDefault="008969EF" w:rsidP="00D172E4">
      <w:pPr>
        <w:tabs>
          <w:tab w:val="left" w:pos="416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C3F6B0B" w14:textId="77777777" w:rsidR="008969EF" w:rsidRPr="00066261" w:rsidRDefault="008969EF" w:rsidP="00D172E4">
      <w:pPr>
        <w:tabs>
          <w:tab w:val="left" w:pos="416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8969EF" w:rsidRPr="00066261" w:rsidSect="00187941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33FC26" w14:textId="77777777" w:rsidR="00187941" w:rsidRDefault="00187941" w:rsidP="00345D59">
      <w:pPr>
        <w:spacing w:after="0" w:line="240" w:lineRule="auto"/>
      </w:pPr>
      <w:r>
        <w:separator/>
      </w:r>
    </w:p>
  </w:endnote>
  <w:endnote w:type="continuationSeparator" w:id="0">
    <w:p w14:paraId="7A8596E4" w14:textId="77777777" w:rsidR="00187941" w:rsidRDefault="00187941" w:rsidP="00345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0526771"/>
      <w:docPartObj>
        <w:docPartGallery w:val="Page Numbers (Bottom of Page)"/>
        <w:docPartUnique/>
      </w:docPartObj>
    </w:sdtPr>
    <w:sdtEndPr/>
    <w:sdtContent>
      <w:p w14:paraId="27D79970" w14:textId="70EEA41B" w:rsidR="00187941" w:rsidRDefault="0018794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5C61">
          <w:rPr>
            <w:noProof/>
          </w:rPr>
          <w:t>13</w:t>
        </w:r>
        <w:r>
          <w:fldChar w:fldCharType="end"/>
        </w:r>
      </w:p>
    </w:sdtContent>
  </w:sdt>
  <w:p w14:paraId="6BD99049" w14:textId="77777777" w:rsidR="00187941" w:rsidRDefault="0018794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CF4AFE" w14:textId="77777777" w:rsidR="00187941" w:rsidRDefault="00187941" w:rsidP="00345D59">
      <w:pPr>
        <w:spacing w:after="0" w:line="240" w:lineRule="auto"/>
      </w:pPr>
      <w:r>
        <w:separator/>
      </w:r>
    </w:p>
  </w:footnote>
  <w:footnote w:type="continuationSeparator" w:id="0">
    <w:p w14:paraId="2B91AE1A" w14:textId="77777777" w:rsidR="00187941" w:rsidRDefault="00187941" w:rsidP="00345D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-738480956"/>
      <w:docPartObj>
        <w:docPartGallery w:val="Page Numbers (Top of Page)"/>
        <w:docPartUnique/>
      </w:docPartObj>
    </w:sdtPr>
    <w:sdtEndPr/>
    <w:sdtContent>
      <w:p w14:paraId="05CD6BA5" w14:textId="77777777" w:rsidR="00187941" w:rsidRPr="00E17178" w:rsidRDefault="00187941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1717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1717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1717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D5C61">
          <w:rPr>
            <w:rFonts w:ascii="Times New Roman" w:hAnsi="Times New Roman" w:cs="Times New Roman"/>
            <w:noProof/>
            <w:sz w:val="24"/>
            <w:szCs w:val="24"/>
          </w:rPr>
          <w:t>13</w:t>
        </w:r>
        <w:r w:rsidRPr="00E1717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4A73BDC" w14:textId="77777777" w:rsidR="00187941" w:rsidRDefault="0018794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E626A"/>
    <w:multiLevelType w:val="multilevel"/>
    <w:tmpl w:val="E0302A04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01A"/>
    <w:rsid w:val="00022926"/>
    <w:rsid w:val="00031097"/>
    <w:rsid w:val="000314B1"/>
    <w:rsid w:val="0003322B"/>
    <w:rsid w:val="000368D0"/>
    <w:rsid w:val="00066261"/>
    <w:rsid w:val="00074C60"/>
    <w:rsid w:val="00076706"/>
    <w:rsid w:val="000954D9"/>
    <w:rsid w:val="000A1DD6"/>
    <w:rsid w:val="000B5A5D"/>
    <w:rsid w:val="000E173A"/>
    <w:rsid w:val="000E6EE1"/>
    <w:rsid w:val="00132230"/>
    <w:rsid w:val="00154EFC"/>
    <w:rsid w:val="00155669"/>
    <w:rsid w:val="00187941"/>
    <w:rsid w:val="00195C96"/>
    <w:rsid w:val="001A31BF"/>
    <w:rsid w:val="001A4CF1"/>
    <w:rsid w:val="001B193B"/>
    <w:rsid w:val="001E7B88"/>
    <w:rsid w:val="001F5539"/>
    <w:rsid w:val="001F5AF5"/>
    <w:rsid w:val="00215CFD"/>
    <w:rsid w:val="00217CB7"/>
    <w:rsid w:val="0022442B"/>
    <w:rsid w:val="00232BA4"/>
    <w:rsid w:val="00272E5D"/>
    <w:rsid w:val="00295CB0"/>
    <w:rsid w:val="002979C8"/>
    <w:rsid w:val="002C6876"/>
    <w:rsid w:val="002D5C61"/>
    <w:rsid w:val="002D6163"/>
    <w:rsid w:val="003150FA"/>
    <w:rsid w:val="00345D59"/>
    <w:rsid w:val="0036336B"/>
    <w:rsid w:val="00396155"/>
    <w:rsid w:val="003A4582"/>
    <w:rsid w:val="003A76DE"/>
    <w:rsid w:val="003D72B4"/>
    <w:rsid w:val="003E799A"/>
    <w:rsid w:val="00423FFF"/>
    <w:rsid w:val="00426BC3"/>
    <w:rsid w:val="0043352B"/>
    <w:rsid w:val="00441209"/>
    <w:rsid w:val="00445362"/>
    <w:rsid w:val="00477142"/>
    <w:rsid w:val="00484DCB"/>
    <w:rsid w:val="004A3C00"/>
    <w:rsid w:val="004C563C"/>
    <w:rsid w:val="00515BC7"/>
    <w:rsid w:val="0051690F"/>
    <w:rsid w:val="0053312C"/>
    <w:rsid w:val="00537BC3"/>
    <w:rsid w:val="00541982"/>
    <w:rsid w:val="005808E4"/>
    <w:rsid w:val="005A0D55"/>
    <w:rsid w:val="005C077D"/>
    <w:rsid w:val="005C601A"/>
    <w:rsid w:val="005C6843"/>
    <w:rsid w:val="005E0425"/>
    <w:rsid w:val="005E188B"/>
    <w:rsid w:val="005F6DA0"/>
    <w:rsid w:val="0060214F"/>
    <w:rsid w:val="00611FEF"/>
    <w:rsid w:val="00620A7F"/>
    <w:rsid w:val="006303F1"/>
    <w:rsid w:val="006313AA"/>
    <w:rsid w:val="00643EA5"/>
    <w:rsid w:val="0064465C"/>
    <w:rsid w:val="00675799"/>
    <w:rsid w:val="006928E2"/>
    <w:rsid w:val="006A3FC2"/>
    <w:rsid w:val="006D7BBF"/>
    <w:rsid w:val="006E79E5"/>
    <w:rsid w:val="006F4CD2"/>
    <w:rsid w:val="007208A3"/>
    <w:rsid w:val="007554B0"/>
    <w:rsid w:val="007629CC"/>
    <w:rsid w:val="007849C6"/>
    <w:rsid w:val="00786E95"/>
    <w:rsid w:val="00794AC9"/>
    <w:rsid w:val="007B4676"/>
    <w:rsid w:val="007C1F28"/>
    <w:rsid w:val="007D1682"/>
    <w:rsid w:val="007D4A5D"/>
    <w:rsid w:val="007E7452"/>
    <w:rsid w:val="00814F17"/>
    <w:rsid w:val="008577B4"/>
    <w:rsid w:val="008664B0"/>
    <w:rsid w:val="00885FC5"/>
    <w:rsid w:val="008969EF"/>
    <w:rsid w:val="008A29EF"/>
    <w:rsid w:val="008B611B"/>
    <w:rsid w:val="008C3148"/>
    <w:rsid w:val="008C37D5"/>
    <w:rsid w:val="008D0BB8"/>
    <w:rsid w:val="008D7E2C"/>
    <w:rsid w:val="008E4D5A"/>
    <w:rsid w:val="00914E06"/>
    <w:rsid w:val="009242F2"/>
    <w:rsid w:val="0092456F"/>
    <w:rsid w:val="00945A14"/>
    <w:rsid w:val="00983490"/>
    <w:rsid w:val="009B55B8"/>
    <w:rsid w:val="00A60175"/>
    <w:rsid w:val="00A76408"/>
    <w:rsid w:val="00A773C6"/>
    <w:rsid w:val="00A9700D"/>
    <w:rsid w:val="00AA27CF"/>
    <w:rsid w:val="00AD1543"/>
    <w:rsid w:val="00AD1A3F"/>
    <w:rsid w:val="00AE7D09"/>
    <w:rsid w:val="00B030E9"/>
    <w:rsid w:val="00B44D13"/>
    <w:rsid w:val="00B464E8"/>
    <w:rsid w:val="00B57815"/>
    <w:rsid w:val="00B664F1"/>
    <w:rsid w:val="00B96A41"/>
    <w:rsid w:val="00BB6FA6"/>
    <w:rsid w:val="00BC7619"/>
    <w:rsid w:val="00BC7BBB"/>
    <w:rsid w:val="00BD3AE2"/>
    <w:rsid w:val="00C12F20"/>
    <w:rsid w:val="00C26D6C"/>
    <w:rsid w:val="00C33909"/>
    <w:rsid w:val="00C35576"/>
    <w:rsid w:val="00C44D45"/>
    <w:rsid w:val="00C45070"/>
    <w:rsid w:val="00C46CA7"/>
    <w:rsid w:val="00C65CCB"/>
    <w:rsid w:val="00C72BA2"/>
    <w:rsid w:val="00C72DF7"/>
    <w:rsid w:val="00C90877"/>
    <w:rsid w:val="00CA3A27"/>
    <w:rsid w:val="00CC2D7B"/>
    <w:rsid w:val="00CC66B8"/>
    <w:rsid w:val="00CE63E3"/>
    <w:rsid w:val="00D07D9B"/>
    <w:rsid w:val="00D13CA2"/>
    <w:rsid w:val="00D172E4"/>
    <w:rsid w:val="00D30F99"/>
    <w:rsid w:val="00D36245"/>
    <w:rsid w:val="00D4718A"/>
    <w:rsid w:val="00D5609C"/>
    <w:rsid w:val="00D66E1B"/>
    <w:rsid w:val="00D739EE"/>
    <w:rsid w:val="00D770B2"/>
    <w:rsid w:val="00D868E3"/>
    <w:rsid w:val="00D9044B"/>
    <w:rsid w:val="00DA2CB9"/>
    <w:rsid w:val="00DB65B1"/>
    <w:rsid w:val="00DD0573"/>
    <w:rsid w:val="00DD2747"/>
    <w:rsid w:val="00DF1332"/>
    <w:rsid w:val="00E351D2"/>
    <w:rsid w:val="00E44B24"/>
    <w:rsid w:val="00E54768"/>
    <w:rsid w:val="00E650D1"/>
    <w:rsid w:val="00E86C7D"/>
    <w:rsid w:val="00E944A0"/>
    <w:rsid w:val="00EB7066"/>
    <w:rsid w:val="00EC066B"/>
    <w:rsid w:val="00EC51F1"/>
    <w:rsid w:val="00EE1A91"/>
    <w:rsid w:val="00EF10F3"/>
    <w:rsid w:val="00EF4E03"/>
    <w:rsid w:val="00F140C7"/>
    <w:rsid w:val="00F300A1"/>
    <w:rsid w:val="00F72FD6"/>
    <w:rsid w:val="00F76F59"/>
    <w:rsid w:val="00F8348D"/>
    <w:rsid w:val="00F904B3"/>
    <w:rsid w:val="00FA497A"/>
    <w:rsid w:val="00FB6336"/>
    <w:rsid w:val="00FD60BC"/>
    <w:rsid w:val="00FE70B4"/>
    <w:rsid w:val="00FF33EA"/>
    <w:rsid w:val="00FF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8390F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45D59"/>
    <w:pPr>
      <w:keepNext/>
      <w:keepLines/>
      <w:spacing w:before="480" w:after="0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5D5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Normal (Web)"/>
    <w:basedOn w:val="a"/>
    <w:uiPriority w:val="99"/>
    <w:unhideWhenUsed/>
    <w:rsid w:val="00345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5D59"/>
    <w:rPr>
      <w:b/>
      <w:bCs/>
    </w:rPr>
  </w:style>
  <w:style w:type="paragraph" w:customStyle="1" w:styleId="ConsNonformat">
    <w:name w:val="ConsNonformat"/>
    <w:rsid w:val="00345D59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345D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45D59"/>
  </w:style>
  <w:style w:type="paragraph" w:styleId="a7">
    <w:name w:val="footer"/>
    <w:basedOn w:val="a"/>
    <w:link w:val="a8"/>
    <w:uiPriority w:val="99"/>
    <w:unhideWhenUsed/>
    <w:rsid w:val="00345D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45D59"/>
  </w:style>
  <w:style w:type="character" w:customStyle="1" w:styleId="a9">
    <w:name w:val="Основной шрифт"/>
    <w:rsid w:val="00345D59"/>
  </w:style>
  <w:style w:type="paragraph" w:customStyle="1" w:styleId="ConsPlusNormal">
    <w:name w:val="ConsPlusNormal"/>
    <w:rsid w:val="00345D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a">
    <w:name w:val="Hyperlink"/>
    <w:basedOn w:val="a0"/>
    <w:uiPriority w:val="99"/>
    <w:rsid w:val="00345D59"/>
    <w:rPr>
      <w:rFonts w:cs="Times New Roman"/>
      <w:color w:val="0000FF"/>
      <w:u w:val="single"/>
    </w:rPr>
  </w:style>
  <w:style w:type="paragraph" w:styleId="ab">
    <w:name w:val="Body Text"/>
    <w:basedOn w:val="a"/>
    <w:link w:val="ac"/>
    <w:rsid w:val="00345D5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0"/>
    <w:link w:val="ab"/>
    <w:rsid w:val="00345D5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45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45D59"/>
    <w:rPr>
      <w:rFonts w:ascii="Tahoma" w:hAnsi="Tahoma" w:cs="Tahoma"/>
      <w:sz w:val="16"/>
      <w:szCs w:val="16"/>
    </w:rPr>
  </w:style>
  <w:style w:type="paragraph" w:styleId="af">
    <w:name w:val="footnote text"/>
    <w:basedOn w:val="a"/>
    <w:link w:val="af0"/>
    <w:rsid w:val="00345D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rsid w:val="00345D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"/>
    <w:link w:val="af2"/>
    <w:uiPriority w:val="34"/>
    <w:qFormat/>
    <w:rsid w:val="00345D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f2">
    <w:name w:val="Абзац списка Знак"/>
    <w:link w:val="af1"/>
    <w:uiPriority w:val="34"/>
    <w:locked/>
    <w:rsid w:val="00345D59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FontStyle14">
    <w:name w:val="Font Style14"/>
    <w:basedOn w:val="a0"/>
    <w:rsid w:val="00345D59"/>
    <w:rPr>
      <w:rFonts w:ascii="Times New Roman" w:hAnsi="Times New Roman" w:cs="Times New Roman" w:hint="default"/>
    </w:rPr>
  </w:style>
  <w:style w:type="paragraph" w:customStyle="1" w:styleId="Default">
    <w:name w:val="Default"/>
    <w:rsid w:val="00345D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3">
    <w:name w:val="No Spacing"/>
    <w:uiPriority w:val="1"/>
    <w:qFormat/>
    <w:rsid w:val="00345D59"/>
    <w:pPr>
      <w:spacing w:after="0" w:line="240" w:lineRule="auto"/>
    </w:pPr>
  </w:style>
  <w:style w:type="character" w:styleId="af4">
    <w:name w:val="footnote reference"/>
    <w:rsid w:val="00345D59"/>
    <w:rPr>
      <w:vertAlign w:val="superscript"/>
    </w:rPr>
  </w:style>
  <w:style w:type="character" w:styleId="af5">
    <w:name w:val="annotation reference"/>
    <w:basedOn w:val="a0"/>
    <w:uiPriority w:val="99"/>
    <w:semiHidden/>
    <w:unhideWhenUsed/>
    <w:rsid w:val="00074C60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074C60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074C60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074C60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074C60"/>
    <w:rPr>
      <w:b/>
      <w:bCs/>
      <w:sz w:val="20"/>
      <w:szCs w:val="20"/>
    </w:rPr>
  </w:style>
  <w:style w:type="table" w:styleId="afa">
    <w:name w:val="Table Grid"/>
    <w:basedOn w:val="a1"/>
    <w:uiPriority w:val="59"/>
    <w:rsid w:val="00896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45D59"/>
    <w:pPr>
      <w:keepNext/>
      <w:keepLines/>
      <w:spacing w:before="480" w:after="0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5D5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Normal (Web)"/>
    <w:basedOn w:val="a"/>
    <w:uiPriority w:val="99"/>
    <w:unhideWhenUsed/>
    <w:rsid w:val="00345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5D59"/>
    <w:rPr>
      <w:b/>
      <w:bCs/>
    </w:rPr>
  </w:style>
  <w:style w:type="paragraph" w:customStyle="1" w:styleId="ConsNonformat">
    <w:name w:val="ConsNonformat"/>
    <w:rsid w:val="00345D59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345D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45D59"/>
  </w:style>
  <w:style w:type="paragraph" w:styleId="a7">
    <w:name w:val="footer"/>
    <w:basedOn w:val="a"/>
    <w:link w:val="a8"/>
    <w:uiPriority w:val="99"/>
    <w:unhideWhenUsed/>
    <w:rsid w:val="00345D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45D59"/>
  </w:style>
  <w:style w:type="character" w:customStyle="1" w:styleId="a9">
    <w:name w:val="Основной шрифт"/>
    <w:rsid w:val="00345D59"/>
  </w:style>
  <w:style w:type="paragraph" w:customStyle="1" w:styleId="ConsPlusNormal">
    <w:name w:val="ConsPlusNormal"/>
    <w:rsid w:val="00345D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a">
    <w:name w:val="Hyperlink"/>
    <w:basedOn w:val="a0"/>
    <w:uiPriority w:val="99"/>
    <w:rsid w:val="00345D59"/>
    <w:rPr>
      <w:rFonts w:cs="Times New Roman"/>
      <w:color w:val="0000FF"/>
      <w:u w:val="single"/>
    </w:rPr>
  </w:style>
  <w:style w:type="paragraph" w:styleId="ab">
    <w:name w:val="Body Text"/>
    <w:basedOn w:val="a"/>
    <w:link w:val="ac"/>
    <w:rsid w:val="00345D5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0"/>
    <w:link w:val="ab"/>
    <w:rsid w:val="00345D5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45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45D59"/>
    <w:rPr>
      <w:rFonts w:ascii="Tahoma" w:hAnsi="Tahoma" w:cs="Tahoma"/>
      <w:sz w:val="16"/>
      <w:szCs w:val="16"/>
    </w:rPr>
  </w:style>
  <w:style w:type="paragraph" w:styleId="af">
    <w:name w:val="footnote text"/>
    <w:basedOn w:val="a"/>
    <w:link w:val="af0"/>
    <w:rsid w:val="00345D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rsid w:val="00345D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"/>
    <w:link w:val="af2"/>
    <w:uiPriority w:val="34"/>
    <w:qFormat/>
    <w:rsid w:val="00345D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f2">
    <w:name w:val="Абзац списка Знак"/>
    <w:link w:val="af1"/>
    <w:uiPriority w:val="34"/>
    <w:locked/>
    <w:rsid w:val="00345D59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FontStyle14">
    <w:name w:val="Font Style14"/>
    <w:basedOn w:val="a0"/>
    <w:rsid w:val="00345D59"/>
    <w:rPr>
      <w:rFonts w:ascii="Times New Roman" w:hAnsi="Times New Roman" w:cs="Times New Roman" w:hint="default"/>
    </w:rPr>
  </w:style>
  <w:style w:type="paragraph" w:customStyle="1" w:styleId="Default">
    <w:name w:val="Default"/>
    <w:rsid w:val="00345D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3">
    <w:name w:val="No Spacing"/>
    <w:uiPriority w:val="1"/>
    <w:qFormat/>
    <w:rsid w:val="00345D59"/>
    <w:pPr>
      <w:spacing w:after="0" w:line="240" w:lineRule="auto"/>
    </w:pPr>
  </w:style>
  <w:style w:type="character" w:styleId="af4">
    <w:name w:val="footnote reference"/>
    <w:rsid w:val="00345D59"/>
    <w:rPr>
      <w:vertAlign w:val="superscript"/>
    </w:rPr>
  </w:style>
  <w:style w:type="character" w:styleId="af5">
    <w:name w:val="annotation reference"/>
    <w:basedOn w:val="a0"/>
    <w:uiPriority w:val="99"/>
    <w:semiHidden/>
    <w:unhideWhenUsed/>
    <w:rsid w:val="00074C60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074C60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074C60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074C60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074C60"/>
    <w:rPr>
      <w:b/>
      <w:bCs/>
      <w:sz w:val="20"/>
      <w:szCs w:val="20"/>
    </w:rPr>
  </w:style>
  <w:style w:type="table" w:styleId="afa">
    <w:name w:val="Table Grid"/>
    <w:basedOn w:val="a1"/>
    <w:uiPriority w:val="59"/>
    <w:rsid w:val="00896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2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28515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97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38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9779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51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7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CED1C-A6B2-4AEA-A3D7-ED4AD665E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13</Pages>
  <Words>4837</Words>
  <Characters>27575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надзор2</dc:creator>
  <cp:lastModifiedBy>надзор2</cp:lastModifiedBy>
  <cp:revision>82</cp:revision>
  <cp:lastPrinted>2021-09-02T10:16:00Z</cp:lastPrinted>
  <dcterms:created xsi:type="dcterms:W3CDTF">2020-04-21T12:56:00Z</dcterms:created>
  <dcterms:modified xsi:type="dcterms:W3CDTF">2021-12-23T11:46:00Z</dcterms:modified>
</cp:coreProperties>
</file>