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92"/>
        <w:gridCol w:w="1356"/>
        <w:gridCol w:w="4123"/>
      </w:tblGrid>
      <w:tr w:rsidR="006E4559" w:rsidRPr="006E4559" w:rsidTr="00886426">
        <w:trPr>
          <w:cantSplit/>
          <w:trHeight w:val="542"/>
        </w:trPr>
        <w:tc>
          <w:tcPr>
            <w:tcW w:w="4092" w:type="dxa"/>
          </w:tcPr>
          <w:p w:rsidR="006E4559" w:rsidRPr="006E4559" w:rsidRDefault="006E4559" w:rsidP="00886426">
            <w:pPr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6E4559" w:rsidRPr="006E4559" w:rsidRDefault="006E4559" w:rsidP="00886426">
            <w:pPr>
              <w:spacing w:line="276" w:lineRule="auto"/>
              <w:jc w:val="center"/>
              <w:rPr>
                <w:b/>
                <w:bCs/>
                <w:noProof/>
              </w:rPr>
            </w:pPr>
            <w:r w:rsidRPr="006E4559">
              <w:rPr>
                <w:b/>
                <w:bCs/>
                <w:noProof/>
                <w:sz w:val="22"/>
              </w:rPr>
              <w:t>ЧĂВАШ РЕСПУБЛИКИ</w:t>
            </w:r>
          </w:p>
          <w:p w:rsidR="006E4559" w:rsidRPr="006E4559" w:rsidRDefault="006E4559" w:rsidP="00886426">
            <w:pPr>
              <w:spacing w:line="276" w:lineRule="auto"/>
              <w:jc w:val="center"/>
            </w:pPr>
          </w:p>
        </w:tc>
        <w:tc>
          <w:tcPr>
            <w:tcW w:w="1356" w:type="dxa"/>
            <w:vMerge w:val="restart"/>
            <w:hideMark/>
          </w:tcPr>
          <w:p w:rsidR="006E4559" w:rsidRPr="006E4559" w:rsidRDefault="006E4559" w:rsidP="00886426">
            <w:pPr>
              <w:spacing w:line="276" w:lineRule="auto"/>
              <w:jc w:val="center"/>
            </w:pPr>
            <w:r w:rsidRPr="006E4559">
              <w:rPr>
                <w:noProof/>
                <w:sz w:val="22"/>
              </w:rPr>
              <w:drawing>
                <wp:inline distT="0" distB="0" distL="0" distR="0">
                  <wp:extent cx="695960" cy="832485"/>
                  <wp:effectExtent l="19050" t="0" r="889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2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6E4559" w:rsidRPr="006E4559" w:rsidRDefault="006E4559" w:rsidP="00886426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6E4559" w:rsidRPr="006E4559" w:rsidRDefault="006E4559" w:rsidP="00886426">
            <w:pPr>
              <w:spacing w:line="276" w:lineRule="auto"/>
              <w:jc w:val="center"/>
              <w:rPr>
                <w:noProof/>
              </w:rPr>
            </w:pPr>
            <w:r w:rsidRPr="006E4559">
              <w:rPr>
                <w:b/>
                <w:bCs/>
                <w:noProof/>
                <w:sz w:val="22"/>
              </w:rPr>
              <w:t>ЧУВАШСКАЯ РЕСПУБЛИКА</w:t>
            </w:r>
          </w:p>
          <w:p w:rsidR="006E4559" w:rsidRPr="006E4559" w:rsidRDefault="006E4559" w:rsidP="00886426">
            <w:pPr>
              <w:spacing w:line="276" w:lineRule="auto"/>
              <w:jc w:val="center"/>
            </w:pPr>
          </w:p>
        </w:tc>
      </w:tr>
      <w:tr w:rsidR="006E4559" w:rsidRPr="006E4559" w:rsidTr="00886426">
        <w:trPr>
          <w:cantSplit/>
          <w:trHeight w:val="1785"/>
        </w:trPr>
        <w:tc>
          <w:tcPr>
            <w:tcW w:w="4092" w:type="dxa"/>
          </w:tcPr>
          <w:p w:rsidR="006E4559" w:rsidRPr="006E4559" w:rsidRDefault="006E4559" w:rsidP="00886426">
            <w:pPr>
              <w:spacing w:line="276" w:lineRule="auto"/>
              <w:jc w:val="center"/>
              <w:rPr>
                <w:b/>
                <w:bCs/>
                <w:noProof/>
              </w:rPr>
            </w:pPr>
            <w:r w:rsidRPr="006E4559">
              <w:rPr>
                <w:b/>
                <w:bCs/>
                <w:noProof/>
                <w:sz w:val="22"/>
              </w:rPr>
              <w:t>ÇĚРПӲ</w:t>
            </w:r>
          </w:p>
          <w:p w:rsidR="006E4559" w:rsidRPr="006E4559" w:rsidRDefault="006E4559" w:rsidP="00886426">
            <w:pPr>
              <w:spacing w:line="276" w:lineRule="auto"/>
              <w:jc w:val="center"/>
              <w:rPr>
                <w:b/>
                <w:bCs/>
                <w:noProof/>
              </w:rPr>
            </w:pPr>
            <w:r w:rsidRPr="006E4559">
              <w:rPr>
                <w:b/>
                <w:bCs/>
                <w:noProof/>
                <w:sz w:val="22"/>
              </w:rPr>
              <w:t>МУНИЦИПАЛЛĂ ОКРУГĔН</w:t>
            </w:r>
          </w:p>
          <w:p w:rsidR="006E4559" w:rsidRPr="006E4559" w:rsidRDefault="006E4559" w:rsidP="00886426">
            <w:pPr>
              <w:spacing w:line="276" w:lineRule="auto"/>
              <w:jc w:val="center"/>
              <w:rPr>
                <w:b/>
                <w:bCs/>
                <w:noProof/>
              </w:rPr>
            </w:pPr>
            <w:r w:rsidRPr="006E4559">
              <w:rPr>
                <w:b/>
                <w:bCs/>
                <w:noProof/>
                <w:sz w:val="22"/>
              </w:rPr>
              <w:t>АДМИНИСТРАЦИЙĚ</w:t>
            </w:r>
          </w:p>
          <w:p w:rsidR="006E4559" w:rsidRPr="006E4559" w:rsidRDefault="006E4559" w:rsidP="00886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6E4559" w:rsidRPr="006E4559" w:rsidRDefault="006E4559" w:rsidP="00886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 w:rsidRPr="006E4559">
              <w:rPr>
                <w:b/>
                <w:bCs/>
                <w:noProof/>
                <w:sz w:val="22"/>
              </w:rPr>
              <w:t>ЙЫШĂНУ</w:t>
            </w:r>
          </w:p>
          <w:p w:rsidR="006E4559" w:rsidRPr="006E4559" w:rsidRDefault="006E4559" w:rsidP="00886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6E4559" w:rsidRPr="006E4559" w:rsidRDefault="006E4559" w:rsidP="00886426">
            <w:pPr>
              <w:spacing w:line="276" w:lineRule="auto"/>
              <w:ind w:left="-142" w:right="-80"/>
              <w:jc w:val="center"/>
              <w:rPr>
                <w:b/>
                <w:noProof/>
              </w:rPr>
            </w:pPr>
            <w:r w:rsidRPr="006E4559">
              <w:rPr>
                <w:b/>
                <w:noProof/>
                <w:sz w:val="22"/>
              </w:rPr>
              <w:t xml:space="preserve">2023ç. утӑ уйӑхĕн </w:t>
            </w:r>
            <w:r w:rsidR="001F10CB">
              <w:rPr>
                <w:b/>
                <w:noProof/>
                <w:sz w:val="22"/>
              </w:rPr>
              <w:t>31</w:t>
            </w:r>
            <w:r w:rsidRPr="006E4559">
              <w:rPr>
                <w:b/>
                <w:noProof/>
                <w:sz w:val="22"/>
              </w:rPr>
              <w:t xml:space="preserve">-мӗшӗ </w:t>
            </w:r>
            <w:r w:rsidR="001F10CB">
              <w:rPr>
                <w:b/>
                <w:noProof/>
                <w:sz w:val="22"/>
              </w:rPr>
              <w:t>1032</w:t>
            </w:r>
            <w:r w:rsidRPr="006E4559">
              <w:rPr>
                <w:b/>
                <w:noProof/>
                <w:sz w:val="22"/>
              </w:rPr>
              <w:t xml:space="preserve"> № </w:t>
            </w:r>
          </w:p>
          <w:p w:rsidR="006E4559" w:rsidRPr="006E4559" w:rsidRDefault="006E4559" w:rsidP="00886426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6E4559" w:rsidRPr="006E4559" w:rsidRDefault="006E4559" w:rsidP="00886426">
            <w:pPr>
              <w:spacing w:line="276" w:lineRule="auto"/>
              <w:jc w:val="center"/>
              <w:rPr>
                <w:b/>
                <w:noProof/>
              </w:rPr>
            </w:pPr>
            <w:r w:rsidRPr="006E4559">
              <w:rPr>
                <w:b/>
                <w:bCs/>
                <w:noProof/>
                <w:sz w:val="22"/>
              </w:rPr>
              <w:t>Ç</w:t>
            </w:r>
            <w:r w:rsidRPr="006E4559">
              <w:rPr>
                <w:b/>
                <w:noProof/>
                <w:sz w:val="22"/>
              </w:rPr>
              <w:t>ěрп</w:t>
            </w:r>
            <w:r w:rsidRPr="006E4559">
              <w:rPr>
                <w:b/>
                <w:bCs/>
                <w:sz w:val="22"/>
              </w:rPr>
              <w:t>ÿ</w:t>
            </w:r>
            <w:r w:rsidRPr="006E4559">
              <w:rPr>
                <w:b/>
                <w:noProof/>
                <w:sz w:val="22"/>
              </w:rPr>
              <w:t xml:space="preserve"> хули</w:t>
            </w:r>
          </w:p>
          <w:p w:rsidR="006E4559" w:rsidRPr="006E4559" w:rsidRDefault="006E4559" w:rsidP="00886426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4559" w:rsidRPr="006E4559" w:rsidRDefault="006E4559" w:rsidP="00886426"/>
        </w:tc>
        <w:tc>
          <w:tcPr>
            <w:tcW w:w="4123" w:type="dxa"/>
          </w:tcPr>
          <w:p w:rsidR="006E4559" w:rsidRPr="006E4559" w:rsidRDefault="006E4559" w:rsidP="00886426">
            <w:pPr>
              <w:spacing w:line="276" w:lineRule="auto"/>
              <w:jc w:val="center"/>
              <w:rPr>
                <w:noProof/>
              </w:rPr>
            </w:pPr>
            <w:r w:rsidRPr="006E4559">
              <w:rPr>
                <w:b/>
                <w:bCs/>
                <w:noProof/>
                <w:sz w:val="22"/>
              </w:rPr>
              <w:t>АДМИНИСТРАЦИЯ ЦИВИЛЬСКОГО МУНИЦИПАЛЬНОГО ОКРУГА</w:t>
            </w:r>
          </w:p>
          <w:p w:rsidR="006E4559" w:rsidRPr="006E4559" w:rsidRDefault="006E4559" w:rsidP="00886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</w:p>
          <w:p w:rsidR="006E4559" w:rsidRPr="006E4559" w:rsidRDefault="006E4559" w:rsidP="00886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 w:rsidRPr="006E4559">
              <w:rPr>
                <w:b/>
                <w:bCs/>
                <w:noProof/>
                <w:sz w:val="22"/>
              </w:rPr>
              <w:t>ПОСТАНОВЛЕНИЕ</w:t>
            </w:r>
          </w:p>
          <w:p w:rsidR="006E4559" w:rsidRPr="006E4559" w:rsidRDefault="006E4559" w:rsidP="00886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6E4559" w:rsidRPr="006E4559" w:rsidRDefault="006E4559" w:rsidP="00886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 w:rsidRPr="006E4559">
              <w:rPr>
                <w:b/>
                <w:bCs/>
                <w:noProof/>
                <w:sz w:val="22"/>
              </w:rPr>
              <w:t xml:space="preserve"> </w:t>
            </w:r>
            <w:r w:rsidR="001F10CB">
              <w:rPr>
                <w:b/>
                <w:bCs/>
                <w:noProof/>
                <w:sz w:val="22"/>
              </w:rPr>
              <w:t>3</w:t>
            </w:r>
            <w:r w:rsidRPr="006E4559">
              <w:rPr>
                <w:b/>
                <w:bCs/>
                <w:noProof/>
                <w:sz w:val="22"/>
              </w:rPr>
              <w:t xml:space="preserve">1 июля 2023 г. № </w:t>
            </w:r>
            <w:r w:rsidR="001F10CB">
              <w:rPr>
                <w:b/>
                <w:bCs/>
                <w:noProof/>
                <w:sz w:val="22"/>
              </w:rPr>
              <w:t>1032</w:t>
            </w:r>
          </w:p>
          <w:p w:rsidR="006E4559" w:rsidRPr="006E4559" w:rsidRDefault="006E4559" w:rsidP="00886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6E4559" w:rsidRPr="006E4559" w:rsidRDefault="006E4559" w:rsidP="008864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 w:rsidRPr="006E4559">
              <w:rPr>
                <w:b/>
                <w:bCs/>
                <w:noProof/>
                <w:sz w:val="22"/>
              </w:rPr>
              <w:t>город Цивильск</w:t>
            </w:r>
          </w:p>
          <w:p w:rsidR="006E4559" w:rsidRPr="006E4559" w:rsidRDefault="006E4559" w:rsidP="00886426">
            <w:pPr>
              <w:spacing w:line="276" w:lineRule="auto"/>
              <w:jc w:val="center"/>
              <w:rPr>
                <w:noProof/>
              </w:rPr>
            </w:pPr>
          </w:p>
        </w:tc>
      </w:tr>
    </w:tbl>
    <w:p w:rsidR="006E4559" w:rsidRPr="00C35BFA" w:rsidRDefault="006E4559" w:rsidP="006E4559">
      <w:pPr>
        <w:ind w:right="4252"/>
        <w:jc w:val="both"/>
        <w:rPr>
          <w:b/>
        </w:rPr>
      </w:pPr>
      <w:r w:rsidRPr="00C35BFA">
        <w:rPr>
          <w:b/>
        </w:rPr>
        <w:t xml:space="preserve">О внесении изменений в постановление </w:t>
      </w:r>
      <w:r w:rsidR="00C32F21" w:rsidRPr="00C32F21">
        <w:rPr>
          <w:b/>
        </w:rPr>
        <w:t>администраци</w:t>
      </w:r>
      <w:r w:rsidR="00403AED">
        <w:rPr>
          <w:b/>
        </w:rPr>
        <w:t>и</w:t>
      </w:r>
      <w:r w:rsidR="00C32F21" w:rsidRPr="00C32F21">
        <w:rPr>
          <w:b/>
        </w:rPr>
        <w:t xml:space="preserve"> Цивильского муниципального округа Чувашской Республики </w:t>
      </w:r>
      <w:r w:rsidRPr="00C35BFA">
        <w:rPr>
          <w:b/>
        </w:rPr>
        <w:t>от 16.03.2023</w:t>
      </w:r>
      <w:r w:rsidR="00C32F21">
        <w:rPr>
          <w:b/>
        </w:rPr>
        <w:t xml:space="preserve"> </w:t>
      </w:r>
      <w:r w:rsidR="00C32F21" w:rsidRPr="00C35BFA">
        <w:rPr>
          <w:b/>
        </w:rPr>
        <w:t xml:space="preserve">№240 </w:t>
      </w:r>
      <w:r w:rsidRPr="00C35BFA">
        <w:rPr>
          <w:b/>
        </w:rPr>
        <w:t xml:space="preserve"> «Об утверждении административного регламента по оказанию муниципальных услуг Цивильского муниципального округа Чувашской Республики «Продажа муниципального имущества, находящегося в муниципальной собственности Цивильского муниципального округа Чувашской Республики»</w:t>
      </w:r>
    </w:p>
    <w:p w:rsidR="006E4559" w:rsidRPr="00C35BFA" w:rsidRDefault="006E4559" w:rsidP="006E4559">
      <w:pPr>
        <w:ind w:right="4110"/>
        <w:jc w:val="both"/>
        <w:rPr>
          <w:b/>
        </w:rPr>
      </w:pPr>
    </w:p>
    <w:p w:rsidR="006E4559" w:rsidRDefault="006E4559" w:rsidP="006E4559">
      <w:pPr>
        <w:pStyle w:val="1"/>
        <w:ind w:firstLine="567"/>
        <w:jc w:val="both"/>
        <w:rPr>
          <w:b w:val="0"/>
        </w:rPr>
      </w:pPr>
      <w:proofErr w:type="gramStart"/>
      <w:r w:rsidRPr="00C35BFA">
        <w:rPr>
          <w:b w:val="0"/>
        </w:rPr>
        <w:t xml:space="preserve">В соответствии с </w:t>
      </w:r>
      <w:hyperlink r:id="rId7" w:history="1">
        <w:r w:rsidRPr="00C35BFA">
          <w:rPr>
            <w:rStyle w:val="a3"/>
            <w:color w:val="auto"/>
          </w:rPr>
          <w:t>Федеральным законом</w:t>
        </w:r>
      </w:hyperlink>
      <w:r w:rsidRPr="00C35BFA">
        <w:rPr>
          <w:b w:val="0"/>
        </w:rPr>
        <w:t xml:space="preserve"> от 06 октября 2003 г. № 131-ФЗ «Об общих принципах организации местного самоуправления в Российской Федерации», </w:t>
      </w:r>
      <w:hyperlink r:id="rId8" w:history="1">
        <w:r w:rsidRPr="00C35BFA">
          <w:rPr>
            <w:rStyle w:val="a3"/>
            <w:color w:val="auto"/>
          </w:rPr>
          <w:t>Федеральным законом</w:t>
        </w:r>
      </w:hyperlink>
      <w:r w:rsidRPr="00C35BFA">
        <w:rPr>
          <w:b w:val="0"/>
        </w:rPr>
        <w:t xml:space="preserve"> от 27 июля 2010 г. № 210-ФЗ «Об организации предоставления государственных и муниципальных услуг», </w:t>
      </w:r>
      <w:hyperlink r:id="rId9" w:history="1">
        <w:r w:rsidRPr="00C35BFA">
          <w:rPr>
            <w:rStyle w:val="a3"/>
            <w:color w:val="auto"/>
          </w:rPr>
          <w:t>Уставом</w:t>
        </w:r>
      </w:hyperlink>
      <w:r w:rsidRPr="00C35BFA">
        <w:rPr>
          <w:b w:val="0"/>
        </w:rPr>
        <w:t xml:space="preserve"> Цивильского района и решением Собрания депутатов Цивильского муниципального округа Чувашской Республики от 27 декабря 2022 года «Об утверждении перечня услуг, предоставляемых в Цивильском муниципальном</w:t>
      </w:r>
      <w:proofErr w:type="gramEnd"/>
      <w:r w:rsidRPr="00C35BFA">
        <w:rPr>
          <w:b w:val="0"/>
        </w:rPr>
        <w:t xml:space="preserve"> округе Чувашской Республики», администрация Цивильского муниципального округа Чувашской Республики </w:t>
      </w:r>
    </w:p>
    <w:p w:rsidR="00C32F21" w:rsidRPr="00C32F21" w:rsidRDefault="00C32F21" w:rsidP="00C32F21"/>
    <w:p w:rsidR="006E4559" w:rsidRDefault="006E4559" w:rsidP="006E455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sub_1"/>
      <w:proofErr w:type="gramStart"/>
      <w:r w:rsidRPr="00C35BFA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C35BFA">
        <w:rPr>
          <w:rFonts w:ascii="Times New Roman" w:hAnsi="Times New Roman"/>
          <w:b/>
          <w:sz w:val="24"/>
          <w:szCs w:val="24"/>
        </w:rPr>
        <w:t xml:space="preserve"> О С Т А Н О В Л Я Е Т :</w:t>
      </w:r>
    </w:p>
    <w:p w:rsidR="00C32F21" w:rsidRPr="00C35BFA" w:rsidRDefault="00C32F21" w:rsidP="006E4559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E4559" w:rsidRPr="00C35BFA" w:rsidRDefault="006E4559" w:rsidP="006E4559">
      <w:pPr>
        <w:pStyle w:val="a7"/>
        <w:numPr>
          <w:ilvl w:val="0"/>
          <w:numId w:val="1"/>
        </w:numPr>
        <w:ind w:left="0" w:firstLine="709"/>
        <w:jc w:val="both"/>
        <w:rPr>
          <w:kern w:val="3"/>
        </w:rPr>
      </w:pPr>
      <w:r w:rsidRPr="00C35BFA">
        <w:t xml:space="preserve">Внести в </w:t>
      </w:r>
      <w:r w:rsidR="00C32F21" w:rsidRPr="00C35BFA">
        <w:t>административн</w:t>
      </w:r>
      <w:r w:rsidR="00C32F21">
        <w:t>ый</w:t>
      </w:r>
      <w:r w:rsidR="00C32F21" w:rsidRPr="00C35BFA">
        <w:t xml:space="preserve"> регламент по оказанию муниципальных услуг Цивильского муниципального округа Чувашской Республики «Продажа муниципального имущества, находящегося в муниципальной собственности Цивильского муниципального округа Чувашской Республики</w:t>
      </w:r>
      <w:r w:rsidR="00C32F21">
        <w:t xml:space="preserve">» утвержденный </w:t>
      </w:r>
      <w:r w:rsidRPr="00C35BFA">
        <w:t>постановление</w:t>
      </w:r>
      <w:r w:rsidR="00C32F21">
        <w:t>м</w:t>
      </w:r>
      <w:r w:rsidRPr="00C35BFA">
        <w:t xml:space="preserve"> администрации Цивильского муниципального округа Чувашской Республики от 16.03.2023 </w:t>
      </w:r>
      <w:r w:rsidR="00C32F21" w:rsidRPr="00C35BFA">
        <w:t xml:space="preserve">№240 </w:t>
      </w:r>
      <w:r w:rsidR="00C32F21">
        <w:t xml:space="preserve">(далее - Административный регламент) </w:t>
      </w:r>
      <w:r w:rsidRPr="00C35BFA">
        <w:rPr>
          <w:kern w:val="3"/>
        </w:rPr>
        <w:t>следующие изменения:</w:t>
      </w:r>
    </w:p>
    <w:p w:rsidR="006E4559" w:rsidRPr="00C35BFA" w:rsidRDefault="006E4559" w:rsidP="006E4559">
      <w:pPr>
        <w:pStyle w:val="a7"/>
        <w:ind w:left="0" w:firstLine="709"/>
        <w:jc w:val="both"/>
        <w:rPr>
          <w:kern w:val="3"/>
        </w:rPr>
      </w:pPr>
      <w:r w:rsidRPr="00C35BFA">
        <w:rPr>
          <w:kern w:val="3"/>
        </w:rPr>
        <w:t>- в абзаце шестом пункта 1.2</w:t>
      </w:r>
      <w:r w:rsidR="00C32F21">
        <w:rPr>
          <w:kern w:val="3"/>
        </w:rPr>
        <w:t>.</w:t>
      </w:r>
      <w:r w:rsidRPr="00C35BFA">
        <w:rPr>
          <w:kern w:val="3"/>
        </w:rPr>
        <w:t xml:space="preserve"> </w:t>
      </w:r>
      <w:r w:rsidR="00C32F21">
        <w:rPr>
          <w:kern w:val="3"/>
        </w:rPr>
        <w:t>А</w:t>
      </w:r>
      <w:r w:rsidRPr="00C35BFA">
        <w:rPr>
          <w:kern w:val="3"/>
        </w:rPr>
        <w:t>дминистративного регламента слова «государственной или» исключить;</w:t>
      </w:r>
    </w:p>
    <w:p w:rsidR="006E4559" w:rsidRPr="00C35BFA" w:rsidRDefault="006E4559" w:rsidP="006E4559">
      <w:pPr>
        <w:pStyle w:val="a7"/>
        <w:ind w:left="0" w:firstLine="709"/>
        <w:jc w:val="both"/>
      </w:pPr>
      <w:r w:rsidRPr="00C35BFA">
        <w:rPr>
          <w:kern w:val="3"/>
        </w:rPr>
        <w:t>- в абзацах третьем, четвертом пункта 2.2</w:t>
      </w:r>
      <w:r w:rsidR="00C32F21">
        <w:rPr>
          <w:kern w:val="3"/>
        </w:rPr>
        <w:t>.</w:t>
      </w:r>
      <w:r w:rsidR="009866EF" w:rsidRPr="009866EF">
        <w:rPr>
          <w:kern w:val="3"/>
        </w:rPr>
        <w:t xml:space="preserve"> </w:t>
      </w:r>
      <w:r w:rsidR="009866EF">
        <w:rPr>
          <w:kern w:val="3"/>
        </w:rPr>
        <w:t>А</w:t>
      </w:r>
      <w:r w:rsidR="009866EF" w:rsidRPr="00C35BFA">
        <w:rPr>
          <w:kern w:val="3"/>
        </w:rPr>
        <w:t>дминистративного регламента</w:t>
      </w:r>
      <w:r w:rsidRPr="00C35BFA">
        <w:rPr>
          <w:kern w:val="3"/>
        </w:rPr>
        <w:t xml:space="preserve"> </w:t>
      </w:r>
      <w:r w:rsidR="009866EF">
        <w:rPr>
          <w:kern w:val="3"/>
        </w:rPr>
        <w:t xml:space="preserve">слова </w:t>
      </w:r>
      <w:r w:rsidRPr="00C35BFA">
        <w:rPr>
          <w:kern w:val="3"/>
        </w:rPr>
        <w:t>«</w:t>
      </w:r>
      <w:r w:rsidRPr="00C35BFA">
        <w:t xml:space="preserve">Федеральным законом «О контрактной системе в сфере закупок товаров, работ, услуг для обеспечения государственных и муниципальных нужд» </w:t>
      </w:r>
      <w:r w:rsidR="009866EF">
        <w:t>заменить словами</w:t>
      </w:r>
      <w:r w:rsidRPr="00C35BFA">
        <w:t xml:space="preserve"> </w:t>
      </w:r>
      <w:r w:rsidR="00C35BFA">
        <w:t>«</w:t>
      </w:r>
      <w:r w:rsidRPr="00C35BFA">
        <w:t>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D41FA1" w:rsidRPr="00C35BFA">
        <w:t>;</w:t>
      </w:r>
    </w:p>
    <w:p w:rsidR="00D41FA1" w:rsidRPr="00C35BFA" w:rsidRDefault="00D41FA1" w:rsidP="006E4559">
      <w:pPr>
        <w:pStyle w:val="a7"/>
        <w:ind w:left="0" w:firstLine="709"/>
        <w:jc w:val="both"/>
      </w:pPr>
      <w:r w:rsidRPr="00C35BFA">
        <w:t>- в абзаце третьем пункта 2.6.1</w:t>
      </w:r>
      <w:r w:rsidR="009866EF">
        <w:t>.</w:t>
      </w:r>
      <w:r w:rsidRPr="00C35BFA">
        <w:t xml:space="preserve"> </w:t>
      </w:r>
      <w:r w:rsidR="009866EF">
        <w:t>А</w:t>
      </w:r>
      <w:r w:rsidRPr="00C35BFA">
        <w:t xml:space="preserve">дминистративного регламента </w:t>
      </w:r>
      <w:r w:rsidR="009866EF">
        <w:t>слова</w:t>
      </w:r>
      <w:r w:rsidRPr="00C35BFA">
        <w:t xml:space="preserve"> «в соответствии с федеральным законом «О персональных данных» </w:t>
      </w:r>
      <w:r w:rsidR="009866EF">
        <w:t>заменить словами</w:t>
      </w:r>
      <w:r w:rsidRPr="00C35BFA">
        <w:t xml:space="preserve"> </w:t>
      </w:r>
      <w:r w:rsidR="00C35BFA">
        <w:t>«</w:t>
      </w:r>
      <w:r w:rsidRPr="00C35BFA">
        <w:t xml:space="preserve">в соответствии с федеральным законом </w:t>
      </w:r>
      <w:r w:rsidRPr="00C35BFA">
        <w:rPr>
          <w:shd w:val="clear" w:color="auto" w:fill="FFFFFF"/>
        </w:rPr>
        <w:t>от 27.07.2006 N 152-ФЗ </w:t>
      </w:r>
      <w:r w:rsidRPr="00C35BFA">
        <w:t xml:space="preserve"> «О персональных данных»</w:t>
      </w:r>
      <w:r w:rsidR="00DB349E" w:rsidRPr="00C35BFA">
        <w:t>;</w:t>
      </w:r>
    </w:p>
    <w:p w:rsidR="00DB349E" w:rsidRPr="00C35BFA" w:rsidRDefault="00DB349E" w:rsidP="006E4559">
      <w:pPr>
        <w:pStyle w:val="a7"/>
        <w:ind w:left="0" w:firstLine="709"/>
        <w:jc w:val="both"/>
      </w:pPr>
      <w:r w:rsidRPr="00C35BFA">
        <w:t>- в абзаце двенадцатом пункта 2.6.1</w:t>
      </w:r>
      <w:r w:rsidR="009866EF">
        <w:t>.</w:t>
      </w:r>
      <w:r w:rsidRPr="00C35BFA">
        <w:t xml:space="preserve"> </w:t>
      </w:r>
      <w:r w:rsidR="009866EF">
        <w:t>А</w:t>
      </w:r>
      <w:r w:rsidRPr="00C35BFA">
        <w:t>дминистративного регламента слова «</w:t>
      </w:r>
      <w:proofErr w:type="gramStart"/>
      <w:r w:rsidRPr="00C35BFA">
        <w:t>государственных</w:t>
      </w:r>
      <w:proofErr w:type="gramEnd"/>
      <w:r w:rsidRPr="00C35BFA">
        <w:t xml:space="preserve"> и» исключить;</w:t>
      </w:r>
    </w:p>
    <w:p w:rsidR="00DB349E" w:rsidRPr="00C35BFA" w:rsidRDefault="00DB349E" w:rsidP="006E4559">
      <w:pPr>
        <w:pStyle w:val="a7"/>
        <w:ind w:left="0" w:firstLine="709"/>
        <w:jc w:val="both"/>
      </w:pPr>
      <w:r w:rsidRPr="00C35BFA">
        <w:t>- в подпункте 4 пункта 2.8.2</w:t>
      </w:r>
      <w:r w:rsidR="009866EF">
        <w:t>.</w:t>
      </w:r>
      <w:r w:rsidRPr="00C35BFA">
        <w:t xml:space="preserve"> </w:t>
      </w:r>
      <w:r w:rsidR="009866EF">
        <w:t>А</w:t>
      </w:r>
      <w:r w:rsidRPr="00C35BFA">
        <w:t>дминистративного регламента слова «государственного или» исключить;</w:t>
      </w:r>
    </w:p>
    <w:p w:rsidR="00DB349E" w:rsidRPr="00C35BFA" w:rsidRDefault="00DB349E" w:rsidP="006E4559">
      <w:pPr>
        <w:pStyle w:val="a7"/>
        <w:ind w:left="0" w:firstLine="709"/>
        <w:jc w:val="both"/>
      </w:pPr>
      <w:r w:rsidRPr="00C35BFA">
        <w:lastRenderedPageBreak/>
        <w:t>- в абзаце втором пункта 5.4</w:t>
      </w:r>
      <w:r w:rsidR="009866EF">
        <w:t>.</w:t>
      </w:r>
      <w:r w:rsidRPr="00C35BFA">
        <w:t xml:space="preserve"> </w:t>
      </w:r>
      <w:r w:rsidR="009866EF">
        <w:t>А</w:t>
      </w:r>
      <w:r w:rsidRPr="00C35BFA">
        <w:t xml:space="preserve">дминистративного регламента </w:t>
      </w:r>
      <w:r w:rsidR="009866EF">
        <w:t>слова</w:t>
      </w:r>
      <w:r w:rsidRPr="00C35BFA">
        <w:t xml:space="preserve"> </w:t>
      </w:r>
      <w:r w:rsidR="009866EF">
        <w:t>«</w:t>
      </w:r>
      <w:r w:rsidRPr="00C35BFA">
        <w:t xml:space="preserve">в соответствии с Федеральным законом «Об организации предоставления государственных и муниципальных услуг» </w:t>
      </w:r>
      <w:r w:rsidR="009866EF">
        <w:t>заменить словами</w:t>
      </w:r>
      <w:r w:rsidRPr="00C35BFA">
        <w:t xml:space="preserve"> </w:t>
      </w:r>
      <w:r w:rsidR="00C35BFA">
        <w:t>«</w:t>
      </w:r>
      <w:r w:rsidRPr="00C35BFA">
        <w:t xml:space="preserve">в соответствии с Федеральным законом </w:t>
      </w:r>
      <w:r w:rsidRPr="00C35BFA">
        <w:rPr>
          <w:shd w:val="clear" w:color="auto" w:fill="FFFFFF"/>
        </w:rPr>
        <w:t>от 27.07.2010 N 210-ФЗ</w:t>
      </w:r>
      <w:r w:rsidRPr="00C35BFA">
        <w:t xml:space="preserve"> «Об организации предоставления государственных и муниципальных услуг».</w:t>
      </w:r>
    </w:p>
    <w:p w:rsidR="00DB349E" w:rsidRPr="00C35BFA" w:rsidRDefault="00DB349E" w:rsidP="00DB349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C35BFA">
        <w:t>Контроль за</w:t>
      </w:r>
      <w:proofErr w:type="gramEnd"/>
      <w:r w:rsidRPr="00C35BFA">
        <w:t xml:space="preserve"> выполнением настоящего постановления возложить на начальника отдела земельных и имущественных отношений администрации Цивильского муниципального округа Чувашской Республики.</w:t>
      </w:r>
    </w:p>
    <w:p w:rsidR="00DB349E" w:rsidRPr="00C35BFA" w:rsidRDefault="00DB349E" w:rsidP="00DB349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C35BFA">
        <w:rPr>
          <w:kern w:val="3"/>
        </w:rPr>
        <w:t xml:space="preserve"> Настоящее постановление вступает в силу после его </w:t>
      </w:r>
      <w:hyperlink r:id="rId10" w:history="1">
        <w:r w:rsidRPr="00C35BFA">
          <w:rPr>
            <w:kern w:val="3"/>
          </w:rPr>
          <w:t>официального опубликования</w:t>
        </w:r>
      </w:hyperlink>
      <w:r w:rsidRPr="00C35BFA">
        <w:rPr>
          <w:kern w:val="3"/>
        </w:rPr>
        <w:t xml:space="preserve"> (обнародования) и распространяется на правоотношения, возникшие с 01 января 2023 года.</w:t>
      </w:r>
    </w:p>
    <w:p w:rsidR="00DB349E" w:rsidRPr="00C35BFA" w:rsidRDefault="00DB349E" w:rsidP="00DB349E">
      <w:pPr>
        <w:contextualSpacing/>
        <w:jc w:val="both"/>
      </w:pPr>
    </w:p>
    <w:p w:rsidR="00DB349E" w:rsidRPr="00C35BFA" w:rsidRDefault="00DB349E" w:rsidP="00DB349E">
      <w:pPr>
        <w:contextualSpacing/>
        <w:jc w:val="both"/>
      </w:pPr>
    </w:p>
    <w:p w:rsidR="00DB349E" w:rsidRPr="00C35BFA" w:rsidRDefault="00DB349E" w:rsidP="00DB349E">
      <w:pPr>
        <w:contextualSpacing/>
        <w:jc w:val="both"/>
      </w:pPr>
    </w:p>
    <w:p w:rsidR="00DB349E" w:rsidRPr="00C35BFA" w:rsidRDefault="00DB349E" w:rsidP="00DB349E">
      <w:pPr>
        <w:contextualSpacing/>
        <w:jc w:val="both"/>
      </w:pPr>
      <w:r w:rsidRPr="00C35BFA">
        <w:t>Глава Цивильского</w:t>
      </w:r>
    </w:p>
    <w:p w:rsidR="001F10CB" w:rsidRDefault="00DB349E" w:rsidP="00DB349E">
      <w:pPr>
        <w:contextualSpacing/>
        <w:jc w:val="both"/>
      </w:pPr>
      <w:r w:rsidRPr="00C35BFA">
        <w:t xml:space="preserve">муниципального округа                                                                               </w:t>
      </w:r>
      <w:r w:rsidR="00345939">
        <w:t xml:space="preserve">              </w:t>
      </w:r>
      <w:r w:rsidRPr="00C35BFA">
        <w:t xml:space="preserve">     А.В. Иванов</w:t>
      </w:r>
    </w:p>
    <w:p w:rsidR="00DB349E" w:rsidRPr="00C35BFA" w:rsidRDefault="00DB349E" w:rsidP="00BB30EC">
      <w:pPr>
        <w:spacing w:after="200" w:line="276" w:lineRule="auto"/>
      </w:pPr>
      <w:bookmarkStart w:id="1" w:name="_GoBack"/>
      <w:bookmarkEnd w:id="0"/>
      <w:bookmarkEnd w:id="1"/>
    </w:p>
    <w:sectPr w:rsidR="00DB349E" w:rsidRPr="00C35BFA" w:rsidSect="0070768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2DEC"/>
    <w:multiLevelType w:val="hybridMultilevel"/>
    <w:tmpl w:val="C7CED010"/>
    <w:lvl w:ilvl="0" w:tplc="5E36AB28">
      <w:start w:val="1"/>
      <w:numFmt w:val="decimal"/>
      <w:lvlText w:val="%1."/>
      <w:lvlJc w:val="left"/>
      <w:pPr>
        <w:ind w:left="914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3A74ED"/>
    <w:multiLevelType w:val="hybridMultilevel"/>
    <w:tmpl w:val="B704A786"/>
    <w:lvl w:ilvl="0" w:tplc="6442AA4C">
      <w:start w:val="1"/>
      <w:numFmt w:val="decimal"/>
      <w:lvlText w:val="%1."/>
      <w:lvlJc w:val="left"/>
      <w:pPr>
        <w:ind w:left="1699" w:hanging="99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559"/>
    <w:rsid w:val="00147D06"/>
    <w:rsid w:val="001F10CB"/>
    <w:rsid w:val="00345939"/>
    <w:rsid w:val="003B7A71"/>
    <w:rsid w:val="00403AED"/>
    <w:rsid w:val="006E4559"/>
    <w:rsid w:val="0070768F"/>
    <w:rsid w:val="009866EF"/>
    <w:rsid w:val="00B31AC5"/>
    <w:rsid w:val="00BB30EC"/>
    <w:rsid w:val="00C32F21"/>
    <w:rsid w:val="00C35BFA"/>
    <w:rsid w:val="00C52567"/>
    <w:rsid w:val="00D41FA1"/>
    <w:rsid w:val="00DB349E"/>
    <w:rsid w:val="00E9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4559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4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E4559"/>
    <w:rPr>
      <w:b/>
      <w:bCs/>
      <w:color w:val="008000"/>
    </w:rPr>
  </w:style>
  <w:style w:type="paragraph" w:styleId="a4">
    <w:name w:val="No Spacing"/>
    <w:qFormat/>
    <w:rsid w:val="006E45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4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5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E4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3516183/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54228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zivil_gki1</dc:creator>
  <cp:lastModifiedBy>Александр Валентинович Григорьев</cp:lastModifiedBy>
  <cp:revision>4</cp:revision>
  <cp:lastPrinted>2023-07-31T10:52:00Z</cp:lastPrinted>
  <dcterms:created xsi:type="dcterms:W3CDTF">2023-07-31T11:00:00Z</dcterms:created>
  <dcterms:modified xsi:type="dcterms:W3CDTF">2023-08-01T10:55:00Z</dcterms:modified>
</cp:coreProperties>
</file>