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52" w:rsidRPr="00510E2C" w:rsidRDefault="00F55652" w:rsidP="00F55652">
      <w:pPr>
        <w:jc w:val="both"/>
        <w:rPr>
          <w:sz w:val="24"/>
          <w:szCs w:val="24"/>
        </w:rPr>
      </w:pPr>
    </w:p>
    <w:p w:rsidR="00F55652" w:rsidRPr="00F71062" w:rsidRDefault="00F55652" w:rsidP="00F55652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062">
        <w:rPr>
          <w:b/>
          <w:i/>
          <w:sz w:val="24"/>
          <w:szCs w:val="24"/>
        </w:rPr>
        <w:t>ПРОЕКТ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F55652" w:rsidTr="00D826F9">
        <w:trPr>
          <w:cantSplit/>
          <w:trHeight w:val="1975"/>
        </w:trPr>
        <w:tc>
          <w:tcPr>
            <w:tcW w:w="4361" w:type="dxa"/>
          </w:tcPr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F55652" w:rsidRPr="00322F3D" w:rsidRDefault="00F55652" w:rsidP="00D826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F55652" w:rsidRPr="00322F3D" w:rsidRDefault="00F55652" w:rsidP="00D826F9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F55652" w:rsidRPr="00322F3D" w:rsidRDefault="00F55652" w:rsidP="00D826F9">
            <w:pPr>
              <w:rPr>
                <w:sz w:val="24"/>
                <w:szCs w:val="24"/>
              </w:rPr>
            </w:pPr>
          </w:p>
          <w:p w:rsidR="00F55652" w:rsidRPr="00AC3C97" w:rsidRDefault="00F55652" w:rsidP="00D826F9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F55652" w:rsidRPr="00AC3C97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F55652" w:rsidRPr="00286827" w:rsidRDefault="00F55652" w:rsidP="00D826F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F55652" w:rsidRDefault="00F55652" w:rsidP="00D826F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F55652" w:rsidRPr="00593F7F" w:rsidRDefault="00F55652" w:rsidP="00D826F9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</w:r>
            <w:r>
              <w:rPr>
                <w:b/>
                <w:noProof/>
                <w:color w:val="000000"/>
                <w:sz w:val="24"/>
                <w:szCs w:val="24"/>
              </w:rPr>
              <w:t>Канашского</w:t>
            </w:r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559" w:type="dxa"/>
          </w:tcPr>
          <w:p w:rsidR="00F55652" w:rsidRDefault="00F55652" w:rsidP="00D826F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47061B" wp14:editId="20C20AE2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55652" w:rsidRPr="00286827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55652" w:rsidRPr="00322F3D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55652" w:rsidRPr="00322F3D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55652" w:rsidRPr="00322F3D" w:rsidRDefault="00F55652" w:rsidP="00D826F9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F55652" w:rsidRPr="00322F3D" w:rsidRDefault="00F55652" w:rsidP="00D826F9">
            <w:pPr>
              <w:rPr>
                <w:sz w:val="24"/>
                <w:szCs w:val="24"/>
              </w:rPr>
            </w:pPr>
          </w:p>
          <w:p w:rsidR="00F55652" w:rsidRPr="00322F3D" w:rsidRDefault="00F55652" w:rsidP="00D826F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55652" w:rsidRPr="00286827" w:rsidRDefault="00F55652" w:rsidP="00D826F9">
            <w:pPr>
              <w:rPr>
                <w:sz w:val="10"/>
                <w:szCs w:val="10"/>
              </w:rPr>
            </w:pPr>
          </w:p>
          <w:p w:rsidR="00F55652" w:rsidRPr="00AC3C97" w:rsidRDefault="00F55652" w:rsidP="00D826F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55652" w:rsidRPr="00286827" w:rsidRDefault="00F55652" w:rsidP="00D826F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55652" w:rsidRDefault="00F55652" w:rsidP="00D826F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55652" w:rsidRPr="00A74DC9" w:rsidRDefault="00F55652" w:rsidP="00F55652">
      <w:pPr>
        <w:pStyle w:val="a5"/>
      </w:pPr>
    </w:p>
    <w:p w:rsidR="00F55652" w:rsidRDefault="00F55652" w:rsidP="00F55652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F55652" w:rsidRPr="00F55652" w:rsidRDefault="00F55652" w:rsidP="00F55652">
      <w:pPr>
        <w:jc w:val="both"/>
        <w:rPr>
          <w:b/>
          <w:sz w:val="24"/>
          <w:szCs w:val="24"/>
        </w:rPr>
      </w:pPr>
      <w:r>
        <w:tab/>
      </w:r>
      <w:proofErr w:type="gramStart"/>
      <w:r w:rsidRPr="00F55652">
        <w:rPr>
          <w:sz w:val="24"/>
          <w:szCs w:val="24"/>
        </w:rPr>
        <w:t xml:space="preserve">В соответствии федеральными законами </w:t>
      </w:r>
      <w:hyperlink r:id="rId6" w:history="1">
        <w:r w:rsidRPr="00F55652">
          <w:rPr>
            <w:rStyle w:val="a8"/>
            <w:color w:val="auto"/>
            <w:sz w:val="24"/>
            <w:szCs w:val="24"/>
          </w:rPr>
          <w:t xml:space="preserve">от 21 декабря 1994 г. </w:t>
        </w:r>
        <w:r>
          <w:rPr>
            <w:rStyle w:val="a8"/>
            <w:color w:val="auto"/>
            <w:sz w:val="24"/>
            <w:szCs w:val="24"/>
          </w:rPr>
          <w:t>№</w:t>
        </w:r>
        <w:r w:rsidRPr="00F55652">
          <w:rPr>
            <w:rStyle w:val="a8"/>
            <w:color w:val="auto"/>
            <w:sz w:val="24"/>
            <w:szCs w:val="24"/>
          </w:rPr>
          <w:t> 69-ФЗ</w:t>
        </w:r>
      </w:hyperlink>
      <w:r w:rsidRPr="00F55652">
        <w:rPr>
          <w:sz w:val="24"/>
          <w:szCs w:val="24"/>
        </w:rPr>
        <w:t xml:space="preserve"> </w:t>
      </w:r>
      <w:r>
        <w:rPr>
          <w:sz w:val="24"/>
          <w:szCs w:val="24"/>
        </w:rPr>
        <w:t>«О пожарной безопасности»</w:t>
      </w:r>
      <w:r w:rsidRPr="00F55652">
        <w:rPr>
          <w:sz w:val="24"/>
          <w:szCs w:val="24"/>
        </w:rPr>
        <w:t xml:space="preserve">, </w:t>
      </w:r>
      <w:r w:rsidRPr="00F55652">
        <w:rPr>
          <w:sz w:val="24"/>
          <w:szCs w:val="24"/>
        </w:rPr>
        <w:t>от 6 октября 2003 г.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hyperlink r:id="rId7" w:history="1">
        <w:r w:rsidRPr="00F55652">
          <w:rPr>
            <w:rStyle w:val="a8"/>
            <w:color w:val="auto"/>
            <w:sz w:val="24"/>
            <w:szCs w:val="24"/>
          </w:rPr>
          <w:t xml:space="preserve">от 22 июля 2008 г. </w:t>
        </w:r>
        <w:r>
          <w:rPr>
            <w:rStyle w:val="a8"/>
            <w:color w:val="auto"/>
            <w:sz w:val="24"/>
            <w:szCs w:val="24"/>
          </w:rPr>
          <w:t>№</w:t>
        </w:r>
        <w:r w:rsidRPr="00F55652">
          <w:rPr>
            <w:rStyle w:val="a8"/>
            <w:color w:val="auto"/>
            <w:sz w:val="24"/>
            <w:szCs w:val="24"/>
          </w:rPr>
          <w:t> 123-ФЗ</w:t>
        </w:r>
      </w:hyperlink>
      <w:r>
        <w:rPr>
          <w:sz w:val="24"/>
          <w:szCs w:val="24"/>
        </w:rPr>
        <w:t xml:space="preserve"> «</w:t>
      </w:r>
      <w:r w:rsidRPr="00F55652">
        <w:rPr>
          <w:sz w:val="24"/>
          <w:szCs w:val="24"/>
        </w:rPr>
        <w:t>Технический регламент о тр</w:t>
      </w:r>
      <w:r>
        <w:rPr>
          <w:sz w:val="24"/>
          <w:szCs w:val="24"/>
        </w:rPr>
        <w:t>ебованиях пожарной безопасности»</w:t>
      </w:r>
      <w:r w:rsidRPr="00F556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 xml:space="preserve"> в целях совершенствование форм и методов противопожарной пропаганды </w:t>
      </w:r>
      <w:r w:rsidRPr="00F55652">
        <w:rPr>
          <w:sz w:val="24"/>
          <w:szCs w:val="24"/>
        </w:rPr>
        <w:t>на территории Канашского муниципального округа Чувашской Республики</w:t>
      </w:r>
      <w:r>
        <w:rPr>
          <w:sz w:val="24"/>
          <w:szCs w:val="24"/>
        </w:rPr>
        <w:t xml:space="preserve">, </w:t>
      </w:r>
      <w:r w:rsidRPr="00F55652">
        <w:rPr>
          <w:b/>
          <w:sz w:val="24"/>
          <w:szCs w:val="24"/>
        </w:rPr>
        <w:t>А</w:t>
      </w:r>
      <w:r w:rsidRPr="00F55652">
        <w:rPr>
          <w:b/>
          <w:sz w:val="24"/>
          <w:szCs w:val="24"/>
        </w:rPr>
        <w:t xml:space="preserve">дминистрация </w:t>
      </w:r>
      <w:r w:rsidRPr="00F55652">
        <w:rPr>
          <w:b/>
          <w:sz w:val="24"/>
          <w:szCs w:val="24"/>
        </w:rPr>
        <w:t>Канашского</w:t>
      </w:r>
      <w:r w:rsidRPr="00F55652">
        <w:rPr>
          <w:b/>
          <w:sz w:val="24"/>
          <w:szCs w:val="24"/>
        </w:rPr>
        <w:t xml:space="preserve"> муниципального округа Чувашской</w:t>
      </w:r>
      <w:proofErr w:type="gramEnd"/>
      <w:r w:rsidRPr="00F55652">
        <w:rPr>
          <w:b/>
          <w:sz w:val="24"/>
          <w:szCs w:val="24"/>
        </w:rPr>
        <w:t xml:space="preserve"> Республики </w:t>
      </w:r>
      <w:r>
        <w:rPr>
          <w:b/>
          <w:sz w:val="24"/>
          <w:szCs w:val="24"/>
        </w:rPr>
        <w:t xml:space="preserve"> </w:t>
      </w:r>
      <w:proofErr w:type="gramStart"/>
      <w:r w:rsidRPr="00F5565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F55652">
        <w:rPr>
          <w:b/>
          <w:sz w:val="24"/>
          <w:szCs w:val="24"/>
        </w:rPr>
        <w:t>т: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</w:p>
    <w:p w:rsidR="00C957BC" w:rsidRDefault="00F55652" w:rsidP="00F55652">
      <w:pPr>
        <w:jc w:val="both"/>
        <w:rPr>
          <w:sz w:val="24"/>
          <w:szCs w:val="24"/>
        </w:rPr>
      </w:pPr>
      <w:bookmarkStart w:id="0" w:name="sub_1"/>
      <w:r w:rsidRPr="00F55652">
        <w:rPr>
          <w:sz w:val="24"/>
          <w:szCs w:val="24"/>
        </w:rPr>
        <w:tab/>
      </w:r>
      <w:r w:rsidRPr="00F55652">
        <w:rPr>
          <w:sz w:val="24"/>
          <w:szCs w:val="24"/>
        </w:rPr>
        <w:t>1. Утвердить</w:t>
      </w:r>
      <w:r w:rsidR="00C957BC">
        <w:rPr>
          <w:sz w:val="24"/>
          <w:szCs w:val="24"/>
        </w:rPr>
        <w:t>:</w:t>
      </w:r>
    </w:p>
    <w:p w:rsidR="005E0440" w:rsidRDefault="00C957BC" w:rsidP="00F55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5652" w:rsidRPr="00F55652">
        <w:rPr>
          <w:sz w:val="24"/>
          <w:szCs w:val="24"/>
        </w:rPr>
        <w:t xml:space="preserve">Порядок организации и проведения пожарно-профилактической работы в жилом секторе и на объектах с массовым пребыванием людей на территории </w:t>
      </w:r>
      <w:r w:rsidR="00F55652" w:rsidRPr="00F55652">
        <w:rPr>
          <w:sz w:val="24"/>
          <w:szCs w:val="24"/>
        </w:rPr>
        <w:t xml:space="preserve">Канашского </w:t>
      </w:r>
      <w:r w:rsidR="00F55652" w:rsidRPr="00F55652">
        <w:rPr>
          <w:sz w:val="24"/>
          <w:szCs w:val="24"/>
        </w:rPr>
        <w:t xml:space="preserve"> муниципального окру</w:t>
      </w:r>
      <w:r w:rsidR="00F55652" w:rsidRPr="00F55652">
        <w:rPr>
          <w:sz w:val="24"/>
          <w:szCs w:val="24"/>
        </w:rPr>
        <w:t>га Чувашской Республики</w:t>
      </w:r>
      <w:r w:rsidR="005E0440">
        <w:rPr>
          <w:sz w:val="24"/>
          <w:szCs w:val="24"/>
        </w:rPr>
        <w:t xml:space="preserve"> (приложение № 1);</w:t>
      </w:r>
    </w:p>
    <w:p w:rsidR="00F55652" w:rsidRPr="00F55652" w:rsidRDefault="005E0440" w:rsidP="00F55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план мероприятий по активизации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(приложение </w:t>
      </w:r>
      <w:r>
        <w:rPr>
          <w:sz w:val="24"/>
          <w:szCs w:val="24"/>
        </w:rPr>
        <w:t>№</w:t>
      </w:r>
      <w:r w:rsidRPr="005E0440">
        <w:rPr>
          <w:sz w:val="24"/>
          <w:szCs w:val="24"/>
        </w:rPr>
        <w:t xml:space="preserve"> 2).</w:t>
      </w:r>
      <w:r w:rsidR="00F55652" w:rsidRPr="00F55652">
        <w:rPr>
          <w:sz w:val="24"/>
          <w:szCs w:val="24"/>
        </w:rPr>
        <w:t>.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  <w:bookmarkStart w:id="1" w:name="sub_2"/>
      <w:bookmarkEnd w:id="0"/>
      <w:r w:rsidRPr="00F55652">
        <w:rPr>
          <w:sz w:val="24"/>
          <w:szCs w:val="24"/>
        </w:rPr>
        <w:tab/>
      </w:r>
      <w:r w:rsidRPr="00F55652">
        <w:rPr>
          <w:sz w:val="24"/>
          <w:szCs w:val="24"/>
        </w:rPr>
        <w:t xml:space="preserve">2. </w:t>
      </w:r>
      <w:proofErr w:type="gramStart"/>
      <w:r w:rsidRPr="00F55652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территориальным  отделам</w:t>
      </w:r>
      <w:r w:rsidRPr="00F55652">
        <w:rPr>
          <w:sz w:val="24"/>
          <w:szCs w:val="24"/>
        </w:rPr>
        <w:t xml:space="preserve"> управления по благоустройству и развитию территорий администрации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>Канашского муниципального округа</w:t>
      </w:r>
      <w:r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 xml:space="preserve">Чувашской Республики, руководителям предприятий, организаций, учреждений, </w:t>
      </w:r>
      <w:r w:rsidR="005E0440" w:rsidRPr="005E0440">
        <w:rPr>
          <w:sz w:val="24"/>
          <w:szCs w:val="24"/>
        </w:rPr>
        <w:t>независимо от организационно-правовой формы  и формы собственности</w:t>
      </w:r>
      <w:r w:rsidR="005E0440">
        <w:rPr>
          <w:sz w:val="24"/>
          <w:szCs w:val="24"/>
        </w:rPr>
        <w:t xml:space="preserve">, </w:t>
      </w:r>
      <w:r w:rsidRPr="00F55652">
        <w:rPr>
          <w:sz w:val="24"/>
          <w:szCs w:val="24"/>
        </w:rPr>
        <w:t xml:space="preserve">расположенных на территории </w:t>
      </w:r>
      <w:r>
        <w:rPr>
          <w:sz w:val="24"/>
          <w:szCs w:val="24"/>
        </w:rPr>
        <w:t>Канашского</w:t>
      </w:r>
      <w:r w:rsidRPr="00F55652">
        <w:rPr>
          <w:sz w:val="24"/>
          <w:szCs w:val="24"/>
        </w:rPr>
        <w:t xml:space="preserve"> муниципального округа Чувашской Республики, в своей деятельности руководствоваться </w:t>
      </w:r>
      <w:r w:rsidR="005E0440">
        <w:rPr>
          <w:sz w:val="24"/>
          <w:szCs w:val="24"/>
        </w:rPr>
        <w:t>настоящим</w:t>
      </w:r>
      <w:r w:rsidRPr="00F55652">
        <w:rPr>
          <w:sz w:val="24"/>
          <w:szCs w:val="24"/>
        </w:rPr>
        <w:t xml:space="preserve"> </w:t>
      </w:r>
      <w:hyperlink w:anchor="sub_1000" w:history="1">
        <w:r w:rsidRPr="00F55652">
          <w:rPr>
            <w:rStyle w:val="a8"/>
            <w:color w:val="auto"/>
            <w:sz w:val="24"/>
            <w:szCs w:val="24"/>
          </w:rPr>
          <w:t>Порядком</w:t>
        </w:r>
      </w:hyperlink>
      <w:r w:rsidRPr="00F55652">
        <w:rPr>
          <w:sz w:val="24"/>
          <w:szCs w:val="24"/>
        </w:rPr>
        <w:t xml:space="preserve"> </w:t>
      </w:r>
      <w:r w:rsidR="005E0440" w:rsidRPr="005E0440">
        <w:rPr>
          <w:sz w:val="24"/>
          <w:szCs w:val="24"/>
        </w:rPr>
        <w:t>организации и проведения пожарно-профилактической работы в жилом секторе и на объектах с массовым пребыванием людей на территории Канашского  муниципального округа</w:t>
      </w:r>
      <w:proofErr w:type="gramEnd"/>
      <w:r w:rsidR="005E0440" w:rsidRPr="005E0440">
        <w:rPr>
          <w:sz w:val="24"/>
          <w:szCs w:val="24"/>
        </w:rPr>
        <w:t xml:space="preserve"> Чувашской Республики </w:t>
      </w:r>
      <w:r w:rsidRPr="00F55652">
        <w:rPr>
          <w:sz w:val="24"/>
          <w:szCs w:val="24"/>
        </w:rPr>
        <w:t>и назначить ответственных лиц за проведение противопожарной пропаганды и обучение населения мерам пожарной безопасности на подведомственной территории.</w:t>
      </w:r>
    </w:p>
    <w:p w:rsidR="00F55652" w:rsidRPr="00F55652" w:rsidRDefault="00F55652" w:rsidP="00F55652">
      <w:pPr>
        <w:jc w:val="both"/>
        <w:rPr>
          <w:sz w:val="24"/>
          <w:szCs w:val="24"/>
        </w:rPr>
      </w:pPr>
      <w:bookmarkStart w:id="2" w:name="sub_3"/>
      <w:bookmarkEnd w:id="1"/>
      <w:r w:rsidRPr="00F55652">
        <w:rPr>
          <w:sz w:val="24"/>
          <w:szCs w:val="24"/>
        </w:rPr>
        <w:tab/>
      </w:r>
      <w:r w:rsidRPr="00F55652">
        <w:rPr>
          <w:sz w:val="24"/>
          <w:szCs w:val="24"/>
        </w:rPr>
        <w:t xml:space="preserve">3. Признать утратившим силу </w:t>
      </w:r>
      <w:hyperlink r:id="rId8" w:history="1">
        <w:r w:rsidRPr="00F55652">
          <w:rPr>
            <w:rStyle w:val="a8"/>
            <w:color w:val="auto"/>
            <w:sz w:val="24"/>
            <w:szCs w:val="24"/>
          </w:rPr>
          <w:t>постановление</w:t>
        </w:r>
      </w:hyperlink>
      <w:r w:rsidRPr="00F55652">
        <w:rPr>
          <w:sz w:val="24"/>
          <w:szCs w:val="24"/>
        </w:rPr>
        <w:t xml:space="preserve"> администрации </w:t>
      </w:r>
      <w:r w:rsidRPr="00F55652">
        <w:rPr>
          <w:sz w:val="24"/>
          <w:szCs w:val="24"/>
        </w:rPr>
        <w:t>Канашского</w:t>
      </w:r>
      <w:r w:rsidRPr="00F55652">
        <w:rPr>
          <w:sz w:val="24"/>
          <w:szCs w:val="24"/>
        </w:rPr>
        <w:t xml:space="preserve"> района</w:t>
      </w:r>
      <w:r w:rsidRPr="00F55652">
        <w:rPr>
          <w:sz w:val="24"/>
          <w:szCs w:val="24"/>
        </w:rPr>
        <w:t xml:space="preserve"> Чувашской Республики </w:t>
      </w:r>
      <w:r w:rsidRPr="00F55652">
        <w:rPr>
          <w:sz w:val="24"/>
          <w:szCs w:val="24"/>
        </w:rPr>
        <w:t xml:space="preserve"> от </w:t>
      </w:r>
      <w:r w:rsidRPr="00F55652">
        <w:rPr>
          <w:sz w:val="24"/>
          <w:szCs w:val="24"/>
        </w:rPr>
        <w:t>16 августа 2017 г. № 535</w:t>
      </w:r>
      <w:r w:rsidRPr="00F55652">
        <w:rPr>
          <w:sz w:val="24"/>
          <w:szCs w:val="24"/>
        </w:rPr>
        <w:t xml:space="preserve"> </w:t>
      </w:r>
      <w:r w:rsidRPr="00F55652">
        <w:rPr>
          <w:sz w:val="24"/>
          <w:szCs w:val="24"/>
        </w:rPr>
        <w:t>«</w:t>
      </w:r>
      <w:r w:rsidRPr="00F55652">
        <w:rPr>
          <w:sz w:val="24"/>
          <w:szCs w:val="24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Pr="00F55652">
        <w:rPr>
          <w:sz w:val="24"/>
          <w:szCs w:val="24"/>
        </w:rPr>
        <w:t>Канашского района Чувашской Республики»</w:t>
      </w:r>
      <w:r w:rsidRPr="00F55652">
        <w:rPr>
          <w:sz w:val="24"/>
          <w:szCs w:val="24"/>
        </w:rPr>
        <w:t>.</w:t>
      </w:r>
    </w:p>
    <w:p w:rsidR="00F55652" w:rsidRPr="00F55652" w:rsidRDefault="00F55652" w:rsidP="00F556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5652">
        <w:rPr>
          <w:sz w:val="24"/>
          <w:szCs w:val="24"/>
        </w:rPr>
        <w:t xml:space="preserve">4. </w:t>
      </w:r>
      <w:proofErr w:type="gramStart"/>
      <w:r w:rsidRPr="00F55652">
        <w:rPr>
          <w:sz w:val="24"/>
          <w:szCs w:val="24"/>
        </w:rPr>
        <w:t>Контроль за</w:t>
      </w:r>
      <w:proofErr w:type="gramEnd"/>
      <w:r w:rsidRPr="00F55652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–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F55652" w:rsidRPr="00F55652" w:rsidRDefault="00F55652" w:rsidP="00F5565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5652">
        <w:rPr>
          <w:sz w:val="24"/>
          <w:szCs w:val="24"/>
        </w:rPr>
        <w:lastRenderedPageBreak/>
        <w:t>5</w:t>
      </w:r>
      <w:r w:rsidRPr="00F55652">
        <w:rPr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F55652" w:rsidRPr="00E26A43" w:rsidRDefault="00F55652" w:rsidP="00F55652">
      <w:pPr>
        <w:pStyle w:val="a7"/>
        <w:widowControl w:val="0"/>
        <w:suppressAutoHyphens/>
        <w:jc w:val="both"/>
        <w:rPr>
          <w:sz w:val="24"/>
          <w:szCs w:val="24"/>
        </w:rPr>
      </w:pPr>
    </w:p>
    <w:bookmarkEnd w:id="2"/>
    <w:p w:rsidR="00F55652" w:rsidRPr="00E26A43" w:rsidRDefault="00F55652" w:rsidP="00F55652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F55652" w:rsidRPr="00E26A43" w:rsidRDefault="00F55652" w:rsidP="00F55652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F55652" w:rsidRPr="00E26A43" w:rsidRDefault="00F55652" w:rsidP="00F55652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F55652" w:rsidRPr="00D1080A" w:rsidRDefault="00F55652" w:rsidP="00F55652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5E0440" w:rsidRDefault="00F55652" w:rsidP="00F55652">
      <w:pPr>
        <w:pStyle w:val="a5"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5E0440" w:rsidRDefault="005E0440" w:rsidP="00F55652">
      <w:pPr>
        <w:pStyle w:val="a5"/>
        <w:rPr>
          <w:sz w:val="24"/>
          <w:szCs w:val="24"/>
        </w:rPr>
      </w:pPr>
    </w:p>
    <w:p w:rsidR="00F55652" w:rsidRPr="00CF307A" w:rsidRDefault="005E0440" w:rsidP="00F55652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65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F55652" w:rsidRPr="00CF307A" w:rsidRDefault="005E0440" w:rsidP="00F55652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F55652" w:rsidRPr="00CF307A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F55652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________  2023  г. № _____   </w:t>
      </w:r>
    </w:p>
    <w:p w:rsidR="00F55652" w:rsidRDefault="00F55652" w:rsidP="00F55652">
      <w:pPr>
        <w:pStyle w:val="a5"/>
        <w:rPr>
          <w:sz w:val="24"/>
          <w:szCs w:val="24"/>
        </w:rPr>
      </w:pPr>
    </w:p>
    <w:p w:rsidR="00F55652" w:rsidRPr="00CF307A" w:rsidRDefault="00F55652" w:rsidP="00F55652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</w:t>
      </w:r>
    </w:p>
    <w:p w:rsidR="00F55652" w:rsidRPr="00F55652" w:rsidRDefault="00F55652" w:rsidP="00F55652">
      <w:pPr>
        <w:widowControl w:val="0"/>
        <w:suppressAutoHyphens/>
        <w:jc w:val="center"/>
        <w:rPr>
          <w:b/>
          <w:sz w:val="24"/>
          <w:szCs w:val="24"/>
        </w:rPr>
      </w:pPr>
      <w:r w:rsidRPr="00F55652">
        <w:rPr>
          <w:b/>
          <w:sz w:val="24"/>
          <w:szCs w:val="24"/>
        </w:rPr>
        <w:t>Порядок</w:t>
      </w:r>
    </w:p>
    <w:p w:rsidR="00F55652" w:rsidRPr="00F55652" w:rsidRDefault="00F55652" w:rsidP="00F55652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  <w:r w:rsidRPr="00F55652">
        <w:rPr>
          <w:b/>
          <w:sz w:val="24"/>
          <w:szCs w:val="24"/>
        </w:rPr>
        <w:t>организации и проведения пожарно-профилактической работы в жилом секторе и на объектах с массовым пребыванием людей на территории Канашского  муниципального округа Чувашской Республики</w:t>
      </w:r>
    </w:p>
    <w:p w:rsidR="00F55652" w:rsidRPr="005E0440" w:rsidRDefault="00F55652" w:rsidP="005E0440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5E0440" w:rsidRPr="005E0440" w:rsidRDefault="00C957BC" w:rsidP="005E0440">
      <w:pPr>
        <w:jc w:val="both"/>
        <w:rPr>
          <w:sz w:val="24"/>
          <w:szCs w:val="24"/>
        </w:rPr>
      </w:pPr>
      <w:r w:rsidRPr="005E0440">
        <w:rPr>
          <w:sz w:val="24"/>
          <w:szCs w:val="24"/>
        </w:rPr>
        <w:tab/>
      </w:r>
      <w:r w:rsidR="005E0440">
        <w:rPr>
          <w:sz w:val="24"/>
          <w:szCs w:val="24"/>
        </w:rPr>
        <w:t xml:space="preserve">1. </w:t>
      </w:r>
      <w:proofErr w:type="gramStart"/>
      <w:r w:rsidR="005E0440" w:rsidRPr="005E0440">
        <w:rPr>
          <w:sz w:val="24"/>
          <w:szCs w:val="24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осуществляется в соответствии с </w:t>
      </w:r>
      <w:r w:rsidR="005E0440" w:rsidRPr="005E0440">
        <w:rPr>
          <w:sz w:val="24"/>
          <w:szCs w:val="24"/>
        </w:rPr>
        <w:t>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от</w:t>
      </w:r>
      <w:proofErr w:type="gramEnd"/>
      <w:r w:rsidR="005E0440" w:rsidRPr="005E0440">
        <w:rPr>
          <w:sz w:val="24"/>
          <w:szCs w:val="24"/>
        </w:rPr>
        <w:t xml:space="preserve"> </w:t>
      </w:r>
      <w:proofErr w:type="gramStart"/>
      <w:r w:rsidR="005E0440" w:rsidRPr="005E0440">
        <w:rPr>
          <w:sz w:val="24"/>
          <w:szCs w:val="24"/>
        </w:rPr>
        <w:t>22 июля 2008 г. № 123-ФЗ «Технический регламент о требованиях пожарной безопасности»</w:t>
      </w:r>
      <w:r w:rsidR="005E0440">
        <w:rPr>
          <w:sz w:val="24"/>
          <w:szCs w:val="24"/>
        </w:rPr>
        <w:t xml:space="preserve"> и</w:t>
      </w:r>
      <w:r w:rsidR="005E0440" w:rsidRPr="005E0440">
        <w:rPr>
          <w:sz w:val="24"/>
          <w:szCs w:val="24"/>
        </w:rPr>
        <w:t xml:space="preserve"> другими нормативными правовыми актами в области обеспечения пожарной безопасности.</w:t>
      </w:r>
      <w:proofErr w:type="gramEnd"/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5E0440">
        <w:rPr>
          <w:sz w:val="24"/>
          <w:szCs w:val="24"/>
        </w:rPr>
        <w:t>Основными целями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являются: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>снижение количества пожаров и степени тяжести их последствий; совершенствование знаний населения в области пожарной безопасности.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5E0440">
        <w:rPr>
          <w:sz w:val="24"/>
          <w:szCs w:val="24"/>
        </w:rPr>
        <w:t>Основными задачами организации пожарно-профилактической работы в жилом секторе и на объектах с массовым пребыванием людей на территории Канашского муниципального округа Чувашской Республики являются: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разработка и осуществление мероприятий, направленных на устранение причин, которые могут вызвать возникновение пожаров; принятие мер по предотвращению возникновения пожаров, снижению степени тяжести их последствий; 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Канашского муниципального округа Чувашской Республики; совершенствование форм и методов противопожарной пропаганды;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>оперативное доведение до населения информации по вопросам пожарной безопасности;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5E0440">
        <w:rPr>
          <w:sz w:val="24"/>
          <w:szCs w:val="24"/>
        </w:rPr>
        <w:t xml:space="preserve">Пожарно-профилактическая работа в жилом секторе и на объектах с массовым пребыванием людей на территории Канашского муниципального округа Чувашской Республики </w:t>
      </w:r>
      <w:r>
        <w:rPr>
          <w:sz w:val="24"/>
          <w:szCs w:val="24"/>
        </w:rPr>
        <w:t>предусматривает</w:t>
      </w:r>
      <w:r w:rsidRPr="005E0440">
        <w:rPr>
          <w:sz w:val="24"/>
          <w:szCs w:val="24"/>
        </w:rPr>
        <w:t>: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E0440">
        <w:rPr>
          <w:sz w:val="24"/>
          <w:szCs w:val="24"/>
        </w:rPr>
        <w:t xml:space="preserve">осуществление контроля за выполнением требований пожарной безопасности; </w:t>
      </w:r>
      <w:r>
        <w:rPr>
          <w:sz w:val="24"/>
          <w:szCs w:val="24"/>
        </w:rPr>
        <w:tab/>
      </w:r>
      <w:r w:rsidRPr="005E0440">
        <w:rPr>
          <w:sz w:val="24"/>
          <w:szCs w:val="24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  <w:proofErr w:type="gramEnd"/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Pr="005E0440">
        <w:rPr>
          <w:sz w:val="24"/>
          <w:szCs w:val="24"/>
        </w:rPr>
        <w:t xml:space="preserve">разработку предложений по обеспечению пожарной безопасности, а также по внедрению передовых достижений в области пожарной защиты; </w:t>
      </w:r>
      <w:proofErr w:type="gramEnd"/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проведение противопожарной пропаганды;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обучение населения мерам </w:t>
      </w:r>
      <w:proofErr w:type="gramStart"/>
      <w:r w:rsidRPr="005E0440">
        <w:rPr>
          <w:sz w:val="24"/>
          <w:szCs w:val="24"/>
        </w:rPr>
        <w:t>пожарной</w:t>
      </w:r>
      <w:proofErr w:type="gramEnd"/>
      <w:r w:rsidRPr="005E0440">
        <w:rPr>
          <w:sz w:val="24"/>
          <w:szCs w:val="24"/>
        </w:rPr>
        <w:t xml:space="preserve"> безопасности.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5E0440">
        <w:rPr>
          <w:sz w:val="24"/>
          <w:szCs w:val="24"/>
        </w:rPr>
        <w:t>Ответственность за планирование и организацию пожарно-профилактической работы возлагается:</w:t>
      </w:r>
    </w:p>
    <w:p w:rsid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в жилом секторе на начальников территориальных отделов </w:t>
      </w:r>
      <w:r w:rsidRPr="005E0440">
        <w:rPr>
          <w:sz w:val="24"/>
          <w:szCs w:val="24"/>
        </w:rPr>
        <w:t>управления по благоустройству и развитию территорий администрации Канашского муниципального округа Чувашской Республики</w:t>
      </w:r>
      <w:r w:rsidR="00797B34">
        <w:rPr>
          <w:sz w:val="24"/>
          <w:szCs w:val="24"/>
        </w:rPr>
        <w:t xml:space="preserve"> (далее – начальники территориальных отделов)</w:t>
      </w:r>
      <w:r w:rsidRPr="005E0440">
        <w:rPr>
          <w:sz w:val="24"/>
          <w:szCs w:val="24"/>
        </w:rPr>
        <w:t xml:space="preserve">, руководителей организаций, обслуживающих жилой фонд на территории Канашского муниципального округа Чувашской Республики; 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на объектах с массовым пребыванием людей на руководителей организаций, учреждений, находящихся на территории Канашского муниципального округа Чувашской Республики независимо от </w:t>
      </w:r>
      <w:r>
        <w:rPr>
          <w:sz w:val="24"/>
          <w:szCs w:val="24"/>
        </w:rPr>
        <w:t xml:space="preserve">организационно-правовой формы </w:t>
      </w:r>
      <w:r w:rsidRPr="005E0440">
        <w:rPr>
          <w:sz w:val="24"/>
          <w:szCs w:val="24"/>
        </w:rPr>
        <w:t xml:space="preserve"> и форм</w:t>
      </w:r>
      <w:r>
        <w:rPr>
          <w:sz w:val="24"/>
          <w:szCs w:val="24"/>
        </w:rPr>
        <w:t>ы</w:t>
      </w:r>
      <w:r w:rsidRPr="005E0440">
        <w:rPr>
          <w:sz w:val="24"/>
          <w:szCs w:val="24"/>
        </w:rPr>
        <w:t xml:space="preserve"> собственности</w:t>
      </w:r>
      <w:r w:rsidR="00C50E23">
        <w:rPr>
          <w:sz w:val="24"/>
          <w:szCs w:val="24"/>
        </w:rPr>
        <w:t xml:space="preserve"> (далее – Организации)</w:t>
      </w:r>
      <w:r w:rsidRPr="005E0440">
        <w:rPr>
          <w:sz w:val="24"/>
          <w:szCs w:val="24"/>
        </w:rPr>
        <w:t>, в ведении которых находятся объекты с массовым пребыванием граждан.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7F95">
        <w:rPr>
          <w:sz w:val="24"/>
          <w:szCs w:val="24"/>
        </w:rPr>
        <w:t xml:space="preserve">7. </w:t>
      </w:r>
      <w:proofErr w:type="gramStart"/>
      <w:r w:rsidRPr="005E0440">
        <w:rPr>
          <w:sz w:val="24"/>
          <w:szCs w:val="24"/>
        </w:rPr>
        <w:t>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 создаются пожарно-технические комиссии (далее - ПТК).</w:t>
      </w:r>
      <w:proofErr w:type="gramEnd"/>
      <w:r w:rsidRPr="005E0440">
        <w:rPr>
          <w:sz w:val="24"/>
          <w:szCs w:val="24"/>
        </w:rPr>
        <w:t xml:space="preserve"> На остальных объектах ПТК также могут создаваться.</w:t>
      </w:r>
    </w:p>
    <w:p w:rsidR="005E0440" w:rsidRPr="005E0440" w:rsidRDefault="005E0440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0440">
        <w:rPr>
          <w:sz w:val="24"/>
          <w:szCs w:val="24"/>
        </w:rPr>
        <w:t xml:space="preserve"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 В состав ПТК включают </w:t>
      </w:r>
      <w:r w:rsidR="00C97F95">
        <w:rPr>
          <w:sz w:val="24"/>
          <w:szCs w:val="24"/>
        </w:rPr>
        <w:t>работников</w:t>
      </w:r>
      <w:r w:rsidRPr="005E0440">
        <w:rPr>
          <w:sz w:val="24"/>
          <w:szCs w:val="24"/>
        </w:rPr>
        <w:t>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5E0440" w:rsidRPr="005E0440">
        <w:rPr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выполнение </w:t>
      </w:r>
      <w:proofErr w:type="gramStart"/>
      <w:r w:rsidR="005E0440" w:rsidRPr="005E0440">
        <w:rPr>
          <w:sz w:val="24"/>
          <w:szCs w:val="24"/>
        </w:rPr>
        <w:t>организационных</w:t>
      </w:r>
      <w:proofErr w:type="gramEnd"/>
      <w:r w:rsidR="005E0440" w:rsidRPr="005E0440">
        <w:rPr>
          <w:sz w:val="24"/>
          <w:szCs w:val="24"/>
        </w:rPr>
        <w:t xml:space="preserve"> и режимных мероприятий по соблюдению пожарной безопасности;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содержание территории, зданий и сооружений и помещений; состояние эвакуационных путей и выходов;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техническое состояние противопожарного водоснабжения, обеспеченность средствами пожаротушения;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оснащенность зданий, сооружений и помещений первичными средствами пожаротушения в соответствии с нормативными требованиями; исправность сре</w:t>
      </w:r>
      <w:proofErr w:type="gramStart"/>
      <w:r w:rsidR="005E0440" w:rsidRPr="005E0440">
        <w:rPr>
          <w:sz w:val="24"/>
          <w:szCs w:val="24"/>
        </w:rPr>
        <w:t>дств св</w:t>
      </w:r>
      <w:proofErr w:type="gramEnd"/>
      <w:r w:rsidR="005E0440" w:rsidRPr="005E0440">
        <w:rPr>
          <w:sz w:val="24"/>
          <w:szCs w:val="24"/>
        </w:rPr>
        <w:t xml:space="preserve">язи, сигнализации и оповещения о пожаре;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готовность персонала организации к действиям в случае возникновения пожара;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наличие и оснащение добровольной пожарной дружины в соответствии с действующим законодательством; </w:t>
      </w:r>
    </w:p>
    <w:p w:rsidR="005E0440" w:rsidRP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организация и </w:t>
      </w:r>
      <w:hyperlink r:id="rId9" w:history="1">
        <w:r w:rsidR="005E0440" w:rsidRPr="00C97F95">
          <w:rPr>
            <w:sz w:val="24"/>
            <w:szCs w:val="24"/>
          </w:rPr>
          <w:t>проведение противопожарной пропаганды и обучения населения</w:t>
        </w:r>
      </w:hyperlink>
      <w:r w:rsidR="005E0440" w:rsidRPr="00C97F95">
        <w:rPr>
          <w:sz w:val="24"/>
          <w:szCs w:val="24"/>
        </w:rPr>
        <w:t>, работников учреждений и организаций мерам пожарной безопасности в соответствии с действующим законодательством.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5E0440" w:rsidRPr="005E0440">
        <w:rPr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E0440" w:rsidRPr="005E0440">
        <w:rPr>
          <w:sz w:val="24"/>
          <w:szCs w:val="24"/>
        </w:rPr>
        <w:t xml:space="preserve">оснащенность зданий (помещений) первичными средствами пожаротушения в соответствии с нормативными требованиями (утвержденным перечнем);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соблюдение правил эксплуатации газового оборудования, печей, выполнение требований по чистке дымоходов;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выполнение требований пожарной безопасности при эксплуатации электроустановок, бытовых электронагревательных приборов и оборудования;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отсутствие препятствий для подъезда пожарных автомобилей к зданию и хозяйственным постройкам;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>знание и умение жильцов применять первичные средства пожаротушения.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proofErr w:type="gramStart"/>
      <w:r w:rsidR="005E0440" w:rsidRPr="005E0440">
        <w:rPr>
          <w:sz w:val="24"/>
          <w:szCs w:val="24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>
        <w:rPr>
          <w:sz w:val="24"/>
          <w:szCs w:val="24"/>
        </w:rPr>
        <w:t>г. Канаш и Канашскому</w:t>
      </w:r>
      <w:r w:rsidR="005E0440" w:rsidRPr="005E0440">
        <w:rPr>
          <w:sz w:val="24"/>
          <w:szCs w:val="24"/>
        </w:rPr>
        <w:t xml:space="preserve"> муниципальному округу Главного управления МЧС России по Чувашской Республике - Чувашии, </w:t>
      </w:r>
      <w:r>
        <w:rPr>
          <w:sz w:val="24"/>
          <w:szCs w:val="24"/>
        </w:rPr>
        <w:t>ОМВД России по Канашскому району</w:t>
      </w:r>
      <w:r w:rsidR="005E0440" w:rsidRPr="005E0440">
        <w:rPr>
          <w:sz w:val="24"/>
          <w:szCs w:val="24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  <w:proofErr w:type="gramEnd"/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 w:rsidR="005E0440" w:rsidRPr="005E0440">
        <w:rPr>
          <w:sz w:val="24"/>
          <w:szCs w:val="24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5E0440" w:rsidRPr="005E0440">
        <w:rPr>
          <w:sz w:val="24"/>
          <w:szCs w:val="24"/>
        </w:rPr>
        <w:t xml:space="preserve">В </w:t>
      </w:r>
      <w:proofErr w:type="gramStart"/>
      <w:r w:rsidR="005E0440" w:rsidRPr="005E0440">
        <w:rPr>
          <w:sz w:val="24"/>
          <w:szCs w:val="24"/>
        </w:rPr>
        <w:t>целях</w:t>
      </w:r>
      <w:proofErr w:type="gramEnd"/>
      <w:r w:rsidR="005E0440" w:rsidRPr="005E0440">
        <w:rPr>
          <w:sz w:val="24"/>
          <w:szCs w:val="24"/>
        </w:rPr>
        <w:t xml:space="preserve"> проведения на территории Канашского муниципального округа Чувашской Республики противопожарной пропаганды поставлены следующие задачи: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предотвращение пожаров от наиболее распространенных и характерных причин;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обучение и ознакомление работников предприятий, учреждений, организаций, а также населения с правилами </w:t>
      </w:r>
      <w:proofErr w:type="gramStart"/>
      <w:r w:rsidR="005E0440" w:rsidRPr="005E0440">
        <w:rPr>
          <w:sz w:val="24"/>
          <w:szCs w:val="24"/>
        </w:rPr>
        <w:t>пожарной</w:t>
      </w:r>
      <w:proofErr w:type="gramEnd"/>
      <w:r w:rsidR="005E0440" w:rsidRPr="005E0440">
        <w:rPr>
          <w:sz w:val="24"/>
          <w:szCs w:val="24"/>
        </w:rPr>
        <w:t xml:space="preserve"> безопасности; 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воспитание грамотного отношения к окружающим элементам пожарной опасности; </w:t>
      </w: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популяризация деятельности пожарной </w:t>
      </w:r>
      <w:r>
        <w:rPr>
          <w:sz w:val="24"/>
          <w:szCs w:val="24"/>
        </w:rPr>
        <w:t>охраны, повышение ее авторитета.</w:t>
      </w:r>
    </w:p>
    <w:p w:rsidR="005E0440" w:rsidRPr="005E0440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 </w:t>
      </w:r>
      <w:r w:rsidR="005E0440" w:rsidRPr="005E0440">
        <w:rPr>
          <w:sz w:val="24"/>
          <w:szCs w:val="24"/>
        </w:rPr>
        <w:t>На территории Канашского муниципального округа Чувашской Республики противопожарная пропаганда проводится посредством: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размещения в печатных и электронных средствах массовой информации, включая </w:t>
      </w:r>
      <w:hyperlink r:id="rId10" w:history="1">
        <w:r w:rsidR="005E0440" w:rsidRPr="00C97F95">
          <w:rPr>
            <w:rStyle w:val="a8"/>
            <w:color w:val="auto"/>
            <w:sz w:val="24"/>
            <w:szCs w:val="24"/>
          </w:rPr>
          <w:t>официальный сайт</w:t>
        </w:r>
      </w:hyperlink>
      <w:r w:rsidR="005E0440" w:rsidRPr="005E0440">
        <w:rPr>
          <w:sz w:val="24"/>
          <w:szCs w:val="24"/>
        </w:rPr>
        <w:t xml:space="preserve"> администрации Канашского муниципального округа Чувашской Республики, сайты административно-территориальных единиц, материалов по вопросам обеспечения пожарной безопасности, безопасности людей на случай возникновения пожара; </w:t>
      </w:r>
    </w:p>
    <w:p w:rsidR="00C97F95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привлечения средств массовой информации; </w:t>
      </w:r>
    </w:p>
    <w:p w:rsidR="001572FE" w:rsidRDefault="00C97F95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разработки, изготовления и распространения памяток, буклетов, листовок и закладок по вопросам обеспечения первичных мер пожарной;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размещения социальной рекламы по пожарной безопасности;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5E0440" w:rsidRPr="005E0440">
        <w:rPr>
          <w:sz w:val="24"/>
          <w:szCs w:val="24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Канашского муниципального округа Чувашской Республики,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 </w:t>
      </w:r>
      <w:proofErr w:type="gramEnd"/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организации конкурсов, выставок, соревнований на противопожарную тематику с участием администрации Канашского муниципального округа Чувашской Республики (административно-территориальных единиц);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проведения встреч, сходов, собраний с населением по вопросам обеспечения </w:t>
      </w:r>
      <w:proofErr w:type="gramStart"/>
      <w:r w:rsidR="005E0440" w:rsidRPr="005E0440">
        <w:rPr>
          <w:sz w:val="24"/>
          <w:szCs w:val="24"/>
        </w:rPr>
        <w:t>пожарной</w:t>
      </w:r>
      <w:proofErr w:type="gramEnd"/>
      <w:r w:rsidR="005E0440" w:rsidRPr="005E0440">
        <w:rPr>
          <w:sz w:val="24"/>
          <w:szCs w:val="24"/>
        </w:rPr>
        <w:t xml:space="preserve"> безопасности с участием администрации Канашского муниципального округа Чувашской Республики; </w:t>
      </w:r>
    </w:p>
    <w:p w:rsidR="001572FE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440" w:rsidRPr="005E0440">
        <w:rPr>
          <w:sz w:val="24"/>
          <w:szCs w:val="24"/>
        </w:rPr>
        <w:t xml:space="preserve">проведения занятий, бесед, консультаций с неработающим населением по вопросам </w:t>
      </w:r>
      <w:proofErr w:type="gramStart"/>
      <w:r w:rsidR="005E0440" w:rsidRPr="005E0440">
        <w:rPr>
          <w:sz w:val="24"/>
          <w:szCs w:val="24"/>
        </w:rPr>
        <w:t>пожарной</w:t>
      </w:r>
      <w:proofErr w:type="gramEnd"/>
      <w:r w:rsidR="005E0440" w:rsidRPr="005E0440">
        <w:rPr>
          <w:sz w:val="24"/>
          <w:szCs w:val="24"/>
        </w:rPr>
        <w:t xml:space="preserve"> безопасности; 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E0440" w:rsidRPr="005E0440">
        <w:rPr>
          <w:sz w:val="24"/>
          <w:szCs w:val="24"/>
        </w:rPr>
        <w:t xml:space="preserve"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</w:t>
      </w:r>
      <w:hyperlink r:id="rId11" w:history="1">
        <w:r w:rsidR="005E0440" w:rsidRPr="001572FE">
          <w:rPr>
            <w:rStyle w:val="a8"/>
            <w:color w:val="auto"/>
            <w:sz w:val="24"/>
            <w:szCs w:val="24"/>
          </w:rPr>
          <w:t>законодательства</w:t>
        </w:r>
      </w:hyperlink>
      <w:r w:rsidR="005E0440" w:rsidRPr="005E0440">
        <w:rPr>
          <w:sz w:val="24"/>
          <w:szCs w:val="24"/>
        </w:rPr>
        <w:t xml:space="preserve"> в области пожарной безопасности.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14. </w:t>
      </w:r>
      <w:r w:rsidR="005E0440" w:rsidRPr="005E0440">
        <w:rPr>
          <w:sz w:val="24"/>
          <w:szCs w:val="24"/>
        </w:rPr>
        <w:t>Противопожарная пропаганда также осуществляется через организации, эксплуатирующие жилищный фонд, и организации</w:t>
      </w:r>
      <w:r w:rsidR="00C50E23">
        <w:rPr>
          <w:sz w:val="24"/>
          <w:szCs w:val="24"/>
        </w:rPr>
        <w:t xml:space="preserve"> </w:t>
      </w:r>
      <w:r w:rsidR="005E0440" w:rsidRPr="005E0440">
        <w:rPr>
          <w:sz w:val="24"/>
          <w:szCs w:val="24"/>
        </w:rPr>
        <w:t xml:space="preserve"> с массовым пребыванием людей.</w:t>
      </w:r>
    </w:p>
    <w:p w:rsidR="005E0440" w:rsidRPr="005E0440" w:rsidRDefault="001572FE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15. Организациям</w:t>
      </w:r>
      <w:r w:rsidR="005E0440" w:rsidRPr="005E0440">
        <w:rPr>
          <w:sz w:val="24"/>
          <w:szCs w:val="24"/>
        </w:rPr>
        <w:t xml:space="preserve"> рекомендуется проводить противоп</w:t>
      </w:r>
      <w:r>
        <w:rPr>
          <w:sz w:val="24"/>
          <w:szCs w:val="24"/>
        </w:rPr>
        <w:t xml:space="preserve">ожарную пропаганду посредством </w:t>
      </w:r>
      <w:r w:rsidR="005E0440" w:rsidRPr="005E0440">
        <w:rPr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 размещения в помещениях и на территории учреждения информационных стендов, уголков пожарной безопасности.</w:t>
      </w:r>
    </w:p>
    <w:p w:rsidR="005E0440" w:rsidRPr="005E0440" w:rsidRDefault="001572FE" w:rsidP="00C50E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="005E0440" w:rsidRPr="005E0440">
        <w:rPr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5E0440" w:rsidRPr="005E0440" w:rsidRDefault="00C50E23" w:rsidP="005E04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7B34">
        <w:rPr>
          <w:sz w:val="24"/>
          <w:szCs w:val="24"/>
        </w:rPr>
        <w:t xml:space="preserve"> </w:t>
      </w:r>
    </w:p>
    <w:p w:rsidR="00F55652" w:rsidRPr="00C957BC" w:rsidRDefault="00F55652" w:rsidP="005E0440">
      <w:pPr>
        <w:pStyle w:val="a5"/>
        <w:jc w:val="both"/>
        <w:rPr>
          <w:sz w:val="24"/>
          <w:szCs w:val="24"/>
        </w:rPr>
      </w:pPr>
    </w:p>
    <w:p w:rsidR="00F55652" w:rsidRPr="00C957BC" w:rsidRDefault="00F55652" w:rsidP="00F55652">
      <w:pPr>
        <w:pStyle w:val="a5"/>
        <w:jc w:val="both"/>
        <w:rPr>
          <w:sz w:val="24"/>
          <w:szCs w:val="24"/>
        </w:rPr>
      </w:pPr>
    </w:p>
    <w:p w:rsidR="00F55652" w:rsidRP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C50E23" w:rsidRDefault="00C50E23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797B34" w:rsidRDefault="00797B34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Default="001572FE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Pr="00CF307A" w:rsidRDefault="001572FE" w:rsidP="001572FE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1572FE" w:rsidRPr="00CF307A" w:rsidRDefault="001572FE" w:rsidP="001572F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1572FE" w:rsidRPr="00CF307A" w:rsidRDefault="001572FE" w:rsidP="001572FE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1572FE" w:rsidRPr="00F55652" w:rsidRDefault="001572FE" w:rsidP="001572FE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________  2023  г. № _____   </w:t>
      </w:r>
    </w:p>
    <w:p w:rsidR="00F55652" w:rsidRPr="00F55652" w:rsidRDefault="00F55652" w:rsidP="00F55652">
      <w:pPr>
        <w:pStyle w:val="a5"/>
        <w:jc w:val="both"/>
        <w:rPr>
          <w:rFonts w:eastAsia="Lucida Sans Unicode"/>
          <w:sz w:val="24"/>
          <w:szCs w:val="24"/>
          <w:lang w:eastAsia="ru-RU"/>
        </w:rPr>
      </w:pPr>
    </w:p>
    <w:p w:rsidR="001572FE" w:rsidRPr="001572FE" w:rsidRDefault="001572FE" w:rsidP="001572FE">
      <w:pPr>
        <w:widowControl w:val="0"/>
        <w:suppressAutoHyphens/>
        <w:jc w:val="center"/>
        <w:rPr>
          <w:b/>
          <w:sz w:val="24"/>
          <w:szCs w:val="24"/>
        </w:rPr>
      </w:pPr>
      <w:r w:rsidRPr="001572FE">
        <w:rPr>
          <w:b/>
          <w:sz w:val="24"/>
          <w:szCs w:val="24"/>
        </w:rPr>
        <w:t>П</w:t>
      </w:r>
      <w:r w:rsidRPr="001572FE">
        <w:rPr>
          <w:b/>
          <w:sz w:val="24"/>
          <w:szCs w:val="24"/>
        </w:rPr>
        <w:t>лан</w:t>
      </w:r>
    </w:p>
    <w:p w:rsidR="001572FE" w:rsidRDefault="001572FE" w:rsidP="001572FE">
      <w:pPr>
        <w:widowControl w:val="0"/>
        <w:suppressAutoHyphens/>
        <w:jc w:val="center"/>
        <w:rPr>
          <w:b/>
          <w:sz w:val="24"/>
          <w:szCs w:val="24"/>
        </w:rPr>
      </w:pPr>
      <w:r w:rsidRPr="001572FE">
        <w:rPr>
          <w:b/>
          <w:sz w:val="24"/>
          <w:szCs w:val="24"/>
        </w:rPr>
        <w:t xml:space="preserve">мероприятий по активизации пожарно-профилактической работы в жилом секторе и на объектах с массовым пребыванием людей на территории </w:t>
      </w:r>
    </w:p>
    <w:p w:rsidR="00F55652" w:rsidRPr="001572FE" w:rsidRDefault="001572FE" w:rsidP="001572FE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ru-RU"/>
        </w:rPr>
      </w:pPr>
      <w:r w:rsidRPr="001572FE">
        <w:rPr>
          <w:b/>
          <w:sz w:val="24"/>
          <w:szCs w:val="24"/>
        </w:rPr>
        <w:t>Канашского муниципального округа Чувашской Республики</w:t>
      </w: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30"/>
        <w:gridCol w:w="1559"/>
        <w:gridCol w:w="2127"/>
      </w:tblGrid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5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№ </w:t>
            </w:r>
          </w:p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>п</w:t>
            </w:r>
            <w:proofErr w:type="gramEnd"/>
            <w:r w:rsidRPr="005035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 xml:space="preserve">Организация и проведение обследований территорий населенных пунктов на предмет их соответствия </w:t>
            </w:r>
            <w:hyperlink r:id="rId12" w:history="1">
              <w:r w:rsidRPr="005035A5">
                <w:rPr>
                  <w:rStyle w:val="a8"/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5035A5">
              <w:rPr>
                <w:rFonts w:ascii="Times New Roman" w:hAnsi="Times New Roman" w:cs="Times New Roman"/>
              </w:rPr>
              <w:t xml:space="preserve"> противопожарного режима, в том числе в части не допущения свалок горючих отходов, а также </w:t>
            </w:r>
            <w:r w:rsidRPr="005035A5">
              <w:rPr>
                <w:rFonts w:ascii="Times New Roman" w:hAnsi="Times New Roman" w:cs="Times New Roman"/>
              </w:rPr>
              <w:t xml:space="preserve"> с</w:t>
            </w:r>
            <w:r w:rsidRPr="005035A5">
              <w:rPr>
                <w:rFonts w:ascii="Times New Roman" w:hAnsi="Times New Roman" w:cs="Times New Roman"/>
              </w:rPr>
              <w:t>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</w:t>
            </w:r>
            <w:r w:rsidR="00797B34" w:rsidRPr="005035A5">
              <w:rPr>
                <w:rFonts w:ascii="Times New Roman" w:hAnsi="Times New Roman" w:cs="Times New Roman"/>
              </w:rPr>
              <w:t>альники территориальных отделов</w:t>
            </w:r>
            <w:r w:rsidRPr="005035A5">
              <w:rPr>
                <w:rFonts w:ascii="Times New Roman" w:hAnsi="Times New Roman" w:cs="Times New Roman"/>
              </w:rPr>
              <w:t xml:space="preserve"> </w:t>
            </w:r>
          </w:p>
          <w:p w:rsidR="001572FE" w:rsidRPr="005035A5" w:rsidRDefault="00797B34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35A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35A5">
              <w:rPr>
                <w:rFonts w:ascii="Times New Roman" w:hAnsi="Times New Roman" w:cs="Times New Roman"/>
              </w:rPr>
              <w:t xml:space="preserve"> состоянием источников наружного водоснабжения,</w:t>
            </w:r>
          </w:p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расположенных в населенных пунктах и на прилегающих к ним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Нача</w:t>
            </w:r>
            <w:r w:rsidR="00797B34" w:rsidRPr="005035A5">
              <w:rPr>
                <w:rFonts w:ascii="Times New Roman" w:hAnsi="Times New Roman" w:cs="Times New Roman"/>
              </w:rPr>
              <w:t xml:space="preserve">льники территориальных отделов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подворовых обходов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</w:t>
            </w:r>
            <w:r w:rsidR="00797B34" w:rsidRPr="005035A5">
              <w:rPr>
                <w:rFonts w:ascii="Times New Roman" w:hAnsi="Times New Roman" w:cs="Times New Roman"/>
              </w:rPr>
              <w:t>альники территориальных отделов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 15 апреля по</w:t>
            </w:r>
          </w:p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</w:t>
            </w:r>
            <w:r w:rsidR="00797B34" w:rsidRPr="005035A5">
              <w:rPr>
                <w:rFonts w:ascii="Times New Roman" w:hAnsi="Times New Roman" w:cs="Times New Roman"/>
              </w:rPr>
              <w:t>альники территориальных отделов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</w:t>
            </w:r>
            <w:r w:rsidR="00797B34" w:rsidRPr="005035A5">
              <w:rPr>
                <w:rFonts w:ascii="Times New Roman" w:hAnsi="Times New Roman" w:cs="Times New Roman"/>
              </w:rPr>
              <w:t>альники территориальных отделов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противопожарной пропаганды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34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администрация</w:t>
            </w:r>
          </w:p>
          <w:p w:rsidR="00797B34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К</w:t>
            </w:r>
            <w:r w:rsidRPr="005035A5">
              <w:rPr>
                <w:rFonts w:ascii="Times New Roman" w:hAnsi="Times New Roman" w:cs="Times New Roman"/>
              </w:rPr>
              <w:t>анашского муниципального округа.</w:t>
            </w:r>
          </w:p>
          <w:p w:rsidR="001572FE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</w:t>
            </w:r>
            <w:r w:rsidR="001572FE" w:rsidRPr="005035A5">
              <w:rPr>
                <w:rFonts w:ascii="Times New Roman" w:hAnsi="Times New Roman" w:cs="Times New Roman"/>
              </w:rPr>
              <w:t xml:space="preserve">ачальники </w:t>
            </w:r>
            <w:r w:rsidR="001572FE" w:rsidRPr="005035A5">
              <w:rPr>
                <w:rFonts w:ascii="Times New Roman" w:hAnsi="Times New Roman" w:cs="Times New Roman"/>
              </w:rPr>
              <w:lastRenderedPageBreak/>
              <w:t>территориальных отделов,</w:t>
            </w:r>
          </w:p>
          <w:p w:rsidR="001572FE" w:rsidRPr="005035A5" w:rsidRDefault="00797B34" w:rsidP="00797B34">
            <w:pPr>
              <w:rPr>
                <w:sz w:val="24"/>
                <w:szCs w:val="24"/>
              </w:rPr>
            </w:pPr>
            <w:r w:rsidRPr="005035A5">
              <w:rPr>
                <w:rFonts w:eastAsiaTheme="minorEastAsia"/>
                <w:sz w:val="24"/>
                <w:szCs w:val="24"/>
                <w:lang w:eastAsia="ru-RU"/>
              </w:rPr>
              <w:t>руководители организаций*</w:t>
            </w:r>
            <w:r w:rsidRPr="005035A5">
              <w:rPr>
                <w:sz w:val="24"/>
                <w:szCs w:val="24"/>
              </w:rPr>
              <w:t xml:space="preserve">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</w:t>
            </w:r>
            <w:r w:rsidR="00797B34" w:rsidRPr="005035A5">
              <w:rPr>
                <w:rFonts w:ascii="Times New Roman" w:hAnsi="Times New Roman" w:cs="Times New Roman"/>
              </w:rPr>
              <w:t>альники территориальных отделов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Проведение совместных с </w:t>
            </w:r>
            <w:r w:rsidR="00797B34" w:rsidRPr="005035A5">
              <w:rPr>
                <w:rFonts w:ascii="Times New Roman" w:hAnsi="Times New Roman" w:cs="Times New Roman"/>
              </w:rPr>
              <w:t>ОМВД России по Канашскому району</w:t>
            </w:r>
            <w:r w:rsidRPr="005035A5">
              <w:rPr>
                <w:rFonts w:ascii="Times New Roman" w:hAnsi="Times New Roman" w:cs="Times New Roman"/>
              </w:rPr>
              <w:t xml:space="preserve"> рейдов с посещением семей и граждан, ведущих асоциальный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Начальники территориальных отделов</w:t>
            </w:r>
          </w:p>
          <w:p w:rsidR="001572FE" w:rsidRPr="005035A5" w:rsidRDefault="00797B34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4" w:rsidRPr="005035A5" w:rsidRDefault="00797B34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Совместно с руководителями</w:t>
            </w:r>
            <w:r w:rsidRPr="005035A5">
              <w:rPr>
                <w:rFonts w:ascii="Times New Roman" w:hAnsi="Times New Roman" w:cs="Times New Roman"/>
              </w:rPr>
              <w:t xml:space="preserve">   учреждени</w:t>
            </w:r>
            <w:r w:rsidRPr="005035A5">
              <w:rPr>
                <w:rFonts w:ascii="Times New Roman" w:hAnsi="Times New Roman" w:cs="Times New Roman"/>
              </w:rPr>
              <w:t>й</w:t>
            </w:r>
          </w:p>
          <w:p w:rsidR="001572FE" w:rsidRPr="005035A5" w:rsidRDefault="00797B34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социального обслуживания </w:t>
            </w:r>
            <w:r w:rsidRPr="005035A5">
              <w:rPr>
                <w:rFonts w:ascii="Times New Roman" w:hAnsi="Times New Roman" w:cs="Times New Roman"/>
              </w:rPr>
              <w:t xml:space="preserve">населения организовать </w:t>
            </w:r>
            <w:r w:rsidR="001572FE" w:rsidRPr="005035A5">
              <w:rPr>
                <w:rFonts w:ascii="Times New Roman" w:hAnsi="Times New Roman" w:cs="Times New Roman"/>
              </w:rPr>
              <w:t xml:space="preserve"> обучени</w:t>
            </w:r>
            <w:r w:rsidRPr="005035A5">
              <w:rPr>
                <w:rFonts w:ascii="Times New Roman" w:hAnsi="Times New Roman" w:cs="Times New Roman"/>
              </w:rPr>
              <w:t>е</w:t>
            </w:r>
            <w:r w:rsidR="001572FE" w:rsidRPr="005035A5">
              <w:rPr>
                <w:rFonts w:ascii="Times New Roman" w:hAnsi="Times New Roman" w:cs="Times New Roman"/>
              </w:rPr>
              <w:t xml:space="preserve"> Правилам </w:t>
            </w:r>
            <w:proofErr w:type="gramStart"/>
            <w:r w:rsidR="001572FE" w:rsidRPr="005035A5">
              <w:rPr>
                <w:rFonts w:ascii="Times New Roman" w:hAnsi="Times New Roman" w:cs="Times New Roman"/>
              </w:rPr>
              <w:t>пожарной</w:t>
            </w:r>
            <w:proofErr w:type="gramEnd"/>
            <w:r w:rsidR="001572FE" w:rsidRPr="005035A5">
              <w:rPr>
                <w:rFonts w:ascii="Times New Roman" w:hAnsi="Times New Roman" w:cs="Times New Roman"/>
              </w:rPr>
              <w:t xml:space="preserve"> безопасности одиноких, престарелых граждан, лиц, злоупотребляющих спиртными напитками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34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А</w:t>
            </w:r>
            <w:r w:rsidRPr="005035A5">
              <w:rPr>
                <w:rFonts w:ascii="Times New Roman" w:hAnsi="Times New Roman" w:cs="Times New Roman"/>
              </w:rPr>
              <w:t>дминистрация</w:t>
            </w:r>
          </w:p>
          <w:p w:rsidR="00797B34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К</w:t>
            </w:r>
            <w:r w:rsidRPr="005035A5">
              <w:rPr>
                <w:rFonts w:ascii="Times New Roman" w:hAnsi="Times New Roman" w:cs="Times New Roman"/>
              </w:rPr>
              <w:t>анашского муниципального округа,</w:t>
            </w:r>
          </w:p>
          <w:p w:rsidR="001572FE" w:rsidRPr="005035A5" w:rsidRDefault="00797B34" w:rsidP="00797B34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начальники территориальных отделов</w:t>
            </w:r>
            <w:r w:rsidRPr="0050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Начальники территориальных отделов</w:t>
            </w:r>
          </w:p>
          <w:p w:rsidR="001572FE" w:rsidRPr="005035A5" w:rsidRDefault="00797B34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Руководитель организации*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Организация дежурства при проведении </w:t>
            </w:r>
            <w:proofErr w:type="gramStart"/>
            <w:r w:rsidRPr="005035A5">
              <w:rPr>
                <w:rFonts w:ascii="Times New Roman" w:hAnsi="Times New Roman" w:cs="Times New Roman"/>
              </w:rPr>
              <w:t>массов</w:t>
            </w:r>
            <w:r w:rsidR="00797B34" w:rsidRPr="005035A5">
              <w:rPr>
                <w:rFonts w:ascii="Times New Roman" w:hAnsi="Times New Roman" w:cs="Times New Roman"/>
              </w:rPr>
              <w:t>ых</w:t>
            </w:r>
            <w:proofErr w:type="gramEnd"/>
            <w:r w:rsidR="00797B34" w:rsidRPr="005035A5">
              <w:rPr>
                <w:rFonts w:ascii="Times New Roman" w:hAnsi="Times New Roman" w:cs="Times New Roman"/>
              </w:rPr>
              <w:t xml:space="preserve"> мероприятий</w:t>
            </w:r>
            <w:r w:rsidRPr="005035A5">
              <w:rPr>
                <w:rFonts w:ascii="Times New Roman" w:hAnsi="Times New Roman" w:cs="Times New Roman"/>
              </w:rPr>
              <w:t>. Проведение инструктажей персонала учреждений с массовым пребыванием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перед проведением</w:t>
            </w:r>
          </w:p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массового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Руководитель организации*</w:t>
            </w:r>
          </w:p>
        </w:tc>
      </w:tr>
      <w:tr w:rsidR="001572FE" w:rsidTr="001572F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5035A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 xml:space="preserve">Разработка мероприятий по обеспечению пожарной безопасности при проведении </w:t>
            </w:r>
            <w:proofErr w:type="gramStart"/>
            <w:r w:rsidR="005035A5" w:rsidRPr="005035A5">
              <w:rPr>
                <w:rFonts w:ascii="Times New Roman" w:hAnsi="Times New Roman" w:cs="Times New Roman"/>
              </w:rPr>
              <w:t>массовых</w:t>
            </w:r>
            <w:proofErr w:type="gramEnd"/>
            <w:r w:rsidR="005035A5" w:rsidRPr="005035A5">
              <w:rPr>
                <w:rFonts w:ascii="Times New Roman" w:hAnsi="Times New Roman" w:cs="Times New Roman"/>
              </w:rPr>
              <w:t xml:space="preserve"> мероприятий </w:t>
            </w:r>
            <w:r w:rsidRPr="005035A5">
              <w:rPr>
                <w:rFonts w:ascii="Times New Roman" w:hAnsi="Times New Roman" w:cs="Times New Roman"/>
              </w:rPr>
              <w:t>на территории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Перед проведением</w:t>
            </w:r>
          </w:p>
          <w:p w:rsidR="001572FE" w:rsidRPr="005035A5" w:rsidRDefault="005035A5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2FE" w:rsidRPr="005035A5" w:rsidRDefault="001572FE" w:rsidP="00D826F9">
            <w:pPr>
              <w:pStyle w:val="ab"/>
              <w:rPr>
                <w:rFonts w:ascii="Times New Roman" w:hAnsi="Times New Roman" w:cs="Times New Roman"/>
              </w:rPr>
            </w:pPr>
            <w:r w:rsidRPr="005035A5">
              <w:rPr>
                <w:rFonts w:ascii="Times New Roman" w:hAnsi="Times New Roman" w:cs="Times New Roman"/>
              </w:rPr>
              <w:t>Организатор</w:t>
            </w:r>
            <w:r w:rsidR="005035A5" w:rsidRPr="005035A5">
              <w:rPr>
                <w:rFonts w:ascii="Times New Roman" w:hAnsi="Times New Roman" w:cs="Times New Roman"/>
              </w:rPr>
              <w:t>ы</w:t>
            </w:r>
            <w:r w:rsidRPr="005035A5">
              <w:rPr>
                <w:rFonts w:ascii="Times New Roman" w:hAnsi="Times New Roman" w:cs="Times New Roman"/>
              </w:rPr>
              <w:t xml:space="preserve"> меро</w:t>
            </w:r>
            <w:r w:rsidR="005035A5" w:rsidRPr="005035A5">
              <w:rPr>
                <w:rFonts w:ascii="Times New Roman" w:hAnsi="Times New Roman" w:cs="Times New Roman"/>
              </w:rPr>
              <w:t>приятий</w:t>
            </w:r>
            <w:r w:rsidRPr="005035A5">
              <w:rPr>
                <w:rFonts w:ascii="Times New Roman" w:hAnsi="Times New Roman" w:cs="Times New Roman"/>
              </w:rPr>
              <w:t>*</w:t>
            </w:r>
          </w:p>
        </w:tc>
      </w:tr>
    </w:tbl>
    <w:p w:rsidR="005035A5" w:rsidRPr="005035A5" w:rsidRDefault="005035A5" w:rsidP="005035A5">
      <w:pPr>
        <w:ind w:hanging="70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2147">
        <w:t xml:space="preserve">           </w:t>
      </w:r>
      <w:r w:rsidRPr="005035A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*- мероприятия выполняются по  согласованию с исполнителями.</w:t>
      </w:r>
    </w:p>
    <w:p w:rsidR="001572FE" w:rsidRDefault="001572FE" w:rsidP="001572FE"/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F55652" w:rsidRDefault="00F55652" w:rsidP="00F55652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85624" w:rsidRDefault="00085624"/>
    <w:sectPr w:rsidR="000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9"/>
    <w:rsid w:val="00085624"/>
    <w:rsid w:val="001572FE"/>
    <w:rsid w:val="004D48A9"/>
    <w:rsid w:val="005035A5"/>
    <w:rsid w:val="005E0440"/>
    <w:rsid w:val="00797B34"/>
    <w:rsid w:val="00A15C97"/>
    <w:rsid w:val="00C50E23"/>
    <w:rsid w:val="00C957BC"/>
    <w:rsid w:val="00C97F95"/>
    <w:rsid w:val="00F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565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5565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F55652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55652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F55652"/>
    <w:rPr>
      <w:b w:val="0"/>
      <w:bCs w:val="0"/>
      <w:color w:val="106BBE"/>
    </w:rPr>
  </w:style>
  <w:style w:type="paragraph" w:customStyle="1" w:styleId="s1">
    <w:name w:val="s_1"/>
    <w:basedOn w:val="a"/>
    <w:rsid w:val="00F556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55652"/>
  </w:style>
  <w:style w:type="character" w:styleId="a9">
    <w:name w:val="Emphasis"/>
    <w:basedOn w:val="a0"/>
    <w:uiPriority w:val="20"/>
    <w:qFormat/>
    <w:rsid w:val="00F55652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1572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572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5C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565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5565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556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F55652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55652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F55652"/>
    <w:rPr>
      <w:b w:val="0"/>
      <w:bCs w:val="0"/>
      <w:color w:val="106BBE"/>
    </w:rPr>
  </w:style>
  <w:style w:type="paragraph" w:customStyle="1" w:styleId="s1">
    <w:name w:val="s_1"/>
    <w:basedOn w:val="a"/>
    <w:rsid w:val="00F556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F55652"/>
  </w:style>
  <w:style w:type="character" w:styleId="a9">
    <w:name w:val="Emphasis"/>
    <w:basedOn w:val="a0"/>
    <w:uiPriority w:val="20"/>
    <w:qFormat/>
    <w:rsid w:val="00F55652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1572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572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5C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03657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1584/0" TargetMode="External"/><Relationship Id="rId12" Type="http://schemas.openxmlformats.org/officeDocument/2006/relationships/hyperlink" Target="https://internet.garant.ru/document/redirect/74680206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955/0" TargetMode="External"/><Relationship Id="rId11" Type="http://schemas.openxmlformats.org/officeDocument/2006/relationships/hyperlink" Target="https://internet.garant.ru/document/redirect/10103955/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7520999/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44913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cp:lastPrinted>2023-12-05T13:35:00Z</cp:lastPrinted>
  <dcterms:created xsi:type="dcterms:W3CDTF">2023-12-05T11:29:00Z</dcterms:created>
  <dcterms:modified xsi:type="dcterms:W3CDTF">2023-12-05T13:36:00Z</dcterms:modified>
</cp:coreProperties>
</file>