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DF" w:rsidRDefault="00CE25DF" w:rsidP="00CE25DF">
      <w:pPr>
        <w:spacing w:after="0" w:line="240" w:lineRule="auto"/>
        <w:jc w:val="right"/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CE25DF" w:rsidTr="00CE25DF">
        <w:trPr>
          <w:trHeight w:hRule="exact" w:val="3201"/>
          <w:jc w:val="center"/>
        </w:trPr>
        <w:tc>
          <w:tcPr>
            <w:tcW w:w="3799" w:type="dxa"/>
          </w:tcPr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_______ г. № ____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CE25DF" w:rsidRDefault="00CE25DF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Чувашская Республика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города Канаш</w:t>
            </w: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E25DF" w:rsidRDefault="00CE25DF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CE25DF" w:rsidRDefault="00CE25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_______ г. № ____ </w:t>
            </w: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E25DF" w:rsidRDefault="00CE2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256B3" w:rsidRPr="000256B3" w:rsidRDefault="000256B3" w:rsidP="000256B3">
      <w:pPr>
        <w:spacing w:after="0"/>
        <w:ind w:right="4676"/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</w:pPr>
      <w:r w:rsidRPr="000256B3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 xml:space="preserve">Об установлении размера платы за пользование жилым помещением </w:t>
      </w:r>
    </w:p>
    <w:p w:rsidR="008A7B1D" w:rsidRPr="008A7B1D" w:rsidRDefault="000256B3" w:rsidP="000256B3">
      <w:pPr>
        <w:spacing w:after="0"/>
        <w:ind w:right="4676"/>
        <w:rPr>
          <w:rFonts w:ascii="Times New Roman" w:hAnsi="Times New Roman"/>
          <w:b/>
          <w:bCs/>
        </w:rPr>
      </w:pPr>
      <w:r w:rsidRPr="000256B3">
        <w:rPr>
          <w:rFonts w:ascii="Times New Roman" w:hAnsi="Times New Roman"/>
          <w:b/>
          <w:color w:val="22272F"/>
          <w:sz w:val="24"/>
          <w:szCs w:val="24"/>
          <w:shd w:val="clear" w:color="auto" w:fill="FFFFFF"/>
        </w:rPr>
        <w:t>(платы за наем)</w:t>
      </w:r>
    </w:p>
    <w:p w:rsidR="008A7B1D" w:rsidRPr="00664A59" w:rsidRDefault="008A7B1D" w:rsidP="008A7B1D"/>
    <w:p w:rsidR="000256B3" w:rsidRPr="00911554" w:rsidRDefault="007F75BF" w:rsidP="000256B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11554">
        <w:rPr>
          <w:rFonts w:ascii="Times New Roman" w:hAnsi="Times New Roman"/>
          <w:sz w:val="24"/>
          <w:szCs w:val="24"/>
        </w:rPr>
        <w:t>В соответствии со статьями 156, 156.1 Жилищного кодекса Российской Федерации</w:t>
      </w:r>
      <w:r w:rsidRPr="00911554">
        <w:rPr>
          <w:rFonts w:ascii="Times New Roman" w:hAnsi="Times New Roman"/>
          <w:sz w:val="24"/>
          <w:szCs w:val="24"/>
        </w:rPr>
        <w:t xml:space="preserve"> </w:t>
      </w:r>
      <w:r w:rsidRPr="00911554">
        <w:rPr>
          <w:rFonts w:ascii="Times New Roman" w:hAnsi="Times New Roman"/>
          <w:sz w:val="24"/>
          <w:szCs w:val="24"/>
        </w:rPr>
        <w:t xml:space="preserve">от 29 декабря 2004 г. N 188-ФЗ, руководствуясь Правилами установления, изменения и ежегодной индексации платы за наем жилых помещений по договорам найма жилых помещений жилищного фонда социального использования, утвержденными постановлением Правительства Российской Федерации от 12.12.2014 N 1356, согласно индексу потребительских цен на 2024 год в размере 106,6%, одобренному в соответствии с распоряжением Кабинета Министров Чувашской Республики от 30.06.2023 N 704-р "Об одобрении прогноза социально-экономического развития Чувашской Республики на 2024 - 2026 годы", </w:t>
      </w:r>
      <w:r w:rsidRPr="00911554">
        <w:rPr>
          <w:rFonts w:ascii="Times New Roman" w:hAnsi="Times New Roman"/>
          <w:sz w:val="24"/>
          <w:szCs w:val="24"/>
        </w:rPr>
        <w:t xml:space="preserve"> </w:t>
      </w:r>
      <w:r w:rsidR="00911554" w:rsidRPr="00911554">
        <w:rPr>
          <w:rFonts w:ascii="Times New Roman" w:hAnsi="Times New Roman"/>
          <w:sz w:val="24"/>
          <w:szCs w:val="24"/>
        </w:rPr>
        <w:t>р</w:t>
      </w:r>
      <w:r w:rsidRPr="0091155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ешение</w:t>
      </w:r>
      <w:r w:rsidRPr="0091155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м</w:t>
      </w:r>
      <w:r w:rsidRPr="00911554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Собрания депутатов г. Канаша Чувашской Республики от 3 февраля 2017 г. N 23/4 "Об утверждении Порядка расчета размера платы за пользование жилым помещением (платы за наем)"</w:t>
      </w:r>
      <w:r w:rsidRPr="00911554">
        <w:rPr>
          <w:rFonts w:ascii="Times New Roman" w:hAnsi="Times New Roman"/>
          <w:sz w:val="24"/>
          <w:szCs w:val="24"/>
        </w:rPr>
        <w:t xml:space="preserve"> </w:t>
      </w:r>
      <w:r w:rsidR="000256B3" w:rsidRPr="00911554">
        <w:rPr>
          <w:rFonts w:ascii="Times New Roman" w:hAnsi="Times New Roman"/>
          <w:b/>
          <w:sz w:val="24"/>
          <w:szCs w:val="24"/>
        </w:rPr>
        <w:t xml:space="preserve">Собрание депутатов города Канаш </w:t>
      </w:r>
      <w:r w:rsidR="00427B25" w:rsidRPr="00911554">
        <w:rPr>
          <w:rFonts w:ascii="Times New Roman" w:hAnsi="Times New Roman"/>
          <w:b/>
          <w:sz w:val="24"/>
          <w:szCs w:val="24"/>
        </w:rPr>
        <w:t xml:space="preserve">Чувашской Республики </w:t>
      </w:r>
      <w:r w:rsidR="000256B3" w:rsidRPr="00911554">
        <w:rPr>
          <w:rFonts w:ascii="Times New Roman" w:hAnsi="Times New Roman"/>
          <w:b/>
          <w:sz w:val="24"/>
          <w:szCs w:val="24"/>
        </w:rPr>
        <w:t>решило</w:t>
      </w:r>
      <w:r w:rsidR="000256B3" w:rsidRPr="00911554">
        <w:rPr>
          <w:rFonts w:ascii="Times New Roman" w:hAnsi="Times New Roman"/>
          <w:sz w:val="24"/>
          <w:szCs w:val="24"/>
        </w:rPr>
        <w:t>:</w:t>
      </w:r>
    </w:p>
    <w:p w:rsidR="00911554" w:rsidRDefault="007F75BF" w:rsidP="00911554">
      <w:pPr>
        <w:spacing w:after="0"/>
        <w:ind w:firstLine="567"/>
        <w:rPr>
          <w:rFonts w:ascii="Times New Roman" w:hAnsi="Times New Roman"/>
          <w:sz w:val="24"/>
          <w:szCs w:val="24"/>
        </w:rPr>
      </w:pPr>
      <w:bookmarkStart w:id="0" w:name="sub_1"/>
      <w:r>
        <w:t xml:space="preserve">1. </w:t>
      </w:r>
      <w:r w:rsidR="00911554">
        <w:t xml:space="preserve">   </w:t>
      </w:r>
      <w:r w:rsidR="000256B3" w:rsidRPr="00A66250">
        <w:rPr>
          <w:rFonts w:ascii="Times New Roman" w:hAnsi="Times New Roman"/>
          <w:sz w:val="24"/>
          <w:szCs w:val="24"/>
        </w:rPr>
        <w:t>Установить размеры платы за пользование жилым помещением (платы за наем):</w:t>
      </w:r>
      <w:bookmarkEnd w:id="0"/>
    </w:p>
    <w:p w:rsidR="00911554" w:rsidRDefault="00911554" w:rsidP="00911554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256B3" w:rsidRPr="00A66250">
        <w:rPr>
          <w:rFonts w:ascii="Times New Roman" w:hAnsi="Times New Roman"/>
          <w:sz w:val="24"/>
          <w:szCs w:val="24"/>
        </w:rPr>
        <w:t>- для нанимателей жилых помещений по договорам социального найма и договорам найма жилых помещений муниципального жилищного фонда города Канаш Чувашской Республики;</w:t>
      </w:r>
    </w:p>
    <w:p w:rsidR="000256B3" w:rsidRPr="00A66250" w:rsidRDefault="000256B3" w:rsidP="0091155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6250">
        <w:rPr>
          <w:rFonts w:ascii="Times New Roman" w:hAnsi="Times New Roman"/>
          <w:sz w:val="24"/>
          <w:szCs w:val="24"/>
        </w:rPr>
        <w:t>- для нанимателей жилых помещений по договорам коммерческого найма муниципального жилищного фонда города Канаш Чувашской Республики;</w:t>
      </w:r>
    </w:p>
    <w:p w:rsidR="000256B3" w:rsidRPr="00A66250" w:rsidRDefault="000256B3" w:rsidP="0091155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6250">
        <w:rPr>
          <w:rFonts w:ascii="Times New Roman" w:hAnsi="Times New Roman"/>
          <w:sz w:val="24"/>
          <w:szCs w:val="24"/>
        </w:rPr>
        <w:t xml:space="preserve">- для нанимателей жилых помещений по договорам найма специализированного маневренного жилищного фонда города Канаш Чувашской Республики согласно </w:t>
      </w:r>
      <w:hyperlink w:anchor="sub_1000" w:history="1">
        <w:r w:rsidRPr="00A66250">
          <w:rPr>
            <w:rStyle w:val="a3"/>
            <w:rFonts w:ascii="Times New Roman" w:hAnsi="Times New Roman"/>
            <w:color w:val="auto"/>
            <w:sz w:val="24"/>
            <w:szCs w:val="24"/>
          </w:rPr>
          <w:t>приложению</w:t>
        </w:r>
      </w:hyperlink>
      <w:r w:rsidR="00427B25">
        <w:rPr>
          <w:rStyle w:val="a3"/>
          <w:rFonts w:ascii="Times New Roman" w:hAnsi="Times New Roman"/>
          <w:color w:val="auto"/>
          <w:sz w:val="24"/>
          <w:szCs w:val="24"/>
        </w:rPr>
        <w:t xml:space="preserve"> к настоящему решению</w:t>
      </w:r>
      <w:r w:rsidRPr="00A66250">
        <w:rPr>
          <w:rFonts w:ascii="Times New Roman" w:hAnsi="Times New Roman"/>
          <w:sz w:val="24"/>
          <w:szCs w:val="24"/>
        </w:rPr>
        <w:t>.</w:t>
      </w:r>
    </w:p>
    <w:p w:rsidR="000256B3" w:rsidRPr="00911554" w:rsidRDefault="000256B3" w:rsidP="00911554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sub_2"/>
      <w:r w:rsidRPr="00911554">
        <w:rPr>
          <w:rFonts w:ascii="Times New Roman" w:hAnsi="Times New Roman"/>
          <w:color w:val="000000" w:themeColor="text1"/>
          <w:sz w:val="24"/>
          <w:szCs w:val="24"/>
        </w:rPr>
        <w:t xml:space="preserve">2. Признать утратившим силу </w:t>
      </w:r>
      <w:r w:rsidR="00427B25" w:rsidRPr="00911554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91155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ешение </w:t>
      </w:r>
      <w:r w:rsidR="00911554" w:rsidRPr="0091155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Собрания депутатов города Канаш Чувашской Республики от 25 марта 2022 г. N 21/1 "Об установлении размера платы за пользование жилым помещением (платы за наем)"</w:t>
      </w:r>
      <w:r w:rsidRPr="0091155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bookmarkEnd w:id="1"/>
    <w:p w:rsidR="00404EF8" w:rsidRDefault="000256B3" w:rsidP="0091155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66250">
        <w:rPr>
          <w:rFonts w:ascii="Times New Roman" w:hAnsi="Times New Roman"/>
          <w:sz w:val="24"/>
          <w:szCs w:val="24"/>
        </w:rPr>
        <w:t xml:space="preserve">3. Настоящее решение вступает в силу </w:t>
      </w:r>
      <w:r w:rsidR="00427B25">
        <w:rPr>
          <w:rFonts w:ascii="Times New Roman" w:hAnsi="Times New Roman"/>
          <w:sz w:val="24"/>
          <w:szCs w:val="24"/>
          <w:lang w:val="en-US"/>
        </w:rPr>
        <w:t>c</w:t>
      </w:r>
      <w:r w:rsidR="00427B25" w:rsidRPr="00427B25">
        <w:rPr>
          <w:rFonts w:ascii="Times New Roman" w:hAnsi="Times New Roman"/>
          <w:sz w:val="24"/>
          <w:szCs w:val="24"/>
        </w:rPr>
        <w:t xml:space="preserve"> </w:t>
      </w:r>
      <w:r w:rsidR="00427B25">
        <w:rPr>
          <w:rFonts w:ascii="Times New Roman" w:hAnsi="Times New Roman"/>
          <w:sz w:val="24"/>
          <w:szCs w:val="24"/>
        </w:rPr>
        <w:t xml:space="preserve">момента его официального опубликования и распространяется на правоотношения, возникшие с 1 </w:t>
      </w:r>
      <w:r w:rsidR="00911554">
        <w:rPr>
          <w:rFonts w:ascii="Times New Roman" w:hAnsi="Times New Roman"/>
          <w:sz w:val="24"/>
          <w:szCs w:val="24"/>
        </w:rPr>
        <w:t>марта 2024</w:t>
      </w:r>
      <w:r w:rsidR="00427B25">
        <w:rPr>
          <w:rFonts w:ascii="Times New Roman" w:hAnsi="Times New Roman"/>
          <w:sz w:val="24"/>
          <w:szCs w:val="24"/>
        </w:rPr>
        <w:t xml:space="preserve"> года</w:t>
      </w:r>
      <w:bookmarkStart w:id="2" w:name="sub_3"/>
      <w:r w:rsidR="00427B25">
        <w:rPr>
          <w:rFonts w:ascii="Times New Roman" w:hAnsi="Times New Roman"/>
          <w:sz w:val="24"/>
          <w:szCs w:val="24"/>
        </w:rPr>
        <w:t>.</w:t>
      </w:r>
    </w:p>
    <w:p w:rsidR="00911554" w:rsidRDefault="00911554" w:rsidP="0091155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2412" w:rsidRPr="00A66250" w:rsidRDefault="000E2412" w:rsidP="00427B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4EF8" w:rsidRPr="00A66250" w:rsidRDefault="000E2412" w:rsidP="00404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города Канаш</w:t>
      </w:r>
      <w:r w:rsidR="00911554">
        <w:rPr>
          <w:rFonts w:ascii="Times New Roman" w:hAnsi="Times New Roman"/>
          <w:sz w:val="24"/>
          <w:szCs w:val="24"/>
        </w:rPr>
        <w:t xml:space="preserve">                    </w:t>
      </w:r>
      <w:r w:rsidR="00404EF8" w:rsidRPr="00A6625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911554">
        <w:rPr>
          <w:rFonts w:ascii="Times New Roman" w:hAnsi="Times New Roman"/>
          <w:sz w:val="24"/>
          <w:szCs w:val="24"/>
        </w:rPr>
        <w:t xml:space="preserve">                     Михайлов В.Н.</w:t>
      </w:r>
      <w:bookmarkStart w:id="3" w:name="_GoBack"/>
      <w:bookmarkEnd w:id="3"/>
      <w:r w:rsidR="00404EF8" w:rsidRPr="00A66250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bookmarkEnd w:id="2"/>
    <w:p w:rsidR="008A7B1D" w:rsidRPr="008A7B1D" w:rsidRDefault="008A7B1D" w:rsidP="008A7B1D">
      <w:pPr>
        <w:jc w:val="both"/>
        <w:rPr>
          <w:rFonts w:ascii="Times New Roman" w:hAnsi="Times New Roman"/>
          <w:b/>
          <w:sz w:val="24"/>
          <w:szCs w:val="24"/>
        </w:rPr>
      </w:pPr>
    </w:p>
    <w:p w:rsidR="008A7B1D" w:rsidRPr="008A7B1D" w:rsidRDefault="008A7B1D" w:rsidP="008A7B1D">
      <w:pPr>
        <w:jc w:val="both"/>
        <w:rPr>
          <w:rFonts w:ascii="Times New Roman" w:hAnsi="Times New Roman"/>
          <w:b/>
          <w:sz w:val="24"/>
          <w:szCs w:val="24"/>
        </w:rPr>
      </w:pPr>
    </w:p>
    <w:p w:rsidR="000256B3" w:rsidRPr="000256B3" w:rsidRDefault="000256B3" w:rsidP="000256B3">
      <w:pPr>
        <w:ind w:firstLine="698"/>
        <w:jc w:val="right"/>
        <w:rPr>
          <w:rFonts w:ascii="Times New Roman" w:hAnsi="Times New Roman"/>
          <w:sz w:val="24"/>
          <w:szCs w:val="24"/>
        </w:rPr>
      </w:pPr>
      <w:bookmarkStart w:id="4" w:name="sub_1000"/>
      <w:r w:rsidRPr="000256B3">
        <w:rPr>
          <w:rStyle w:val="a6"/>
          <w:rFonts w:ascii="Times New Roman" w:hAnsi="Times New Roman"/>
          <w:color w:val="auto"/>
          <w:sz w:val="24"/>
          <w:szCs w:val="24"/>
        </w:rPr>
        <w:t>Приложение</w:t>
      </w:r>
      <w:r w:rsidRPr="000256B3">
        <w:rPr>
          <w:rStyle w:val="a6"/>
          <w:rFonts w:ascii="Times New Roman" w:hAnsi="Times New Roman"/>
          <w:color w:val="auto"/>
          <w:sz w:val="24"/>
          <w:szCs w:val="24"/>
        </w:rPr>
        <w:br/>
        <w:t xml:space="preserve">к </w:t>
      </w:r>
      <w:hyperlink w:anchor="sub_0" w:history="1">
        <w:r w:rsidRPr="000256B3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решению</w:t>
        </w:r>
      </w:hyperlink>
      <w:r w:rsidRPr="000256B3">
        <w:rPr>
          <w:rStyle w:val="a6"/>
          <w:rFonts w:ascii="Times New Roman" w:hAnsi="Times New Roman"/>
          <w:color w:val="auto"/>
          <w:sz w:val="24"/>
          <w:szCs w:val="24"/>
        </w:rPr>
        <w:t xml:space="preserve"> Собрания депутатов</w:t>
      </w:r>
      <w:r w:rsidRPr="000256B3">
        <w:rPr>
          <w:rStyle w:val="a6"/>
          <w:rFonts w:ascii="Times New Roman" w:hAnsi="Times New Roman"/>
          <w:color w:val="auto"/>
          <w:sz w:val="24"/>
          <w:szCs w:val="24"/>
        </w:rPr>
        <w:br/>
      </w:r>
      <w:r w:rsidRPr="000256B3">
        <w:rPr>
          <w:rStyle w:val="a6"/>
          <w:rFonts w:ascii="Times New Roman" w:hAnsi="Times New Roman"/>
          <w:color w:val="auto"/>
          <w:sz w:val="24"/>
          <w:szCs w:val="24"/>
        </w:rPr>
        <w:lastRenderedPageBreak/>
        <w:t>города Канаш</w:t>
      </w:r>
      <w:r w:rsidRPr="000256B3">
        <w:rPr>
          <w:rStyle w:val="a6"/>
          <w:rFonts w:ascii="Times New Roman" w:hAnsi="Times New Roman"/>
          <w:color w:val="auto"/>
          <w:sz w:val="24"/>
          <w:szCs w:val="24"/>
        </w:rPr>
        <w:br/>
        <w:t xml:space="preserve">от </w:t>
      </w:r>
      <w:r>
        <w:rPr>
          <w:rStyle w:val="a6"/>
          <w:rFonts w:ascii="Times New Roman" w:hAnsi="Times New Roman"/>
          <w:color w:val="auto"/>
          <w:sz w:val="24"/>
          <w:szCs w:val="24"/>
        </w:rPr>
        <w:t>___________</w:t>
      </w:r>
      <w:r w:rsidRPr="000256B3">
        <w:rPr>
          <w:rStyle w:val="a6"/>
          <w:rFonts w:ascii="Times New Roman" w:hAnsi="Times New Roman"/>
          <w:color w:val="auto"/>
          <w:sz w:val="24"/>
          <w:szCs w:val="24"/>
        </w:rPr>
        <w:t xml:space="preserve"> 20</w:t>
      </w:r>
      <w:r>
        <w:rPr>
          <w:rStyle w:val="a6"/>
          <w:rFonts w:ascii="Times New Roman" w:hAnsi="Times New Roman"/>
          <w:color w:val="auto"/>
          <w:sz w:val="24"/>
          <w:szCs w:val="24"/>
        </w:rPr>
        <w:t>2__</w:t>
      </w:r>
      <w:r w:rsidRPr="000256B3">
        <w:rPr>
          <w:rStyle w:val="a6"/>
          <w:rFonts w:ascii="Times New Roman" w:hAnsi="Times New Roman"/>
          <w:color w:val="auto"/>
          <w:sz w:val="24"/>
          <w:szCs w:val="24"/>
        </w:rPr>
        <w:t> г. N </w:t>
      </w:r>
      <w:r>
        <w:rPr>
          <w:rStyle w:val="a6"/>
          <w:rFonts w:ascii="Times New Roman" w:hAnsi="Times New Roman"/>
          <w:color w:val="auto"/>
          <w:sz w:val="24"/>
          <w:szCs w:val="24"/>
        </w:rPr>
        <w:t>____</w:t>
      </w:r>
    </w:p>
    <w:bookmarkEnd w:id="4"/>
    <w:p w:rsidR="000256B3" w:rsidRPr="000256B3" w:rsidRDefault="000256B3" w:rsidP="000256B3">
      <w:pPr>
        <w:rPr>
          <w:rFonts w:ascii="Times New Roman" w:hAnsi="Times New Roman"/>
          <w:sz w:val="24"/>
          <w:szCs w:val="24"/>
        </w:rPr>
      </w:pPr>
    </w:p>
    <w:p w:rsidR="000256B3" w:rsidRPr="000256B3" w:rsidRDefault="000256B3" w:rsidP="000E2412">
      <w:pPr>
        <w:pStyle w:val="1"/>
        <w:rPr>
          <w:rFonts w:ascii="Times New Roman" w:hAnsi="Times New Roman" w:cs="Times New Roman"/>
        </w:rPr>
      </w:pPr>
      <w:r w:rsidRPr="000256B3">
        <w:rPr>
          <w:rFonts w:ascii="Times New Roman" w:hAnsi="Times New Roman" w:cs="Times New Roman"/>
        </w:rPr>
        <w:t>Размеры</w:t>
      </w:r>
      <w:r w:rsidRPr="000256B3">
        <w:rPr>
          <w:rFonts w:ascii="Times New Roman" w:hAnsi="Times New Roman" w:cs="Times New Roman"/>
        </w:rPr>
        <w:br/>
        <w:t>платы за пользование жилым помещением (платы за наем)</w:t>
      </w:r>
    </w:p>
    <w:p w:rsidR="000256B3" w:rsidRPr="000256B3" w:rsidRDefault="000256B3" w:rsidP="000256B3">
      <w:pPr>
        <w:rPr>
          <w:rFonts w:ascii="Times New Roman" w:hAnsi="Times New Roman"/>
          <w:sz w:val="24"/>
          <w:szCs w:val="24"/>
        </w:rPr>
      </w:pPr>
    </w:p>
    <w:tbl>
      <w:tblPr>
        <w:tblW w:w="87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5202"/>
        <w:gridCol w:w="2734"/>
      </w:tblGrid>
      <w:tr w:rsidR="000F074F" w:rsidRPr="000256B3" w:rsidTr="000F074F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F" w:rsidRPr="000256B3" w:rsidRDefault="000F074F" w:rsidP="0092061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256B3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F" w:rsidRPr="000256B3" w:rsidRDefault="000F074F" w:rsidP="0092061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256B3">
              <w:rPr>
                <w:rFonts w:ascii="Times New Roman" w:hAnsi="Times New Roman" w:cs="Times New Roman"/>
              </w:rPr>
              <w:t>Жилые здания с кирпичными, бетонными, крупнопанельными, деревянными стенами и стенами из прочих материалов, расположенные на территории города Канаш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74F" w:rsidRPr="000256B3" w:rsidRDefault="000F074F" w:rsidP="0092061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256B3">
              <w:rPr>
                <w:rFonts w:ascii="Times New Roman" w:hAnsi="Times New Roman" w:cs="Times New Roman"/>
              </w:rPr>
              <w:t xml:space="preserve">Размер платы за наем жилого помещения на 1 кв. м. общей площади жилого помещения в месяц (в </w:t>
            </w:r>
            <w:proofErr w:type="spellStart"/>
            <w:r w:rsidRPr="000256B3">
              <w:rPr>
                <w:rFonts w:ascii="Times New Roman" w:hAnsi="Times New Roman" w:cs="Times New Roman"/>
              </w:rPr>
              <w:t>руб.</w:t>
            </w:r>
            <w:r w:rsidR="000E2412">
              <w:rPr>
                <w:rFonts w:ascii="Times New Roman" w:hAnsi="Times New Roman" w:cs="Times New Roman"/>
              </w:rPr>
              <w:t>коп</w:t>
            </w:r>
            <w:proofErr w:type="spellEnd"/>
            <w:r w:rsidR="000E2412">
              <w:rPr>
                <w:rFonts w:ascii="Times New Roman" w:hAnsi="Times New Roman" w:cs="Times New Roman"/>
              </w:rPr>
              <w:t>.</w:t>
            </w:r>
            <w:r w:rsidRPr="000256B3">
              <w:rPr>
                <w:rFonts w:ascii="Times New Roman" w:hAnsi="Times New Roman" w:cs="Times New Roman"/>
              </w:rPr>
              <w:t>)</w:t>
            </w:r>
          </w:p>
        </w:tc>
      </w:tr>
      <w:tr w:rsidR="000F074F" w:rsidRPr="000256B3" w:rsidTr="000F074F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F" w:rsidRPr="000256B3" w:rsidRDefault="000E2412" w:rsidP="0092061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4F" w:rsidRPr="000256B3" w:rsidRDefault="000E2412" w:rsidP="000E24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A66250">
              <w:rPr>
                <w:rFonts w:ascii="Times New Roman" w:hAnsi="Times New Roman"/>
              </w:rPr>
              <w:t>ля нанимателей жилых помещений по договорам социального найма и договорам найма жилых помещений муниципального жилищного фонда города Канаш Чувашской Республики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74F" w:rsidRPr="000F074F" w:rsidRDefault="00911554" w:rsidP="009115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11,50</w:t>
            </w:r>
          </w:p>
        </w:tc>
      </w:tr>
      <w:tr w:rsidR="000E2412" w:rsidRPr="000256B3" w:rsidTr="000F074F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12" w:rsidRDefault="000E2412" w:rsidP="0092061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12" w:rsidRDefault="000E2412" w:rsidP="000E241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A66250">
              <w:rPr>
                <w:rFonts w:ascii="Times New Roman" w:hAnsi="Times New Roman"/>
              </w:rPr>
              <w:t>ля нанимателей жилых помещений по договорам коммерческого найма муниципального жилищного фонда города Канаш Чувашской Республики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412" w:rsidRPr="000E2412" w:rsidRDefault="00911554" w:rsidP="009115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E241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0E2412">
              <w:rPr>
                <w:rFonts w:ascii="Times New Roman" w:hAnsi="Times New Roman" w:cs="Times New Roman"/>
              </w:rPr>
              <w:t>0</w:t>
            </w:r>
          </w:p>
        </w:tc>
      </w:tr>
      <w:tr w:rsidR="000E2412" w:rsidRPr="000256B3" w:rsidTr="000F074F">
        <w:tc>
          <w:tcPr>
            <w:tcW w:w="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12" w:rsidRDefault="000E2412" w:rsidP="0092061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12" w:rsidRDefault="000E2412" w:rsidP="000E241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A66250">
              <w:rPr>
                <w:rFonts w:ascii="Times New Roman" w:hAnsi="Times New Roman"/>
              </w:rPr>
              <w:t>ля нанимателей жилых помещений по договорам найма специализированного маневренного жилищного фонда города Канаш Чувашской Республики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412" w:rsidRDefault="00911554" w:rsidP="0091155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E241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0E2412">
              <w:rPr>
                <w:rFonts w:ascii="Times New Roman" w:hAnsi="Times New Roman" w:cs="Times New Roman"/>
              </w:rPr>
              <w:t>0</w:t>
            </w:r>
          </w:p>
        </w:tc>
      </w:tr>
    </w:tbl>
    <w:p w:rsidR="000256B3" w:rsidRDefault="000256B3" w:rsidP="000256B3"/>
    <w:p w:rsidR="008A7B1D" w:rsidRDefault="008A7B1D" w:rsidP="008A7B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A7B1D" w:rsidRDefault="008A7B1D" w:rsidP="008A7B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A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C16B9"/>
    <w:multiLevelType w:val="hybridMultilevel"/>
    <w:tmpl w:val="DB6687CE"/>
    <w:lvl w:ilvl="0" w:tplc="67908C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DF"/>
    <w:rsid w:val="000256B3"/>
    <w:rsid w:val="0008261A"/>
    <w:rsid w:val="000E2412"/>
    <w:rsid w:val="000F074F"/>
    <w:rsid w:val="00135957"/>
    <w:rsid w:val="00147D2C"/>
    <w:rsid w:val="00303EBE"/>
    <w:rsid w:val="00404EF8"/>
    <w:rsid w:val="004221D3"/>
    <w:rsid w:val="00427B25"/>
    <w:rsid w:val="00465B8A"/>
    <w:rsid w:val="006C5E8F"/>
    <w:rsid w:val="00724873"/>
    <w:rsid w:val="007E04C0"/>
    <w:rsid w:val="007F75BF"/>
    <w:rsid w:val="008A7B1D"/>
    <w:rsid w:val="00911554"/>
    <w:rsid w:val="009A4079"/>
    <w:rsid w:val="009F1462"/>
    <w:rsid w:val="00A66250"/>
    <w:rsid w:val="00CE25DF"/>
    <w:rsid w:val="00D03653"/>
    <w:rsid w:val="00D457B0"/>
    <w:rsid w:val="00D627E6"/>
    <w:rsid w:val="00E45864"/>
    <w:rsid w:val="00E679EF"/>
    <w:rsid w:val="00ED2981"/>
    <w:rsid w:val="00F213F8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4CA0"/>
  <w15:chartTrackingRefBased/>
  <w15:docId w15:val="{024F15D5-A061-42BE-9279-C758BF8D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D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E25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5D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E25DF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CE2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s1">
    <w:name w:val="s_1"/>
    <w:basedOn w:val="a"/>
    <w:rsid w:val="00CE25D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8A7B1D"/>
    <w:rPr>
      <w:b/>
      <w:color w:val="26282F"/>
    </w:rPr>
  </w:style>
  <w:style w:type="paragraph" w:customStyle="1" w:styleId="a7">
    <w:name w:val="Информация об изменениях"/>
    <w:basedOn w:val="a"/>
    <w:next w:val="a"/>
    <w:uiPriority w:val="99"/>
    <w:rsid w:val="008A7B1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8261A"/>
    <w:pPr>
      <w:ind w:left="720"/>
      <w:contextualSpacing/>
    </w:pPr>
  </w:style>
  <w:style w:type="character" w:customStyle="1" w:styleId="s10">
    <w:name w:val="s_10"/>
    <w:basedOn w:val="a0"/>
    <w:rsid w:val="00D457B0"/>
  </w:style>
  <w:style w:type="character" w:styleId="a9">
    <w:name w:val="Hyperlink"/>
    <w:basedOn w:val="a0"/>
    <w:uiPriority w:val="99"/>
    <w:semiHidden/>
    <w:unhideWhenUsed/>
    <w:rsid w:val="00D457B0"/>
    <w:rPr>
      <w:color w:val="0000FF"/>
      <w:u w:val="single"/>
    </w:rPr>
  </w:style>
  <w:style w:type="table" w:styleId="aa">
    <w:name w:val="Table Grid"/>
    <w:basedOn w:val="a1"/>
    <w:uiPriority w:val="39"/>
    <w:rsid w:val="00303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6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62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главы администрации (Валерий А. Чернов)</dc:creator>
  <cp:keywords/>
  <dc:description/>
  <cp:lastModifiedBy>Николай Белов</cp:lastModifiedBy>
  <cp:revision>2</cp:revision>
  <cp:lastPrinted>2022-01-17T06:04:00Z</cp:lastPrinted>
  <dcterms:created xsi:type="dcterms:W3CDTF">2024-01-17T05:10:00Z</dcterms:created>
  <dcterms:modified xsi:type="dcterms:W3CDTF">2024-01-17T05:10:00Z</dcterms:modified>
</cp:coreProperties>
</file>