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62" w:rsidRDefault="004A6062" w:rsidP="00AA6F27">
      <w:pPr>
        <w:pStyle w:val="a3"/>
        <w:ind w:firstLine="0"/>
        <w:jc w:val="center"/>
        <w:rPr>
          <w:b/>
          <w:color w:val="auto"/>
          <w:szCs w:val="24"/>
        </w:rPr>
      </w:pPr>
    </w:p>
    <w:p w:rsidR="004A6062" w:rsidRDefault="004A6062" w:rsidP="00AA6F27">
      <w:pPr>
        <w:pStyle w:val="a3"/>
        <w:ind w:firstLine="0"/>
        <w:jc w:val="center"/>
        <w:rPr>
          <w:b/>
          <w:color w:val="auto"/>
          <w:szCs w:val="24"/>
        </w:rPr>
      </w:pPr>
    </w:p>
    <w:p w:rsidR="00AD003C" w:rsidRDefault="00D46E55" w:rsidP="00AA6F27">
      <w:pPr>
        <w:pStyle w:val="a3"/>
        <w:ind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Информация </w:t>
      </w:r>
    </w:p>
    <w:p w:rsidR="00AA6F27" w:rsidRDefault="00AA6F27" w:rsidP="00AA6F27">
      <w:pPr>
        <w:tabs>
          <w:tab w:val="left" w:pos="3570"/>
        </w:tabs>
        <w:ind w:firstLine="709"/>
        <w:jc w:val="center"/>
        <w:rPr>
          <w:b/>
          <w:sz w:val="24"/>
          <w:szCs w:val="24"/>
        </w:rPr>
      </w:pPr>
    </w:p>
    <w:p w:rsidR="002710C3" w:rsidRDefault="00D46E55" w:rsidP="00D46E55">
      <w:pPr>
        <w:tabs>
          <w:tab w:val="left" w:pos="3570"/>
        </w:tabs>
        <w:ind w:firstLine="709"/>
        <w:jc w:val="center"/>
        <w:rPr>
          <w:b/>
          <w:kern w:val="24"/>
          <w:sz w:val="24"/>
          <w:szCs w:val="24"/>
        </w:rPr>
      </w:pPr>
      <w:r>
        <w:rPr>
          <w:b/>
          <w:kern w:val="24"/>
          <w:sz w:val="24"/>
          <w:szCs w:val="24"/>
        </w:rPr>
        <w:t>И</w:t>
      </w:r>
      <w:r w:rsidR="00ED3B58">
        <w:rPr>
          <w:b/>
          <w:kern w:val="24"/>
          <w:sz w:val="24"/>
          <w:szCs w:val="24"/>
        </w:rPr>
        <w:t>П ГКФХ – Кузнецов Валерий Леонидович</w:t>
      </w:r>
      <w:r w:rsidR="00DC6F93">
        <w:rPr>
          <w:b/>
          <w:kern w:val="24"/>
          <w:sz w:val="24"/>
          <w:szCs w:val="24"/>
        </w:rPr>
        <w:t xml:space="preserve"> </w:t>
      </w:r>
    </w:p>
    <w:p w:rsidR="00DC6F93" w:rsidRPr="00F969C6" w:rsidRDefault="00DC6F93" w:rsidP="00D46E55">
      <w:pPr>
        <w:tabs>
          <w:tab w:val="left" w:pos="3570"/>
        </w:tabs>
        <w:ind w:firstLine="709"/>
        <w:jc w:val="center"/>
        <w:rPr>
          <w:i/>
          <w:kern w:val="24"/>
        </w:rPr>
      </w:pPr>
      <w:r w:rsidRPr="00F969C6">
        <w:rPr>
          <w:i/>
          <w:kern w:val="24"/>
        </w:rPr>
        <w:t>(</w:t>
      </w:r>
      <w:r w:rsidR="00F969C6" w:rsidRPr="00F969C6">
        <w:rPr>
          <w:i/>
          <w:kern w:val="24"/>
        </w:rPr>
        <w:t>направление</w:t>
      </w:r>
      <w:r w:rsidRPr="00F969C6">
        <w:rPr>
          <w:i/>
          <w:kern w:val="24"/>
        </w:rPr>
        <w:t xml:space="preserve"> деятельност</w:t>
      </w:r>
      <w:r w:rsidR="00F969C6" w:rsidRPr="00F969C6">
        <w:rPr>
          <w:i/>
          <w:kern w:val="24"/>
        </w:rPr>
        <w:t>и</w:t>
      </w:r>
      <w:r w:rsidRPr="00F969C6">
        <w:rPr>
          <w:i/>
          <w:kern w:val="24"/>
        </w:rPr>
        <w:t xml:space="preserve"> - растениеводство)</w:t>
      </w:r>
    </w:p>
    <w:p w:rsidR="00F969C6" w:rsidRPr="00DC6F93" w:rsidRDefault="00F969C6" w:rsidP="00D46E55">
      <w:pPr>
        <w:tabs>
          <w:tab w:val="left" w:pos="3570"/>
        </w:tabs>
        <w:ind w:firstLine="709"/>
        <w:jc w:val="center"/>
        <w:rPr>
          <w:sz w:val="24"/>
          <w:szCs w:val="24"/>
        </w:rPr>
      </w:pPr>
    </w:p>
    <w:p w:rsidR="00BD09F6" w:rsidRPr="00F969C6" w:rsidRDefault="00F969C6" w:rsidP="00AD003C">
      <w:pPr>
        <w:tabs>
          <w:tab w:val="left" w:pos="3570"/>
        </w:tabs>
        <w:ind w:firstLine="709"/>
        <w:jc w:val="both"/>
        <w:rPr>
          <w:b/>
          <w:kern w:val="24"/>
          <w:sz w:val="24"/>
          <w:szCs w:val="24"/>
        </w:rPr>
      </w:pPr>
      <w:r w:rsidRPr="00F969C6">
        <w:rPr>
          <w:b/>
          <w:kern w:val="24"/>
          <w:sz w:val="24"/>
          <w:szCs w:val="24"/>
        </w:rPr>
        <w:t>Цех по глубокой переработке картофеля</w:t>
      </w:r>
    </w:p>
    <w:p w:rsidR="00340318" w:rsidRPr="00AD003C" w:rsidRDefault="00AD003C" w:rsidP="00AD003C">
      <w:pPr>
        <w:keepNext/>
        <w:keepLines/>
        <w:contextualSpacing/>
        <w:jc w:val="both"/>
        <w:rPr>
          <w:i/>
          <w:sz w:val="22"/>
          <w:szCs w:val="22"/>
        </w:rPr>
      </w:pPr>
      <w:r>
        <w:rPr>
          <w:sz w:val="26"/>
          <w:szCs w:val="26"/>
        </w:rPr>
        <w:t xml:space="preserve">         </w:t>
      </w:r>
      <w:r w:rsidR="00265A60">
        <w:rPr>
          <w:sz w:val="26"/>
          <w:szCs w:val="26"/>
        </w:rPr>
        <w:t>17 января</w:t>
      </w:r>
      <w:r w:rsidR="00340318">
        <w:rPr>
          <w:sz w:val="26"/>
          <w:szCs w:val="26"/>
        </w:rPr>
        <w:t xml:space="preserve"> 202</w:t>
      </w:r>
      <w:r w:rsidR="00C77DB6">
        <w:rPr>
          <w:sz w:val="26"/>
          <w:szCs w:val="26"/>
        </w:rPr>
        <w:t>3</w:t>
      </w:r>
      <w:r w:rsidR="00340318">
        <w:rPr>
          <w:sz w:val="26"/>
          <w:szCs w:val="26"/>
        </w:rPr>
        <w:t xml:space="preserve"> года начато строительство</w:t>
      </w:r>
      <w:r w:rsidR="00A44CE0">
        <w:rPr>
          <w:sz w:val="26"/>
          <w:szCs w:val="26"/>
        </w:rPr>
        <w:t xml:space="preserve"> цеха</w:t>
      </w:r>
      <w:r w:rsidR="00340318">
        <w:rPr>
          <w:sz w:val="26"/>
          <w:szCs w:val="26"/>
        </w:rPr>
        <w:t xml:space="preserve"> </w:t>
      </w:r>
      <w:r w:rsidR="00ED3B58">
        <w:rPr>
          <w:sz w:val="26"/>
          <w:szCs w:val="26"/>
        </w:rPr>
        <w:t>по глубокой переработке</w:t>
      </w:r>
      <w:r w:rsidR="00A44CE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ED3B58">
        <w:rPr>
          <w:sz w:val="26"/>
          <w:szCs w:val="26"/>
        </w:rPr>
        <w:t xml:space="preserve">артофеля. </w:t>
      </w:r>
      <w:r w:rsidR="00340318" w:rsidRPr="00AD003C">
        <w:rPr>
          <w:i/>
          <w:sz w:val="22"/>
          <w:szCs w:val="22"/>
        </w:rPr>
        <w:t>(</w:t>
      </w:r>
      <w:r w:rsidR="00A44CE0" w:rsidRPr="00AD003C">
        <w:rPr>
          <w:i/>
          <w:sz w:val="22"/>
          <w:szCs w:val="22"/>
        </w:rPr>
        <w:t>Адрес объекта:</w:t>
      </w:r>
      <w:r w:rsidR="00ED3B58" w:rsidRPr="00AD003C">
        <w:rPr>
          <w:i/>
          <w:sz w:val="22"/>
          <w:szCs w:val="22"/>
        </w:rPr>
        <w:t xml:space="preserve"> </w:t>
      </w:r>
      <w:r w:rsidR="00A44CE0" w:rsidRPr="00AD003C">
        <w:rPr>
          <w:i/>
          <w:sz w:val="22"/>
          <w:szCs w:val="22"/>
        </w:rPr>
        <w:t xml:space="preserve">Батыревский </w:t>
      </w:r>
      <w:proofErr w:type="gramStart"/>
      <w:r w:rsidR="00A44CE0" w:rsidRPr="00AD003C">
        <w:rPr>
          <w:i/>
          <w:sz w:val="22"/>
          <w:szCs w:val="22"/>
        </w:rPr>
        <w:t xml:space="preserve">МО,  </w:t>
      </w:r>
      <w:r w:rsidR="00ED3B58" w:rsidRPr="00AD003C">
        <w:rPr>
          <w:i/>
          <w:sz w:val="22"/>
          <w:szCs w:val="22"/>
        </w:rPr>
        <w:t>д.</w:t>
      </w:r>
      <w:proofErr w:type="gramEnd"/>
      <w:r w:rsidR="00ED3B58" w:rsidRPr="00AD003C">
        <w:rPr>
          <w:i/>
          <w:sz w:val="22"/>
          <w:szCs w:val="22"/>
        </w:rPr>
        <w:t xml:space="preserve"> Старые </w:t>
      </w:r>
      <w:proofErr w:type="spellStart"/>
      <w:r w:rsidR="00ED3B58" w:rsidRPr="00AD003C">
        <w:rPr>
          <w:i/>
          <w:sz w:val="22"/>
          <w:szCs w:val="22"/>
        </w:rPr>
        <w:t>Тойси</w:t>
      </w:r>
      <w:proofErr w:type="spellEnd"/>
      <w:r w:rsidR="00ED3B58" w:rsidRPr="00AD003C">
        <w:rPr>
          <w:i/>
          <w:sz w:val="22"/>
          <w:szCs w:val="22"/>
        </w:rPr>
        <w:t>, ул. Советская, 35 К</w:t>
      </w:r>
      <w:r w:rsidR="00A44CE0" w:rsidRPr="00AD003C">
        <w:rPr>
          <w:i/>
          <w:sz w:val="22"/>
          <w:szCs w:val="22"/>
        </w:rPr>
        <w:t>)</w:t>
      </w:r>
      <w:r w:rsidR="00ED3B58" w:rsidRPr="00AD003C">
        <w:rPr>
          <w:i/>
          <w:sz w:val="22"/>
          <w:szCs w:val="22"/>
        </w:rPr>
        <w:t>.</w:t>
      </w:r>
      <w:r w:rsidR="00EC3152" w:rsidRPr="00AD003C">
        <w:rPr>
          <w:i/>
          <w:sz w:val="22"/>
          <w:szCs w:val="22"/>
        </w:rPr>
        <w:t xml:space="preserve"> </w:t>
      </w:r>
    </w:p>
    <w:p w:rsidR="00340318" w:rsidRDefault="00340318" w:rsidP="00AD003C">
      <w:pPr>
        <w:keepNext/>
        <w:keepLine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Стоимость инвес</w:t>
      </w:r>
      <w:r w:rsidR="00ED3B58">
        <w:rPr>
          <w:sz w:val="26"/>
          <w:szCs w:val="26"/>
        </w:rPr>
        <w:t>тиционного проекта составляет 61,5</w:t>
      </w:r>
      <w:r>
        <w:rPr>
          <w:sz w:val="26"/>
          <w:szCs w:val="26"/>
        </w:rPr>
        <w:t xml:space="preserve"> млн. руб., из ни</w:t>
      </w:r>
      <w:r w:rsidR="00A44CE0">
        <w:rPr>
          <w:sz w:val="26"/>
          <w:szCs w:val="26"/>
        </w:rPr>
        <w:t xml:space="preserve">х </w:t>
      </w:r>
      <w:r w:rsidR="00AD003C">
        <w:rPr>
          <w:sz w:val="26"/>
          <w:szCs w:val="26"/>
        </w:rPr>
        <w:t xml:space="preserve">50,5 млн. собственные и </w:t>
      </w:r>
      <w:r w:rsidR="00ED3B58">
        <w:rPr>
          <w:sz w:val="26"/>
          <w:szCs w:val="26"/>
        </w:rPr>
        <w:t>11</w:t>
      </w:r>
      <w:r w:rsidR="00A44CE0">
        <w:rPr>
          <w:sz w:val="26"/>
          <w:szCs w:val="26"/>
        </w:rPr>
        <w:t xml:space="preserve"> млн. </w:t>
      </w:r>
      <w:r w:rsidR="00ED3B58">
        <w:rPr>
          <w:sz w:val="26"/>
          <w:szCs w:val="26"/>
        </w:rPr>
        <w:t>кредитные</w:t>
      </w:r>
      <w:r w:rsidR="00AD003C">
        <w:rPr>
          <w:sz w:val="26"/>
          <w:szCs w:val="26"/>
        </w:rPr>
        <w:t xml:space="preserve"> средства</w:t>
      </w:r>
      <w:r>
        <w:rPr>
          <w:sz w:val="26"/>
          <w:szCs w:val="26"/>
        </w:rPr>
        <w:t>.</w:t>
      </w:r>
      <w:r w:rsidRPr="0000621C">
        <w:rPr>
          <w:sz w:val="26"/>
          <w:szCs w:val="26"/>
        </w:rPr>
        <w:t xml:space="preserve"> </w:t>
      </w:r>
      <w:r w:rsidR="00ED3B58">
        <w:rPr>
          <w:sz w:val="26"/>
          <w:szCs w:val="26"/>
        </w:rPr>
        <w:t>Генп</w:t>
      </w:r>
      <w:r w:rsidRPr="004A6062">
        <w:rPr>
          <w:sz w:val="26"/>
          <w:szCs w:val="26"/>
        </w:rPr>
        <w:t xml:space="preserve">одрядчик </w:t>
      </w:r>
      <w:r w:rsidR="00ED3B58">
        <w:rPr>
          <w:sz w:val="26"/>
          <w:szCs w:val="26"/>
        </w:rPr>
        <w:t>– ООО «</w:t>
      </w:r>
      <w:r w:rsidR="00FE5BB8">
        <w:rPr>
          <w:sz w:val="26"/>
          <w:szCs w:val="26"/>
        </w:rPr>
        <w:t>ВЕСТА</w:t>
      </w:r>
      <w:r w:rsidR="00ED3B58">
        <w:rPr>
          <w:sz w:val="26"/>
          <w:szCs w:val="26"/>
        </w:rPr>
        <w:t>»</w:t>
      </w:r>
      <w:r w:rsidR="005B05FC">
        <w:rPr>
          <w:sz w:val="26"/>
          <w:szCs w:val="26"/>
        </w:rPr>
        <w:t xml:space="preserve"> (директор</w:t>
      </w:r>
      <w:r w:rsidRPr="004A6062">
        <w:rPr>
          <w:sz w:val="26"/>
          <w:szCs w:val="26"/>
        </w:rPr>
        <w:t xml:space="preserve"> </w:t>
      </w:r>
      <w:r w:rsidR="005B05FC">
        <w:rPr>
          <w:sz w:val="26"/>
          <w:szCs w:val="26"/>
        </w:rPr>
        <w:t xml:space="preserve"> </w:t>
      </w:r>
      <w:r w:rsidR="00ED3B58">
        <w:rPr>
          <w:sz w:val="26"/>
          <w:szCs w:val="26"/>
        </w:rPr>
        <w:t>–</w:t>
      </w:r>
      <w:r w:rsidR="00FE5BB8">
        <w:rPr>
          <w:sz w:val="26"/>
          <w:szCs w:val="26"/>
        </w:rPr>
        <w:t xml:space="preserve"> </w:t>
      </w:r>
      <w:proofErr w:type="spellStart"/>
      <w:r w:rsidR="005B05FC">
        <w:rPr>
          <w:sz w:val="26"/>
          <w:szCs w:val="26"/>
        </w:rPr>
        <w:t>Капранов</w:t>
      </w:r>
      <w:proofErr w:type="spellEnd"/>
      <w:r w:rsidR="005B05FC">
        <w:rPr>
          <w:sz w:val="26"/>
          <w:szCs w:val="26"/>
        </w:rPr>
        <w:t xml:space="preserve"> Вячеслав Васильевич</w:t>
      </w:r>
      <w:r w:rsidR="00FE5BB8">
        <w:rPr>
          <w:sz w:val="26"/>
          <w:szCs w:val="26"/>
        </w:rPr>
        <w:t xml:space="preserve">), </w:t>
      </w:r>
      <w:r w:rsidR="005B05FC" w:rsidRPr="00AD003C">
        <w:rPr>
          <w:sz w:val="26"/>
          <w:szCs w:val="26"/>
        </w:rPr>
        <w:t xml:space="preserve">производитель работ </w:t>
      </w:r>
      <w:r w:rsidR="00FE5BB8" w:rsidRPr="00AD003C">
        <w:rPr>
          <w:sz w:val="26"/>
          <w:szCs w:val="26"/>
        </w:rPr>
        <w:t xml:space="preserve"> – </w:t>
      </w:r>
      <w:proofErr w:type="spellStart"/>
      <w:r w:rsidR="00FE5BB8" w:rsidRPr="00AD003C">
        <w:rPr>
          <w:sz w:val="26"/>
          <w:szCs w:val="26"/>
        </w:rPr>
        <w:t>Немойкин</w:t>
      </w:r>
      <w:proofErr w:type="spellEnd"/>
      <w:r w:rsidR="00FE5BB8" w:rsidRPr="00AD003C">
        <w:rPr>
          <w:sz w:val="26"/>
          <w:szCs w:val="26"/>
        </w:rPr>
        <w:t xml:space="preserve"> Ю</w:t>
      </w:r>
      <w:r w:rsidR="00265A60">
        <w:rPr>
          <w:sz w:val="26"/>
          <w:szCs w:val="26"/>
        </w:rPr>
        <w:t xml:space="preserve">рий </w:t>
      </w:r>
      <w:r w:rsidR="00FE5BB8" w:rsidRPr="00AD003C">
        <w:rPr>
          <w:sz w:val="26"/>
          <w:szCs w:val="26"/>
        </w:rPr>
        <w:t>В</w:t>
      </w:r>
      <w:r w:rsidR="00265A60">
        <w:rPr>
          <w:sz w:val="26"/>
          <w:szCs w:val="26"/>
        </w:rPr>
        <w:t>итальевич.</w:t>
      </w:r>
    </w:p>
    <w:p w:rsidR="00AD003C" w:rsidRDefault="00AD003C" w:rsidP="00AD003C">
      <w:pPr>
        <w:pStyle w:val="a8"/>
        <w:keepNext/>
        <w:keepLines/>
        <w:shd w:val="clear" w:color="auto" w:fill="FFFFFF"/>
        <w:spacing w:before="0" w:beforeAutospacing="0" w:after="36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 w:rsidR="005B05FC" w:rsidRPr="00AD003C">
        <w:rPr>
          <w:sz w:val="26"/>
          <w:szCs w:val="26"/>
        </w:rPr>
        <w:t>Инвестпроект</w:t>
      </w:r>
      <w:proofErr w:type="spellEnd"/>
      <w:r w:rsidR="005B05FC" w:rsidRPr="00AD003C">
        <w:rPr>
          <w:sz w:val="26"/>
          <w:szCs w:val="26"/>
        </w:rPr>
        <w:t xml:space="preserve"> по глубокой  переработке картофеля будет включать в себя  полный цикл производства, в том числе мытье, нарезка, приготовление </w:t>
      </w:r>
      <w:r>
        <w:rPr>
          <w:sz w:val="26"/>
          <w:szCs w:val="26"/>
        </w:rPr>
        <w:t>во фритюрнице, фасовку и</w:t>
      </w:r>
      <w:r w:rsidR="005B05FC" w:rsidRPr="00AD003C">
        <w:rPr>
          <w:sz w:val="26"/>
          <w:szCs w:val="26"/>
        </w:rPr>
        <w:t xml:space="preserve"> маркировку продукции. Будет производит</w:t>
      </w:r>
      <w:r>
        <w:rPr>
          <w:sz w:val="26"/>
          <w:szCs w:val="26"/>
        </w:rPr>
        <w:t>ься</w:t>
      </w:r>
      <w:r w:rsidR="005B05FC" w:rsidRPr="00AD003C">
        <w:rPr>
          <w:sz w:val="26"/>
          <w:szCs w:val="26"/>
        </w:rPr>
        <w:t xml:space="preserve"> 100 кг г</w:t>
      </w:r>
      <w:r>
        <w:rPr>
          <w:sz w:val="26"/>
          <w:szCs w:val="26"/>
        </w:rPr>
        <w:t>отового продукта - чипсов в час,</w:t>
      </w:r>
      <w:r w:rsidR="005B05FC" w:rsidRPr="00AD003C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5B05FC" w:rsidRPr="00AD003C">
        <w:rPr>
          <w:sz w:val="26"/>
          <w:szCs w:val="26"/>
        </w:rPr>
        <w:t>оответственно 40 тонн в месяц.</w:t>
      </w:r>
    </w:p>
    <w:p w:rsidR="00AD003C" w:rsidRDefault="00AD003C" w:rsidP="00AD003C">
      <w:pPr>
        <w:pStyle w:val="a8"/>
        <w:keepNext/>
        <w:keepLines/>
        <w:shd w:val="clear" w:color="auto" w:fill="FFFFFF"/>
        <w:spacing w:before="0" w:beforeAutospacing="0" w:after="36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B05FC" w:rsidRPr="00AD003C">
        <w:rPr>
          <w:sz w:val="26"/>
          <w:szCs w:val="26"/>
        </w:rPr>
        <w:t xml:space="preserve">Кроме того, </w:t>
      </w:r>
      <w:r w:rsidRPr="00AD003C">
        <w:rPr>
          <w:sz w:val="26"/>
          <w:szCs w:val="26"/>
        </w:rPr>
        <w:t xml:space="preserve">картофель будут использовать с собственных полей, так как </w:t>
      </w:r>
      <w:r w:rsidR="005B05FC" w:rsidRPr="00AD003C">
        <w:rPr>
          <w:sz w:val="26"/>
          <w:szCs w:val="26"/>
        </w:rPr>
        <w:t>для производства чипсов используются специальные сорта картофеля, которые требуют особых температурных условий. Для этого в организации обустроено специальное хранилище.</w:t>
      </w:r>
    </w:p>
    <w:p w:rsidR="00340318" w:rsidRDefault="00AD003C" w:rsidP="00AD003C">
      <w:pPr>
        <w:pStyle w:val="a8"/>
        <w:keepNext/>
        <w:keepLines/>
        <w:shd w:val="clear" w:color="auto" w:fill="FFFFFF"/>
        <w:spacing w:before="0" w:beforeAutospacing="0" w:after="36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05FC" w:rsidRPr="00AD003C">
        <w:rPr>
          <w:sz w:val="26"/>
          <w:szCs w:val="26"/>
        </w:rPr>
        <w:t xml:space="preserve"> Здесь планируют работ</w:t>
      </w:r>
      <w:r>
        <w:rPr>
          <w:sz w:val="26"/>
          <w:szCs w:val="26"/>
        </w:rPr>
        <w:t>ать в 2 смены и трудоустроить</w:t>
      </w:r>
      <w:r w:rsidR="00340318">
        <w:rPr>
          <w:sz w:val="26"/>
          <w:szCs w:val="26"/>
        </w:rPr>
        <w:t xml:space="preserve"> не менее  2</w:t>
      </w:r>
      <w:r w:rsidR="00ED3B58">
        <w:rPr>
          <w:sz w:val="26"/>
          <w:szCs w:val="26"/>
        </w:rPr>
        <w:t>0</w:t>
      </w:r>
      <w:r w:rsidR="00340318">
        <w:rPr>
          <w:sz w:val="26"/>
          <w:szCs w:val="26"/>
        </w:rPr>
        <w:t xml:space="preserve"> </w:t>
      </w:r>
      <w:r w:rsidRPr="00AD003C">
        <w:rPr>
          <w:sz w:val="26"/>
          <w:szCs w:val="26"/>
        </w:rPr>
        <w:t>человек</w:t>
      </w:r>
      <w:r>
        <w:rPr>
          <w:sz w:val="26"/>
          <w:szCs w:val="26"/>
        </w:rPr>
        <w:t xml:space="preserve">. </w:t>
      </w:r>
    </w:p>
    <w:p w:rsidR="00AA6F27" w:rsidRPr="00AD003C" w:rsidRDefault="00AA6F27" w:rsidP="00AD003C">
      <w:pPr>
        <w:spacing w:line="276" w:lineRule="auto"/>
        <w:rPr>
          <w:sz w:val="26"/>
          <w:szCs w:val="26"/>
        </w:rPr>
      </w:pPr>
    </w:p>
    <w:p w:rsidR="00870010" w:rsidRPr="00675B0F" w:rsidRDefault="00870010" w:rsidP="00870010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1D5646">
        <w:rPr>
          <w:b/>
          <w:sz w:val="24"/>
          <w:szCs w:val="24"/>
        </w:rPr>
        <w:t xml:space="preserve">   </w:t>
      </w:r>
      <w:r w:rsidRPr="00675B0F">
        <w:rPr>
          <w:rFonts w:ascii="Times New Roman" w:hAnsi="Times New Roman"/>
          <w:b/>
          <w:i/>
          <w:sz w:val="24"/>
          <w:szCs w:val="24"/>
          <w:u w:val="single"/>
        </w:rPr>
        <w:t xml:space="preserve">Заработная плата </w:t>
      </w:r>
    </w:p>
    <w:p w:rsidR="00DC6F93" w:rsidRPr="00DC6F93" w:rsidRDefault="00DC6F93" w:rsidP="00DC6F93">
      <w:pPr>
        <w:ind w:firstLine="567"/>
        <w:jc w:val="both"/>
        <w:rPr>
          <w:sz w:val="26"/>
          <w:szCs w:val="26"/>
        </w:rPr>
      </w:pPr>
      <w:r w:rsidRPr="00DC6F93">
        <w:rPr>
          <w:sz w:val="26"/>
          <w:szCs w:val="26"/>
        </w:rPr>
        <w:t>Численность работников 6 чел. Фонд заработной платы на 1 сентября 2023 года – 1113,6 тыс. руб., среднемесячная заработная плата на 1 работника составляет - 23200    рублей, что составляет 131% к аналогичному периоду 2022 года.</w:t>
      </w:r>
    </w:p>
    <w:p w:rsidR="00870010" w:rsidRPr="00DC6F93" w:rsidRDefault="00870010" w:rsidP="00870010">
      <w:pPr>
        <w:rPr>
          <w:sz w:val="26"/>
          <w:szCs w:val="26"/>
        </w:rPr>
      </w:pPr>
    </w:p>
    <w:p w:rsidR="00870010" w:rsidRDefault="00870010" w:rsidP="00870010"/>
    <w:p w:rsidR="00DC6F93" w:rsidRDefault="00DC6F93" w:rsidP="00870010"/>
    <w:p w:rsidR="00870010" w:rsidRPr="007D219B" w:rsidRDefault="00870010" w:rsidP="00870010">
      <w:pPr>
        <w:pStyle w:val="a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7D219B">
        <w:rPr>
          <w:rFonts w:ascii="Times New Roman" w:hAnsi="Times New Roman"/>
          <w:b/>
          <w:i/>
          <w:sz w:val="24"/>
          <w:szCs w:val="24"/>
          <w:u w:val="single"/>
        </w:rPr>
        <w:t>Растениеводство.</w:t>
      </w:r>
    </w:p>
    <w:p w:rsidR="00E73DCA" w:rsidRPr="00E73DCA" w:rsidRDefault="00E73DCA" w:rsidP="00E73DCA">
      <w:pPr>
        <w:ind w:firstLine="709"/>
        <w:rPr>
          <w:sz w:val="26"/>
          <w:szCs w:val="26"/>
        </w:rPr>
      </w:pPr>
      <w:r w:rsidRPr="00E73DCA">
        <w:rPr>
          <w:sz w:val="26"/>
          <w:szCs w:val="26"/>
        </w:rPr>
        <w:t>Вся посевная площадь в 2023 году составляет - 100 га (117,6% к уровню прошлого года).</w:t>
      </w:r>
    </w:p>
    <w:p w:rsidR="00E73DCA" w:rsidRPr="00E73DCA" w:rsidRDefault="00E73DCA" w:rsidP="00E73DCA">
      <w:pPr>
        <w:ind w:firstLine="709"/>
        <w:rPr>
          <w:sz w:val="26"/>
          <w:szCs w:val="26"/>
        </w:rPr>
      </w:pPr>
      <w:r w:rsidRPr="00E73DCA">
        <w:rPr>
          <w:sz w:val="26"/>
          <w:szCs w:val="26"/>
        </w:rPr>
        <w:t>В том числе картофель - 35 га, лук-севок – 50 га, овощи – 15 га (капуста 10 га и 5 га свекла столовая).</w:t>
      </w:r>
    </w:p>
    <w:p w:rsidR="00870010" w:rsidRPr="00DC6F93" w:rsidRDefault="00E73DCA" w:rsidP="00E73DCA">
      <w:pPr>
        <w:ind w:firstLine="709"/>
        <w:rPr>
          <w:sz w:val="26"/>
          <w:szCs w:val="26"/>
        </w:rPr>
      </w:pPr>
      <w:r w:rsidRPr="00E73DCA">
        <w:rPr>
          <w:sz w:val="26"/>
          <w:szCs w:val="26"/>
        </w:rPr>
        <w:t>В хозяйстве уборку картофеля и лука – севка, свеклы столовой, завершили полностью</w:t>
      </w:r>
      <w:r w:rsidRPr="00E73DCA">
        <w:rPr>
          <w:sz w:val="26"/>
          <w:szCs w:val="26"/>
        </w:rPr>
        <w:t xml:space="preserve"> </w:t>
      </w:r>
      <w:r w:rsidRPr="00E73DCA">
        <w:rPr>
          <w:sz w:val="26"/>
          <w:szCs w:val="26"/>
        </w:rPr>
        <w:t>(100% к</w:t>
      </w:r>
      <w:bookmarkStart w:id="0" w:name="_GoBack"/>
      <w:bookmarkEnd w:id="0"/>
      <w:r w:rsidRPr="00E73DCA">
        <w:rPr>
          <w:sz w:val="26"/>
          <w:szCs w:val="26"/>
        </w:rPr>
        <w:t xml:space="preserve"> плану уборки). На текущую дату уборка капусты.</w:t>
      </w:r>
    </w:p>
    <w:sectPr w:rsidR="00870010" w:rsidRPr="00DC6F93" w:rsidSect="00340318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6E"/>
    <w:rsid w:val="00044309"/>
    <w:rsid w:val="000772C8"/>
    <w:rsid w:val="000E5379"/>
    <w:rsid w:val="000F48EB"/>
    <w:rsid w:val="00137800"/>
    <w:rsid w:val="001C6E28"/>
    <w:rsid w:val="001D5646"/>
    <w:rsid w:val="0022321B"/>
    <w:rsid w:val="00265A60"/>
    <w:rsid w:val="002710C3"/>
    <w:rsid w:val="00286F6E"/>
    <w:rsid w:val="002C03F6"/>
    <w:rsid w:val="00340318"/>
    <w:rsid w:val="003E7A45"/>
    <w:rsid w:val="0043418B"/>
    <w:rsid w:val="0045686E"/>
    <w:rsid w:val="00461E2E"/>
    <w:rsid w:val="004A6062"/>
    <w:rsid w:val="004B0BD9"/>
    <w:rsid w:val="005019F5"/>
    <w:rsid w:val="0053207E"/>
    <w:rsid w:val="00560F60"/>
    <w:rsid w:val="00594E41"/>
    <w:rsid w:val="005B05FC"/>
    <w:rsid w:val="005B117F"/>
    <w:rsid w:val="00641388"/>
    <w:rsid w:val="00675B0F"/>
    <w:rsid w:val="006803B1"/>
    <w:rsid w:val="00686E4C"/>
    <w:rsid w:val="006E098E"/>
    <w:rsid w:val="0071754A"/>
    <w:rsid w:val="00795C8D"/>
    <w:rsid w:val="00796EDB"/>
    <w:rsid w:val="007D219B"/>
    <w:rsid w:val="00836814"/>
    <w:rsid w:val="008443DC"/>
    <w:rsid w:val="00870010"/>
    <w:rsid w:val="009A68B2"/>
    <w:rsid w:val="009D4043"/>
    <w:rsid w:val="00A44CE0"/>
    <w:rsid w:val="00AA6F27"/>
    <w:rsid w:val="00AB2C3D"/>
    <w:rsid w:val="00AD003C"/>
    <w:rsid w:val="00BD09F6"/>
    <w:rsid w:val="00BE2570"/>
    <w:rsid w:val="00C77DB6"/>
    <w:rsid w:val="00CF527B"/>
    <w:rsid w:val="00D46E55"/>
    <w:rsid w:val="00DC6F93"/>
    <w:rsid w:val="00E42C79"/>
    <w:rsid w:val="00E73DCA"/>
    <w:rsid w:val="00E8321D"/>
    <w:rsid w:val="00EC3152"/>
    <w:rsid w:val="00EC73FD"/>
    <w:rsid w:val="00ED3B58"/>
    <w:rsid w:val="00F1009A"/>
    <w:rsid w:val="00F33194"/>
    <w:rsid w:val="00F6292B"/>
    <w:rsid w:val="00F969C6"/>
    <w:rsid w:val="00FA1358"/>
    <w:rsid w:val="00FE5B21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42686-F048-404C-982A-7DE2177F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0C3"/>
    <w:pPr>
      <w:ind w:firstLine="567"/>
      <w:jc w:val="both"/>
    </w:pPr>
    <w:rPr>
      <w:color w:val="000000"/>
      <w:kern w:val="24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0C3"/>
    <w:rPr>
      <w:rFonts w:ascii="Times New Roman" w:eastAsia="Times New Roman" w:hAnsi="Times New Roman" w:cs="Times New Roman"/>
      <w:color w:val="000000"/>
      <w:kern w:val="24"/>
      <w:sz w:val="24"/>
      <w:szCs w:val="20"/>
      <w:lang w:eastAsia="ru-RU"/>
    </w:rPr>
  </w:style>
  <w:style w:type="paragraph" w:styleId="a5">
    <w:name w:val="No Spacing"/>
    <w:uiPriority w:val="1"/>
    <w:qFormat/>
    <w:rsid w:val="002710C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10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0C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5B05F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5B05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экономики, сельского хозяйства, земельных и имущественных отношений</dc:creator>
  <cp:lastModifiedBy>Отдел экономики, сельского хозяйства, земельных и имущественных отношений</cp:lastModifiedBy>
  <cp:revision>5</cp:revision>
  <cp:lastPrinted>2023-10-10T07:33:00Z</cp:lastPrinted>
  <dcterms:created xsi:type="dcterms:W3CDTF">2023-10-10T07:27:00Z</dcterms:created>
  <dcterms:modified xsi:type="dcterms:W3CDTF">2023-10-10T12:21:00Z</dcterms:modified>
</cp:coreProperties>
</file>