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55685" w:rsidRDefault="00E55685">
      <w:pPr>
        <w:widowControl w:val="0"/>
        <w:spacing w:after="0" w:line="240" w:lineRule="auto"/>
        <w:ind w:right="282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jdgxs" w:colFirst="0" w:colLast="0"/>
      <w:bookmarkEnd w:id="0"/>
    </w:p>
    <w:p w14:paraId="00000002" w14:textId="7987C10A" w:rsidR="00E55685" w:rsidRDefault="00996264" w:rsidP="00C32980">
      <w:pPr>
        <w:widowControl w:val="0"/>
        <w:spacing w:after="0" w:line="240" w:lineRule="auto"/>
        <w:ind w:right="282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Руководители муниципальных учреждений</w:t>
      </w:r>
      <w:r w:rsidR="00001752"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00000003" w14:textId="3B2623B3" w:rsidR="00E55685" w:rsidRDefault="00001752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996264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6264">
        <w:rPr>
          <w:rFonts w:ascii="Times New Roman" w:eastAsia="Times New Roman" w:hAnsi="Times New Roman" w:cs="Times New Roman"/>
          <w:sz w:val="26"/>
          <w:szCs w:val="26"/>
        </w:rPr>
        <w:t>руководителей муниципальных учреждений</w:t>
      </w:r>
      <w:r w:rsidRPr="00C329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2980" w:rsidRPr="00C32980">
        <w:rPr>
          <w:rFonts w:ascii="Times New Roman" w:eastAsia="Times New Roman" w:hAnsi="Times New Roman" w:cs="Times New Roman"/>
          <w:sz w:val="26"/>
          <w:szCs w:val="26"/>
        </w:rPr>
        <w:t>Шумерлинского муниципального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округа Чувашской Республики, обязанных представить сведения о доходах, об имуществе и обязательствах имущественного характера</w:t>
      </w:r>
      <w:r w:rsidR="004F52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5267" w:rsidRPr="004F5267">
        <w:rPr>
          <w:rFonts w:ascii="Times New Roman" w:eastAsia="Times New Roman" w:hAnsi="Times New Roman" w:cs="Times New Roman"/>
          <w:sz w:val="26"/>
          <w:szCs w:val="26"/>
        </w:rPr>
        <w:t>за отчетный 2022 год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данная обязанность исполнена всеми </w:t>
      </w:r>
      <w:r w:rsidR="00996264">
        <w:rPr>
          <w:rFonts w:ascii="Times New Roman" w:eastAsia="Times New Roman" w:hAnsi="Times New Roman" w:cs="Times New Roman"/>
          <w:sz w:val="26"/>
          <w:szCs w:val="26"/>
        </w:rPr>
        <w:t>12 руководителями</w:t>
      </w:r>
      <w:r w:rsidR="004F5267" w:rsidRPr="004F526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C454131" w14:textId="77777777" w:rsidR="004F5267" w:rsidRPr="004F5267" w:rsidRDefault="004F5267" w:rsidP="004F52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</w:t>
      </w:r>
      <w:proofErr w:type="gramEnd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>сайтах</w:t>
      </w:r>
      <w:proofErr w:type="gramEnd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14:paraId="77E2B3BD" w14:textId="77777777" w:rsidR="004F5267" w:rsidRPr="004F5267" w:rsidRDefault="004F5267" w:rsidP="004F526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30j0zll" w:colFirst="0" w:colLast="0"/>
      <w:bookmarkEnd w:id="2"/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5">
        <w:r w:rsidRPr="004F5267">
          <w:rPr>
            <w:rFonts w:ascii="Times New Roman" w:eastAsia="Times New Roman" w:hAnsi="Times New Roman" w:cs="Times New Roman"/>
            <w:color w:val="0000CC"/>
            <w:sz w:val="26"/>
            <w:szCs w:val="26"/>
            <w:u w:val="single"/>
          </w:rPr>
          <w:t>http://pravo.gov.ru/proxy/ips/?docbody=&amp;link_id=0&amp;nd=603637722</w:t>
        </w:r>
      </w:hyperlink>
      <w:r w:rsidRPr="004F5267">
        <w:rPr>
          <w:rFonts w:ascii="Times New Roman" w:eastAsia="Times New Roman" w:hAnsi="Times New Roman" w:cs="Times New Roman"/>
          <w:color w:val="0000CC"/>
          <w:sz w:val="26"/>
          <w:szCs w:val="26"/>
        </w:rPr>
        <w:t>.</w:t>
      </w:r>
      <w:r w:rsidRPr="004F52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0000006" w14:textId="77777777" w:rsidR="00E55685" w:rsidRDefault="00E55685">
      <w:bookmarkStart w:id="3" w:name="_GoBack"/>
      <w:bookmarkEnd w:id="3"/>
    </w:p>
    <w:sectPr w:rsidR="00E5568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55685"/>
    <w:rsid w:val="00001752"/>
    <w:rsid w:val="004F5267"/>
    <w:rsid w:val="00996264"/>
    <w:rsid w:val="00C32980"/>
    <w:rsid w:val="00E5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Иванова</dc:creator>
  <cp:lastModifiedBy>Наталья В. Иванова</cp:lastModifiedBy>
  <cp:revision>2</cp:revision>
  <dcterms:created xsi:type="dcterms:W3CDTF">2023-05-12T10:14:00Z</dcterms:created>
  <dcterms:modified xsi:type="dcterms:W3CDTF">2023-05-12T10:14:00Z</dcterms:modified>
</cp:coreProperties>
</file>