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3174" w:type="dxa"/>
        <w:tblLook w:val="01E0" w:firstRow="1" w:lastRow="1" w:firstColumn="1" w:lastColumn="1" w:noHBand="0" w:noVBand="0"/>
      </w:tblPr>
      <w:tblGrid>
        <w:gridCol w:w="10411"/>
        <w:gridCol w:w="222"/>
        <w:gridCol w:w="2541"/>
      </w:tblGrid>
      <w:tr w:rsidR="00C5129F" w:rsidRPr="00C5129F" w:rsidTr="001E4EED">
        <w:tc>
          <w:tcPr>
            <w:tcW w:w="10411" w:type="dxa"/>
          </w:tcPr>
          <w:tbl>
            <w:tblPr>
              <w:tblW w:w="10195" w:type="dxa"/>
              <w:tblLook w:val="0000" w:firstRow="0" w:lastRow="0" w:firstColumn="0" w:lastColumn="0" w:noHBand="0" w:noVBand="0"/>
            </w:tblPr>
            <w:tblGrid>
              <w:gridCol w:w="4786"/>
              <w:gridCol w:w="1225"/>
              <w:gridCol w:w="4184"/>
            </w:tblGrid>
            <w:tr w:rsidR="00C5129F" w:rsidRPr="00C5129F" w:rsidTr="001E4EED">
              <w:trPr>
                <w:cantSplit/>
                <w:trHeight w:val="1706"/>
              </w:trPr>
              <w:tc>
                <w:tcPr>
                  <w:tcW w:w="4786" w:type="dxa"/>
                </w:tcPr>
                <w:p w:rsidR="00C5129F" w:rsidRPr="00C5129F" w:rsidRDefault="00C5129F" w:rsidP="00C5129F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ЧĂВАШ  РЕСПУБЛИКИН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ПАТĂРЬЕЛ                                     </w:t>
                  </w: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МУНИЦИПАЛЛĂ ОКРУГĔН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30A4B58" wp14:editId="6CF9685A">
                        <wp:extent cx="533400" cy="857250"/>
                        <wp:effectExtent l="19050" t="0" r="0" b="0"/>
                        <wp:docPr id="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БАТЫРЕВСКОГО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5129F" w:rsidRPr="00C5129F" w:rsidTr="001E4EED">
              <w:trPr>
                <w:cantSplit/>
                <w:trHeight w:val="1285"/>
              </w:trPr>
              <w:tc>
                <w:tcPr>
                  <w:tcW w:w="4786" w:type="dxa"/>
                </w:tcPr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ЙЫШĂНУ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«____»________2023 </w:t>
                  </w:r>
                  <w:r w:rsidRPr="00C512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ç.,  №____  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4" w:type="dxa"/>
                </w:tcPr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«_</w:t>
                  </w:r>
                  <w:r w:rsidR="009D5F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24</w:t>
                  </w: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_»__</w:t>
                  </w:r>
                  <w:r w:rsidR="009D5F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10_</w:t>
                  </w: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2023 г. №</w:t>
                  </w:r>
                  <w:r w:rsidR="009D5F8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1263</w:t>
                  </w:r>
                  <w:r w:rsidRPr="00C5129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</w:t>
                  </w:r>
                </w:p>
                <w:p w:rsidR="00C5129F" w:rsidRPr="00C5129F" w:rsidRDefault="00C5129F" w:rsidP="00C5129F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C5129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село Батырево</w:t>
                  </w:r>
                </w:p>
              </w:tc>
            </w:tr>
          </w:tbl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9F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725286D" wp14:editId="278CAE7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680720" cy="685800"/>
                  <wp:effectExtent l="19050" t="0" r="508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541" w:type="dxa"/>
          </w:tcPr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БАТЫРЕВСКИЙ РАЙОН</w:t>
            </w: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 РАЙОНА</w:t>
            </w: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 »  декабря  2022 г. № _____</w:t>
            </w:r>
          </w:p>
          <w:p w:rsidR="00C5129F" w:rsidRPr="00C5129F" w:rsidRDefault="00C5129F" w:rsidP="00C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C5129F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C5129F" w:rsidRPr="00C5129F" w:rsidRDefault="00C5129F" w:rsidP="00C51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Правил персонифицированного учета детей </w:t>
      </w:r>
    </w:p>
    <w:p w:rsidR="00C5129F" w:rsidRPr="00C5129F" w:rsidRDefault="00C5129F" w:rsidP="00C51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Батыревского муниципального округа </w:t>
      </w:r>
    </w:p>
    <w:p w:rsidR="00C5129F" w:rsidRPr="00C5129F" w:rsidRDefault="00C5129F" w:rsidP="00C512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:rsidR="00C5129F" w:rsidRPr="00C5129F" w:rsidRDefault="00C5129F" w:rsidP="00C51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9F" w:rsidRPr="00C5129F" w:rsidRDefault="00C5129F" w:rsidP="00C51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9F" w:rsidRPr="00C5129F" w:rsidRDefault="00C5129F" w:rsidP="00C5129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12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129F" w:rsidRPr="00C5129F" w:rsidRDefault="00C5129F" w:rsidP="00C51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129F" w:rsidRPr="00C5129F" w:rsidRDefault="00C5129F" w:rsidP="003A25B1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на основании </w:t>
      </w:r>
      <w:r w:rsidR="00394906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C51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Кабинета Министров Чувашской Республики </w:t>
      </w:r>
      <w:r w:rsidRPr="00C5129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4906">
        <w:rPr>
          <w:rFonts w:ascii="Times New Roman" w:eastAsia="Times New Roman" w:hAnsi="Times New Roman" w:cs="Times New Roman"/>
          <w:sz w:val="24"/>
          <w:szCs w:val="24"/>
        </w:rPr>
        <w:t>15 августа</w:t>
      </w:r>
      <w:r w:rsidRPr="00C5129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9490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5129F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394906">
        <w:rPr>
          <w:rFonts w:ascii="Times New Roman" w:eastAsia="Times New Roman" w:hAnsi="Times New Roman" w:cs="Times New Roman"/>
          <w:sz w:val="24"/>
          <w:szCs w:val="24"/>
        </w:rPr>
        <w:t>737-р</w:t>
      </w:r>
      <w:r w:rsidRPr="00C5129F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r w:rsidR="00394906">
        <w:rPr>
          <w:rFonts w:ascii="Times New Roman" w:eastAsia="Times New Roman" w:hAnsi="Times New Roman" w:cs="Times New Roman"/>
          <w:sz w:val="24"/>
          <w:szCs w:val="24"/>
        </w:rPr>
        <w:t>внедрении системы персонифицированного финансирования дополнительного образования детей в Чувашской Республике»</w:t>
      </w:r>
      <w:r w:rsidRPr="00C51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26AC" w:rsidRPr="00EB26A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EB26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26AC" w:rsidRPr="00EB26A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Чувашской Республики от 16.08.2023 №1801 « Об утверждении правил персонифицированного учета детей, обучающихся по дополнительным общеобразовательным программам, в Чувашской Республике»</w:t>
      </w:r>
      <w:r w:rsidRPr="00C5129F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Уставом </w:t>
      </w:r>
      <w:r w:rsidR="003A25B1">
        <w:rPr>
          <w:rFonts w:ascii="Times New Roman" w:eastAsia="Times New Roman" w:hAnsi="Times New Roman" w:cs="Times New Roman"/>
          <w:sz w:val="24"/>
          <w:szCs w:val="24"/>
        </w:rPr>
        <w:t>Батыревского муниципального округа Чувашской Республики</w:t>
      </w:r>
      <w:r w:rsidRPr="00C5129F">
        <w:rPr>
          <w:rFonts w:ascii="Times New Roman" w:eastAsia="Times New Roman" w:hAnsi="Times New Roman" w:cs="Times New Roman"/>
          <w:sz w:val="24"/>
          <w:szCs w:val="24"/>
        </w:rPr>
        <w:t>, администрация Батыревского муниципального округа</w:t>
      </w:r>
    </w:p>
    <w:p w:rsidR="00C5129F" w:rsidRPr="00C5129F" w:rsidRDefault="00C5129F" w:rsidP="00C5129F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29F" w:rsidRPr="00C5129F" w:rsidRDefault="00C5129F" w:rsidP="00C5129F">
      <w:pPr>
        <w:spacing w:after="0" w:line="240" w:lineRule="auto"/>
        <w:ind w:right="6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29F">
        <w:rPr>
          <w:rFonts w:ascii="Times New Roman" w:eastAsia="Times New Roman" w:hAnsi="Times New Roman" w:cs="Times New Roman"/>
          <w:sz w:val="24"/>
          <w:szCs w:val="24"/>
        </w:rPr>
        <w:t>п о с т а н о в л я е т :</w:t>
      </w:r>
    </w:p>
    <w:p w:rsidR="00C5129F" w:rsidRPr="00C5129F" w:rsidRDefault="00C5129F" w:rsidP="00C5129F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5B1" w:rsidRPr="003A25B1" w:rsidRDefault="003A25B1" w:rsidP="003A25B1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B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ab/>
        <w:t xml:space="preserve">Обеспечить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Батыревского муниципального округа Чувашской Республики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Батыревского муниципального округа Чувашской Республики. </w:t>
      </w:r>
    </w:p>
    <w:p w:rsidR="003A25B1" w:rsidRPr="003A25B1" w:rsidRDefault="003A25B1" w:rsidP="003A25B1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B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ab/>
        <w:t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Батыревского муниципального округа Чувашской Республики (приложение № 1).</w:t>
      </w:r>
    </w:p>
    <w:p w:rsidR="003A25B1" w:rsidRPr="003A25B1" w:rsidRDefault="003A25B1" w:rsidP="003A25B1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B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ab/>
        <w:t xml:space="preserve"> Управлению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молодежной политики, физической культуры и спорта 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E4EED" w:rsidRPr="003A25B1">
        <w:rPr>
          <w:rFonts w:ascii="Times New Roman" w:eastAsia="Times New Roman" w:hAnsi="Times New Roman" w:cs="Times New Roman"/>
          <w:sz w:val="24"/>
          <w:szCs w:val="24"/>
        </w:rPr>
        <w:t>Батыревского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</w:t>
      </w:r>
      <w:r w:rsidR="001E4EED" w:rsidRPr="003A25B1">
        <w:rPr>
          <w:rFonts w:ascii="Times New Roman" w:eastAsia="Times New Roman" w:hAnsi="Times New Roman" w:cs="Times New Roman"/>
          <w:sz w:val="24"/>
          <w:szCs w:val="24"/>
        </w:rPr>
        <w:t>Республики, обеспечить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3A25B1" w:rsidRPr="003A25B1" w:rsidRDefault="003A25B1" w:rsidP="003A25B1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B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ab/>
        <w:t xml:space="preserve"> Муниципальному опорному центру </w:t>
      </w:r>
      <w:r>
        <w:rPr>
          <w:rFonts w:ascii="Times New Roman" w:eastAsia="Times New Roman" w:hAnsi="Times New Roman" w:cs="Times New Roman"/>
          <w:sz w:val="24"/>
          <w:szCs w:val="24"/>
        </w:rPr>
        <w:t>МБУДО «Д</w:t>
      </w:r>
      <w:r w:rsidR="000A6EF2">
        <w:rPr>
          <w:rFonts w:ascii="Times New Roman" w:eastAsia="Times New Roman" w:hAnsi="Times New Roman" w:cs="Times New Roman"/>
          <w:sz w:val="24"/>
          <w:szCs w:val="24"/>
        </w:rPr>
        <w:t>ом детского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творчества» Батыревского муниципального округа Чувашской Республики 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обеспечить взаимодействие с оператором персонифицированного учета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учреждениями  Батыревского муниципального округа Чувашской Республики, организационному и методическому сопровождению реализации системы.</w:t>
      </w:r>
    </w:p>
    <w:p w:rsidR="003A25B1" w:rsidRPr="003A25B1" w:rsidRDefault="003A25B1" w:rsidP="003A25B1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B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1E4EED" w:rsidRPr="001E4EED">
        <w:rPr>
          <w:rFonts w:ascii="Times New Roman" w:eastAsia="Times New Roman" w:hAnsi="Times New Roman" w:cs="Times New Roman"/>
          <w:sz w:val="24"/>
          <w:szCs w:val="24"/>
        </w:rPr>
        <w:t>Управлению образования, молодежной политики, физической культуры и спорта администрации Батыревского муниципального округа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настоящее постановление на официальном сайте администрации </w:t>
      </w:r>
      <w:r w:rsidR="001E4EED" w:rsidRPr="001E4EED"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Чувашской Республики 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>в информационно-коммуникационной сети Интернет.</w:t>
      </w:r>
    </w:p>
    <w:p w:rsidR="003A25B1" w:rsidRPr="003A25B1" w:rsidRDefault="003A25B1" w:rsidP="003A25B1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B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Контроль за выполнением настоящего постановления возложить на 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E4EED" w:rsidRPr="001E4EED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E4EED" w:rsidRPr="001E4EED">
        <w:rPr>
          <w:rFonts w:ascii="Times New Roman" w:eastAsia="Times New Roman" w:hAnsi="Times New Roman" w:cs="Times New Roman"/>
          <w:sz w:val="24"/>
          <w:szCs w:val="24"/>
        </w:rPr>
        <w:t xml:space="preserve"> главы по социальным вопросам - начальник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4EED" w:rsidRPr="001E4EED">
        <w:rPr>
          <w:rFonts w:ascii="Times New Roman" w:eastAsia="Times New Roman" w:hAnsi="Times New Roman" w:cs="Times New Roman"/>
          <w:sz w:val="24"/>
          <w:szCs w:val="24"/>
        </w:rPr>
        <w:t xml:space="preserve"> финансового отдела администрации Батыревского муниципального округа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 xml:space="preserve"> Чернову С.А.</w:t>
      </w:r>
    </w:p>
    <w:p w:rsidR="003A25B1" w:rsidRPr="003A25B1" w:rsidRDefault="003A25B1" w:rsidP="003A25B1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5B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Признать утратившим силу постановление 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>Батыревского района Чувашской Республики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>27 августа 2019 года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 xml:space="preserve"> 705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Правил </w:t>
      </w:r>
      <w:r w:rsidR="001E4EED" w:rsidRPr="003A25B1">
        <w:rPr>
          <w:rFonts w:ascii="Times New Roman" w:eastAsia="Times New Roman" w:hAnsi="Times New Roman" w:cs="Times New Roman"/>
          <w:sz w:val="24"/>
          <w:szCs w:val="24"/>
        </w:rPr>
        <w:t>персонифицированного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дополнительного образования детей</w:t>
      </w:r>
      <w:r w:rsidR="001E4EED">
        <w:rPr>
          <w:rFonts w:ascii="Times New Roman" w:eastAsia="Times New Roman" w:hAnsi="Times New Roman" w:cs="Times New Roman"/>
          <w:sz w:val="24"/>
          <w:szCs w:val="24"/>
        </w:rPr>
        <w:t xml:space="preserve"> в Батыревском районе Чувашской Республики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5129F" w:rsidRPr="00C5129F" w:rsidRDefault="003A25B1" w:rsidP="001E4EED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5B1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3A25B1">
        <w:rPr>
          <w:rFonts w:ascii="Times New Roman" w:eastAsia="Times New Roman" w:hAnsi="Times New Roman" w:cs="Times New Roman"/>
          <w:sz w:val="24"/>
          <w:szCs w:val="24"/>
        </w:rPr>
        <w:tab/>
        <w:t>Настоящее постановление вступает в силу с 1 сентября 2023 года.</w:t>
      </w:r>
      <w:r w:rsidR="00C5129F" w:rsidRPr="00C51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129F" w:rsidRPr="00C5129F" w:rsidRDefault="00C5129F" w:rsidP="00C5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  <w:lang w:eastAsia="ru-RU"/>
        </w:rPr>
      </w:pPr>
    </w:p>
    <w:p w:rsidR="00C5129F" w:rsidRPr="00C5129F" w:rsidRDefault="00C5129F" w:rsidP="00C51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highlight w:val="yellow"/>
          <w:lang w:eastAsia="ru-RU"/>
        </w:rPr>
      </w:pPr>
    </w:p>
    <w:p w:rsidR="00C5129F" w:rsidRPr="00C5129F" w:rsidRDefault="00C5129F" w:rsidP="00C5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9F" w:rsidRPr="00C5129F" w:rsidRDefault="00C5129F" w:rsidP="00C5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9F" w:rsidRPr="00C5129F" w:rsidRDefault="00C5129F" w:rsidP="00C5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9F" w:rsidRPr="00C5129F" w:rsidRDefault="00C5129F" w:rsidP="00C5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Батыревского муниципального округа</w:t>
      </w:r>
      <w:r w:rsidRPr="00C512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Pr="00C512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Р.В. Селиванов </w:t>
      </w:r>
    </w:p>
    <w:p w:rsidR="00C5129F" w:rsidRPr="00C5129F" w:rsidRDefault="00C5129F" w:rsidP="00C51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P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129F" w:rsidRDefault="00C5129F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Default="00046955" w:rsidP="00C5129F">
      <w:pPr>
        <w:tabs>
          <w:tab w:val="left" w:pos="1276"/>
        </w:tabs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6955" w:rsidRPr="00046955" w:rsidRDefault="007212D2" w:rsidP="000469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46955" w:rsidRPr="00046955">
        <w:rPr>
          <w:rFonts w:ascii="Times New Roman" w:hAnsi="Times New Roman" w:cs="Times New Roman"/>
          <w:sz w:val="24"/>
          <w:szCs w:val="24"/>
        </w:rPr>
        <w:t>риложение №1 к постановлению</w:t>
      </w:r>
    </w:p>
    <w:p w:rsidR="009D5F81" w:rsidRDefault="00046955" w:rsidP="000469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46955">
        <w:rPr>
          <w:rFonts w:ascii="Times New Roman" w:hAnsi="Times New Roman" w:cs="Times New Roman"/>
          <w:sz w:val="24"/>
          <w:szCs w:val="24"/>
        </w:rPr>
        <w:t>дминистрации Батыревского МО</w:t>
      </w:r>
    </w:p>
    <w:p w:rsidR="00046955" w:rsidRPr="00046955" w:rsidRDefault="009D5F81" w:rsidP="000469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C51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10_</w:t>
      </w:r>
      <w:r w:rsidRPr="00C51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1263</w:t>
      </w:r>
      <w:bookmarkStart w:id="0" w:name="_GoBack"/>
      <w:bookmarkEnd w:id="0"/>
      <w:r w:rsidR="00046955" w:rsidRPr="00046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955" w:rsidRPr="00046955" w:rsidRDefault="00046955" w:rsidP="000469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46955" w:rsidRPr="00046955" w:rsidRDefault="00046955" w:rsidP="000469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6955" w:rsidRDefault="00046955" w:rsidP="000469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955" w:rsidRPr="00046955" w:rsidRDefault="00046955" w:rsidP="000469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955">
        <w:rPr>
          <w:rFonts w:ascii="Times New Roman" w:hAnsi="Times New Roman" w:cs="Times New Roman"/>
          <w:b/>
          <w:sz w:val="24"/>
          <w:szCs w:val="24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Батыревского муниципального округа Чувашской Республики</w:t>
      </w:r>
    </w:p>
    <w:p w:rsidR="00046955" w:rsidRPr="00046955" w:rsidRDefault="00046955" w:rsidP="000469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6955" w:rsidRPr="00EB26AC" w:rsidRDefault="00046955" w:rsidP="000469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6AC">
        <w:rPr>
          <w:rFonts w:ascii="Times New Roman" w:hAnsi="Times New Roman" w:cs="Times New Roman"/>
          <w:sz w:val="24"/>
          <w:szCs w:val="24"/>
        </w:rPr>
        <w:t xml:space="preserve">1. Правила </w:t>
      </w:r>
      <w:r w:rsidRPr="00EB26AC">
        <w:rPr>
          <w:rFonts w:ascii="Times New Roman" w:hAnsi="Times New Roman" w:cs="Times New Roman"/>
          <w:color w:val="000000"/>
          <w:sz w:val="24"/>
          <w:szCs w:val="24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Pr="00EB26AC">
        <w:rPr>
          <w:rFonts w:ascii="Times New Roman" w:hAnsi="Times New Roman" w:cs="Times New Roman"/>
          <w:sz w:val="24"/>
          <w:szCs w:val="24"/>
        </w:rPr>
        <w:t xml:space="preserve"> </w:t>
      </w:r>
      <w:r w:rsidRPr="00EB26AC">
        <w:rPr>
          <w:rFonts w:ascii="Times New Roman" w:hAnsi="Times New Roman" w:cs="Times New Roman"/>
          <w:color w:val="000000"/>
          <w:sz w:val="24"/>
          <w:szCs w:val="24"/>
        </w:rPr>
        <w:t>Батыревского муниципального округа Чувашской Республики</w:t>
      </w:r>
      <w:r w:rsidRPr="00EB26AC">
        <w:rPr>
          <w:rFonts w:ascii="Times New Roman" w:hAnsi="Times New Roman" w:cs="Times New Roman"/>
          <w:sz w:val="24"/>
          <w:szCs w:val="24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Батыревском муниципальном округе Чувашской Республики с целью реализации Распоряжения Кабинета Министров Чувашской Республики от 15 августа 2019 г. № 737-р «О внедрении системы персонифицированного финансирования дополнительного образования детей в Чувашской Республике»</w:t>
      </w:r>
      <w:r w:rsidRPr="00EB26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26AC">
        <w:rPr>
          <w:rFonts w:ascii="Times New Roman" w:hAnsi="Times New Roman" w:cs="Times New Roman"/>
          <w:sz w:val="24"/>
          <w:szCs w:val="24"/>
        </w:rPr>
        <w:t xml:space="preserve"> </w:t>
      </w:r>
      <w:r w:rsidR="00EB26AC" w:rsidRPr="00EB26A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Приказа Министерства образования Чувашской Республики от 16.08.2023 №</w:t>
      </w:r>
      <w:r w:rsidR="00EB26A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B26AC" w:rsidRPr="00EB26A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1801 «Об утверждении правил персонифицированного учета детей, обучающихся по дополнительным общеобразовательным программам, в Чувашской Республике» </w:t>
      </w:r>
      <w:r w:rsidRPr="00EB26A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региональные Правила). </w:t>
      </w:r>
    </w:p>
    <w:p w:rsidR="00046955" w:rsidRPr="00046955" w:rsidRDefault="00046955" w:rsidP="000469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46955">
        <w:rPr>
          <w:rFonts w:ascii="Times New Roman" w:hAnsi="Times New Roman" w:cs="Times New Roman"/>
          <w:sz w:val="24"/>
          <w:szCs w:val="24"/>
        </w:rPr>
        <w:t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</w:t>
      </w:r>
      <w:r w:rsidRPr="00046955">
        <w:t xml:space="preserve"> </w:t>
      </w:r>
      <w:r w:rsidRPr="00046955">
        <w:rPr>
          <w:rFonts w:ascii="Times New Roman" w:hAnsi="Times New Roman" w:cs="Times New Roman"/>
          <w:sz w:val="24"/>
          <w:szCs w:val="24"/>
        </w:rPr>
        <w:t xml:space="preserve">Батыревского муниципального округа Чувашской Республики. Настоящие Правила используют понятия, предусмотренные региональными Правилами. </w:t>
      </w:r>
    </w:p>
    <w:p w:rsidR="00046955" w:rsidRPr="00046955" w:rsidRDefault="00046955" w:rsidP="000469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46955">
        <w:rPr>
          <w:rFonts w:ascii="Times New Roman" w:hAnsi="Times New Roman" w:cs="Times New Roman"/>
          <w:sz w:val="24"/>
          <w:szCs w:val="24"/>
        </w:rPr>
        <w:t>В целях обеспечения системы персонифицированного учета муниципальный опорный центр</w:t>
      </w:r>
      <w:r w:rsidRPr="00046955">
        <w:t xml:space="preserve"> </w:t>
      </w:r>
      <w:r w:rsidRPr="00046955">
        <w:rPr>
          <w:rFonts w:ascii="Times New Roman" w:hAnsi="Times New Roman" w:cs="Times New Roman"/>
          <w:sz w:val="24"/>
          <w:szCs w:val="24"/>
        </w:rPr>
        <w:t>МБУДО «Д</w:t>
      </w:r>
      <w:r w:rsidR="000A6EF2">
        <w:rPr>
          <w:rFonts w:ascii="Times New Roman" w:hAnsi="Times New Roman" w:cs="Times New Roman"/>
          <w:sz w:val="24"/>
          <w:szCs w:val="24"/>
        </w:rPr>
        <w:t>ом детского</w:t>
      </w:r>
      <w:r w:rsidRPr="00046955">
        <w:rPr>
          <w:rFonts w:ascii="Times New Roman" w:hAnsi="Times New Roman" w:cs="Times New Roman"/>
          <w:sz w:val="24"/>
          <w:szCs w:val="24"/>
        </w:rPr>
        <w:t xml:space="preserve"> дом творчества» Батыревского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46955">
        <w:rPr>
          <w:rFonts w:ascii="Times New Roman" w:hAnsi="Times New Roman" w:cs="Times New Roman"/>
          <w:color w:val="000000"/>
          <w:sz w:val="24"/>
          <w:szCs w:val="24"/>
        </w:rPr>
        <w:t>беспечивает включение сведений о муниципальных организациях Батыревского муниципального округа Чувашской Республики, реализующих дополнительные общеобразовательные программы, в региональный навигатор.</w:t>
      </w:r>
    </w:p>
    <w:p w:rsidR="00046955" w:rsidRPr="00046955" w:rsidRDefault="00046955" w:rsidP="000469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46955">
        <w:rPr>
          <w:rFonts w:ascii="Times New Roman" w:hAnsi="Times New Roman" w:cs="Times New Roman"/>
          <w:sz w:val="24"/>
          <w:szCs w:val="24"/>
        </w:rPr>
        <w:t>В целях обеспечения системы персонифицированного учета муниципальные организации</w:t>
      </w:r>
      <w:r w:rsidRPr="00046955">
        <w:t xml:space="preserve"> </w:t>
      </w:r>
      <w:r w:rsidRPr="00046955">
        <w:rPr>
          <w:rFonts w:ascii="Times New Roman" w:hAnsi="Times New Roman" w:cs="Times New Roman"/>
          <w:sz w:val="24"/>
          <w:szCs w:val="24"/>
        </w:rPr>
        <w:t xml:space="preserve">Батыревского муниципального округа Чувашской Республики включают сведения о реализуемых ими дополнительных общеобразовательных программах в региональный навигатор. </w:t>
      </w:r>
    </w:p>
    <w:p w:rsidR="00C5129F" w:rsidRPr="00046955" w:rsidRDefault="00046955" w:rsidP="007212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6955">
        <w:rPr>
          <w:rFonts w:ascii="Times New Roman" w:hAnsi="Times New Roman" w:cs="Times New Roman"/>
          <w:sz w:val="24"/>
          <w:szCs w:val="24"/>
        </w:rPr>
        <w:t>По всем вопросам, специально не урегулированным в настоящих Правилах, органы местного самоуправления Батыревского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6955">
        <w:rPr>
          <w:rFonts w:ascii="Times New Roman" w:hAnsi="Times New Roman" w:cs="Times New Roman"/>
          <w:sz w:val="24"/>
          <w:szCs w:val="24"/>
        </w:rPr>
        <w:t xml:space="preserve"> а также организации, находящиеся в их ведении, руководствуются региональными Правилами. </w:t>
      </w:r>
    </w:p>
    <w:sectPr w:rsidR="00C5129F" w:rsidRPr="00046955" w:rsidSect="000469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18"/>
  </w:num>
  <w:num w:numId="13">
    <w:abstractNumId w:val="9"/>
  </w:num>
  <w:num w:numId="14">
    <w:abstractNumId w:val="8"/>
  </w:num>
  <w:num w:numId="15">
    <w:abstractNumId w:val="17"/>
  </w:num>
  <w:num w:numId="16">
    <w:abstractNumId w:val="2"/>
  </w:num>
  <w:num w:numId="17">
    <w:abstractNumId w:val="16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F"/>
    <w:rsid w:val="00046955"/>
    <w:rsid w:val="000A6EF2"/>
    <w:rsid w:val="001E4EED"/>
    <w:rsid w:val="00394906"/>
    <w:rsid w:val="003A25B1"/>
    <w:rsid w:val="007212D2"/>
    <w:rsid w:val="00994F94"/>
    <w:rsid w:val="009D5F81"/>
    <w:rsid w:val="00B727A9"/>
    <w:rsid w:val="00C5129F"/>
    <w:rsid w:val="00E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D622-CB12-4492-8A76-14DA7A59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9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Сектор правовой и кадровой работы</cp:lastModifiedBy>
  <cp:revision>2</cp:revision>
  <cp:lastPrinted>2023-10-24T11:10:00Z</cp:lastPrinted>
  <dcterms:created xsi:type="dcterms:W3CDTF">2023-11-03T07:32:00Z</dcterms:created>
  <dcterms:modified xsi:type="dcterms:W3CDTF">2023-11-03T07:32:00Z</dcterms:modified>
</cp:coreProperties>
</file>