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64" w:rsidRPr="00E17464" w:rsidRDefault="00E17464" w:rsidP="00E17464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УТВЕРЖДЕН: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решением антинаркотической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комиссии в Красноармейском муниципальном округе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09.09.2024 </w:t>
      </w:r>
      <w:r w:rsidR="00D92B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(протокол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3</w:t>
      </w:r>
      <w:r w:rsidR="00D92B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E17464" w:rsidRDefault="00E17464" w:rsidP="00E1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8B2" w:rsidRPr="009658B2" w:rsidRDefault="009658B2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9658B2" w:rsidRPr="009658B2" w:rsidRDefault="009658B2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мероприятий, направленных на улучшение наркоситуации на территории К</w:t>
      </w:r>
      <w:r w:rsidRPr="0040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расноармейского муниципального округа Чувашской Республики на 2024-2025 </w:t>
      </w:r>
      <w:proofErr w:type="spellStart"/>
      <w:r w:rsidRPr="0040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0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658B2" w:rsidRPr="005E6513" w:rsidRDefault="009658B2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E" w:rsidRPr="005E6513" w:rsidRDefault="00403C9E" w:rsidP="006C6D9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513">
        <w:rPr>
          <w:rFonts w:ascii="Times New Roman" w:hAnsi="Times New Roman" w:cs="Times New Roman"/>
          <w:sz w:val="24"/>
          <w:szCs w:val="24"/>
        </w:rPr>
        <w:t xml:space="preserve">В январе-августе 2024 года на территории Красноармейского муниципального округа оперативная обстановка оставалась сложной. Так, за истекший период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. зарегистрировано 12 преступлений в сфере незаконного оборота наркотиков (АППГ - 0), по которым </w:t>
      </w:r>
      <w:r w:rsidR="00543B2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5E6513">
        <w:rPr>
          <w:rFonts w:ascii="Times New Roman" w:hAnsi="Times New Roman" w:cs="Times New Roman"/>
          <w:sz w:val="24"/>
          <w:szCs w:val="24"/>
        </w:rPr>
        <w:t xml:space="preserve">проводится предварительное расследование. В рамках расследования уголовных дел изъято наркотических средств: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метадон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 – 29,50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мефедрон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 – 733,88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метилэфедрон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 - 950.46 г., гашиш (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анаша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, смола </w:t>
      </w:r>
      <w:proofErr w:type="spellStart"/>
      <w:r w:rsidRPr="005E6513">
        <w:rPr>
          <w:rFonts w:ascii="Times New Roman" w:hAnsi="Times New Roman" w:cs="Times New Roman"/>
          <w:sz w:val="24"/>
          <w:szCs w:val="24"/>
        </w:rPr>
        <w:t>каннабиса</w:t>
      </w:r>
      <w:proofErr w:type="spellEnd"/>
      <w:r w:rsidRPr="005E6513">
        <w:rPr>
          <w:rFonts w:ascii="Times New Roman" w:hAnsi="Times New Roman" w:cs="Times New Roman"/>
          <w:sz w:val="24"/>
          <w:szCs w:val="24"/>
        </w:rPr>
        <w:t xml:space="preserve">) - 98,2 гр. Установлено, что два преступления совершены жителем Московской области, 10 преступлений – жителем Владимирской области, которые с целью незаконного сбыта наркотических средств осуществляли их закладки вдоль автомобильных дорог. </w:t>
      </w:r>
    </w:p>
    <w:p w:rsidR="009658B2" w:rsidRPr="009658B2" w:rsidRDefault="00403C9E" w:rsidP="005148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E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C6D98" w:rsidRPr="005148E4">
        <w:rPr>
          <w:rFonts w:ascii="Times New Roman" w:hAnsi="Times New Roman" w:cs="Times New Roman"/>
          <w:sz w:val="24"/>
          <w:szCs w:val="24"/>
        </w:rPr>
        <w:t xml:space="preserve">в течение 2023 года </w:t>
      </w:r>
      <w:r w:rsidR="009658B2"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рост числа лиц, впервые поставленных на учет в органе здравоохранения с диагнозом: «</w:t>
      </w:r>
      <w:r w:rsidR="005E6513" w:rsidRPr="005148E4">
        <w:rPr>
          <w:rFonts w:ascii="Times New Roman" w:hAnsi="Times New Roman" w:cs="Times New Roman"/>
          <w:sz w:val="24"/>
          <w:szCs w:val="24"/>
        </w:rPr>
        <w:t>Злоупотребление наркотиков</w:t>
      </w:r>
      <w:r w:rsidR="005F0909">
        <w:rPr>
          <w:rFonts w:ascii="Times New Roman" w:hAnsi="Times New Roman" w:cs="Times New Roman"/>
          <w:sz w:val="24"/>
          <w:szCs w:val="24"/>
        </w:rPr>
        <w:t>»</w:t>
      </w:r>
      <w:r w:rsidR="005E6513" w:rsidRPr="005148E4">
        <w:rPr>
          <w:rFonts w:ascii="Times New Roman" w:hAnsi="Times New Roman" w:cs="Times New Roman"/>
          <w:sz w:val="24"/>
          <w:szCs w:val="24"/>
        </w:rPr>
        <w:t xml:space="preserve"> - 5 лиц (АППГ- 3).</w:t>
      </w:r>
    </w:p>
    <w:p w:rsidR="009658B2" w:rsidRPr="009658B2" w:rsidRDefault="009658B2" w:rsidP="005148E4">
      <w:pPr>
        <w:spacing w:after="0" w:line="26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приобретение наркотических веществ лицами носит «бесконтактный» характер, тем самым сбыт наркотиков осуществляется посредством «закладок». Проведённым анализом установлено, что чаще всего «тайники» с закладками были сделаны вне 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пунктов, а именно вдоль автомобильной дороги республиканского значения Чебоксары-Сурское. </w:t>
      </w:r>
    </w:p>
    <w:p w:rsidR="00E17464" w:rsidRPr="00E17464" w:rsidRDefault="009658B2" w:rsidP="00E17464">
      <w:pPr>
        <w:spacing w:after="0" w:line="26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указанных обстоятельств возникла необходимость разработки и утверждения 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(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карты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мероприятий, направленных на улучшение наркоситуации на территории К</w:t>
      </w:r>
      <w:r w:rsid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расноармейского муниципального округа Чувашской Республики 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4-2-25 </w:t>
      </w:r>
      <w:proofErr w:type="spellStart"/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5148E4" w:rsidRPr="00E1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7464" w:rsidRPr="00E1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64" w:rsidRPr="00E1746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по следующим </w:t>
      </w:r>
      <w:r w:rsidR="00E17464" w:rsidRPr="00E17464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основным направлениям: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овершенствование антинаркотической деятельности и контроля за оборотом наркотиков</w:t>
      </w:r>
      <w:r w:rsid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рофилактика и раннее выявление незаконного потребления наркотиков</w:t>
      </w:r>
      <w:r w:rsid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17464" w:rsidRPr="00E17464" w:rsidRDefault="00E17464" w:rsidP="00E17464">
      <w:pPr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E17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количества зарегистрированных преступлений в сфере незаконного оборота наркотиков.</w:t>
      </w:r>
    </w:p>
    <w:p w:rsidR="005148E4" w:rsidRPr="00CB5E19" w:rsidRDefault="009658B2" w:rsidP="005148E4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9658B2" w:rsidRPr="009658B2" w:rsidRDefault="009658B2" w:rsidP="005148E4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вовлеченности населения 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незаконный оборот наркотиков;</w:t>
      </w:r>
    </w:p>
    <w:p w:rsidR="009658B2" w:rsidRDefault="009658B2" w:rsidP="005148E4">
      <w:pPr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количества </w:t>
      </w:r>
      <w:r w:rsidR="005148E4" w:rsidRPr="00514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преступлений в сфере незаконного оборота наркотиков.</w:t>
      </w:r>
    </w:p>
    <w:p w:rsidR="00E17464" w:rsidRPr="00CB5E19" w:rsidRDefault="00E17464" w:rsidP="00E174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Задачи:</w:t>
      </w:r>
      <w:r w:rsidRPr="00CB5E1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 эффективной координации антинаркотической деятельности;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системы мониторинга наркоситуации</w:t>
      </w:r>
      <w:r w:rsidR="00CB5E19"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комплексной системы антинаркотической профилактической</w:t>
      </w:r>
    </w:p>
    <w:p w:rsidR="00E17464" w:rsidRPr="00E17464" w:rsidRDefault="00E17464" w:rsidP="00E174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деятельности;</w:t>
      </w:r>
    </w:p>
    <w:p w:rsidR="00E17464" w:rsidRPr="00E17464" w:rsidRDefault="00E17464" w:rsidP="00E174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учётом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традиционных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российских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духовно-нравственных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ультурных ценностей условий для формирования в обществе осознанного</w:t>
      </w:r>
    </w:p>
    <w:p w:rsidR="00CB5E19" w:rsidRPr="00CB5E19" w:rsidRDefault="00E17464" w:rsidP="00E174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негативного отношения к незаконному потреблению наркотиков</w:t>
      </w:r>
      <w:r w:rsidR="00CB5E19"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17464" w:rsidRPr="00E17464" w:rsidRDefault="00CB5E19" w:rsidP="00CB5E1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E17464"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овышение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7464"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7464"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функционирования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7464"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наркологической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7464"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службы,</w:t>
      </w:r>
    </w:p>
    <w:p w:rsidR="00E17464" w:rsidRPr="00E17464" w:rsidRDefault="00E17464" w:rsidP="00CB5E1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предупреждение случаев смертельных отравлений потребителей наркотиков</w:t>
      </w:r>
      <w:r w:rsidR="00CB5E19"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CB5E19" w:rsidRPr="00E17464" w:rsidRDefault="00CB5E19" w:rsidP="00CB5E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сов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ершенствование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методов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выявления,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предупреждения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пресечения</w:t>
      </w:r>
      <w:r w:rsidRPr="00CB5E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реступлений, связанных с незаконным оборотом наркотиков;</w:t>
      </w:r>
    </w:p>
    <w:p w:rsidR="00CB5E19" w:rsidRPr="00E17464" w:rsidRDefault="00CB5E19" w:rsidP="00CB5E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механизмов выявления и пресечения преступлений, связанных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незаконным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совершаемых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современных информационных технологий, в том числе организованными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74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группами и преступными сообществами (преступными организациями).</w:t>
      </w:r>
    </w:p>
    <w:p w:rsidR="005148E4" w:rsidRPr="00CB5E19" w:rsidRDefault="009658B2" w:rsidP="005148E4">
      <w:pPr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9658B2" w:rsidRPr="009658B2" w:rsidRDefault="009658B2" w:rsidP="005148E4">
      <w:pPr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табилизация, снижение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зарегистрированных преступлений и 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вовлеченности населения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незаконный оборот наркотиков;</w:t>
      </w:r>
    </w:p>
    <w:p w:rsidR="009658B2" w:rsidRPr="009658B2" w:rsidRDefault="009658B2" w:rsidP="00962819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факторов риска употребления наркотиков и других психотропных веществ среди детей, подростков, молодежи и взрослого населения города;</w:t>
      </w:r>
    </w:p>
    <w:p w:rsidR="009658B2" w:rsidRPr="009658B2" w:rsidRDefault="009658B2" w:rsidP="00962819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здорового образа жизни у подростков и молодежи;</w:t>
      </w:r>
    </w:p>
    <w:p w:rsidR="009658B2" w:rsidRPr="009658B2" w:rsidRDefault="009658B2" w:rsidP="00962819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62819" w:rsidRPr="0096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</w:t>
      </w:r>
      <w:r w:rsidRPr="0096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отравлений наркотиками и смертности, связанной с острыми отравлениями наркотиками.</w:t>
      </w:r>
    </w:p>
    <w:p w:rsidR="009658B2" w:rsidRPr="009658B2" w:rsidRDefault="009658B2" w:rsidP="009658B2">
      <w:pPr>
        <w:spacing w:after="0" w:line="264" w:lineRule="atLeas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658B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543B25" w:rsidRDefault="00543B25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8B2" w:rsidRPr="009658B2" w:rsidRDefault="009658B2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</w:t>
      </w:r>
    </w:p>
    <w:p w:rsidR="009658B2" w:rsidRDefault="009658B2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направленных на улучшение наркоситуации на территории К</w:t>
      </w:r>
      <w:r w:rsidR="00543B25" w:rsidRPr="0054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расноармейского муниципального округа Чувашской Республики на 2024-2025 </w:t>
      </w:r>
      <w:proofErr w:type="spellStart"/>
      <w:r w:rsidR="00543B25" w:rsidRPr="0054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="00543B25" w:rsidRPr="0054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8187E" w:rsidRDefault="00F8187E" w:rsidP="009658B2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253"/>
        <w:gridCol w:w="1984"/>
        <w:gridCol w:w="1842"/>
        <w:gridCol w:w="1133"/>
      </w:tblGrid>
      <w:tr w:rsidR="009658B2" w:rsidRPr="009658B2" w:rsidTr="00D23C0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543B25" w:rsidP="00543B2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04123E" w:rsidRPr="009658B2" w:rsidTr="00D23C0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04123E" w:rsidRDefault="0004123E" w:rsidP="00543B2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D23C09" w:rsidRDefault="0004123E" w:rsidP="0004123E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04123E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9658B2" w:rsidRDefault="0004123E" w:rsidP="000412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F7431C" w:rsidRDefault="0004123E" w:rsidP="00667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мониторинга, сбора,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обобщения сведений о состоянии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наркоситуации в </w:t>
            </w:r>
            <w:r w:rsidRPr="00F74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Красноармейском муниципальном округе,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заслушивание должностных лиц на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заседании АНК по результатам данного</w:t>
            </w:r>
            <w:r w:rsidRPr="00F74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анализа, принятие соответствующих</w:t>
            </w:r>
            <w:r w:rsidRPr="00F74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решений АНК для изменения ситуации.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F7431C" w:rsidRDefault="0004123E" w:rsidP="00684F1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F7431C" w:rsidRDefault="0004123E" w:rsidP="00543B2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123E" w:rsidRPr="009658B2" w:rsidRDefault="0004123E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431C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31C" w:rsidRDefault="00F7431C" w:rsidP="00F7431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31C" w:rsidRPr="00667C6D" w:rsidRDefault="00F7431C" w:rsidP="00474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Проведение ежеквартального анализа фактов отравлений наркотическими средствами и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психотропными веществами на территории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Красноармейского муниципального округа,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заслушивание должностных лиц на</w:t>
            </w:r>
            <w:r w:rsidRP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заседании АНК по результатам данного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анализа, принятие соответствующих</w:t>
            </w:r>
            <w:r w:rsidR="00667C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4123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решений АНК для изменения ситуации.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31C" w:rsidRPr="00667C6D" w:rsidRDefault="00F7431C" w:rsidP="00667C6D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31C" w:rsidRPr="00667C6D" w:rsidRDefault="00F7431C" w:rsidP="00667C6D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31C" w:rsidRPr="009658B2" w:rsidRDefault="00F7431C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1FF8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1FF8" w:rsidRDefault="00C21FF8" w:rsidP="00F7431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1FF8" w:rsidRPr="00D23C09" w:rsidRDefault="00C21FF8" w:rsidP="00C21FF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C0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Мероприятия правоохранительной направленности</w:t>
            </w:r>
          </w:p>
        </w:tc>
      </w:tr>
      <w:tr w:rsidR="00C21FF8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1FF8" w:rsidRPr="009658B2" w:rsidRDefault="00C21FF8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76CA" w:rsidRDefault="00C21FF8" w:rsidP="00687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F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Активизация участия граждан в</w:t>
            </w:r>
            <w:r w:rsidR="00DA64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F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профилактических акциях: «Сообщи, </w:t>
            </w:r>
            <w:r w:rsidRPr="00C21F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где торгуют смертью», </w:t>
            </w:r>
            <w:r w:rsidR="006876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также посвященных Дню борьбы с наркоманией (26 июня)</w:t>
            </w:r>
          </w:p>
          <w:p w:rsidR="00C21FF8" w:rsidRPr="00684F1A" w:rsidRDefault="00C21FF8" w:rsidP="00493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3EAF" w:rsidRDefault="00493EAF" w:rsidP="00684F1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АНК, </w:t>
            </w:r>
          </w:p>
          <w:p w:rsidR="00C21FF8" w:rsidRDefault="00493EAF" w:rsidP="00684F1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 «Красноармейское» МО МВД России «Цивильский»</w:t>
            </w:r>
            <w:r w:rsid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3FA2" w:rsidRPr="00684F1A" w:rsidRDefault="00BF3FA2" w:rsidP="00BF3FA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«Красноармейская ЦРБ» БУ БСМП МЗ Чувашской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76CA" w:rsidRDefault="006876CA" w:rsidP="006876C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кв. 2024 г</w:t>
            </w:r>
          </w:p>
          <w:p w:rsidR="006876CA" w:rsidRPr="00543B25" w:rsidRDefault="006876CA" w:rsidP="006876C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2025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1FF8" w:rsidRPr="009658B2" w:rsidRDefault="00C21FF8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8B2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493EAF" w:rsidP="00493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  <w:r w:rsidRP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ониторинг сети «Интернет» в целях выявления и пресечения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фактов сбыта на территории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муниципального округа </w:t>
            </w:r>
            <w:r w:rsidRP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средств, психотропных веществ и курительных смесей с использованием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интернет ресурсов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493EAF" w:rsidP="00493EA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«Красноармейское» МО МВД России «Цивильский»</w:t>
            </w:r>
            <w:r w:rsidR="0068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684F1A" w:rsidP="00684F1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58B2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06F8" w:rsidRPr="00ED06F8" w:rsidRDefault="006067E7" w:rsidP="00ED06F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вать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совместны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посещени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семей, находящихся в трудной</w:t>
            </w:r>
            <w:r w:rsid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жизненной ситуации и имеющих в своём составе наркозависимых лиц, на</w:t>
            </w:r>
            <w:r w:rsid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которых возложена судом дополнительная обязанность пройти</w:t>
            </w:r>
            <w:r w:rsid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диагностику или лечение от наркотической зависимости в соответствии с</w:t>
            </w:r>
            <w:r w:rsid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D06F8" w:rsidRPr="00ED0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Федеральным законом №313-ФЗ</w:t>
            </w:r>
          </w:p>
          <w:p w:rsidR="009658B2" w:rsidRPr="009658B2" w:rsidRDefault="009658B2" w:rsidP="00684F1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F7305" w:rsidRDefault="006067E7" w:rsidP="006067E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«Красноармейское» МО МВД России «Цивильский</w:t>
            </w:r>
            <w:r w:rsidR="001F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7305" w:rsidRDefault="00EF7305" w:rsidP="006067E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«Красноармейская ЦРБ» БУ БСМП МЗ Чувашской Республики,  </w:t>
            </w:r>
          </w:p>
          <w:p w:rsidR="009658B2" w:rsidRPr="009658B2" w:rsidRDefault="006067E7" w:rsidP="007C0DF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Красноармейского муниципального округа, территориальные отделы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6067E7" w:rsidP="006067E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58B2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06F8" w:rsidRPr="006067E7" w:rsidRDefault="00ED06F8" w:rsidP="006067E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Выявление и патронаж семей, где родители не выполняют обязанности по</w:t>
            </w:r>
            <w:r w:rsid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воспитанию, обучению и содержанию детей, употребляют спиртные напитки,</w:t>
            </w:r>
          </w:p>
          <w:p w:rsidR="009658B2" w:rsidRPr="006067E7" w:rsidRDefault="00ED06F8" w:rsidP="00D23C0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наркотические средства, в том числе курительные смеси и психотропные</w:t>
            </w:r>
            <w:r w:rsidR="001F4DC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вещества и оказывают отрицательное влияние на детей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4DCF" w:rsidRDefault="001F4DCF" w:rsidP="001F4D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«Красноармейское» МО МВД России «Цивильский»,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Красноармейского муниципального округа, территориальные отделы </w:t>
            </w:r>
          </w:p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1F4DCF" w:rsidP="001F4D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58B2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06F8" w:rsidRPr="006067E7" w:rsidRDefault="001F4DCF" w:rsidP="006067E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едение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оперативно-розыскны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профилактически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ероприяти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выявлению и пресечению каналов поступления</w:t>
            </w:r>
            <w:r w:rsidR="00D23C0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наркотических, психотропных веществ и курительных смесей, а также мест их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D06F8" w:rsidRPr="006067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реализации</w:t>
            </w:r>
          </w:p>
          <w:p w:rsidR="009658B2" w:rsidRPr="006067E7" w:rsidRDefault="009658B2" w:rsidP="006067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1F4DCF" w:rsidP="001F4D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«Красноармейское» МО МВД России «Цивильский»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1F4DCF" w:rsidP="001F4D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58B2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D23C09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D23C09" w:rsidP="00D23C0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ED06F8" w:rsidRPr="0096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отработки жилого сектора с целью выявления притонов для потребления наркотических веществ и мест произрастания дикорастущих </w:t>
            </w:r>
            <w:proofErr w:type="spellStart"/>
            <w:r w:rsidR="00ED06F8" w:rsidRPr="0096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="00ED06F8" w:rsidRPr="0096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  <w:r w:rsidR="00ED06F8"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F7305" w:rsidRDefault="00EF7305" w:rsidP="00EF730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«Красноармейское» МО МВД России «Цивильский»</w:t>
            </w:r>
            <w:r w:rsid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территориальные отделы </w:t>
            </w:r>
          </w:p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EF7305" w:rsidRDefault="00EF7305" w:rsidP="00EF730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8B2" w:rsidRPr="009658B2" w:rsidRDefault="009658B2" w:rsidP="009658B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3C09" w:rsidRPr="009658B2" w:rsidTr="00AE42C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D23C09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2F51BC" w:rsidRDefault="00D23C09" w:rsidP="00D23C0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1B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Мероприятия профилактической направленности</w:t>
            </w:r>
          </w:p>
        </w:tc>
      </w:tr>
      <w:tr w:rsidR="00D23C09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D23C09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684F1A" w:rsidRDefault="00D23C09" w:rsidP="00D23C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6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вопросам профилактики наркологических расстройств с использованием современных информационных ресурсов (посредством сайтов и </w:t>
            </w:r>
            <w:proofErr w:type="spellStart"/>
            <w:r w:rsidRPr="004E0E6F"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 w:rsidRPr="004E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E6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0E6F">
              <w:rPr>
                <w:rFonts w:ascii="Times New Roman" w:hAnsi="Times New Roman" w:cs="Times New Roman"/>
                <w:sz w:val="24"/>
                <w:szCs w:val="24"/>
              </w:rPr>
              <w:t>, Одноклассники и Телеграмм).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493EAF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АНК, </w:t>
            </w:r>
          </w:p>
          <w:p w:rsidR="00D23C09" w:rsidRPr="00493EAF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информационных технологий, </w:t>
            </w:r>
          </w:p>
          <w:p w:rsidR="00D23C09" w:rsidRPr="00493EAF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«Красноармейская ЦРБ» БУ БСМП МЗ Чувашской Республики,  </w:t>
            </w:r>
          </w:p>
          <w:p w:rsidR="00D23C09" w:rsidRPr="00684F1A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«Красноармейское» МО МВД России «Цивильский»</w:t>
            </w: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C09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D23C09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BF3FA2" w:rsidRDefault="00D23C09" w:rsidP="00D92B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D92B14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92B14"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ероприятий</w:t>
            </w:r>
            <w:r w:rsidR="00D92B14" w:rsidRPr="00BF3F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92B14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</w:t>
            </w:r>
            <w:r w:rsidR="00D92B14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D92B14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круглых столов, викторин) 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и борьбе с употреблением наркотиков, алкоголизмом и </w:t>
            </w:r>
            <w:proofErr w:type="spellStart"/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трудовых коллективах, </w:t>
            </w:r>
            <w:r w:rsidR="002F51BC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учреждениях культуры, 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учреждениях, </w:t>
            </w:r>
            <w:r w:rsidR="002F51BC"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том</w:t>
            </w:r>
            <w:r w:rsidR="00D92B14" w:rsidRPr="00BF3F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F51BC"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 в летних оздоровительных лагерях</w:t>
            </w:r>
            <w:r w:rsidR="00D92B14" w:rsidRPr="00BF3F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BF3FA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АНК, </w:t>
            </w:r>
          </w:p>
          <w:p w:rsidR="00D23C09" w:rsidRPr="00BF3FA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«Красноармейское» МО МВД России «Цивильский», </w:t>
            </w:r>
          </w:p>
          <w:p w:rsidR="001C20E5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«Красноармейская ЦРБ» БУ БСМП МЗ Чувашской Республики</w:t>
            </w:r>
            <w:r w:rsidR="001C20E5"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образования и молодёжной п</w:t>
            </w:r>
            <w:r w:rsidR="001C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олитики, </w:t>
            </w:r>
          </w:p>
          <w:p w:rsidR="00D23C09" w:rsidRPr="009658B2" w:rsidRDefault="002F51BC" w:rsidP="00ED59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главы по работе с молодежью</w:t>
            </w:r>
            <w:r w:rsidR="00ED596E">
              <w:rPr>
                <w:rFonts w:ascii="Times New Roman" w:hAnsi="Times New Roman" w:cs="Times New Roman"/>
                <w:sz w:val="24"/>
                <w:szCs w:val="24"/>
              </w:rPr>
              <w:t xml:space="preserve">, отдел культуры, социального развития и архивного дела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EF7305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23C09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23C09" w:rsidRPr="00BF3FA2" w:rsidRDefault="00BF3FA2" w:rsidP="00BF3FA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EF7305" w:rsidRDefault="00D23C09" w:rsidP="00D23C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Продолжение развития волонтерского антинаркотического движения, участие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F73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волонтеров в профилактике распространения наркомании среди молодежи</w:t>
            </w:r>
          </w:p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EF7305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2024-2025 </w:t>
            </w:r>
            <w:proofErr w:type="spellStart"/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C09" w:rsidRPr="009658B2" w:rsidTr="00D23C0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BF3FA2" w:rsidRDefault="00BF3FA2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D23C09" w:rsidRDefault="00D23C09" w:rsidP="002F51B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  <w:r w:rsidR="002F51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социально-психологического</w:t>
            </w:r>
            <w:r w:rsidR="00BF3F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тестирования, учащихся образовательных</w:t>
            </w:r>
            <w:r w:rsidR="002F51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учреждений на предмет выявления</w:t>
            </w:r>
            <w:r w:rsidR="002F51BC" w:rsidRPr="002F51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F51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склонности к употреблению наркотических</w:t>
            </w:r>
            <w:r w:rsidR="00BF3F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23C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 и курительных смесей.</w:t>
            </w:r>
          </w:p>
          <w:p w:rsidR="00D23C09" w:rsidRPr="00D23C09" w:rsidRDefault="00D23C09" w:rsidP="00D23C0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23C09" w:rsidRPr="00EF7305" w:rsidRDefault="00D23C09" w:rsidP="00D23C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EF7305" w:rsidRDefault="002F51BC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EF7305" w:rsidRDefault="002F51BC" w:rsidP="002F51B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кв. 2024 г.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C09" w:rsidRPr="009658B2" w:rsidRDefault="00D23C09" w:rsidP="00D23C0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596E" w:rsidRDefault="00ED596E" w:rsidP="00ED59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726AD" w:rsidRPr="00043021" w:rsidRDefault="00ED596E" w:rsidP="003726AD">
      <w:pPr>
        <w:widowControl w:val="0"/>
        <w:tabs>
          <w:tab w:val="left" w:pos="0"/>
          <w:tab w:val="left" w:pos="1276"/>
        </w:tabs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Реализация мероприятий </w:t>
      </w:r>
      <w:r w:rsidR="003726AD"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лана осуществляется на территории </w:t>
      </w:r>
      <w:r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Красноармейского муниципального округа Чувашской Республики в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пределах</w:t>
      </w:r>
      <w:r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средств,</w:t>
      </w:r>
      <w:r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выделенных</w:t>
      </w:r>
      <w:r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6AD" w:rsidRPr="003726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рамках </w:t>
      </w:r>
      <w:r w:rsidR="003726AD" w:rsidRPr="003726AD">
        <w:rPr>
          <w:rFonts w:ascii="Times New Roman" w:hAnsi="Times New Roman" w:cs="Times New Roman"/>
          <w:sz w:val="24"/>
          <w:szCs w:val="24"/>
        </w:rPr>
        <w:t xml:space="preserve">подпрограммы «Профилактика незаконного потребления наркотических средств и психотропных веществ, наркомании» муниципальной программы «Обеспечение общественного порядка и противодействие преступности», утвержденной постановлением администрации Красноармейского муниципального округа от 03.03.2022 № </w:t>
      </w:r>
      <w:r w:rsidR="003726AD" w:rsidRPr="00043021">
        <w:rPr>
          <w:rFonts w:ascii="Times New Roman" w:hAnsi="Times New Roman" w:cs="Times New Roman"/>
          <w:sz w:val="24"/>
          <w:szCs w:val="24"/>
        </w:rPr>
        <w:t>154 (с изменениями</w:t>
      </w:r>
      <w:r w:rsidR="00043021" w:rsidRPr="00043021">
        <w:rPr>
          <w:rFonts w:ascii="Times New Roman" w:hAnsi="Times New Roman" w:cs="Times New Roman"/>
          <w:sz w:val="24"/>
          <w:szCs w:val="24"/>
        </w:rPr>
        <w:t xml:space="preserve">, внесенными постановлениями администрации </w:t>
      </w:r>
      <w:proofErr w:type="spellStart"/>
      <w:r w:rsidR="00043021" w:rsidRPr="00043021">
        <w:rPr>
          <w:rFonts w:ascii="Times New Roman" w:hAnsi="Times New Roman" w:cs="Times New Roman"/>
          <w:sz w:val="24"/>
          <w:szCs w:val="24"/>
        </w:rPr>
        <w:t>Красноармейцского</w:t>
      </w:r>
      <w:proofErr w:type="spellEnd"/>
      <w:r w:rsidR="00043021" w:rsidRPr="00043021">
        <w:rPr>
          <w:rFonts w:ascii="Times New Roman" w:hAnsi="Times New Roman" w:cs="Times New Roman"/>
          <w:sz w:val="24"/>
          <w:szCs w:val="24"/>
        </w:rPr>
        <w:t xml:space="preserve"> муниципального округа от</w:t>
      </w:r>
      <w:hyperlink r:id="rId4" w:history="1">
        <w:r w:rsidR="00043021" w:rsidRPr="000430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27.06.2022 № 662 </w:t>
        </w:r>
      </w:hyperlink>
      <w:r w:rsidR="00043021" w:rsidRPr="00043021">
        <w:rPr>
          <w:rFonts w:ascii="Times New Roman" w:hAnsi="Times New Roman" w:cs="Times New Roman"/>
          <w:sz w:val="24"/>
          <w:szCs w:val="24"/>
        </w:rPr>
        <w:t>,</w:t>
      </w:r>
      <w:r w:rsidR="003726AD" w:rsidRPr="00043021">
        <w:rPr>
          <w:rFonts w:ascii="Times New Roman" w:hAnsi="Times New Roman" w:cs="Times New Roman"/>
          <w:sz w:val="24"/>
          <w:szCs w:val="24"/>
        </w:rPr>
        <w:t xml:space="preserve"> </w:t>
      </w:r>
      <w:r w:rsidR="00043021" w:rsidRPr="00043021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5" w:history="1">
        <w:r w:rsidR="00043021" w:rsidRPr="000430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30.01.2023 № 116,</w:t>
        </w:r>
      </w:hyperlink>
      <w:r w:rsidR="00043021" w:rsidRPr="0004302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43021" w:rsidRPr="000430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от 22.09.2023 № 946, от </w:t>
        </w:r>
      </w:hyperlink>
      <w:hyperlink r:id="rId7" w:history="1">
        <w:r w:rsidR="00043021" w:rsidRPr="000430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11.01.2004 № 25</w:t>
        </w:r>
      </w:hyperlink>
      <w:r w:rsidR="00043021" w:rsidRPr="00043021">
        <w:rPr>
          <w:rFonts w:ascii="Times New Roman" w:hAnsi="Times New Roman" w:cs="Times New Roman"/>
          <w:sz w:val="24"/>
          <w:szCs w:val="24"/>
        </w:rPr>
        <w:t>)</w:t>
      </w:r>
      <w:r w:rsidR="00043021">
        <w:rPr>
          <w:rFonts w:ascii="Times New Roman" w:hAnsi="Times New Roman" w:cs="Times New Roman"/>
          <w:sz w:val="24"/>
          <w:szCs w:val="24"/>
        </w:rPr>
        <w:t>.</w:t>
      </w:r>
    </w:p>
    <w:p w:rsidR="00ED596E" w:rsidRPr="00ED596E" w:rsidRDefault="00ED596E" w:rsidP="0004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лана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организуется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ответственными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исполнителями,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указанными в 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плане, которые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с установленными сроками, докладывают в аппарат</w:t>
      </w:r>
    </w:p>
    <w:p w:rsidR="00ED596E" w:rsidRPr="00ED596E" w:rsidRDefault="00ED596E" w:rsidP="0004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АНК о результатах проведения мероприятий 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лана.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Итоги выполнения мероприятий 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лана</w:t>
      </w:r>
    </w:p>
    <w:p w:rsidR="00ED596E" w:rsidRPr="00ED596E" w:rsidRDefault="00ED596E" w:rsidP="0004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подводятся на заседании АНК в декабре 202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в декабре 2025 года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2524F" w:rsidRDefault="00ED596E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Обобщённые результаты проведённого анализа реализации мероприятий 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лана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9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учитываются при подготовке ежегодного доклада о наркоситуации в </w:t>
      </w:r>
      <w:r w:rsidR="000430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Красноармейском муниципальном округе. </w:t>
      </w:r>
    </w:p>
    <w:p w:rsidR="004F4B8B" w:rsidRDefault="004F4B8B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F4B8B" w:rsidRDefault="004F4B8B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6F6F" w:rsidRDefault="00DB6F6F" w:rsidP="0004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4F4B8B" w:rsidRDefault="004F4B8B" w:rsidP="004F4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Секретарь АНК                                                                                                        И.Н. Журавлева</w:t>
      </w:r>
    </w:p>
    <w:p w:rsidR="004F4B8B" w:rsidRDefault="004F4B8B" w:rsidP="004F4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F4B8B" w:rsidRDefault="004F4B8B" w:rsidP="004F4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Согласовано:</w:t>
      </w:r>
    </w:p>
    <w:p w:rsidR="004F4B8B" w:rsidRDefault="004F4B8B" w:rsidP="004F4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Председатель АНК, </w:t>
      </w:r>
    </w:p>
    <w:p w:rsidR="004F4B8B" w:rsidRPr="00ED596E" w:rsidRDefault="004F4B8B" w:rsidP="004F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Глава Красноармейского муниципального округа                                               П.Ю. Семенов</w:t>
      </w:r>
    </w:p>
    <w:sectPr w:rsidR="004F4B8B" w:rsidRPr="00ED596E" w:rsidSect="00543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9A"/>
    <w:rsid w:val="0004123E"/>
    <w:rsid w:val="00043021"/>
    <w:rsid w:val="001C20E5"/>
    <w:rsid w:val="001F4DCF"/>
    <w:rsid w:val="002F51BC"/>
    <w:rsid w:val="003726AD"/>
    <w:rsid w:val="00403C9E"/>
    <w:rsid w:val="004741EC"/>
    <w:rsid w:val="00493EAF"/>
    <w:rsid w:val="004E0E6F"/>
    <w:rsid w:val="004F4B8B"/>
    <w:rsid w:val="005148E4"/>
    <w:rsid w:val="00543B25"/>
    <w:rsid w:val="005E6513"/>
    <w:rsid w:val="005F0909"/>
    <w:rsid w:val="006067E7"/>
    <w:rsid w:val="00667C6D"/>
    <w:rsid w:val="00684F1A"/>
    <w:rsid w:val="006876CA"/>
    <w:rsid w:val="006C6D98"/>
    <w:rsid w:val="00717E42"/>
    <w:rsid w:val="0072524F"/>
    <w:rsid w:val="007C0DFE"/>
    <w:rsid w:val="00962819"/>
    <w:rsid w:val="009658B2"/>
    <w:rsid w:val="00B0089A"/>
    <w:rsid w:val="00BF3FA2"/>
    <w:rsid w:val="00C21FF8"/>
    <w:rsid w:val="00CB5E19"/>
    <w:rsid w:val="00D23C09"/>
    <w:rsid w:val="00D92B14"/>
    <w:rsid w:val="00DA6499"/>
    <w:rsid w:val="00DB6F6F"/>
    <w:rsid w:val="00E17464"/>
    <w:rsid w:val="00ED06F8"/>
    <w:rsid w:val="00ED596E"/>
    <w:rsid w:val="00EF7305"/>
    <w:rsid w:val="00F7431C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0768-5B42-4A9B-BA52-4AED340C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0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rm.cap.ru/doc/laws/2024/01/11/ruling-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rm.cap.ru/doc/laws/2023/09/22/ruling-946" TargetMode="External"/><Relationship Id="rId5" Type="http://schemas.openxmlformats.org/officeDocument/2006/relationships/hyperlink" Target="https://krarm.cap.ru/doc/laws/2023/01/30/ruling-116" TargetMode="External"/><Relationship Id="rId4" Type="http://schemas.openxmlformats.org/officeDocument/2006/relationships/hyperlink" Target="https://krarm.cap.ru/doc/laws/2022/06/27/ruling-6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Ираида Николаевна</dc:creator>
  <cp:keywords/>
  <dc:description/>
  <cp:lastModifiedBy>Журавлева Ираида Николаевна</cp:lastModifiedBy>
  <cp:revision>30</cp:revision>
  <cp:lastPrinted>2024-09-13T07:30:00Z</cp:lastPrinted>
  <dcterms:created xsi:type="dcterms:W3CDTF">2024-08-29T06:52:00Z</dcterms:created>
  <dcterms:modified xsi:type="dcterms:W3CDTF">2024-09-13T07:30:00Z</dcterms:modified>
</cp:coreProperties>
</file>