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Ind w:w="-369" w:type="dxa"/>
        <w:tblLayout w:type="fixed"/>
        <w:tblLook w:val="04A0"/>
      </w:tblPr>
      <w:tblGrid>
        <w:gridCol w:w="4394"/>
        <w:gridCol w:w="1412"/>
        <w:gridCol w:w="4169"/>
      </w:tblGrid>
      <w:tr w:rsidR="0069308B">
        <w:trPr>
          <w:cantSplit/>
          <w:trHeight w:val="542"/>
        </w:trPr>
        <w:tc>
          <w:tcPr>
            <w:tcW w:w="4394" w:type="dxa"/>
          </w:tcPr>
          <w:p w:rsidR="0069308B" w:rsidRDefault="0069308B">
            <w:pPr>
              <w:jc w:val="center"/>
              <w:rPr>
                <w:b/>
                <w:bCs/>
              </w:rPr>
            </w:pPr>
          </w:p>
          <w:p w:rsidR="0069308B" w:rsidRDefault="00AE5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ЧĂ</w:t>
            </w:r>
            <w:proofErr w:type="gramStart"/>
            <w:r>
              <w:rPr>
                <w:b/>
                <w:bCs/>
              </w:rPr>
              <w:t>ВАШ</w:t>
            </w:r>
            <w:proofErr w:type="gramEnd"/>
            <w:r>
              <w:rPr>
                <w:b/>
                <w:bCs/>
              </w:rPr>
              <w:t xml:space="preserve"> РЕСПУБЛИКИ</w:t>
            </w:r>
          </w:p>
          <w:p w:rsidR="0069308B" w:rsidRDefault="0069308B">
            <w:pPr>
              <w:jc w:val="center"/>
            </w:pPr>
          </w:p>
        </w:tc>
        <w:tc>
          <w:tcPr>
            <w:tcW w:w="1412" w:type="dxa"/>
            <w:vMerge w:val="restart"/>
          </w:tcPr>
          <w:p w:rsidR="0069308B" w:rsidRDefault="00AE5A0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9" w:type="dxa"/>
          </w:tcPr>
          <w:p w:rsidR="0069308B" w:rsidRDefault="0069308B">
            <w:pPr>
              <w:jc w:val="center"/>
              <w:rPr>
                <w:b/>
                <w:bCs/>
              </w:rPr>
            </w:pPr>
          </w:p>
          <w:p w:rsidR="0069308B" w:rsidRDefault="00AE5A06">
            <w:pPr>
              <w:jc w:val="center"/>
            </w:pPr>
            <w:r>
              <w:rPr>
                <w:b/>
                <w:bCs/>
              </w:rPr>
              <w:t>ЧУВАШСКАЯ РЕСПУБЛИКА</w:t>
            </w:r>
          </w:p>
          <w:p w:rsidR="0069308B" w:rsidRDefault="0069308B">
            <w:pPr>
              <w:jc w:val="center"/>
            </w:pPr>
          </w:p>
        </w:tc>
      </w:tr>
      <w:tr w:rsidR="0069308B">
        <w:trPr>
          <w:cantSplit/>
          <w:trHeight w:val="1785"/>
        </w:trPr>
        <w:tc>
          <w:tcPr>
            <w:tcW w:w="4394" w:type="dxa"/>
          </w:tcPr>
          <w:p w:rsidR="0069308B" w:rsidRDefault="00AE5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ÇĚРПӲ</w:t>
            </w:r>
          </w:p>
          <w:p w:rsidR="0069308B" w:rsidRDefault="00AE5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МУНИЦИПАЛЛĂ ОКРУГĔН</w:t>
            </w:r>
          </w:p>
          <w:p w:rsidR="0069308B" w:rsidRDefault="00AE5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АДМИНИСТРАЦИЙĚ</w:t>
            </w:r>
          </w:p>
          <w:p w:rsidR="0069308B" w:rsidRDefault="006930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9308B" w:rsidRDefault="00AE5A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ЙЫШĂНУ</w:t>
            </w:r>
          </w:p>
          <w:p w:rsidR="0069308B" w:rsidRDefault="006930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9308B" w:rsidRDefault="00AE5A06">
            <w:pPr>
              <w:ind w:left="-142" w:right="-80"/>
              <w:jc w:val="center"/>
              <w:rPr>
                <w:b/>
              </w:rPr>
            </w:pPr>
            <w:r>
              <w:rPr>
                <w:b/>
              </w:rPr>
              <w:t xml:space="preserve">2023 </w:t>
            </w:r>
            <w:proofErr w:type="spellStart"/>
            <w:r>
              <w:rPr>
                <w:b/>
              </w:rPr>
              <w:t>ç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rFonts w:eastAsia="Helvetica"/>
                <w:b/>
                <w:bCs/>
                <w:color w:val="2C2D2E"/>
                <w:shd w:val="clear" w:color="auto" w:fill="FFFFFF"/>
              </w:rPr>
              <w:t>ака</w:t>
            </w:r>
            <w:proofErr w:type="spellEnd"/>
            <w:r>
              <w:rPr>
                <w:rFonts w:eastAsia="Helvetica"/>
                <w:b/>
                <w:bCs/>
                <w:color w:val="2C2D2E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Helvetica"/>
                <w:b/>
                <w:bCs/>
                <w:color w:val="2C2D2E"/>
                <w:shd w:val="clear" w:color="auto" w:fill="FFFFFF"/>
              </w:rPr>
              <w:t>уйăхĕ</w:t>
            </w:r>
            <w:proofErr w:type="spellEnd"/>
            <w:r>
              <w:rPr>
                <w:rFonts w:eastAsia="Helvetica"/>
                <w:b/>
                <w:bCs/>
                <w:color w:val="2C2D2E"/>
                <w:shd w:val="clear" w:color="auto" w:fill="FFFFFF"/>
              </w:rPr>
              <w:t xml:space="preserve"> 04</w:t>
            </w:r>
            <w:r>
              <w:rPr>
                <w:b/>
              </w:rPr>
              <w:t>-мӗшӗ  399</w:t>
            </w:r>
          </w:p>
          <w:p w:rsidR="0069308B" w:rsidRDefault="0069308B">
            <w:pPr>
              <w:jc w:val="center"/>
              <w:rPr>
                <w:b/>
                <w:bCs/>
              </w:rPr>
            </w:pPr>
          </w:p>
          <w:p w:rsidR="0069308B" w:rsidRDefault="00AE5A06">
            <w:pPr>
              <w:jc w:val="center"/>
            </w:pPr>
            <w:proofErr w:type="spellStart"/>
            <w:r>
              <w:rPr>
                <w:b/>
                <w:bCs/>
              </w:rPr>
              <w:t>Ç</w:t>
            </w:r>
            <w:r>
              <w:rPr>
                <w:b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proofErr w:type="spellEnd"/>
            <w:r>
              <w:rPr>
                <w:b/>
              </w:rPr>
              <w:t xml:space="preserve"> хули</w:t>
            </w:r>
          </w:p>
        </w:tc>
        <w:tc>
          <w:tcPr>
            <w:tcW w:w="1412" w:type="dxa"/>
            <w:vMerge/>
            <w:vAlign w:val="center"/>
          </w:tcPr>
          <w:p w:rsidR="0069308B" w:rsidRDefault="0069308B"/>
        </w:tc>
        <w:tc>
          <w:tcPr>
            <w:tcW w:w="4169" w:type="dxa"/>
          </w:tcPr>
          <w:p w:rsidR="0069308B" w:rsidRDefault="00AE5A06">
            <w:pPr>
              <w:jc w:val="center"/>
            </w:pPr>
            <w:r>
              <w:rPr>
                <w:b/>
                <w:bCs/>
              </w:rPr>
              <w:t>АДМИНИСТРАЦИЯ ЦИВИЛЬСКОГО МУНИЦИПАЛЬНОГО ОКРУГА</w:t>
            </w:r>
          </w:p>
          <w:p w:rsidR="0069308B" w:rsidRDefault="0069308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69308B" w:rsidRDefault="00AE5A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69308B" w:rsidRDefault="006930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9308B" w:rsidRDefault="00AE5A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апреля 2023 г. № 399</w:t>
            </w:r>
          </w:p>
          <w:p w:rsidR="0069308B" w:rsidRDefault="006930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9308B" w:rsidRDefault="00AE5A06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город Цивильск</w:t>
            </w:r>
          </w:p>
        </w:tc>
      </w:tr>
    </w:tbl>
    <w:p w:rsidR="0069308B" w:rsidRDefault="0069308B">
      <w:pPr>
        <w:rPr>
          <w:vanish/>
          <w:sz w:val="22"/>
          <w:szCs w:val="22"/>
        </w:rPr>
      </w:pPr>
    </w:p>
    <w:p w:rsidR="0069308B" w:rsidRDefault="0069308B">
      <w:pPr>
        <w:spacing w:before="120" w:after="120"/>
        <w:jc w:val="both"/>
        <w:rPr>
          <w:iCs/>
        </w:rPr>
      </w:pPr>
    </w:p>
    <w:p w:rsidR="0069308B" w:rsidRDefault="00AE5A0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Об </w:t>
      </w:r>
      <w:r>
        <w:rPr>
          <w:b/>
          <w:bCs/>
          <w:color w:val="000000"/>
        </w:rPr>
        <w:t>утверждении Генеральной схемы газификации города Цивильска</w:t>
      </w:r>
    </w:p>
    <w:p w:rsidR="0069308B" w:rsidRDefault="0069308B">
      <w:pPr>
        <w:ind w:firstLine="567"/>
        <w:jc w:val="both"/>
      </w:pPr>
    </w:p>
    <w:p w:rsidR="0069308B" w:rsidRDefault="00AE5A06">
      <w:pPr>
        <w:ind w:firstLine="567"/>
        <w:jc w:val="both"/>
      </w:pPr>
      <w:r>
        <w:t xml:space="preserve">Руководствуясь Федеральными  законами  от 06.10.2003  №131-ФЗ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color w:val="auto"/>
            <w:u w:val="none"/>
          </w:rPr>
          <w:t>от 31</w:t>
        </w:r>
      </w:hyperlink>
      <w:r>
        <w:t xml:space="preserve"> </w:t>
      </w:r>
      <w:hyperlink r:id="rId6" w:history="1">
        <w:r>
          <w:rPr>
            <w:rStyle w:val="a3"/>
            <w:color w:val="auto"/>
            <w:u w:val="none"/>
          </w:rPr>
          <w:t>марта 1999 г. N 69-ФЗ «О газоснабжении в Российской Федерации</w:t>
        </w:r>
      </w:hyperlink>
      <w:r>
        <w:t>», администрация Цивильского муниципального округа Чувашской Республики</w:t>
      </w:r>
    </w:p>
    <w:p w:rsidR="0069308B" w:rsidRDefault="00AE5A06">
      <w:pPr>
        <w:ind w:firstLine="567"/>
        <w:jc w:val="center"/>
        <w:rPr>
          <w:b/>
        </w:rPr>
      </w:pPr>
      <w:r>
        <w:rPr>
          <w:b/>
        </w:rPr>
        <w:t>ПОСТАНОВЛЯЕТ:</w:t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69308B" w:rsidRDefault="00AE5A06">
      <w:pPr>
        <w:spacing w:before="100" w:beforeAutospacing="1" w:after="100" w:afterAutospacing="1" w:line="276" w:lineRule="auto"/>
        <w:jc w:val="both"/>
      </w:pPr>
      <w:r>
        <w:t xml:space="preserve">  1.  Утвердить </w:t>
      </w:r>
      <w:r>
        <w:t>прилагаемую</w:t>
      </w:r>
      <w:r>
        <w:t xml:space="preserve"> </w:t>
      </w:r>
      <w:r>
        <w:rPr>
          <w:bCs/>
        </w:rPr>
        <w:t>Генеральную схему газификации города Цивильска.</w:t>
      </w:r>
      <w:r>
        <w:t xml:space="preserve">  </w:t>
      </w:r>
    </w:p>
    <w:p w:rsidR="0069308B" w:rsidRDefault="00AE5A06">
      <w:pPr>
        <w:spacing w:before="100" w:beforeAutospacing="1" w:after="100" w:afterAutospacing="1" w:line="276" w:lineRule="auto"/>
        <w:jc w:val="both"/>
      </w:pPr>
      <w:r>
        <w:t xml:space="preserve">  </w:t>
      </w:r>
      <w:r>
        <w:t>  2. Настоящее постановление подлежит размещению на официальном сайте Цивильского муниципального округа</w:t>
      </w:r>
      <w:r>
        <w:t xml:space="preserve"> в сети Интернет.</w:t>
      </w:r>
    </w:p>
    <w:p w:rsidR="0069308B" w:rsidRDefault="00AE5A06">
      <w:pPr>
        <w:spacing w:before="100" w:beforeAutospacing="1" w:after="100" w:afterAutospacing="1" w:line="276" w:lineRule="auto"/>
        <w:jc w:val="both"/>
      </w:pPr>
      <w:r>
        <w:t xml:space="preserve">     </w:t>
      </w:r>
      <w:r>
        <w:t xml:space="preserve"> </w:t>
      </w:r>
      <w:r>
        <w:t xml:space="preserve"> </w:t>
      </w:r>
      <w:r>
        <w:t>3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Управление по благоустройству и развитию территорий администрац</w:t>
      </w:r>
      <w:r>
        <w:t>ии Цивильского муниципального округа.</w:t>
      </w:r>
    </w:p>
    <w:p w:rsidR="0069308B" w:rsidRDefault="00AE5A06">
      <w:pPr>
        <w:spacing w:before="120" w:after="120"/>
        <w:jc w:val="both"/>
        <w:rPr>
          <w:rFonts w:eastAsia="Calibri"/>
        </w:rPr>
      </w:pPr>
      <w:r>
        <w:rPr>
          <w:b/>
          <w:iCs/>
        </w:rPr>
        <w:tab/>
      </w:r>
      <w:r>
        <w:rPr>
          <w:iCs/>
        </w:rPr>
        <w:t xml:space="preserve">               </w:t>
      </w:r>
    </w:p>
    <w:p w:rsidR="0069308B" w:rsidRDefault="00AE5A06">
      <w:pPr>
        <w:jc w:val="both"/>
        <w:outlineLvl w:val="2"/>
        <w:rPr>
          <w:bCs/>
        </w:rPr>
      </w:pPr>
      <w:r>
        <w:rPr>
          <w:bCs/>
        </w:rPr>
        <w:t>Глава Цивильского</w:t>
      </w:r>
    </w:p>
    <w:p w:rsidR="0069308B" w:rsidRDefault="00AE5A06">
      <w:pPr>
        <w:jc w:val="both"/>
        <w:outlineLvl w:val="2"/>
      </w:pPr>
      <w:r>
        <w:rPr>
          <w:bCs/>
        </w:rPr>
        <w:t>муниципального округа</w:t>
      </w:r>
      <w:r>
        <w:tab/>
      </w:r>
      <w:r>
        <w:tab/>
      </w:r>
      <w:r>
        <w:tab/>
        <w:t xml:space="preserve">                </w:t>
      </w:r>
      <w:r>
        <w:tab/>
        <w:t xml:space="preserve">                              А.В. Иванов</w:t>
      </w:r>
    </w:p>
    <w:p w:rsidR="0069308B" w:rsidRDefault="0069308B">
      <w:pPr>
        <w:jc w:val="both"/>
        <w:outlineLvl w:val="2"/>
      </w:pPr>
    </w:p>
    <w:p w:rsidR="0069308B" w:rsidRDefault="0069308B">
      <w:pPr>
        <w:jc w:val="both"/>
        <w:outlineLvl w:val="2"/>
      </w:pPr>
    </w:p>
    <w:p w:rsidR="0069308B" w:rsidRDefault="0069308B">
      <w:pPr>
        <w:jc w:val="both"/>
        <w:outlineLvl w:val="2"/>
      </w:pPr>
    </w:p>
    <w:p w:rsidR="0069308B" w:rsidRDefault="0069308B">
      <w:pPr>
        <w:jc w:val="both"/>
        <w:outlineLvl w:val="2"/>
      </w:pPr>
    </w:p>
    <w:p w:rsidR="0069308B" w:rsidRDefault="0069308B">
      <w:pPr>
        <w:jc w:val="both"/>
        <w:outlineLvl w:val="2"/>
      </w:pPr>
    </w:p>
    <w:p w:rsidR="0069308B" w:rsidRDefault="0069308B">
      <w:pPr>
        <w:jc w:val="both"/>
        <w:outlineLvl w:val="2"/>
      </w:pPr>
    </w:p>
    <w:p w:rsidR="0069308B" w:rsidRDefault="0069308B">
      <w:pPr>
        <w:jc w:val="both"/>
        <w:outlineLvl w:val="2"/>
      </w:pPr>
    </w:p>
    <w:p w:rsidR="0069308B" w:rsidRDefault="0069308B">
      <w:pPr>
        <w:jc w:val="both"/>
        <w:outlineLvl w:val="2"/>
      </w:pPr>
      <w:bookmarkStart w:id="0" w:name="_GoBack"/>
      <w:bookmarkEnd w:id="0"/>
    </w:p>
    <w:p w:rsidR="0069308B" w:rsidRDefault="0069308B">
      <w:pPr>
        <w:jc w:val="both"/>
        <w:outlineLvl w:val="2"/>
      </w:pPr>
    </w:p>
    <w:p w:rsidR="0069308B" w:rsidRDefault="0069308B">
      <w:pPr>
        <w:jc w:val="both"/>
        <w:outlineLvl w:val="2"/>
      </w:pPr>
    </w:p>
    <w:sectPr w:rsidR="0069308B" w:rsidSect="0069308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D1627C"/>
    <w:rsid w:val="00025123"/>
    <w:rsid w:val="001E14FF"/>
    <w:rsid w:val="002F015D"/>
    <w:rsid w:val="00312B7B"/>
    <w:rsid w:val="003911E6"/>
    <w:rsid w:val="00610052"/>
    <w:rsid w:val="0069308B"/>
    <w:rsid w:val="006A194A"/>
    <w:rsid w:val="007A1CF9"/>
    <w:rsid w:val="007B7002"/>
    <w:rsid w:val="008927CB"/>
    <w:rsid w:val="00984009"/>
    <w:rsid w:val="00AE5A06"/>
    <w:rsid w:val="00C00B8C"/>
    <w:rsid w:val="00C02EFB"/>
    <w:rsid w:val="00C37DD0"/>
    <w:rsid w:val="00CD0311"/>
    <w:rsid w:val="00D1627C"/>
    <w:rsid w:val="00E76B48"/>
    <w:rsid w:val="00E91C30"/>
    <w:rsid w:val="00FE59C1"/>
    <w:rsid w:val="0715057A"/>
    <w:rsid w:val="08887CBD"/>
    <w:rsid w:val="0AC534D0"/>
    <w:rsid w:val="0BFB0A2C"/>
    <w:rsid w:val="0E7772CD"/>
    <w:rsid w:val="0F8F0F48"/>
    <w:rsid w:val="10B93C0C"/>
    <w:rsid w:val="119E7A04"/>
    <w:rsid w:val="13502EA9"/>
    <w:rsid w:val="19804A4B"/>
    <w:rsid w:val="1E125465"/>
    <w:rsid w:val="1E8D4B70"/>
    <w:rsid w:val="22843F4D"/>
    <w:rsid w:val="2CCA71A9"/>
    <w:rsid w:val="2E9C2881"/>
    <w:rsid w:val="30A47560"/>
    <w:rsid w:val="32944916"/>
    <w:rsid w:val="35D61A5F"/>
    <w:rsid w:val="3701326B"/>
    <w:rsid w:val="37506F9C"/>
    <w:rsid w:val="3BE779FC"/>
    <w:rsid w:val="4D904DAA"/>
    <w:rsid w:val="548A5DFF"/>
    <w:rsid w:val="54B00556"/>
    <w:rsid w:val="581F15FC"/>
    <w:rsid w:val="5A8042EB"/>
    <w:rsid w:val="5AA858E8"/>
    <w:rsid w:val="74445A99"/>
    <w:rsid w:val="76A30BFC"/>
    <w:rsid w:val="78B75B30"/>
    <w:rsid w:val="7B92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8B"/>
    <w:rPr>
      <w:rFonts w:eastAsia="Times New Roman"/>
      <w:sz w:val="26"/>
      <w:szCs w:val="26"/>
    </w:rPr>
  </w:style>
  <w:style w:type="paragraph" w:styleId="2">
    <w:name w:val="heading 2"/>
    <w:next w:val="a"/>
    <w:uiPriority w:val="9"/>
    <w:semiHidden/>
    <w:unhideWhenUsed/>
    <w:qFormat/>
    <w:rsid w:val="0069308B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6930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69308B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qFormat/>
    <w:rsid w:val="0069308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qFormat/>
    <w:rsid w:val="0069308B"/>
    <w:rPr>
      <w:b/>
      <w:bCs/>
      <w:color w:val="00008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930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0285.0/" TargetMode="External"/><Relationship Id="rId5" Type="http://schemas.openxmlformats.org/officeDocument/2006/relationships/hyperlink" Target="garantf1://80285.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zivil_just3</dc:creator>
  <cp:lastModifiedBy>zivil_just3</cp:lastModifiedBy>
  <cp:revision>5</cp:revision>
  <cp:lastPrinted>2023-04-04T13:46:00Z</cp:lastPrinted>
  <dcterms:created xsi:type="dcterms:W3CDTF">2023-04-04T13:22:00Z</dcterms:created>
  <dcterms:modified xsi:type="dcterms:W3CDTF">2023-05-12T11:39:00Z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0B47930D30D047BDB18AE6295995C814</vt:lpwstr>
  </property>
</Properties>
</file>