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B444C2" w:rsidRPr="00B444C2" w:rsidTr="00716EE6">
        <w:trPr>
          <w:trHeight w:val="1130"/>
        </w:trPr>
        <w:tc>
          <w:tcPr>
            <w:tcW w:w="3540" w:type="dxa"/>
          </w:tcPr>
          <w:p w:rsidR="00B444C2" w:rsidRPr="00B444C2" w:rsidRDefault="00B444C2" w:rsidP="00B444C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B444C2">
              <w:rPr>
                <w:b/>
                <w:bCs/>
                <w:sz w:val="24"/>
                <w:szCs w:val="24"/>
              </w:rPr>
              <w:t>Чă</w:t>
            </w:r>
            <w:proofErr w:type="gramStart"/>
            <w:r w:rsidRPr="00B444C2">
              <w:rPr>
                <w:b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B444C2">
              <w:rPr>
                <w:b/>
                <w:bCs/>
                <w:sz w:val="24"/>
                <w:szCs w:val="24"/>
              </w:rPr>
              <w:t xml:space="preserve"> Республики</w:t>
            </w:r>
          </w:p>
          <w:p w:rsidR="00B444C2" w:rsidRPr="00B444C2" w:rsidRDefault="00B444C2" w:rsidP="00B444C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B444C2">
              <w:rPr>
                <w:b/>
                <w:bCs/>
                <w:sz w:val="24"/>
                <w:szCs w:val="24"/>
              </w:rPr>
              <w:t>Шупашкар</w:t>
            </w:r>
            <w:proofErr w:type="spellEnd"/>
            <w:r w:rsidRPr="00B444C2">
              <w:rPr>
                <w:b/>
                <w:bCs/>
                <w:sz w:val="24"/>
                <w:szCs w:val="24"/>
              </w:rPr>
              <w:t xml:space="preserve"> хула</w:t>
            </w:r>
          </w:p>
          <w:p w:rsidR="00B444C2" w:rsidRPr="00B444C2" w:rsidRDefault="00B444C2" w:rsidP="00B444C2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B444C2">
              <w:rPr>
                <w:b/>
                <w:bCs/>
                <w:sz w:val="24"/>
                <w:szCs w:val="24"/>
              </w:rPr>
              <w:tab/>
            </w:r>
            <w:proofErr w:type="spellStart"/>
            <w:r w:rsidRPr="00B444C2">
              <w:rPr>
                <w:b/>
                <w:bCs/>
                <w:sz w:val="24"/>
                <w:szCs w:val="24"/>
              </w:rPr>
              <w:t>Администрацийě</w:t>
            </w:r>
            <w:proofErr w:type="spellEnd"/>
            <w:r w:rsidRPr="00B444C2">
              <w:rPr>
                <w:b/>
                <w:bCs/>
                <w:sz w:val="24"/>
                <w:szCs w:val="24"/>
              </w:rPr>
              <w:tab/>
            </w:r>
          </w:p>
          <w:p w:rsidR="00B444C2" w:rsidRPr="00B444C2" w:rsidRDefault="00B444C2" w:rsidP="00B444C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B444C2" w:rsidRPr="00B444C2" w:rsidRDefault="00B444C2" w:rsidP="00B444C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B444C2">
              <w:rPr>
                <w:b/>
                <w:bCs/>
                <w:sz w:val="24"/>
                <w:szCs w:val="24"/>
              </w:rPr>
              <w:t>ЙЫШĂНУ</w:t>
            </w:r>
          </w:p>
        </w:tc>
        <w:tc>
          <w:tcPr>
            <w:tcW w:w="2160" w:type="dxa"/>
          </w:tcPr>
          <w:p w:rsidR="00B444C2" w:rsidRPr="00B444C2" w:rsidRDefault="00B444C2" w:rsidP="00B444C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B444C2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F60CC5E" wp14:editId="4F8D0A7D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B444C2" w:rsidRPr="00B444C2" w:rsidRDefault="00B444C2" w:rsidP="00B444C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B444C2">
              <w:rPr>
                <w:b/>
                <w:bCs/>
                <w:sz w:val="24"/>
                <w:szCs w:val="24"/>
              </w:rPr>
              <w:t>Чувашская Республика</w:t>
            </w:r>
          </w:p>
          <w:p w:rsidR="00B444C2" w:rsidRPr="00B444C2" w:rsidRDefault="00B444C2" w:rsidP="00B444C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B444C2">
              <w:rPr>
                <w:b/>
                <w:bCs/>
                <w:sz w:val="24"/>
                <w:szCs w:val="24"/>
              </w:rPr>
              <w:t>Администрация</w:t>
            </w:r>
          </w:p>
          <w:p w:rsidR="00B444C2" w:rsidRPr="00B444C2" w:rsidRDefault="00B444C2" w:rsidP="00B444C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B444C2">
              <w:rPr>
                <w:b/>
                <w:bCs/>
                <w:sz w:val="24"/>
                <w:szCs w:val="24"/>
              </w:rPr>
              <w:t>города Чебоксары</w:t>
            </w:r>
          </w:p>
          <w:p w:rsidR="00B444C2" w:rsidRPr="00B444C2" w:rsidRDefault="00B444C2" w:rsidP="00B444C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B444C2" w:rsidRPr="00B444C2" w:rsidRDefault="00B444C2" w:rsidP="00B444C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B444C2">
              <w:rPr>
                <w:b/>
                <w:bCs/>
                <w:sz w:val="24"/>
                <w:szCs w:val="24"/>
              </w:rPr>
              <w:t>ПОСТАНОВЛЕНИЕ</w:t>
            </w:r>
          </w:p>
        </w:tc>
      </w:tr>
    </w:tbl>
    <w:p w:rsidR="00B444C2" w:rsidRPr="00B444C2" w:rsidRDefault="00B444C2" w:rsidP="00B444C2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34355" w:rsidRDefault="00B444C2" w:rsidP="00B444C2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</w:pPr>
      <w:r>
        <w:rPr>
          <w:bCs/>
          <w:sz w:val="28"/>
          <w:szCs w:val="28"/>
        </w:rPr>
        <w:t>03.08</w:t>
      </w:r>
      <w:r w:rsidRPr="00B444C2">
        <w:rPr>
          <w:bCs/>
          <w:sz w:val="28"/>
          <w:szCs w:val="28"/>
        </w:rPr>
        <w:t xml:space="preserve">.2026  № </w:t>
      </w:r>
      <w:r>
        <w:rPr>
          <w:bCs/>
          <w:sz w:val="28"/>
          <w:szCs w:val="28"/>
        </w:rPr>
        <w:t>2277</w:t>
      </w:r>
    </w:p>
    <w:p w:rsidR="00B444C2" w:rsidRPr="00B444C2" w:rsidRDefault="00B444C2" w:rsidP="00B444C2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D2C48" w:rsidRDefault="009D2C48" w:rsidP="009D2C48">
      <w:pPr>
        <w:tabs>
          <w:tab w:val="left" w:pos="3969"/>
        </w:tabs>
        <w:ind w:right="4536"/>
        <w:jc w:val="both"/>
        <w:rPr>
          <w:sz w:val="28"/>
        </w:rPr>
      </w:pPr>
      <w:r>
        <w:rPr>
          <w:sz w:val="28"/>
        </w:rPr>
        <w:t>Об определении организации для содержания и обслуживания сети водоотведения, не имеющей эксплуатирующей организации</w:t>
      </w:r>
    </w:p>
    <w:p w:rsidR="007D5FBB" w:rsidRDefault="007D5FBB" w:rsidP="007D5FBB">
      <w:pPr>
        <w:tabs>
          <w:tab w:val="left" w:pos="993"/>
        </w:tabs>
        <w:spacing w:line="336" w:lineRule="auto"/>
        <w:ind w:firstLine="709"/>
        <w:jc w:val="both"/>
        <w:rPr>
          <w:sz w:val="28"/>
          <w:szCs w:val="28"/>
        </w:rPr>
      </w:pPr>
    </w:p>
    <w:p w:rsidR="00FB06C5" w:rsidRPr="00B31435" w:rsidRDefault="00FB06C5" w:rsidP="00B421C4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F47603">
        <w:rPr>
          <w:sz w:val="28"/>
          <w:szCs w:val="28"/>
        </w:rPr>
        <w:t>В соответствии со ст.</w:t>
      </w:r>
      <w:r>
        <w:rPr>
          <w:sz w:val="28"/>
          <w:szCs w:val="28"/>
        </w:rPr>
        <w:t> </w:t>
      </w:r>
      <w:r w:rsidRPr="00F47603">
        <w:rPr>
          <w:sz w:val="28"/>
          <w:szCs w:val="28"/>
        </w:rPr>
        <w:t>225 Гражданского кодекса Российской Федерации</w:t>
      </w:r>
      <w:r>
        <w:rPr>
          <w:sz w:val="28"/>
          <w:szCs w:val="28"/>
        </w:rPr>
        <w:t>, Федеральным</w:t>
      </w:r>
      <w:r w:rsidRPr="00FC31F4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 от 07.12.2011 № 416-ФЗ «О </w:t>
      </w:r>
      <w:r w:rsidRPr="00FC31F4">
        <w:rPr>
          <w:sz w:val="28"/>
          <w:szCs w:val="28"/>
        </w:rPr>
        <w:t>водоснабжении и водоотведении»</w:t>
      </w:r>
      <w:r w:rsidRPr="00C953DA">
        <w:rPr>
          <w:spacing w:val="-4"/>
          <w:sz w:val="28"/>
          <w:szCs w:val="28"/>
        </w:rPr>
        <w:t xml:space="preserve"> администрация города Чебоксары </w:t>
      </w:r>
      <w:proofErr w:type="gramStart"/>
      <w:r w:rsidRPr="00C953DA">
        <w:rPr>
          <w:spacing w:val="-4"/>
          <w:sz w:val="28"/>
          <w:szCs w:val="28"/>
        </w:rPr>
        <w:t>п</w:t>
      </w:r>
      <w:proofErr w:type="gramEnd"/>
      <w:r w:rsidRPr="00C953DA">
        <w:rPr>
          <w:spacing w:val="-4"/>
          <w:sz w:val="28"/>
          <w:szCs w:val="28"/>
        </w:rPr>
        <w:t> о с т а н о в л я е т:</w:t>
      </w:r>
    </w:p>
    <w:p w:rsidR="00FB06C5" w:rsidRPr="00F8544E" w:rsidRDefault="00EF1A2F" w:rsidP="00B421C4">
      <w:pPr>
        <w:spacing w:line="360" w:lineRule="auto"/>
        <w:ind w:firstLine="709"/>
        <w:jc w:val="both"/>
        <w:rPr>
          <w:sz w:val="16"/>
          <w:szCs w:val="16"/>
        </w:rPr>
      </w:pPr>
      <w:r w:rsidRPr="00EF1A2F">
        <w:rPr>
          <w:sz w:val="28"/>
        </w:rPr>
        <w:t>1.</w:t>
      </w:r>
      <w:r w:rsidR="004F66A0">
        <w:rPr>
          <w:sz w:val="28"/>
        </w:rPr>
        <w:t> </w:t>
      </w:r>
      <w:r w:rsidR="00FB06C5">
        <w:rPr>
          <w:sz w:val="28"/>
        </w:rPr>
        <w:t xml:space="preserve">Управлению ЖКХ, энергетики, транспорта и связи администрации города Чебоксары </w:t>
      </w:r>
      <w:r w:rsidR="00FB06C5">
        <w:rPr>
          <w:sz w:val="28"/>
          <w:szCs w:val="28"/>
        </w:rPr>
        <w:t>в соответствии с действующим законодательством</w:t>
      </w:r>
      <w:r w:rsidR="00FB06C5">
        <w:rPr>
          <w:sz w:val="28"/>
        </w:rPr>
        <w:t xml:space="preserve"> принять меры по определению организации для содержания и обслуживания </w:t>
      </w:r>
      <w:r w:rsidR="00FB06C5" w:rsidRPr="00374DB0">
        <w:rPr>
          <w:sz w:val="28"/>
        </w:rPr>
        <w:t>сет</w:t>
      </w:r>
      <w:r w:rsidR="00FB06C5">
        <w:rPr>
          <w:sz w:val="28"/>
        </w:rPr>
        <w:t>и</w:t>
      </w:r>
      <w:r w:rsidR="00EC1ECE">
        <w:rPr>
          <w:sz w:val="28"/>
        </w:rPr>
        <w:t xml:space="preserve"> водоотведения</w:t>
      </w:r>
      <w:r w:rsidR="00FB06C5">
        <w:rPr>
          <w:sz w:val="28"/>
        </w:rPr>
        <w:t xml:space="preserve">, не имеющей эксплуатирующей организации, указанной в </w:t>
      </w:r>
      <w:r w:rsidR="00FB06C5">
        <w:rPr>
          <w:sz w:val="28"/>
          <w:szCs w:val="28"/>
        </w:rPr>
        <w:t>приложении к настоящему постановлению.</w:t>
      </w:r>
    </w:p>
    <w:p w:rsidR="00EF1A2F" w:rsidRPr="00EF1A2F" w:rsidRDefault="00EF1A2F" w:rsidP="00B421C4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1C0E49">
        <w:rPr>
          <w:sz w:val="28"/>
          <w:szCs w:val="28"/>
        </w:rPr>
        <w:t>2. </w:t>
      </w:r>
      <w:r w:rsidR="00F87B40" w:rsidRPr="00F87B40">
        <w:rPr>
          <w:sz w:val="28"/>
          <w:szCs w:val="28"/>
        </w:rPr>
        <w:t>Организации, определенной в соответствии с п. 1 настоящего постановления,</w:t>
      </w:r>
      <w:r w:rsidR="00F87B40">
        <w:rPr>
          <w:sz w:val="28"/>
          <w:szCs w:val="28"/>
        </w:rPr>
        <w:t xml:space="preserve"> рекомендовать</w:t>
      </w:r>
      <w:r w:rsidR="00FB06C5">
        <w:rPr>
          <w:sz w:val="28"/>
          <w:szCs w:val="28"/>
        </w:rPr>
        <w:t xml:space="preserve"> на основании</w:t>
      </w:r>
      <w:r w:rsidR="00C33B53" w:rsidRPr="001C0E49">
        <w:rPr>
          <w:sz w:val="28"/>
          <w:szCs w:val="28"/>
        </w:rPr>
        <w:t xml:space="preserve"> п. 5 ст. 225 Гражданского кодекса Российской Федерации провести работу по признанию </w:t>
      </w:r>
      <w:r w:rsidR="00FB06C5">
        <w:rPr>
          <w:sz w:val="28"/>
          <w:szCs w:val="28"/>
        </w:rPr>
        <w:t>водопроводной сети</w:t>
      </w:r>
      <w:r w:rsidR="0069626B">
        <w:rPr>
          <w:sz w:val="28"/>
          <w:szCs w:val="28"/>
        </w:rPr>
        <w:t xml:space="preserve"> </w:t>
      </w:r>
      <w:r w:rsidR="00C33B53" w:rsidRPr="001C0E49">
        <w:rPr>
          <w:sz w:val="28"/>
          <w:szCs w:val="28"/>
        </w:rPr>
        <w:t>бесхозяйн</w:t>
      </w:r>
      <w:r w:rsidR="00FB06C5">
        <w:rPr>
          <w:sz w:val="28"/>
          <w:szCs w:val="28"/>
        </w:rPr>
        <w:t>ой</w:t>
      </w:r>
      <w:r w:rsidR="00C33B53" w:rsidRPr="001C0E49">
        <w:rPr>
          <w:sz w:val="28"/>
          <w:szCs w:val="28"/>
        </w:rPr>
        <w:t xml:space="preserve"> и о</w:t>
      </w:r>
      <w:r w:rsidR="00B421C4">
        <w:rPr>
          <w:sz w:val="28"/>
          <w:szCs w:val="28"/>
        </w:rPr>
        <w:t>формлению права собственности в </w:t>
      </w:r>
      <w:r w:rsidR="00C33B53" w:rsidRPr="001C0E49">
        <w:rPr>
          <w:sz w:val="28"/>
          <w:szCs w:val="28"/>
        </w:rPr>
        <w:t>судебном порядке.</w:t>
      </w:r>
    </w:p>
    <w:p w:rsidR="00EF1A2F" w:rsidRPr="00EF1A2F" w:rsidRDefault="004F66A0" w:rsidP="00B421C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F1A2F" w:rsidRPr="00EF1A2F">
        <w:rPr>
          <w:sz w:val="28"/>
          <w:szCs w:val="28"/>
        </w:rPr>
        <w:t>. Настоящее постановление вступает в силу со дня его официального опубликования.</w:t>
      </w:r>
    </w:p>
    <w:p w:rsidR="00EF1A2F" w:rsidRPr="00EF1A2F" w:rsidRDefault="004F66A0" w:rsidP="00B421C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F1A2F" w:rsidRPr="00EF1A2F">
        <w:rPr>
          <w:sz w:val="28"/>
          <w:szCs w:val="28"/>
        </w:rPr>
        <w:t>. Контроль за исполнением настоящего постановления возложить на</w:t>
      </w:r>
      <w:r w:rsidR="00D35E63">
        <w:rPr>
          <w:sz w:val="28"/>
          <w:szCs w:val="28"/>
        </w:rPr>
        <w:t> </w:t>
      </w:r>
      <w:r w:rsidR="00EF1A2F" w:rsidRPr="00EF1A2F">
        <w:rPr>
          <w:sz w:val="28"/>
          <w:szCs w:val="28"/>
        </w:rPr>
        <w:t>заместителя главы администрации города Чебоксары по вопросам ЖКХ.</w:t>
      </w:r>
    </w:p>
    <w:p w:rsidR="005F74A6" w:rsidRDefault="005F74A6" w:rsidP="005F74A6">
      <w:pPr>
        <w:jc w:val="both"/>
        <w:rPr>
          <w:sz w:val="28"/>
          <w:szCs w:val="28"/>
        </w:rPr>
      </w:pPr>
    </w:p>
    <w:p w:rsidR="00DD211F" w:rsidRDefault="00DD211F" w:rsidP="005F74A6">
      <w:pPr>
        <w:jc w:val="both"/>
        <w:rPr>
          <w:sz w:val="28"/>
          <w:szCs w:val="28"/>
        </w:rPr>
      </w:pPr>
    </w:p>
    <w:p w:rsidR="006E64EF" w:rsidRDefault="00634355" w:rsidP="005A2EF7">
      <w:pPr>
        <w:tabs>
          <w:tab w:val="left" w:pos="-2127"/>
          <w:tab w:val="right" w:pos="9072"/>
        </w:tabs>
        <w:autoSpaceDE w:val="0"/>
        <w:jc w:val="both"/>
        <w:rPr>
          <w:sz w:val="28"/>
          <w:szCs w:val="28"/>
        </w:rPr>
        <w:sectPr w:rsidR="006E64EF" w:rsidSect="00D35E63">
          <w:footerReference w:type="default" r:id="rId10"/>
          <w:pgSz w:w="11905" w:h="16837"/>
          <w:pgMar w:top="1134" w:right="848" w:bottom="1134" w:left="1701" w:header="720" w:footer="777" w:gutter="0"/>
          <w:cols w:space="720"/>
          <w:docGrid w:linePitch="272"/>
        </w:sectPr>
      </w:pPr>
      <w:r>
        <w:rPr>
          <w:sz w:val="28"/>
          <w:szCs w:val="22"/>
          <w:lang w:eastAsia="en-US"/>
        </w:rPr>
        <w:t>Г</w:t>
      </w:r>
      <w:r w:rsidR="005A2EF7">
        <w:rPr>
          <w:sz w:val="28"/>
          <w:szCs w:val="22"/>
          <w:lang w:eastAsia="en-US"/>
        </w:rPr>
        <w:t>лав</w:t>
      </w:r>
      <w:r>
        <w:rPr>
          <w:sz w:val="28"/>
          <w:szCs w:val="22"/>
          <w:lang w:eastAsia="en-US"/>
        </w:rPr>
        <w:t>а</w:t>
      </w:r>
      <w:r w:rsidR="005A2EF7">
        <w:rPr>
          <w:sz w:val="28"/>
          <w:szCs w:val="22"/>
          <w:lang w:eastAsia="en-US"/>
        </w:rPr>
        <w:t xml:space="preserve"> города Чебоксары </w:t>
      </w:r>
      <w:r w:rsidR="005A2EF7">
        <w:rPr>
          <w:sz w:val="28"/>
          <w:szCs w:val="22"/>
          <w:lang w:eastAsia="en-US"/>
        </w:rPr>
        <w:tab/>
        <w:t>С.О. Трофимов</w:t>
      </w:r>
      <w:r w:rsidR="005F74A6" w:rsidRPr="00E11E38">
        <w:rPr>
          <w:sz w:val="28"/>
          <w:szCs w:val="28"/>
        </w:rPr>
        <w:tab/>
      </w:r>
    </w:p>
    <w:p w:rsidR="00BD6B7E" w:rsidRPr="000E09CF" w:rsidRDefault="00BD6B7E" w:rsidP="00BD6B7E">
      <w:pPr>
        <w:pStyle w:val="2"/>
        <w:ind w:left="10065"/>
        <w:rPr>
          <w:rStyle w:val="a5"/>
          <w:b w:val="0"/>
          <w:color w:val="auto"/>
        </w:rPr>
      </w:pPr>
      <w:r w:rsidRPr="000E09CF">
        <w:rPr>
          <w:rStyle w:val="a5"/>
          <w:b w:val="0"/>
          <w:color w:val="auto"/>
        </w:rPr>
        <w:lastRenderedPageBreak/>
        <w:t>Приложение</w:t>
      </w:r>
      <w:r w:rsidR="003D624B">
        <w:rPr>
          <w:rStyle w:val="a5"/>
          <w:b w:val="0"/>
          <w:color w:val="auto"/>
        </w:rPr>
        <w:t xml:space="preserve"> </w:t>
      </w:r>
    </w:p>
    <w:p w:rsidR="00BD6B7E" w:rsidRPr="009F55C3" w:rsidRDefault="00BD6B7E" w:rsidP="00BD6B7E">
      <w:pPr>
        <w:pStyle w:val="2"/>
        <w:ind w:left="10065"/>
        <w:rPr>
          <w:b/>
        </w:rPr>
      </w:pPr>
      <w:r w:rsidRPr="000E09CF">
        <w:rPr>
          <w:rStyle w:val="a5"/>
          <w:b w:val="0"/>
          <w:color w:val="auto"/>
        </w:rPr>
        <w:t xml:space="preserve">к постановлению </w:t>
      </w:r>
      <w:r w:rsidRPr="00FB6B85">
        <w:rPr>
          <w:rStyle w:val="a5"/>
          <w:b w:val="0"/>
          <w:color w:val="auto"/>
        </w:rPr>
        <w:t>а</w:t>
      </w:r>
      <w:r w:rsidR="003F1996">
        <w:t>дминистрации</w:t>
      </w:r>
    </w:p>
    <w:p w:rsidR="00BD6B7E" w:rsidRDefault="00BD6B7E" w:rsidP="00BD6B7E">
      <w:pPr>
        <w:pStyle w:val="2"/>
        <w:ind w:left="10065"/>
      </w:pPr>
      <w:r>
        <w:t>города Чебоксары</w:t>
      </w:r>
    </w:p>
    <w:p w:rsidR="005F74A6" w:rsidRPr="00287845" w:rsidRDefault="00BD6B7E" w:rsidP="00287845">
      <w:pPr>
        <w:widowControl w:val="0"/>
        <w:ind w:firstLine="10065"/>
        <w:rPr>
          <w:bCs/>
          <w:sz w:val="28"/>
          <w:szCs w:val="28"/>
        </w:rPr>
      </w:pPr>
      <w:r>
        <w:rPr>
          <w:sz w:val="28"/>
        </w:rPr>
        <w:t xml:space="preserve">от </w:t>
      </w:r>
      <w:r w:rsidR="007B26FF">
        <w:rPr>
          <w:sz w:val="28"/>
        </w:rPr>
        <w:t>03.08.2026</w:t>
      </w:r>
      <w:r w:rsidR="005B0AE8">
        <w:rPr>
          <w:sz w:val="28"/>
        </w:rPr>
        <w:t xml:space="preserve"> </w:t>
      </w:r>
      <w:r w:rsidRPr="00A92334">
        <w:rPr>
          <w:bCs/>
          <w:sz w:val="28"/>
          <w:szCs w:val="28"/>
        </w:rPr>
        <w:t>№</w:t>
      </w:r>
      <w:r w:rsidR="00AA48BC">
        <w:rPr>
          <w:bCs/>
          <w:sz w:val="28"/>
          <w:szCs w:val="28"/>
        </w:rPr>
        <w:t xml:space="preserve"> </w:t>
      </w:r>
      <w:r w:rsidR="007B26FF">
        <w:rPr>
          <w:bCs/>
          <w:sz w:val="28"/>
          <w:szCs w:val="28"/>
        </w:rPr>
        <w:t>2277</w:t>
      </w:r>
      <w:bookmarkStart w:id="0" w:name="_GoBack"/>
      <w:bookmarkEnd w:id="0"/>
    </w:p>
    <w:p w:rsidR="005F74A6" w:rsidRDefault="005F74A6" w:rsidP="005F74A6">
      <w:pPr>
        <w:jc w:val="center"/>
        <w:rPr>
          <w:sz w:val="24"/>
          <w:szCs w:val="24"/>
        </w:rPr>
      </w:pPr>
    </w:p>
    <w:p w:rsidR="00FB06C5" w:rsidRPr="007B26FF" w:rsidRDefault="00FB06C5" w:rsidP="00D6485E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Описание </w:t>
      </w:r>
      <w:r w:rsidR="005E7019" w:rsidRPr="005E7019">
        <w:rPr>
          <w:sz w:val="26"/>
          <w:szCs w:val="26"/>
        </w:rPr>
        <w:t>сет</w:t>
      </w:r>
      <w:r w:rsidR="00D6485E">
        <w:rPr>
          <w:sz w:val="26"/>
          <w:szCs w:val="26"/>
        </w:rPr>
        <w:t>ей</w:t>
      </w:r>
      <w:r w:rsidR="005E7019" w:rsidRPr="005E7019">
        <w:rPr>
          <w:sz w:val="26"/>
          <w:szCs w:val="26"/>
        </w:rPr>
        <w:t xml:space="preserve"> водоотведения</w:t>
      </w:r>
    </w:p>
    <w:p w:rsidR="00FB06C5" w:rsidRPr="007F038E" w:rsidRDefault="00FB06C5" w:rsidP="00FB06C5">
      <w:pPr>
        <w:jc w:val="center"/>
        <w:rPr>
          <w:sz w:val="26"/>
          <w:szCs w:val="26"/>
        </w:rPr>
      </w:pPr>
    </w:p>
    <w:tbl>
      <w:tblPr>
        <w:tblW w:w="1488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3"/>
        <w:gridCol w:w="3671"/>
        <w:gridCol w:w="1843"/>
        <w:gridCol w:w="1843"/>
        <w:gridCol w:w="1417"/>
        <w:gridCol w:w="1418"/>
        <w:gridCol w:w="1276"/>
        <w:gridCol w:w="1134"/>
        <w:gridCol w:w="1559"/>
      </w:tblGrid>
      <w:tr w:rsidR="00E757C0" w:rsidRPr="00307365" w:rsidTr="00E757C0">
        <w:trPr>
          <w:trHeight w:val="252"/>
        </w:trPr>
        <w:tc>
          <w:tcPr>
            <w:tcW w:w="723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E757C0" w:rsidRPr="00307365" w:rsidRDefault="00E757C0" w:rsidP="00CB0910">
            <w:pPr>
              <w:jc w:val="center"/>
              <w:rPr>
                <w:sz w:val="24"/>
                <w:szCs w:val="24"/>
              </w:rPr>
            </w:pPr>
            <w:r w:rsidRPr="00307365">
              <w:rPr>
                <w:sz w:val="24"/>
                <w:szCs w:val="24"/>
              </w:rPr>
              <w:t>№ п/п</w:t>
            </w:r>
          </w:p>
        </w:tc>
        <w:tc>
          <w:tcPr>
            <w:tcW w:w="367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57C0" w:rsidRPr="00307365" w:rsidRDefault="00E757C0" w:rsidP="00CB0910">
            <w:pPr>
              <w:jc w:val="center"/>
              <w:rPr>
                <w:sz w:val="24"/>
                <w:szCs w:val="24"/>
              </w:rPr>
            </w:pPr>
            <w:r w:rsidRPr="00307365">
              <w:rPr>
                <w:sz w:val="24"/>
                <w:szCs w:val="24"/>
              </w:rPr>
              <w:t>Место расположения участка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57C0" w:rsidRPr="00307365" w:rsidRDefault="00E757C0" w:rsidP="00CB0910">
            <w:pPr>
              <w:jc w:val="center"/>
              <w:rPr>
                <w:sz w:val="24"/>
                <w:szCs w:val="24"/>
              </w:rPr>
            </w:pPr>
            <w:r w:rsidRPr="00307365">
              <w:rPr>
                <w:sz w:val="24"/>
                <w:szCs w:val="24"/>
              </w:rPr>
              <w:t xml:space="preserve">Диаметр </w:t>
            </w:r>
            <w:proofErr w:type="spellStart"/>
            <w:proofErr w:type="gramStart"/>
            <w:r w:rsidRPr="00307365">
              <w:rPr>
                <w:sz w:val="24"/>
                <w:szCs w:val="24"/>
              </w:rPr>
              <w:t>трубо</w:t>
            </w:r>
            <w:proofErr w:type="spellEnd"/>
            <w:r w:rsidRPr="00307365">
              <w:rPr>
                <w:sz w:val="24"/>
                <w:szCs w:val="24"/>
              </w:rPr>
              <w:t>-провода</w:t>
            </w:r>
            <w:proofErr w:type="gramEnd"/>
            <w:r w:rsidRPr="00307365">
              <w:rPr>
                <w:sz w:val="24"/>
                <w:szCs w:val="24"/>
              </w:rPr>
              <w:t>, мм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57C0" w:rsidRPr="00307365" w:rsidRDefault="00E757C0" w:rsidP="00CB0910">
            <w:pPr>
              <w:jc w:val="center"/>
              <w:rPr>
                <w:sz w:val="24"/>
                <w:szCs w:val="24"/>
              </w:rPr>
            </w:pPr>
            <w:r w:rsidRPr="00307365">
              <w:rPr>
                <w:sz w:val="24"/>
                <w:szCs w:val="24"/>
              </w:rPr>
              <w:t>Протяженность участка, п. м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E757C0" w:rsidRPr="00307365" w:rsidRDefault="00E757C0" w:rsidP="00CB0910">
            <w:pPr>
              <w:jc w:val="center"/>
              <w:rPr>
                <w:sz w:val="24"/>
                <w:szCs w:val="24"/>
              </w:rPr>
            </w:pPr>
            <w:r w:rsidRPr="00307365">
              <w:rPr>
                <w:sz w:val="24"/>
                <w:szCs w:val="24"/>
              </w:rPr>
              <w:t>Год постройки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</w:tcBorders>
          </w:tcPr>
          <w:p w:rsidR="00E757C0" w:rsidRPr="00307365" w:rsidRDefault="00E757C0" w:rsidP="00CB0910">
            <w:pPr>
              <w:jc w:val="center"/>
              <w:rPr>
                <w:sz w:val="24"/>
                <w:szCs w:val="24"/>
              </w:rPr>
            </w:pPr>
            <w:r w:rsidRPr="00307365">
              <w:rPr>
                <w:sz w:val="24"/>
                <w:szCs w:val="24"/>
              </w:rPr>
              <w:t>Материал</w:t>
            </w:r>
          </w:p>
        </w:tc>
        <w:tc>
          <w:tcPr>
            <w:tcW w:w="24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57C0" w:rsidRPr="00307365" w:rsidRDefault="00E757C0" w:rsidP="00E757C0">
            <w:pPr>
              <w:jc w:val="center"/>
              <w:rPr>
                <w:sz w:val="24"/>
                <w:szCs w:val="24"/>
              </w:rPr>
            </w:pPr>
            <w:r w:rsidRPr="00307365">
              <w:rPr>
                <w:sz w:val="24"/>
                <w:szCs w:val="24"/>
              </w:rPr>
              <w:t>Количество, шт.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E757C0" w:rsidRPr="00307365" w:rsidRDefault="00E757C0" w:rsidP="00CB09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Футляры, </w:t>
            </w:r>
            <w:proofErr w:type="spellStart"/>
            <w:r>
              <w:rPr>
                <w:sz w:val="24"/>
                <w:szCs w:val="24"/>
              </w:rPr>
              <w:t>п.м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E757C0" w:rsidRPr="00307365" w:rsidTr="00E757C0">
        <w:trPr>
          <w:trHeight w:val="251"/>
        </w:trPr>
        <w:tc>
          <w:tcPr>
            <w:tcW w:w="72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757C0" w:rsidRPr="00307365" w:rsidRDefault="00E757C0" w:rsidP="00CB09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57C0" w:rsidRPr="00307365" w:rsidRDefault="00E757C0" w:rsidP="00CB09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57C0" w:rsidRPr="00307365" w:rsidRDefault="00E757C0" w:rsidP="00CB09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57C0" w:rsidRPr="00307365" w:rsidRDefault="00E757C0" w:rsidP="00CB09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757C0" w:rsidRPr="00307365" w:rsidRDefault="00E757C0" w:rsidP="00CB09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</w:tcPr>
          <w:p w:rsidR="00E757C0" w:rsidRPr="00307365" w:rsidRDefault="00E757C0" w:rsidP="00CB09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E757C0" w:rsidRPr="00307365" w:rsidRDefault="00E757C0" w:rsidP="00CB0910">
            <w:pPr>
              <w:jc w:val="center"/>
              <w:rPr>
                <w:sz w:val="24"/>
                <w:szCs w:val="24"/>
              </w:rPr>
            </w:pPr>
            <w:r w:rsidRPr="00307365">
              <w:rPr>
                <w:sz w:val="24"/>
                <w:szCs w:val="24"/>
              </w:rPr>
              <w:t>колодцев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757C0" w:rsidRPr="00307365" w:rsidRDefault="00E757C0" w:rsidP="00CB09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камеры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E757C0" w:rsidRPr="00307365" w:rsidRDefault="00E757C0" w:rsidP="00CB0910">
            <w:pPr>
              <w:jc w:val="center"/>
              <w:rPr>
                <w:sz w:val="24"/>
                <w:szCs w:val="24"/>
              </w:rPr>
            </w:pPr>
          </w:p>
        </w:tc>
      </w:tr>
      <w:tr w:rsidR="00E757C0" w:rsidRPr="00307365" w:rsidTr="003C4C54">
        <w:trPr>
          <w:trHeight w:val="529"/>
        </w:trPr>
        <w:tc>
          <w:tcPr>
            <w:tcW w:w="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57C0" w:rsidRPr="00307365" w:rsidRDefault="00E757C0" w:rsidP="005804F4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307365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57C0" w:rsidRDefault="00E757C0" w:rsidP="00F232A5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t>Напорная канализационная сеть от КНС-2 до БОС по ул. Кирпичная, д. 1 пос. Сосновка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57C0" w:rsidRDefault="00E757C0" w:rsidP="00C8554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57C0" w:rsidRDefault="00E757C0" w:rsidP="00E757C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57C0" w:rsidRPr="00800F67" w:rsidRDefault="00E757C0" w:rsidP="005153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нет данных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757C0" w:rsidRDefault="00E757C0" w:rsidP="00CB091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color w:val="000000"/>
              </w:rPr>
              <w:t>асбесто</w:t>
            </w:r>
            <w:r>
              <w:rPr>
                <w:color w:val="000000"/>
              </w:rPr>
              <w:softHyphen/>
              <w:t>цемент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757C0" w:rsidRDefault="00E757C0" w:rsidP="00F232A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7C0" w:rsidRDefault="00E757C0" w:rsidP="003C4C5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757C0" w:rsidRDefault="00E757C0" w:rsidP="003C4C5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E757C0" w:rsidRPr="00307365" w:rsidTr="003C4C54">
        <w:trPr>
          <w:trHeight w:val="529"/>
        </w:trPr>
        <w:tc>
          <w:tcPr>
            <w:tcW w:w="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57C0" w:rsidRPr="00307365" w:rsidRDefault="003C4C54" w:rsidP="005804F4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57C0" w:rsidRDefault="00E757C0" w:rsidP="00F232A5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t xml:space="preserve">Участок напорной канализационной сети от КНС по ул. Сосновская, д. 34 до а/ц канализационной сети </w:t>
            </w:r>
            <w:proofErr w:type="spellStart"/>
            <w:r>
              <w:t>Ду</w:t>
            </w:r>
            <w:proofErr w:type="spellEnd"/>
            <w:r>
              <w:t>=150 мм в районе д. 29 по ул. Новая пос. Сосновка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57C0" w:rsidRDefault="003C4C54" w:rsidP="00C8554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57C0" w:rsidRDefault="003C4C54" w:rsidP="005804F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57C0" w:rsidRPr="00800F67" w:rsidRDefault="003C4C54" w:rsidP="005153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</w:t>
            </w:r>
            <w:r w:rsidR="00E757C0">
              <w:rPr>
                <w:color w:val="000000"/>
              </w:rPr>
              <w:t>ет данных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757C0" w:rsidRDefault="00E757C0" w:rsidP="00CB091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C1638">
              <w:rPr>
                <w:color w:val="000000"/>
              </w:rPr>
              <w:t>п/э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757C0" w:rsidRDefault="00E757C0" w:rsidP="00F232A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7C0" w:rsidRDefault="00E757C0" w:rsidP="003C4C5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757C0" w:rsidRDefault="00E757C0" w:rsidP="003C4C5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</w:tbl>
    <w:p w:rsidR="00307365" w:rsidRDefault="00F958C8" w:rsidP="00FB06C5">
      <w:pPr>
        <w:jc w:val="center"/>
      </w:pPr>
      <w:r>
        <w:t>_______________________________________________</w:t>
      </w:r>
    </w:p>
    <w:p w:rsidR="00307365" w:rsidRDefault="00307365">
      <w:pPr>
        <w:spacing w:after="200" w:line="276" w:lineRule="auto"/>
      </w:pPr>
    </w:p>
    <w:p w:rsidR="00E757C0" w:rsidRDefault="00E757C0">
      <w:pPr>
        <w:spacing w:after="200" w:line="276" w:lineRule="auto"/>
      </w:pPr>
    </w:p>
    <w:p w:rsidR="00E757C0" w:rsidRDefault="00E757C0">
      <w:pPr>
        <w:spacing w:after="200" w:line="276" w:lineRule="auto"/>
      </w:pPr>
    </w:p>
    <w:sectPr w:rsidR="00E757C0" w:rsidSect="0036108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910" w:rsidRDefault="00CB0910" w:rsidP="0040199A">
      <w:r>
        <w:separator/>
      </w:r>
    </w:p>
  </w:endnote>
  <w:endnote w:type="continuationSeparator" w:id="0">
    <w:p w:rsidR="00CB0910" w:rsidRDefault="00CB0910" w:rsidP="00401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910" w:rsidRPr="0040199A" w:rsidRDefault="003C1638" w:rsidP="0040199A">
    <w:pPr>
      <w:pStyle w:val="a8"/>
      <w:jc w:val="right"/>
      <w:rPr>
        <w:sz w:val="16"/>
        <w:szCs w:val="16"/>
      </w:rPr>
    </w:pPr>
    <w:r>
      <w:rPr>
        <w:sz w:val="16"/>
        <w:szCs w:val="16"/>
      </w:rPr>
      <w:t>009-24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910" w:rsidRDefault="00CB0910" w:rsidP="0040199A">
      <w:r>
        <w:separator/>
      </w:r>
    </w:p>
  </w:footnote>
  <w:footnote w:type="continuationSeparator" w:id="0">
    <w:p w:rsidR="00CB0910" w:rsidRDefault="00CB0910" w:rsidP="004019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275F7"/>
    <w:multiLevelType w:val="hybridMultilevel"/>
    <w:tmpl w:val="C0ECAF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F0224"/>
    <w:multiLevelType w:val="multilevel"/>
    <w:tmpl w:val="D96467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79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2">
    <w:nsid w:val="1BFD603E"/>
    <w:multiLevelType w:val="hybridMultilevel"/>
    <w:tmpl w:val="6136CD6C"/>
    <w:lvl w:ilvl="0" w:tplc="48B49EF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536A24"/>
    <w:multiLevelType w:val="hybridMultilevel"/>
    <w:tmpl w:val="937806DA"/>
    <w:lvl w:ilvl="0" w:tplc="A83809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79725FA"/>
    <w:multiLevelType w:val="hybridMultilevel"/>
    <w:tmpl w:val="AAA29C80"/>
    <w:lvl w:ilvl="0" w:tplc="353A5B7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A02"/>
    <w:rsid w:val="00007ED6"/>
    <w:rsid w:val="00033659"/>
    <w:rsid w:val="00040754"/>
    <w:rsid w:val="0005335A"/>
    <w:rsid w:val="0007228C"/>
    <w:rsid w:val="00074889"/>
    <w:rsid w:val="00074E93"/>
    <w:rsid w:val="00077F3C"/>
    <w:rsid w:val="000876DA"/>
    <w:rsid w:val="000A5696"/>
    <w:rsid w:val="000B531D"/>
    <w:rsid w:val="000C075B"/>
    <w:rsid w:val="000C4F15"/>
    <w:rsid w:val="000C66D3"/>
    <w:rsid w:val="000E09CF"/>
    <w:rsid w:val="000E6629"/>
    <w:rsid w:val="000F0494"/>
    <w:rsid w:val="000F349A"/>
    <w:rsid w:val="000F6F19"/>
    <w:rsid w:val="00111443"/>
    <w:rsid w:val="0012124A"/>
    <w:rsid w:val="001232F3"/>
    <w:rsid w:val="001321EB"/>
    <w:rsid w:val="00132E0A"/>
    <w:rsid w:val="00133F03"/>
    <w:rsid w:val="00136C36"/>
    <w:rsid w:val="00145C10"/>
    <w:rsid w:val="00146EFF"/>
    <w:rsid w:val="001646F8"/>
    <w:rsid w:val="00164FF2"/>
    <w:rsid w:val="0018069D"/>
    <w:rsid w:val="001926BD"/>
    <w:rsid w:val="001B0580"/>
    <w:rsid w:val="001C0BB5"/>
    <w:rsid w:val="001C0E49"/>
    <w:rsid w:val="001C57F0"/>
    <w:rsid w:val="001C7F63"/>
    <w:rsid w:val="001D5BFB"/>
    <w:rsid w:val="001D6570"/>
    <w:rsid w:val="001E5652"/>
    <w:rsid w:val="00203CC6"/>
    <w:rsid w:val="00212B99"/>
    <w:rsid w:val="00216383"/>
    <w:rsid w:val="00217CF8"/>
    <w:rsid w:val="0022682D"/>
    <w:rsid w:val="00231D63"/>
    <w:rsid w:val="00241ED9"/>
    <w:rsid w:val="002620DE"/>
    <w:rsid w:val="002634A5"/>
    <w:rsid w:val="00265135"/>
    <w:rsid w:val="002667E3"/>
    <w:rsid w:val="00267EBA"/>
    <w:rsid w:val="00271FB4"/>
    <w:rsid w:val="00286558"/>
    <w:rsid w:val="00287845"/>
    <w:rsid w:val="0029270F"/>
    <w:rsid w:val="002A4982"/>
    <w:rsid w:val="002A7288"/>
    <w:rsid w:val="002A77FA"/>
    <w:rsid w:val="002B0A02"/>
    <w:rsid w:val="002B4A46"/>
    <w:rsid w:val="002C6E19"/>
    <w:rsid w:val="002D17ED"/>
    <w:rsid w:val="002D6A0C"/>
    <w:rsid w:val="002E0124"/>
    <w:rsid w:val="002E2026"/>
    <w:rsid w:val="002E7DE9"/>
    <w:rsid w:val="00307365"/>
    <w:rsid w:val="0031201C"/>
    <w:rsid w:val="00315233"/>
    <w:rsid w:val="00342282"/>
    <w:rsid w:val="00357268"/>
    <w:rsid w:val="0036108A"/>
    <w:rsid w:val="003654A7"/>
    <w:rsid w:val="0036579E"/>
    <w:rsid w:val="00367347"/>
    <w:rsid w:val="0036734E"/>
    <w:rsid w:val="00375EC8"/>
    <w:rsid w:val="00381DF5"/>
    <w:rsid w:val="003820A8"/>
    <w:rsid w:val="00385422"/>
    <w:rsid w:val="00394908"/>
    <w:rsid w:val="00394EC9"/>
    <w:rsid w:val="0039537B"/>
    <w:rsid w:val="003A20E8"/>
    <w:rsid w:val="003A49D3"/>
    <w:rsid w:val="003A773F"/>
    <w:rsid w:val="003B028C"/>
    <w:rsid w:val="003B124A"/>
    <w:rsid w:val="003C1638"/>
    <w:rsid w:val="003C4C54"/>
    <w:rsid w:val="003C60B0"/>
    <w:rsid w:val="003D624B"/>
    <w:rsid w:val="003D7E4B"/>
    <w:rsid w:val="003E385E"/>
    <w:rsid w:val="003E436C"/>
    <w:rsid w:val="003E43FE"/>
    <w:rsid w:val="003E65AD"/>
    <w:rsid w:val="003F1996"/>
    <w:rsid w:val="0040199A"/>
    <w:rsid w:val="0040422D"/>
    <w:rsid w:val="00420D91"/>
    <w:rsid w:val="00431925"/>
    <w:rsid w:val="00436948"/>
    <w:rsid w:val="00440C52"/>
    <w:rsid w:val="004523B2"/>
    <w:rsid w:val="00455565"/>
    <w:rsid w:val="00471709"/>
    <w:rsid w:val="004733A8"/>
    <w:rsid w:val="0048378C"/>
    <w:rsid w:val="004901E7"/>
    <w:rsid w:val="004A5A0E"/>
    <w:rsid w:val="004B36F4"/>
    <w:rsid w:val="004C30F3"/>
    <w:rsid w:val="004D292F"/>
    <w:rsid w:val="004E106F"/>
    <w:rsid w:val="004E256B"/>
    <w:rsid w:val="004E4C79"/>
    <w:rsid w:val="004F66A0"/>
    <w:rsid w:val="00500F53"/>
    <w:rsid w:val="0050203B"/>
    <w:rsid w:val="005030FA"/>
    <w:rsid w:val="00506261"/>
    <w:rsid w:val="0050674D"/>
    <w:rsid w:val="00507B28"/>
    <w:rsid w:val="00515919"/>
    <w:rsid w:val="00534B7F"/>
    <w:rsid w:val="00536D8A"/>
    <w:rsid w:val="00545199"/>
    <w:rsid w:val="005623CE"/>
    <w:rsid w:val="0057779A"/>
    <w:rsid w:val="00577904"/>
    <w:rsid w:val="00577DAD"/>
    <w:rsid w:val="005804F4"/>
    <w:rsid w:val="00581549"/>
    <w:rsid w:val="00581710"/>
    <w:rsid w:val="005860CA"/>
    <w:rsid w:val="00593433"/>
    <w:rsid w:val="00595C0F"/>
    <w:rsid w:val="005A2EF7"/>
    <w:rsid w:val="005B0AE8"/>
    <w:rsid w:val="005B25EA"/>
    <w:rsid w:val="005B2B6B"/>
    <w:rsid w:val="005C6EA5"/>
    <w:rsid w:val="005D7AEF"/>
    <w:rsid w:val="005E42F2"/>
    <w:rsid w:val="005E7019"/>
    <w:rsid w:val="005F6C3A"/>
    <w:rsid w:val="005F7451"/>
    <w:rsid w:val="005F74A6"/>
    <w:rsid w:val="00600086"/>
    <w:rsid w:val="00600947"/>
    <w:rsid w:val="00614566"/>
    <w:rsid w:val="00614FC0"/>
    <w:rsid w:val="00620308"/>
    <w:rsid w:val="006236EF"/>
    <w:rsid w:val="006247AA"/>
    <w:rsid w:val="006268E2"/>
    <w:rsid w:val="0062732E"/>
    <w:rsid w:val="00627E08"/>
    <w:rsid w:val="00632A09"/>
    <w:rsid w:val="00634355"/>
    <w:rsid w:val="00660376"/>
    <w:rsid w:val="006610BB"/>
    <w:rsid w:val="00661F1D"/>
    <w:rsid w:val="00665656"/>
    <w:rsid w:val="00667BE9"/>
    <w:rsid w:val="00670906"/>
    <w:rsid w:val="006723B7"/>
    <w:rsid w:val="006736FD"/>
    <w:rsid w:val="00674835"/>
    <w:rsid w:val="00682F6D"/>
    <w:rsid w:val="00686450"/>
    <w:rsid w:val="006902AE"/>
    <w:rsid w:val="00692348"/>
    <w:rsid w:val="00695705"/>
    <w:rsid w:val="0069626B"/>
    <w:rsid w:val="006A7443"/>
    <w:rsid w:val="006B17F5"/>
    <w:rsid w:val="006B4036"/>
    <w:rsid w:val="006C2B79"/>
    <w:rsid w:val="006C38D9"/>
    <w:rsid w:val="006D4EE8"/>
    <w:rsid w:val="006D55D9"/>
    <w:rsid w:val="006D5FB0"/>
    <w:rsid w:val="006E22E7"/>
    <w:rsid w:val="006E4B0F"/>
    <w:rsid w:val="006E64EF"/>
    <w:rsid w:val="006E7824"/>
    <w:rsid w:val="006F15C0"/>
    <w:rsid w:val="006F57A4"/>
    <w:rsid w:val="006F78D7"/>
    <w:rsid w:val="00701F3A"/>
    <w:rsid w:val="00702F30"/>
    <w:rsid w:val="00705B33"/>
    <w:rsid w:val="00706FB9"/>
    <w:rsid w:val="00720DF7"/>
    <w:rsid w:val="007215ED"/>
    <w:rsid w:val="007230BF"/>
    <w:rsid w:val="00724702"/>
    <w:rsid w:val="00726AA3"/>
    <w:rsid w:val="00732036"/>
    <w:rsid w:val="0074037E"/>
    <w:rsid w:val="00745F71"/>
    <w:rsid w:val="00747652"/>
    <w:rsid w:val="00755A98"/>
    <w:rsid w:val="00761F4A"/>
    <w:rsid w:val="0076318D"/>
    <w:rsid w:val="0076335D"/>
    <w:rsid w:val="0077697E"/>
    <w:rsid w:val="00784FB6"/>
    <w:rsid w:val="007A5213"/>
    <w:rsid w:val="007B26FF"/>
    <w:rsid w:val="007B2744"/>
    <w:rsid w:val="007C0778"/>
    <w:rsid w:val="007D5FBB"/>
    <w:rsid w:val="007E5C1D"/>
    <w:rsid w:val="007E6B15"/>
    <w:rsid w:val="007F038E"/>
    <w:rsid w:val="007F0A26"/>
    <w:rsid w:val="008006AC"/>
    <w:rsid w:val="00806A4E"/>
    <w:rsid w:val="00810D99"/>
    <w:rsid w:val="00812F4F"/>
    <w:rsid w:val="00813C67"/>
    <w:rsid w:val="008227AA"/>
    <w:rsid w:val="008341C0"/>
    <w:rsid w:val="00843A53"/>
    <w:rsid w:val="00854D07"/>
    <w:rsid w:val="00867642"/>
    <w:rsid w:val="00874FE0"/>
    <w:rsid w:val="00877054"/>
    <w:rsid w:val="0088016C"/>
    <w:rsid w:val="00881026"/>
    <w:rsid w:val="00884FE7"/>
    <w:rsid w:val="00885A4D"/>
    <w:rsid w:val="008A4E56"/>
    <w:rsid w:val="008C1EB7"/>
    <w:rsid w:val="008C3B88"/>
    <w:rsid w:val="008C501E"/>
    <w:rsid w:val="008D2BCF"/>
    <w:rsid w:val="008D64DB"/>
    <w:rsid w:val="008D778B"/>
    <w:rsid w:val="008E0519"/>
    <w:rsid w:val="008E0FEA"/>
    <w:rsid w:val="008E215A"/>
    <w:rsid w:val="008E48CC"/>
    <w:rsid w:val="008F166D"/>
    <w:rsid w:val="008F2731"/>
    <w:rsid w:val="008F2C55"/>
    <w:rsid w:val="008F77BB"/>
    <w:rsid w:val="00902AE5"/>
    <w:rsid w:val="00905D4A"/>
    <w:rsid w:val="00911B93"/>
    <w:rsid w:val="009316B6"/>
    <w:rsid w:val="0094194A"/>
    <w:rsid w:val="009561DF"/>
    <w:rsid w:val="009635B9"/>
    <w:rsid w:val="00963B03"/>
    <w:rsid w:val="009970D3"/>
    <w:rsid w:val="00997DA2"/>
    <w:rsid w:val="009A06D3"/>
    <w:rsid w:val="009A29D2"/>
    <w:rsid w:val="009B0018"/>
    <w:rsid w:val="009B2371"/>
    <w:rsid w:val="009C1DC9"/>
    <w:rsid w:val="009C5FA4"/>
    <w:rsid w:val="009D2C48"/>
    <w:rsid w:val="009D62C7"/>
    <w:rsid w:val="009E04CC"/>
    <w:rsid w:val="00A00066"/>
    <w:rsid w:val="00A07D9B"/>
    <w:rsid w:val="00A12905"/>
    <w:rsid w:val="00A16992"/>
    <w:rsid w:val="00A16FF5"/>
    <w:rsid w:val="00A31A1A"/>
    <w:rsid w:val="00A32147"/>
    <w:rsid w:val="00A64F1F"/>
    <w:rsid w:val="00A71BB6"/>
    <w:rsid w:val="00A76406"/>
    <w:rsid w:val="00A80381"/>
    <w:rsid w:val="00A82573"/>
    <w:rsid w:val="00A9014E"/>
    <w:rsid w:val="00AA0DAF"/>
    <w:rsid w:val="00AA48BC"/>
    <w:rsid w:val="00AB179D"/>
    <w:rsid w:val="00AD3D33"/>
    <w:rsid w:val="00B05122"/>
    <w:rsid w:val="00B17815"/>
    <w:rsid w:val="00B259D0"/>
    <w:rsid w:val="00B3057F"/>
    <w:rsid w:val="00B352AB"/>
    <w:rsid w:val="00B421C4"/>
    <w:rsid w:val="00B444C2"/>
    <w:rsid w:val="00B47B97"/>
    <w:rsid w:val="00B5512B"/>
    <w:rsid w:val="00B55C62"/>
    <w:rsid w:val="00B57C6D"/>
    <w:rsid w:val="00B61C13"/>
    <w:rsid w:val="00B677DB"/>
    <w:rsid w:val="00B73D5C"/>
    <w:rsid w:val="00B9616B"/>
    <w:rsid w:val="00BB63C3"/>
    <w:rsid w:val="00BB6F82"/>
    <w:rsid w:val="00BB7693"/>
    <w:rsid w:val="00BC1078"/>
    <w:rsid w:val="00BC487E"/>
    <w:rsid w:val="00BC4A72"/>
    <w:rsid w:val="00BC7C64"/>
    <w:rsid w:val="00BD33E2"/>
    <w:rsid w:val="00BD6B7E"/>
    <w:rsid w:val="00BE3A74"/>
    <w:rsid w:val="00BE68E1"/>
    <w:rsid w:val="00BF1110"/>
    <w:rsid w:val="00C05ABD"/>
    <w:rsid w:val="00C07CF8"/>
    <w:rsid w:val="00C1011C"/>
    <w:rsid w:val="00C1076A"/>
    <w:rsid w:val="00C12A64"/>
    <w:rsid w:val="00C228F7"/>
    <w:rsid w:val="00C279D9"/>
    <w:rsid w:val="00C33B53"/>
    <w:rsid w:val="00C346CF"/>
    <w:rsid w:val="00C34B63"/>
    <w:rsid w:val="00C42A31"/>
    <w:rsid w:val="00C46EEF"/>
    <w:rsid w:val="00C47E2A"/>
    <w:rsid w:val="00C53A70"/>
    <w:rsid w:val="00C53B88"/>
    <w:rsid w:val="00C54741"/>
    <w:rsid w:val="00C57BCC"/>
    <w:rsid w:val="00C605E8"/>
    <w:rsid w:val="00C6253E"/>
    <w:rsid w:val="00C6787D"/>
    <w:rsid w:val="00C72EBE"/>
    <w:rsid w:val="00C82E6B"/>
    <w:rsid w:val="00C84EC9"/>
    <w:rsid w:val="00C8554F"/>
    <w:rsid w:val="00C91A97"/>
    <w:rsid w:val="00C953DA"/>
    <w:rsid w:val="00C96655"/>
    <w:rsid w:val="00CA1585"/>
    <w:rsid w:val="00CA735F"/>
    <w:rsid w:val="00CB0910"/>
    <w:rsid w:val="00CB203B"/>
    <w:rsid w:val="00CC1544"/>
    <w:rsid w:val="00CC2323"/>
    <w:rsid w:val="00CC5731"/>
    <w:rsid w:val="00CD562E"/>
    <w:rsid w:val="00CE3DBF"/>
    <w:rsid w:val="00CE49A0"/>
    <w:rsid w:val="00CE784C"/>
    <w:rsid w:val="00CF2874"/>
    <w:rsid w:val="00CF6C15"/>
    <w:rsid w:val="00D0263A"/>
    <w:rsid w:val="00D07926"/>
    <w:rsid w:val="00D20FF4"/>
    <w:rsid w:val="00D25716"/>
    <w:rsid w:val="00D35E63"/>
    <w:rsid w:val="00D4173C"/>
    <w:rsid w:val="00D57057"/>
    <w:rsid w:val="00D61E1C"/>
    <w:rsid w:val="00D6485E"/>
    <w:rsid w:val="00D65082"/>
    <w:rsid w:val="00D65111"/>
    <w:rsid w:val="00D6590E"/>
    <w:rsid w:val="00D7429E"/>
    <w:rsid w:val="00D756D3"/>
    <w:rsid w:val="00D87674"/>
    <w:rsid w:val="00D9541A"/>
    <w:rsid w:val="00DA1E71"/>
    <w:rsid w:val="00DB2A1C"/>
    <w:rsid w:val="00DB41B3"/>
    <w:rsid w:val="00DB633F"/>
    <w:rsid w:val="00DC1D4F"/>
    <w:rsid w:val="00DD211F"/>
    <w:rsid w:val="00DD3335"/>
    <w:rsid w:val="00DD6629"/>
    <w:rsid w:val="00DE1E6D"/>
    <w:rsid w:val="00E3100F"/>
    <w:rsid w:val="00E32537"/>
    <w:rsid w:val="00E406AC"/>
    <w:rsid w:val="00E53752"/>
    <w:rsid w:val="00E53C9C"/>
    <w:rsid w:val="00E70CA5"/>
    <w:rsid w:val="00E70DC6"/>
    <w:rsid w:val="00E727F7"/>
    <w:rsid w:val="00E757C0"/>
    <w:rsid w:val="00E77BAE"/>
    <w:rsid w:val="00E8303D"/>
    <w:rsid w:val="00E90F5C"/>
    <w:rsid w:val="00E926E2"/>
    <w:rsid w:val="00E942B5"/>
    <w:rsid w:val="00EC1ECE"/>
    <w:rsid w:val="00EE066A"/>
    <w:rsid w:val="00EE54B6"/>
    <w:rsid w:val="00EF1A2F"/>
    <w:rsid w:val="00EF1E69"/>
    <w:rsid w:val="00F014C3"/>
    <w:rsid w:val="00F0508B"/>
    <w:rsid w:val="00F10F68"/>
    <w:rsid w:val="00F215E6"/>
    <w:rsid w:val="00F232A5"/>
    <w:rsid w:val="00F23C48"/>
    <w:rsid w:val="00F37F78"/>
    <w:rsid w:val="00F50869"/>
    <w:rsid w:val="00F55DDC"/>
    <w:rsid w:val="00F57242"/>
    <w:rsid w:val="00F65249"/>
    <w:rsid w:val="00F70065"/>
    <w:rsid w:val="00F804CF"/>
    <w:rsid w:val="00F81DB9"/>
    <w:rsid w:val="00F87B40"/>
    <w:rsid w:val="00F958C8"/>
    <w:rsid w:val="00F96E79"/>
    <w:rsid w:val="00FA0282"/>
    <w:rsid w:val="00FA3DB0"/>
    <w:rsid w:val="00FA42E6"/>
    <w:rsid w:val="00FA616B"/>
    <w:rsid w:val="00FB06C5"/>
    <w:rsid w:val="00FB2488"/>
    <w:rsid w:val="00FB2D45"/>
    <w:rsid w:val="00FB6B85"/>
    <w:rsid w:val="00FC20BE"/>
    <w:rsid w:val="00FC4553"/>
    <w:rsid w:val="00FD678A"/>
    <w:rsid w:val="00FE2FBC"/>
    <w:rsid w:val="00FE5AF7"/>
    <w:rsid w:val="00FE72D8"/>
    <w:rsid w:val="00FF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1E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D9541A"/>
    <w:pPr>
      <w:keepNext/>
      <w:ind w:left="4962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E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E6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nhideWhenUsed/>
    <w:rsid w:val="00D9541A"/>
    <w:pPr>
      <w:spacing w:line="360" w:lineRule="auto"/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954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semiHidden/>
    <w:unhideWhenUsed/>
    <w:rsid w:val="00D954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D9541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D954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Цветовое выделение"/>
    <w:rsid w:val="00D9541A"/>
    <w:rPr>
      <w:b/>
      <w:bCs/>
      <w:color w:val="000080"/>
    </w:rPr>
  </w:style>
  <w:style w:type="paragraph" w:styleId="a6">
    <w:name w:val="header"/>
    <w:basedOn w:val="a"/>
    <w:link w:val="a7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1E6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B17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b">
    <w:name w:val="Table Grid"/>
    <w:basedOn w:val="a1"/>
    <w:uiPriority w:val="59"/>
    <w:rsid w:val="005F74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b"/>
    <w:uiPriority w:val="59"/>
    <w:rsid w:val="005D7A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1E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D9541A"/>
    <w:pPr>
      <w:keepNext/>
      <w:ind w:left="4962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E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E6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nhideWhenUsed/>
    <w:rsid w:val="00D9541A"/>
    <w:pPr>
      <w:spacing w:line="360" w:lineRule="auto"/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954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semiHidden/>
    <w:unhideWhenUsed/>
    <w:rsid w:val="00D954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D9541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D954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Цветовое выделение"/>
    <w:rsid w:val="00D9541A"/>
    <w:rPr>
      <w:b/>
      <w:bCs/>
      <w:color w:val="000080"/>
    </w:rPr>
  </w:style>
  <w:style w:type="paragraph" w:styleId="a6">
    <w:name w:val="header"/>
    <w:basedOn w:val="a"/>
    <w:link w:val="a7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1E6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B17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b">
    <w:name w:val="Table Grid"/>
    <w:basedOn w:val="a1"/>
    <w:uiPriority w:val="59"/>
    <w:rsid w:val="005F74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b"/>
    <w:uiPriority w:val="59"/>
    <w:rsid w:val="005D7A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8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227D18-564A-4865-B4C8-A94FE1948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energ5</dc:creator>
  <cp:lastModifiedBy>gcheb_mashburo2</cp:lastModifiedBy>
  <cp:revision>7</cp:revision>
  <cp:lastPrinted>2026-07-31T12:13:00Z</cp:lastPrinted>
  <dcterms:created xsi:type="dcterms:W3CDTF">2026-07-27T11:39:00Z</dcterms:created>
  <dcterms:modified xsi:type="dcterms:W3CDTF">2026-08-04T12:05:00Z</dcterms:modified>
</cp:coreProperties>
</file>