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1C" w:rsidRDefault="0067337F" w:rsidP="0037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6A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67337F">
        <w:rPr>
          <w:rFonts w:ascii="Times New Roman" w:hAnsi="Times New Roman" w:cs="Times New Roman"/>
          <w:sz w:val="24"/>
          <w:szCs w:val="24"/>
        </w:rPr>
        <w:t xml:space="preserve"> </w:t>
      </w:r>
      <w:r w:rsidR="0037426A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измени</w:t>
      </w:r>
      <w:r w:rsidR="0037426A">
        <w:rPr>
          <w:rFonts w:ascii="Times New Roman" w:hAnsi="Times New Roman" w:cs="Times New Roman"/>
          <w:sz w:val="24"/>
          <w:szCs w:val="24"/>
        </w:rPr>
        <w:t>лось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575">
        <w:rPr>
          <w:rFonts w:ascii="Times New Roman" w:hAnsi="Times New Roman" w:cs="Times New Roman"/>
          <w:sz w:val="24"/>
          <w:szCs w:val="24"/>
        </w:rPr>
        <w:t xml:space="preserve">подходах к </w:t>
      </w:r>
      <w:r w:rsidR="0037426A" w:rsidRPr="0037426A">
        <w:rPr>
          <w:rFonts w:ascii="Times New Roman" w:hAnsi="Times New Roman" w:cs="Times New Roman"/>
          <w:sz w:val="24"/>
          <w:szCs w:val="24"/>
        </w:rPr>
        <w:t>изучени</w:t>
      </w:r>
      <w:r w:rsidR="00912575">
        <w:rPr>
          <w:rFonts w:ascii="Times New Roman" w:hAnsi="Times New Roman" w:cs="Times New Roman"/>
          <w:sz w:val="24"/>
          <w:szCs w:val="24"/>
        </w:rPr>
        <w:t>ю</w:t>
      </w:r>
      <w:r w:rsidR="0037426A" w:rsidRPr="0037426A">
        <w:rPr>
          <w:rFonts w:ascii="Times New Roman" w:hAnsi="Times New Roman" w:cs="Times New Roman"/>
          <w:sz w:val="24"/>
          <w:szCs w:val="24"/>
        </w:rPr>
        <w:t xml:space="preserve"> </w:t>
      </w:r>
      <w:r w:rsidR="0037426A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37426A" w:rsidRPr="0037426A">
        <w:rPr>
          <w:rFonts w:ascii="Times New Roman" w:hAnsi="Times New Roman" w:cs="Times New Roman"/>
          <w:sz w:val="24"/>
          <w:szCs w:val="24"/>
        </w:rPr>
        <w:t>предмет</w:t>
      </w:r>
      <w:r w:rsidR="0037426A">
        <w:rPr>
          <w:rFonts w:ascii="Times New Roman" w:hAnsi="Times New Roman" w:cs="Times New Roman"/>
          <w:sz w:val="24"/>
          <w:szCs w:val="24"/>
        </w:rPr>
        <w:t>ов</w:t>
      </w:r>
      <w:r w:rsidR="0037426A" w:rsidRPr="0037426A">
        <w:rPr>
          <w:rFonts w:ascii="Times New Roman" w:hAnsi="Times New Roman" w:cs="Times New Roman"/>
          <w:sz w:val="24"/>
          <w:szCs w:val="24"/>
        </w:rPr>
        <w:t xml:space="preserve"> </w:t>
      </w:r>
      <w:r w:rsidR="0037426A">
        <w:rPr>
          <w:rFonts w:ascii="Times New Roman" w:hAnsi="Times New Roman" w:cs="Times New Roman"/>
          <w:sz w:val="24"/>
          <w:szCs w:val="24"/>
        </w:rPr>
        <w:t>«</w:t>
      </w:r>
      <w:r w:rsidR="0037426A" w:rsidRPr="0037426A">
        <w:rPr>
          <w:rFonts w:ascii="Times New Roman" w:hAnsi="Times New Roman" w:cs="Times New Roman"/>
          <w:sz w:val="24"/>
          <w:szCs w:val="24"/>
        </w:rPr>
        <w:t>Родной язык</w:t>
      </w:r>
      <w:r w:rsidR="0037426A">
        <w:rPr>
          <w:rFonts w:ascii="Times New Roman" w:hAnsi="Times New Roman" w:cs="Times New Roman"/>
          <w:sz w:val="24"/>
          <w:szCs w:val="24"/>
        </w:rPr>
        <w:t>»</w:t>
      </w:r>
      <w:r w:rsidR="0037426A" w:rsidRPr="0037426A">
        <w:rPr>
          <w:rFonts w:ascii="Times New Roman" w:hAnsi="Times New Roman" w:cs="Times New Roman"/>
          <w:sz w:val="24"/>
          <w:szCs w:val="24"/>
        </w:rPr>
        <w:t xml:space="preserve">, </w:t>
      </w:r>
      <w:r w:rsidR="0037426A">
        <w:rPr>
          <w:rFonts w:ascii="Times New Roman" w:hAnsi="Times New Roman" w:cs="Times New Roman"/>
          <w:sz w:val="24"/>
          <w:szCs w:val="24"/>
        </w:rPr>
        <w:t>«</w:t>
      </w:r>
      <w:r w:rsidR="0037426A" w:rsidRPr="0037426A">
        <w:rPr>
          <w:rFonts w:ascii="Times New Roman" w:hAnsi="Times New Roman" w:cs="Times New Roman"/>
          <w:sz w:val="24"/>
          <w:szCs w:val="24"/>
        </w:rPr>
        <w:t>Литературное чтение на родном языке</w:t>
      </w:r>
      <w:r w:rsidR="0037426A">
        <w:rPr>
          <w:rFonts w:ascii="Times New Roman" w:hAnsi="Times New Roman" w:cs="Times New Roman"/>
          <w:sz w:val="24"/>
          <w:szCs w:val="24"/>
        </w:rPr>
        <w:t>» и «</w:t>
      </w:r>
      <w:r w:rsidR="0037426A" w:rsidRPr="0037426A">
        <w:rPr>
          <w:rFonts w:ascii="Times New Roman" w:hAnsi="Times New Roman" w:cs="Times New Roman"/>
          <w:sz w:val="24"/>
          <w:szCs w:val="24"/>
        </w:rPr>
        <w:t>Родная литература</w:t>
      </w:r>
      <w:r w:rsidR="0037426A">
        <w:rPr>
          <w:rFonts w:ascii="Times New Roman" w:hAnsi="Times New Roman" w:cs="Times New Roman"/>
          <w:sz w:val="24"/>
          <w:szCs w:val="24"/>
        </w:rPr>
        <w:t>»</w:t>
      </w:r>
      <w:r w:rsidR="0037426A" w:rsidRPr="00374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426A">
        <w:rPr>
          <w:rFonts w:ascii="Times New Roman" w:hAnsi="Times New Roman" w:cs="Times New Roman"/>
          <w:sz w:val="24"/>
          <w:szCs w:val="24"/>
        </w:rPr>
        <w:t xml:space="preserve">связи с введением обновленных </w:t>
      </w:r>
      <w:r>
        <w:rPr>
          <w:rFonts w:ascii="Times New Roman" w:hAnsi="Times New Roman" w:cs="Times New Roman"/>
          <w:sz w:val="24"/>
          <w:szCs w:val="24"/>
        </w:rPr>
        <w:t>федеральных государственны</w:t>
      </w:r>
      <w:r w:rsidR="0037426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стандарт</w:t>
      </w:r>
      <w:r w:rsidR="0037426A">
        <w:rPr>
          <w:rFonts w:ascii="Times New Roman" w:hAnsi="Times New Roman" w:cs="Times New Roman"/>
          <w:sz w:val="24"/>
          <w:szCs w:val="24"/>
        </w:rPr>
        <w:t>ов?</w:t>
      </w:r>
    </w:p>
    <w:p w:rsidR="0037426A" w:rsidRDefault="0037426A" w:rsidP="003742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26A" w:rsidRDefault="0037426A" w:rsidP="0037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6A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gramStart"/>
      <w:r w:rsidRPr="0037426A">
        <w:rPr>
          <w:rFonts w:ascii="Times New Roman" w:hAnsi="Times New Roman" w:cs="Times New Roman"/>
          <w:sz w:val="24"/>
          <w:szCs w:val="24"/>
        </w:rPr>
        <w:t>Разъяснения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7426A">
        <w:rPr>
          <w:rFonts w:ascii="Times New Roman" w:hAnsi="Times New Roman" w:cs="Times New Roman"/>
          <w:sz w:val="24"/>
          <w:szCs w:val="24"/>
        </w:rPr>
        <w:t xml:space="preserve"> изучении учебных предметов «Родной язык», «Литературное чтение на родном языке» и «Родная литература» в связи с введением обновленных федеральных государственных образовательных стандартов содержатся в письме </w:t>
      </w:r>
      <w:proofErr w:type="spellStart"/>
      <w:r w:rsidRPr="003742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7426A">
        <w:rPr>
          <w:rFonts w:ascii="Times New Roman" w:hAnsi="Times New Roman" w:cs="Times New Roman"/>
          <w:sz w:val="24"/>
          <w:szCs w:val="24"/>
        </w:rPr>
        <w:t xml:space="preserve"> России от 08.08.2022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7426A">
        <w:rPr>
          <w:rFonts w:ascii="Times New Roman" w:hAnsi="Times New Roman" w:cs="Times New Roman"/>
          <w:sz w:val="24"/>
          <w:szCs w:val="24"/>
        </w:rPr>
        <w:t xml:space="preserve"> ТВ-1517/03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7426A">
        <w:rPr>
          <w:rFonts w:ascii="Times New Roman" w:hAnsi="Times New Roman" w:cs="Times New Roman"/>
          <w:sz w:val="24"/>
          <w:szCs w:val="24"/>
        </w:rPr>
        <w:t>О направлении информации</w:t>
      </w:r>
      <w:r>
        <w:rPr>
          <w:rFonts w:ascii="Times New Roman" w:hAnsi="Times New Roman" w:cs="Times New Roman"/>
          <w:sz w:val="24"/>
          <w:szCs w:val="24"/>
        </w:rPr>
        <w:t>» (вместе с «</w:t>
      </w:r>
      <w:r w:rsidRPr="0037426A">
        <w:rPr>
          <w:rFonts w:ascii="Times New Roman" w:hAnsi="Times New Roman" w:cs="Times New Roman"/>
          <w:sz w:val="24"/>
          <w:szCs w:val="24"/>
        </w:rPr>
        <w:t>Ответами на наиболее частые вопросы, возникающие на региональном, муниципальном уровнях и уровне образовательной организации при введении обновленных ФГОС НОО и ООО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2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426A" w:rsidRPr="0037426A" w:rsidRDefault="0037426A" w:rsidP="00374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26A">
        <w:rPr>
          <w:rFonts w:ascii="Times New Roman" w:hAnsi="Times New Roman" w:cs="Times New Roman"/>
          <w:sz w:val="24"/>
          <w:szCs w:val="24"/>
        </w:rPr>
        <w:t xml:space="preserve">Согласно ФГОС НОО (приказ </w:t>
      </w:r>
      <w:proofErr w:type="spellStart"/>
      <w:r w:rsidRPr="003742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7426A">
        <w:rPr>
          <w:rFonts w:ascii="Times New Roman" w:hAnsi="Times New Roman" w:cs="Times New Roman"/>
          <w:sz w:val="24"/>
          <w:szCs w:val="24"/>
        </w:rPr>
        <w:t xml:space="preserve"> России от 06.10.2009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7426A">
        <w:rPr>
          <w:rFonts w:ascii="Times New Roman" w:hAnsi="Times New Roman" w:cs="Times New Roman"/>
          <w:sz w:val="24"/>
          <w:szCs w:val="24"/>
        </w:rPr>
        <w:t xml:space="preserve"> 373) и ФГОС ООО (приказ </w:t>
      </w:r>
      <w:proofErr w:type="spellStart"/>
      <w:r w:rsidRPr="003742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7426A">
        <w:rPr>
          <w:rFonts w:ascii="Times New Roman" w:hAnsi="Times New Roman" w:cs="Times New Roman"/>
          <w:sz w:val="24"/>
          <w:szCs w:val="24"/>
        </w:rPr>
        <w:t xml:space="preserve"> России от 17.12.2010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7426A">
        <w:rPr>
          <w:rFonts w:ascii="Times New Roman" w:hAnsi="Times New Roman" w:cs="Times New Roman"/>
          <w:sz w:val="24"/>
          <w:szCs w:val="24"/>
        </w:rPr>
        <w:t xml:space="preserve"> 1897) предметы </w:t>
      </w:r>
      <w:r w:rsidR="00DA00A6">
        <w:rPr>
          <w:rFonts w:ascii="Times New Roman" w:hAnsi="Times New Roman" w:cs="Times New Roman"/>
          <w:sz w:val="24"/>
          <w:szCs w:val="24"/>
        </w:rPr>
        <w:t>«</w:t>
      </w:r>
      <w:r w:rsidRPr="0037426A">
        <w:rPr>
          <w:rFonts w:ascii="Times New Roman" w:hAnsi="Times New Roman" w:cs="Times New Roman"/>
          <w:sz w:val="24"/>
          <w:szCs w:val="24"/>
        </w:rPr>
        <w:t>Родной язык</w:t>
      </w:r>
      <w:r w:rsidR="00DA00A6">
        <w:rPr>
          <w:rFonts w:ascii="Times New Roman" w:hAnsi="Times New Roman" w:cs="Times New Roman"/>
          <w:sz w:val="24"/>
          <w:szCs w:val="24"/>
        </w:rPr>
        <w:t>»</w:t>
      </w:r>
      <w:r w:rsidRPr="0037426A">
        <w:rPr>
          <w:rFonts w:ascii="Times New Roman" w:hAnsi="Times New Roman" w:cs="Times New Roman"/>
          <w:sz w:val="24"/>
          <w:szCs w:val="24"/>
        </w:rPr>
        <w:t xml:space="preserve">, </w:t>
      </w:r>
      <w:r w:rsidR="00DA00A6">
        <w:rPr>
          <w:rFonts w:ascii="Times New Roman" w:hAnsi="Times New Roman" w:cs="Times New Roman"/>
          <w:sz w:val="24"/>
          <w:szCs w:val="24"/>
        </w:rPr>
        <w:t>«</w:t>
      </w:r>
      <w:r w:rsidRPr="0037426A">
        <w:rPr>
          <w:rFonts w:ascii="Times New Roman" w:hAnsi="Times New Roman" w:cs="Times New Roman"/>
          <w:sz w:val="24"/>
          <w:szCs w:val="24"/>
        </w:rPr>
        <w:t>Литературное чтение на родном языке</w:t>
      </w:r>
      <w:r w:rsidR="00DA00A6">
        <w:rPr>
          <w:rFonts w:ascii="Times New Roman" w:hAnsi="Times New Roman" w:cs="Times New Roman"/>
          <w:sz w:val="24"/>
          <w:szCs w:val="24"/>
        </w:rPr>
        <w:t>»</w:t>
      </w:r>
      <w:r w:rsidRPr="0037426A">
        <w:rPr>
          <w:rFonts w:ascii="Times New Roman" w:hAnsi="Times New Roman" w:cs="Times New Roman"/>
          <w:sz w:val="24"/>
          <w:szCs w:val="24"/>
        </w:rPr>
        <w:t xml:space="preserve"> и </w:t>
      </w:r>
      <w:r w:rsidR="00DA00A6">
        <w:rPr>
          <w:rFonts w:ascii="Times New Roman" w:hAnsi="Times New Roman" w:cs="Times New Roman"/>
          <w:sz w:val="24"/>
          <w:szCs w:val="24"/>
        </w:rPr>
        <w:t>«</w:t>
      </w:r>
      <w:r w:rsidRPr="0037426A">
        <w:rPr>
          <w:rFonts w:ascii="Times New Roman" w:hAnsi="Times New Roman" w:cs="Times New Roman"/>
          <w:sz w:val="24"/>
          <w:szCs w:val="24"/>
        </w:rPr>
        <w:t>Родная литература</w:t>
      </w:r>
      <w:r w:rsidR="00DA00A6">
        <w:rPr>
          <w:rFonts w:ascii="Times New Roman" w:hAnsi="Times New Roman" w:cs="Times New Roman"/>
          <w:sz w:val="24"/>
          <w:szCs w:val="24"/>
        </w:rPr>
        <w:t>»</w:t>
      </w:r>
      <w:r w:rsidRPr="0037426A">
        <w:rPr>
          <w:rFonts w:ascii="Times New Roman" w:hAnsi="Times New Roman" w:cs="Times New Roman"/>
          <w:sz w:val="24"/>
          <w:szCs w:val="24"/>
        </w:rPr>
        <w:t xml:space="preserve">, </w:t>
      </w:r>
      <w:r w:rsidR="00DA00A6">
        <w:rPr>
          <w:rFonts w:ascii="Times New Roman" w:hAnsi="Times New Roman" w:cs="Times New Roman"/>
          <w:sz w:val="24"/>
          <w:szCs w:val="24"/>
        </w:rPr>
        <w:t>«</w:t>
      </w:r>
      <w:r w:rsidRPr="0037426A">
        <w:rPr>
          <w:rFonts w:ascii="Times New Roman" w:hAnsi="Times New Roman" w:cs="Times New Roman"/>
          <w:sz w:val="24"/>
          <w:szCs w:val="24"/>
        </w:rPr>
        <w:t>Второй иностранный язык</w:t>
      </w:r>
      <w:r w:rsidR="00DA00A6">
        <w:rPr>
          <w:rFonts w:ascii="Times New Roman" w:hAnsi="Times New Roman" w:cs="Times New Roman"/>
          <w:sz w:val="24"/>
          <w:szCs w:val="24"/>
        </w:rPr>
        <w:t>»</w:t>
      </w:r>
      <w:r w:rsidRPr="0037426A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изучения.</w:t>
      </w:r>
    </w:p>
    <w:p w:rsidR="0037426A" w:rsidRPr="0037426A" w:rsidRDefault="0037426A" w:rsidP="00374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26A">
        <w:rPr>
          <w:rFonts w:ascii="Times New Roman" w:hAnsi="Times New Roman" w:cs="Times New Roman"/>
          <w:sz w:val="24"/>
          <w:szCs w:val="24"/>
        </w:rPr>
        <w:t xml:space="preserve">В обновленных ФГОС НОО (приказ </w:t>
      </w:r>
      <w:proofErr w:type="spellStart"/>
      <w:r w:rsidRPr="003742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7426A">
        <w:rPr>
          <w:rFonts w:ascii="Times New Roman" w:hAnsi="Times New Roman" w:cs="Times New Roman"/>
          <w:sz w:val="24"/>
          <w:szCs w:val="24"/>
        </w:rPr>
        <w:t xml:space="preserve"> России от 31 мая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7426A">
        <w:rPr>
          <w:rFonts w:ascii="Times New Roman" w:hAnsi="Times New Roman" w:cs="Times New Roman"/>
          <w:sz w:val="24"/>
          <w:szCs w:val="24"/>
        </w:rPr>
        <w:t xml:space="preserve"> 286) и ФГОС ООО (приказ </w:t>
      </w:r>
      <w:proofErr w:type="spellStart"/>
      <w:r w:rsidRPr="003742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7426A">
        <w:rPr>
          <w:rFonts w:ascii="Times New Roman" w:hAnsi="Times New Roman" w:cs="Times New Roman"/>
          <w:sz w:val="24"/>
          <w:szCs w:val="24"/>
        </w:rPr>
        <w:t xml:space="preserve"> России от 31 мая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7426A">
        <w:rPr>
          <w:rFonts w:ascii="Times New Roman" w:hAnsi="Times New Roman" w:cs="Times New Roman"/>
          <w:sz w:val="24"/>
          <w:szCs w:val="24"/>
        </w:rPr>
        <w:t xml:space="preserve"> 287) учебные предметы </w:t>
      </w:r>
      <w:r w:rsidR="00DA00A6">
        <w:rPr>
          <w:rFonts w:ascii="Times New Roman" w:hAnsi="Times New Roman" w:cs="Times New Roman"/>
          <w:sz w:val="24"/>
          <w:szCs w:val="24"/>
        </w:rPr>
        <w:t>«</w:t>
      </w:r>
      <w:r w:rsidRPr="0037426A">
        <w:rPr>
          <w:rFonts w:ascii="Times New Roman" w:hAnsi="Times New Roman" w:cs="Times New Roman"/>
          <w:sz w:val="24"/>
          <w:szCs w:val="24"/>
        </w:rPr>
        <w:t>Родной язык</w:t>
      </w:r>
      <w:r w:rsidR="00DA00A6">
        <w:rPr>
          <w:rFonts w:ascii="Times New Roman" w:hAnsi="Times New Roman" w:cs="Times New Roman"/>
          <w:sz w:val="24"/>
          <w:szCs w:val="24"/>
        </w:rPr>
        <w:t>»</w:t>
      </w:r>
      <w:r w:rsidRPr="0037426A">
        <w:rPr>
          <w:rFonts w:ascii="Times New Roman" w:hAnsi="Times New Roman" w:cs="Times New Roman"/>
          <w:sz w:val="24"/>
          <w:szCs w:val="24"/>
        </w:rPr>
        <w:t xml:space="preserve">, </w:t>
      </w:r>
      <w:r w:rsidR="00DA00A6">
        <w:rPr>
          <w:rFonts w:ascii="Times New Roman" w:hAnsi="Times New Roman" w:cs="Times New Roman"/>
          <w:sz w:val="24"/>
          <w:szCs w:val="24"/>
        </w:rPr>
        <w:t>«</w:t>
      </w:r>
      <w:r w:rsidRPr="0037426A">
        <w:rPr>
          <w:rFonts w:ascii="Times New Roman" w:hAnsi="Times New Roman" w:cs="Times New Roman"/>
          <w:sz w:val="24"/>
          <w:szCs w:val="24"/>
        </w:rPr>
        <w:t>Литературное чтение на родном языке</w:t>
      </w:r>
      <w:r w:rsidR="00DA00A6">
        <w:rPr>
          <w:rFonts w:ascii="Times New Roman" w:hAnsi="Times New Roman" w:cs="Times New Roman"/>
          <w:sz w:val="24"/>
          <w:szCs w:val="24"/>
        </w:rPr>
        <w:t>»</w:t>
      </w:r>
      <w:r w:rsidRPr="0037426A">
        <w:rPr>
          <w:rFonts w:ascii="Times New Roman" w:hAnsi="Times New Roman" w:cs="Times New Roman"/>
          <w:sz w:val="24"/>
          <w:szCs w:val="24"/>
        </w:rPr>
        <w:t xml:space="preserve"> и </w:t>
      </w:r>
      <w:r w:rsidR="00DA00A6">
        <w:rPr>
          <w:rFonts w:ascii="Times New Roman" w:hAnsi="Times New Roman" w:cs="Times New Roman"/>
          <w:sz w:val="24"/>
          <w:szCs w:val="24"/>
        </w:rPr>
        <w:t>«</w:t>
      </w:r>
      <w:r w:rsidRPr="0037426A">
        <w:rPr>
          <w:rFonts w:ascii="Times New Roman" w:hAnsi="Times New Roman" w:cs="Times New Roman"/>
          <w:sz w:val="24"/>
          <w:szCs w:val="24"/>
        </w:rPr>
        <w:t>Родная литература</w:t>
      </w:r>
      <w:r w:rsidR="00DA00A6">
        <w:rPr>
          <w:rFonts w:ascii="Times New Roman" w:hAnsi="Times New Roman" w:cs="Times New Roman"/>
          <w:sz w:val="24"/>
          <w:szCs w:val="24"/>
        </w:rPr>
        <w:t>»</w:t>
      </w:r>
      <w:r w:rsidRPr="0037426A">
        <w:rPr>
          <w:rFonts w:ascii="Times New Roman" w:hAnsi="Times New Roman" w:cs="Times New Roman"/>
          <w:sz w:val="24"/>
          <w:szCs w:val="24"/>
        </w:rPr>
        <w:t xml:space="preserve">, </w:t>
      </w:r>
      <w:r w:rsidR="00DA00A6">
        <w:rPr>
          <w:rFonts w:ascii="Times New Roman" w:hAnsi="Times New Roman" w:cs="Times New Roman"/>
          <w:sz w:val="24"/>
          <w:szCs w:val="24"/>
        </w:rPr>
        <w:t>«</w:t>
      </w:r>
      <w:r w:rsidRPr="0037426A">
        <w:rPr>
          <w:rFonts w:ascii="Times New Roman" w:hAnsi="Times New Roman" w:cs="Times New Roman"/>
          <w:sz w:val="24"/>
          <w:szCs w:val="24"/>
        </w:rPr>
        <w:t>Второй иностранный язык</w:t>
      </w:r>
      <w:r w:rsidR="00DA00A6">
        <w:rPr>
          <w:rFonts w:ascii="Times New Roman" w:hAnsi="Times New Roman" w:cs="Times New Roman"/>
          <w:sz w:val="24"/>
          <w:szCs w:val="24"/>
        </w:rPr>
        <w:t>»</w:t>
      </w:r>
      <w:r w:rsidRPr="0037426A">
        <w:rPr>
          <w:rFonts w:ascii="Times New Roman" w:hAnsi="Times New Roman" w:cs="Times New Roman"/>
          <w:sz w:val="24"/>
          <w:szCs w:val="24"/>
        </w:rPr>
        <w:t xml:space="preserve"> также включены в список обязательных.</w:t>
      </w:r>
      <w:proofErr w:type="gramEnd"/>
    </w:p>
    <w:p w:rsidR="0037426A" w:rsidRPr="0037426A" w:rsidRDefault="0037426A" w:rsidP="00662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26A">
        <w:rPr>
          <w:rFonts w:ascii="Times New Roman" w:hAnsi="Times New Roman" w:cs="Times New Roman"/>
          <w:sz w:val="24"/>
          <w:szCs w:val="24"/>
        </w:rPr>
        <w:t xml:space="preserve">При этом обновленные ФГОС НОО </w:t>
      </w:r>
      <w:proofErr w:type="gramStart"/>
      <w:r w:rsidRPr="0037426A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37426A">
        <w:rPr>
          <w:rFonts w:ascii="Times New Roman" w:hAnsi="Times New Roman" w:cs="Times New Roman"/>
          <w:sz w:val="24"/>
          <w:szCs w:val="24"/>
        </w:rPr>
        <w:t xml:space="preserve"> конкретизируют условия реализации программ основного общего образования, а именно: наличие кадровых, финансовых, материально-технических возможностей и согласия роди</w:t>
      </w:r>
      <w:r w:rsidR="00912575">
        <w:rPr>
          <w:rFonts w:ascii="Times New Roman" w:hAnsi="Times New Roman" w:cs="Times New Roman"/>
          <w:sz w:val="24"/>
          <w:szCs w:val="24"/>
        </w:rPr>
        <w:t>телей (законных представителей), что определено частью 6 статьи 14 Федерального закона «Об образовании в Российской Федерации».</w:t>
      </w:r>
    </w:p>
    <w:p w:rsidR="0037426A" w:rsidRPr="0037426A" w:rsidRDefault="0037426A" w:rsidP="00662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26A">
        <w:rPr>
          <w:rFonts w:ascii="Times New Roman" w:hAnsi="Times New Roman" w:cs="Times New Roman"/>
          <w:sz w:val="24"/>
          <w:szCs w:val="24"/>
        </w:rPr>
        <w:t>В примерных основных образовательных программах начального общего и основного общего образования (</w:t>
      </w:r>
      <w:r w:rsidR="00662247" w:rsidRPr="00662247">
        <w:rPr>
          <w:rFonts w:ascii="Times New Roman" w:hAnsi="Times New Roman" w:cs="Times New Roman"/>
          <w:sz w:val="24"/>
          <w:szCs w:val="24"/>
        </w:rPr>
        <w:t>утвержден</w:t>
      </w:r>
      <w:r w:rsidR="00662247">
        <w:rPr>
          <w:rFonts w:ascii="Times New Roman" w:hAnsi="Times New Roman" w:cs="Times New Roman"/>
          <w:sz w:val="24"/>
          <w:szCs w:val="24"/>
        </w:rPr>
        <w:t xml:space="preserve">ы соответственно </w:t>
      </w:r>
      <w:r w:rsidR="00662247" w:rsidRPr="00662247">
        <w:rPr>
          <w:rFonts w:ascii="Times New Roman" w:hAnsi="Times New Roman" w:cs="Times New Roman"/>
          <w:sz w:val="24"/>
          <w:szCs w:val="24"/>
        </w:rPr>
        <w:t>приказ</w:t>
      </w:r>
      <w:r w:rsidR="00662247">
        <w:rPr>
          <w:rFonts w:ascii="Times New Roman" w:hAnsi="Times New Roman" w:cs="Times New Roman"/>
          <w:sz w:val="24"/>
          <w:szCs w:val="24"/>
        </w:rPr>
        <w:t>ами</w:t>
      </w:r>
      <w:r w:rsidR="00662247" w:rsidRPr="00662247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16 ноября 2022 г. № 992 </w:t>
      </w:r>
      <w:r w:rsidR="00662247">
        <w:rPr>
          <w:rFonts w:ascii="Times New Roman" w:hAnsi="Times New Roman" w:cs="Times New Roman"/>
          <w:sz w:val="24"/>
          <w:szCs w:val="24"/>
        </w:rPr>
        <w:t xml:space="preserve">и № 993) </w:t>
      </w:r>
      <w:r w:rsidRPr="0037426A">
        <w:rPr>
          <w:rFonts w:ascii="Times New Roman" w:hAnsi="Times New Roman" w:cs="Times New Roman"/>
          <w:sz w:val="24"/>
          <w:szCs w:val="24"/>
        </w:rPr>
        <w:t>представлены варианты примерных учебных планов начального и основного общего образов</w:t>
      </w:r>
      <w:r w:rsidR="00912575">
        <w:rPr>
          <w:rFonts w:ascii="Times New Roman" w:hAnsi="Times New Roman" w:cs="Times New Roman"/>
          <w:sz w:val="24"/>
          <w:szCs w:val="24"/>
        </w:rPr>
        <w:t>ания как с изучением предметов «</w:t>
      </w:r>
      <w:r w:rsidRPr="0037426A">
        <w:rPr>
          <w:rFonts w:ascii="Times New Roman" w:hAnsi="Times New Roman" w:cs="Times New Roman"/>
          <w:sz w:val="24"/>
          <w:szCs w:val="24"/>
        </w:rPr>
        <w:t>Родной язык</w:t>
      </w:r>
      <w:r w:rsidR="00912575">
        <w:rPr>
          <w:rFonts w:ascii="Times New Roman" w:hAnsi="Times New Roman" w:cs="Times New Roman"/>
          <w:sz w:val="24"/>
          <w:szCs w:val="24"/>
        </w:rPr>
        <w:t>», «</w:t>
      </w:r>
      <w:r w:rsidRPr="0037426A">
        <w:rPr>
          <w:rFonts w:ascii="Times New Roman" w:hAnsi="Times New Roman" w:cs="Times New Roman"/>
          <w:sz w:val="24"/>
          <w:szCs w:val="24"/>
        </w:rPr>
        <w:t>Родная литература</w:t>
      </w:r>
      <w:r w:rsidR="00912575">
        <w:rPr>
          <w:rFonts w:ascii="Times New Roman" w:hAnsi="Times New Roman" w:cs="Times New Roman"/>
          <w:sz w:val="24"/>
          <w:szCs w:val="24"/>
        </w:rPr>
        <w:t>»</w:t>
      </w:r>
      <w:r w:rsidRPr="0037426A">
        <w:rPr>
          <w:rFonts w:ascii="Times New Roman" w:hAnsi="Times New Roman" w:cs="Times New Roman"/>
          <w:sz w:val="24"/>
          <w:szCs w:val="24"/>
        </w:rPr>
        <w:t xml:space="preserve">, </w:t>
      </w:r>
      <w:r w:rsidR="00912575">
        <w:rPr>
          <w:rFonts w:ascii="Times New Roman" w:hAnsi="Times New Roman" w:cs="Times New Roman"/>
          <w:sz w:val="24"/>
          <w:szCs w:val="24"/>
        </w:rPr>
        <w:t>«</w:t>
      </w:r>
      <w:r w:rsidRPr="0037426A">
        <w:rPr>
          <w:rFonts w:ascii="Times New Roman" w:hAnsi="Times New Roman" w:cs="Times New Roman"/>
          <w:sz w:val="24"/>
          <w:szCs w:val="24"/>
        </w:rPr>
        <w:t>Второй иностранный язык</w:t>
      </w:r>
      <w:r w:rsidR="00912575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37426A">
        <w:rPr>
          <w:rFonts w:ascii="Times New Roman" w:hAnsi="Times New Roman" w:cs="Times New Roman"/>
          <w:sz w:val="24"/>
          <w:szCs w:val="24"/>
        </w:rPr>
        <w:t>, так и без включения данных учебных предметов.</w:t>
      </w:r>
      <w:proofErr w:type="gramEnd"/>
    </w:p>
    <w:p w:rsidR="0037426A" w:rsidRDefault="0037426A" w:rsidP="00662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26A">
        <w:rPr>
          <w:rFonts w:ascii="Times New Roman" w:hAnsi="Times New Roman" w:cs="Times New Roman"/>
          <w:sz w:val="24"/>
          <w:szCs w:val="24"/>
        </w:rPr>
        <w:t>Образовательная организация, разрабатывая основную образовательную программу, может использовать содержащуюся в примерной основной образовательной программе документацию  с учетом своих возможностей и особенностей осуществления образовательной деятельности.</w:t>
      </w:r>
    </w:p>
    <w:p w:rsidR="0037426A" w:rsidRDefault="0037426A" w:rsidP="0037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26A" w:rsidRPr="0067337F" w:rsidRDefault="0037426A" w:rsidP="00374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7426A" w:rsidRPr="0067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7F"/>
    <w:rsid w:val="0037426A"/>
    <w:rsid w:val="003A2293"/>
    <w:rsid w:val="005F051C"/>
    <w:rsid w:val="00662247"/>
    <w:rsid w:val="0067337F"/>
    <w:rsid w:val="006F08A7"/>
    <w:rsid w:val="00912575"/>
    <w:rsid w:val="00DA00A6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Иосифовна Савчук</dc:creator>
  <cp:lastModifiedBy>Вера Иосифовна Савчук</cp:lastModifiedBy>
  <cp:revision>1</cp:revision>
  <cp:lastPrinted>2023-04-04T12:31:00Z</cp:lastPrinted>
  <dcterms:created xsi:type="dcterms:W3CDTF">2023-04-04T11:19:00Z</dcterms:created>
  <dcterms:modified xsi:type="dcterms:W3CDTF">2023-04-04T13:07:00Z</dcterms:modified>
</cp:coreProperties>
</file>