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B4" w:rsidRDefault="00BA0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A973B4" w:rsidRDefault="00BA0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A973B4" w:rsidRDefault="00A97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3B4" w:rsidRDefault="00A97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3B4" w:rsidRDefault="00A9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3B4" w:rsidRDefault="00BA0491" w:rsidP="004C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4C7BDC" w:rsidRDefault="00BA0491" w:rsidP="004C7BDC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21:20:010301:180</w:t>
      </w:r>
      <w:r w:rsidRPr="004C7BDC">
        <w:t>,</w:t>
      </w:r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>-к 180</w:t>
      </w:r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</w:t>
      </w:r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его правообладателя, владеющим данным объектом </w:t>
      </w:r>
      <w:r w:rsidR="004C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proofErr w:type="spellStart"/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>Дугаева</w:t>
      </w:r>
      <w:proofErr w:type="spellEnd"/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Людмила Ивановна,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 — с. Октябрьское Порецкого района</w:t>
      </w:r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</w:t>
      </w:r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СНИЛС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73B4" w:rsidRDefault="00BA0491" w:rsidP="004C7BDC">
      <w:pPr>
        <w:pStyle w:val="aa"/>
        <w:spacing w:after="0" w:line="240" w:lineRule="auto"/>
        <w:ind w:firstLine="709"/>
        <w:jc w:val="both"/>
      </w:pPr>
      <w:r w:rsidRPr="004C7BDC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4C7BDC">
        <w:rPr>
          <w:rFonts w:ascii="Times New Roman" w:hAnsi="Times New Roman" w:cs="Times New Roman"/>
          <w:sz w:val="24"/>
          <w:szCs w:val="24"/>
        </w:rPr>
        <w:t>Дугаевой</w:t>
      </w:r>
      <w:proofErr w:type="spellEnd"/>
      <w:r w:rsidRPr="004C7BDC">
        <w:rPr>
          <w:rFonts w:ascii="Times New Roman" w:hAnsi="Times New Roman" w:cs="Times New Roman"/>
          <w:sz w:val="24"/>
          <w:szCs w:val="24"/>
        </w:rPr>
        <w:t xml:space="preserve"> Людмилы Ивановны на </w:t>
      </w:r>
      <w:r w:rsidRPr="004C7BDC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4C7BDC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4C7BDC">
        <w:rPr>
          <w:rFonts w:ascii="Times New Roman" w:hAnsi="Times New Roman" w:cs="Times New Roman"/>
          <w:sz w:val="24"/>
          <w:szCs w:val="24"/>
        </w:rPr>
        <w:t xml:space="preserve"> </w:t>
      </w:r>
      <w:r w:rsidRPr="004C7BDC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4C7BDC">
        <w:rPr>
          <w:rFonts w:ascii="Times New Roman" w:hAnsi="Times New Roman" w:cs="Times New Roman"/>
          <w:sz w:val="24"/>
          <w:szCs w:val="24"/>
        </w:rPr>
        <w:t>Малоянгорчинск</w:t>
      </w:r>
      <w:r w:rsidRPr="004C7BD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4C7BDC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4C7BDC">
        <w:rPr>
          <w:rFonts w:ascii="Times New Roman" w:hAnsi="Times New Roman" w:cs="Times New Roman"/>
          <w:sz w:val="24"/>
          <w:szCs w:val="24"/>
        </w:rPr>
        <w:t>1</w:t>
      </w:r>
      <w:r w:rsidRPr="004C7BDC">
        <w:rPr>
          <w:rFonts w:ascii="Times New Roman" w:hAnsi="Times New Roman" w:cs="Times New Roman"/>
          <w:sz w:val="24"/>
          <w:szCs w:val="24"/>
        </w:rPr>
        <w:t>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A973B4" w:rsidRDefault="00BA0491" w:rsidP="004C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Отделу </w:t>
      </w:r>
      <w:r>
        <w:rPr>
          <w:rFonts w:ascii="Times New Roman" w:hAnsi="Times New Roman" w:cs="Times New Roman"/>
          <w:sz w:val="24"/>
          <w:szCs w:val="24"/>
        </w:rPr>
        <w:t>земельных и имущественных отношений направить в орган регистрации прав заявление о внесении в Единый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973B4" w:rsidRDefault="00BA0491" w:rsidP="004C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A973B4" w:rsidRDefault="00BA0491" w:rsidP="004C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за </w:t>
      </w:r>
      <w:r>
        <w:rPr>
          <w:rFonts w:ascii="Times New Roman" w:hAnsi="Times New Roman" w:cs="Times New Roman"/>
          <w:sz w:val="24"/>
          <w:szCs w:val="24"/>
        </w:rPr>
        <w:t>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A973B4" w:rsidRDefault="00A9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3B4" w:rsidRDefault="00A9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3B4" w:rsidRDefault="00A9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3B4" w:rsidRDefault="00A9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3B4" w:rsidRDefault="00BA0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973B4" w:rsidRDefault="00A9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3B4" w:rsidRDefault="00BA0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DC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4C7BDC">
        <w:rPr>
          <w:rFonts w:ascii="Times New Roman" w:hAnsi="Times New Roman" w:cs="Times New Roman"/>
          <w:sz w:val="24"/>
          <w:szCs w:val="24"/>
        </w:rPr>
        <w:t>15.05</w:t>
      </w:r>
      <w:r w:rsidRPr="004C7BDC">
        <w:rPr>
          <w:rFonts w:ascii="Times New Roman" w:hAnsi="Times New Roman" w:cs="Times New Roman"/>
          <w:sz w:val="24"/>
          <w:szCs w:val="24"/>
        </w:rPr>
        <w:t>.2025) с момента размещения проекта постановления на официальный сайт «</w:t>
      </w:r>
      <w:proofErr w:type="spellStart"/>
      <w:r w:rsidRPr="004C7BDC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4C7BDC">
        <w:rPr>
          <w:rFonts w:ascii="Times New Roman" w:hAnsi="Times New Roman" w:cs="Times New Roman"/>
          <w:sz w:val="24"/>
          <w:szCs w:val="24"/>
        </w:rPr>
        <w:t xml:space="preserve"> муниципальный округ Чуваш</w:t>
      </w:r>
      <w:r w:rsidRPr="004C7BDC">
        <w:rPr>
          <w:rFonts w:ascii="Times New Roman" w:hAnsi="Times New Roman" w:cs="Times New Roman"/>
          <w:sz w:val="24"/>
          <w:szCs w:val="24"/>
        </w:rPr>
        <w:t xml:space="preserve">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4C7BDC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4C7BDC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4C7BD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4C7BD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A973B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B4"/>
    <w:rsid w:val="002E3717"/>
    <w:rsid w:val="004C7BDC"/>
    <w:rsid w:val="00A973B4"/>
    <w:rsid w:val="00B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BF0F"/>
  <w15:docId w15:val="{768719AA-3431-42D9-A395-D27F0DAC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2025-04-13T18:46:00Z</dcterms:created>
  <dcterms:modified xsi:type="dcterms:W3CDTF">2025-04-13T18:46:00Z</dcterms:modified>
  <dc:language>ru-RU</dc:language>
</cp:coreProperties>
</file>