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261043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  <w:lang w:val="en-US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Pr="009434D4" w:rsidRDefault="004D3853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Комитет Государственного Совета </w:t>
      </w:r>
    </w:p>
    <w:p w:rsidR="004D3853" w:rsidRPr="009434D4" w:rsidRDefault="009A2EBC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Чувашской 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Республики по государственному  строительству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и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местному самоуправле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нию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84C3D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A80053">
        <w:rPr>
          <w:b/>
          <w:bCs/>
          <w:color w:val="000000" w:themeColor="text1"/>
          <w:sz w:val="28"/>
          <w:szCs w:val="28"/>
        </w:rPr>
        <w:t>375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</w:t>
      </w:r>
      <w:r w:rsidR="00484C3D">
        <w:rPr>
          <w:b/>
          <w:color w:val="000000" w:themeColor="text1"/>
          <w:sz w:val="28"/>
          <w:szCs w:val="28"/>
        </w:rPr>
        <w:t xml:space="preserve">б упразднении </w:t>
      </w:r>
    </w:p>
    <w:p w:rsidR="00484C3D" w:rsidRDefault="00484C3D" w:rsidP="00282D9D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населенного пункта разъезд </w:t>
      </w:r>
      <w:r w:rsidR="00A80053">
        <w:rPr>
          <w:b/>
          <w:color w:val="000000" w:themeColor="text1"/>
          <w:sz w:val="28"/>
          <w:szCs w:val="28"/>
        </w:rPr>
        <w:t>Воробьевка Козловского муниципального округа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Чувашской Республики и о </w:t>
      </w:r>
      <w:r w:rsidR="004D3853" w:rsidRPr="007F3445">
        <w:rPr>
          <w:b/>
          <w:color w:val="000000" w:themeColor="text1"/>
          <w:sz w:val="28"/>
          <w:szCs w:val="28"/>
        </w:rPr>
        <w:t>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4D3853" w:rsidRPr="00B956BA">
        <w:rPr>
          <w:b/>
          <w:color w:val="000000" w:themeColor="text1"/>
          <w:spacing w:val="-10"/>
          <w:sz w:val="28"/>
          <w:szCs w:val="28"/>
        </w:rPr>
        <w:t>в</w:t>
      </w:r>
      <w:proofErr w:type="gramEnd"/>
      <w:r>
        <w:rPr>
          <w:b/>
          <w:color w:val="000000" w:themeColor="text1"/>
          <w:spacing w:val="-10"/>
          <w:sz w:val="28"/>
          <w:szCs w:val="28"/>
        </w:rPr>
        <w:t xml:space="preserve"> отдел</w:t>
      </w:r>
      <w:r>
        <w:rPr>
          <w:b/>
          <w:color w:val="000000" w:themeColor="text1"/>
          <w:spacing w:val="-10"/>
          <w:sz w:val="28"/>
          <w:szCs w:val="28"/>
        </w:rPr>
        <w:t>ь</w:t>
      </w:r>
      <w:r>
        <w:rPr>
          <w:b/>
          <w:color w:val="000000" w:themeColor="text1"/>
          <w:spacing w:val="-10"/>
          <w:sz w:val="28"/>
          <w:szCs w:val="28"/>
        </w:rPr>
        <w:t xml:space="preserve">ные </w:t>
      </w:r>
    </w:p>
    <w:p w:rsidR="004D3853" w:rsidRPr="00B956BA" w:rsidRDefault="00484C3D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pacing w:val="-10"/>
          <w:sz w:val="28"/>
          <w:szCs w:val="28"/>
        </w:rPr>
        <w:t>законодательные акты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 xml:space="preserve"> Чувашской Республики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44292D">
      <w:pPr>
        <w:tabs>
          <w:tab w:val="left" w:pos="567"/>
        </w:tabs>
        <w:autoSpaceDE w:val="0"/>
        <w:autoSpaceDN w:val="0"/>
        <w:adjustRightInd w:val="0"/>
        <w:spacing w:line="252" w:lineRule="auto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484C3D">
        <w:rPr>
          <w:color w:val="000000" w:themeColor="text1"/>
          <w:sz w:val="28"/>
          <w:szCs w:val="28"/>
        </w:rPr>
        <w:t>3</w:t>
      </w:r>
      <w:r w:rsidR="00A80053">
        <w:rPr>
          <w:color w:val="000000" w:themeColor="text1"/>
          <w:sz w:val="28"/>
          <w:szCs w:val="28"/>
        </w:rPr>
        <w:t>75</w:t>
      </w:r>
      <w:r w:rsidR="00F04F23">
        <w:rPr>
          <w:color w:val="000000" w:themeColor="text1"/>
          <w:sz w:val="28"/>
          <w:szCs w:val="28"/>
        </w:rPr>
        <w:t xml:space="preserve">-7 </w:t>
      </w:r>
      <w:r w:rsidR="00484C3D" w:rsidRPr="00484C3D">
        <w:rPr>
          <w:color w:val="000000" w:themeColor="text1"/>
          <w:sz w:val="28"/>
          <w:szCs w:val="28"/>
        </w:rPr>
        <w:t xml:space="preserve">"Об упразднении населенного пункта разъезд </w:t>
      </w:r>
      <w:r w:rsidR="00A80053" w:rsidRPr="00A80053">
        <w:rPr>
          <w:color w:val="000000" w:themeColor="text1"/>
          <w:sz w:val="28"/>
          <w:szCs w:val="28"/>
        </w:rPr>
        <w:t xml:space="preserve">Воробьевка Козловского </w:t>
      </w:r>
      <w:r w:rsidR="00484C3D" w:rsidRPr="00484C3D">
        <w:rPr>
          <w:color w:val="000000" w:themeColor="text1"/>
          <w:sz w:val="28"/>
          <w:szCs w:val="28"/>
        </w:rPr>
        <w:t>муниципального округа Чувашской Республики и о внесении изменений в отдельные законодател</w:t>
      </w:r>
      <w:r w:rsidR="00484C3D" w:rsidRPr="00484C3D">
        <w:rPr>
          <w:color w:val="000000" w:themeColor="text1"/>
          <w:sz w:val="28"/>
          <w:szCs w:val="28"/>
        </w:rPr>
        <w:t>ь</w:t>
      </w:r>
      <w:r w:rsidR="00484C3D" w:rsidRPr="00484C3D">
        <w:rPr>
          <w:color w:val="000000" w:themeColor="text1"/>
          <w:sz w:val="28"/>
          <w:szCs w:val="28"/>
        </w:rPr>
        <w:t>ные акты Чувашской Республики"</w:t>
      </w:r>
      <w:r w:rsidR="00484C3D">
        <w:rPr>
          <w:color w:val="000000" w:themeColor="text1"/>
          <w:sz w:val="28"/>
          <w:szCs w:val="28"/>
        </w:rPr>
        <w:t xml:space="preserve">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484C3D">
        <w:rPr>
          <w:color w:val="000000" w:themeColor="text1"/>
          <w:sz w:val="28"/>
          <w:szCs w:val="28"/>
        </w:rPr>
        <w:t xml:space="preserve">упраздняется населенный пункт, в </w:t>
      </w:r>
      <w:proofErr w:type="gramStart"/>
      <w:r w:rsidR="00484C3D">
        <w:rPr>
          <w:color w:val="000000" w:themeColor="text1"/>
          <w:sz w:val="28"/>
          <w:szCs w:val="28"/>
        </w:rPr>
        <w:t>связи</w:t>
      </w:r>
      <w:proofErr w:type="gramEnd"/>
      <w:r w:rsidR="00484C3D">
        <w:rPr>
          <w:color w:val="000000" w:themeColor="text1"/>
          <w:sz w:val="28"/>
          <w:szCs w:val="28"/>
        </w:rPr>
        <w:t xml:space="preserve"> с чем корреспондирующие изменения вносятся </w:t>
      </w:r>
      <w:r w:rsidR="00A80053">
        <w:rPr>
          <w:color w:val="000000" w:themeColor="text1"/>
          <w:sz w:val="28"/>
          <w:szCs w:val="28"/>
        </w:rPr>
        <w:br/>
      </w:r>
      <w:r w:rsidR="00484C3D">
        <w:rPr>
          <w:color w:val="000000" w:themeColor="text1"/>
          <w:sz w:val="28"/>
          <w:szCs w:val="28"/>
        </w:rPr>
        <w:t xml:space="preserve">в отдельные законы Чувашской Республики. </w:t>
      </w:r>
    </w:p>
    <w:p w:rsidR="008C14DA" w:rsidRPr="008C14DA" w:rsidRDefault="00C52807" w:rsidP="0044292D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Упразднение населенных пунктов в Чувашской Республике </w:t>
      </w:r>
      <w:r w:rsidR="00AA77EC" w:rsidRPr="0044292D">
        <w:rPr>
          <w:b w:val="0"/>
          <w:color w:val="000000" w:themeColor="text1"/>
          <w:spacing w:val="-4"/>
          <w:sz w:val="28"/>
          <w:szCs w:val="28"/>
        </w:rPr>
        <w:t>осущест</w:t>
      </w:r>
      <w:r w:rsidR="00AA77EC" w:rsidRPr="0044292D">
        <w:rPr>
          <w:b w:val="0"/>
          <w:color w:val="000000" w:themeColor="text1"/>
          <w:spacing w:val="-4"/>
          <w:sz w:val="28"/>
          <w:szCs w:val="28"/>
        </w:rPr>
        <w:t>в</w:t>
      </w:r>
      <w:r w:rsidR="00AA77EC" w:rsidRPr="0044292D">
        <w:rPr>
          <w:b w:val="0"/>
          <w:color w:val="000000" w:themeColor="text1"/>
          <w:spacing w:val="-4"/>
          <w:sz w:val="28"/>
          <w:szCs w:val="28"/>
        </w:rPr>
        <w:t xml:space="preserve">ляется в порядке, предусмотренном </w:t>
      </w:r>
      <w:r w:rsidRPr="0044292D">
        <w:rPr>
          <w:b w:val="0"/>
          <w:color w:val="000000" w:themeColor="text1"/>
          <w:spacing w:val="-4"/>
          <w:sz w:val="28"/>
          <w:szCs w:val="28"/>
        </w:rPr>
        <w:t>Закон</w:t>
      </w:r>
      <w:r w:rsidR="00AA77EC" w:rsidRPr="0044292D">
        <w:rPr>
          <w:b w:val="0"/>
          <w:color w:val="000000" w:themeColor="text1"/>
          <w:spacing w:val="-4"/>
          <w:sz w:val="28"/>
          <w:szCs w:val="28"/>
        </w:rPr>
        <w:t>ом</w:t>
      </w:r>
      <w:r w:rsidRPr="0044292D">
        <w:rPr>
          <w:b w:val="0"/>
          <w:color w:val="000000" w:themeColor="text1"/>
          <w:spacing w:val="-4"/>
          <w:sz w:val="28"/>
          <w:szCs w:val="28"/>
        </w:rPr>
        <w:t xml:space="preserve"> Чувашской Республики от 19 д</w:t>
      </w:r>
      <w:r w:rsidRPr="0044292D">
        <w:rPr>
          <w:b w:val="0"/>
          <w:color w:val="000000" w:themeColor="text1"/>
          <w:spacing w:val="-4"/>
          <w:sz w:val="28"/>
          <w:szCs w:val="28"/>
        </w:rPr>
        <w:t>е</w:t>
      </w:r>
      <w:r w:rsidRPr="0044292D">
        <w:rPr>
          <w:b w:val="0"/>
          <w:color w:val="000000" w:themeColor="text1"/>
          <w:spacing w:val="-4"/>
          <w:sz w:val="28"/>
          <w:szCs w:val="28"/>
        </w:rPr>
        <w:t>кабря</w:t>
      </w:r>
      <w:r w:rsidRPr="00C52807">
        <w:rPr>
          <w:b w:val="0"/>
          <w:color w:val="000000" w:themeColor="text1"/>
          <w:sz w:val="28"/>
          <w:szCs w:val="28"/>
        </w:rPr>
        <w:t xml:space="preserve"> 1997 года </w:t>
      </w:r>
      <w:r w:rsidR="00AA77EC">
        <w:rPr>
          <w:b w:val="0"/>
          <w:color w:val="000000" w:themeColor="text1"/>
          <w:sz w:val="28"/>
          <w:szCs w:val="28"/>
        </w:rPr>
        <w:t>№</w:t>
      </w:r>
      <w:r w:rsidRPr="00C52807">
        <w:rPr>
          <w:b w:val="0"/>
          <w:color w:val="000000" w:themeColor="text1"/>
          <w:sz w:val="28"/>
          <w:szCs w:val="28"/>
        </w:rPr>
        <w:t xml:space="preserve"> 28 "Об административно-территориальном устройстве Ч</w:t>
      </w:r>
      <w:r w:rsidRPr="00C52807">
        <w:rPr>
          <w:b w:val="0"/>
          <w:color w:val="000000" w:themeColor="text1"/>
          <w:sz w:val="28"/>
          <w:szCs w:val="28"/>
        </w:rPr>
        <w:t>у</w:t>
      </w:r>
      <w:r w:rsidRPr="00C52807">
        <w:rPr>
          <w:b w:val="0"/>
          <w:color w:val="000000" w:themeColor="text1"/>
          <w:sz w:val="28"/>
          <w:szCs w:val="28"/>
        </w:rPr>
        <w:t>вашской Республики"</w:t>
      </w:r>
      <w:r w:rsidR="00AA77EC">
        <w:rPr>
          <w:b w:val="0"/>
          <w:color w:val="000000" w:themeColor="text1"/>
          <w:sz w:val="28"/>
          <w:szCs w:val="28"/>
        </w:rPr>
        <w:t xml:space="preserve">. </w:t>
      </w:r>
      <w:r w:rsidR="008C14DA">
        <w:rPr>
          <w:b w:val="0"/>
          <w:color w:val="000000" w:themeColor="text1"/>
          <w:sz w:val="28"/>
          <w:szCs w:val="28"/>
        </w:rPr>
        <w:t>С</w:t>
      </w:r>
      <w:r w:rsidR="0044292D">
        <w:rPr>
          <w:b w:val="0"/>
          <w:color w:val="000000" w:themeColor="text1"/>
          <w:sz w:val="28"/>
          <w:szCs w:val="28"/>
        </w:rPr>
        <w:t>огласно</w:t>
      </w:r>
      <w:r w:rsidR="008C14DA">
        <w:rPr>
          <w:b w:val="0"/>
          <w:color w:val="000000" w:themeColor="text1"/>
          <w:sz w:val="28"/>
          <w:szCs w:val="28"/>
        </w:rPr>
        <w:t xml:space="preserve"> пол</w:t>
      </w:r>
      <w:bookmarkStart w:id="0" w:name="_GoBack"/>
      <w:bookmarkEnd w:id="0"/>
      <w:r w:rsidR="008C14DA">
        <w:rPr>
          <w:b w:val="0"/>
          <w:color w:val="000000" w:themeColor="text1"/>
          <w:sz w:val="28"/>
          <w:szCs w:val="28"/>
        </w:rPr>
        <w:t>ожени</w:t>
      </w:r>
      <w:r w:rsidR="0044292D">
        <w:rPr>
          <w:b w:val="0"/>
          <w:color w:val="000000" w:themeColor="text1"/>
          <w:sz w:val="28"/>
          <w:szCs w:val="28"/>
        </w:rPr>
        <w:t>ям</w:t>
      </w:r>
      <w:r w:rsidR="008C14DA">
        <w:rPr>
          <w:b w:val="0"/>
          <w:color w:val="000000" w:themeColor="text1"/>
          <w:sz w:val="28"/>
          <w:szCs w:val="28"/>
        </w:rPr>
        <w:t xml:space="preserve"> пункта 3 статьи 60 Констит</w:t>
      </w:r>
      <w:r w:rsidR="008C14DA">
        <w:rPr>
          <w:b w:val="0"/>
          <w:color w:val="000000" w:themeColor="text1"/>
          <w:sz w:val="28"/>
          <w:szCs w:val="28"/>
        </w:rPr>
        <w:t>у</w:t>
      </w:r>
      <w:r w:rsidR="008C14DA">
        <w:rPr>
          <w:b w:val="0"/>
          <w:color w:val="000000" w:themeColor="text1"/>
          <w:sz w:val="28"/>
          <w:szCs w:val="28"/>
        </w:rPr>
        <w:t>ции Чувашской Республики и положени</w:t>
      </w:r>
      <w:r w:rsidR="0044292D">
        <w:rPr>
          <w:b w:val="0"/>
          <w:color w:val="000000" w:themeColor="text1"/>
          <w:sz w:val="28"/>
          <w:szCs w:val="28"/>
        </w:rPr>
        <w:t>ям</w:t>
      </w:r>
      <w:r w:rsidR="008C14DA">
        <w:rPr>
          <w:b w:val="0"/>
          <w:color w:val="000000" w:themeColor="text1"/>
          <w:sz w:val="28"/>
          <w:szCs w:val="28"/>
        </w:rPr>
        <w:t xml:space="preserve"> указанного Закона Чувашской Республики</w:t>
      </w:r>
      <w:r w:rsidR="0044292D" w:rsidRPr="0044292D">
        <w:t xml:space="preserve"> </w:t>
      </w:r>
      <w:r w:rsidR="0044292D" w:rsidRPr="0044292D">
        <w:rPr>
          <w:b w:val="0"/>
          <w:color w:val="000000" w:themeColor="text1"/>
          <w:sz w:val="28"/>
          <w:szCs w:val="28"/>
        </w:rPr>
        <w:t>Козловск</w:t>
      </w:r>
      <w:r w:rsidR="0044292D">
        <w:rPr>
          <w:b w:val="0"/>
          <w:color w:val="000000" w:themeColor="text1"/>
          <w:sz w:val="28"/>
          <w:szCs w:val="28"/>
        </w:rPr>
        <w:t>ий район</w:t>
      </w:r>
      <w:r w:rsidR="0044292D" w:rsidRPr="0044292D">
        <w:rPr>
          <w:b w:val="0"/>
          <w:color w:val="000000" w:themeColor="text1"/>
          <w:sz w:val="28"/>
          <w:szCs w:val="28"/>
        </w:rPr>
        <w:t xml:space="preserve"> Чувашской Республики</w:t>
      </w:r>
      <w:r w:rsidR="0044292D">
        <w:rPr>
          <w:b w:val="0"/>
          <w:color w:val="000000" w:themeColor="text1"/>
          <w:sz w:val="28"/>
          <w:szCs w:val="28"/>
        </w:rPr>
        <w:t xml:space="preserve"> входит в состав Ч</w:t>
      </w:r>
      <w:r w:rsidR="0044292D">
        <w:rPr>
          <w:b w:val="0"/>
          <w:color w:val="000000" w:themeColor="text1"/>
          <w:sz w:val="28"/>
          <w:szCs w:val="28"/>
        </w:rPr>
        <w:t>у</w:t>
      </w:r>
      <w:r w:rsidR="0044292D">
        <w:rPr>
          <w:b w:val="0"/>
          <w:color w:val="000000" w:themeColor="text1"/>
          <w:sz w:val="28"/>
          <w:szCs w:val="28"/>
        </w:rPr>
        <w:t>вашской Республики в качестве административно-территориальной единицы</w:t>
      </w:r>
      <w:r w:rsidR="008C14DA">
        <w:rPr>
          <w:b w:val="0"/>
          <w:color w:val="000000" w:themeColor="text1"/>
          <w:sz w:val="28"/>
          <w:szCs w:val="28"/>
        </w:rPr>
        <w:t>.</w:t>
      </w:r>
      <w:r w:rsidR="008C14DA" w:rsidRPr="008C14DA">
        <w:rPr>
          <w:b w:val="0"/>
          <w:color w:val="000000" w:themeColor="text1"/>
          <w:sz w:val="28"/>
          <w:szCs w:val="28"/>
        </w:rPr>
        <w:t xml:space="preserve"> </w:t>
      </w:r>
    </w:p>
    <w:p w:rsidR="008C14DA" w:rsidRDefault="008C14DA" w:rsidP="0044292D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С учетом вышеизложенного упразднению подлежит </w:t>
      </w:r>
      <w:r w:rsidR="0044292D" w:rsidRPr="0044292D">
        <w:rPr>
          <w:b w:val="0"/>
          <w:color w:val="000000" w:themeColor="text1"/>
          <w:sz w:val="28"/>
          <w:szCs w:val="28"/>
        </w:rPr>
        <w:t>разъезд Воробье</w:t>
      </w:r>
      <w:r w:rsidR="0044292D" w:rsidRPr="0044292D">
        <w:rPr>
          <w:b w:val="0"/>
          <w:color w:val="000000" w:themeColor="text1"/>
          <w:sz w:val="28"/>
          <w:szCs w:val="28"/>
        </w:rPr>
        <w:t>в</w:t>
      </w:r>
      <w:r w:rsidR="0044292D" w:rsidRPr="0044292D">
        <w:rPr>
          <w:b w:val="0"/>
          <w:color w:val="000000" w:themeColor="text1"/>
          <w:sz w:val="28"/>
          <w:szCs w:val="28"/>
        </w:rPr>
        <w:t xml:space="preserve">ка Козловского </w:t>
      </w:r>
      <w:r w:rsidR="0044292D">
        <w:rPr>
          <w:b w:val="0"/>
          <w:color w:val="000000" w:themeColor="text1"/>
          <w:sz w:val="28"/>
          <w:szCs w:val="28"/>
        </w:rPr>
        <w:t>района</w:t>
      </w:r>
      <w:r w:rsidR="0044292D" w:rsidRPr="0044292D">
        <w:rPr>
          <w:b w:val="0"/>
          <w:color w:val="000000" w:themeColor="text1"/>
          <w:sz w:val="28"/>
          <w:szCs w:val="28"/>
        </w:rPr>
        <w:t xml:space="preserve"> Чувашской Республики</w:t>
      </w:r>
      <w:r w:rsidR="0044292D">
        <w:rPr>
          <w:b w:val="0"/>
          <w:color w:val="000000" w:themeColor="text1"/>
          <w:sz w:val="28"/>
          <w:szCs w:val="28"/>
        </w:rPr>
        <w:t>.</w:t>
      </w:r>
    </w:p>
    <w:p w:rsidR="00002668" w:rsidRDefault="00484C3D" w:rsidP="0044292D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484C3D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484C3D">
        <w:rPr>
          <w:b w:val="0"/>
          <w:color w:val="000000" w:themeColor="text1"/>
          <w:sz w:val="28"/>
          <w:szCs w:val="28"/>
        </w:rPr>
        <w:t>кор-рупциогенные</w:t>
      </w:r>
      <w:proofErr w:type="spellEnd"/>
      <w:r w:rsidRPr="00484C3D">
        <w:rPr>
          <w:b w:val="0"/>
          <w:color w:val="000000" w:themeColor="text1"/>
          <w:sz w:val="28"/>
          <w:szCs w:val="28"/>
        </w:rPr>
        <w:t xml:space="preserve"> факторы не выявлены.</w:t>
      </w:r>
      <w:r w:rsidR="00002668">
        <w:rPr>
          <w:b w:val="0"/>
          <w:color w:val="000000" w:themeColor="text1"/>
          <w:sz w:val="28"/>
          <w:szCs w:val="28"/>
        </w:rPr>
        <w:t xml:space="preserve"> </w:t>
      </w:r>
    </w:p>
    <w:p w:rsidR="00002668" w:rsidRDefault="00002668" w:rsidP="0044292D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Противоречий между структурными единицами проекта закона не им</w:t>
      </w:r>
      <w:r>
        <w:rPr>
          <w:b w:val="0"/>
          <w:color w:val="000000" w:themeColor="text1"/>
          <w:sz w:val="28"/>
          <w:szCs w:val="28"/>
        </w:rPr>
        <w:t>е</w:t>
      </w:r>
      <w:r>
        <w:rPr>
          <w:b w:val="0"/>
          <w:color w:val="000000" w:themeColor="text1"/>
          <w:sz w:val="28"/>
          <w:szCs w:val="28"/>
        </w:rPr>
        <w:t>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9434D4" w:rsidRDefault="009434D4" w:rsidP="0044292D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</w:pP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lastRenderedPageBreak/>
        <w:t>Изменения редакционного характера переданы в Комитет Г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осудар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-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ственного Совета Чувашской Республики по государственному строитель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-</w:t>
      </w:r>
      <w:r w:rsidRPr="009434D4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ству и местному самоуправлению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 xml:space="preserve"> в рабочем порядке.</w:t>
      </w:r>
    </w:p>
    <w:p w:rsidR="00BA62ED" w:rsidRPr="007F3445" w:rsidRDefault="00484C3D" w:rsidP="0044292D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484C3D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Проект закона может быть рассмотрен и принят Государственным Со-ветом Чувашской Республики в установленном порядке с учетом изложенных замечаний.</w:t>
      </w:r>
    </w:p>
    <w:p w:rsidR="004D3853" w:rsidRPr="007F3445" w:rsidRDefault="004D3853" w:rsidP="0044292D">
      <w:pPr>
        <w:spacing w:line="264" w:lineRule="auto"/>
        <w:jc w:val="both"/>
        <w:rPr>
          <w:color w:val="000000" w:themeColor="text1"/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1464"/>
        <w:gridCol w:w="3213"/>
      </w:tblGrid>
      <w:tr w:rsidR="006B03BA" w:rsidRPr="007F3445" w:rsidTr="00484C3D">
        <w:tc>
          <w:tcPr>
            <w:tcW w:w="5070" w:type="dxa"/>
            <w:hideMark/>
          </w:tcPr>
          <w:p w:rsidR="004D3853" w:rsidRPr="007F3445" w:rsidRDefault="00484C3D" w:rsidP="00484C3D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="00F04F2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464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84C3D" w:rsidRDefault="00484C3D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484C3D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484C3D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</w:p>
    <w:p w:rsidR="007D0E25" w:rsidRDefault="007D0E25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44292D" w:rsidRDefault="0044292D" w:rsidP="004D3853">
      <w:pPr>
        <w:rPr>
          <w:color w:val="000000" w:themeColor="text1"/>
          <w:sz w:val="20"/>
          <w:szCs w:val="20"/>
        </w:rPr>
      </w:pP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p w:rsidR="00DE7F0E" w:rsidRPr="00DE7F0E" w:rsidRDefault="00DE7F0E" w:rsidP="004D3853">
      <w:pPr>
        <w:rPr>
          <w:color w:val="000000" w:themeColor="text1"/>
          <w:sz w:val="18"/>
          <w:szCs w:val="18"/>
        </w:rPr>
      </w:pPr>
      <w:r w:rsidRPr="00DE7F0E">
        <w:rPr>
          <w:color w:val="000000" w:themeColor="text1"/>
          <w:sz w:val="18"/>
          <w:szCs w:val="18"/>
        </w:rPr>
        <w:t>Семенова И.А.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  <w:r w:rsidRPr="00DE7F0E">
        <w:rPr>
          <w:color w:val="000000" w:themeColor="text1"/>
          <w:sz w:val="18"/>
          <w:szCs w:val="18"/>
        </w:rPr>
        <w:t>56-53-56 доп.1050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</w:p>
    <w:sectPr w:rsidR="00DE7F0E" w:rsidSect="009434D4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4DA" w:rsidRDefault="008C14DA">
      <w:r>
        <w:separator/>
      </w:r>
    </w:p>
  </w:endnote>
  <w:endnote w:type="continuationSeparator" w:id="0">
    <w:p w:rsidR="008C14DA" w:rsidRDefault="008C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4DA" w:rsidRDefault="008C14DA">
      <w:r>
        <w:separator/>
      </w:r>
    </w:p>
  </w:footnote>
  <w:footnote w:type="continuationSeparator" w:id="0">
    <w:p w:rsidR="008C14DA" w:rsidRDefault="008C1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DA" w:rsidRDefault="008C14D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C14DA" w:rsidRDefault="008C14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DA" w:rsidRDefault="008C14D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292D">
      <w:rPr>
        <w:rStyle w:val="a4"/>
        <w:noProof/>
      </w:rPr>
      <w:t>2</w:t>
    </w:r>
    <w:r>
      <w:rPr>
        <w:rStyle w:val="a4"/>
      </w:rPr>
      <w:fldChar w:fldCharType="end"/>
    </w:r>
  </w:p>
  <w:p w:rsidR="008C14DA" w:rsidRDefault="008C14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668"/>
    <w:rsid w:val="00003BBE"/>
    <w:rsid w:val="00043B79"/>
    <w:rsid w:val="000E2433"/>
    <w:rsid w:val="0013027A"/>
    <w:rsid w:val="00172850"/>
    <w:rsid w:val="0024444A"/>
    <w:rsid w:val="00257C19"/>
    <w:rsid w:val="00261043"/>
    <w:rsid w:val="00282D9D"/>
    <w:rsid w:val="00351EA1"/>
    <w:rsid w:val="003C30B6"/>
    <w:rsid w:val="0044292D"/>
    <w:rsid w:val="00484C3D"/>
    <w:rsid w:val="004D3853"/>
    <w:rsid w:val="005538CE"/>
    <w:rsid w:val="005C107B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8C14DA"/>
    <w:rsid w:val="00901048"/>
    <w:rsid w:val="009434D4"/>
    <w:rsid w:val="00992086"/>
    <w:rsid w:val="009A2EBC"/>
    <w:rsid w:val="009A3F95"/>
    <w:rsid w:val="00A80053"/>
    <w:rsid w:val="00A929C9"/>
    <w:rsid w:val="00AA692F"/>
    <w:rsid w:val="00AA77EC"/>
    <w:rsid w:val="00AB5B33"/>
    <w:rsid w:val="00AF62A0"/>
    <w:rsid w:val="00B54170"/>
    <w:rsid w:val="00B956BA"/>
    <w:rsid w:val="00BA62ED"/>
    <w:rsid w:val="00BB76E0"/>
    <w:rsid w:val="00BE7D3D"/>
    <w:rsid w:val="00C52807"/>
    <w:rsid w:val="00C651FB"/>
    <w:rsid w:val="00CF3F12"/>
    <w:rsid w:val="00D341C4"/>
    <w:rsid w:val="00DE7F0E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650D8-3852-491D-9FD7-123E9C42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219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20</cp:revision>
  <cp:lastPrinted>2025-04-15T09:39:00Z</cp:lastPrinted>
  <dcterms:created xsi:type="dcterms:W3CDTF">2022-03-14T09:46:00Z</dcterms:created>
  <dcterms:modified xsi:type="dcterms:W3CDTF">2025-04-15T09:39:00Z</dcterms:modified>
</cp:coreProperties>
</file>