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B4561B"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26.09.2025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455</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Чăваш Республикин</w:t>
            </w:r>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 xml:space="preserve">Пăрачкав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 xml:space="preserve">округӗн </w:t>
            </w:r>
            <w:r w:rsidR="00101141" w:rsidRPr="00101141">
              <w:rPr>
                <w:rFonts w:ascii="Times New Roman" w:eastAsia="Times New Roman" w:hAnsi="Times New Roman" w:cs="Times New Roman"/>
                <w:kern w:val="1"/>
                <w:sz w:val="28"/>
                <w:szCs w:val="28"/>
                <w:lang w:eastAsia="ar-SA"/>
              </w:rPr>
              <w:t>администрацийĕ</w:t>
            </w:r>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B4561B"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26.09.2025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455</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bCs/>
                <w:kern w:val="1"/>
                <w:sz w:val="28"/>
                <w:szCs w:val="28"/>
                <w:lang w:eastAsia="ar-SA"/>
              </w:rPr>
              <w:t>Пăрачкав сали</w:t>
            </w:r>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proofErr w:type="gramStart"/>
      <w:r w:rsidRPr="0039666A">
        <w:rPr>
          <w:rFonts w:ascii="Times New Roman" w:hAnsi="Times New Roman"/>
          <w:b/>
          <w:sz w:val="24"/>
          <w:szCs w:val="24"/>
        </w:rPr>
        <w:t>О  внесении</w:t>
      </w:r>
      <w:proofErr w:type="gramEnd"/>
      <w:r w:rsidRPr="0039666A">
        <w:rPr>
          <w:rFonts w:ascii="Times New Roman" w:hAnsi="Times New Roman"/>
          <w:b/>
          <w:sz w:val="24"/>
          <w:szCs w:val="24"/>
        </w:rPr>
        <w:t xml:space="preserve">  изменений в муниципальную программу Порецкого муниципального округа Чувашской Республики «Управление  общественными финансами и   муниципальным   долгом Порецкого муниципального округа Чувашской  Республики»</w:t>
      </w:r>
    </w:p>
    <w:p w:rsidR="00E363A6" w:rsidRPr="00DC7FD6" w:rsidRDefault="00E363A6" w:rsidP="00E363A6">
      <w:pPr>
        <w:ind w:hanging="284"/>
      </w:pPr>
    </w:p>
    <w:p w:rsidR="00E363A6" w:rsidRPr="0039666A" w:rsidRDefault="00E363A6" w:rsidP="00BB26FC">
      <w:pPr>
        <w:pStyle w:val="a8"/>
        <w:ind w:right="-285"/>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w:t>
      </w:r>
      <w:proofErr w:type="gramStart"/>
      <w:r w:rsidRPr="0039666A">
        <w:rPr>
          <w:rFonts w:ascii="Times New Roman" w:hAnsi="Times New Roman"/>
          <w:sz w:val="24"/>
          <w:szCs w:val="24"/>
        </w:rPr>
        <w:t xml:space="preserve">округа  </w:t>
      </w:r>
      <w:r w:rsidRPr="0039666A">
        <w:rPr>
          <w:rFonts w:ascii="Times New Roman" w:hAnsi="Times New Roman"/>
          <w:b/>
          <w:sz w:val="24"/>
          <w:szCs w:val="24"/>
        </w:rPr>
        <w:t>п</w:t>
      </w:r>
      <w:proofErr w:type="gramEnd"/>
      <w:r w:rsidRPr="0039666A">
        <w:rPr>
          <w:rFonts w:ascii="Times New Roman" w:hAnsi="Times New Roman"/>
          <w:b/>
          <w:sz w:val="24"/>
          <w:szCs w:val="24"/>
        </w:rPr>
        <w:t xml:space="preserve"> о с т а н о в л я е т:</w:t>
      </w:r>
    </w:p>
    <w:p w:rsidR="00E363A6" w:rsidRPr="0039666A" w:rsidRDefault="00E363A6" w:rsidP="00BB26FC">
      <w:pPr>
        <w:pStyle w:val="a8"/>
        <w:ind w:right="-285"/>
        <w:jc w:val="both"/>
        <w:rPr>
          <w:rFonts w:ascii="Times New Roman" w:hAnsi="Times New Roman"/>
          <w:sz w:val="24"/>
          <w:szCs w:val="24"/>
        </w:rPr>
      </w:pPr>
      <w:bookmarkStart w:id="0"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«Управление общественными финансами и муниципальным долгом Порецкого муниципального округа Чувашской Республики» (далее – Программа), утвержденную постановлением администрации Порецкого муниципального округа от 25.01.2023 №</w:t>
      </w:r>
      <w:bookmarkEnd w:id="0"/>
      <w:r w:rsidRPr="0039666A">
        <w:rPr>
          <w:rFonts w:ascii="Times New Roman" w:hAnsi="Times New Roman"/>
          <w:sz w:val="24"/>
          <w:szCs w:val="24"/>
        </w:rPr>
        <w:t>39</w:t>
      </w:r>
      <w:r w:rsidR="00827FAB">
        <w:rPr>
          <w:rFonts w:ascii="Times New Roman" w:hAnsi="Times New Roman"/>
          <w:sz w:val="24"/>
          <w:szCs w:val="24"/>
        </w:rPr>
        <w:t xml:space="preserve"> (с изменениями от 19.04.2023 №241</w:t>
      </w:r>
      <w:r w:rsidR="00EA774C">
        <w:rPr>
          <w:rFonts w:ascii="Times New Roman" w:hAnsi="Times New Roman"/>
          <w:sz w:val="24"/>
          <w:szCs w:val="24"/>
        </w:rPr>
        <w:t>, от 12.02.2024 №36</w:t>
      </w:r>
      <w:r w:rsidR="00BE13C5">
        <w:rPr>
          <w:rFonts w:ascii="Times New Roman" w:hAnsi="Times New Roman"/>
          <w:sz w:val="24"/>
          <w:szCs w:val="24"/>
        </w:rPr>
        <w:t>, от 05.06.2024 №239</w:t>
      </w:r>
      <w:r w:rsidR="00735ABC">
        <w:rPr>
          <w:rFonts w:ascii="Times New Roman" w:hAnsi="Times New Roman"/>
          <w:sz w:val="24"/>
          <w:szCs w:val="24"/>
        </w:rPr>
        <w:t>, от 22.11.2024 №658, от 31.01.2025 №90</w:t>
      </w:r>
      <w:r w:rsidR="00C677AA">
        <w:rPr>
          <w:rFonts w:ascii="Times New Roman" w:hAnsi="Times New Roman"/>
          <w:sz w:val="24"/>
          <w:szCs w:val="24"/>
        </w:rPr>
        <w:t>, от 29.05.2025 №324</w:t>
      </w:r>
      <w:r w:rsidR="00827FAB">
        <w:rPr>
          <w:rFonts w:ascii="Times New Roman" w:hAnsi="Times New Roman"/>
          <w:sz w:val="24"/>
          <w:szCs w:val="24"/>
        </w:rPr>
        <w:t>)</w:t>
      </w:r>
      <w:r w:rsidRPr="0039666A">
        <w:rPr>
          <w:rFonts w:ascii="Times New Roman" w:hAnsi="Times New Roman"/>
          <w:sz w:val="24"/>
          <w:szCs w:val="24"/>
        </w:rPr>
        <w:t>.</w:t>
      </w:r>
    </w:p>
    <w:p w:rsidR="00E363A6" w:rsidRPr="0039666A" w:rsidRDefault="00E363A6" w:rsidP="00BB26FC">
      <w:pPr>
        <w:pStyle w:val="a8"/>
        <w:ind w:right="-285"/>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7"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C65192"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39666A" w:rsidRDefault="00101141" w:rsidP="00BB26FC">
      <w:pPr>
        <w:spacing w:after="0" w:line="240" w:lineRule="auto"/>
        <w:ind w:right="-285"/>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932CBD">
      <w:pPr>
        <w:pStyle w:val="a8"/>
        <w:jc w:val="right"/>
        <w:rPr>
          <w:rFonts w:ascii="Times New Roman" w:hAnsi="Times New Roman"/>
          <w:sz w:val="24"/>
          <w:szCs w:val="24"/>
        </w:rPr>
      </w:pPr>
    </w:p>
    <w:p w:rsidR="00932CBD" w:rsidRPr="00932CBD" w:rsidRDefault="00932CBD" w:rsidP="00BB26FC">
      <w:pPr>
        <w:pStyle w:val="a8"/>
        <w:ind w:right="-285"/>
        <w:jc w:val="right"/>
        <w:rPr>
          <w:rFonts w:ascii="Times New Roman" w:hAnsi="Times New Roman"/>
          <w:sz w:val="24"/>
          <w:szCs w:val="24"/>
        </w:rPr>
      </w:pPr>
      <w:bookmarkStart w:id="1" w:name="_Hlk210643291"/>
      <w:r w:rsidRPr="00932CBD">
        <w:rPr>
          <w:rFonts w:ascii="Times New Roman" w:hAnsi="Times New Roman"/>
          <w:sz w:val="24"/>
          <w:szCs w:val="24"/>
        </w:rPr>
        <w:lastRenderedPageBreak/>
        <w:t>УТВЕРЖДЕНЫ</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105F68">
        <w:rPr>
          <w:rFonts w:ascii="Times New Roman" w:hAnsi="Times New Roman"/>
          <w:sz w:val="24"/>
          <w:szCs w:val="24"/>
        </w:rPr>
        <w:t xml:space="preserve">26.09.2025 </w:t>
      </w:r>
      <w:r w:rsidR="00E85D01">
        <w:rPr>
          <w:rFonts w:ascii="Times New Roman" w:hAnsi="Times New Roman"/>
          <w:sz w:val="24"/>
          <w:szCs w:val="24"/>
        </w:rPr>
        <w:t>№</w:t>
      </w:r>
      <w:r w:rsidR="000024E1">
        <w:rPr>
          <w:rFonts w:ascii="Times New Roman" w:hAnsi="Times New Roman"/>
          <w:sz w:val="24"/>
          <w:szCs w:val="24"/>
        </w:rPr>
        <w:t xml:space="preserve"> </w:t>
      </w:r>
      <w:r w:rsidR="00105F68">
        <w:rPr>
          <w:rFonts w:ascii="Times New Roman" w:hAnsi="Times New Roman"/>
          <w:sz w:val="24"/>
          <w:szCs w:val="24"/>
        </w:rPr>
        <w:t>455</w:t>
      </w:r>
    </w:p>
    <w:bookmarkEnd w:id="1"/>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center"/>
        <w:rPr>
          <w:rFonts w:ascii="Times New Roman" w:hAnsi="Times New Roman"/>
          <w:b/>
          <w:sz w:val="24"/>
          <w:szCs w:val="24"/>
        </w:rPr>
      </w:pPr>
      <w:bookmarkStart w:id="2" w:name="_Hlk210643355"/>
      <w:r w:rsidRPr="00932CBD">
        <w:rPr>
          <w:rFonts w:ascii="Times New Roman" w:hAnsi="Times New Roman"/>
          <w:b/>
          <w:sz w:val="24"/>
          <w:szCs w:val="24"/>
        </w:rPr>
        <w:t>ИЗМЕНЕНИЯ,</w:t>
      </w:r>
    </w:p>
    <w:p w:rsidR="00932CBD" w:rsidRPr="00932CBD" w:rsidRDefault="00932CBD" w:rsidP="00BB26FC">
      <w:pPr>
        <w:pStyle w:val="a8"/>
        <w:ind w:right="-285"/>
        <w:jc w:val="both"/>
        <w:rPr>
          <w:rFonts w:ascii="Times New Roman" w:hAnsi="Times New Roman"/>
          <w:sz w:val="24"/>
          <w:szCs w:val="24"/>
        </w:rPr>
      </w:pPr>
      <w:r w:rsidRPr="00932CBD">
        <w:rPr>
          <w:rFonts w:ascii="Times New Roman" w:hAnsi="Times New Roman"/>
          <w:sz w:val="24"/>
          <w:szCs w:val="24"/>
        </w:rPr>
        <w:t xml:space="preserve">которые вносятся в муниципальную программу «Управление общественными финансами и муниципальным долгом Порецкого </w:t>
      </w:r>
      <w:r>
        <w:rPr>
          <w:rFonts w:ascii="Times New Roman" w:hAnsi="Times New Roman"/>
          <w:sz w:val="24"/>
          <w:szCs w:val="24"/>
        </w:rPr>
        <w:t>муниципального округа</w:t>
      </w:r>
      <w:r w:rsidRPr="00932CBD">
        <w:rPr>
          <w:rFonts w:ascii="Times New Roman" w:hAnsi="Times New Roman"/>
          <w:sz w:val="24"/>
          <w:szCs w:val="24"/>
        </w:rPr>
        <w:t xml:space="preserve"> Чувашской Республики»,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Pr>
          <w:rFonts w:ascii="Times New Roman" w:hAnsi="Times New Roman"/>
          <w:sz w:val="24"/>
          <w:szCs w:val="24"/>
        </w:rPr>
        <w:t>25</w:t>
      </w:r>
      <w:r w:rsidRPr="00932CBD">
        <w:rPr>
          <w:rFonts w:ascii="Times New Roman" w:hAnsi="Times New Roman"/>
          <w:sz w:val="24"/>
          <w:szCs w:val="24"/>
        </w:rPr>
        <w:t xml:space="preserve"> </w:t>
      </w:r>
      <w:r>
        <w:rPr>
          <w:rFonts w:ascii="Times New Roman" w:hAnsi="Times New Roman"/>
          <w:sz w:val="24"/>
          <w:szCs w:val="24"/>
        </w:rPr>
        <w:t>января</w:t>
      </w:r>
      <w:r w:rsidRPr="00932CBD">
        <w:rPr>
          <w:rFonts w:ascii="Times New Roman" w:hAnsi="Times New Roman"/>
          <w:sz w:val="24"/>
          <w:szCs w:val="24"/>
        </w:rPr>
        <w:t xml:space="preserve"> 20</w:t>
      </w:r>
      <w:r>
        <w:rPr>
          <w:rFonts w:ascii="Times New Roman" w:hAnsi="Times New Roman"/>
          <w:sz w:val="24"/>
          <w:szCs w:val="24"/>
        </w:rPr>
        <w:t>23</w:t>
      </w:r>
      <w:r w:rsidRPr="00932CBD">
        <w:rPr>
          <w:rFonts w:ascii="Times New Roman" w:hAnsi="Times New Roman"/>
          <w:sz w:val="24"/>
          <w:szCs w:val="24"/>
        </w:rPr>
        <w:t xml:space="preserve"> г. №</w:t>
      </w:r>
      <w:r>
        <w:rPr>
          <w:rFonts w:ascii="Times New Roman" w:hAnsi="Times New Roman"/>
          <w:sz w:val="24"/>
          <w:szCs w:val="24"/>
        </w:rPr>
        <w:t>3</w:t>
      </w:r>
      <w:r w:rsidRPr="00932CBD">
        <w:rPr>
          <w:rFonts w:ascii="Times New Roman" w:hAnsi="Times New Roman"/>
          <w:sz w:val="24"/>
          <w:szCs w:val="24"/>
        </w:rPr>
        <w:t>9</w:t>
      </w:r>
      <w:r w:rsidR="00623129">
        <w:rPr>
          <w:rFonts w:ascii="Times New Roman" w:hAnsi="Times New Roman"/>
          <w:sz w:val="24"/>
          <w:szCs w:val="24"/>
        </w:rPr>
        <w:t xml:space="preserve"> (с изменениями от 19.04.2023 №241</w:t>
      </w:r>
      <w:r w:rsidR="00EA774C">
        <w:rPr>
          <w:rFonts w:ascii="Times New Roman" w:hAnsi="Times New Roman"/>
          <w:sz w:val="24"/>
          <w:szCs w:val="24"/>
        </w:rPr>
        <w:t>, от 12.02.2024 №36</w:t>
      </w:r>
      <w:r w:rsidR="00122B50">
        <w:rPr>
          <w:rFonts w:ascii="Times New Roman" w:hAnsi="Times New Roman"/>
          <w:sz w:val="24"/>
          <w:szCs w:val="24"/>
        </w:rPr>
        <w:t>, от 05.06.2024 №239</w:t>
      </w:r>
      <w:r w:rsidR="00735ABC">
        <w:rPr>
          <w:rFonts w:ascii="Times New Roman" w:hAnsi="Times New Roman"/>
          <w:sz w:val="24"/>
          <w:szCs w:val="24"/>
        </w:rPr>
        <w:t>,</w:t>
      </w:r>
      <w:r w:rsidR="00735ABC" w:rsidRPr="00735ABC">
        <w:rPr>
          <w:rFonts w:ascii="Times New Roman" w:hAnsi="Times New Roman"/>
          <w:sz w:val="24"/>
          <w:szCs w:val="24"/>
        </w:rPr>
        <w:t xml:space="preserve"> </w:t>
      </w:r>
      <w:r w:rsidR="00735ABC">
        <w:rPr>
          <w:rFonts w:ascii="Times New Roman" w:hAnsi="Times New Roman"/>
          <w:sz w:val="24"/>
          <w:szCs w:val="24"/>
        </w:rPr>
        <w:t>от 22.11.2024 №658, от 31.01.2025 №90</w:t>
      </w:r>
      <w:r w:rsidR="00C677AA">
        <w:rPr>
          <w:rFonts w:ascii="Times New Roman" w:hAnsi="Times New Roman"/>
          <w:sz w:val="24"/>
          <w:szCs w:val="24"/>
        </w:rPr>
        <w:t>, от 29.05.2025 №324</w:t>
      </w:r>
      <w:r w:rsidR="00735ABC">
        <w:rPr>
          <w:rFonts w:ascii="Times New Roman" w:hAnsi="Times New Roman"/>
          <w:sz w:val="24"/>
          <w:szCs w:val="24"/>
        </w:rPr>
        <w:t>)</w:t>
      </w:r>
      <w:r w:rsidR="00735ABC" w:rsidRPr="0039666A">
        <w:rPr>
          <w:rFonts w:ascii="Times New Roman" w:hAnsi="Times New Roman"/>
          <w:sz w:val="24"/>
          <w:szCs w:val="24"/>
        </w:rPr>
        <w:t>.</w:t>
      </w:r>
    </w:p>
    <w:p w:rsidR="00932CBD" w:rsidRPr="00932CBD" w:rsidRDefault="00932CBD" w:rsidP="00BB26FC">
      <w:pPr>
        <w:pStyle w:val="a8"/>
        <w:ind w:right="-285"/>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 xml:space="preserve">В Паспорте муниципальной программы </w:t>
      </w:r>
      <w:proofErr w:type="gramStart"/>
      <w:r w:rsidRPr="00932CBD">
        <w:rPr>
          <w:rFonts w:ascii="Times New Roman" w:hAnsi="Times New Roman"/>
          <w:sz w:val="24"/>
          <w:szCs w:val="24"/>
        </w:rPr>
        <w:t>позицию  «</w:t>
      </w:r>
      <w:bookmarkStart w:id="3" w:name="sub_1118"/>
      <w:proofErr w:type="gramEnd"/>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3"/>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bookmarkEnd w:id="2"/>
    <w:p w:rsidR="00932CBD" w:rsidRPr="00932CBD" w:rsidRDefault="00932CBD" w:rsidP="00BB26FC">
      <w:pPr>
        <w:pStyle w:val="a8"/>
        <w:ind w:right="-285"/>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203"/>
        <w:gridCol w:w="262"/>
        <w:gridCol w:w="6013"/>
      </w:tblGrid>
      <w:tr w:rsidR="00BF29D7" w:rsidRPr="00932CBD" w:rsidTr="00827FAB">
        <w:tc>
          <w:tcPr>
            <w:tcW w:w="1690"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bookmarkStart w:id="4" w:name="_Hlk210643448"/>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составляет </w:t>
            </w:r>
            <w:r w:rsidR="00C677AA">
              <w:rPr>
                <w:rFonts w:ascii="Times New Roman" w:hAnsi="Times New Roman" w:cs="Times New Roman"/>
              </w:rPr>
              <w:t>340 304,7</w:t>
            </w:r>
            <w:r>
              <w:rPr>
                <w:rFonts w:ascii="Times New Roman" w:hAnsi="Times New Roman" w:cs="Times New Roman"/>
              </w:rPr>
              <w:t xml:space="preserve"> </w:t>
            </w:r>
            <w:r w:rsidRPr="00735ABC">
              <w:rPr>
                <w:rFonts w:ascii="Times New Roman" w:hAnsi="Times New Roman" w:cs="Times New Roman"/>
              </w:rPr>
              <w:t>тыс. рублей, в том числе:</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2023 году – 26 262,8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2024 году – 37 514,5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в 2025 году – </w:t>
            </w:r>
            <w:r w:rsidR="00C677AA">
              <w:rPr>
                <w:rFonts w:ascii="Times New Roman" w:hAnsi="Times New Roman" w:cs="Times New Roman"/>
              </w:rPr>
              <w:t>59 125,7</w:t>
            </w:r>
            <w:r w:rsidRPr="00735ABC">
              <w:rPr>
                <w:rFonts w:ascii="Times New Roman" w:hAnsi="Times New Roman" w:cs="Times New Roman"/>
              </w:rPr>
              <w:t>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2026 году – 22 612,0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2027 году</w:t>
            </w:r>
            <w:proofErr w:type="gramStart"/>
            <w:r w:rsidRPr="00735ABC">
              <w:rPr>
                <w:rFonts w:ascii="Times New Roman" w:hAnsi="Times New Roman" w:cs="Times New Roman"/>
              </w:rPr>
              <w:t>-  21</w:t>
            </w:r>
            <w:proofErr w:type="gramEnd"/>
            <w:r w:rsidRPr="00735ABC">
              <w:rPr>
                <w:rFonts w:ascii="Times New Roman" w:hAnsi="Times New Roman" w:cs="Times New Roman"/>
              </w:rPr>
              <w:t xml:space="preserve"> 643,3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2028 - 2030 годах – 64 929,9 тыс. рублей;</w:t>
            </w:r>
          </w:p>
          <w:p w:rsidR="003B6311" w:rsidRPr="00735ABC" w:rsidRDefault="00735ABC" w:rsidP="00BB26FC">
            <w:pPr>
              <w:autoSpaceDE w:val="0"/>
              <w:autoSpaceDN w:val="0"/>
              <w:adjustRightInd w:val="0"/>
              <w:spacing w:after="0" w:line="240" w:lineRule="auto"/>
              <w:ind w:right="-285"/>
              <w:jc w:val="both"/>
              <w:rPr>
                <w:rFonts w:ascii="Times New Roman" w:hAnsi="Times New Roman" w:cs="Times New Roman"/>
                <w:sz w:val="24"/>
                <w:szCs w:val="24"/>
              </w:rPr>
            </w:pPr>
            <w:r w:rsidRPr="00735ABC">
              <w:rPr>
                <w:rFonts w:ascii="Times New Roman" w:hAnsi="Times New Roman" w:cs="Times New Roman"/>
                <w:sz w:val="24"/>
                <w:szCs w:val="24"/>
              </w:rPr>
              <w:t>в 2031 - 2035 годах - 108 216,5 тыс. рублей</w:t>
            </w:r>
            <w:r w:rsidR="009B59C5" w:rsidRPr="00735ABC">
              <w:rPr>
                <w:rFonts w:ascii="Times New Roman" w:hAnsi="Times New Roman" w:cs="Times New Roman"/>
                <w:sz w:val="24"/>
                <w:szCs w:val="24"/>
              </w:rPr>
              <w:t>».</w:t>
            </w:r>
          </w:p>
          <w:p w:rsidR="00BF29D7" w:rsidRPr="00BF29D7" w:rsidRDefault="003B6311" w:rsidP="00BB26FC">
            <w:pPr>
              <w:pStyle w:val="ConsPlusNormal"/>
              <w:widowControl/>
              <w:ind w:left="-2757" w:right="-285"/>
              <w:outlineLvl w:val="1"/>
              <w:rPr>
                <w:rFonts w:ascii="Times New Roman" w:hAnsi="Times New Roman" w:cs="Times New Roman"/>
                <w:sz w:val="24"/>
                <w:szCs w:val="24"/>
              </w:rPr>
            </w:pPr>
            <w:r>
              <w:rPr>
                <w:rFonts w:ascii="Times New Roman" w:hAnsi="Times New Roman" w:cs="Times New Roman"/>
                <w:sz w:val="24"/>
                <w:szCs w:val="24"/>
              </w:rPr>
              <w:t>2</w:t>
            </w:r>
          </w:p>
        </w:tc>
      </w:tr>
    </w:tbl>
    <w:bookmarkEnd w:id="4"/>
    <w:p w:rsidR="00BF29D7" w:rsidRPr="007D57F8" w:rsidRDefault="003652B9" w:rsidP="00BB26FC">
      <w:pPr>
        <w:pStyle w:val="a8"/>
        <w:ind w:right="-285"/>
        <w:jc w:val="both"/>
        <w:rPr>
          <w:rFonts w:ascii="Times New Roman" w:hAnsi="Times New Roman"/>
          <w:sz w:val="24"/>
          <w:szCs w:val="24"/>
        </w:rPr>
      </w:pPr>
      <w:r>
        <w:rPr>
          <w:rFonts w:ascii="Times New Roman" w:hAnsi="Times New Roman"/>
          <w:sz w:val="24"/>
          <w:szCs w:val="24"/>
        </w:rPr>
        <w:tab/>
      </w:r>
      <w:bookmarkStart w:id="5" w:name="_Hlk210643770"/>
      <w:r w:rsidR="008C16CE" w:rsidRPr="007D57F8">
        <w:rPr>
          <w:rFonts w:ascii="Times New Roman" w:hAnsi="Times New Roman"/>
          <w:sz w:val="24"/>
          <w:szCs w:val="24"/>
        </w:rPr>
        <w:t>2</w:t>
      </w:r>
      <w:r w:rsidR="00D5553F" w:rsidRPr="007D57F8">
        <w:rPr>
          <w:rFonts w:ascii="Times New Roman" w:hAnsi="Times New Roman"/>
          <w:sz w:val="24"/>
          <w:szCs w:val="24"/>
        </w:rPr>
        <w:t>.</w:t>
      </w:r>
      <w:r w:rsidR="007D57F8" w:rsidRPr="007D57F8">
        <w:rPr>
          <w:rFonts w:ascii="Times New Roman" w:hAnsi="Times New Roman"/>
          <w:sz w:val="24"/>
          <w:szCs w:val="24"/>
        </w:rPr>
        <w:t xml:space="preserve"> В Паспорте муниципальной программы</w:t>
      </w:r>
      <w:r w:rsidR="00932CBD" w:rsidRPr="007D57F8">
        <w:rPr>
          <w:rFonts w:ascii="Times New Roman" w:hAnsi="Times New Roman"/>
          <w:sz w:val="24"/>
          <w:szCs w:val="24"/>
        </w:rPr>
        <w:t xml:space="preserve"> </w:t>
      </w:r>
      <w:r w:rsidR="007D57F8" w:rsidRPr="007D57F8">
        <w:rPr>
          <w:rFonts w:ascii="Times New Roman" w:hAnsi="Times New Roman"/>
          <w:sz w:val="24"/>
          <w:szCs w:val="24"/>
        </w:rPr>
        <w:t xml:space="preserve">раздел 4 </w:t>
      </w:r>
      <w:r w:rsidR="00735ABC" w:rsidRPr="007D57F8">
        <w:rPr>
          <w:rFonts w:ascii="Times New Roman" w:hAnsi="Times New Roman"/>
          <w:sz w:val="24"/>
          <w:szCs w:val="24"/>
        </w:rPr>
        <w:t>«</w:t>
      </w:r>
      <w:r w:rsidR="006D5C7E" w:rsidRPr="007D57F8">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rsidR="002929A1" w:rsidRPr="007D57F8" w:rsidRDefault="006D5C7E" w:rsidP="00BB26FC">
      <w:pPr>
        <w:pStyle w:val="1"/>
        <w:ind w:right="-285"/>
        <w:jc w:val="both"/>
        <w:rPr>
          <w:sz w:val="24"/>
        </w:rPr>
      </w:pPr>
      <w:r w:rsidRPr="007D57F8">
        <w:rPr>
          <w:sz w:val="24"/>
        </w:rPr>
        <w:tab/>
        <w:t xml:space="preserve">3. В паспорте Комплекса процессных </w:t>
      </w:r>
      <w:proofErr w:type="gramStart"/>
      <w:r w:rsidRPr="007D57F8">
        <w:rPr>
          <w:sz w:val="24"/>
        </w:rPr>
        <w:t>мероприятий  «</w:t>
      </w:r>
      <w:proofErr w:type="gramEnd"/>
      <w:r w:rsidRPr="007D57F8">
        <w:rPr>
          <w:sz w:val="24"/>
        </w:rPr>
        <w:t>Организация и управление бюджетным процессом и повышение его открытости»</w:t>
      </w:r>
      <w:r w:rsidR="002929A1" w:rsidRPr="007D57F8">
        <w:rPr>
          <w:sz w:val="24"/>
        </w:rPr>
        <w:t xml:space="preserve"> раздел </w:t>
      </w:r>
      <w:r w:rsidR="007D57F8" w:rsidRPr="007D57F8">
        <w:rPr>
          <w:sz w:val="24"/>
        </w:rPr>
        <w:t>4</w:t>
      </w:r>
      <w:r w:rsidR="002929A1" w:rsidRPr="007D57F8">
        <w:rPr>
          <w:sz w:val="24"/>
        </w:rPr>
        <w:t xml:space="preserve"> «Финансовое обеспечение комплекса процессных мероприятий» изложить в редакции согласно приложению №2 к настоящему постановлению.</w:t>
      </w:r>
    </w:p>
    <w:p w:rsidR="002929A1" w:rsidRPr="007D57F8" w:rsidRDefault="002929A1" w:rsidP="00BB26FC">
      <w:pPr>
        <w:pStyle w:val="1"/>
        <w:ind w:right="-285"/>
        <w:jc w:val="both"/>
        <w:rPr>
          <w:sz w:val="24"/>
        </w:rPr>
      </w:pPr>
      <w:r w:rsidRPr="007D57F8">
        <w:rPr>
          <w:sz w:val="24"/>
        </w:rPr>
        <w:tab/>
        <w:t xml:space="preserve">4. В паспорте Комплекса процессных </w:t>
      </w:r>
      <w:proofErr w:type="gramStart"/>
      <w:r w:rsidRPr="007D57F8">
        <w:rPr>
          <w:sz w:val="24"/>
        </w:rPr>
        <w:t>мероприятий  «</w:t>
      </w:r>
      <w:proofErr w:type="gramEnd"/>
      <w:r w:rsidRPr="007D57F8">
        <w:rPr>
          <w:sz w:val="24"/>
        </w:rPr>
        <w:t xml:space="preserve">Обеспечение реализации муниципальной программы Порецкого муниципального округа Чувашской Республики» раздел </w:t>
      </w:r>
      <w:r w:rsidR="0069001D" w:rsidRPr="007D57F8">
        <w:rPr>
          <w:sz w:val="24"/>
        </w:rPr>
        <w:t>3</w:t>
      </w:r>
      <w:r w:rsidRPr="007D57F8">
        <w:rPr>
          <w:sz w:val="24"/>
        </w:rPr>
        <w:t>. «Финансовое обеспечение комплекса процессных мероприятий» изложить в редакции согласно приложению №3 к настоящему постановлению.</w:t>
      </w:r>
    </w:p>
    <w:bookmarkEnd w:id="5"/>
    <w:p w:rsidR="006D5C7E" w:rsidRPr="007D57F8" w:rsidRDefault="006D5C7E" w:rsidP="00BB26FC">
      <w:pPr>
        <w:pStyle w:val="1"/>
        <w:ind w:right="-285"/>
        <w:jc w:val="both"/>
        <w:rPr>
          <w:sz w:val="24"/>
        </w:rPr>
      </w:pPr>
    </w:p>
    <w:p w:rsidR="006D5C7E" w:rsidRDefault="006D5C7E" w:rsidP="00BB26FC">
      <w:pPr>
        <w:pStyle w:val="a8"/>
        <w:ind w:right="-285"/>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bookmarkStart w:id="6" w:name="_Hlk210643837"/>
      <w:r>
        <w:rPr>
          <w:rFonts w:ascii="Times New Roman" w:hAnsi="Times New Roman"/>
          <w:sz w:val="24"/>
          <w:szCs w:val="24"/>
        </w:rPr>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 </w:t>
      </w:r>
      <w:r w:rsidR="00105F68">
        <w:rPr>
          <w:rFonts w:ascii="Times New Roman" w:hAnsi="Times New Roman"/>
          <w:sz w:val="24"/>
          <w:szCs w:val="24"/>
        </w:rPr>
        <w:t>26.09.2025 № 455</w:t>
      </w:r>
    </w:p>
    <w:bookmarkEnd w:id="6"/>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Pr="00041731"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bookmarkStart w:id="7" w:name="_Hlk210643926"/>
      <w:r>
        <w:rPr>
          <w:rFonts w:ascii="Times New Roman" w:hAnsi="Times New Roman" w:cs="Times New Roman"/>
          <w:b/>
          <w:bCs/>
          <w:color w:val="26282F"/>
        </w:rPr>
        <w:t>«</w:t>
      </w:r>
      <w:r w:rsidR="006D5C7E">
        <w:rPr>
          <w:rFonts w:ascii="Times New Roman" w:hAnsi="Times New Roman" w:cs="Times New Roman"/>
          <w:b/>
          <w:bCs/>
          <w:color w:val="26282F"/>
        </w:rPr>
        <w:t>4</w:t>
      </w:r>
      <w:r w:rsidR="006D5C7E" w:rsidRPr="00F12683">
        <w:rPr>
          <w:rFonts w:ascii="Times New Roman" w:hAnsi="Times New Roman" w:cs="Times New Roman"/>
          <w:b/>
          <w:bCs/>
          <w:color w:val="26282F"/>
          <w:sz w:val="24"/>
          <w:szCs w:val="24"/>
        </w:rPr>
        <w:t>. Финансовое обеспечение муниципальной программы</w:t>
      </w:r>
    </w:p>
    <w:tbl>
      <w:tblPr>
        <w:tblW w:w="14175" w:type="dxa"/>
        <w:tblInd w:w="5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536"/>
        <w:gridCol w:w="1134"/>
        <w:gridCol w:w="1275"/>
        <w:gridCol w:w="1276"/>
        <w:gridCol w:w="1134"/>
        <w:gridCol w:w="1134"/>
        <w:gridCol w:w="1134"/>
        <w:gridCol w:w="1135"/>
        <w:gridCol w:w="1417"/>
      </w:tblGrid>
      <w:tr w:rsidR="006D5C7E" w:rsidRPr="00E27217" w:rsidTr="0069001D">
        <w:tc>
          <w:tcPr>
            <w:tcW w:w="4536" w:type="dxa"/>
            <w:vMerge w:val="restart"/>
            <w:tcBorders>
              <w:top w:val="single" w:sz="4" w:space="0" w:color="auto"/>
              <w:bottom w:val="single" w:sz="4" w:space="0" w:color="auto"/>
              <w:right w:val="nil"/>
            </w:tcBorders>
            <w:hideMark/>
          </w:tcPr>
          <w:p w:rsidR="006D5C7E" w:rsidRPr="00E27217" w:rsidRDefault="006D5C7E" w:rsidP="0069001D">
            <w:pPr>
              <w:spacing w:line="256" w:lineRule="auto"/>
              <w:jc w:val="center"/>
              <w:rPr>
                <w:rFonts w:ascii="Times New Roman" w:hAnsi="Times New Roman" w:cs="Times New Roman"/>
              </w:rPr>
            </w:pPr>
            <w:bookmarkStart w:id="8" w:name="_Hlk210644143"/>
            <w:bookmarkEnd w:id="7"/>
            <w:r w:rsidRPr="00E27217">
              <w:rPr>
                <w:rFonts w:ascii="Times New Roman" w:hAnsi="Times New Roman" w:cs="Times New Roman"/>
              </w:rPr>
              <w:t xml:space="preserve">Наименование </w:t>
            </w:r>
            <w:proofErr w:type="gramStart"/>
            <w:r w:rsidRPr="00E27217">
              <w:rPr>
                <w:rFonts w:ascii="Times New Roman" w:hAnsi="Times New Roman" w:cs="Times New Roman"/>
              </w:rPr>
              <w:t>муниципальной  программы</w:t>
            </w:r>
            <w:proofErr w:type="gramEnd"/>
            <w:r w:rsidRPr="00E27217">
              <w:rPr>
                <w:rFonts w:ascii="Times New Roman" w:hAnsi="Times New Roman" w:cs="Times New Roman"/>
              </w:rPr>
              <w:t>, структурного элемента/ источник финансового обеспечения</w:t>
            </w:r>
            <w:r w:rsidRPr="00E27217">
              <w:rPr>
                <w:rFonts w:ascii="Times New Roman" w:hAnsi="Times New Roman" w:cs="Times New Roman"/>
                <w:vertAlign w:val="superscript"/>
              </w:rPr>
              <w:t> </w:t>
            </w:r>
          </w:p>
        </w:tc>
        <w:tc>
          <w:tcPr>
            <w:tcW w:w="9639" w:type="dxa"/>
            <w:gridSpan w:val="8"/>
            <w:tcBorders>
              <w:top w:val="single" w:sz="4" w:space="0" w:color="auto"/>
              <w:left w:val="single" w:sz="4" w:space="0" w:color="auto"/>
              <w:bottom w:val="nil"/>
            </w:tcBorders>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Объем финансового обеспечения по годам реализации, тыс. рублей</w:t>
            </w:r>
          </w:p>
        </w:tc>
      </w:tr>
      <w:tr w:rsidR="006D5C7E" w:rsidRPr="00E27217" w:rsidTr="0069001D">
        <w:tc>
          <w:tcPr>
            <w:tcW w:w="4536" w:type="dxa"/>
            <w:vMerge/>
            <w:tcBorders>
              <w:top w:val="single" w:sz="4" w:space="0" w:color="auto"/>
              <w:bottom w:val="single" w:sz="4" w:space="0" w:color="auto"/>
              <w:right w:val="nil"/>
            </w:tcBorders>
            <w:vAlign w:val="center"/>
            <w:hideMark/>
          </w:tcPr>
          <w:p w:rsidR="006D5C7E" w:rsidRPr="00E27217" w:rsidRDefault="006D5C7E" w:rsidP="0069001D">
            <w:pPr>
              <w:spacing w:line="256" w:lineRule="auto"/>
              <w:rPr>
                <w:rFonts w:ascii="Times New Roman" w:hAnsi="Times New Roman" w:cs="Times New Roman"/>
              </w:rPr>
            </w:pPr>
          </w:p>
        </w:tc>
        <w:tc>
          <w:tcPr>
            <w:tcW w:w="1134" w:type="dxa"/>
            <w:tcBorders>
              <w:top w:val="single" w:sz="4" w:space="0" w:color="auto"/>
              <w:left w:val="single" w:sz="4" w:space="0" w:color="auto"/>
              <w:bottom w:val="nil"/>
              <w:right w:val="single" w:sz="4" w:space="0" w:color="auto"/>
            </w:tcBorders>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2023</w:t>
            </w:r>
          </w:p>
        </w:tc>
        <w:tc>
          <w:tcPr>
            <w:tcW w:w="1275" w:type="dxa"/>
            <w:tcBorders>
              <w:top w:val="single" w:sz="4" w:space="0" w:color="auto"/>
              <w:left w:val="single" w:sz="4" w:space="0" w:color="auto"/>
              <w:bottom w:val="nil"/>
              <w:right w:val="nil"/>
            </w:tcBorders>
            <w:hideMark/>
          </w:tcPr>
          <w:p w:rsidR="006D5C7E" w:rsidRPr="00E27217" w:rsidRDefault="006D5C7E" w:rsidP="0069001D">
            <w:pPr>
              <w:spacing w:line="256" w:lineRule="auto"/>
              <w:ind w:firstLine="33"/>
              <w:jc w:val="center"/>
              <w:rPr>
                <w:rFonts w:ascii="Times New Roman" w:hAnsi="Times New Roman" w:cs="Times New Roman"/>
              </w:rPr>
            </w:pPr>
            <w:r w:rsidRPr="00E27217">
              <w:rPr>
                <w:rFonts w:ascii="Times New Roman" w:hAnsi="Times New Roman" w:cs="Times New Roman"/>
              </w:rPr>
              <w:t>2024</w:t>
            </w:r>
          </w:p>
        </w:tc>
        <w:tc>
          <w:tcPr>
            <w:tcW w:w="1276" w:type="dxa"/>
            <w:tcBorders>
              <w:top w:val="single" w:sz="4" w:space="0" w:color="auto"/>
              <w:left w:val="single" w:sz="4" w:space="0" w:color="auto"/>
              <w:bottom w:val="nil"/>
              <w:right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2025</w:t>
            </w:r>
          </w:p>
        </w:tc>
        <w:tc>
          <w:tcPr>
            <w:tcW w:w="1134" w:type="dxa"/>
            <w:tcBorders>
              <w:top w:val="single" w:sz="4" w:space="0" w:color="auto"/>
              <w:left w:val="single" w:sz="4" w:space="0" w:color="auto"/>
              <w:bottom w:val="nil"/>
              <w:right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2026</w:t>
            </w:r>
          </w:p>
        </w:tc>
        <w:tc>
          <w:tcPr>
            <w:tcW w:w="1134" w:type="dxa"/>
            <w:tcBorders>
              <w:top w:val="single" w:sz="4" w:space="0" w:color="auto"/>
              <w:left w:val="single" w:sz="4" w:space="0" w:color="auto"/>
              <w:bottom w:val="nil"/>
              <w:right w:val="single" w:sz="4" w:space="0" w:color="auto"/>
            </w:tcBorders>
          </w:tcPr>
          <w:p w:rsidR="006D5C7E" w:rsidRPr="00E27217" w:rsidRDefault="006D5C7E" w:rsidP="0069001D">
            <w:pPr>
              <w:spacing w:line="256" w:lineRule="auto"/>
              <w:rPr>
                <w:rFonts w:ascii="Times New Roman" w:hAnsi="Times New Roman" w:cs="Times New Roman"/>
              </w:rPr>
            </w:pPr>
            <w:r w:rsidRPr="00E27217">
              <w:rPr>
                <w:rFonts w:ascii="Times New Roman" w:hAnsi="Times New Roman" w:cs="Times New Roman"/>
              </w:rPr>
              <w:t>2027</w:t>
            </w:r>
          </w:p>
        </w:tc>
        <w:tc>
          <w:tcPr>
            <w:tcW w:w="1134" w:type="dxa"/>
            <w:tcBorders>
              <w:top w:val="single" w:sz="4" w:space="0" w:color="auto"/>
              <w:left w:val="single" w:sz="4" w:space="0" w:color="auto"/>
              <w:bottom w:val="nil"/>
              <w:right w:val="single" w:sz="4" w:space="0" w:color="auto"/>
            </w:tcBorders>
          </w:tcPr>
          <w:p w:rsidR="006D5C7E" w:rsidRPr="00E27217" w:rsidRDefault="006D5C7E" w:rsidP="0069001D">
            <w:pPr>
              <w:spacing w:line="256" w:lineRule="auto"/>
              <w:rPr>
                <w:rFonts w:ascii="Times New Roman" w:hAnsi="Times New Roman" w:cs="Times New Roman"/>
              </w:rPr>
            </w:pPr>
            <w:r>
              <w:rPr>
                <w:rFonts w:ascii="Times New Roman" w:hAnsi="Times New Roman" w:cs="Times New Roman"/>
              </w:rPr>
              <w:t>2028-2030</w:t>
            </w:r>
          </w:p>
        </w:tc>
        <w:tc>
          <w:tcPr>
            <w:tcW w:w="1135" w:type="dxa"/>
            <w:tcBorders>
              <w:top w:val="single" w:sz="4" w:space="0" w:color="auto"/>
              <w:left w:val="single" w:sz="4" w:space="0" w:color="auto"/>
              <w:bottom w:val="nil"/>
              <w:right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2031-2035</w:t>
            </w:r>
          </w:p>
        </w:tc>
        <w:tc>
          <w:tcPr>
            <w:tcW w:w="1417" w:type="dxa"/>
            <w:tcBorders>
              <w:top w:val="single" w:sz="4" w:space="0" w:color="auto"/>
              <w:left w:val="single" w:sz="4" w:space="0" w:color="auto"/>
              <w:bottom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Всего</w:t>
            </w:r>
          </w:p>
        </w:tc>
      </w:tr>
      <w:tr w:rsidR="006D5C7E" w:rsidRPr="000D3AE8" w:rsidTr="0069001D">
        <w:trPr>
          <w:tblHeader/>
        </w:trPr>
        <w:tc>
          <w:tcPr>
            <w:tcW w:w="4536" w:type="dxa"/>
            <w:tcBorders>
              <w:top w:val="single" w:sz="4" w:space="0" w:color="auto"/>
              <w:bottom w:val="nil"/>
              <w:right w:val="nil"/>
            </w:tcBorders>
            <w:hideMark/>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1</w:t>
            </w:r>
          </w:p>
        </w:tc>
        <w:tc>
          <w:tcPr>
            <w:tcW w:w="1134" w:type="dxa"/>
            <w:tcBorders>
              <w:top w:val="single" w:sz="4" w:space="0" w:color="auto"/>
              <w:left w:val="single" w:sz="4" w:space="0" w:color="auto"/>
              <w:bottom w:val="nil"/>
              <w:right w:val="single" w:sz="4" w:space="0" w:color="auto"/>
            </w:tcBorders>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2</w:t>
            </w:r>
          </w:p>
        </w:tc>
        <w:tc>
          <w:tcPr>
            <w:tcW w:w="1275" w:type="dxa"/>
            <w:tcBorders>
              <w:top w:val="single" w:sz="4" w:space="0" w:color="auto"/>
              <w:left w:val="single" w:sz="4" w:space="0" w:color="auto"/>
              <w:bottom w:val="nil"/>
              <w:right w:val="nil"/>
            </w:tcBorders>
            <w:hideMark/>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3</w:t>
            </w:r>
          </w:p>
        </w:tc>
        <w:tc>
          <w:tcPr>
            <w:tcW w:w="1276" w:type="dxa"/>
            <w:tcBorders>
              <w:top w:val="single" w:sz="4" w:space="0" w:color="auto"/>
              <w:left w:val="single" w:sz="4" w:space="0" w:color="auto"/>
              <w:bottom w:val="nil"/>
              <w:right w:val="nil"/>
            </w:tcBorders>
            <w:hideMark/>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4</w:t>
            </w:r>
          </w:p>
        </w:tc>
        <w:tc>
          <w:tcPr>
            <w:tcW w:w="1134" w:type="dxa"/>
            <w:tcBorders>
              <w:top w:val="single" w:sz="4" w:space="0" w:color="auto"/>
              <w:left w:val="single" w:sz="4" w:space="0" w:color="auto"/>
              <w:bottom w:val="nil"/>
              <w:right w:val="nil"/>
            </w:tcBorders>
            <w:hideMark/>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5</w:t>
            </w:r>
          </w:p>
        </w:tc>
        <w:tc>
          <w:tcPr>
            <w:tcW w:w="1134" w:type="dxa"/>
            <w:tcBorders>
              <w:top w:val="single" w:sz="4" w:space="0" w:color="auto"/>
              <w:left w:val="single" w:sz="4" w:space="0" w:color="auto"/>
              <w:bottom w:val="nil"/>
              <w:right w:val="single" w:sz="4" w:space="0" w:color="auto"/>
            </w:tcBorders>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6</w:t>
            </w:r>
          </w:p>
        </w:tc>
        <w:tc>
          <w:tcPr>
            <w:tcW w:w="1134" w:type="dxa"/>
            <w:tcBorders>
              <w:top w:val="single" w:sz="4" w:space="0" w:color="auto"/>
              <w:left w:val="single" w:sz="4" w:space="0" w:color="auto"/>
              <w:bottom w:val="nil"/>
              <w:right w:val="single" w:sz="4" w:space="0" w:color="auto"/>
            </w:tcBorders>
          </w:tcPr>
          <w:p w:rsidR="006D5C7E" w:rsidRPr="000D3AE8" w:rsidRDefault="007D57F8" w:rsidP="0069001D">
            <w:pPr>
              <w:spacing w:line="256" w:lineRule="auto"/>
              <w:jc w:val="center"/>
              <w:rPr>
                <w:rFonts w:ascii="Times New Roman" w:hAnsi="Times New Roman" w:cs="Times New Roman"/>
              </w:rPr>
            </w:pPr>
            <w:r>
              <w:rPr>
                <w:rFonts w:ascii="Times New Roman" w:hAnsi="Times New Roman" w:cs="Times New Roman"/>
              </w:rPr>
              <w:t>7</w:t>
            </w:r>
          </w:p>
        </w:tc>
        <w:tc>
          <w:tcPr>
            <w:tcW w:w="1135" w:type="dxa"/>
            <w:tcBorders>
              <w:top w:val="single" w:sz="4" w:space="0" w:color="auto"/>
              <w:left w:val="single" w:sz="4" w:space="0" w:color="auto"/>
              <w:bottom w:val="nil"/>
              <w:right w:val="nil"/>
            </w:tcBorders>
            <w:hideMark/>
          </w:tcPr>
          <w:p w:rsidR="006D5C7E" w:rsidRPr="000D3AE8" w:rsidRDefault="007D57F8" w:rsidP="0069001D">
            <w:pPr>
              <w:spacing w:line="256" w:lineRule="auto"/>
              <w:jc w:val="center"/>
              <w:rPr>
                <w:rFonts w:ascii="Times New Roman" w:hAnsi="Times New Roman" w:cs="Times New Roman"/>
              </w:rPr>
            </w:pPr>
            <w:r>
              <w:rPr>
                <w:rFonts w:ascii="Times New Roman" w:hAnsi="Times New Roman" w:cs="Times New Roman"/>
              </w:rPr>
              <w:t>8</w:t>
            </w:r>
          </w:p>
        </w:tc>
        <w:tc>
          <w:tcPr>
            <w:tcW w:w="1417" w:type="dxa"/>
            <w:tcBorders>
              <w:top w:val="single" w:sz="4" w:space="0" w:color="auto"/>
              <w:left w:val="single" w:sz="4" w:space="0" w:color="auto"/>
              <w:bottom w:val="nil"/>
            </w:tcBorders>
            <w:hideMark/>
          </w:tcPr>
          <w:p w:rsidR="006D5C7E" w:rsidRPr="000D3AE8" w:rsidRDefault="007D57F8" w:rsidP="0069001D">
            <w:pPr>
              <w:spacing w:line="256" w:lineRule="auto"/>
              <w:jc w:val="center"/>
              <w:rPr>
                <w:rFonts w:ascii="Times New Roman" w:hAnsi="Times New Roman" w:cs="Times New Roman"/>
              </w:rPr>
            </w:pPr>
            <w:r>
              <w:rPr>
                <w:rFonts w:ascii="Times New Roman" w:hAnsi="Times New Roman" w:cs="Times New Roman"/>
              </w:rPr>
              <w:t>9</w:t>
            </w:r>
          </w:p>
        </w:tc>
      </w:tr>
      <w:tr w:rsidR="006D5C7E" w:rsidRPr="000D3AE8" w:rsidTr="0069001D">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b/>
                <w:bCs/>
                <w:iCs/>
              </w:rPr>
            </w:pPr>
            <w:proofErr w:type="gramStart"/>
            <w:r w:rsidRPr="000D3AE8">
              <w:rPr>
                <w:rFonts w:ascii="Times New Roman" w:hAnsi="Times New Roman" w:cs="Times New Roman"/>
                <w:b/>
                <w:bCs/>
                <w:iCs/>
              </w:rPr>
              <w:t>Муниципальная  программа</w:t>
            </w:r>
            <w:proofErr w:type="gramEnd"/>
            <w:r w:rsidRPr="000D3AE8">
              <w:rPr>
                <w:rFonts w:ascii="Times New Roman" w:hAnsi="Times New Roman" w:cs="Times New Roman"/>
                <w:b/>
                <w:bCs/>
                <w:iCs/>
              </w:rPr>
              <w:t xml:space="preserve"> </w:t>
            </w:r>
            <w:r>
              <w:rPr>
                <w:rFonts w:ascii="Times New Roman" w:hAnsi="Times New Roman" w:cs="Times New Roman"/>
                <w:b/>
                <w:bCs/>
                <w:iCs/>
              </w:rPr>
              <w:t>«</w:t>
            </w:r>
            <w:r w:rsidRPr="000D3AE8">
              <w:rPr>
                <w:rFonts w:ascii="Times New Roman" w:hAnsi="Times New Roman" w:cs="Times New Roman"/>
                <w:b/>
                <w:bCs/>
                <w:iCs/>
              </w:rPr>
              <w:t>Управление общественными финансами и государственным долгом</w:t>
            </w:r>
            <w:r>
              <w:rPr>
                <w:rFonts w:ascii="Times New Roman" w:hAnsi="Times New Roman" w:cs="Times New Roman"/>
                <w:b/>
                <w:bCs/>
                <w:iCs/>
              </w:rPr>
              <w:t>»</w:t>
            </w:r>
            <w:r w:rsidRPr="000D3AE8">
              <w:rPr>
                <w:rFonts w:ascii="Times New Roman" w:hAnsi="Times New Roman" w:cs="Times New Roman"/>
                <w:b/>
                <w:bCs/>
                <w:iCs/>
              </w:rPr>
              <w:t xml:space="preserve"> (всего), в том числе:</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jc w:val="center"/>
              <w:rPr>
                <w:rFonts w:ascii="Times New Roman" w:hAnsi="Times New Roman" w:cs="Times New Roman"/>
                <w:b/>
              </w:rPr>
            </w:pPr>
            <w:r w:rsidRPr="009D19B5">
              <w:rPr>
                <w:rFonts w:ascii="Times New Roman" w:hAnsi="Times New Roman" w:cs="Times New Roman"/>
                <w:b/>
              </w:rPr>
              <w:t>26 262,8</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b/>
              </w:rPr>
            </w:pPr>
            <w:r>
              <w:rPr>
                <w:rFonts w:ascii="Times New Roman" w:hAnsi="Times New Roman" w:cs="Times New Roman"/>
                <w:b/>
              </w:rPr>
              <w:t>37 514,5</w:t>
            </w:r>
          </w:p>
        </w:tc>
        <w:tc>
          <w:tcPr>
            <w:tcW w:w="1276" w:type="dxa"/>
            <w:tcBorders>
              <w:top w:val="single" w:sz="4" w:space="0" w:color="auto"/>
              <w:left w:val="single" w:sz="4" w:space="0" w:color="auto"/>
              <w:bottom w:val="nil"/>
              <w:right w:val="nil"/>
            </w:tcBorders>
            <w:vAlign w:val="bottom"/>
          </w:tcPr>
          <w:p w:rsidR="006D5C7E" w:rsidRPr="000D3AE8" w:rsidRDefault="00C677AA" w:rsidP="0069001D">
            <w:pPr>
              <w:spacing w:line="256" w:lineRule="auto"/>
              <w:jc w:val="center"/>
              <w:rPr>
                <w:rFonts w:ascii="Times New Roman" w:hAnsi="Times New Roman" w:cs="Times New Roman"/>
                <w:b/>
              </w:rPr>
            </w:pPr>
            <w:r>
              <w:rPr>
                <w:rFonts w:ascii="Times New Roman" w:hAnsi="Times New Roman" w:cs="Times New Roman"/>
                <w:b/>
              </w:rPr>
              <w:t>59 125,7</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b/>
              </w:rPr>
            </w:pPr>
            <w:r>
              <w:rPr>
                <w:rFonts w:ascii="Times New Roman" w:hAnsi="Times New Roman" w:cs="Times New Roman"/>
                <w:b/>
              </w:rPr>
              <w:t>22 612,0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jc w:val="center"/>
              <w:rPr>
                <w:rFonts w:ascii="Times New Roman" w:hAnsi="Times New Roman" w:cs="Times New Roman"/>
                <w:b/>
              </w:rPr>
            </w:pPr>
            <w:r>
              <w:rPr>
                <w:rFonts w:ascii="Times New Roman" w:hAnsi="Times New Roman" w:cs="Times New Roman"/>
                <w:b/>
              </w:rPr>
              <w:t>21 643,3</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jc w:val="center"/>
              <w:rPr>
                <w:rFonts w:ascii="Times New Roman" w:hAnsi="Times New Roman" w:cs="Times New Roman"/>
                <w:b/>
              </w:rPr>
            </w:pPr>
            <w:r>
              <w:rPr>
                <w:rFonts w:ascii="Times New Roman" w:hAnsi="Times New Roman" w:cs="Times New Roman"/>
                <w:b/>
              </w:rPr>
              <w:t>64 929,9</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right"/>
              <w:rPr>
                <w:rFonts w:ascii="Times New Roman" w:hAnsi="Times New Roman" w:cs="Times New Roman"/>
                <w:b/>
              </w:rPr>
            </w:pPr>
            <w:r>
              <w:rPr>
                <w:rFonts w:ascii="Times New Roman" w:hAnsi="Times New Roman" w:cs="Times New Roman"/>
                <w:b/>
              </w:rPr>
              <w:t>108 216,5</w:t>
            </w:r>
          </w:p>
        </w:tc>
        <w:tc>
          <w:tcPr>
            <w:tcW w:w="1417" w:type="dxa"/>
            <w:tcBorders>
              <w:top w:val="single" w:sz="4" w:space="0" w:color="auto"/>
              <w:left w:val="single" w:sz="4" w:space="0" w:color="auto"/>
              <w:bottom w:val="nil"/>
            </w:tcBorders>
            <w:vAlign w:val="bottom"/>
          </w:tcPr>
          <w:p w:rsidR="006D5C7E" w:rsidRPr="000D3AE8" w:rsidRDefault="00C82D89" w:rsidP="0069001D">
            <w:pPr>
              <w:spacing w:line="256" w:lineRule="auto"/>
              <w:ind w:firstLine="33"/>
              <w:jc w:val="center"/>
              <w:rPr>
                <w:rFonts w:ascii="Times New Roman" w:hAnsi="Times New Roman" w:cs="Times New Roman"/>
                <w:b/>
              </w:rPr>
            </w:pPr>
            <w:r>
              <w:rPr>
                <w:rFonts w:ascii="Times New Roman" w:hAnsi="Times New Roman" w:cs="Times New Roman"/>
                <w:b/>
              </w:rPr>
              <w:t>340 304,7</w:t>
            </w:r>
          </w:p>
        </w:tc>
      </w:tr>
      <w:tr w:rsidR="006D5C7E" w:rsidRPr="000D3AE8" w:rsidTr="0069001D">
        <w:tc>
          <w:tcPr>
            <w:tcW w:w="4536" w:type="dxa"/>
            <w:tcBorders>
              <w:top w:val="single" w:sz="4" w:space="0" w:color="auto"/>
              <w:bottom w:val="nil"/>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iCs/>
              </w:rPr>
              <w:t>федеральный бюджет</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3 236,9</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3 192,3</w:t>
            </w:r>
          </w:p>
        </w:tc>
        <w:tc>
          <w:tcPr>
            <w:tcW w:w="1276" w:type="dxa"/>
            <w:tcBorders>
              <w:top w:val="single" w:sz="4" w:space="0" w:color="auto"/>
              <w:left w:val="single" w:sz="4" w:space="0" w:color="auto"/>
              <w:bottom w:val="nil"/>
              <w:right w:val="nil"/>
            </w:tcBorders>
            <w:vAlign w:val="bottom"/>
          </w:tcPr>
          <w:p w:rsidR="006D5C7E" w:rsidRPr="000D3AE8" w:rsidRDefault="00C677AA" w:rsidP="0069001D">
            <w:pPr>
              <w:spacing w:line="256" w:lineRule="auto"/>
              <w:jc w:val="center"/>
              <w:rPr>
                <w:rFonts w:ascii="Times New Roman" w:hAnsi="Times New Roman" w:cs="Times New Roman"/>
              </w:rPr>
            </w:pPr>
            <w:r>
              <w:rPr>
                <w:rFonts w:ascii="Times New Roman" w:hAnsi="Times New Roman" w:cs="Times New Roman"/>
              </w:rPr>
              <w:t>3 426,9</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rPr>
            </w:pPr>
            <w:r>
              <w:rPr>
                <w:rFonts w:ascii="Times New Roman" w:hAnsi="Times New Roman" w:cs="Times New Roman"/>
              </w:rPr>
              <w:t>912,0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943,3</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2829,9</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4 </w:t>
            </w:r>
            <w:r>
              <w:rPr>
                <w:rFonts w:ascii="Times New Roman" w:hAnsi="Times New Roman" w:cs="Times New Roman"/>
              </w:rPr>
              <w:t>716,5</w:t>
            </w:r>
          </w:p>
        </w:tc>
        <w:tc>
          <w:tcPr>
            <w:tcW w:w="1417" w:type="dxa"/>
            <w:tcBorders>
              <w:top w:val="single" w:sz="4" w:space="0" w:color="auto"/>
              <w:left w:val="single" w:sz="4" w:space="0" w:color="auto"/>
              <w:bottom w:val="nil"/>
            </w:tcBorders>
            <w:vAlign w:val="bottom"/>
          </w:tcPr>
          <w:p w:rsidR="006D5C7E" w:rsidRPr="000D3AE8" w:rsidRDefault="00C82D89" w:rsidP="0069001D">
            <w:pPr>
              <w:spacing w:line="256" w:lineRule="auto"/>
              <w:ind w:firstLine="33"/>
              <w:jc w:val="center"/>
              <w:rPr>
                <w:rFonts w:ascii="Times New Roman" w:hAnsi="Times New Roman" w:cs="Times New Roman"/>
              </w:rPr>
            </w:pPr>
            <w:r>
              <w:rPr>
                <w:rFonts w:ascii="Times New Roman" w:hAnsi="Times New Roman" w:cs="Times New Roman"/>
              </w:rPr>
              <w:t>19 257,8</w:t>
            </w:r>
          </w:p>
        </w:tc>
      </w:tr>
      <w:tr w:rsidR="006D5C7E" w:rsidRPr="000D3AE8" w:rsidTr="0069001D">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10 290,2</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12 031,0</w:t>
            </w:r>
          </w:p>
        </w:tc>
        <w:tc>
          <w:tcPr>
            <w:tcW w:w="1276" w:type="dxa"/>
            <w:tcBorders>
              <w:top w:val="single" w:sz="4" w:space="0" w:color="auto"/>
              <w:left w:val="single" w:sz="4" w:space="0" w:color="auto"/>
              <w:bottom w:val="nil"/>
              <w:right w:val="nil"/>
            </w:tcBorders>
            <w:vAlign w:val="bottom"/>
          </w:tcPr>
          <w:p w:rsidR="006D5C7E" w:rsidRPr="000D3AE8" w:rsidRDefault="00C677AA" w:rsidP="0069001D">
            <w:pPr>
              <w:spacing w:line="256" w:lineRule="auto"/>
              <w:jc w:val="center"/>
              <w:rPr>
                <w:rFonts w:ascii="Times New Roman" w:hAnsi="Times New Roman" w:cs="Times New Roman"/>
              </w:rPr>
            </w:pPr>
            <w:r>
              <w:rPr>
                <w:rFonts w:ascii="Times New Roman" w:hAnsi="Times New Roman" w:cs="Times New Roman"/>
              </w:rPr>
              <w:t>21 367,2</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0,0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417" w:type="dxa"/>
            <w:tcBorders>
              <w:top w:val="single" w:sz="4" w:space="0" w:color="auto"/>
              <w:left w:val="single" w:sz="4" w:space="0" w:color="auto"/>
              <w:bottom w:val="nil"/>
            </w:tcBorders>
            <w:vAlign w:val="bottom"/>
          </w:tcPr>
          <w:p w:rsidR="006D5C7E" w:rsidRPr="000D3AE8" w:rsidRDefault="00C82D89" w:rsidP="0069001D">
            <w:pPr>
              <w:spacing w:line="256" w:lineRule="auto"/>
              <w:ind w:firstLine="33"/>
              <w:jc w:val="center"/>
              <w:rPr>
                <w:rFonts w:ascii="Times New Roman" w:hAnsi="Times New Roman" w:cs="Times New Roman"/>
              </w:rPr>
            </w:pPr>
            <w:r>
              <w:rPr>
                <w:rFonts w:ascii="Times New Roman" w:hAnsi="Times New Roman" w:cs="Times New Roman"/>
              </w:rPr>
              <w:t>43 688,4</w:t>
            </w:r>
          </w:p>
        </w:tc>
      </w:tr>
      <w:tr w:rsidR="006D5C7E" w:rsidRPr="000D3AE8" w:rsidTr="0069001D">
        <w:trPr>
          <w:trHeight w:val="349"/>
        </w:trPr>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12 735,7</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22 291,2</w:t>
            </w:r>
          </w:p>
        </w:tc>
        <w:tc>
          <w:tcPr>
            <w:tcW w:w="1276" w:type="dxa"/>
            <w:tcBorders>
              <w:top w:val="single" w:sz="4" w:space="0" w:color="auto"/>
              <w:left w:val="single" w:sz="4" w:space="0" w:color="auto"/>
              <w:bottom w:val="nil"/>
              <w:right w:val="nil"/>
            </w:tcBorders>
            <w:vAlign w:val="bottom"/>
          </w:tcPr>
          <w:p w:rsidR="006D5C7E" w:rsidRPr="000D3AE8" w:rsidRDefault="00C677AA" w:rsidP="0069001D">
            <w:pPr>
              <w:spacing w:line="256" w:lineRule="auto"/>
              <w:jc w:val="center"/>
              <w:rPr>
                <w:rFonts w:ascii="Times New Roman" w:hAnsi="Times New Roman" w:cs="Times New Roman"/>
              </w:rPr>
            </w:pPr>
            <w:r>
              <w:rPr>
                <w:rFonts w:ascii="Times New Roman" w:hAnsi="Times New Roman" w:cs="Times New Roman"/>
              </w:rPr>
              <w:t>34 331,6</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21 700,0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20 700,0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62 100,</w:t>
            </w:r>
            <w:r w:rsidRPr="000D3AE8">
              <w:rPr>
                <w:rFonts w:ascii="Times New Roman" w:hAnsi="Times New Roman" w:cs="Times New Roman"/>
              </w:rPr>
              <w:t>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2"/>
              <w:jc w:val="center"/>
              <w:rPr>
                <w:rFonts w:ascii="Times New Roman" w:hAnsi="Times New Roman" w:cs="Times New Roman"/>
              </w:rPr>
            </w:pPr>
            <w:r w:rsidRPr="000D3AE8">
              <w:rPr>
                <w:rFonts w:ascii="Times New Roman" w:hAnsi="Times New Roman" w:cs="Times New Roman"/>
              </w:rPr>
              <w:t>103 500,0</w:t>
            </w:r>
          </w:p>
        </w:tc>
        <w:tc>
          <w:tcPr>
            <w:tcW w:w="1417" w:type="dxa"/>
            <w:tcBorders>
              <w:top w:val="single" w:sz="4" w:space="0" w:color="auto"/>
              <w:left w:val="single" w:sz="4" w:space="0" w:color="auto"/>
              <w:bottom w:val="nil"/>
            </w:tcBorders>
            <w:vAlign w:val="bottom"/>
          </w:tcPr>
          <w:p w:rsidR="006D5C7E" w:rsidRPr="000D3AE8" w:rsidRDefault="00C82D89" w:rsidP="00FA01CF">
            <w:pPr>
              <w:spacing w:line="256" w:lineRule="auto"/>
              <w:jc w:val="center"/>
              <w:rPr>
                <w:rFonts w:ascii="Times New Roman" w:hAnsi="Times New Roman" w:cs="Times New Roman"/>
              </w:rPr>
            </w:pPr>
            <w:r>
              <w:rPr>
                <w:rFonts w:ascii="Times New Roman" w:hAnsi="Times New Roman" w:cs="Times New Roman"/>
              </w:rPr>
              <w:t>277 358,5</w:t>
            </w:r>
          </w:p>
        </w:tc>
      </w:tr>
      <w:tr w:rsidR="006D5C7E" w:rsidRPr="000D3AE8" w:rsidTr="0069001D">
        <w:trPr>
          <w:trHeight w:val="349"/>
        </w:trPr>
        <w:tc>
          <w:tcPr>
            <w:tcW w:w="4536" w:type="dxa"/>
            <w:tcBorders>
              <w:top w:val="single" w:sz="4" w:space="0" w:color="auto"/>
              <w:bottom w:val="nil"/>
              <w:right w:val="nil"/>
            </w:tcBorders>
            <w:hideMark/>
          </w:tcPr>
          <w:p w:rsidR="006D5C7E" w:rsidRPr="00BE68FF" w:rsidRDefault="008A3818" w:rsidP="0069001D">
            <w:pPr>
              <w:spacing w:line="256" w:lineRule="auto"/>
              <w:rPr>
                <w:rFonts w:ascii="Times New Roman" w:hAnsi="Times New Roman" w:cs="Times New Roman"/>
                <w:sz w:val="24"/>
                <w:szCs w:val="24"/>
              </w:rPr>
            </w:pPr>
            <w:hyperlink w:anchor="sub_200" w:history="1">
              <w:r w:rsidR="006D5C7E" w:rsidRPr="00D5726D">
                <w:rPr>
                  <w:rStyle w:val="a9"/>
                  <w:rFonts w:ascii="Times New Roman" w:hAnsi="Times New Roman"/>
                  <w:color w:val="auto"/>
                  <w:sz w:val="24"/>
                  <w:szCs w:val="24"/>
                </w:rPr>
                <w:t>Ведомственный проект</w:t>
              </w:r>
            </w:hyperlink>
            <w:r w:rsidR="006D5C7E" w:rsidRPr="00BE68FF">
              <w:rPr>
                <w:rStyle w:val="affd"/>
                <w:rFonts w:ascii="Times New Roman" w:hAnsi="Times New Roman" w:cs="Times New Roman"/>
                <w:bCs/>
                <w:sz w:val="24"/>
                <w:szCs w:val="24"/>
              </w:rPr>
              <w:t xml:space="preserve"> </w:t>
            </w:r>
            <w:r w:rsidR="006D5C7E">
              <w:rPr>
                <w:rStyle w:val="affd"/>
                <w:rFonts w:ascii="Times New Roman" w:hAnsi="Times New Roman" w:cs="Times New Roman"/>
                <w:bCs/>
                <w:sz w:val="24"/>
                <w:szCs w:val="24"/>
              </w:rPr>
              <w:t>«</w:t>
            </w:r>
            <w:r w:rsidR="006D5C7E" w:rsidRPr="00BE68FF">
              <w:rPr>
                <w:rStyle w:val="affd"/>
                <w:rFonts w:ascii="Times New Roman" w:hAnsi="Times New Roman" w:cs="Times New Roman"/>
                <w:bCs/>
                <w:sz w:val="24"/>
                <w:szCs w:val="24"/>
              </w:rPr>
              <w:t>Повышение финансовой грамотности населения Чувашской Республики</w:t>
            </w:r>
            <w:r w:rsidR="006D5C7E">
              <w:rPr>
                <w:rStyle w:val="affd"/>
                <w:rFonts w:ascii="Times New Roman" w:hAnsi="Times New Roman" w:cs="Times New Roman"/>
                <w:bCs/>
                <w:sz w:val="24"/>
                <w:szCs w:val="24"/>
              </w:rPr>
              <w:t>»</w:t>
            </w:r>
            <w:r w:rsidR="006D5C7E" w:rsidRPr="00BE68FF">
              <w:rPr>
                <w:rStyle w:val="affd"/>
                <w:rFonts w:ascii="Times New Roman" w:hAnsi="Times New Roman" w:cs="Times New Roman"/>
                <w:bCs/>
                <w:sz w:val="24"/>
                <w:szCs w:val="24"/>
              </w:rPr>
              <w:t xml:space="preserve"> (</w:t>
            </w:r>
            <w:r w:rsidR="006D5C7E">
              <w:rPr>
                <w:rStyle w:val="affd"/>
                <w:rFonts w:ascii="Times New Roman" w:hAnsi="Times New Roman" w:cs="Times New Roman"/>
                <w:bCs/>
                <w:sz w:val="24"/>
                <w:szCs w:val="24"/>
              </w:rPr>
              <w:t>«</w:t>
            </w:r>
            <w:r w:rsidR="006D5C7E" w:rsidRPr="00BE68FF">
              <w:rPr>
                <w:rStyle w:val="affd"/>
                <w:rFonts w:ascii="Times New Roman" w:hAnsi="Times New Roman" w:cs="Times New Roman"/>
                <w:bCs/>
                <w:sz w:val="24"/>
                <w:szCs w:val="24"/>
              </w:rPr>
              <w:t>Новая финансовая культура</w:t>
            </w:r>
            <w:r w:rsidR="006D5C7E">
              <w:rPr>
                <w:rStyle w:val="affd"/>
                <w:rFonts w:ascii="Times New Roman" w:hAnsi="Times New Roman" w:cs="Times New Roman"/>
                <w:bCs/>
                <w:sz w:val="24"/>
                <w:szCs w:val="24"/>
              </w:rPr>
              <w:t>»</w:t>
            </w:r>
            <w:r w:rsidR="006D5C7E" w:rsidRPr="00BE68FF">
              <w:rPr>
                <w:rStyle w:val="affd"/>
                <w:rFonts w:ascii="Times New Roman" w:hAnsi="Times New Roman" w:cs="Times New Roman"/>
                <w:bCs/>
                <w:sz w:val="24"/>
                <w:szCs w:val="24"/>
              </w:rPr>
              <w:t>), всего</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rPr>
          <w:trHeight w:val="349"/>
        </w:trPr>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iCs/>
              </w:rPr>
              <w:t>федеральный бюджет</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rPr>
          <w:trHeight w:val="349"/>
        </w:trPr>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lastRenderedPageBreak/>
              <w:t>республиканский бюджет Чувашской Республики</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rPr>
          <w:trHeight w:val="349"/>
        </w:trPr>
        <w:tc>
          <w:tcPr>
            <w:tcW w:w="4536" w:type="dxa"/>
            <w:tcBorders>
              <w:top w:val="single" w:sz="4" w:space="0" w:color="auto"/>
              <w:bottom w:val="nil"/>
              <w:right w:val="nil"/>
            </w:tcBorders>
            <w:hideMark/>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nil"/>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b/>
              </w:rPr>
            </w:pPr>
            <w:r w:rsidRPr="000D3AE8">
              <w:rPr>
                <w:rFonts w:ascii="Times New Roman" w:hAnsi="Times New Roman" w:cs="Times New Roman"/>
                <w:b/>
              </w:rPr>
              <w:t xml:space="preserve">Комплекс процессных мероприятий </w:t>
            </w:r>
            <w:r>
              <w:rPr>
                <w:rFonts w:ascii="Times New Roman" w:hAnsi="Times New Roman" w:cs="Times New Roman"/>
                <w:b/>
              </w:rPr>
              <w:t>«</w:t>
            </w:r>
            <w:r w:rsidRPr="000D3AE8">
              <w:rPr>
                <w:rFonts w:ascii="Times New Roman" w:hAnsi="Times New Roman" w:cs="Times New Roman"/>
                <w:b/>
              </w:rPr>
              <w:t>Организация и управление бюджетным процессом и повышение его открытости</w:t>
            </w:r>
            <w:r>
              <w:rPr>
                <w:rFonts w:ascii="Times New Roman" w:hAnsi="Times New Roman" w:cs="Times New Roman"/>
                <w:b/>
              </w:rPr>
              <w:t>»</w:t>
            </w:r>
          </w:p>
          <w:p w:rsidR="006D5C7E" w:rsidRPr="000D3AE8" w:rsidRDefault="006D5C7E" w:rsidP="0069001D">
            <w:pPr>
              <w:spacing w:line="256" w:lineRule="auto"/>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20 627,4</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b/>
              </w:rPr>
            </w:pPr>
            <w:r>
              <w:rPr>
                <w:rFonts w:ascii="Times New Roman" w:hAnsi="Times New Roman" w:cs="Times New Roman"/>
                <w:b/>
              </w:rPr>
              <w:t>24 176,0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C82D89" w:rsidP="0069001D">
            <w:pPr>
              <w:spacing w:line="256" w:lineRule="auto"/>
              <w:ind w:firstLine="33"/>
              <w:jc w:val="center"/>
              <w:rPr>
                <w:rFonts w:ascii="Times New Roman" w:hAnsi="Times New Roman" w:cs="Times New Roman"/>
                <w:b/>
              </w:rPr>
            </w:pPr>
            <w:r>
              <w:rPr>
                <w:rFonts w:ascii="Times New Roman" w:hAnsi="Times New Roman" w:cs="Times New Roman"/>
                <w:b/>
              </w:rPr>
              <w:t>39 713,3</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 xml:space="preserve">5 </w:t>
            </w:r>
            <w:r>
              <w:rPr>
                <w:rFonts w:ascii="Times New Roman" w:hAnsi="Times New Roman" w:cs="Times New Roman"/>
                <w:b/>
              </w:rPr>
              <w:t>912,0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Pr>
                <w:rFonts w:ascii="Times New Roman" w:hAnsi="Times New Roman" w:cs="Times New Roman"/>
                <w:b/>
              </w:rPr>
              <w:t>5 943,3</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Pr>
                <w:rFonts w:ascii="Times New Roman" w:hAnsi="Times New Roman" w:cs="Times New Roman"/>
                <w:b/>
              </w:rPr>
              <w:t>17 829,9</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b/>
              </w:rPr>
            </w:pPr>
            <w:r>
              <w:rPr>
                <w:rFonts w:ascii="Times New Roman" w:hAnsi="Times New Roman" w:cs="Times New Roman"/>
                <w:b/>
              </w:rPr>
              <w:t>29 716,5</w:t>
            </w:r>
          </w:p>
        </w:tc>
        <w:tc>
          <w:tcPr>
            <w:tcW w:w="1417" w:type="dxa"/>
            <w:tcBorders>
              <w:top w:val="single" w:sz="4" w:space="0" w:color="auto"/>
              <w:left w:val="single" w:sz="4" w:space="0" w:color="auto"/>
              <w:bottom w:val="single" w:sz="4" w:space="0" w:color="auto"/>
            </w:tcBorders>
            <w:vAlign w:val="bottom"/>
          </w:tcPr>
          <w:p w:rsidR="006D5C7E" w:rsidRPr="000D3AE8" w:rsidRDefault="00C82D89" w:rsidP="0069001D">
            <w:pPr>
              <w:spacing w:line="256" w:lineRule="auto"/>
              <w:jc w:val="center"/>
              <w:rPr>
                <w:rFonts w:ascii="Times New Roman" w:hAnsi="Times New Roman" w:cs="Times New Roman"/>
                <w:b/>
              </w:rPr>
            </w:pPr>
            <w:r>
              <w:rPr>
                <w:rFonts w:ascii="Times New Roman" w:hAnsi="Times New Roman" w:cs="Times New Roman"/>
                <w:b/>
              </w:rPr>
              <w:t>143 918,4</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3 236,9</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3 192,3</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rPr>
            </w:pPr>
            <w:r>
              <w:rPr>
                <w:rFonts w:ascii="Times New Roman" w:hAnsi="Times New Roman" w:cs="Times New Roman"/>
              </w:rPr>
              <w:t>837,5</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rPr>
            </w:pPr>
            <w:r>
              <w:rPr>
                <w:rFonts w:ascii="Times New Roman" w:hAnsi="Times New Roman" w:cs="Times New Roman"/>
              </w:rPr>
              <w:t>912,0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943,3</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2 829,9</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4 </w:t>
            </w:r>
            <w:r>
              <w:rPr>
                <w:rFonts w:ascii="Times New Roman" w:hAnsi="Times New Roman" w:cs="Times New Roman"/>
              </w:rPr>
              <w:t>716,5</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16 668,4</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10 290,2</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color w:val="000000" w:themeColor="text1"/>
              </w:rPr>
            </w:pPr>
            <w:r>
              <w:rPr>
                <w:rFonts w:ascii="Times New Roman" w:hAnsi="Times New Roman" w:cs="Times New Roman"/>
                <w:color w:val="000000" w:themeColor="text1"/>
              </w:rPr>
              <w:t>12 031,0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C82D89" w:rsidP="0069001D">
            <w:pPr>
              <w:spacing w:line="256" w:lineRule="auto"/>
              <w:jc w:val="center"/>
              <w:rPr>
                <w:rFonts w:ascii="Times New Roman" w:hAnsi="Times New Roman" w:cs="Times New Roman"/>
              </w:rPr>
            </w:pPr>
            <w:r>
              <w:rPr>
                <w:rFonts w:ascii="Times New Roman" w:hAnsi="Times New Roman" w:cs="Times New Roman"/>
              </w:rPr>
              <w:t>21 367,2</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C82D89" w:rsidP="00FA01CF">
            <w:pPr>
              <w:spacing w:line="256" w:lineRule="auto"/>
              <w:rPr>
                <w:rFonts w:ascii="Times New Roman" w:hAnsi="Times New Roman" w:cs="Times New Roman"/>
                <w:color w:val="000000" w:themeColor="text1"/>
              </w:rPr>
            </w:pPr>
            <w:r>
              <w:rPr>
                <w:rFonts w:ascii="Times New Roman" w:hAnsi="Times New Roman" w:cs="Times New Roman"/>
                <w:color w:val="000000" w:themeColor="text1"/>
              </w:rPr>
              <w:t xml:space="preserve">     43 688,4</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7 100,3</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8 952,7</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C82D89" w:rsidP="0069001D">
            <w:pPr>
              <w:spacing w:line="256" w:lineRule="auto"/>
              <w:jc w:val="center"/>
              <w:rPr>
                <w:rFonts w:ascii="Times New Roman" w:hAnsi="Times New Roman" w:cs="Times New Roman"/>
              </w:rPr>
            </w:pPr>
            <w:r>
              <w:rPr>
                <w:rFonts w:ascii="Times New Roman" w:hAnsi="Times New Roman" w:cs="Times New Roman"/>
              </w:rPr>
              <w:t>17 508,6</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5 000,0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5 000,0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15000,0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2"/>
              <w:jc w:val="center"/>
              <w:rPr>
                <w:rFonts w:ascii="Times New Roman" w:hAnsi="Times New Roman" w:cs="Times New Roman"/>
              </w:rPr>
            </w:pPr>
            <w:r w:rsidRPr="000D3AE8">
              <w:rPr>
                <w:rFonts w:ascii="Times New Roman" w:hAnsi="Times New Roman" w:cs="Times New Roman"/>
              </w:rPr>
              <w:t>25 000,0</w:t>
            </w:r>
          </w:p>
        </w:tc>
        <w:tc>
          <w:tcPr>
            <w:tcW w:w="1417" w:type="dxa"/>
            <w:tcBorders>
              <w:top w:val="single" w:sz="4" w:space="0" w:color="auto"/>
              <w:left w:val="single" w:sz="4" w:space="0" w:color="auto"/>
              <w:bottom w:val="single" w:sz="4" w:space="0" w:color="auto"/>
            </w:tcBorders>
            <w:vAlign w:val="bottom"/>
          </w:tcPr>
          <w:p w:rsidR="006D5C7E" w:rsidRPr="000D3AE8" w:rsidRDefault="00C82D89" w:rsidP="0069001D">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  83 561,6</w:t>
            </w:r>
          </w:p>
        </w:tc>
      </w:tr>
      <w:tr w:rsidR="006D5C7E" w:rsidRPr="000D3AE8" w:rsidTr="0069001D">
        <w:tc>
          <w:tcPr>
            <w:tcW w:w="4536" w:type="dxa"/>
            <w:tcBorders>
              <w:top w:val="single" w:sz="4" w:space="0" w:color="auto"/>
              <w:bottom w:val="single" w:sz="4" w:space="0" w:color="auto"/>
              <w:right w:val="nil"/>
            </w:tcBorders>
          </w:tcPr>
          <w:p w:rsidR="006D5C7E" w:rsidRPr="00BE68FF" w:rsidRDefault="008A3818" w:rsidP="0069001D">
            <w:pPr>
              <w:spacing w:line="256" w:lineRule="auto"/>
              <w:rPr>
                <w:rFonts w:ascii="Times New Roman" w:hAnsi="Times New Roman" w:cs="Times New Roman"/>
                <w:sz w:val="24"/>
                <w:szCs w:val="24"/>
              </w:rPr>
            </w:pPr>
            <w:hyperlink w:anchor="sub_400" w:history="1">
              <w:r w:rsidR="006D5C7E" w:rsidRPr="00E731FE">
                <w:rPr>
                  <w:rStyle w:val="a9"/>
                  <w:rFonts w:ascii="Times New Roman" w:hAnsi="Times New Roman"/>
                  <w:color w:val="auto"/>
                  <w:sz w:val="24"/>
                  <w:szCs w:val="24"/>
                </w:rPr>
                <w:t>Комплекс</w:t>
              </w:r>
            </w:hyperlink>
            <w:r w:rsidR="006D5C7E" w:rsidRPr="00E731FE">
              <w:rPr>
                <w:rStyle w:val="affd"/>
                <w:rFonts w:ascii="Times New Roman" w:hAnsi="Times New Roman" w:cs="Times New Roman"/>
                <w:bCs/>
                <w:sz w:val="24"/>
                <w:szCs w:val="24"/>
              </w:rPr>
              <w:t xml:space="preserve"> </w:t>
            </w:r>
            <w:r w:rsidR="006D5C7E" w:rsidRPr="00BE68FF">
              <w:rPr>
                <w:rStyle w:val="affd"/>
                <w:rFonts w:ascii="Times New Roman" w:hAnsi="Times New Roman" w:cs="Times New Roman"/>
                <w:bCs/>
                <w:sz w:val="24"/>
                <w:szCs w:val="24"/>
              </w:rPr>
              <w:t xml:space="preserve">процессных мероприятий </w:t>
            </w:r>
            <w:r w:rsidR="006D5C7E">
              <w:rPr>
                <w:rStyle w:val="affd"/>
                <w:rFonts w:ascii="Times New Roman" w:hAnsi="Times New Roman" w:cs="Times New Roman"/>
                <w:bCs/>
                <w:sz w:val="24"/>
                <w:szCs w:val="24"/>
              </w:rPr>
              <w:t>«</w:t>
            </w:r>
            <w:r w:rsidR="006D5C7E" w:rsidRPr="00BE68FF">
              <w:rPr>
                <w:rStyle w:val="affd"/>
                <w:rFonts w:ascii="Times New Roman" w:hAnsi="Times New Roman" w:cs="Times New Roman"/>
                <w:bCs/>
                <w:sz w:val="24"/>
                <w:szCs w:val="24"/>
              </w:rPr>
              <w:t>Повышение доходной базы бюджета</w:t>
            </w:r>
            <w:r w:rsidR="006D5C7E">
              <w:rPr>
                <w:rStyle w:val="affd"/>
                <w:rFonts w:ascii="Times New Roman" w:hAnsi="Times New Roman" w:cs="Times New Roman"/>
                <w:bCs/>
                <w:sz w:val="24"/>
                <w:szCs w:val="24"/>
              </w:rPr>
              <w:t xml:space="preserve"> Порецкого муниципального округа</w:t>
            </w:r>
            <w:r w:rsidR="006D5C7E" w:rsidRPr="00BE68FF">
              <w:rPr>
                <w:rStyle w:val="affd"/>
                <w:rFonts w:ascii="Times New Roman" w:hAnsi="Times New Roman" w:cs="Times New Roman"/>
                <w:bCs/>
                <w:sz w:val="24"/>
                <w:szCs w:val="24"/>
              </w:rPr>
              <w:t xml:space="preserve"> Чувашской Республики</w:t>
            </w:r>
            <w:r w:rsidR="006D5C7E">
              <w:rPr>
                <w:rStyle w:val="affd"/>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BE68FF" w:rsidRDefault="008A3818" w:rsidP="0069001D">
            <w:pPr>
              <w:pStyle w:val="af0"/>
              <w:rPr>
                <w:rFonts w:ascii="Times New Roman" w:hAnsi="Times New Roman" w:cs="Times New Roman"/>
              </w:rPr>
            </w:pPr>
            <w:hyperlink w:anchor="sub_600" w:history="1">
              <w:r w:rsidR="006D5C7E" w:rsidRPr="00E731FE">
                <w:rPr>
                  <w:rStyle w:val="a9"/>
                  <w:rFonts w:ascii="Times New Roman" w:hAnsi="Times New Roman"/>
                  <w:color w:val="auto"/>
                </w:rPr>
                <w:t>Комплекс</w:t>
              </w:r>
            </w:hyperlink>
            <w:r w:rsidR="006D5C7E" w:rsidRPr="00BE68FF">
              <w:rPr>
                <w:rStyle w:val="affd"/>
                <w:rFonts w:ascii="Times New Roman" w:hAnsi="Times New Roman" w:cs="Times New Roman"/>
                <w:bCs/>
              </w:rPr>
              <w:t xml:space="preserve"> процессных мероприятий </w:t>
            </w:r>
            <w:r w:rsidR="006D5C7E">
              <w:rPr>
                <w:rStyle w:val="affd"/>
                <w:rFonts w:ascii="Times New Roman" w:hAnsi="Times New Roman" w:cs="Times New Roman"/>
                <w:bCs/>
              </w:rPr>
              <w:t>«</w:t>
            </w:r>
            <w:r w:rsidR="006D5C7E" w:rsidRPr="00BE68FF">
              <w:rPr>
                <w:rStyle w:val="affd"/>
                <w:rFonts w:ascii="Times New Roman" w:hAnsi="Times New Roman" w:cs="Times New Roman"/>
                <w:bCs/>
              </w:rPr>
              <w:t xml:space="preserve">Управление </w:t>
            </w:r>
            <w:r w:rsidR="006D5C7E">
              <w:rPr>
                <w:rStyle w:val="affd"/>
                <w:rFonts w:ascii="Times New Roman" w:hAnsi="Times New Roman" w:cs="Times New Roman"/>
                <w:bCs/>
              </w:rPr>
              <w:t xml:space="preserve">муниципальным </w:t>
            </w:r>
            <w:r w:rsidR="006D5C7E" w:rsidRPr="00BE68FF">
              <w:rPr>
                <w:rStyle w:val="affd"/>
                <w:rFonts w:ascii="Times New Roman" w:hAnsi="Times New Roman" w:cs="Times New Roman"/>
                <w:bCs/>
              </w:rPr>
              <w:t xml:space="preserve">долгом </w:t>
            </w:r>
            <w:r w:rsidR="006D5C7E">
              <w:rPr>
                <w:rStyle w:val="affd"/>
                <w:rFonts w:ascii="Times New Roman" w:hAnsi="Times New Roman" w:cs="Times New Roman"/>
                <w:bCs/>
              </w:rPr>
              <w:t>Порецкого муниципального округа</w:t>
            </w:r>
            <w:r w:rsidR="006D5C7E" w:rsidRPr="00BE68FF">
              <w:rPr>
                <w:rStyle w:val="affd"/>
                <w:rFonts w:ascii="Times New Roman" w:hAnsi="Times New Roman" w:cs="Times New Roman"/>
                <w:bCs/>
              </w:rPr>
              <w:t xml:space="preserve"> Чувашской Республики</w:t>
            </w:r>
            <w:r w:rsidR="006D5C7E">
              <w:rPr>
                <w:rStyle w:val="affd"/>
                <w:rFonts w:ascii="Times New Roman" w:hAnsi="Times New Roman" w:cs="Times New Roman"/>
                <w:bCs/>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lastRenderedPageBreak/>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E7CDC" w:rsidRDefault="008A3818" w:rsidP="0069001D">
            <w:pPr>
              <w:spacing w:line="256" w:lineRule="auto"/>
              <w:rPr>
                <w:rFonts w:ascii="Times New Roman" w:hAnsi="Times New Roman" w:cs="Times New Roman"/>
                <w:sz w:val="24"/>
                <w:szCs w:val="24"/>
              </w:rPr>
            </w:pPr>
            <w:hyperlink w:anchor="sub_700" w:history="1">
              <w:r w:rsidR="006D5C7E" w:rsidRPr="00E731FE">
                <w:rPr>
                  <w:rStyle w:val="a9"/>
                  <w:rFonts w:ascii="Times New Roman" w:hAnsi="Times New Roman"/>
                  <w:color w:val="auto"/>
                  <w:sz w:val="24"/>
                  <w:szCs w:val="24"/>
                </w:rPr>
                <w:t>Комплекс</w:t>
              </w:r>
            </w:hyperlink>
            <w:r w:rsidR="006D5C7E" w:rsidRPr="000E7CDC">
              <w:rPr>
                <w:rStyle w:val="affd"/>
                <w:rFonts w:ascii="Times New Roman" w:hAnsi="Times New Roman" w:cs="Times New Roman"/>
                <w:bCs/>
                <w:sz w:val="24"/>
                <w:szCs w:val="24"/>
              </w:rPr>
              <w:t xml:space="preserve"> процессных мероприятий </w:t>
            </w:r>
            <w:r w:rsidR="006D5C7E">
              <w:rPr>
                <w:rStyle w:val="affd"/>
                <w:rFonts w:ascii="Times New Roman" w:hAnsi="Times New Roman" w:cs="Times New Roman"/>
                <w:bCs/>
                <w:sz w:val="24"/>
                <w:szCs w:val="24"/>
              </w:rPr>
              <w:t>«</w:t>
            </w:r>
            <w:r w:rsidR="006D5C7E" w:rsidRPr="000E7CDC">
              <w:rPr>
                <w:rStyle w:val="affd"/>
                <w:rFonts w:ascii="Times New Roman" w:hAnsi="Times New Roman" w:cs="Times New Roman"/>
                <w:bCs/>
                <w:sz w:val="24"/>
                <w:szCs w:val="24"/>
              </w:rPr>
              <w:t xml:space="preserve">Обеспечение функционирования и развитие контрактной системы в сфере закупок товаров, работ, услуг для обеспечения муниципальных </w:t>
            </w:r>
            <w:proofErr w:type="gramStart"/>
            <w:r w:rsidR="006D5C7E" w:rsidRPr="000E7CDC">
              <w:rPr>
                <w:rStyle w:val="affd"/>
                <w:rFonts w:ascii="Times New Roman" w:hAnsi="Times New Roman" w:cs="Times New Roman"/>
                <w:bCs/>
                <w:sz w:val="24"/>
                <w:szCs w:val="24"/>
              </w:rPr>
              <w:t xml:space="preserve">нужд </w:t>
            </w:r>
            <w:r w:rsidR="006D5C7E">
              <w:rPr>
                <w:rStyle w:val="affd"/>
                <w:rFonts w:ascii="Times New Roman" w:hAnsi="Times New Roman" w:cs="Times New Roman"/>
                <w:bCs/>
                <w:sz w:val="24"/>
                <w:szCs w:val="24"/>
              </w:rPr>
              <w:t>»</w:t>
            </w:r>
            <w:proofErr w:type="gramEnd"/>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E7CDC" w:rsidRDefault="008A3818" w:rsidP="0069001D">
            <w:pPr>
              <w:spacing w:line="256" w:lineRule="auto"/>
              <w:rPr>
                <w:rFonts w:ascii="Times New Roman" w:hAnsi="Times New Roman" w:cs="Times New Roman"/>
                <w:sz w:val="24"/>
                <w:szCs w:val="24"/>
              </w:rPr>
            </w:pPr>
            <w:hyperlink w:anchor="sub_800" w:history="1">
              <w:r w:rsidR="006D5C7E" w:rsidRPr="00E731FE">
                <w:rPr>
                  <w:rStyle w:val="a9"/>
                  <w:rFonts w:ascii="Times New Roman" w:hAnsi="Times New Roman"/>
                  <w:color w:val="auto"/>
                  <w:sz w:val="24"/>
                  <w:szCs w:val="24"/>
                </w:rPr>
                <w:t>Комплекс</w:t>
              </w:r>
            </w:hyperlink>
            <w:r w:rsidR="006D5C7E" w:rsidRPr="000E7CDC">
              <w:rPr>
                <w:rStyle w:val="affd"/>
                <w:rFonts w:ascii="Times New Roman" w:hAnsi="Times New Roman" w:cs="Times New Roman"/>
                <w:bCs/>
                <w:sz w:val="24"/>
                <w:szCs w:val="24"/>
              </w:rPr>
              <w:t xml:space="preserve"> процессных мероприятий </w:t>
            </w:r>
            <w:r w:rsidR="006D5C7E">
              <w:rPr>
                <w:rStyle w:val="affd"/>
                <w:rFonts w:ascii="Times New Roman" w:hAnsi="Times New Roman" w:cs="Times New Roman"/>
                <w:bCs/>
                <w:sz w:val="24"/>
                <w:szCs w:val="24"/>
              </w:rPr>
              <w:t>«</w:t>
            </w:r>
            <w:r w:rsidR="006D5C7E" w:rsidRPr="000E7CDC">
              <w:rPr>
                <w:rStyle w:val="affd"/>
                <w:rFonts w:ascii="Times New Roman" w:hAnsi="Times New Roman" w:cs="Times New Roman"/>
                <w:bCs/>
                <w:sz w:val="24"/>
                <w:szCs w:val="24"/>
              </w:rPr>
              <w:t>Обеспечение функционирования и развитие системы внутреннего (муниципального) финансового контроля</w:t>
            </w:r>
            <w:r w:rsidR="006D5C7E">
              <w:rPr>
                <w:rStyle w:val="affd"/>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4C5CF3" w:rsidRDefault="008A3818" w:rsidP="0069001D">
            <w:pPr>
              <w:spacing w:line="256" w:lineRule="auto"/>
              <w:rPr>
                <w:rFonts w:ascii="Times New Roman" w:hAnsi="Times New Roman" w:cs="Times New Roman"/>
                <w:sz w:val="24"/>
                <w:szCs w:val="24"/>
              </w:rPr>
            </w:pPr>
            <w:hyperlink w:anchor="sub_900" w:history="1">
              <w:r w:rsidR="006D5C7E" w:rsidRPr="00E731FE">
                <w:rPr>
                  <w:rStyle w:val="a9"/>
                  <w:rFonts w:ascii="Times New Roman" w:hAnsi="Times New Roman"/>
                  <w:color w:val="auto"/>
                  <w:sz w:val="24"/>
                  <w:szCs w:val="24"/>
                </w:rPr>
                <w:t>Комплекс</w:t>
              </w:r>
            </w:hyperlink>
            <w:r w:rsidR="006D5C7E" w:rsidRPr="004C5CF3">
              <w:rPr>
                <w:rStyle w:val="affd"/>
                <w:rFonts w:ascii="Times New Roman" w:hAnsi="Times New Roman" w:cs="Times New Roman"/>
                <w:bCs/>
                <w:sz w:val="24"/>
                <w:szCs w:val="24"/>
              </w:rPr>
              <w:t xml:space="preserve"> процессных мероприятий </w:t>
            </w:r>
            <w:r w:rsidR="006D5C7E">
              <w:rPr>
                <w:rStyle w:val="affd"/>
                <w:rFonts w:ascii="Times New Roman" w:hAnsi="Times New Roman" w:cs="Times New Roman"/>
                <w:bCs/>
                <w:sz w:val="24"/>
                <w:szCs w:val="24"/>
              </w:rPr>
              <w:t>«</w:t>
            </w:r>
            <w:r w:rsidR="006D5C7E" w:rsidRPr="004C5CF3">
              <w:rPr>
                <w:rStyle w:val="affd"/>
                <w:rFonts w:ascii="Times New Roman" w:hAnsi="Times New Roman" w:cs="Times New Roman"/>
                <w:bCs/>
                <w:sz w:val="24"/>
                <w:szCs w:val="24"/>
              </w:rPr>
              <w:t xml:space="preserve">Обеспечение казначейского исполнения бюджета и осуществление контроля за использованием </w:t>
            </w:r>
            <w:r w:rsidR="006D5C7E" w:rsidRPr="004C5CF3">
              <w:rPr>
                <w:rStyle w:val="affd"/>
                <w:rFonts w:ascii="Times New Roman" w:hAnsi="Times New Roman" w:cs="Times New Roman"/>
                <w:bCs/>
                <w:sz w:val="24"/>
                <w:szCs w:val="24"/>
              </w:rPr>
              <w:lastRenderedPageBreak/>
              <w:t>бюджетных средств</w:t>
            </w:r>
            <w:r w:rsidR="006D5C7E">
              <w:rPr>
                <w:rStyle w:val="affd"/>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lastRenderedPageBreak/>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b/>
              </w:rPr>
            </w:pPr>
            <w:r w:rsidRPr="000D3AE8">
              <w:rPr>
                <w:rFonts w:ascii="Times New Roman" w:hAnsi="Times New Roman" w:cs="Times New Roman"/>
                <w:b/>
              </w:rPr>
              <w:t xml:space="preserve">Комплекс процессных </w:t>
            </w:r>
            <w:proofErr w:type="gramStart"/>
            <w:r w:rsidRPr="000D3AE8">
              <w:rPr>
                <w:rFonts w:ascii="Times New Roman" w:hAnsi="Times New Roman" w:cs="Times New Roman"/>
                <w:b/>
              </w:rPr>
              <w:t xml:space="preserve">мероприятий  </w:t>
            </w:r>
            <w:r>
              <w:rPr>
                <w:rFonts w:ascii="Times New Roman" w:hAnsi="Times New Roman" w:cs="Times New Roman"/>
                <w:b/>
              </w:rPr>
              <w:t>«</w:t>
            </w:r>
            <w:proofErr w:type="gramEnd"/>
            <w:r w:rsidRPr="000D3AE8">
              <w:rPr>
                <w:rFonts w:ascii="Times New Roman" w:hAnsi="Times New Roman" w:cs="Times New Roman"/>
                <w:b/>
              </w:rPr>
              <w:t xml:space="preserve">Обеспечение реализации муниципальной  программы Чувашской Республики </w:t>
            </w:r>
            <w:r>
              <w:rPr>
                <w:rFonts w:ascii="Times New Roman" w:hAnsi="Times New Roman" w:cs="Times New Roman"/>
                <w:b/>
              </w:rPr>
              <w:t>«</w:t>
            </w:r>
            <w:r w:rsidRPr="000D3AE8">
              <w:rPr>
                <w:rFonts w:ascii="Times New Roman" w:hAnsi="Times New Roman" w:cs="Times New Roman"/>
                <w:b/>
              </w:rPr>
              <w:t>Управление общественными финансами и  муниципальным долгом</w:t>
            </w:r>
            <w:r>
              <w:rPr>
                <w:rFonts w:ascii="Times New Roman" w:hAnsi="Times New Roman" w:cs="Times New Roman"/>
                <w:b/>
              </w:rPr>
              <w:t>»</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5 635,4</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 xml:space="preserve">13 </w:t>
            </w:r>
            <w:r>
              <w:rPr>
                <w:rFonts w:ascii="Times New Roman" w:hAnsi="Times New Roman" w:cs="Times New Roman"/>
                <w:b/>
              </w:rPr>
              <w:t>338,5</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C82D89" w:rsidP="0069001D">
            <w:pPr>
              <w:spacing w:line="256" w:lineRule="auto"/>
              <w:jc w:val="center"/>
              <w:rPr>
                <w:rFonts w:ascii="Times New Roman" w:hAnsi="Times New Roman" w:cs="Times New Roman"/>
                <w:b/>
              </w:rPr>
            </w:pPr>
            <w:r>
              <w:rPr>
                <w:rFonts w:ascii="Times New Roman" w:hAnsi="Times New Roman" w:cs="Times New Roman"/>
                <w:b/>
              </w:rPr>
              <w:t>19 412,4</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16 700,0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Pr>
                <w:rFonts w:ascii="Times New Roman" w:hAnsi="Times New Roman" w:cs="Times New Roman"/>
                <w:b/>
              </w:rPr>
              <w:t>15 700,0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b/>
              </w:rPr>
            </w:pPr>
            <w:r>
              <w:rPr>
                <w:rFonts w:ascii="Times New Roman" w:hAnsi="Times New Roman" w:cs="Times New Roman"/>
                <w:b/>
              </w:rPr>
              <w:t>47 100,0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2"/>
              <w:jc w:val="center"/>
              <w:rPr>
                <w:rFonts w:ascii="Times New Roman" w:hAnsi="Times New Roman" w:cs="Times New Roman"/>
                <w:b/>
              </w:rPr>
            </w:pPr>
            <w:r w:rsidRPr="000D3AE8">
              <w:rPr>
                <w:rFonts w:ascii="Times New Roman" w:hAnsi="Times New Roman" w:cs="Times New Roman"/>
                <w:b/>
              </w:rPr>
              <w:t>78 500,0</w:t>
            </w:r>
          </w:p>
        </w:tc>
        <w:tc>
          <w:tcPr>
            <w:tcW w:w="1417" w:type="dxa"/>
            <w:tcBorders>
              <w:top w:val="single" w:sz="4" w:space="0" w:color="auto"/>
              <w:left w:val="single" w:sz="4" w:space="0" w:color="auto"/>
              <w:bottom w:val="single" w:sz="4" w:space="0" w:color="auto"/>
            </w:tcBorders>
            <w:vAlign w:val="bottom"/>
          </w:tcPr>
          <w:p w:rsidR="006D5C7E" w:rsidRPr="000D3AE8" w:rsidRDefault="00C82D89" w:rsidP="0069001D">
            <w:pPr>
              <w:spacing w:line="256" w:lineRule="auto"/>
              <w:jc w:val="center"/>
              <w:rPr>
                <w:rFonts w:ascii="Times New Roman" w:hAnsi="Times New Roman" w:cs="Times New Roman"/>
                <w:b/>
              </w:rPr>
            </w:pPr>
            <w:r>
              <w:rPr>
                <w:rFonts w:ascii="Times New Roman" w:hAnsi="Times New Roman" w:cs="Times New Roman"/>
                <w:b/>
              </w:rPr>
              <w:t>196 386,3</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C82D89" w:rsidP="0069001D">
            <w:pPr>
              <w:spacing w:line="256" w:lineRule="auto"/>
              <w:ind w:firstLine="33"/>
              <w:jc w:val="center"/>
              <w:rPr>
                <w:rFonts w:ascii="Times New Roman" w:hAnsi="Times New Roman" w:cs="Times New Roman"/>
              </w:rPr>
            </w:pPr>
            <w:r>
              <w:rPr>
                <w:rFonts w:ascii="Times New Roman" w:hAnsi="Times New Roman" w:cs="Times New Roman"/>
              </w:rPr>
              <w:t>2 589,4</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C82D89" w:rsidP="0069001D">
            <w:pPr>
              <w:spacing w:line="256" w:lineRule="auto"/>
              <w:ind w:firstLine="33"/>
              <w:jc w:val="center"/>
              <w:rPr>
                <w:rFonts w:ascii="Times New Roman" w:hAnsi="Times New Roman" w:cs="Times New Roman"/>
              </w:rPr>
            </w:pPr>
            <w:r>
              <w:rPr>
                <w:rFonts w:ascii="Times New Roman" w:hAnsi="Times New Roman" w:cs="Times New Roman"/>
              </w:rPr>
              <w:t>2 589,4</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6D5C7E" w:rsidRPr="000D3AE8" w:rsidTr="0069001D">
        <w:tc>
          <w:tcPr>
            <w:tcW w:w="4536" w:type="dxa"/>
            <w:tcBorders>
              <w:top w:val="single" w:sz="4" w:space="0" w:color="auto"/>
              <w:bottom w:val="single" w:sz="4" w:space="0" w:color="auto"/>
              <w:right w:val="nil"/>
            </w:tcBorders>
          </w:tcPr>
          <w:p w:rsidR="006D5C7E" w:rsidRPr="000D3AE8" w:rsidRDefault="006D5C7E" w:rsidP="0069001D">
            <w:pPr>
              <w:spacing w:line="256" w:lineRule="auto"/>
              <w:rPr>
                <w:rFonts w:ascii="Times New Roman" w:hAnsi="Times New Roman" w:cs="Times New Roman"/>
              </w:rPr>
            </w:pPr>
            <w:proofErr w:type="gramStart"/>
            <w:r w:rsidRPr="000D3AE8">
              <w:rPr>
                <w:rFonts w:ascii="Times New Roman" w:hAnsi="Times New Roman" w:cs="Times New Roman"/>
              </w:rPr>
              <w:t>местный  бюджет</w:t>
            </w:r>
            <w:proofErr w:type="gramEnd"/>
            <w:r w:rsidRPr="000D3AE8">
              <w:rPr>
                <w:rFonts w:ascii="Times New Roman" w:hAnsi="Times New Roman" w:cs="Times New Roman"/>
              </w:rPr>
              <w:t xml:space="preserve"> </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5 635,4</w:t>
            </w:r>
          </w:p>
        </w:tc>
        <w:tc>
          <w:tcPr>
            <w:tcW w:w="127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 xml:space="preserve">13 </w:t>
            </w:r>
            <w:r>
              <w:rPr>
                <w:rFonts w:ascii="Times New Roman" w:hAnsi="Times New Roman" w:cs="Times New Roman"/>
              </w:rPr>
              <w:t>338,5</w:t>
            </w:r>
          </w:p>
        </w:tc>
        <w:tc>
          <w:tcPr>
            <w:tcW w:w="1276" w:type="dxa"/>
            <w:tcBorders>
              <w:top w:val="single" w:sz="4" w:space="0" w:color="auto"/>
              <w:left w:val="single" w:sz="4" w:space="0" w:color="auto"/>
              <w:bottom w:val="single" w:sz="4" w:space="0" w:color="auto"/>
              <w:right w:val="nil"/>
            </w:tcBorders>
            <w:vAlign w:val="bottom"/>
          </w:tcPr>
          <w:p w:rsidR="006D5C7E" w:rsidRPr="000D3AE8" w:rsidRDefault="006D5C7E" w:rsidP="00FA01CF">
            <w:pPr>
              <w:spacing w:line="256" w:lineRule="auto"/>
              <w:jc w:val="center"/>
              <w:rPr>
                <w:rFonts w:ascii="Times New Roman" w:hAnsi="Times New Roman" w:cs="Times New Roman"/>
              </w:rPr>
            </w:pPr>
            <w:r w:rsidRPr="000D3AE8">
              <w:rPr>
                <w:rFonts w:ascii="Times New Roman" w:hAnsi="Times New Roman" w:cs="Times New Roman"/>
              </w:rPr>
              <w:t>16 </w:t>
            </w:r>
            <w:r w:rsidR="00FA01CF">
              <w:rPr>
                <w:rFonts w:ascii="Times New Roman" w:hAnsi="Times New Roman" w:cs="Times New Roman"/>
              </w:rPr>
              <w:t>823</w:t>
            </w:r>
            <w:r w:rsidRPr="000D3AE8">
              <w:rPr>
                <w:rFonts w:ascii="Times New Roman" w:hAnsi="Times New Roman" w:cs="Times New Roman"/>
              </w:rPr>
              <w:t>,0</w:t>
            </w:r>
          </w:p>
        </w:tc>
        <w:tc>
          <w:tcPr>
            <w:tcW w:w="1134"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3"/>
              <w:jc w:val="center"/>
              <w:rPr>
                <w:rFonts w:ascii="Times New Roman" w:hAnsi="Times New Roman" w:cs="Times New Roman"/>
              </w:rPr>
            </w:pPr>
            <w:r w:rsidRPr="000D3AE8">
              <w:rPr>
                <w:rFonts w:ascii="Times New Roman" w:hAnsi="Times New Roman" w:cs="Times New Roman"/>
              </w:rPr>
              <w:t>16 700,0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15 700,</w:t>
            </w:r>
            <w:r w:rsidRPr="000D3AE8">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vAlign w:val="bottom"/>
          </w:tcPr>
          <w:p w:rsidR="006D5C7E" w:rsidRPr="000D3AE8" w:rsidRDefault="006D5C7E" w:rsidP="0069001D">
            <w:pPr>
              <w:spacing w:line="256" w:lineRule="auto"/>
              <w:ind w:firstLine="33"/>
              <w:jc w:val="center"/>
              <w:rPr>
                <w:rFonts w:ascii="Times New Roman" w:hAnsi="Times New Roman" w:cs="Times New Roman"/>
              </w:rPr>
            </w:pPr>
            <w:r>
              <w:rPr>
                <w:rFonts w:ascii="Times New Roman" w:hAnsi="Times New Roman" w:cs="Times New Roman"/>
              </w:rPr>
              <w:t>47 100,</w:t>
            </w:r>
            <w:r w:rsidRPr="000D3AE8">
              <w:rPr>
                <w:rFonts w:ascii="Times New Roman" w:hAnsi="Times New Roman" w:cs="Times New Roman"/>
              </w:rPr>
              <w:t>0</w:t>
            </w:r>
          </w:p>
        </w:tc>
        <w:tc>
          <w:tcPr>
            <w:tcW w:w="1135" w:type="dxa"/>
            <w:tcBorders>
              <w:top w:val="single" w:sz="4" w:space="0" w:color="auto"/>
              <w:left w:val="single" w:sz="4" w:space="0" w:color="auto"/>
              <w:bottom w:val="single" w:sz="4" w:space="0" w:color="auto"/>
              <w:right w:val="nil"/>
            </w:tcBorders>
            <w:vAlign w:val="bottom"/>
          </w:tcPr>
          <w:p w:rsidR="006D5C7E" w:rsidRPr="000D3AE8" w:rsidRDefault="006D5C7E" w:rsidP="0069001D">
            <w:pPr>
              <w:spacing w:line="256" w:lineRule="auto"/>
              <w:ind w:firstLine="32"/>
              <w:jc w:val="center"/>
              <w:rPr>
                <w:rFonts w:ascii="Times New Roman" w:hAnsi="Times New Roman" w:cs="Times New Roman"/>
              </w:rPr>
            </w:pPr>
            <w:r w:rsidRPr="000D3AE8">
              <w:rPr>
                <w:rFonts w:ascii="Times New Roman" w:hAnsi="Times New Roman" w:cs="Times New Roman"/>
              </w:rPr>
              <w:t>78 500,0</w:t>
            </w:r>
          </w:p>
        </w:tc>
        <w:tc>
          <w:tcPr>
            <w:tcW w:w="1417" w:type="dxa"/>
            <w:tcBorders>
              <w:top w:val="single" w:sz="4" w:space="0" w:color="auto"/>
              <w:left w:val="single" w:sz="4" w:space="0" w:color="auto"/>
              <w:bottom w:val="single" w:sz="4" w:space="0" w:color="auto"/>
            </w:tcBorders>
            <w:vAlign w:val="bottom"/>
          </w:tcPr>
          <w:p w:rsidR="006D5C7E" w:rsidRPr="000D3AE8" w:rsidRDefault="006D5C7E" w:rsidP="00FA01CF">
            <w:pPr>
              <w:spacing w:line="256" w:lineRule="auto"/>
              <w:jc w:val="center"/>
              <w:rPr>
                <w:rFonts w:ascii="Times New Roman" w:hAnsi="Times New Roman" w:cs="Times New Roman"/>
              </w:rPr>
            </w:pPr>
            <w:r>
              <w:rPr>
                <w:rFonts w:ascii="Times New Roman" w:hAnsi="Times New Roman" w:cs="Times New Roman"/>
              </w:rPr>
              <w:t xml:space="preserve">193 </w:t>
            </w:r>
            <w:r w:rsidR="00FA01CF">
              <w:rPr>
                <w:rFonts w:ascii="Times New Roman" w:hAnsi="Times New Roman" w:cs="Times New Roman"/>
              </w:rPr>
              <w:t>796,9</w:t>
            </w:r>
          </w:p>
        </w:tc>
      </w:tr>
    </w:tbl>
    <w:bookmarkEnd w:id="8"/>
    <w:p w:rsidR="006D5C7E" w:rsidRDefault="00FA01CF" w:rsidP="006D5C7E">
      <w:pPr>
        <w:spacing w:after="0" w:line="240" w:lineRule="auto"/>
        <w:ind w:left="9666"/>
        <w:jc w:val="center"/>
        <w:rPr>
          <w:rFonts w:ascii="Times New Roman" w:eastAsia="Times New Roman" w:hAnsi="Times New Roman"/>
          <w:sz w:val="20"/>
          <w:szCs w:val="20"/>
        </w:rPr>
      </w:pPr>
      <w:r>
        <w:rPr>
          <w:rFonts w:ascii="Times New Roman" w:eastAsia="Times New Roman" w:hAnsi="Times New Roman"/>
          <w:sz w:val="20"/>
          <w:szCs w:val="20"/>
        </w:rPr>
        <w:t xml:space="preserve">                                                                               ».</w:t>
      </w: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2929A1" w:rsidRDefault="002929A1" w:rsidP="006D5C7E">
      <w:pPr>
        <w:spacing w:after="0" w:line="240" w:lineRule="auto"/>
        <w:ind w:left="9666"/>
        <w:jc w:val="center"/>
        <w:rPr>
          <w:rFonts w:ascii="Times New Roman" w:eastAsia="Times New Roman" w:hAnsi="Times New Roman"/>
          <w:sz w:val="20"/>
          <w:szCs w:val="20"/>
        </w:rPr>
      </w:pPr>
    </w:p>
    <w:p w:rsidR="00FA01CF" w:rsidRPr="00FA01CF" w:rsidRDefault="00FA01CF" w:rsidP="00FA01CF">
      <w:pPr>
        <w:pStyle w:val="a8"/>
        <w:rPr>
          <w:rFonts w:ascii="Times New Roman" w:hAnsi="Times New Roman"/>
          <w:sz w:val="24"/>
          <w:szCs w:val="24"/>
        </w:rPr>
      </w:pPr>
      <w:r>
        <w:rPr>
          <w:rFonts w:ascii="Times New Roman" w:hAnsi="Times New Roman"/>
          <w:sz w:val="24"/>
          <w:szCs w:val="24"/>
        </w:rPr>
        <w:t xml:space="preserve">                                                                                                                                                                                 </w:t>
      </w:r>
      <w:bookmarkStart w:id="9" w:name="_Hlk210644497"/>
      <w:r w:rsidRPr="00FA01CF">
        <w:rPr>
          <w:rFonts w:ascii="Times New Roman" w:hAnsi="Times New Roman"/>
          <w:sz w:val="24"/>
          <w:szCs w:val="24"/>
        </w:rPr>
        <w:t>Приложение №</w:t>
      </w:r>
      <w:r>
        <w:rPr>
          <w:rFonts w:ascii="Times New Roman" w:hAnsi="Times New Roman"/>
          <w:sz w:val="24"/>
          <w:szCs w:val="24"/>
        </w:rPr>
        <w:t>2</w:t>
      </w:r>
      <w:r w:rsidRPr="00FA01CF">
        <w:rPr>
          <w:rFonts w:ascii="Times New Roman" w:hAnsi="Times New Roman"/>
          <w:sz w:val="24"/>
          <w:szCs w:val="24"/>
        </w:rPr>
        <w:t xml:space="preserve"> к постановлению</w:t>
      </w:r>
    </w:p>
    <w:p w:rsidR="00FA01CF" w:rsidRPr="00FA01CF"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2929A1" w:rsidRPr="00FA01CF" w:rsidRDefault="00FA01CF" w:rsidP="00FA01CF">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sidR="00105F68">
        <w:rPr>
          <w:rFonts w:ascii="Times New Roman" w:hAnsi="Times New Roman"/>
          <w:sz w:val="24"/>
          <w:szCs w:val="24"/>
        </w:rPr>
        <w:t xml:space="preserve">26.09.2025 </w:t>
      </w:r>
      <w:r w:rsidRPr="00FA01CF">
        <w:rPr>
          <w:rFonts w:ascii="Times New Roman" w:hAnsi="Times New Roman"/>
          <w:sz w:val="24"/>
          <w:szCs w:val="24"/>
        </w:rPr>
        <w:t>№</w:t>
      </w:r>
      <w:r w:rsidR="00105F68">
        <w:rPr>
          <w:rFonts w:ascii="Times New Roman" w:hAnsi="Times New Roman"/>
          <w:sz w:val="24"/>
          <w:szCs w:val="24"/>
        </w:rPr>
        <w:t xml:space="preserve"> 455</w:t>
      </w:r>
    </w:p>
    <w:bookmarkEnd w:id="9"/>
    <w:p w:rsidR="002929A1" w:rsidRPr="00FA01CF" w:rsidRDefault="002929A1" w:rsidP="00FA01CF">
      <w:pPr>
        <w:pStyle w:val="a8"/>
        <w:rPr>
          <w:rFonts w:ascii="Times New Roman" w:eastAsia="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2929A1" w:rsidRPr="00CF2560" w:rsidRDefault="00FA01CF" w:rsidP="002929A1">
      <w:pPr>
        <w:pStyle w:val="1"/>
        <w:rPr>
          <w:sz w:val="26"/>
          <w:szCs w:val="26"/>
        </w:rPr>
      </w:pPr>
      <w:bookmarkStart w:id="10" w:name="_Hlk210644592"/>
      <w:r>
        <w:rPr>
          <w:sz w:val="26"/>
          <w:szCs w:val="26"/>
        </w:rPr>
        <w:t>«</w:t>
      </w:r>
      <w:r w:rsidR="002929A1" w:rsidRPr="00CF2560">
        <w:rPr>
          <w:sz w:val="26"/>
          <w:szCs w:val="26"/>
        </w:rPr>
        <w:t>4. Финансовое обеспечение комплекса процессных мероприятий</w:t>
      </w:r>
    </w:p>
    <w:bookmarkEnd w:id="10"/>
    <w:p w:rsidR="002929A1" w:rsidRDefault="002929A1" w:rsidP="002929A1"/>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680"/>
        <w:gridCol w:w="1208"/>
        <w:gridCol w:w="1134"/>
        <w:gridCol w:w="1134"/>
        <w:gridCol w:w="1134"/>
        <w:gridCol w:w="992"/>
        <w:gridCol w:w="13"/>
        <w:gridCol w:w="16"/>
        <w:gridCol w:w="34"/>
        <w:gridCol w:w="79"/>
        <w:gridCol w:w="1134"/>
        <w:gridCol w:w="942"/>
        <w:gridCol w:w="96"/>
        <w:gridCol w:w="49"/>
        <w:gridCol w:w="47"/>
        <w:gridCol w:w="1276"/>
      </w:tblGrid>
      <w:tr w:rsidR="002929A1" w:rsidTr="0069001D">
        <w:tc>
          <w:tcPr>
            <w:tcW w:w="4200" w:type="dxa"/>
            <w:vMerge w:val="restart"/>
            <w:tcBorders>
              <w:top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bookmarkStart w:id="11" w:name="_Hlk210644652"/>
            <w:r w:rsidRPr="00CF2560">
              <w:rPr>
                <w:rFonts w:ascii="Times New Roman" w:hAnsi="Times New Roman" w:cs="Times New Roman"/>
              </w:rPr>
              <w:t>Наименование мероприятия (результата)/источник финансового обеспечения</w:t>
            </w:r>
          </w:p>
        </w:tc>
        <w:tc>
          <w:tcPr>
            <w:tcW w:w="1680" w:type="dxa"/>
            <w:vMerge w:val="restart"/>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КБК</w:t>
            </w:r>
          </w:p>
        </w:tc>
        <w:tc>
          <w:tcPr>
            <w:tcW w:w="9288" w:type="dxa"/>
            <w:gridSpan w:val="15"/>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Объем финансового обеспечения по годам реализации, тыс. рублей</w:t>
            </w:r>
          </w:p>
        </w:tc>
      </w:tr>
      <w:tr w:rsidR="002929A1" w:rsidTr="0069001D">
        <w:tc>
          <w:tcPr>
            <w:tcW w:w="4200" w:type="dxa"/>
            <w:vMerge/>
            <w:tcBorders>
              <w:top w:val="single" w:sz="4" w:space="0" w:color="auto"/>
              <w:bottom w:val="single" w:sz="4" w:space="0" w:color="auto"/>
              <w:right w:val="single" w:sz="4" w:space="0" w:color="auto"/>
            </w:tcBorders>
          </w:tcPr>
          <w:p w:rsidR="002929A1" w:rsidRPr="00CF2560" w:rsidRDefault="002929A1" w:rsidP="0069001D">
            <w:pPr>
              <w:pStyle w:val="af"/>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rPr>
                <w:rFonts w:ascii="Times New Roman" w:hAnsi="Times New Roman" w:cs="Times New Roman"/>
              </w:rPr>
            </w:pP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2026</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2028-2030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2031-3035</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всего</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1</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2</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6</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8</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9</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10</w:t>
            </w:r>
          </w:p>
        </w:tc>
      </w:tr>
      <w:tr w:rsidR="00BA293B" w:rsidRPr="00B9397E" w:rsidTr="00BA293B">
        <w:tc>
          <w:tcPr>
            <w:tcW w:w="4200" w:type="dxa"/>
            <w:tcBorders>
              <w:top w:val="single" w:sz="4" w:space="0" w:color="auto"/>
              <w:bottom w:val="single" w:sz="4" w:space="0" w:color="auto"/>
              <w:right w:val="single" w:sz="4" w:space="0" w:color="auto"/>
            </w:tcBorders>
          </w:tcPr>
          <w:p w:rsidR="00BA293B" w:rsidRPr="00CF2560" w:rsidRDefault="00BA293B" w:rsidP="0069001D">
            <w:pPr>
              <w:pStyle w:val="af0"/>
              <w:rPr>
                <w:rFonts w:ascii="Times New Roman" w:hAnsi="Times New Roman" w:cs="Times New Roman"/>
              </w:rPr>
            </w:pPr>
            <w:r w:rsidRPr="00CF2560">
              <w:rPr>
                <w:rFonts w:ascii="Times New Roman" w:hAnsi="Times New Roman" w:cs="Times New Roman"/>
              </w:rPr>
              <w:t xml:space="preserve">Комплекс процессных мероприятий </w:t>
            </w:r>
            <w:r>
              <w:rPr>
                <w:rFonts w:ascii="Times New Roman" w:hAnsi="Times New Roman" w:cs="Times New Roman"/>
              </w:rPr>
              <w:t>«</w:t>
            </w:r>
            <w:r w:rsidRPr="00CF2560">
              <w:rPr>
                <w:rFonts w:ascii="Times New Roman" w:hAnsi="Times New Roman" w:cs="Times New Roman"/>
              </w:rPr>
              <w:t>Организация и управление бюджетным процессом и повышение его открытости</w:t>
            </w:r>
            <w:r>
              <w:rPr>
                <w:rFonts w:ascii="Times New Roman" w:hAnsi="Times New Roman" w:cs="Times New Roman"/>
              </w:rPr>
              <w:t>»</w:t>
            </w:r>
            <w:r w:rsidRPr="00CF2560">
              <w:rPr>
                <w:rFonts w:ascii="Times New Roman" w:hAnsi="Times New Roman" w:cs="Times New Roman"/>
              </w:rPr>
              <w:t>, всего</w:t>
            </w:r>
          </w:p>
          <w:p w:rsidR="00BA293B" w:rsidRPr="00CF2560" w:rsidRDefault="00BA293B" w:rsidP="0069001D">
            <w:pPr>
              <w:pStyle w:val="af0"/>
              <w:rPr>
                <w:rFonts w:ascii="Times New Roman" w:hAnsi="Times New Roman" w:cs="Times New Roman"/>
              </w:rPr>
            </w:pPr>
            <w:r w:rsidRPr="00CF2560">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spacing w:line="256" w:lineRule="auto"/>
              <w:ind w:firstLine="33"/>
              <w:jc w:val="center"/>
              <w:rPr>
                <w:rFonts w:ascii="Times New Roman" w:hAnsi="Times New Roman" w:cs="Times New Roman"/>
                <w:b/>
                <w:sz w:val="24"/>
                <w:szCs w:val="24"/>
              </w:rPr>
            </w:pPr>
            <w:r w:rsidRPr="00CF2560">
              <w:rPr>
                <w:rFonts w:ascii="Times New Roman" w:hAnsi="Times New Roman" w:cs="Times New Roman"/>
                <w:b/>
                <w:sz w:val="24"/>
                <w:szCs w:val="24"/>
              </w:rPr>
              <w:t>20 627,4</w:t>
            </w:r>
          </w:p>
        </w:tc>
        <w:tc>
          <w:tcPr>
            <w:tcW w:w="1134"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spacing w:line="256" w:lineRule="auto"/>
              <w:ind w:firstLine="33"/>
              <w:jc w:val="center"/>
              <w:rPr>
                <w:rFonts w:ascii="Times New Roman" w:hAnsi="Times New Roman" w:cs="Times New Roman"/>
                <w:b/>
                <w:sz w:val="24"/>
                <w:szCs w:val="24"/>
              </w:rPr>
            </w:pPr>
            <w:r>
              <w:rPr>
                <w:rFonts w:ascii="Times New Roman" w:hAnsi="Times New Roman" w:cs="Times New Roman"/>
                <w:b/>
                <w:sz w:val="24"/>
                <w:szCs w:val="24"/>
              </w:rPr>
              <w:t>24 176,0</w:t>
            </w:r>
          </w:p>
        </w:tc>
        <w:tc>
          <w:tcPr>
            <w:tcW w:w="1134" w:type="dxa"/>
            <w:tcBorders>
              <w:top w:val="single" w:sz="4" w:space="0" w:color="auto"/>
              <w:left w:val="single" w:sz="4" w:space="0" w:color="auto"/>
              <w:bottom w:val="single" w:sz="4" w:space="0" w:color="auto"/>
              <w:right w:val="single" w:sz="4" w:space="0" w:color="auto"/>
            </w:tcBorders>
          </w:tcPr>
          <w:p w:rsidR="00BA293B" w:rsidRPr="00B9397E" w:rsidRDefault="00BA293B" w:rsidP="0069001D">
            <w:pPr>
              <w:pStyle w:val="af"/>
              <w:jc w:val="center"/>
              <w:rPr>
                <w:rFonts w:ascii="Times New Roman" w:hAnsi="Times New Roman" w:cs="Times New Roman"/>
                <w:b/>
              </w:rPr>
            </w:pPr>
            <w:r>
              <w:rPr>
                <w:rFonts w:ascii="Times New Roman" w:hAnsi="Times New Roman" w:cs="Times New Roman"/>
                <w:b/>
              </w:rPr>
              <w:t>39 713,3</w:t>
            </w:r>
          </w:p>
        </w:tc>
        <w:tc>
          <w:tcPr>
            <w:tcW w:w="1134" w:type="dxa"/>
            <w:tcBorders>
              <w:top w:val="single" w:sz="4" w:space="0" w:color="auto"/>
              <w:left w:val="single" w:sz="4" w:space="0" w:color="auto"/>
              <w:bottom w:val="single" w:sz="4" w:space="0" w:color="auto"/>
              <w:right w:val="single" w:sz="4" w:space="0" w:color="auto"/>
            </w:tcBorders>
          </w:tcPr>
          <w:p w:rsidR="00BA293B" w:rsidRPr="00B9397E" w:rsidRDefault="00BA293B" w:rsidP="0069001D">
            <w:pPr>
              <w:pStyle w:val="af"/>
              <w:jc w:val="center"/>
              <w:rPr>
                <w:rFonts w:ascii="Times New Roman" w:hAnsi="Times New Roman" w:cs="Times New Roman"/>
                <w:b/>
              </w:rPr>
            </w:pPr>
            <w:r w:rsidRPr="00B9397E">
              <w:rPr>
                <w:rFonts w:ascii="Times New Roman" w:hAnsi="Times New Roman" w:cs="Times New Roman"/>
                <w:b/>
              </w:rPr>
              <w:t>5</w:t>
            </w:r>
            <w:r>
              <w:rPr>
                <w:rFonts w:ascii="Times New Roman" w:hAnsi="Times New Roman" w:cs="Times New Roman"/>
                <w:b/>
              </w:rPr>
              <w:t xml:space="preserve"> </w:t>
            </w:r>
            <w:r w:rsidRPr="00B9397E">
              <w:rPr>
                <w:rFonts w:ascii="Times New Roman" w:hAnsi="Times New Roman" w:cs="Times New Roman"/>
                <w:b/>
              </w:rPr>
              <w:t>912,0</w:t>
            </w:r>
          </w:p>
        </w:tc>
        <w:tc>
          <w:tcPr>
            <w:tcW w:w="1134" w:type="dxa"/>
            <w:gridSpan w:val="5"/>
            <w:tcBorders>
              <w:top w:val="single" w:sz="4" w:space="0" w:color="auto"/>
              <w:left w:val="single" w:sz="4" w:space="0" w:color="auto"/>
              <w:bottom w:val="single" w:sz="4" w:space="0" w:color="auto"/>
              <w:right w:val="single" w:sz="4" w:space="0" w:color="auto"/>
            </w:tcBorders>
          </w:tcPr>
          <w:p w:rsidR="00BA293B" w:rsidRPr="00B9397E" w:rsidRDefault="00BA293B" w:rsidP="0069001D">
            <w:pPr>
              <w:pStyle w:val="af"/>
              <w:jc w:val="center"/>
              <w:rPr>
                <w:rFonts w:ascii="Times New Roman" w:hAnsi="Times New Roman" w:cs="Times New Roman"/>
                <w:b/>
              </w:rPr>
            </w:pPr>
            <w:r w:rsidRPr="00B9397E">
              <w:rPr>
                <w:rFonts w:ascii="Times New Roman" w:hAnsi="Times New Roman" w:cs="Times New Roman"/>
                <w:b/>
              </w:rPr>
              <w:t>5</w:t>
            </w:r>
            <w:r>
              <w:rPr>
                <w:rFonts w:ascii="Times New Roman" w:hAnsi="Times New Roman" w:cs="Times New Roman"/>
                <w:b/>
              </w:rPr>
              <w:t xml:space="preserve"> </w:t>
            </w:r>
            <w:r w:rsidRPr="00B9397E">
              <w:rPr>
                <w:rFonts w:ascii="Times New Roman" w:hAnsi="Times New Roman" w:cs="Times New Roman"/>
                <w:b/>
              </w:rPr>
              <w:t>943,3</w:t>
            </w:r>
          </w:p>
        </w:tc>
        <w:tc>
          <w:tcPr>
            <w:tcW w:w="1134" w:type="dxa"/>
            <w:tcBorders>
              <w:top w:val="single" w:sz="4" w:space="0" w:color="auto"/>
              <w:left w:val="single" w:sz="4" w:space="0" w:color="auto"/>
              <w:bottom w:val="single" w:sz="4" w:space="0" w:color="auto"/>
              <w:right w:val="single" w:sz="4" w:space="0" w:color="auto"/>
            </w:tcBorders>
          </w:tcPr>
          <w:p w:rsidR="00BA293B" w:rsidRPr="00B9397E" w:rsidRDefault="00BA293B" w:rsidP="0069001D">
            <w:pPr>
              <w:pStyle w:val="af"/>
              <w:jc w:val="center"/>
              <w:rPr>
                <w:rFonts w:ascii="Times New Roman" w:hAnsi="Times New Roman" w:cs="Times New Roman"/>
                <w:b/>
              </w:rPr>
            </w:pPr>
            <w:r w:rsidRPr="00B9397E">
              <w:rPr>
                <w:rFonts w:ascii="Times New Roman" w:hAnsi="Times New Roman" w:cs="Times New Roman"/>
                <w:b/>
              </w:rPr>
              <w:t>17</w:t>
            </w:r>
            <w:r>
              <w:rPr>
                <w:rFonts w:ascii="Times New Roman" w:hAnsi="Times New Roman" w:cs="Times New Roman"/>
                <w:b/>
              </w:rPr>
              <w:t xml:space="preserve"> </w:t>
            </w:r>
            <w:r w:rsidRPr="00B9397E">
              <w:rPr>
                <w:rFonts w:ascii="Times New Roman" w:hAnsi="Times New Roman" w:cs="Times New Roman"/>
                <w:b/>
              </w:rPr>
              <w:t>829,9</w:t>
            </w:r>
          </w:p>
        </w:tc>
        <w:tc>
          <w:tcPr>
            <w:tcW w:w="1134" w:type="dxa"/>
            <w:gridSpan w:val="4"/>
            <w:tcBorders>
              <w:top w:val="single" w:sz="4" w:space="0" w:color="auto"/>
              <w:left w:val="single" w:sz="4" w:space="0" w:color="auto"/>
              <w:bottom w:val="single" w:sz="4" w:space="0" w:color="auto"/>
            </w:tcBorders>
          </w:tcPr>
          <w:p w:rsidR="00BA293B" w:rsidRPr="00B9397E" w:rsidRDefault="00BA293B" w:rsidP="0069001D">
            <w:pPr>
              <w:pStyle w:val="af"/>
              <w:jc w:val="center"/>
              <w:rPr>
                <w:rFonts w:ascii="Times New Roman" w:hAnsi="Times New Roman" w:cs="Times New Roman"/>
                <w:b/>
              </w:rPr>
            </w:pPr>
            <w:r w:rsidRPr="00B9397E">
              <w:rPr>
                <w:rFonts w:ascii="Times New Roman" w:hAnsi="Times New Roman" w:cs="Times New Roman"/>
                <w:b/>
              </w:rPr>
              <w:t>29</w:t>
            </w:r>
            <w:r>
              <w:rPr>
                <w:rFonts w:ascii="Times New Roman" w:hAnsi="Times New Roman" w:cs="Times New Roman"/>
                <w:b/>
              </w:rPr>
              <w:t xml:space="preserve"> </w:t>
            </w:r>
            <w:r w:rsidRPr="00B9397E">
              <w:rPr>
                <w:rFonts w:ascii="Times New Roman" w:hAnsi="Times New Roman" w:cs="Times New Roman"/>
                <w:b/>
              </w:rPr>
              <w:t>716,5</w:t>
            </w:r>
          </w:p>
        </w:tc>
        <w:tc>
          <w:tcPr>
            <w:tcW w:w="1276" w:type="dxa"/>
            <w:tcBorders>
              <w:top w:val="single" w:sz="4" w:space="0" w:color="auto"/>
              <w:left w:val="single" w:sz="4" w:space="0" w:color="auto"/>
              <w:bottom w:val="single" w:sz="4" w:space="0" w:color="auto"/>
            </w:tcBorders>
          </w:tcPr>
          <w:p w:rsidR="00BA293B" w:rsidRPr="000D3AE8" w:rsidRDefault="00BA293B" w:rsidP="00BA293B">
            <w:pPr>
              <w:spacing w:line="256" w:lineRule="auto"/>
              <w:jc w:val="center"/>
              <w:rPr>
                <w:rFonts w:ascii="Times New Roman" w:hAnsi="Times New Roman" w:cs="Times New Roman"/>
                <w:b/>
              </w:rPr>
            </w:pPr>
            <w:r>
              <w:rPr>
                <w:rFonts w:ascii="Times New Roman" w:hAnsi="Times New Roman" w:cs="Times New Roman"/>
                <w:b/>
              </w:rPr>
              <w:t>143 918,4</w:t>
            </w:r>
          </w:p>
        </w:tc>
      </w:tr>
      <w:tr w:rsidR="00BA293B" w:rsidTr="008A3818">
        <w:tc>
          <w:tcPr>
            <w:tcW w:w="4200" w:type="dxa"/>
            <w:tcBorders>
              <w:top w:val="single" w:sz="4" w:space="0" w:color="auto"/>
              <w:bottom w:val="single" w:sz="4" w:space="0" w:color="auto"/>
              <w:right w:val="single" w:sz="4" w:space="0" w:color="auto"/>
            </w:tcBorders>
          </w:tcPr>
          <w:p w:rsidR="00BA293B" w:rsidRPr="00CF2560" w:rsidRDefault="00BA293B" w:rsidP="0069001D">
            <w:pPr>
              <w:pStyle w:val="af0"/>
              <w:rPr>
                <w:rFonts w:ascii="Times New Roman" w:hAnsi="Times New Roman" w:cs="Times New Roman"/>
              </w:rPr>
            </w:pPr>
            <w:r w:rsidRPr="00CF2560">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3 236,9</w:t>
            </w:r>
          </w:p>
        </w:tc>
        <w:tc>
          <w:tcPr>
            <w:tcW w:w="1134"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spacing w:line="256" w:lineRule="auto"/>
              <w:ind w:firstLine="33"/>
              <w:jc w:val="center"/>
              <w:rPr>
                <w:rFonts w:ascii="Times New Roman" w:hAnsi="Times New Roman" w:cs="Times New Roman"/>
                <w:sz w:val="24"/>
                <w:szCs w:val="24"/>
              </w:rPr>
            </w:pPr>
            <w:r>
              <w:rPr>
                <w:rFonts w:ascii="Times New Roman" w:hAnsi="Times New Roman" w:cs="Times New Roman"/>
                <w:sz w:val="24"/>
                <w:szCs w:val="24"/>
              </w:rPr>
              <w:t>3 192,3</w:t>
            </w:r>
          </w:p>
        </w:tc>
        <w:tc>
          <w:tcPr>
            <w:tcW w:w="1134" w:type="dxa"/>
            <w:tcBorders>
              <w:top w:val="single" w:sz="4" w:space="0" w:color="auto"/>
              <w:left w:val="single" w:sz="4" w:space="0" w:color="auto"/>
              <w:bottom w:val="single" w:sz="4" w:space="0" w:color="auto"/>
              <w:right w:val="single" w:sz="4" w:space="0" w:color="auto"/>
            </w:tcBorders>
            <w:vAlign w:val="bottom"/>
          </w:tcPr>
          <w:p w:rsidR="00BA293B" w:rsidRPr="000D3AE8" w:rsidRDefault="00BA293B" w:rsidP="008A3818">
            <w:pPr>
              <w:spacing w:line="256" w:lineRule="auto"/>
              <w:jc w:val="center"/>
              <w:rPr>
                <w:rFonts w:ascii="Times New Roman" w:hAnsi="Times New Roman" w:cs="Times New Roman"/>
              </w:rPr>
            </w:pPr>
            <w:r>
              <w:rPr>
                <w:rFonts w:ascii="Times New Roman" w:hAnsi="Times New Roman" w:cs="Times New Roman"/>
              </w:rPr>
              <w:t>837,5</w:t>
            </w:r>
          </w:p>
        </w:tc>
        <w:tc>
          <w:tcPr>
            <w:tcW w:w="1134"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912,0</w:t>
            </w:r>
          </w:p>
        </w:tc>
        <w:tc>
          <w:tcPr>
            <w:tcW w:w="1134" w:type="dxa"/>
            <w:gridSpan w:val="5"/>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943,3</w:t>
            </w:r>
          </w:p>
        </w:tc>
        <w:tc>
          <w:tcPr>
            <w:tcW w:w="1134"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2</w:t>
            </w:r>
            <w:r>
              <w:rPr>
                <w:rFonts w:ascii="Times New Roman" w:hAnsi="Times New Roman" w:cs="Times New Roman"/>
              </w:rPr>
              <w:t xml:space="preserve"> </w:t>
            </w:r>
            <w:r w:rsidRPr="00CF2560">
              <w:rPr>
                <w:rFonts w:ascii="Times New Roman" w:hAnsi="Times New Roman" w:cs="Times New Roman"/>
              </w:rPr>
              <w:t>829,9</w:t>
            </w:r>
          </w:p>
        </w:tc>
        <w:tc>
          <w:tcPr>
            <w:tcW w:w="1134" w:type="dxa"/>
            <w:gridSpan w:val="4"/>
            <w:tcBorders>
              <w:top w:val="single" w:sz="4" w:space="0" w:color="auto"/>
              <w:left w:val="single" w:sz="4" w:space="0" w:color="auto"/>
              <w:bottom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4</w:t>
            </w:r>
            <w:r>
              <w:rPr>
                <w:rFonts w:ascii="Times New Roman" w:hAnsi="Times New Roman" w:cs="Times New Roman"/>
              </w:rPr>
              <w:t xml:space="preserve"> </w:t>
            </w:r>
            <w:r w:rsidRPr="00CF2560">
              <w:rPr>
                <w:rFonts w:ascii="Times New Roman" w:hAnsi="Times New Roman" w:cs="Times New Roman"/>
              </w:rPr>
              <w:t>716,5</w:t>
            </w:r>
          </w:p>
        </w:tc>
        <w:tc>
          <w:tcPr>
            <w:tcW w:w="1276" w:type="dxa"/>
            <w:tcBorders>
              <w:top w:val="single" w:sz="4" w:space="0" w:color="auto"/>
              <w:left w:val="single" w:sz="4" w:space="0" w:color="auto"/>
              <w:bottom w:val="single" w:sz="4" w:space="0" w:color="auto"/>
            </w:tcBorders>
            <w:vAlign w:val="bottom"/>
          </w:tcPr>
          <w:p w:rsidR="00BA293B" w:rsidRPr="000D3AE8" w:rsidRDefault="00BA293B" w:rsidP="008A3818">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16 668,4</w:t>
            </w:r>
          </w:p>
        </w:tc>
      </w:tr>
      <w:tr w:rsidR="00BA293B" w:rsidTr="008A3818">
        <w:tc>
          <w:tcPr>
            <w:tcW w:w="4200" w:type="dxa"/>
            <w:tcBorders>
              <w:top w:val="single" w:sz="4" w:space="0" w:color="auto"/>
              <w:bottom w:val="single" w:sz="4" w:space="0" w:color="auto"/>
              <w:right w:val="single" w:sz="4" w:space="0" w:color="auto"/>
            </w:tcBorders>
          </w:tcPr>
          <w:p w:rsidR="00BA293B" w:rsidRPr="00CF2560" w:rsidRDefault="00BA293B" w:rsidP="0069001D">
            <w:pPr>
              <w:pStyle w:val="af0"/>
              <w:rPr>
                <w:rFonts w:ascii="Times New Roman" w:hAnsi="Times New Roman" w:cs="Times New Roman"/>
              </w:rPr>
            </w:pPr>
            <w:r w:rsidRPr="00CF2560">
              <w:rPr>
                <w:rFonts w:ascii="Times New Roman" w:hAnsi="Times New Roman" w:cs="Times New Roman"/>
              </w:rPr>
              <w:t xml:space="preserve">республиканский бюджет </w:t>
            </w:r>
          </w:p>
        </w:tc>
        <w:tc>
          <w:tcPr>
            <w:tcW w:w="1680"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10 290,2</w:t>
            </w:r>
          </w:p>
        </w:tc>
        <w:tc>
          <w:tcPr>
            <w:tcW w:w="1134"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spacing w:line="256" w:lineRule="auto"/>
              <w:ind w:firstLine="33"/>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12 031,0</w:t>
            </w:r>
          </w:p>
        </w:tc>
        <w:tc>
          <w:tcPr>
            <w:tcW w:w="1134" w:type="dxa"/>
            <w:tcBorders>
              <w:top w:val="single" w:sz="4" w:space="0" w:color="auto"/>
              <w:left w:val="single" w:sz="4" w:space="0" w:color="auto"/>
              <w:bottom w:val="single" w:sz="4" w:space="0" w:color="auto"/>
              <w:right w:val="single" w:sz="4" w:space="0" w:color="auto"/>
            </w:tcBorders>
            <w:vAlign w:val="bottom"/>
          </w:tcPr>
          <w:p w:rsidR="00BA293B" w:rsidRPr="000D3AE8" w:rsidRDefault="00BA293B" w:rsidP="008A3818">
            <w:pPr>
              <w:spacing w:line="256" w:lineRule="auto"/>
              <w:jc w:val="center"/>
              <w:rPr>
                <w:rFonts w:ascii="Times New Roman" w:hAnsi="Times New Roman" w:cs="Times New Roman"/>
              </w:rPr>
            </w:pPr>
            <w:r>
              <w:rPr>
                <w:rFonts w:ascii="Times New Roman" w:hAnsi="Times New Roman" w:cs="Times New Roman"/>
              </w:rPr>
              <w:t>21 367,2</w:t>
            </w:r>
          </w:p>
        </w:tc>
        <w:tc>
          <w:tcPr>
            <w:tcW w:w="1134"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BA293B" w:rsidRPr="000D3AE8" w:rsidRDefault="00BA293B" w:rsidP="00BA293B">
            <w:pPr>
              <w:spacing w:line="256" w:lineRule="auto"/>
              <w:rPr>
                <w:rFonts w:ascii="Times New Roman" w:hAnsi="Times New Roman" w:cs="Times New Roman"/>
                <w:color w:val="000000" w:themeColor="text1"/>
              </w:rPr>
            </w:pPr>
            <w:r>
              <w:rPr>
                <w:rFonts w:ascii="Times New Roman" w:hAnsi="Times New Roman" w:cs="Times New Roman"/>
                <w:color w:val="000000" w:themeColor="text1"/>
              </w:rPr>
              <w:t xml:space="preserve">   43 688,4</w:t>
            </w:r>
          </w:p>
        </w:tc>
      </w:tr>
      <w:tr w:rsidR="00BA293B" w:rsidTr="008A3818">
        <w:tc>
          <w:tcPr>
            <w:tcW w:w="4200" w:type="dxa"/>
            <w:tcBorders>
              <w:top w:val="single" w:sz="4" w:space="0" w:color="auto"/>
              <w:bottom w:val="single" w:sz="4" w:space="0" w:color="auto"/>
              <w:right w:val="single" w:sz="4" w:space="0" w:color="auto"/>
            </w:tcBorders>
          </w:tcPr>
          <w:p w:rsidR="00BA293B" w:rsidRPr="00CF2560" w:rsidRDefault="00BA293B" w:rsidP="0069001D">
            <w:pPr>
              <w:pStyle w:val="af0"/>
              <w:rPr>
                <w:rFonts w:ascii="Times New Roman" w:hAnsi="Times New Roman" w:cs="Times New Roman"/>
              </w:rPr>
            </w:pPr>
            <w:r w:rsidRPr="00CF2560">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7 100,3</w:t>
            </w:r>
          </w:p>
        </w:tc>
        <w:tc>
          <w:tcPr>
            <w:tcW w:w="1134"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spacing w:line="256" w:lineRule="auto"/>
              <w:ind w:firstLine="33"/>
              <w:jc w:val="center"/>
              <w:rPr>
                <w:rFonts w:ascii="Times New Roman" w:hAnsi="Times New Roman" w:cs="Times New Roman"/>
                <w:sz w:val="24"/>
                <w:szCs w:val="24"/>
              </w:rPr>
            </w:pPr>
            <w:r>
              <w:rPr>
                <w:rFonts w:ascii="Times New Roman" w:hAnsi="Times New Roman" w:cs="Times New Roman"/>
                <w:sz w:val="24"/>
                <w:szCs w:val="24"/>
              </w:rPr>
              <w:t>8 952,7</w:t>
            </w:r>
          </w:p>
        </w:tc>
        <w:tc>
          <w:tcPr>
            <w:tcW w:w="1134" w:type="dxa"/>
            <w:tcBorders>
              <w:top w:val="single" w:sz="4" w:space="0" w:color="auto"/>
              <w:left w:val="single" w:sz="4" w:space="0" w:color="auto"/>
              <w:bottom w:val="single" w:sz="4" w:space="0" w:color="auto"/>
              <w:right w:val="single" w:sz="4" w:space="0" w:color="auto"/>
            </w:tcBorders>
            <w:vAlign w:val="bottom"/>
          </w:tcPr>
          <w:p w:rsidR="00BA293B" w:rsidRPr="000D3AE8" w:rsidRDefault="00BA293B" w:rsidP="008A3818">
            <w:pPr>
              <w:spacing w:line="256" w:lineRule="auto"/>
              <w:jc w:val="center"/>
              <w:rPr>
                <w:rFonts w:ascii="Times New Roman" w:hAnsi="Times New Roman" w:cs="Times New Roman"/>
              </w:rPr>
            </w:pPr>
            <w:r>
              <w:rPr>
                <w:rFonts w:ascii="Times New Roman" w:hAnsi="Times New Roman" w:cs="Times New Roman"/>
              </w:rPr>
              <w:t>17 508,6</w:t>
            </w:r>
          </w:p>
        </w:tc>
        <w:tc>
          <w:tcPr>
            <w:tcW w:w="1134"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5</w:t>
            </w:r>
            <w:r>
              <w:rPr>
                <w:rFonts w:ascii="Times New Roman" w:hAnsi="Times New Roman" w:cs="Times New Roman"/>
              </w:rPr>
              <w:t xml:space="preserve"> </w:t>
            </w:r>
            <w:r w:rsidRPr="00CF2560">
              <w:rPr>
                <w:rFonts w:ascii="Times New Roman" w:hAnsi="Times New Roman" w:cs="Times New Roman"/>
              </w:rPr>
              <w:t>000,0</w:t>
            </w:r>
          </w:p>
        </w:tc>
        <w:tc>
          <w:tcPr>
            <w:tcW w:w="1134" w:type="dxa"/>
            <w:gridSpan w:val="5"/>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5</w:t>
            </w:r>
            <w:r>
              <w:rPr>
                <w:rFonts w:ascii="Times New Roman" w:hAnsi="Times New Roman" w:cs="Times New Roman"/>
              </w:rPr>
              <w:t xml:space="preserve"> </w:t>
            </w:r>
            <w:r w:rsidRPr="00CF2560">
              <w:rPr>
                <w:rFonts w:ascii="Times New Roman" w:hAnsi="Times New Roman" w:cs="Times New Roman"/>
              </w:rPr>
              <w:t>000,0</w:t>
            </w:r>
          </w:p>
        </w:tc>
        <w:tc>
          <w:tcPr>
            <w:tcW w:w="1134" w:type="dxa"/>
            <w:tcBorders>
              <w:top w:val="single" w:sz="4" w:space="0" w:color="auto"/>
              <w:left w:val="single" w:sz="4" w:space="0" w:color="auto"/>
              <w:bottom w:val="single" w:sz="4" w:space="0" w:color="auto"/>
              <w:right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15</w:t>
            </w:r>
            <w:r>
              <w:rPr>
                <w:rFonts w:ascii="Times New Roman" w:hAnsi="Times New Roman" w:cs="Times New Roman"/>
              </w:rPr>
              <w:t xml:space="preserve"> </w:t>
            </w:r>
            <w:r w:rsidRPr="00CF2560">
              <w:rPr>
                <w:rFonts w:ascii="Times New Roman" w:hAnsi="Times New Roman" w:cs="Times New Roman"/>
              </w:rPr>
              <w:t>000,0</w:t>
            </w:r>
          </w:p>
        </w:tc>
        <w:tc>
          <w:tcPr>
            <w:tcW w:w="1134" w:type="dxa"/>
            <w:gridSpan w:val="4"/>
            <w:tcBorders>
              <w:top w:val="single" w:sz="4" w:space="0" w:color="auto"/>
              <w:left w:val="single" w:sz="4" w:space="0" w:color="auto"/>
              <w:bottom w:val="single" w:sz="4" w:space="0" w:color="auto"/>
            </w:tcBorders>
          </w:tcPr>
          <w:p w:rsidR="00BA293B" w:rsidRPr="00CF2560" w:rsidRDefault="00BA293B" w:rsidP="0069001D">
            <w:pPr>
              <w:pStyle w:val="af"/>
              <w:jc w:val="center"/>
              <w:rPr>
                <w:rFonts w:ascii="Times New Roman" w:hAnsi="Times New Roman" w:cs="Times New Roman"/>
              </w:rPr>
            </w:pPr>
            <w:r w:rsidRPr="00CF2560">
              <w:rPr>
                <w:rFonts w:ascii="Times New Roman" w:hAnsi="Times New Roman" w:cs="Times New Roman"/>
              </w:rPr>
              <w:t>25</w:t>
            </w:r>
            <w:r>
              <w:rPr>
                <w:rFonts w:ascii="Times New Roman" w:hAnsi="Times New Roman" w:cs="Times New Roman"/>
              </w:rPr>
              <w:t xml:space="preserve"> </w:t>
            </w:r>
            <w:r w:rsidRPr="00CF2560">
              <w:rPr>
                <w:rFonts w:ascii="Times New Roman" w:hAnsi="Times New Roman" w:cs="Times New Roman"/>
              </w:rPr>
              <w:t>000,0</w:t>
            </w:r>
          </w:p>
        </w:tc>
        <w:tc>
          <w:tcPr>
            <w:tcW w:w="1276" w:type="dxa"/>
            <w:tcBorders>
              <w:top w:val="single" w:sz="4" w:space="0" w:color="auto"/>
              <w:left w:val="single" w:sz="4" w:space="0" w:color="auto"/>
              <w:bottom w:val="single" w:sz="4" w:space="0" w:color="auto"/>
            </w:tcBorders>
            <w:vAlign w:val="bottom"/>
          </w:tcPr>
          <w:p w:rsidR="00BA293B" w:rsidRPr="000D3AE8" w:rsidRDefault="00BA293B" w:rsidP="008A3818">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  83 561,6</w:t>
            </w:r>
          </w:p>
        </w:tc>
      </w:tr>
      <w:tr w:rsidR="002929A1" w:rsidTr="0069001D">
        <w:tc>
          <w:tcPr>
            <w:tcW w:w="15168" w:type="dxa"/>
            <w:gridSpan w:val="17"/>
            <w:tcBorders>
              <w:top w:val="single" w:sz="4" w:space="0" w:color="auto"/>
              <w:bottom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 xml:space="preserve">Задача </w:t>
            </w:r>
            <w:r>
              <w:rPr>
                <w:rFonts w:ascii="Times New Roman" w:hAnsi="Times New Roman" w:cs="Times New Roman"/>
              </w:rPr>
              <w:t>«</w:t>
            </w:r>
            <w:r w:rsidRPr="00CF2560">
              <w:rPr>
                <w:rFonts w:ascii="Times New Roman" w:hAnsi="Times New Roman" w:cs="Times New Roman"/>
              </w:rPr>
              <w:t>Создание условий для обеспечения долгосрочной сбалансированности и устойчивости бюджета Порецкого муниципального округа Чувашской Республики</w:t>
            </w:r>
            <w:r>
              <w:rPr>
                <w:rFonts w:ascii="Times New Roman" w:hAnsi="Times New Roman" w:cs="Times New Roman"/>
              </w:rPr>
              <w:t>»</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 xml:space="preserve">Обеспечена разработка бюджетного прогноза Порецкого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решением Собрания депутатов Порецкого муниципального </w:t>
            </w:r>
            <w:r w:rsidRPr="00CF2560">
              <w:rPr>
                <w:rFonts w:ascii="Times New Roman" w:hAnsi="Times New Roman" w:cs="Times New Roman"/>
              </w:rPr>
              <w:lastRenderedPageBreak/>
              <w:t>округа о бюджете Порецкого муниципального округа Чувашской Республики на очередной финансовый год и плановый период, всего</w:t>
            </w:r>
          </w:p>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lastRenderedPageBreak/>
              <w:t>х</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087" w:type="dxa"/>
            <w:gridSpan w:val="3"/>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323" w:type="dxa"/>
            <w:gridSpan w:val="2"/>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proofErr w:type="gramStart"/>
            <w:r w:rsidRPr="00CF2560">
              <w:rPr>
                <w:rFonts w:ascii="Times New Roman" w:hAnsi="Times New Roman" w:cs="Times New Roman"/>
              </w:rPr>
              <w:t>Местный  бюджет</w:t>
            </w:r>
            <w:proofErr w:type="gramEnd"/>
            <w:r w:rsidRPr="00CF2560">
              <w:rPr>
                <w:rFonts w:ascii="Times New Roman" w:hAnsi="Times New Roman" w:cs="Times New Roman"/>
              </w:rPr>
              <w:t xml:space="preserve"> </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Обеспечено формирование проекта бюджета Порецкого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Порецкого муниципального округа Чувашской Республики и принципы долгосрочной бюджетной устойчивости на основе бюджетных правил, всего</w:t>
            </w:r>
          </w:p>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Разработаны нормативные правовые акты Порецкого муниципального округа Чувашской Республики по организации исполнения бюджета Порецкого муниципального округа Чувашской Республики, всего</w:t>
            </w:r>
          </w:p>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Default="002929A1" w:rsidP="0069001D">
            <w:pPr>
              <w:pStyle w:val="af0"/>
              <w:rPr>
                <w:rFonts w:ascii="Times New Roman" w:hAnsi="Times New Roman" w:cs="Times New Roman"/>
              </w:rPr>
            </w:pPr>
            <w:r w:rsidRPr="00B9397E">
              <w:rPr>
                <w:rFonts w:ascii="Times New Roman" w:hAnsi="Times New Roman" w:cs="Times New Roman"/>
              </w:rPr>
              <w:t xml:space="preserve">Подготовлен проект решения Собрания депутатов Порецкого муниципального округа Чувашской Республики о внесении изменений в решения Собрания депутатов </w:t>
            </w:r>
            <w:r w:rsidRPr="00B9397E">
              <w:rPr>
                <w:rFonts w:ascii="Times New Roman" w:hAnsi="Times New Roman" w:cs="Times New Roman"/>
              </w:rPr>
              <w:lastRenderedPageBreak/>
              <w:t xml:space="preserve">Порецкого муниципального округа Чувашской Республики о бюджете Порецкого муниципального округа Чувашской Республики на очередной финансовый год и плановый период, </w:t>
            </w:r>
          </w:p>
          <w:p w:rsidR="002929A1" w:rsidRPr="00CF2560" w:rsidRDefault="002929A1" w:rsidP="0069001D">
            <w:pPr>
              <w:pStyle w:val="af0"/>
              <w:rPr>
                <w:rFonts w:ascii="Times New Roman" w:hAnsi="Times New Roman" w:cs="Times New Roman"/>
              </w:rPr>
            </w:pPr>
            <w:r w:rsidRPr="00B9397E">
              <w:rPr>
                <w:rFonts w:ascii="Times New Roman" w:hAnsi="Times New Roman" w:cs="Times New Roman"/>
              </w:rPr>
              <w:t>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lastRenderedPageBreak/>
              <w:t>х</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 xml:space="preserve">Обеспечено формирование и использование резервного фонда </w:t>
            </w:r>
            <w:r>
              <w:rPr>
                <w:rFonts w:ascii="Times New Roman" w:hAnsi="Times New Roman" w:cs="Times New Roman"/>
              </w:rPr>
              <w:t>администрации Порецкого муниципального округа</w:t>
            </w:r>
            <w:r w:rsidRPr="00CF2560">
              <w:rPr>
                <w:rFonts w:ascii="Times New Roman" w:hAnsi="Times New Roman" w:cs="Times New Roman"/>
              </w:rPr>
              <w:t xml:space="preserve"> Чувашской Республики, всего</w:t>
            </w:r>
          </w:p>
          <w:p w:rsidR="002929A1" w:rsidRPr="00CF2560" w:rsidRDefault="002929A1" w:rsidP="0069001D">
            <w:pPr>
              <w:pStyle w:val="af0"/>
              <w:rPr>
                <w:rFonts w:ascii="Times New Roman" w:hAnsi="Times New Roman" w:cs="Times New Roman"/>
              </w:rPr>
            </w:pPr>
            <w:r w:rsidRPr="00CF2560">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31,8</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BA293B" w:rsidP="0069001D">
            <w:pPr>
              <w:pStyle w:val="af"/>
              <w:jc w:val="center"/>
              <w:rPr>
                <w:rFonts w:ascii="Times New Roman" w:hAnsi="Times New Roman" w:cs="Times New Roman"/>
              </w:rPr>
            </w:pPr>
            <w:r>
              <w:rPr>
                <w:rFonts w:ascii="Times New Roman" w:hAnsi="Times New Roman" w:cs="Times New Roman"/>
              </w:rPr>
              <w:t>5 000,0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0 ,0</w:t>
            </w:r>
          </w:p>
        </w:tc>
        <w:tc>
          <w:tcPr>
            <w:tcW w:w="1276" w:type="dxa"/>
            <w:tcBorders>
              <w:top w:val="single" w:sz="4" w:space="0" w:color="auto"/>
              <w:left w:val="single" w:sz="4" w:space="0" w:color="auto"/>
              <w:bottom w:val="single" w:sz="4" w:space="0" w:color="auto"/>
            </w:tcBorders>
          </w:tcPr>
          <w:p w:rsidR="002929A1" w:rsidRPr="00CF2560" w:rsidRDefault="00BA293B" w:rsidP="0069001D">
            <w:pPr>
              <w:pStyle w:val="af"/>
              <w:jc w:val="center"/>
              <w:rPr>
                <w:rFonts w:ascii="Times New Roman" w:hAnsi="Times New Roman" w:cs="Times New Roman"/>
              </w:rPr>
            </w:pPr>
            <w:r>
              <w:rPr>
                <w:rFonts w:ascii="Times New Roman" w:hAnsi="Times New Roman" w:cs="Times New Roman"/>
              </w:rPr>
              <w:t>20 031,8</w:t>
            </w:r>
          </w:p>
        </w:tc>
      </w:tr>
      <w:tr w:rsidR="002929A1" w:rsidTr="0069001D">
        <w:tc>
          <w:tcPr>
            <w:tcW w:w="4200" w:type="dxa"/>
            <w:tcBorders>
              <w:top w:val="single" w:sz="4" w:space="0" w:color="auto"/>
              <w:bottom w:val="single" w:sz="4" w:space="0" w:color="auto"/>
              <w:right w:val="single" w:sz="4" w:space="0" w:color="auto"/>
            </w:tcBorders>
          </w:tcPr>
          <w:p w:rsidR="002929A1" w:rsidRPr="00CF2560" w:rsidRDefault="002929A1" w:rsidP="0069001D">
            <w:pPr>
              <w:pStyle w:val="af0"/>
              <w:rPr>
                <w:rFonts w:ascii="Times New Roman" w:hAnsi="Times New Roman" w:cs="Times New Roman"/>
              </w:rPr>
            </w:pPr>
            <w:r>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903 0111 Ч440173430</w:t>
            </w:r>
            <w:r w:rsidRPr="00CF2560">
              <w:rPr>
                <w:rFonts w:ascii="Times New Roman" w:hAnsi="Times New Roman" w:cs="Times New Roman"/>
              </w:rPr>
              <w:t xml:space="preserve"> 870</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31,8</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BA293B" w:rsidP="0069001D">
            <w:pPr>
              <w:pStyle w:val="af"/>
              <w:jc w:val="center"/>
              <w:rPr>
                <w:rFonts w:ascii="Times New Roman" w:hAnsi="Times New Roman" w:cs="Times New Roman"/>
              </w:rPr>
            </w:pPr>
            <w:r>
              <w:rPr>
                <w:rFonts w:ascii="Times New Roman" w:hAnsi="Times New Roman" w:cs="Times New Roman"/>
              </w:rPr>
              <w:t>5 000,0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5 000,0</w:t>
            </w: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0 ,0</w:t>
            </w:r>
          </w:p>
        </w:tc>
        <w:tc>
          <w:tcPr>
            <w:tcW w:w="1276" w:type="dxa"/>
            <w:tcBorders>
              <w:top w:val="single" w:sz="4" w:space="0" w:color="auto"/>
              <w:left w:val="single" w:sz="4" w:space="0" w:color="auto"/>
              <w:bottom w:val="single" w:sz="4" w:space="0" w:color="auto"/>
            </w:tcBorders>
          </w:tcPr>
          <w:p w:rsidR="002929A1" w:rsidRPr="00CF2560" w:rsidRDefault="00BA293B" w:rsidP="0069001D">
            <w:pPr>
              <w:pStyle w:val="af"/>
              <w:jc w:val="center"/>
              <w:rPr>
                <w:rFonts w:ascii="Times New Roman" w:hAnsi="Times New Roman" w:cs="Times New Roman"/>
              </w:rPr>
            </w:pPr>
            <w:r>
              <w:rPr>
                <w:rFonts w:ascii="Times New Roman" w:hAnsi="Times New Roman" w:cs="Times New Roman"/>
              </w:rPr>
              <w:t>20 031,8</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 xml:space="preserve">Обеспечено </w:t>
            </w:r>
            <w:proofErr w:type="gramStart"/>
            <w:r w:rsidRPr="0068520F">
              <w:rPr>
                <w:rFonts w:ascii="Times New Roman" w:hAnsi="Times New Roman" w:cs="Times New Roman"/>
              </w:rPr>
              <w:t>управление  расходных</w:t>
            </w:r>
            <w:proofErr w:type="gramEnd"/>
            <w:r w:rsidRPr="0068520F">
              <w:rPr>
                <w:rFonts w:ascii="Times New Roman" w:hAnsi="Times New Roman" w:cs="Times New Roman"/>
              </w:rPr>
              <w:t xml:space="preserve"> обязательств Порецкого муниципального округа Чувашской Республики, в том числе </w:t>
            </w:r>
          </w:p>
          <w:p w:rsidR="002929A1" w:rsidRPr="0068520F" w:rsidRDefault="002929A1" w:rsidP="0069001D">
            <w:pPr>
              <w:pStyle w:val="af0"/>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sidRPr="00CF2560">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gridSpan w:val="5"/>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p>
        </w:tc>
        <w:tc>
          <w:tcPr>
            <w:tcW w:w="1134" w:type="dxa"/>
            <w:gridSpan w:val="4"/>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 xml:space="preserve">реализация вопросов местного значения в сфере образования, культуры и </w:t>
            </w:r>
            <w:proofErr w:type="gramStart"/>
            <w:r w:rsidRPr="0068520F">
              <w:rPr>
                <w:rFonts w:ascii="Times New Roman" w:hAnsi="Times New Roman" w:cs="Times New Roman"/>
              </w:rPr>
              <w:t>физической культуры</w:t>
            </w:r>
            <w:proofErr w:type="gramEnd"/>
            <w:r w:rsidRPr="0068520F">
              <w:rPr>
                <w:rFonts w:ascii="Times New Roman" w:hAnsi="Times New Roman" w:cs="Times New Roman"/>
              </w:rPr>
              <w:t xml:space="preserve"> и спорта</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974,903 Ч4401SA720</w:t>
            </w:r>
          </w:p>
          <w:p w:rsidR="002929A1" w:rsidRPr="0068520F" w:rsidRDefault="002929A1" w:rsidP="0069001D">
            <w:pPr>
              <w:rPr>
                <w:lang w:val="en-US"/>
              </w:rPr>
            </w:pPr>
            <w:r>
              <w:rPr>
                <w:lang w:val="en-US"/>
              </w:rPr>
              <w:t>610.620</w:t>
            </w:r>
          </w:p>
        </w:tc>
        <w:tc>
          <w:tcPr>
            <w:tcW w:w="1208" w:type="dxa"/>
            <w:tcBorders>
              <w:top w:val="single" w:sz="4" w:space="0" w:color="auto"/>
              <w:left w:val="single" w:sz="4" w:space="0" w:color="auto"/>
              <w:bottom w:val="single" w:sz="4" w:space="0" w:color="auto"/>
              <w:right w:val="single" w:sz="4" w:space="0" w:color="auto"/>
            </w:tcBorders>
          </w:tcPr>
          <w:p w:rsidR="002929A1" w:rsidRPr="0068520F" w:rsidRDefault="002929A1" w:rsidP="0069001D">
            <w:pPr>
              <w:pStyle w:val="af"/>
              <w:jc w:val="center"/>
              <w:rPr>
                <w:rFonts w:ascii="Times New Roman" w:hAnsi="Times New Roman" w:cs="Times New Roman"/>
                <w:lang w:val="en-US"/>
              </w:rPr>
            </w:pPr>
            <w:r>
              <w:rPr>
                <w:rFonts w:ascii="Times New Roman" w:hAnsi="Times New Roman" w:cs="Times New Roman"/>
                <w:lang w:val="en-US"/>
              </w:rPr>
              <w:t>10394</w:t>
            </w:r>
            <w:r>
              <w:rPr>
                <w:rFonts w:ascii="Times New Roman" w:hAnsi="Times New Roman" w:cs="Times New Roman"/>
              </w:rPr>
              <w:t>,</w:t>
            </w:r>
            <w:r>
              <w:rPr>
                <w:rFonts w:ascii="Times New Roman" w:hAnsi="Times New Roman" w:cs="Times New Roman"/>
                <w:lang w:val="en-US"/>
              </w:rPr>
              <w:t>1</w:t>
            </w:r>
          </w:p>
        </w:tc>
        <w:tc>
          <w:tcPr>
            <w:tcW w:w="1134" w:type="dxa"/>
            <w:tcBorders>
              <w:top w:val="single" w:sz="4" w:space="0" w:color="auto"/>
              <w:left w:val="single" w:sz="4" w:space="0" w:color="auto"/>
              <w:bottom w:val="single" w:sz="4" w:space="0" w:color="auto"/>
              <w:right w:val="single" w:sz="4" w:space="0" w:color="auto"/>
            </w:tcBorders>
          </w:tcPr>
          <w:p w:rsidR="002929A1" w:rsidRPr="0068520F" w:rsidRDefault="002929A1" w:rsidP="0069001D">
            <w:pPr>
              <w:pStyle w:val="af"/>
              <w:jc w:val="center"/>
              <w:rPr>
                <w:rFonts w:ascii="Times New Roman" w:hAnsi="Times New Roman" w:cs="Times New Roman"/>
                <w:lang w:val="en-US"/>
              </w:rPr>
            </w:pPr>
            <w:r>
              <w:rPr>
                <w:rFonts w:ascii="Times New Roman" w:hAnsi="Times New Roman" w:cs="Times New Roman"/>
                <w:lang w:val="en-US"/>
              </w:rPr>
              <w:t>11847.0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4739,8</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043E68">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043E68">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043E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26980,9</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A37336">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A37336">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A37336">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A37336">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2929A1" w:rsidRPr="00F93866" w:rsidRDefault="002929A1" w:rsidP="0069001D">
            <w:pPr>
              <w:pStyle w:val="af"/>
              <w:jc w:val="center"/>
              <w:rPr>
                <w:rFonts w:ascii="Times New Roman" w:hAnsi="Times New Roman" w:cs="Times New Roman"/>
              </w:rPr>
            </w:pPr>
            <w:r w:rsidRPr="00F93866">
              <w:rPr>
                <w:rFonts w:ascii="Times New Roman" w:hAnsi="Times New Roman" w:cs="Times New Roman"/>
              </w:rPr>
              <w:t>974,903 Ч4401SA720</w:t>
            </w:r>
            <w:r>
              <w:rPr>
                <w:rFonts w:ascii="Times New Roman" w:hAnsi="Times New Roman" w:cs="Times New Roman"/>
              </w:rPr>
              <w:t xml:space="preserve"> 610,620</w:t>
            </w:r>
          </w:p>
        </w:tc>
        <w:tc>
          <w:tcPr>
            <w:tcW w:w="1208" w:type="dxa"/>
            <w:tcBorders>
              <w:top w:val="single" w:sz="4" w:space="0" w:color="auto"/>
              <w:left w:val="single" w:sz="4" w:space="0" w:color="auto"/>
              <w:bottom w:val="single" w:sz="4" w:space="0" w:color="auto"/>
              <w:right w:val="single" w:sz="4" w:space="0" w:color="auto"/>
            </w:tcBorders>
          </w:tcPr>
          <w:p w:rsidR="002929A1" w:rsidRPr="0068520F" w:rsidRDefault="002929A1" w:rsidP="0069001D">
            <w:pPr>
              <w:pStyle w:val="af"/>
              <w:jc w:val="center"/>
              <w:rPr>
                <w:rFonts w:ascii="Times New Roman" w:hAnsi="Times New Roman" w:cs="Times New Roman"/>
                <w:lang w:val="en-US"/>
              </w:rPr>
            </w:pPr>
            <w:r>
              <w:rPr>
                <w:rFonts w:ascii="Times New Roman" w:hAnsi="Times New Roman" w:cs="Times New Roman"/>
                <w:lang w:val="en-US"/>
              </w:rPr>
              <w:t>10290</w:t>
            </w:r>
            <w:r>
              <w:rPr>
                <w:rFonts w:ascii="Times New Roman" w:hAnsi="Times New Roman" w:cs="Times New Roman"/>
              </w:rPr>
              <w:t>,</w:t>
            </w:r>
            <w:r>
              <w:rPr>
                <w:rFonts w:ascii="Times New Roman" w:hAnsi="Times New Roman" w:cs="Times New Roman"/>
                <w:lang w:val="en-US"/>
              </w:rPr>
              <w:t>2</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11728,5</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4692,4</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26711,1</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r w:rsidRPr="00F93866">
              <w:rPr>
                <w:rFonts w:ascii="Times New Roman" w:hAnsi="Times New Roman" w:cs="Times New Roman"/>
              </w:rPr>
              <w:t>974,903 Ч4401SA720</w:t>
            </w:r>
            <w:r>
              <w:rPr>
                <w:rFonts w:ascii="Times New Roman" w:hAnsi="Times New Roman" w:cs="Times New Roman"/>
              </w:rPr>
              <w:t xml:space="preserve"> </w:t>
            </w:r>
            <w:r>
              <w:rPr>
                <w:rFonts w:ascii="Times New Roman" w:hAnsi="Times New Roman" w:cs="Times New Roman"/>
              </w:rPr>
              <w:lastRenderedPageBreak/>
              <w:t>610,620</w:t>
            </w:r>
          </w:p>
        </w:tc>
        <w:tc>
          <w:tcPr>
            <w:tcW w:w="1208" w:type="dxa"/>
            <w:tcBorders>
              <w:top w:val="single" w:sz="4" w:space="0" w:color="auto"/>
              <w:left w:val="single" w:sz="4" w:space="0" w:color="auto"/>
              <w:bottom w:val="single" w:sz="4" w:space="0" w:color="auto"/>
              <w:right w:val="single" w:sz="4" w:space="0" w:color="auto"/>
            </w:tcBorders>
          </w:tcPr>
          <w:p w:rsidR="002929A1" w:rsidRPr="00BB0261" w:rsidRDefault="002929A1" w:rsidP="0069001D">
            <w:pPr>
              <w:pStyle w:val="af"/>
              <w:jc w:val="center"/>
              <w:rPr>
                <w:rFonts w:ascii="Times New Roman" w:hAnsi="Times New Roman" w:cs="Times New Roman"/>
              </w:rPr>
            </w:pPr>
            <w:r>
              <w:rPr>
                <w:rFonts w:ascii="Times New Roman" w:hAnsi="Times New Roman" w:cs="Times New Roman"/>
                <w:lang w:val="en-US"/>
              </w:rPr>
              <w:lastRenderedPageBreak/>
              <w:t>103</w:t>
            </w:r>
            <w:r>
              <w:rPr>
                <w:rFonts w:ascii="Times New Roman" w:hAnsi="Times New Roman" w:cs="Times New Roman"/>
              </w:rPr>
              <w:t>,</w:t>
            </w:r>
            <w:r>
              <w:rPr>
                <w:rFonts w:ascii="Times New Roman" w:hAnsi="Times New Roman" w:cs="Times New Roman"/>
                <w:lang w:val="en-US"/>
              </w:rPr>
              <w:t>9</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118,5</w:t>
            </w:r>
          </w:p>
        </w:tc>
        <w:tc>
          <w:tcPr>
            <w:tcW w:w="1134"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47,4</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269,8</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Pr>
                <w:rFonts w:ascii="Times New Roman" w:hAnsi="Times New Roman" w:cs="Times New Roman"/>
              </w:rPr>
              <w:t>Осуществление первичного воинского учета органами местного самоуправления</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903 0203 Ч440151180 100,200</w:t>
            </w:r>
          </w:p>
        </w:tc>
        <w:tc>
          <w:tcPr>
            <w:tcW w:w="1208" w:type="dxa"/>
            <w:tcBorders>
              <w:top w:val="single" w:sz="4" w:space="0" w:color="auto"/>
              <w:left w:val="single" w:sz="4" w:space="0" w:color="auto"/>
              <w:bottom w:val="single" w:sz="4" w:space="0" w:color="auto"/>
              <w:right w:val="single" w:sz="4" w:space="0" w:color="auto"/>
            </w:tcBorders>
          </w:tcPr>
          <w:p w:rsidR="002929A1" w:rsidRPr="00BB0261" w:rsidRDefault="002929A1" w:rsidP="0069001D">
            <w:pPr>
              <w:pStyle w:val="af"/>
              <w:jc w:val="center"/>
              <w:rPr>
                <w:rFonts w:ascii="Times New Roman" w:hAnsi="Times New Roman" w:cs="Times New Roman"/>
              </w:rPr>
            </w:pPr>
            <w:r>
              <w:rPr>
                <w:rFonts w:ascii="Times New Roman" w:hAnsi="Times New Roman" w:cs="Times New Roman"/>
              </w:rPr>
              <w:t>596,2</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712,8</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837,5</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912,0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943,3</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2829,9</w:t>
            </w:r>
          </w:p>
        </w:tc>
        <w:tc>
          <w:tcPr>
            <w:tcW w:w="1134" w:type="dxa"/>
            <w:gridSpan w:val="4"/>
            <w:tcBorders>
              <w:top w:val="single" w:sz="4" w:space="0" w:color="auto"/>
              <w:left w:val="single" w:sz="4" w:space="0" w:color="auto"/>
              <w:bottom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4716,5</w:t>
            </w:r>
          </w:p>
        </w:tc>
        <w:tc>
          <w:tcPr>
            <w:tcW w:w="1276" w:type="dxa"/>
            <w:tcBorders>
              <w:top w:val="single" w:sz="4" w:space="0" w:color="auto"/>
              <w:left w:val="single" w:sz="4" w:space="0" w:color="auto"/>
              <w:bottom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11548,2</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2929A1" w:rsidRPr="00CF2560" w:rsidRDefault="002929A1" w:rsidP="0069001D">
            <w:pPr>
              <w:pStyle w:val="af"/>
              <w:jc w:val="center"/>
              <w:rPr>
                <w:rFonts w:ascii="Times New Roman" w:hAnsi="Times New Roman" w:cs="Times New Roman"/>
              </w:rPr>
            </w:pPr>
            <w:r>
              <w:rPr>
                <w:rFonts w:ascii="Times New Roman" w:hAnsi="Times New Roman" w:cs="Times New Roman"/>
              </w:rPr>
              <w:t>903 0203 Ч440151180 100,200</w:t>
            </w:r>
          </w:p>
        </w:tc>
        <w:tc>
          <w:tcPr>
            <w:tcW w:w="1208" w:type="dxa"/>
            <w:tcBorders>
              <w:top w:val="single" w:sz="4" w:space="0" w:color="auto"/>
              <w:left w:val="single" w:sz="4" w:space="0" w:color="auto"/>
              <w:bottom w:val="single" w:sz="4" w:space="0" w:color="auto"/>
              <w:right w:val="single" w:sz="4" w:space="0" w:color="auto"/>
            </w:tcBorders>
          </w:tcPr>
          <w:p w:rsidR="002929A1" w:rsidRPr="00BB0261" w:rsidRDefault="002929A1" w:rsidP="0069001D">
            <w:pPr>
              <w:pStyle w:val="af"/>
              <w:jc w:val="center"/>
              <w:rPr>
                <w:rFonts w:ascii="Times New Roman" w:hAnsi="Times New Roman" w:cs="Times New Roman"/>
              </w:rPr>
            </w:pPr>
            <w:r>
              <w:rPr>
                <w:rFonts w:ascii="Times New Roman" w:hAnsi="Times New Roman" w:cs="Times New Roman"/>
              </w:rPr>
              <w:t>596,2</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712,8</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837,5</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912,0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943,3</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2829,9</w:t>
            </w:r>
          </w:p>
        </w:tc>
        <w:tc>
          <w:tcPr>
            <w:tcW w:w="1134" w:type="dxa"/>
            <w:gridSpan w:val="4"/>
            <w:tcBorders>
              <w:top w:val="single" w:sz="4" w:space="0" w:color="auto"/>
              <w:left w:val="single" w:sz="4" w:space="0" w:color="auto"/>
              <w:bottom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4716,5</w:t>
            </w:r>
          </w:p>
        </w:tc>
        <w:tc>
          <w:tcPr>
            <w:tcW w:w="1276" w:type="dxa"/>
            <w:tcBorders>
              <w:top w:val="single" w:sz="4" w:space="0" w:color="auto"/>
              <w:left w:val="single" w:sz="4" w:space="0" w:color="auto"/>
              <w:bottom w:val="single" w:sz="4" w:space="0" w:color="auto"/>
            </w:tcBorders>
          </w:tcPr>
          <w:p w:rsidR="002929A1" w:rsidRDefault="002929A1" w:rsidP="0069001D">
            <w:pPr>
              <w:pStyle w:val="af"/>
              <w:jc w:val="center"/>
              <w:rPr>
                <w:rFonts w:ascii="Times New Roman" w:hAnsi="Times New Roman" w:cs="Times New Roman"/>
              </w:rPr>
            </w:pPr>
            <w:r>
              <w:rPr>
                <w:rFonts w:ascii="Times New Roman" w:hAnsi="Times New Roman" w:cs="Times New Roman"/>
              </w:rPr>
              <w:t>11548,2</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r>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r>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Pr>
                <w:rFonts w:ascii="Times New Roman" w:hAnsi="Times New Roman" w:cs="Times New Roman"/>
              </w:rPr>
              <w:t xml:space="preserve">Прочие выплаты по обязательствам муниципального образования </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903 0113 Ч410373450</w:t>
            </w:r>
            <w:r w:rsidR="007D57F8">
              <w:rPr>
                <w:rFonts w:ascii="Times New Roman" w:hAnsi="Times New Roman" w:cs="Times New Roman"/>
              </w:rPr>
              <w:t>,</w:t>
            </w:r>
            <w:r>
              <w:rPr>
                <w:rFonts w:ascii="Times New Roman" w:hAnsi="Times New Roman" w:cs="Times New Roman"/>
              </w:rPr>
              <w:t xml:space="preserve"> </w:t>
            </w:r>
            <w:r w:rsidR="007D57F8">
              <w:rPr>
                <w:rFonts w:ascii="Times New Roman" w:hAnsi="Times New Roman" w:cs="Times New Roman"/>
              </w:rPr>
              <w:t xml:space="preserve">Ч440173450 830 </w:t>
            </w:r>
          </w:p>
          <w:p w:rsidR="007D57F8" w:rsidRPr="004C441D" w:rsidRDefault="007D57F8" w:rsidP="0069001D">
            <w:pPr>
              <w:rPr>
                <w:rFonts w:ascii="Times New Roman" w:hAnsi="Times New Roman" w:cs="Times New Roman"/>
              </w:rPr>
            </w:pPr>
          </w:p>
        </w:tc>
        <w:tc>
          <w:tcPr>
            <w:tcW w:w="1208"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6</w:t>
            </w:r>
            <w:r w:rsidR="00BA293B">
              <w:rPr>
                <w:rFonts w:ascii="Times New Roman" w:hAnsi="Times New Roman" w:cs="Times New Roman"/>
              </w:rPr>
              <w:t xml:space="preserve"> </w:t>
            </w:r>
            <w:r>
              <w:rPr>
                <w:rFonts w:ascii="Times New Roman" w:hAnsi="Times New Roman" w:cs="Times New Roman"/>
              </w:rPr>
              <w:t>964,5</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8</w:t>
            </w:r>
            <w:r w:rsidR="00BA293B">
              <w:rPr>
                <w:rFonts w:ascii="Times New Roman" w:hAnsi="Times New Roman" w:cs="Times New Roman"/>
              </w:rPr>
              <w:t xml:space="preserve"> </w:t>
            </w:r>
            <w:r>
              <w:rPr>
                <w:rFonts w:ascii="Times New Roman" w:hAnsi="Times New Roman" w:cs="Times New Roman"/>
              </w:rPr>
              <w:t>834,2</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BA293B" w:rsidP="0069001D">
            <w:pPr>
              <w:rPr>
                <w:rFonts w:ascii="Times New Roman" w:hAnsi="Times New Roman" w:cs="Times New Roman"/>
              </w:rPr>
            </w:pPr>
            <w:r>
              <w:rPr>
                <w:rFonts w:ascii="Times New Roman" w:hAnsi="Times New Roman" w:cs="Times New Roman"/>
              </w:rPr>
              <w:t>8 487,2</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4C441D" w:rsidRDefault="00BA293B" w:rsidP="0069001D">
            <w:pPr>
              <w:rPr>
                <w:rFonts w:ascii="Times New Roman" w:hAnsi="Times New Roman" w:cs="Times New Roman"/>
              </w:rPr>
            </w:pPr>
            <w:r>
              <w:rPr>
                <w:rFonts w:ascii="Times New Roman" w:hAnsi="Times New Roman" w:cs="Times New Roman"/>
              </w:rPr>
              <w:t>24 285,9</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r>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r>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r w:rsidRPr="004C441D">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r w:rsidRPr="004C441D">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903 0113 Ч410373450 830</w:t>
            </w:r>
            <w:r w:rsidR="007D57F8">
              <w:rPr>
                <w:rFonts w:ascii="Times New Roman" w:hAnsi="Times New Roman" w:cs="Times New Roman"/>
              </w:rPr>
              <w:t>;</w:t>
            </w:r>
          </w:p>
          <w:p w:rsidR="007D57F8" w:rsidRPr="004C441D" w:rsidRDefault="007D57F8" w:rsidP="0069001D">
            <w:pPr>
              <w:rPr>
                <w:rFonts w:ascii="Times New Roman" w:hAnsi="Times New Roman" w:cs="Times New Roman"/>
              </w:rPr>
            </w:pPr>
            <w:r>
              <w:rPr>
                <w:rFonts w:ascii="Times New Roman" w:hAnsi="Times New Roman" w:cs="Times New Roman"/>
              </w:rPr>
              <w:t>Ч440173450 830</w:t>
            </w:r>
          </w:p>
        </w:tc>
        <w:tc>
          <w:tcPr>
            <w:tcW w:w="1208"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6</w:t>
            </w:r>
            <w:r w:rsidR="00BA293B">
              <w:rPr>
                <w:rFonts w:ascii="Times New Roman" w:hAnsi="Times New Roman" w:cs="Times New Roman"/>
              </w:rPr>
              <w:t xml:space="preserve"> </w:t>
            </w:r>
            <w:r>
              <w:rPr>
                <w:rFonts w:ascii="Times New Roman" w:hAnsi="Times New Roman" w:cs="Times New Roman"/>
              </w:rPr>
              <w:t>964,5</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8</w:t>
            </w:r>
            <w:r w:rsidR="00BA293B">
              <w:rPr>
                <w:rFonts w:ascii="Times New Roman" w:hAnsi="Times New Roman" w:cs="Times New Roman"/>
              </w:rPr>
              <w:t xml:space="preserve"> </w:t>
            </w:r>
            <w:r>
              <w:rPr>
                <w:rFonts w:ascii="Times New Roman" w:hAnsi="Times New Roman" w:cs="Times New Roman"/>
              </w:rPr>
              <w:t>834,2</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BA293B" w:rsidP="0069001D">
            <w:pPr>
              <w:rPr>
                <w:rFonts w:ascii="Times New Roman" w:hAnsi="Times New Roman" w:cs="Times New Roman"/>
              </w:rPr>
            </w:pPr>
            <w:r>
              <w:rPr>
                <w:rFonts w:ascii="Times New Roman" w:hAnsi="Times New Roman" w:cs="Times New Roman"/>
              </w:rPr>
              <w:t>8 487,2</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Pr="004C441D"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Pr="004C441D" w:rsidRDefault="00BA293B" w:rsidP="0069001D">
            <w:pPr>
              <w:rPr>
                <w:rFonts w:ascii="Times New Roman" w:hAnsi="Times New Roman" w:cs="Times New Roman"/>
              </w:rPr>
            </w:pPr>
            <w:r>
              <w:rPr>
                <w:rFonts w:ascii="Times New Roman" w:hAnsi="Times New Roman" w:cs="Times New Roman"/>
              </w:rPr>
              <w:t>24 285,9</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Pr>
                <w:rFonts w:ascii="Times New Roman" w:hAnsi="Times New Roman" w:cs="Times New Roman"/>
              </w:rPr>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размера </w:t>
            </w:r>
            <w:r>
              <w:rPr>
                <w:rFonts w:ascii="Times New Roman" w:hAnsi="Times New Roman" w:cs="Times New Roman"/>
              </w:rPr>
              <w:lastRenderedPageBreak/>
              <w:t>труда</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lastRenderedPageBreak/>
              <w:t>903 0113 Ч410436530 100</w:t>
            </w:r>
            <w:r w:rsidR="0069001D">
              <w:rPr>
                <w:rFonts w:ascii="Times New Roman" w:hAnsi="Times New Roman" w:cs="Times New Roman"/>
              </w:rPr>
              <w:t>;</w:t>
            </w:r>
          </w:p>
          <w:p w:rsidR="0069001D" w:rsidRDefault="0069001D" w:rsidP="0069001D">
            <w:pPr>
              <w:rPr>
                <w:rFonts w:ascii="Times New Roman" w:hAnsi="Times New Roman" w:cs="Times New Roman"/>
              </w:rPr>
            </w:pPr>
            <w:r>
              <w:rPr>
                <w:rFonts w:ascii="Times New Roman" w:hAnsi="Times New Roman" w:cs="Times New Roman"/>
              </w:rPr>
              <w:t xml:space="preserve">903, </w:t>
            </w:r>
            <w:proofErr w:type="gramStart"/>
            <w:r>
              <w:rPr>
                <w:rFonts w:ascii="Times New Roman" w:hAnsi="Times New Roman" w:cs="Times New Roman"/>
              </w:rPr>
              <w:t>992  0113</w:t>
            </w:r>
            <w:proofErr w:type="gramEnd"/>
            <w:r>
              <w:rPr>
                <w:rFonts w:ascii="Times New Roman" w:hAnsi="Times New Roman" w:cs="Times New Roman"/>
              </w:rPr>
              <w:t xml:space="preserve"> </w:t>
            </w:r>
            <w:r>
              <w:rPr>
                <w:rFonts w:ascii="Times New Roman" w:hAnsi="Times New Roman" w:cs="Times New Roman"/>
              </w:rPr>
              <w:lastRenderedPageBreak/>
              <w:t>Ч440136530 100.</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302,5</w:t>
            </w:r>
          </w:p>
        </w:tc>
        <w:tc>
          <w:tcPr>
            <w:tcW w:w="1134" w:type="dxa"/>
            <w:tcBorders>
              <w:top w:val="single" w:sz="4" w:space="0" w:color="auto"/>
              <w:left w:val="single" w:sz="4" w:space="0" w:color="auto"/>
              <w:bottom w:val="single" w:sz="4" w:space="0" w:color="auto"/>
              <w:right w:val="single" w:sz="4" w:space="0" w:color="auto"/>
            </w:tcBorders>
          </w:tcPr>
          <w:p w:rsidR="002929A1" w:rsidRDefault="0069001D" w:rsidP="0069001D">
            <w:pPr>
              <w:rPr>
                <w:rFonts w:ascii="Times New Roman" w:hAnsi="Times New Roman" w:cs="Times New Roman"/>
              </w:rPr>
            </w:pPr>
            <w:r>
              <w:rPr>
                <w:rFonts w:ascii="Times New Roman" w:hAnsi="Times New Roman" w:cs="Times New Roman"/>
              </w:rPr>
              <w:t>2 091,1</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69001D" w:rsidP="0069001D">
            <w:pPr>
              <w:rPr>
                <w:rFonts w:ascii="Times New Roman" w:hAnsi="Times New Roman" w:cs="Times New Roman"/>
              </w:rPr>
            </w:pPr>
            <w:r>
              <w:rPr>
                <w:rFonts w:ascii="Times New Roman" w:hAnsi="Times New Roman" w:cs="Times New Roman"/>
              </w:rPr>
              <w:t>2 393,6</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7D57F8" w:rsidP="0069001D">
            <w:pPr>
              <w:rPr>
                <w:rFonts w:ascii="Times New Roman" w:hAnsi="Times New Roman" w:cs="Times New Roman"/>
              </w:rPr>
            </w:pPr>
            <w:proofErr w:type="gramStart"/>
            <w:r>
              <w:rPr>
                <w:rFonts w:ascii="Times New Roman" w:hAnsi="Times New Roman" w:cs="Times New Roman"/>
              </w:rPr>
              <w:t>903  0113</w:t>
            </w:r>
            <w:proofErr w:type="gramEnd"/>
            <w:r>
              <w:rPr>
                <w:rFonts w:ascii="Times New Roman" w:hAnsi="Times New Roman" w:cs="Times New Roman"/>
              </w:rPr>
              <w:t xml:space="preserve"> Ч410436530, Ч440136530 100.</w:t>
            </w:r>
          </w:p>
          <w:p w:rsidR="007D57F8" w:rsidRDefault="007D57F8" w:rsidP="0069001D">
            <w:pPr>
              <w:rPr>
                <w:rFonts w:ascii="Times New Roman" w:hAnsi="Times New Roman" w:cs="Times New Roman"/>
              </w:rPr>
            </w:pP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302,5</w:t>
            </w:r>
          </w:p>
        </w:tc>
        <w:tc>
          <w:tcPr>
            <w:tcW w:w="1134" w:type="dxa"/>
            <w:tcBorders>
              <w:top w:val="single" w:sz="4" w:space="0" w:color="auto"/>
              <w:left w:val="single" w:sz="4" w:space="0" w:color="auto"/>
              <w:bottom w:val="single" w:sz="4" w:space="0" w:color="auto"/>
              <w:right w:val="single" w:sz="4" w:space="0" w:color="auto"/>
            </w:tcBorders>
          </w:tcPr>
          <w:p w:rsidR="002929A1" w:rsidRDefault="0069001D" w:rsidP="0069001D">
            <w:pPr>
              <w:rPr>
                <w:rFonts w:ascii="Times New Roman" w:hAnsi="Times New Roman" w:cs="Times New Roman"/>
              </w:rPr>
            </w:pPr>
            <w:r>
              <w:rPr>
                <w:rFonts w:ascii="Times New Roman" w:hAnsi="Times New Roman" w:cs="Times New Roman"/>
              </w:rPr>
              <w:t>2 091,1</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69001D" w:rsidP="0069001D">
            <w:pPr>
              <w:rPr>
                <w:rFonts w:ascii="Times New Roman" w:hAnsi="Times New Roman" w:cs="Times New Roman"/>
              </w:rPr>
            </w:pPr>
            <w:r>
              <w:rPr>
                <w:rFonts w:ascii="Times New Roman" w:hAnsi="Times New Roman" w:cs="Times New Roman"/>
              </w:rPr>
              <w:t>2 393,6</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Pr>
                <w:rFonts w:ascii="Times New Roman" w:hAnsi="Times New Roman" w:cs="Times New Roman"/>
              </w:rPr>
              <w:t>Поощрение региональной и муниципальных управленческих команд Чувашской Республики за счет дотации (</w:t>
            </w:r>
            <w:proofErr w:type="gramStart"/>
            <w:r>
              <w:rPr>
                <w:rFonts w:ascii="Times New Roman" w:hAnsi="Times New Roman" w:cs="Times New Roman"/>
              </w:rPr>
              <w:t>гранда)  в</w:t>
            </w:r>
            <w:proofErr w:type="gramEnd"/>
            <w:r>
              <w:rPr>
                <w:rFonts w:ascii="Times New Roman" w:hAnsi="Times New Roman" w:cs="Times New Roman"/>
              </w:rPr>
              <w:t xml:space="preserve">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903, 992, 994</w:t>
            </w:r>
          </w:p>
          <w:p w:rsidR="002929A1" w:rsidRDefault="002929A1" w:rsidP="0069001D">
            <w:pPr>
              <w:rPr>
                <w:rFonts w:ascii="Times New Roman" w:hAnsi="Times New Roman" w:cs="Times New Roman"/>
              </w:rPr>
            </w:pPr>
            <w:r>
              <w:rPr>
                <w:rFonts w:ascii="Times New Roman" w:hAnsi="Times New Roman" w:cs="Times New Roman"/>
              </w:rPr>
              <w:t>0104, 0106</w:t>
            </w:r>
          </w:p>
          <w:p w:rsidR="002929A1" w:rsidRDefault="002929A1" w:rsidP="0069001D">
            <w:pPr>
              <w:rPr>
                <w:rFonts w:ascii="Times New Roman" w:hAnsi="Times New Roman" w:cs="Times New Roman"/>
              </w:rPr>
            </w:pPr>
            <w:r>
              <w:rPr>
                <w:rFonts w:ascii="Times New Roman" w:hAnsi="Times New Roman" w:cs="Times New Roman"/>
              </w:rPr>
              <w:t>Ч410455491</w:t>
            </w:r>
          </w:p>
          <w:p w:rsidR="002929A1" w:rsidRDefault="002929A1" w:rsidP="0069001D">
            <w:pPr>
              <w:rPr>
                <w:rFonts w:ascii="Times New Roman" w:hAnsi="Times New Roman" w:cs="Times New Roman"/>
              </w:rPr>
            </w:pPr>
            <w:r>
              <w:rPr>
                <w:rFonts w:ascii="Times New Roman" w:hAnsi="Times New Roman" w:cs="Times New Roman"/>
              </w:rPr>
              <w:t>120</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2640,7</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2479,5</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5</w:t>
            </w:r>
            <w:r w:rsidR="00BA293B">
              <w:rPr>
                <w:rFonts w:ascii="Times New Roman" w:hAnsi="Times New Roman" w:cs="Times New Roman"/>
              </w:rPr>
              <w:t xml:space="preserve"> </w:t>
            </w:r>
            <w:r>
              <w:rPr>
                <w:rFonts w:ascii="Times New Roman" w:hAnsi="Times New Roman" w:cs="Times New Roman"/>
              </w:rPr>
              <w:t>120,2</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903, 992, 994</w:t>
            </w:r>
          </w:p>
          <w:p w:rsidR="002929A1" w:rsidRDefault="002929A1" w:rsidP="0069001D">
            <w:pPr>
              <w:rPr>
                <w:rFonts w:ascii="Times New Roman" w:hAnsi="Times New Roman" w:cs="Times New Roman"/>
              </w:rPr>
            </w:pPr>
            <w:r>
              <w:rPr>
                <w:rFonts w:ascii="Times New Roman" w:hAnsi="Times New Roman" w:cs="Times New Roman"/>
              </w:rPr>
              <w:t>0104, 0106</w:t>
            </w:r>
          </w:p>
          <w:p w:rsidR="002929A1" w:rsidRDefault="002929A1" w:rsidP="0069001D">
            <w:pPr>
              <w:rPr>
                <w:rFonts w:ascii="Times New Roman" w:hAnsi="Times New Roman" w:cs="Times New Roman"/>
              </w:rPr>
            </w:pPr>
            <w:r>
              <w:rPr>
                <w:rFonts w:ascii="Times New Roman" w:hAnsi="Times New Roman" w:cs="Times New Roman"/>
              </w:rPr>
              <w:t>Ч410455491</w:t>
            </w:r>
          </w:p>
          <w:p w:rsidR="002929A1" w:rsidRDefault="002929A1" w:rsidP="0069001D">
            <w:pPr>
              <w:rPr>
                <w:rFonts w:ascii="Times New Roman" w:hAnsi="Times New Roman" w:cs="Times New Roman"/>
              </w:rPr>
            </w:pPr>
            <w:r>
              <w:rPr>
                <w:rFonts w:ascii="Times New Roman" w:hAnsi="Times New Roman" w:cs="Times New Roman"/>
              </w:rPr>
              <w:t>120</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2640,7</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2479,5</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5</w:t>
            </w:r>
            <w:r w:rsidR="00BA293B">
              <w:rPr>
                <w:rFonts w:ascii="Times New Roman" w:hAnsi="Times New Roman" w:cs="Times New Roman"/>
              </w:rPr>
              <w:t xml:space="preserve"> </w:t>
            </w:r>
            <w:r>
              <w:rPr>
                <w:rFonts w:ascii="Times New Roman" w:hAnsi="Times New Roman" w:cs="Times New Roman"/>
              </w:rPr>
              <w:t>120,2</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r>
      <w:tr w:rsidR="002929A1" w:rsidTr="0069001D">
        <w:tc>
          <w:tcPr>
            <w:tcW w:w="4200" w:type="dxa"/>
            <w:tcBorders>
              <w:top w:val="single" w:sz="4" w:space="0" w:color="auto"/>
              <w:bottom w:val="single" w:sz="4" w:space="0" w:color="auto"/>
              <w:right w:val="single" w:sz="4" w:space="0" w:color="auto"/>
            </w:tcBorders>
          </w:tcPr>
          <w:p w:rsidR="002929A1" w:rsidRPr="0068520F" w:rsidRDefault="002929A1" w:rsidP="0069001D">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2929A1" w:rsidRDefault="002929A1" w:rsidP="0069001D">
            <w:pPr>
              <w:rPr>
                <w:rFonts w:ascii="Times New Roman" w:hAnsi="Times New Roman" w:cs="Times New Roman"/>
              </w:rPr>
            </w:pPr>
            <w:r>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68520F" w:rsidRDefault="0057158F" w:rsidP="0069001D">
            <w:pPr>
              <w:pStyle w:val="af0"/>
              <w:rPr>
                <w:rFonts w:ascii="Times New Roman" w:hAnsi="Times New Roman" w:cs="Times New Roman"/>
              </w:rPr>
            </w:pPr>
            <w:r>
              <w:rPr>
                <w:rFonts w:ascii="Times New Roman" w:hAnsi="Times New Roman" w:cs="Times New Roman"/>
              </w:rPr>
              <w:lastRenderedPageBreak/>
              <w:t>Реализация мероприятий, направленных на развитие инфраструктуры в населенных пунктах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57158F" w:rsidRDefault="0057158F" w:rsidP="0069001D">
            <w:pPr>
              <w:rPr>
                <w:rFonts w:ascii="Times New Roman" w:hAnsi="Times New Roman" w:cs="Times New Roman"/>
              </w:rPr>
            </w:pPr>
            <w:r>
              <w:rPr>
                <w:rFonts w:ascii="Times New Roman" w:hAnsi="Times New Roman" w:cs="Times New Roman"/>
              </w:rPr>
              <w:t>994</w:t>
            </w:r>
          </w:p>
          <w:p w:rsidR="0057158F" w:rsidRDefault="0057158F" w:rsidP="0069001D">
            <w:pPr>
              <w:rPr>
                <w:rFonts w:ascii="Times New Roman" w:hAnsi="Times New Roman" w:cs="Times New Roman"/>
              </w:rPr>
            </w:pPr>
            <w:r>
              <w:rPr>
                <w:rFonts w:ascii="Times New Roman" w:hAnsi="Times New Roman" w:cs="Times New Roman"/>
              </w:rPr>
              <w:t>0502</w:t>
            </w:r>
          </w:p>
          <w:p w:rsidR="0057158F" w:rsidRPr="0057158F" w:rsidRDefault="0057158F" w:rsidP="0069001D">
            <w:pPr>
              <w:rPr>
                <w:rFonts w:ascii="Times New Roman" w:hAnsi="Times New Roman" w:cs="Times New Roman"/>
                <w:lang w:val="en-US"/>
              </w:rPr>
            </w:pPr>
            <w:r>
              <w:rPr>
                <w:rFonts w:ascii="Times New Roman" w:hAnsi="Times New Roman" w:cs="Times New Roman"/>
              </w:rPr>
              <w:t>Ч4401S7020</w:t>
            </w:r>
          </w:p>
        </w:tc>
        <w:tc>
          <w:tcPr>
            <w:tcW w:w="1208" w:type="dxa"/>
            <w:tcBorders>
              <w:top w:val="single" w:sz="4" w:space="0" w:color="auto"/>
              <w:left w:val="single" w:sz="4" w:space="0" w:color="auto"/>
              <w:bottom w:val="single" w:sz="4" w:space="0" w:color="auto"/>
              <w:right w:val="single" w:sz="4" w:space="0" w:color="auto"/>
            </w:tcBorders>
          </w:tcPr>
          <w:p w:rsidR="0057158F" w:rsidRPr="0057158F" w:rsidRDefault="0057158F" w:rsidP="0069001D">
            <w:pPr>
              <w:rPr>
                <w:rFonts w:ascii="Times New Roman" w:hAnsi="Times New Roman" w:cs="Times New Roman"/>
                <w:lang w:val="en-US"/>
              </w:rPr>
            </w:pPr>
            <w:r>
              <w:rPr>
                <w:rFonts w:ascii="Times New Roman" w:hAnsi="Times New Roman" w:cs="Times New Roman"/>
                <w:lang w:val="en-US"/>
              </w:rPr>
              <w:t>0.0</w:t>
            </w:r>
          </w:p>
        </w:tc>
        <w:tc>
          <w:tcPr>
            <w:tcW w:w="1134" w:type="dxa"/>
            <w:tcBorders>
              <w:top w:val="single" w:sz="4" w:space="0" w:color="auto"/>
              <w:left w:val="single" w:sz="4" w:space="0" w:color="auto"/>
              <w:bottom w:val="single" w:sz="4" w:space="0" w:color="auto"/>
              <w:right w:val="single" w:sz="4" w:space="0" w:color="auto"/>
            </w:tcBorders>
          </w:tcPr>
          <w:p w:rsidR="0057158F" w:rsidRPr="0057158F" w:rsidRDefault="0057158F" w:rsidP="0069001D">
            <w:pPr>
              <w:rPr>
                <w:rFonts w:ascii="Times New Roman" w:hAnsi="Times New Roman" w:cs="Times New Roman"/>
                <w:lang w:val="en-US"/>
              </w:rPr>
            </w:pPr>
            <w:r>
              <w:rPr>
                <w:rFonts w:ascii="Times New Roman" w:hAnsi="Times New Roman" w:cs="Times New Roman"/>
                <w:lang w:val="en-US"/>
              </w:rPr>
              <w:t>.0.0</w:t>
            </w:r>
          </w:p>
        </w:tc>
        <w:tc>
          <w:tcPr>
            <w:tcW w:w="1134" w:type="dxa"/>
            <w:tcBorders>
              <w:top w:val="single" w:sz="4" w:space="0" w:color="auto"/>
              <w:left w:val="single" w:sz="4" w:space="0" w:color="auto"/>
              <w:bottom w:val="single" w:sz="4" w:space="0" w:color="auto"/>
              <w:right w:val="single" w:sz="4" w:space="0" w:color="auto"/>
            </w:tcBorders>
          </w:tcPr>
          <w:p w:rsidR="0057158F" w:rsidRPr="0057158F" w:rsidRDefault="0057158F" w:rsidP="0069001D">
            <w:pPr>
              <w:rPr>
                <w:rFonts w:ascii="Times New Roman" w:hAnsi="Times New Roman" w:cs="Times New Roman"/>
                <w:lang w:val="en-US"/>
              </w:rPr>
            </w:pPr>
            <w:r>
              <w:rPr>
                <w:rFonts w:ascii="Times New Roman" w:hAnsi="Times New Roman" w:cs="Times New Roman"/>
                <w:lang w:val="en-US"/>
              </w:rPr>
              <w:t>18 557.7</w:t>
            </w:r>
          </w:p>
        </w:tc>
        <w:tc>
          <w:tcPr>
            <w:tcW w:w="1134" w:type="dxa"/>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57158F" w:rsidRDefault="0057158F" w:rsidP="008A3818">
            <w:pPr>
              <w:rPr>
                <w:rFonts w:ascii="Times New Roman" w:hAnsi="Times New Roman" w:cs="Times New Roman"/>
                <w:lang w:val="en-US"/>
              </w:rPr>
            </w:pPr>
            <w:r>
              <w:rPr>
                <w:rFonts w:ascii="Times New Roman" w:hAnsi="Times New Roman" w:cs="Times New Roman"/>
                <w:lang w:val="en-US"/>
              </w:rPr>
              <w:t>18 557.7</w:t>
            </w:r>
          </w:p>
        </w:tc>
      </w:tr>
      <w:tr w:rsidR="0057158F" w:rsidTr="0069001D">
        <w:tc>
          <w:tcPr>
            <w:tcW w:w="4200" w:type="dxa"/>
            <w:tcBorders>
              <w:top w:val="single" w:sz="4" w:space="0" w:color="auto"/>
              <w:bottom w:val="single" w:sz="4" w:space="0" w:color="auto"/>
              <w:right w:val="single" w:sz="4" w:space="0" w:color="auto"/>
            </w:tcBorders>
          </w:tcPr>
          <w:p w:rsidR="0057158F" w:rsidRPr="0068520F" w:rsidRDefault="0057158F" w:rsidP="008A381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680" w:type="dxa"/>
            <w:tcBorders>
              <w:top w:val="single" w:sz="4" w:space="0" w:color="auto"/>
              <w:left w:val="single" w:sz="4" w:space="0" w:color="auto"/>
              <w:bottom w:val="single" w:sz="4" w:space="0" w:color="auto"/>
              <w:right w:val="single" w:sz="4" w:space="0" w:color="auto"/>
            </w:tcBorders>
          </w:tcPr>
          <w:p w:rsidR="0057158F" w:rsidRPr="0057158F" w:rsidRDefault="0057158F" w:rsidP="0057158F">
            <w:pPr>
              <w:rPr>
                <w:rFonts w:ascii="Times New Roman" w:hAnsi="Times New Roman" w:cs="Times New Roman"/>
              </w:rPr>
            </w:pPr>
            <w:r>
              <w:rPr>
                <w:rFonts w:ascii="Times New Roman" w:hAnsi="Times New Roman" w:cs="Times New Roman"/>
                <w:lang w:val="en-US"/>
              </w:rPr>
              <w:t>х</w:t>
            </w:r>
          </w:p>
        </w:tc>
        <w:tc>
          <w:tcPr>
            <w:tcW w:w="1208" w:type="dxa"/>
            <w:tcBorders>
              <w:top w:val="single" w:sz="4" w:space="0" w:color="auto"/>
              <w:left w:val="single" w:sz="4" w:space="0" w:color="auto"/>
              <w:bottom w:val="single" w:sz="4" w:space="0" w:color="auto"/>
              <w:right w:val="single" w:sz="4" w:space="0" w:color="auto"/>
            </w:tcBorders>
          </w:tcPr>
          <w:p w:rsidR="0057158F" w:rsidRPr="0057158F" w:rsidRDefault="0057158F" w:rsidP="008A3818">
            <w:pPr>
              <w:rPr>
                <w:rFonts w:ascii="Times New Roman" w:hAnsi="Times New Roman" w:cs="Times New Roman"/>
                <w:lang w:val="en-US"/>
              </w:rPr>
            </w:pPr>
            <w:r>
              <w:rPr>
                <w:rFonts w:ascii="Times New Roman" w:hAnsi="Times New Roman" w:cs="Times New Roman"/>
                <w:lang w:val="en-US"/>
              </w:rPr>
              <w:t>0.0</w:t>
            </w:r>
          </w:p>
        </w:tc>
        <w:tc>
          <w:tcPr>
            <w:tcW w:w="1134" w:type="dxa"/>
            <w:tcBorders>
              <w:top w:val="single" w:sz="4" w:space="0" w:color="auto"/>
              <w:left w:val="single" w:sz="4" w:space="0" w:color="auto"/>
              <w:bottom w:val="single" w:sz="4" w:space="0" w:color="auto"/>
              <w:right w:val="single" w:sz="4" w:space="0" w:color="auto"/>
            </w:tcBorders>
          </w:tcPr>
          <w:p w:rsidR="0057158F" w:rsidRPr="0057158F" w:rsidRDefault="0057158F" w:rsidP="008A3818">
            <w:pPr>
              <w:rPr>
                <w:rFonts w:ascii="Times New Roman" w:hAnsi="Times New Roman" w:cs="Times New Roman"/>
                <w:lang w:val="en-US"/>
              </w:rPr>
            </w:pPr>
            <w:r>
              <w:rPr>
                <w:rFonts w:ascii="Times New Roman" w:hAnsi="Times New Roman" w:cs="Times New Roman"/>
                <w:lang w:val="en-US"/>
              </w:rPr>
              <w:t>.0.0</w:t>
            </w:r>
          </w:p>
        </w:tc>
        <w:tc>
          <w:tcPr>
            <w:tcW w:w="1134" w:type="dxa"/>
            <w:tcBorders>
              <w:top w:val="single" w:sz="4" w:space="0" w:color="auto"/>
              <w:left w:val="single" w:sz="4" w:space="0" w:color="auto"/>
              <w:bottom w:val="single" w:sz="4" w:space="0" w:color="auto"/>
              <w:right w:val="single" w:sz="4" w:space="0" w:color="auto"/>
            </w:tcBorders>
          </w:tcPr>
          <w:p w:rsidR="0057158F" w:rsidRPr="0057158F" w:rsidRDefault="0057158F" w:rsidP="0069001D">
            <w:pPr>
              <w:rPr>
                <w:rFonts w:ascii="Times New Roman" w:hAnsi="Times New Roman" w:cs="Times New Roman"/>
                <w:lang w:val="en-US"/>
              </w:rPr>
            </w:pPr>
            <w:r>
              <w:rPr>
                <w:rFonts w:ascii="Times New Roman" w:hAnsi="Times New Roman" w:cs="Times New Roman"/>
                <w:lang w:val="en-US"/>
              </w:rPr>
              <w:t>0.0</w:t>
            </w:r>
          </w:p>
        </w:tc>
        <w:tc>
          <w:tcPr>
            <w:tcW w:w="1134" w:type="dxa"/>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68520F" w:rsidRDefault="0057158F" w:rsidP="008A381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680" w:type="dxa"/>
            <w:tcBorders>
              <w:top w:val="single" w:sz="4" w:space="0" w:color="auto"/>
              <w:left w:val="single" w:sz="4" w:space="0" w:color="auto"/>
              <w:bottom w:val="single" w:sz="4" w:space="0" w:color="auto"/>
              <w:right w:val="single" w:sz="4" w:space="0" w:color="auto"/>
            </w:tcBorders>
          </w:tcPr>
          <w:p w:rsidR="0057158F" w:rsidRDefault="0057158F" w:rsidP="0057158F">
            <w:pPr>
              <w:rPr>
                <w:rFonts w:ascii="Times New Roman" w:hAnsi="Times New Roman" w:cs="Times New Roman"/>
              </w:rPr>
            </w:pPr>
            <w:r>
              <w:rPr>
                <w:rFonts w:ascii="Times New Roman" w:hAnsi="Times New Roman" w:cs="Times New Roman"/>
              </w:rPr>
              <w:t>994</w:t>
            </w:r>
          </w:p>
          <w:p w:rsidR="0057158F" w:rsidRDefault="0057158F" w:rsidP="0057158F">
            <w:pPr>
              <w:rPr>
                <w:rFonts w:ascii="Times New Roman" w:hAnsi="Times New Roman" w:cs="Times New Roman"/>
              </w:rPr>
            </w:pPr>
            <w:r>
              <w:rPr>
                <w:rFonts w:ascii="Times New Roman" w:hAnsi="Times New Roman" w:cs="Times New Roman"/>
              </w:rPr>
              <w:t>0502</w:t>
            </w:r>
          </w:p>
          <w:p w:rsidR="0057158F" w:rsidRDefault="0057158F" w:rsidP="0057158F">
            <w:pPr>
              <w:rPr>
                <w:rFonts w:ascii="Times New Roman" w:hAnsi="Times New Roman" w:cs="Times New Roman"/>
              </w:rPr>
            </w:pPr>
            <w:r>
              <w:rPr>
                <w:rFonts w:ascii="Times New Roman" w:hAnsi="Times New Roman" w:cs="Times New Roman"/>
              </w:rPr>
              <w:t>Ч4401S7020</w:t>
            </w:r>
          </w:p>
        </w:tc>
        <w:tc>
          <w:tcPr>
            <w:tcW w:w="1208" w:type="dxa"/>
            <w:tcBorders>
              <w:top w:val="single" w:sz="4" w:space="0" w:color="auto"/>
              <w:left w:val="single" w:sz="4" w:space="0" w:color="auto"/>
              <w:bottom w:val="single" w:sz="4" w:space="0" w:color="auto"/>
              <w:right w:val="single" w:sz="4" w:space="0" w:color="auto"/>
            </w:tcBorders>
          </w:tcPr>
          <w:p w:rsidR="0057158F" w:rsidRPr="0057158F" w:rsidRDefault="0057158F" w:rsidP="008A3818">
            <w:pPr>
              <w:rPr>
                <w:rFonts w:ascii="Times New Roman" w:hAnsi="Times New Roman" w:cs="Times New Roman"/>
                <w:lang w:val="en-US"/>
              </w:rPr>
            </w:pPr>
            <w:r>
              <w:rPr>
                <w:rFonts w:ascii="Times New Roman" w:hAnsi="Times New Roman" w:cs="Times New Roman"/>
                <w:lang w:val="en-US"/>
              </w:rPr>
              <w:t>0.0</w:t>
            </w:r>
          </w:p>
        </w:tc>
        <w:tc>
          <w:tcPr>
            <w:tcW w:w="1134" w:type="dxa"/>
            <w:tcBorders>
              <w:top w:val="single" w:sz="4" w:space="0" w:color="auto"/>
              <w:left w:val="single" w:sz="4" w:space="0" w:color="auto"/>
              <w:bottom w:val="single" w:sz="4" w:space="0" w:color="auto"/>
              <w:right w:val="single" w:sz="4" w:space="0" w:color="auto"/>
            </w:tcBorders>
          </w:tcPr>
          <w:p w:rsidR="0057158F" w:rsidRPr="0057158F" w:rsidRDefault="0057158F" w:rsidP="008A3818">
            <w:pPr>
              <w:rPr>
                <w:rFonts w:ascii="Times New Roman" w:hAnsi="Times New Roman" w:cs="Times New Roman"/>
                <w:lang w:val="en-US"/>
              </w:rPr>
            </w:pPr>
            <w:r>
              <w:rPr>
                <w:rFonts w:ascii="Times New Roman" w:hAnsi="Times New Roman" w:cs="Times New Roman"/>
                <w:lang w:val="en-US"/>
              </w:rPr>
              <w:t>.0.0</w:t>
            </w:r>
          </w:p>
        </w:tc>
        <w:tc>
          <w:tcPr>
            <w:tcW w:w="1134" w:type="dxa"/>
            <w:tcBorders>
              <w:top w:val="single" w:sz="4" w:space="0" w:color="auto"/>
              <w:left w:val="single" w:sz="4" w:space="0" w:color="auto"/>
              <w:bottom w:val="single" w:sz="4" w:space="0" w:color="auto"/>
              <w:right w:val="single" w:sz="4" w:space="0" w:color="auto"/>
            </w:tcBorders>
          </w:tcPr>
          <w:p w:rsidR="0057158F" w:rsidRPr="0057158F" w:rsidRDefault="0057158F" w:rsidP="0069001D">
            <w:pPr>
              <w:rPr>
                <w:rFonts w:ascii="Times New Roman" w:hAnsi="Times New Roman" w:cs="Times New Roman"/>
                <w:lang w:val="en-US"/>
              </w:rPr>
            </w:pPr>
            <w:r>
              <w:rPr>
                <w:rFonts w:ascii="Times New Roman" w:hAnsi="Times New Roman" w:cs="Times New Roman"/>
                <w:lang w:val="en-US"/>
              </w:rPr>
              <w:t>14 583.7</w:t>
            </w:r>
          </w:p>
        </w:tc>
        <w:tc>
          <w:tcPr>
            <w:tcW w:w="1134" w:type="dxa"/>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57158F" w:rsidRDefault="0057158F" w:rsidP="008A3818">
            <w:pPr>
              <w:rPr>
                <w:rFonts w:ascii="Times New Roman" w:hAnsi="Times New Roman" w:cs="Times New Roman"/>
                <w:lang w:val="en-US"/>
              </w:rPr>
            </w:pPr>
            <w:r>
              <w:rPr>
                <w:rFonts w:ascii="Times New Roman" w:hAnsi="Times New Roman" w:cs="Times New Roman"/>
                <w:lang w:val="en-US"/>
              </w:rPr>
              <w:t>14 583.7</w:t>
            </w:r>
          </w:p>
        </w:tc>
      </w:tr>
      <w:tr w:rsidR="0057158F" w:rsidTr="0069001D">
        <w:tc>
          <w:tcPr>
            <w:tcW w:w="4200" w:type="dxa"/>
            <w:tcBorders>
              <w:top w:val="single" w:sz="4" w:space="0" w:color="auto"/>
              <w:bottom w:val="single" w:sz="4" w:space="0" w:color="auto"/>
              <w:right w:val="single" w:sz="4" w:space="0" w:color="auto"/>
            </w:tcBorders>
          </w:tcPr>
          <w:p w:rsidR="0057158F" w:rsidRPr="0068520F" w:rsidRDefault="0057158F" w:rsidP="008A3818">
            <w:pPr>
              <w:pStyle w:val="af0"/>
              <w:rPr>
                <w:rFonts w:ascii="Times New Roman" w:hAnsi="Times New Roman" w:cs="Times New Roman"/>
              </w:rPr>
            </w:pPr>
            <w:r w:rsidRPr="0068520F">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57158F" w:rsidRDefault="0057158F" w:rsidP="0057158F">
            <w:pPr>
              <w:rPr>
                <w:rFonts w:ascii="Times New Roman" w:hAnsi="Times New Roman" w:cs="Times New Roman"/>
              </w:rPr>
            </w:pPr>
            <w:r>
              <w:rPr>
                <w:rFonts w:ascii="Times New Roman" w:hAnsi="Times New Roman" w:cs="Times New Roman"/>
              </w:rPr>
              <w:t>994</w:t>
            </w:r>
          </w:p>
          <w:p w:rsidR="0057158F" w:rsidRDefault="0057158F" w:rsidP="0057158F">
            <w:pPr>
              <w:rPr>
                <w:rFonts w:ascii="Times New Roman" w:hAnsi="Times New Roman" w:cs="Times New Roman"/>
              </w:rPr>
            </w:pPr>
            <w:r>
              <w:rPr>
                <w:rFonts w:ascii="Times New Roman" w:hAnsi="Times New Roman" w:cs="Times New Roman"/>
              </w:rPr>
              <w:t>0502</w:t>
            </w:r>
          </w:p>
          <w:p w:rsidR="0057158F" w:rsidRDefault="0057158F" w:rsidP="0057158F">
            <w:pPr>
              <w:rPr>
                <w:rFonts w:ascii="Times New Roman" w:hAnsi="Times New Roman" w:cs="Times New Roman"/>
              </w:rPr>
            </w:pPr>
            <w:r>
              <w:rPr>
                <w:rFonts w:ascii="Times New Roman" w:hAnsi="Times New Roman" w:cs="Times New Roman"/>
              </w:rPr>
              <w:t>Ч4401S7020</w:t>
            </w:r>
          </w:p>
        </w:tc>
        <w:tc>
          <w:tcPr>
            <w:tcW w:w="1208" w:type="dxa"/>
            <w:tcBorders>
              <w:top w:val="single" w:sz="4" w:space="0" w:color="auto"/>
              <w:left w:val="single" w:sz="4" w:space="0" w:color="auto"/>
              <w:bottom w:val="single" w:sz="4" w:space="0" w:color="auto"/>
              <w:right w:val="single" w:sz="4" w:space="0" w:color="auto"/>
            </w:tcBorders>
          </w:tcPr>
          <w:p w:rsidR="0057158F" w:rsidRPr="0057158F" w:rsidRDefault="0057158F" w:rsidP="008A3818">
            <w:pPr>
              <w:rPr>
                <w:rFonts w:ascii="Times New Roman" w:hAnsi="Times New Roman" w:cs="Times New Roman"/>
                <w:lang w:val="en-US"/>
              </w:rPr>
            </w:pPr>
            <w:r>
              <w:rPr>
                <w:rFonts w:ascii="Times New Roman" w:hAnsi="Times New Roman" w:cs="Times New Roman"/>
                <w:lang w:val="en-US"/>
              </w:rPr>
              <w:t>0.0</w:t>
            </w:r>
          </w:p>
        </w:tc>
        <w:tc>
          <w:tcPr>
            <w:tcW w:w="1134" w:type="dxa"/>
            <w:tcBorders>
              <w:top w:val="single" w:sz="4" w:space="0" w:color="auto"/>
              <w:left w:val="single" w:sz="4" w:space="0" w:color="auto"/>
              <w:bottom w:val="single" w:sz="4" w:space="0" w:color="auto"/>
              <w:right w:val="single" w:sz="4" w:space="0" w:color="auto"/>
            </w:tcBorders>
          </w:tcPr>
          <w:p w:rsidR="0057158F" w:rsidRPr="0057158F" w:rsidRDefault="0057158F" w:rsidP="008A3818">
            <w:pPr>
              <w:rPr>
                <w:rFonts w:ascii="Times New Roman" w:hAnsi="Times New Roman" w:cs="Times New Roman"/>
                <w:lang w:val="en-US"/>
              </w:rPr>
            </w:pPr>
            <w:r>
              <w:rPr>
                <w:rFonts w:ascii="Times New Roman" w:hAnsi="Times New Roman" w:cs="Times New Roman"/>
                <w:lang w:val="en-US"/>
              </w:rPr>
              <w:t>.0.0</w:t>
            </w:r>
          </w:p>
        </w:tc>
        <w:tc>
          <w:tcPr>
            <w:tcW w:w="1134" w:type="dxa"/>
            <w:tcBorders>
              <w:top w:val="single" w:sz="4" w:space="0" w:color="auto"/>
              <w:left w:val="single" w:sz="4" w:space="0" w:color="auto"/>
              <w:bottom w:val="single" w:sz="4" w:space="0" w:color="auto"/>
              <w:right w:val="single" w:sz="4" w:space="0" w:color="auto"/>
            </w:tcBorders>
          </w:tcPr>
          <w:p w:rsidR="0057158F" w:rsidRPr="0057158F" w:rsidRDefault="0057158F" w:rsidP="0069001D">
            <w:pPr>
              <w:rPr>
                <w:rFonts w:ascii="Times New Roman" w:hAnsi="Times New Roman" w:cs="Times New Roman"/>
                <w:lang w:val="en-US"/>
              </w:rPr>
            </w:pPr>
            <w:r>
              <w:rPr>
                <w:rFonts w:ascii="Times New Roman" w:hAnsi="Times New Roman" w:cs="Times New Roman"/>
                <w:lang w:val="en-US"/>
              </w:rPr>
              <w:t>3 974.0</w:t>
            </w:r>
          </w:p>
        </w:tc>
        <w:tc>
          <w:tcPr>
            <w:tcW w:w="1134" w:type="dxa"/>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gridSpan w:val="5"/>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Default="0057158F" w:rsidP="008A381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57158F" w:rsidRDefault="0057158F" w:rsidP="008A3818">
            <w:pPr>
              <w:rPr>
                <w:rFonts w:ascii="Times New Roman" w:hAnsi="Times New Roman" w:cs="Times New Roman"/>
                <w:lang w:val="en-US"/>
              </w:rPr>
            </w:pPr>
            <w:r>
              <w:rPr>
                <w:rFonts w:ascii="Times New Roman" w:hAnsi="Times New Roman" w:cs="Times New Roman"/>
                <w:lang w:val="en-US"/>
              </w:rPr>
              <w:t>3 974.0</w:t>
            </w:r>
          </w:p>
        </w:tc>
      </w:tr>
      <w:tr w:rsidR="0057158F" w:rsidTr="0069001D">
        <w:tc>
          <w:tcPr>
            <w:tcW w:w="15168" w:type="dxa"/>
            <w:gridSpan w:val="17"/>
            <w:tcBorders>
              <w:top w:val="single" w:sz="4" w:space="0" w:color="auto"/>
              <w:bottom w:val="single" w:sz="4" w:space="0" w:color="auto"/>
            </w:tcBorders>
          </w:tcPr>
          <w:p w:rsidR="0057158F" w:rsidRPr="00634DAA" w:rsidRDefault="0057158F" w:rsidP="0069001D">
            <w:pPr>
              <w:pStyle w:val="af0"/>
              <w:rPr>
                <w:rFonts w:ascii="Times New Roman" w:hAnsi="Times New Roman" w:cs="Times New Roman"/>
              </w:rPr>
            </w:pPr>
            <w:r w:rsidRPr="00634DAA">
              <w:rPr>
                <w:rFonts w:ascii="Times New Roman" w:hAnsi="Times New Roman" w:cs="Times New Roman"/>
              </w:rPr>
              <w:t xml:space="preserve">Задача </w:t>
            </w:r>
            <w:r>
              <w:rPr>
                <w:rFonts w:ascii="Times New Roman" w:hAnsi="Times New Roman" w:cs="Times New Roman"/>
              </w:rPr>
              <w:t>«</w:t>
            </w:r>
            <w:r w:rsidRPr="00634DAA">
              <w:rPr>
                <w:rFonts w:ascii="Times New Roman" w:hAnsi="Times New Roman" w:cs="Times New Roman"/>
              </w:rPr>
              <w:t>Совершенствование организации исполнения бюджета Порецкого муниципального округа Чувашской Республики</w:t>
            </w:r>
            <w:r>
              <w:rPr>
                <w:rFonts w:ascii="Times New Roman" w:hAnsi="Times New Roman" w:cs="Times New Roman"/>
              </w:rPr>
              <w:t>»</w:t>
            </w:r>
          </w:p>
        </w:tc>
      </w:tr>
      <w:tr w:rsidR="0057158F" w:rsidTr="0069001D">
        <w:tc>
          <w:tcPr>
            <w:tcW w:w="4200" w:type="dxa"/>
            <w:tcBorders>
              <w:top w:val="single" w:sz="4" w:space="0" w:color="auto"/>
              <w:bottom w:val="single" w:sz="4" w:space="0" w:color="auto"/>
              <w:right w:val="single" w:sz="4" w:space="0" w:color="auto"/>
            </w:tcBorders>
          </w:tcPr>
          <w:p w:rsidR="0057158F" w:rsidRPr="00634DAA" w:rsidRDefault="0057158F" w:rsidP="0069001D">
            <w:pPr>
              <w:pStyle w:val="af0"/>
              <w:rPr>
                <w:rFonts w:ascii="Times New Roman" w:hAnsi="Times New Roman" w:cs="Times New Roman"/>
              </w:rPr>
            </w:pPr>
            <w:r w:rsidRPr="00634DAA">
              <w:rPr>
                <w:rFonts w:ascii="Times New Roman" w:hAnsi="Times New Roman" w:cs="Times New Roman"/>
              </w:rPr>
              <w:t>Процедура сбора, свода и консолидации отчетности об исполнении бюджета, а также бухгалтерской (финансовой) отчетности бюджетных и автономных учреждений Порецкого муниципального округа Чувашской Республики автоматизирована, всего</w:t>
            </w:r>
          </w:p>
          <w:p w:rsidR="0057158F" w:rsidRPr="00634DAA" w:rsidRDefault="0057158F" w:rsidP="0069001D">
            <w:pPr>
              <w:pStyle w:val="af0"/>
              <w:rPr>
                <w:rFonts w:ascii="Times New Roman" w:hAnsi="Times New Roman" w:cs="Times New Roman"/>
              </w:rPr>
            </w:pPr>
            <w:r w:rsidRPr="00634DAA">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Default="0057158F" w:rsidP="0069001D">
            <w:pPr>
              <w:pStyle w:val="af0"/>
              <w:rPr>
                <w:rFonts w:ascii="Times New Roman" w:hAnsi="Times New Roman" w:cs="Times New Roman"/>
              </w:rPr>
            </w:pPr>
            <w:r>
              <w:rPr>
                <w:rFonts w:ascii="Times New Roman" w:hAnsi="Times New Roman" w:cs="Times New Roman"/>
              </w:rPr>
              <w:t>Местный бюджет</w:t>
            </w:r>
          </w:p>
          <w:p w:rsidR="0057158F" w:rsidRDefault="0057158F" w:rsidP="0069001D">
            <w:pPr>
              <w:pStyle w:val="af0"/>
              <w:rPr>
                <w:rFonts w:ascii="Times New Roman" w:hAnsi="Times New Roman" w:cs="Times New Roman"/>
              </w:rPr>
            </w:pPr>
          </w:p>
          <w:p w:rsidR="0057158F" w:rsidRPr="00634DAA" w:rsidRDefault="0057158F" w:rsidP="0069001D">
            <w:pPr>
              <w:pStyle w:val="af0"/>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57158F" w:rsidRPr="00634DAA" w:rsidRDefault="0057158F" w:rsidP="0069001D">
            <w:pPr>
              <w:pStyle w:val="af"/>
              <w:jc w:val="cente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Pr="00634DAA" w:rsidRDefault="0057158F" w:rsidP="0069001D">
            <w:pPr>
              <w:pStyle w:val="af"/>
              <w:jc w:val="center"/>
              <w:rPr>
                <w:rFonts w:ascii="Times New Roman" w:hAnsi="Times New Roman" w:cs="Times New Roman"/>
              </w:rPr>
            </w:pPr>
            <w:r w:rsidRPr="00634DA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634DAA" w:rsidRDefault="0057158F" w:rsidP="0069001D">
            <w:pPr>
              <w:pStyle w:val="af"/>
              <w:jc w:val="center"/>
              <w:rPr>
                <w:rFonts w:ascii="Times New Roman" w:hAnsi="Times New Roman" w:cs="Times New Roman"/>
              </w:rPr>
            </w:pPr>
            <w:r>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0B4EFC" w:rsidRDefault="0057158F" w:rsidP="0069001D">
            <w:pPr>
              <w:pStyle w:val="af0"/>
              <w:rPr>
                <w:rFonts w:ascii="Times New Roman" w:hAnsi="Times New Roman" w:cs="Times New Roman"/>
              </w:rPr>
            </w:pPr>
            <w:r w:rsidRPr="000B4EFC">
              <w:rPr>
                <w:rFonts w:ascii="Times New Roman" w:hAnsi="Times New Roman" w:cs="Times New Roman"/>
              </w:rPr>
              <w:t xml:space="preserve">Осуществлено сопровождение компонентов внутренней </w:t>
            </w:r>
            <w:r w:rsidRPr="000B4EFC">
              <w:rPr>
                <w:rFonts w:ascii="Times New Roman" w:hAnsi="Times New Roman" w:cs="Times New Roman"/>
              </w:rPr>
              <w:lastRenderedPageBreak/>
              <w:t>информационно-телекоммуникационной инфраструктуры финансового отдела администрации Порецкого муниципального округа Чувашской Республики, всего</w:t>
            </w:r>
          </w:p>
          <w:p w:rsidR="0057158F" w:rsidRPr="000B4EFC" w:rsidRDefault="0057158F" w:rsidP="0069001D">
            <w:pPr>
              <w:pStyle w:val="af0"/>
              <w:rPr>
                <w:rFonts w:ascii="Times New Roman" w:hAnsi="Times New Roman" w:cs="Times New Roman"/>
              </w:rPr>
            </w:pPr>
            <w:r w:rsidRPr="000B4EFC">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57158F" w:rsidRPr="000B4EFC" w:rsidRDefault="0057158F" w:rsidP="0069001D">
            <w:pPr>
              <w:pStyle w:val="af"/>
              <w:jc w:val="center"/>
              <w:rPr>
                <w:rFonts w:ascii="Times New Roman" w:hAnsi="Times New Roman" w:cs="Times New Roman"/>
              </w:rPr>
            </w:pPr>
            <w:r w:rsidRPr="000B4EFC">
              <w:rPr>
                <w:rFonts w:ascii="Times New Roman" w:hAnsi="Times New Roman" w:cs="Times New Roman"/>
              </w:rPr>
              <w:lastRenderedPageBreak/>
              <w:t>х</w:t>
            </w:r>
          </w:p>
        </w:tc>
        <w:tc>
          <w:tcPr>
            <w:tcW w:w="1208" w:type="dxa"/>
            <w:tcBorders>
              <w:top w:val="single" w:sz="4" w:space="0" w:color="auto"/>
              <w:left w:val="single" w:sz="4" w:space="0" w:color="auto"/>
              <w:bottom w:val="single" w:sz="4" w:space="0" w:color="auto"/>
              <w:right w:val="single" w:sz="4" w:space="0" w:color="auto"/>
            </w:tcBorders>
          </w:tcPr>
          <w:p w:rsidR="0057158F" w:rsidRPr="000B4EFC" w:rsidRDefault="0057158F" w:rsidP="0069001D">
            <w:pPr>
              <w:pStyle w:val="af"/>
              <w:jc w:val="center"/>
              <w:rPr>
                <w:rFonts w:ascii="Times New Roman" w:hAnsi="Times New Roman" w:cs="Times New Roman"/>
              </w:rPr>
            </w:pPr>
            <w:r w:rsidRPr="000B4EF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0B4EFC" w:rsidRDefault="0057158F" w:rsidP="0069001D">
            <w:pPr>
              <w:pStyle w:val="af"/>
              <w:jc w:val="center"/>
              <w:rPr>
                <w:rFonts w:ascii="Times New Roman" w:hAnsi="Times New Roman" w:cs="Times New Roman"/>
              </w:rPr>
            </w:pPr>
            <w:r w:rsidRPr="000B4EF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0B4EFC" w:rsidRDefault="0057158F" w:rsidP="0069001D">
            <w:pPr>
              <w:pStyle w:val="af"/>
              <w:jc w:val="center"/>
              <w:rPr>
                <w:rFonts w:ascii="Times New Roman" w:hAnsi="Times New Roman" w:cs="Times New Roman"/>
              </w:rPr>
            </w:pPr>
            <w:r w:rsidRPr="000B4EFC">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0B4EFC" w:rsidRDefault="0057158F" w:rsidP="0069001D">
            <w:pPr>
              <w:pStyle w:val="af"/>
              <w:jc w:val="center"/>
              <w:rPr>
                <w:rFonts w:ascii="Times New Roman" w:hAnsi="Times New Roman" w:cs="Times New Roman"/>
              </w:rPr>
            </w:pPr>
            <w:r w:rsidRPr="000B4EFC">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57158F" w:rsidRPr="000B4EFC" w:rsidRDefault="0057158F" w:rsidP="0069001D">
            <w:pPr>
              <w:pStyle w:val="af"/>
              <w:jc w:val="center"/>
              <w:rPr>
                <w:rFonts w:ascii="Times New Roman" w:hAnsi="Times New Roman" w:cs="Times New Roman"/>
              </w:rPr>
            </w:pPr>
            <w:r w:rsidRPr="000B4EFC">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57158F" w:rsidRPr="000B4EFC" w:rsidRDefault="0057158F" w:rsidP="0069001D">
            <w:pPr>
              <w:pStyle w:val="af"/>
              <w:jc w:val="cente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Pr="000B4EFC" w:rsidRDefault="0057158F" w:rsidP="0069001D">
            <w:pPr>
              <w:pStyle w:val="af"/>
              <w:jc w:val="center"/>
              <w:rPr>
                <w:rFonts w:ascii="Times New Roman" w:hAnsi="Times New Roman" w:cs="Times New Roman"/>
              </w:rPr>
            </w:pPr>
            <w:r w:rsidRPr="000B4EFC">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0B4EFC" w:rsidRDefault="0057158F" w:rsidP="0069001D">
            <w:pPr>
              <w:pStyle w:val="af"/>
              <w:jc w:val="center"/>
              <w:rPr>
                <w:rFonts w:ascii="Times New Roman" w:hAnsi="Times New Roman" w:cs="Times New Roman"/>
              </w:rPr>
            </w:pPr>
            <w:r>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5240EA" w:rsidRDefault="0057158F" w:rsidP="0069001D">
            <w:pPr>
              <w:pStyle w:val="af0"/>
              <w:rPr>
                <w:rFonts w:ascii="Times New Roman" w:hAnsi="Times New Roman" w:cs="Times New Roman"/>
              </w:rPr>
            </w:pPr>
            <w:r w:rsidRPr="005240EA">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5240EA" w:rsidRDefault="0057158F" w:rsidP="0069001D">
            <w:pPr>
              <w:pStyle w:val="af0"/>
              <w:rPr>
                <w:rFonts w:ascii="Times New Roman" w:hAnsi="Times New Roman" w:cs="Times New Roman"/>
              </w:rPr>
            </w:pPr>
            <w:r w:rsidRPr="005240EA">
              <w:rPr>
                <w:rFonts w:ascii="Times New Roman" w:hAnsi="Times New Roman" w:cs="Times New Roman"/>
              </w:rPr>
              <w:t>Составлен годовой отчет об исполнении бюджета Порецкого муниципального округа Чувашской Республики за отчетный финансовый год, всего</w:t>
            </w:r>
          </w:p>
          <w:p w:rsidR="0057158F" w:rsidRPr="005240EA" w:rsidRDefault="0057158F" w:rsidP="0069001D">
            <w:pPr>
              <w:pStyle w:val="af0"/>
              <w:rPr>
                <w:rFonts w:ascii="Times New Roman" w:hAnsi="Times New Roman" w:cs="Times New Roman"/>
              </w:rPr>
            </w:pPr>
            <w:r w:rsidRPr="005240EA">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5240EA" w:rsidRDefault="0057158F" w:rsidP="0069001D">
            <w:pPr>
              <w:pStyle w:val="af0"/>
              <w:rPr>
                <w:rFonts w:ascii="Times New Roman" w:hAnsi="Times New Roman" w:cs="Times New Roman"/>
              </w:rPr>
            </w:pPr>
            <w:r w:rsidRPr="005240EA">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055" w:type="dxa"/>
            <w:gridSpan w:val="4"/>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13" w:type="dxa"/>
            <w:gridSpan w:val="2"/>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5240EA" w:rsidRDefault="0057158F" w:rsidP="0069001D">
            <w:pPr>
              <w:pStyle w:val="af0"/>
              <w:rPr>
                <w:rFonts w:ascii="Times New Roman" w:hAnsi="Times New Roman" w:cs="Times New Roman"/>
              </w:rPr>
            </w:pPr>
            <w:r w:rsidRPr="005240EA">
              <w:rPr>
                <w:rFonts w:ascii="Times New Roman" w:hAnsi="Times New Roman" w:cs="Times New Roman"/>
              </w:rPr>
              <w:t>Проведены семинары, совещания, круглые столы, форумы по вопросам совершенствования бюджетного процесса, ведения бухгалтерского (бюджетного) учета и составления отчетности и другим вопросам, всего</w:t>
            </w:r>
          </w:p>
          <w:p w:rsidR="0057158F" w:rsidRPr="005240EA" w:rsidRDefault="0057158F" w:rsidP="0069001D">
            <w:pPr>
              <w:pStyle w:val="af0"/>
              <w:rPr>
                <w:rFonts w:ascii="Times New Roman" w:hAnsi="Times New Roman" w:cs="Times New Roman"/>
              </w:rPr>
            </w:pPr>
            <w:r w:rsidRPr="005240EA">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005" w:type="dxa"/>
            <w:gridSpan w:val="2"/>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63" w:type="dxa"/>
            <w:gridSpan w:val="4"/>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5240EA" w:rsidRDefault="0057158F" w:rsidP="0069001D">
            <w:pPr>
              <w:pStyle w:val="af0"/>
              <w:rPr>
                <w:rFonts w:ascii="Times New Roman" w:hAnsi="Times New Roman" w:cs="Times New Roman"/>
              </w:rPr>
            </w:pPr>
            <w:r w:rsidRPr="005240EA">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005" w:type="dxa"/>
            <w:gridSpan w:val="2"/>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63" w:type="dxa"/>
            <w:gridSpan w:val="4"/>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5240EA" w:rsidRDefault="0057158F" w:rsidP="0069001D">
            <w:pPr>
              <w:pStyle w:val="af0"/>
              <w:rPr>
                <w:rFonts w:ascii="Times New Roman" w:hAnsi="Times New Roman" w:cs="Times New Roman"/>
              </w:rPr>
            </w:pPr>
            <w:r w:rsidRPr="005240EA">
              <w:rPr>
                <w:rFonts w:ascii="Times New Roman" w:hAnsi="Times New Roman" w:cs="Times New Roman"/>
              </w:rPr>
              <w:t>Обеспечена реализация Программы оздоровления муниципальных финансов Порецкого муниципального округа Чувашской Республики, всего</w:t>
            </w:r>
          </w:p>
          <w:p w:rsidR="0057158F" w:rsidRPr="005240EA" w:rsidRDefault="0057158F" w:rsidP="0069001D">
            <w:pPr>
              <w:pStyle w:val="af0"/>
              <w:rPr>
                <w:rFonts w:ascii="Times New Roman" w:hAnsi="Times New Roman" w:cs="Times New Roman"/>
              </w:rPr>
            </w:pPr>
            <w:r w:rsidRPr="005240EA">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021" w:type="dxa"/>
            <w:gridSpan w:val="3"/>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47" w:type="dxa"/>
            <w:gridSpan w:val="3"/>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Pr>
                <w:rFonts w:ascii="Times New Roman" w:hAnsi="Times New Roman" w:cs="Times New Roman"/>
              </w:rPr>
              <w:t>0,0</w:t>
            </w:r>
          </w:p>
        </w:tc>
        <w:tc>
          <w:tcPr>
            <w:tcW w:w="1134" w:type="dxa"/>
            <w:gridSpan w:val="4"/>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5240EA" w:rsidRDefault="0057158F" w:rsidP="0069001D">
            <w:pPr>
              <w:pStyle w:val="af0"/>
              <w:rPr>
                <w:rFonts w:ascii="Times New Roman" w:hAnsi="Times New Roman" w:cs="Times New Roman"/>
              </w:rPr>
            </w:pPr>
            <w:r w:rsidRPr="005240EA">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021" w:type="dxa"/>
            <w:gridSpan w:val="3"/>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247" w:type="dxa"/>
            <w:gridSpan w:val="3"/>
            <w:tcBorders>
              <w:top w:val="single" w:sz="4" w:space="0" w:color="auto"/>
              <w:left w:val="single" w:sz="4" w:space="0" w:color="auto"/>
              <w:bottom w:val="single" w:sz="4" w:space="0" w:color="auto"/>
              <w:right w:val="single" w:sz="4" w:space="0" w:color="auto"/>
            </w:tcBorders>
          </w:tcPr>
          <w:p w:rsidR="0057158F" w:rsidRPr="005240EA" w:rsidRDefault="0057158F" w:rsidP="0069001D">
            <w:pPr>
              <w:pStyle w:val="af"/>
              <w:jc w:val="center"/>
              <w:rPr>
                <w:rFonts w:ascii="Times New Roman" w:hAnsi="Times New Roman" w:cs="Times New Roman"/>
              </w:rPr>
            </w:pPr>
            <w:r>
              <w:rPr>
                <w:rFonts w:ascii="Times New Roman" w:hAnsi="Times New Roman" w:cs="Times New Roman"/>
              </w:rPr>
              <w:t>0,0</w:t>
            </w:r>
          </w:p>
        </w:tc>
        <w:tc>
          <w:tcPr>
            <w:tcW w:w="942" w:type="dxa"/>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sidRPr="005240EA">
              <w:rPr>
                <w:rFonts w:ascii="Times New Roman" w:hAnsi="Times New Roman" w:cs="Times New Roman"/>
              </w:rPr>
              <w:t>0,0</w:t>
            </w:r>
          </w:p>
        </w:tc>
        <w:tc>
          <w:tcPr>
            <w:tcW w:w="1468" w:type="dxa"/>
            <w:gridSpan w:val="4"/>
            <w:tcBorders>
              <w:top w:val="single" w:sz="4" w:space="0" w:color="auto"/>
              <w:left w:val="single" w:sz="4" w:space="0" w:color="auto"/>
              <w:bottom w:val="single" w:sz="4" w:space="0" w:color="auto"/>
            </w:tcBorders>
          </w:tcPr>
          <w:p w:rsidR="0057158F" w:rsidRPr="005240EA" w:rsidRDefault="0057158F" w:rsidP="0069001D">
            <w:pPr>
              <w:pStyle w:val="af"/>
              <w:jc w:val="center"/>
              <w:rPr>
                <w:rFonts w:ascii="Times New Roman" w:hAnsi="Times New Roman" w:cs="Times New Roman"/>
              </w:rPr>
            </w:pPr>
            <w:r>
              <w:rPr>
                <w:rFonts w:ascii="Times New Roman" w:hAnsi="Times New Roman" w:cs="Times New Roman"/>
              </w:rPr>
              <w:t>0,0</w:t>
            </w:r>
          </w:p>
        </w:tc>
      </w:tr>
      <w:tr w:rsidR="0057158F" w:rsidTr="0069001D">
        <w:tc>
          <w:tcPr>
            <w:tcW w:w="15168" w:type="dxa"/>
            <w:gridSpan w:val="17"/>
            <w:tcBorders>
              <w:top w:val="single" w:sz="4" w:space="0" w:color="auto"/>
              <w:bottom w:val="single" w:sz="4" w:space="0" w:color="auto"/>
            </w:tcBorders>
          </w:tcPr>
          <w:p w:rsidR="0057158F" w:rsidRPr="00FD3AB1" w:rsidRDefault="0057158F" w:rsidP="0069001D">
            <w:pPr>
              <w:pStyle w:val="af0"/>
              <w:rPr>
                <w:rFonts w:ascii="Times New Roman" w:hAnsi="Times New Roman" w:cs="Times New Roman"/>
              </w:rPr>
            </w:pPr>
            <w:r w:rsidRPr="00FD3AB1">
              <w:rPr>
                <w:rFonts w:ascii="Times New Roman" w:hAnsi="Times New Roman" w:cs="Times New Roman"/>
              </w:rPr>
              <w:t xml:space="preserve">Задача </w:t>
            </w:r>
            <w:r>
              <w:rPr>
                <w:rFonts w:ascii="Times New Roman" w:hAnsi="Times New Roman" w:cs="Times New Roman"/>
              </w:rPr>
              <w:t>«</w:t>
            </w:r>
            <w:r w:rsidRPr="00FD3AB1">
              <w:rPr>
                <w:rFonts w:ascii="Times New Roman" w:hAnsi="Times New Roman" w:cs="Times New Roman"/>
              </w:rPr>
              <w:t xml:space="preserve">Повышение открытости и прозрачности бюджетной системы в Порецком муниципальном округе Чувашской Республике, доступности для граждан информации о составлении и исполнении бюджета Порецкого муниципального </w:t>
            </w:r>
            <w:proofErr w:type="gramStart"/>
            <w:r w:rsidRPr="00FD3AB1">
              <w:rPr>
                <w:rFonts w:ascii="Times New Roman" w:hAnsi="Times New Roman" w:cs="Times New Roman"/>
              </w:rPr>
              <w:t>округа  Чувашской</w:t>
            </w:r>
            <w:proofErr w:type="gramEnd"/>
            <w:r w:rsidRPr="00FD3AB1">
              <w:rPr>
                <w:rFonts w:ascii="Times New Roman" w:hAnsi="Times New Roman" w:cs="Times New Roman"/>
              </w:rPr>
              <w:t xml:space="preserve"> Республики </w:t>
            </w:r>
            <w:r>
              <w:rPr>
                <w:rFonts w:ascii="Times New Roman" w:hAnsi="Times New Roman" w:cs="Times New Roman"/>
              </w:rPr>
              <w:t>»</w:t>
            </w:r>
          </w:p>
        </w:tc>
      </w:tr>
      <w:tr w:rsidR="0057158F" w:rsidTr="0069001D">
        <w:tc>
          <w:tcPr>
            <w:tcW w:w="4200" w:type="dxa"/>
            <w:tcBorders>
              <w:top w:val="single" w:sz="4" w:space="0" w:color="auto"/>
              <w:bottom w:val="single" w:sz="4" w:space="0" w:color="auto"/>
              <w:right w:val="single" w:sz="4" w:space="0" w:color="auto"/>
            </w:tcBorders>
          </w:tcPr>
          <w:p w:rsidR="0057158F" w:rsidRPr="00FD3AB1" w:rsidRDefault="0057158F" w:rsidP="0069001D">
            <w:pPr>
              <w:pStyle w:val="af0"/>
              <w:rPr>
                <w:rFonts w:ascii="Times New Roman" w:hAnsi="Times New Roman" w:cs="Times New Roman"/>
              </w:rPr>
            </w:pPr>
            <w:r w:rsidRPr="00FD3AB1">
              <w:rPr>
                <w:rFonts w:ascii="Times New Roman" w:hAnsi="Times New Roman" w:cs="Times New Roman"/>
              </w:rPr>
              <w:t xml:space="preserve">Осуществлены внедрение и реализация бережливых технологий в </w:t>
            </w:r>
            <w:r w:rsidRPr="00FD3AB1">
              <w:rPr>
                <w:rFonts w:ascii="Times New Roman" w:hAnsi="Times New Roman" w:cs="Times New Roman"/>
              </w:rPr>
              <w:lastRenderedPageBreak/>
              <w:t xml:space="preserve">рамках проекта </w:t>
            </w:r>
            <w:r>
              <w:rPr>
                <w:rFonts w:ascii="Times New Roman" w:hAnsi="Times New Roman" w:cs="Times New Roman"/>
              </w:rPr>
              <w:t>«</w:t>
            </w:r>
            <w:r w:rsidRPr="00FD3AB1">
              <w:rPr>
                <w:rFonts w:ascii="Times New Roman" w:hAnsi="Times New Roman" w:cs="Times New Roman"/>
              </w:rPr>
              <w:t>Эффективный регион</w:t>
            </w:r>
            <w:r>
              <w:rPr>
                <w:rFonts w:ascii="Times New Roman" w:hAnsi="Times New Roman" w:cs="Times New Roman"/>
              </w:rPr>
              <w:t>»</w:t>
            </w:r>
            <w:r w:rsidRPr="00FD3AB1">
              <w:rPr>
                <w:rFonts w:ascii="Times New Roman" w:hAnsi="Times New Roman" w:cs="Times New Roman"/>
              </w:rPr>
              <w:t>, всего</w:t>
            </w:r>
          </w:p>
          <w:p w:rsidR="0057158F" w:rsidRPr="00FD3AB1" w:rsidRDefault="0057158F" w:rsidP="0069001D">
            <w:pPr>
              <w:pStyle w:val="af0"/>
              <w:rPr>
                <w:rFonts w:ascii="Times New Roman" w:hAnsi="Times New Roman" w:cs="Times New Roman"/>
              </w:rPr>
            </w:pPr>
            <w:r w:rsidRPr="00FD3AB1">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lastRenderedPageBreak/>
              <w:t>х</w:t>
            </w:r>
          </w:p>
        </w:tc>
        <w:tc>
          <w:tcPr>
            <w:tcW w:w="1208"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FD3AB1" w:rsidRDefault="0057158F" w:rsidP="0069001D">
            <w:pPr>
              <w:pStyle w:val="af0"/>
              <w:rPr>
                <w:rFonts w:ascii="Times New Roman" w:hAnsi="Times New Roman" w:cs="Times New Roman"/>
              </w:rPr>
            </w:pPr>
            <w:r w:rsidRPr="00FD3AB1">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FD3AB1" w:rsidRDefault="0057158F" w:rsidP="0069001D">
            <w:pPr>
              <w:pStyle w:val="af0"/>
              <w:rPr>
                <w:rFonts w:ascii="Times New Roman" w:hAnsi="Times New Roman" w:cs="Times New Roman"/>
              </w:rPr>
            </w:pPr>
            <w:r>
              <w:rPr>
                <w:rFonts w:ascii="Times New Roman" w:hAnsi="Times New Roman" w:cs="Times New Roman"/>
              </w:rPr>
              <w:t>«</w:t>
            </w:r>
            <w:r w:rsidRPr="00FD3AB1">
              <w:rPr>
                <w:rFonts w:ascii="Times New Roman" w:hAnsi="Times New Roman" w:cs="Times New Roman"/>
              </w:rPr>
              <w:t>Бюджет для граждан</w:t>
            </w:r>
            <w:r>
              <w:rPr>
                <w:rFonts w:ascii="Times New Roman" w:hAnsi="Times New Roman" w:cs="Times New Roman"/>
              </w:rPr>
              <w:t>»</w:t>
            </w:r>
            <w:r w:rsidRPr="00FD3AB1">
              <w:rPr>
                <w:rFonts w:ascii="Times New Roman" w:hAnsi="Times New Roman" w:cs="Times New Roman"/>
              </w:rPr>
              <w:t xml:space="preserve"> к проекту бюджета Порецкого муниципального округа Чувашской Республики и к отчету об исполнении </w:t>
            </w:r>
            <w:proofErr w:type="gramStart"/>
            <w:r w:rsidRPr="00FD3AB1">
              <w:rPr>
                <w:rFonts w:ascii="Times New Roman" w:hAnsi="Times New Roman" w:cs="Times New Roman"/>
              </w:rPr>
              <w:t>бюджета  Порецкого</w:t>
            </w:r>
            <w:proofErr w:type="gramEnd"/>
            <w:r w:rsidRPr="00FD3AB1">
              <w:rPr>
                <w:rFonts w:ascii="Times New Roman" w:hAnsi="Times New Roman" w:cs="Times New Roman"/>
              </w:rPr>
              <w:t xml:space="preserve"> муниципального округа Чувашской Республики опубликованы на сайте администрации Порецкого муниципального округа Чувашской Республики в информационно-телекоммуникационной сети </w:t>
            </w:r>
            <w:r>
              <w:rPr>
                <w:rFonts w:ascii="Times New Roman" w:hAnsi="Times New Roman" w:cs="Times New Roman"/>
              </w:rPr>
              <w:t>«</w:t>
            </w:r>
            <w:r w:rsidRPr="00FD3AB1">
              <w:rPr>
                <w:rFonts w:ascii="Times New Roman" w:hAnsi="Times New Roman" w:cs="Times New Roman"/>
              </w:rPr>
              <w:t>Интернет</w:t>
            </w:r>
            <w:r>
              <w:rPr>
                <w:rFonts w:ascii="Times New Roman" w:hAnsi="Times New Roman" w:cs="Times New Roman"/>
              </w:rPr>
              <w:t>»</w:t>
            </w:r>
            <w:r w:rsidRPr="00FD3AB1">
              <w:rPr>
                <w:rFonts w:ascii="Times New Roman" w:hAnsi="Times New Roman" w:cs="Times New Roman"/>
              </w:rPr>
              <w:t>, всего</w:t>
            </w:r>
          </w:p>
          <w:p w:rsidR="0057158F" w:rsidRPr="00FD3AB1" w:rsidRDefault="0057158F" w:rsidP="0069001D">
            <w:pPr>
              <w:pStyle w:val="af0"/>
              <w:rPr>
                <w:rFonts w:ascii="Times New Roman" w:hAnsi="Times New Roman" w:cs="Times New Roman"/>
              </w:rPr>
            </w:pPr>
            <w:r w:rsidRPr="00FD3AB1">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r>
      <w:tr w:rsidR="0057158F" w:rsidTr="0069001D">
        <w:tc>
          <w:tcPr>
            <w:tcW w:w="4200" w:type="dxa"/>
            <w:tcBorders>
              <w:top w:val="single" w:sz="4" w:space="0" w:color="auto"/>
              <w:bottom w:val="single" w:sz="4" w:space="0" w:color="auto"/>
              <w:right w:val="single" w:sz="4" w:space="0" w:color="auto"/>
            </w:tcBorders>
          </w:tcPr>
          <w:p w:rsidR="0057158F" w:rsidRPr="00FD3AB1" w:rsidRDefault="0057158F" w:rsidP="0069001D">
            <w:pPr>
              <w:pStyle w:val="af0"/>
              <w:rPr>
                <w:rFonts w:ascii="Times New Roman" w:hAnsi="Times New Roman" w:cs="Times New Roman"/>
              </w:rPr>
            </w:pPr>
            <w:r w:rsidRPr="00FD3AB1">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r>
      <w:tr w:rsidR="0057158F" w:rsidRPr="00FD3AB1" w:rsidTr="0069001D">
        <w:tc>
          <w:tcPr>
            <w:tcW w:w="4200" w:type="dxa"/>
            <w:tcBorders>
              <w:top w:val="single" w:sz="4" w:space="0" w:color="auto"/>
              <w:bottom w:val="single" w:sz="4" w:space="0" w:color="auto"/>
              <w:right w:val="single" w:sz="4" w:space="0" w:color="auto"/>
            </w:tcBorders>
          </w:tcPr>
          <w:p w:rsidR="0057158F" w:rsidRPr="00FD3AB1" w:rsidRDefault="0057158F" w:rsidP="0069001D">
            <w:pPr>
              <w:pStyle w:val="af0"/>
              <w:rPr>
                <w:rFonts w:ascii="Times New Roman" w:hAnsi="Times New Roman" w:cs="Times New Roman"/>
              </w:rPr>
            </w:pPr>
            <w:r w:rsidRPr="00FD3AB1">
              <w:rPr>
                <w:rFonts w:ascii="Times New Roman" w:hAnsi="Times New Roman" w:cs="Times New Roman"/>
              </w:rPr>
              <w:t xml:space="preserve">Аналитическая информация к </w:t>
            </w:r>
            <w:proofErr w:type="gramStart"/>
            <w:r w:rsidRPr="00FD3AB1">
              <w:rPr>
                <w:rFonts w:ascii="Times New Roman" w:hAnsi="Times New Roman" w:cs="Times New Roman"/>
              </w:rPr>
              <w:t>проекту  бюджета</w:t>
            </w:r>
            <w:proofErr w:type="gramEnd"/>
            <w:r w:rsidRPr="00FD3AB1">
              <w:rPr>
                <w:rFonts w:ascii="Times New Roman" w:hAnsi="Times New Roman" w:cs="Times New Roman"/>
              </w:rPr>
              <w:t xml:space="preserve"> Порецкого муниципального округа Чувашской Республики и аналитическая информация об исполнении  бюджета Порецкого муниципального округа Чувашской Республики размещены на сайте администрации Порецкого муниципального округа Чувашской Республики в информационно-телекоммуникационной сети </w:t>
            </w:r>
            <w:r>
              <w:rPr>
                <w:rFonts w:ascii="Times New Roman" w:hAnsi="Times New Roman" w:cs="Times New Roman"/>
              </w:rPr>
              <w:t>«</w:t>
            </w:r>
            <w:r w:rsidRPr="00FD3AB1">
              <w:rPr>
                <w:rFonts w:ascii="Times New Roman" w:hAnsi="Times New Roman" w:cs="Times New Roman"/>
              </w:rPr>
              <w:t>Интернет</w:t>
            </w:r>
            <w:r>
              <w:rPr>
                <w:rFonts w:ascii="Times New Roman" w:hAnsi="Times New Roman" w:cs="Times New Roman"/>
              </w:rPr>
              <w:t>«</w:t>
            </w:r>
            <w:r w:rsidRPr="00FD3AB1">
              <w:rPr>
                <w:rFonts w:ascii="Times New Roman" w:hAnsi="Times New Roman" w:cs="Times New Roman"/>
              </w:rPr>
              <w:t>, всего</w:t>
            </w:r>
          </w:p>
          <w:p w:rsidR="0057158F" w:rsidRPr="00FD3AB1" w:rsidRDefault="0057158F" w:rsidP="0069001D">
            <w:pPr>
              <w:pStyle w:val="af0"/>
              <w:rPr>
                <w:rFonts w:ascii="Times New Roman" w:hAnsi="Times New Roman" w:cs="Times New Roman"/>
              </w:rPr>
            </w:pPr>
            <w:r w:rsidRPr="00FD3AB1">
              <w:rPr>
                <w:rFonts w:ascii="Times New Roman" w:hAnsi="Times New Roman" w:cs="Times New Roman"/>
              </w:rPr>
              <w:t>в том числе:</w:t>
            </w:r>
          </w:p>
        </w:tc>
        <w:tc>
          <w:tcPr>
            <w:tcW w:w="1680"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х</w:t>
            </w:r>
          </w:p>
        </w:tc>
        <w:tc>
          <w:tcPr>
            <w:tcW w:w="1208"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Pr>
                <w:rFonts w:ascii="Times New Roman" w:hAnsi="Times New Roman" w:cs="Times New Roman"/>
              </w:rPr>
              <w:t>0,0</w:t>
            </w:r>
          </w:p>
        </w:tc>
      </w:tr>
      <w:tr w:rsidR="0057158F" w:rsidRPr="00FD3AB1" w:rsidTr="0069001D">
        <w:tc>
          <w:tcPr>
            <w:tcW w:w="4200" w:type="dxa"/>
            <w:tcBorders>
              <w:top w:val="single" w:sz="4" w:space="0" w:color="auto"/>
              <w:bottom w:val="single" w:sz="4" w:space="0" w:color="auto"/>
              <w:right w:val="single" w:sz="4" w:space="0" w:color="auto"/>
            </w:tcBorders>
          </w:tcPr>
          <w:p w:rsidR="0057158F" w:rsidRPr="00FD3AB1" w:rsidRDefault="0057158F" w:rsidP="0069001D">
            <w:pPr>
              <w:pStyle w:val="af0"/>
              <w:rPr>
                <w:rFonts w:ascii="Times New Roman" w:hAnsi="Times New Roman" w:cs="Times New Roman"/>
              </w:rPr>
            </w:pPr>
            <w:r w:rsidRPr="00FD3AB1">
              <w:rPr>
                <w:rFonts w:ascii="Times New Roman" w:hAnsi="Times New Roman" w:cs="Times New Roman"/>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w:t>
            </w:r>
          </w:p>
        </w:tc>
        <w:tc>
          <w:tcPr>
            <w:tcW w:w="1208"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5"/>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57158F" w:rsidRPr="00FD3AB1" w:rsidRDefault="0057158F" w:rsidP="0069001D">
            <w:pPr>
              <w:pStyle w:val="af"/>
              <w:jc w:val="center"/>
              <w:rPr>
                <w:rFonts w:ascii="Times New Roman" w:hAnsi="Times New Roman" w:cs="Times New Roman"/>
              </w:rPr>
            </w:pPr>
            <w:r w:rsidRPr="00FD3AB1">
              <w:rPr>
                <w:rFonts w:ascii="Times New Roman" w:hAnsi="Times New Roman" w:cs="Times New Roman"/>
              </w:rPr>
              <w:t>0,0</w:t>
            </w:r>
          </w:p>
        </w:tc>
      </w:tr>
    </w:tbl>
    <w:bookmarkEnd w:id="11"/>
    <w:p w:rsidR="002929A1" w:rsidRDefault="00FA01CF" w:rsidP="002929A1">
      <w:r>
        <w:t xml:space="preserve">                                                                                                                                                                                                                                                                                           ».</w:t>
      </w:r>
    </w:p>
    <w:p w:rsidR="0069001D" w:rsidRPr="00FA01CF" w:rsidRDefault="0069001D" w:rsidP="0069001D">
      <w:pPr>
        <w:pStyle w:val="a8"/>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bookmarkStart w:id="12" w:name="_Hlk210646643"/>
      <w:r w:rsidRPr="00FA01CF">
        <w:rPr>
          <w:rFonts w:ascii="Times New Roman" w:hAnsi="Times New Roman"/>
          <w:sz w:val="24"/>
          <w:szCs w:val="24"/>
        </w:rPr>
        <w:t>Приложение №</w:t>
      </w:r>
      <w:r>
        <w:rPr>
          <w:rFonts w:ascii="Times New Roman" w:hAnsi="Times New Roman"/>
          <w:sz w:val="24"/>
          <w:szCs w:val="24"/>
        </w:rPr>
        <w:t>3</w:t>
      </w:r>
      <w:r w:rsidRPr="00FA01CF">
        <w:rPr>
          <w:rFonts w:ascii="Times New Roman" w:hAnsi="Times New Roman"/>
          <w:sz w:val="24"/>
          <w:szCs w:val="24"/>
        </w:rPr>
        <w:t xml:space="preserve"> к постановлению</w:t>
      </w:r>
    </w:p>
    <w:p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69001D" w:rsidRPr="00FA01CF" w:rsidRDefault="0069001D" w:rsidP="0069001D">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sidR="00105F68">
        <w:rPr>
          <w:rFonts w:ascii="Times New Roman" w:hAnsi="Times New Roman"/>
          <w:sz w:val="24"/>
          <w:szCs w:val="24"/>
        </w:rPr>
        <w:t xml:space="preserve">26.09.2025 </w:t>
      </w:r>
      <w:r w:rsidRPr="00FA01CF">
        <w:rPr>
          <w:rFonts w:ascii="Times New Roman" w:hAnsi="Times New Roman"/>
          <w:sz w:val="24"/>
          <w:szCs w:val="24"/>
        </w:rPr>
        <w:t>№</w:t>
      </w:r>
      <w:r w:rsidR="00105F68">
        <w:rPr>
          <w:rFonts w:ascii="Times New Roman" w:hAnsi="Times New Roman"/>
          <w:sz w:val="24"/>
          <w:szCs w:val="24"/>
        </w:rPr>
        <w:t xml:space="preserve"> 455</w:t>
      </w:r>
    </w:p>
    <w:bookmarkEnd w:id="12"/>
    <w:p w:rsidR="0069001D" w:rsidRPr="00FA01CF" w:rsidRDefault="0069001D" w:rsidP="0069001D">
      <w:pPr>
        <w:pStyle w:val="a8"/>
        <w:rPr>
          <w:rFonts w:ascii="Times New Roman" w:eastAsia="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69001D" w:rsidRPr="0093568D" w:rsidRDefault="0069001D" w:rsidP="0069001D">
      <w:pPr>
        <w:pStyle w:val="1"/>
        <w:rPr>
          <w:sz w:val="26"/>
          <w:szCs w:val="26"/>
        </w:rPr>
      </w:pPr>
      <w:bookmarkStart w:id="13" w:name="_Hlk210646730"/>
      <w:r w:rsidRPr="00590CCA">
        <w:rPr>
          <w:sz w:val="26"/>
          <w:szCs w:val="26"/>
        </w:rPr>
        <w:t>«3. Финансовое обеспечение комплекса процессных мероприятий</w:t>
      </w:r>
    </w:p>
    <w:bookmarkEnd w:id="13"/>
    <w:p w:rsidR="0069001D" w:rsidRDefault="0069001D" w:rsidP="0069001D"/>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8"/>
        <w:gridCol w:w="1701"/>
        <w:gridCol w:w="992"/>
        <w:gridCol w:w="1134"/>
        <w:gridCol w:w="1134"/>
        <w:gridCol w:w="1134"/>
        <w:gridCol w:w="993"/>
        <w:gridCol w:w="1134"/>
        <w:gridCol w:w="992"/>
        <w:gridCol w:w="1134"/>
      </w:tblGrid>
      <w:tr w:rsidR="0069001D" w:rsidTr="0069001D">
        <w:tc>
          <w:tcPr>
            <w:tcW w:w="4678" w:type="dxa"/>
            <w:vMerge w:val="restart"/>
            <w:tcBorders>
              <w:top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bookmarkStart w:id="14" w:name="_Hlk210646767"/>
            <w:bookmarkStart w:id="15" w:name="_GoBack"/>
            <w:r w:rsidRPr="00084EE2">
              <w:rPr>
                <w:rFonts w:ascii="Times New Roman" w:hAnsi="Times New Roman" w:cs="Times New Roman"/>
              </w:rPr>
              <w:t>Наименование мероприятия (результата)/источник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69001D" w:rsidRPr="00084EE2" w:rsidRDefault="008A3818" w:rsidP="0069001D">
            <w:pPr>
              <w:pStyle w:val="af"/>
              <w:jc w:val="center"/>
              <w:rPr>
                <w:rFonts w:ascii="Times New Roman" w:hAnsi="Times New Roman" w:cs="Times New Roman"/>
              </w:rPr>
            </w:pPr>
            <w:hyperlink r:id="rId8" w:history="1">
              <w:r w:rsidR="0069001D" w:rsidRPr="00084EE2">
                <w:rPr>
                  <w:rStyle w:val="a9"/>
                  <w:rFonts w:ascii="Times New Roman" w:hAnsi="Times New Roman" w:cs="Times New Roman"/>
                </w:rPr>
                <w:t>КБК</w:t>
              </w:r>
            </w:hyperlink>
          </w:p>
        </w:tc>
        <w:tc>
          <w:tcPr>
            <w:tcW w:w="8647" w:type="dxa"/>
            <w:gridSpan w:val="8"/>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Объем финансового обеспечения по годам</w:t>
            </w:r>
          </w:p>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реализации, тыс. рублей</w:t>
            </w:r>
          </w:p>
        </w:tc>
      </w:tr>
      <w:tr w:rsidR="0069001D" w:rsidTr="0069001D">
        <w:tc>
          <w:tcPr>
            <w:tcW w:w="4678" w:type="dxa"/>
            <w:vMerge/>
            <w:tcBorders>
              <w:top w:val="single" w:sz="4" w:space="0" w:color="auto"/>
              <w:bottom w:val="single" w:sz="4" w:space="0" w:color="auto"/>
              <w:right w:val="single" w:sz="4" w:space="0" w:color="auto"/>
            </w:tcBorders>
          </w:tcPr>
          <w:p w:rsidR="0069001D" w:rsidRPr="00084EE2" w:rsidRDefault="0069001D" w:rsidP="0069001D">
            <w:pPr>
              <w:pStyle w:val="af"/>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2026</w:t>
            </w:r>
          </w:p>
        </w:tc>
        <w:tc>
          <w:tcPr>
            <w:tcW w:w="993"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2028-2030</w:t>
            </w:r>
          </w:p>
        </w:tc>
        <w:tc>
          <w:tcPr>
            <w:tcW w:w="992" w:type="dxa"/>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2031-3035</w:t>
            </w:r>
          </w:p>
        </w:tc>
        <w:tc>
          <w:tcPr>
            <w:tcW w:w="1134" w:type="dxa"/>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всего</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6</w:t>
            </w:r>
          </w:p>
        </w:tc>
        <w:tc>
          <w:tcPr>
            <w:tcW w:w="993"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8</w:t>
            </w:r>
          </w:p>
        </w:tc>
        <w:tc>
          <w:tcPr>
            <w:tcW w:w="992" w:type="dxa"/>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9</w:t>
            </w:r>
          </w:p>
        </w:tc>
        <w:tc>
          <w:tcPr>
            <w:tcW w:w="1134" w:type="dxa"/>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10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 xml:space="preserve">Комплекс процессных мероприятий </w:t>
            </w:r>
            <w:r>
              <w:rPr>
                <w:rFonts w:ascii="Times New Roman" w:hAnsi="Times New Roman" w:cs="Times New Roman"/>
              </w:rPr>
              <w:t>«</w:t>
            </w:r>
            <w:r w:rsidRPr="00084EE2">
              <w:rPr>
                <w:rFonts w:ascii="Times New Roman" w:hAnsi="Times New Roman" w:cs="Times New Roman"/>
              </w:rPr>
              <w:t xml:space="preserve">Обеспечение реализации </w:t>
            </w:r>
            <w:r>
              <w:rPr>
                <w:rFonts w:ascii="Times New Roman" w:hAnsi="Times New Roman" w:cs="Times New Roman"/>
              </w:rPr>
              <w:t>муниципальной</w:t>
            </w:r>
            <w:r w:rsidRPr="00084EE2">
              <w:rPr>
                <w:rFonts w:ascii="Times New Roman" w:hAnsi="Times New Roman" w:cs="Times New Roman"/>
              </w:rPr>
              <w:t xml:space="preserve"> программы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 xml:space="preserve">Чувашской Республики </w:t>
            </w:r>
            <w:r>
              <w:rPr>
                <w:rFonts w:ascii="Times New Roman" w:hAnsi="Times New Roman" w:cs="Times New Roman"/>
              </w:rPr>
              <w:t>«</w:t>
            </w:r>
            <w:r w:rsidRPr="00084EE2">
              <w:rPr>
                <w:rFonts w:ascii="Times New Roman" w:hAnsi="Times New Roman" w:cs="Times New Roman"/>
              </w:rPr>
              <w:t xml:space="preserve">Управление общественными финансами и </w:t>
            </w:r>
            <w:r>
              <w:rPr>
                <w:rFonts w:ascii="Times New Roman" w:hAnsi="Times New Roman" w:cs="Times New Roman"/>
              </w:rPr>
              <w:t>муниципальным</w:t>
            </w:r>
            <w:r w:rsidRPr="00084EE2">
              <w:rPr>
                <w:rFonts w:ascii="Times New Roman" w:hAnsi="Times New Roman" w:cs="Times New Roman"/>
              </w:rPr>
              <w:t xml:space="preserve"> долгом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Чувашской Республики</w:t>
            </w:r>
            <w:r>
              <w:rPr>
                <w:rFonts w:ascii="Times New Roman" w:hAnsi="Times New Roman" w:cs="Times New Roman"/>
              </w:rPr>
              <w:t>»</w:t>
            </w:r>
            <w:r w:rsidRPr="00084EE2">
              <w:rPr>
                <w:rFonts w:ascii="Times New Roman" w:hAnsi="Times New Roman" w:cs="Times New Roman"/>
              </w:rPr>
              <w:t>, всего</w:t>
            </w:r>
          </w:p>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13 338,5</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590CCA" w:rsidP="00590CCA">
            <w:pPr>
              <w:pStyle w:val="af"/>
              <w:jc w:val="center"/>
              <w:rPr>
                <w:rFonts w:ascii="Times New Roman" w:hAnsi="Times New Roman" w:cs="Times New Roman"/>
                <w:sz w:val="22"/>
                <w:szCs w:val="22"/>
              </w:rPr>
            </w:pPr>
            <w:r>
              <w:rPr>
                <w:rFonts w:ascii="Times New Roman" w:hAnsi="Times New Roman" w:cs="Times New Roman"/>
                <w:sz w:val="22"/>
                <w:szCs w:val="22"/>
              </w:rPr>
              <w:t>19 412,4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16 700,0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15 700,0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47 100,0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78 500,0</w:t>
            </w:r>
          </w:p>
        </w:tc>
        <w:tc>
          <w:tcPr>
            <w:tcW w:w="1134" w:type="dxa"/>
            <w:tcBorders>
              <w:top w:val="single" w:sz="4" w:space="0" w:color="auto"/>
              <w:left w:val="single" w:sz="4" w:space="0" w:color="auto"/>
              <w:bottom w:val="single" w:sz="4" w:space="0" w:color="auto"/>
            </w:tcBorders>
          </w:tcPr>
          <w:p w:rsidR="0069001D" w:rsidRPr="00714608" w:rsidRDefault="00F64735" w:rsidP="0069001D">
            <w:pPr>
              <w:pStyle w:val="af"/>
              <w:jc w:val="center"/>
              <w:rPr>
                <w:rFonts w:ascii="Times New Roman" w:hAnsi="Times New Roman" w:cs="Times New Roman"/>
                <w:sz w:val="22"/>
                <w:szCs w:val="22"/>
              </w:rPr>
            </w:pPr>
            <w:r>
              <w:rPr>
                <w:rFonts w:ascii="Times New Roman" w:hAnsi="Times New Roman" w:cs="Times New Roman"/>
                <w:sz w:val="22"/>
                <w:szCs w:val="22"/>
              </w:rPr>
              <w:t>193 796</w:t>
            </w:r>
            <w:r w:rsidR="0069001D">
              <w:rPr>
                <w:rFonts w:ascii="Times New Roman" w:hAnsi="Times New Roman" w:cs="Times New Roman"/>
                <w:sz w:val="22"/>
                <w:szCs w:val="22"/>
              </w:rPr>
              <w:t>,9</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590CCA" w:rsidP="0069001D">
            <w:pPr>
              <w:pStyle w:val="af"/>
              <w:jc w:val="center"/>
              <w:rPr>
                <w:rFonts w:ascii="Times New Roman" w:hAnsi="Times New Roman" w:cs="Times New Roman"/>
                <w:sz w:val="22"/>
                <w:szCs w:val="22"/>
              </w:rPr>
            </w:pPr>
            <w:r>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 xml:space="preserve">0,0 </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13 338,5</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 xml:space="preserve">16 </w:t>
            </w:r>
            <w:r w:rsidR="00F64735">
              <w:rPr>
                <w:rFonts w:ascii="Times New Roman" w:hAnsi="Times New Roman" w:cs="Times New Roman"/>
                <w:sz w:val="22"/>
                <w:szCs w:val="22"/>
              </w:rPr>
              <w:t>823</w:t>
            </w:r>
            <w:r w:rsidRPr="00714608">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16 700,0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15 700,0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47 100,0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78 500,0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193 673,9</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Обеспечено осуществление деятельности финансов</w:t>
            </w:r>
            <w:r>
              <w:rPr>
                <w:rFonts w:ascii="Times New Roman" w:hAnsi="Times New Roman" w:cs="Times New Roman"/>
              </w:rPr>
              <w:t>ого отдела администрации Порецкого муниципального округа</w:t>
            </w:r>
            <w:r w:rsidRPr="00084EE2">
              <w:rPr>
                <w:rFonts w:ascii="Times New Roman" w:hAnsi="Times New Roman" w:cs="Times New Roman"/>
              </w:rPr>
              <w:t xml:space="preserve"> Чувашской Республики, всего</w:t>
            </w:r>
          </w:p>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7D57F8" w:rsidRDefault="0069001D" w:rsidP="0069001D">
            <w:pPr>
              <w:pStyle w:val="af"/>
              <w:rPr>
                <w:rFonts w:ascii="Times New Roman" w:hAnsi="Times New Roman" w:cs="Times New Roman"/>
              </w:rPr>
            </w:pPr>
            <w:r>
              <w:rPr>
                <w:rFonts w:ascii="Times New Roman" w:hAnsi="Times New Roman" w:cs="Times New Roman"/>
              </w:rPr>
              <w:t>992 0106 Ч4Э0100200</w:t>
            </w:r>
            <w:r w:rsidR="007D57F8">
              <w:rPr>
                <w:rFonts w:ascii="Times New Roman" w:hAnsi="Times New Roman" w:cs="Times New Roman"/>
              </w:rPr>
              <w:t>,</w:t>
            </w:r>
          </w:p>
          <w:p w:rsidR="0069001D" w:rsidRPr="00084EE2" w:rsidRDefault="007D57F8" w:rsidP="0069001D">
            <w:pPr>
              <w:pStyle w:val="af"/>
              <w:rPr>
                <w:rFonts w:ascii="Times New Roman" w:hAnsi="Times New Roman" w:cs="Times New Roman"/>
              </w:rPr>
            </w:pPr>
            <w:r>
              <w:rPr>
                <w:rFonts w:ascii="Times New Roman" w:hAnsi="Times New Roman" w:cs="Times New Roman"/>
              </w:rPr>
              <w:t>Ч440300200</w:t>
            </w:r>
            <w:r w:rsidR="0069001D">
              <w:rPr>
                <w:rFonts w:ascii="Times New Roman" w:hAnsi="Times New Roman" w:cs="Times New Roman"/>
              </w:rPr>
              <w:t xml:space="preserve"> </w:t>
            </w:r>
            <w:r>
              <w:rPr>
                <w:rFonts w:ascii="Times New Roman" w:hAnsi="Times New Roman" w:cs="Times New Roman"/>
              </w:rPr>
              <w:t>(</w:t>
            </w:r>
            <w:r w:rsidR="0069001D">
              <w:rPr>
                <w:rFonts w:ascii="Times New Roman" w:hAnsi="Times New Roman" w:cs="Times New Roman"/>
              </w:rPr>
              <w:t>100,200,800</w:t>
            </w:r>
            <w:r>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4 885,4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 xml:space="preserve">6 </w:t>
            </w:r>
            <w:r w:rsidR="00F64735">
              <w:rPr>
                <w:rFonts w:ascii="Times New Roman" w:hAnsi="Times New Roman" w:cs="Times New Roman"/>
                <w:sz w:val="22"/>
                <w:szCs w:val="22"/>
              </w:rPr>
              <w:t>623</w:t>
            </w:r>
            <w:r w:rsidRPr="00714608">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6 500,0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5 500,0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16 500,0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27 500,0</w:t>
            </w:r>
          </w:p>
        </w:tc>
        <w:tc>
          <w:tcPr>
            <w:tcW w:w="1134" w:type="dxa"/>
            <w:tcBorders>
              <w:top w:val="single" w:sz="4" w:space="0" w:color="auto"/>
              <w:left w:val="single" w:sz="4" w:space="0" w:color="auto"/>
              <w:bottom w:val="single" w:sz="4" w:space="0" w:color="auto"/>
            </w:tcBorders>
          </w:tcPr>
          <w:p w:rsidR="0069001D" w:rsidRPr="00714608" w:rsidRDefault="0069001D" w:rsidP="00F64735">
            <w:pPr>
              <w:pStyle w:val="af"/>
              <w:jc w:val="center"/>
              <w:rPr>
                <w:rFonts w:ascii="Times New Roman" w:hAnsi="Times New Roman" w:cs="Times New Roman"/>
                <w:sz w:val="22"/>
                <w:szCs w:val="22"/>
              </w:rPr>
            </w:pPr>
            <w:r>
              <w:rPr>
                <w:rFonts w:ascii="Times New Roman" w:hAnsi="Times New Roman" w:cs="Times New Roman"/>
                <w:sz w:val="22"/>
                <w:szCs w:val="22"/>
              </w:rPr>
              <w:t xml:space="preserve">73 </w:t>
            </w:r>
            <w:r w:rsidR="00F64735">
              <w:rPr>
                <w:rFonts w:ascii="Times New Roman" w:hAnsi="Times New Roman" w:cs="Times New Roman"/>
                <w:sz w:val="22"/>
                <w:szCs w:val="22"/>
              </w:rPr>
              <w:t>143</w:t>
            </w:r>
            <w:r>
              <w:rPr>
                <w:rFonts w:ascii="Times New Roman" w:hAnsi="Times New Roman" w:cs="Times New Roman"/>
                <w:sz w:val="22"/>
                <w:szCs w:val="22"/>
              </w:rPr>
              <w:t>,8</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7D57F8" w:rsidRDefault="0069001D" w:rsidP="0069001D">
            <w:pPr>
              <w:pStyle w:val="af"/>
              <w:jc w:val="center"/>
              <w:rPr>
                <w:rFonts w:ascii="Times New Roman" w:hAnsi="Times New Roman" w:cs="Times New Roman"/>
              </w:rPr>
            </w:pPr>
            <w:r>
              <w:rPr>
                <w:rFonts w:ascii="Times New Roman" w:hAnsi="Times New Roman" w:cs="Times New Roman"/>
              </w:rPr>
              <w:t xml:space="preserve">992 0106 </w:t>
            </w:r>
            <w:r>
              <w:rPr>
                <w:rFonts w:ascii="Times New Roman" w:hAnsi="Times New Roman" w:cs="Times New Roman"/>
              </w:rPr>
              <w:lastRenderedPageBreak/>
              <w:t>Ч4Э0100200</w:t>
            </w:r>
          </w:p>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 xml:space="preserve"> </w:t>
            </w:r>
            <w:r w:rsidR="007D57F8">
              <w:rPr>
                <w:rFonts w:ascii="Times New Roman" w:hAnsi="Times New Roman" w:cs="Times New Roman"/>
              </w:rPr>
              <w:t xml:space="preserve">Ч440300200 </w:t>
            </w:r>
            <w:r>
              <w:rPr>
                <w:rFonts w:ascii="Times New Roman" w:hAnsi="Times New Roman" w:cs="Times New Roman"/>
              </w:rPr>
              <w:t>(100,200,800)</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lastRenderedPageBreak/>
              <w:t>5635,4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4 885,4</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 xml:space="preserve">6 </w:t>
            </w:r>
            <w:r w:rsidR="00F64735">
              <w:rPr>
                <w:rFonts w:ascii="Times New Roman" w:hAnsi="Times New Roman" w:cs="Times New Roman"/>
                <w:sz w:val="22"/>
                <w:szCs w:val="22"/>
              </w:rPr>
              <w:t>623</w:t>
            </w:r>
            <w:r w:rsidRPr="00714608">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6 500,0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5 500,0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16 500,0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27 500,0</w:t>
            </w:r>
          </w:p>
        </w:tc>
        <w:tc>
          <w:tcPr>
            <w:tcW w:w="1134" w:type="dxa"/>
            <w:tcBorders>
              <w:top w:val="single" w:sz="4" w:space="0" w:color="auto"/>
              <w:left w:val="single" w:sz="4" w:space="0" w:color="auto"/>
              <w:bottom w:val="single" w:sz="4" w:space="0" w:color="auto"/>
            </w:tcBorders>
          </w:tcPr>
          <w:p w:rsidR="0069001D" w:rsidRPr="00714608" w:rsidRDefault="0069001D" w:rsidP="00F64735">
            <w:pPr>
              <w:pStyle w:val="af"/>
              <w:jc w:val="center"/>
              <w:rPr>
                <w:rFonts w:ascii="Times New Roman" w:hAnsi="Times New Roman" w:cs="Times New Roman"/>
                <w:sz w:val="22"/>
                <w:szCs w:val="22"/>
              </w:rPr>
            </w:pPr>
            <w:r>
              <w:rPr>
                <w:rFonts w:ascii="Times New Roman" w:hAnsi="Times New Roman" w:cs="Times New Roman"/>
                <w:sz w:val="22"/>
                <w:szCs w:val="22"/>
              </w:rPr>
              <w:t xml:space="preserve">73 </w:t>
            </w:r>
            <w:r w:rsidR="00F64735">
              <w:rPr>
                <w:rFonts w:ascii="Times New Roman" w:hAnsi="Times New Roman" w:cs="Times New Roman"/>
                <w:sz w:val="22"/>
                <w:szCs w:val="22"/>
              </w:rPr>
              <w:t>143</w:t>
            </w:r>
            <w:r>
              <w:rPr>
                <w:rFonts w:ascii="Times New Roman" w:hAnsi="Times New Roman" w:cs="Times New Roman"/>
                <w:sz w:val="22"/>
                <w:szCs w:val="22"/>
              </w:rPr>
              <w:t>,8</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 xml:space="preserve">Обеспечено осуществление деятельности казенного учреждения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 xml:space="preserve">Чувашской Республики </w:t>
            </w:r>
            <w:r>
              <w:rPr>
                <w:rFonts w:ascii="Times New Roman" w:hAnsi="Times New Roman" w:cs="Times New Roman"/>
              </w:rPr>
              <w:t>«Ц</w:t>
            </w:r>
            <w:r w:rsidRPr="00084EE2">
              <w:rPr>
                <w:rFonts w:ascii="Times New Roman" w:hAnsi="Times New Roman" w:cs="Times New Roman"/>
              </w:rPr>
              <w:t>ентр бухгалтерского учета</w:t>
            </w:r>
            <w:r>
              <w:rPr>
                <w:rFonts w:ascii="Times New Roman" w:hAnsi="Times New Roman" w:cs="Times New Roman"/>
              </w:rPr>
              <w:t>»</w:t>
            </w:r>
            <w:r w:rsidRPr="00084EE2">
              <w:rPr>
                <w:rFonts w:ascii="Times New Roman" w:hAnsi="Times New Roman" w:cs="Times New Roman"/>
              </w:rPr>
              <w:t>, всего</w:t>
            </w:r>
          </w:p>
          <w:p w:rsidR="0069001D" w:rsidRPr="00084EE2" w:rsidRDefault="0069001D"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7D57F8" w:rsidRDefault="0069001D" w:rsidP="0069001D">
            <w:pPr>
              <w:pStyle w:val="af"/>
              <w:jc w:val="center"/>
              <w:rPr>
                <w:rFonts w:ascii="Times New Roman" w:hAnsi="Times New Roman" w:cs="Times New Roman"/>
              </w:rPr>
            </w:pPr>
            <w:r>
              <w:rPr>
                <w:rFonts w:ascii="Times New Roman" w:hAnsi="Times New Roman" w:cs="Times New Roman"/>
              </w:rPr>
              <w:t>992 0113 Ч421076080</w:t>
            </w:r>
          </w:p>
          <w:p w:rsidR="0069001D" w:rsidRPr="00084EE2" w:rsidRDefault="007D57F8" w:rsidP="0069001D">
            <w:pPr>
              <w:pStyle w:val="af"/>
              <w:jc w:val="center"/>
              <w:rPr>
                <w:rFonts w:ascii="Times New Roman" w:hAnsi="Times New Roman" w:cs="Times New Roman"/>
              </w:rPr>
            </w:pPr>
            <w:r>
              <w:rPr>
                <w:rFonts w:ascii="Times New Roman" w:hAnsi="Times New Roman" w:cs="Times New Roman"/>
              </w:rPr>
              <w:t>Ч440340700</w:t>
            </w:r>
            <w:r w:rsidR="0069001D">
              <w:rPr>
                <w:rFonts w:ascii="Times New Roman" w:hAnsi="Times New Roman" w:cs="Times New Roman"/>
              </w:rPr>
              <w:t xml:space="preserve"> (100,200,800)</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8453,1</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30 600,0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51 000,0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120 653,1</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69001D" w:rsidTr="0069001D">
        <w:tc>
          <w:tcPr>
            <w:tcW w:w="4678" w:type="dxa"/>
            <w:tcBorders>
              <w:top w:val="single" w:sz="4" w:space="0" w:color="auto"/>
              <w:bottom w:val="single" w:sz="4" w:space="0" w:color="auto"/>
              <w:right w:val="single" w:sz="4" w:space="0" w:color="auto"/>
            </w:tcBorders>
          </w:tcPr>
          <w:p w:rsidR="0069001D" w:rsidRPr="00084EE2" w:rsidRDefault="0069001D"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7D57F8" w:rsidRDefault="0069001D" w:rsidP="0069001D">
            <w:pPr>
              <w:pStyle w:val="af"/>
              <w:jc w:val="center"/>
              <w:rPr>
                <w:rFonts w:ascii="Times New Roman" w:hAnsi="Times New Roman" w:cs="Times New Roman"/>
              </w:rPr>
            </w:pPr>
            <w:r>
              <w:rPr>
                <w:rFonts w:ascii="Times New Roman" w:hAnsi="Times New Roman" w:cs="Times New Roman"/>
              </w:rPr>
              <w:t>992 0113 Ч421076080</w:t>
            </w:r>
          </w:p>
          <w:p w:rsidR="0069001D" w:rsidRPr="00084EE2" w:rsidRDefault="007D57F8" w:rsidP="0069001D">
            <w:pPr>
              <w:pStyle w:val="af"/>
              <w:jc w:val="center"/>
              <w:rPr>
                <w:rFonts w:ascii="Times New Roman" w:hAnsi="Times New Roman" w:cs="Times New Roman"/>
              </w:rPr>
            </w:pPr>
            <w:r>
              <w:rPr>
                <w:rFonts w:ascii="Times New Roman" w:hAnsi="Times New Roman" w:cs="Times New Roman"/>
              </w:rPr>
              <w:t>Ч440340700</w:t>
            </w:r>
            <w:r w:rsidR="0069001D">
              <w:rPr>
                <w:rFonts w:ascii="Times New Roman" w:hAnsi="Times New Roman" w:cs="Times New Roman"/>
              </w:rPr>
              <w:t xml:space="preserve"> (100,200,800)</w:t>
            </w:r>
          </w:p>
        </w:tc>
        <w:tc>
          <w:tcPr>
            <w:tcW w:w="992" w:type="dxa"/>
            <w:tcBorders>
              <w:top w:val="single" w:sz="4" w:space="0" w:color="auto"/>
              <w:left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8453,1</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993"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10 200,0</w:t>
            </w:r>
          </w:p>
        </w:tc>
        <w:tc>
          <w:tcPr>
            <w:tcW w:w="1134" w:type="dxa"/>
            <w:tcBorders>
              <w:top w:val="single" w:sz="4" w:space="0" w:color="auto"/>
              <w:left w:val="single" w:sz="4" w:space="0" w:color="auto"/>
              <w:bottom w:val="single" w:sz="4" w:space="0" w:color="auto"/>
              <w:right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30 600,0</w:t>
            </w:r>
          </w:p>
        </w:tc>
        <w:tc>
          <w:tcPr>
            <w:tcW w:w="992"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51 000,0</w:t>
            </w:r>
          </w:p>
        </w:tc>
        <w:tc>
          <w:tcPr>
            <w:tcW w:w="1134" w:type="dxa"/>
            <w:tcBorders>
              <w:top w:val="single" w:sz="4" w:space="0" w:color="auto"/>
              <w:left w:val="single" w:sz="4" w:space="0" w:color="auto"/>
              <w:bottom w:val="single" w:sz="4" w:space="0" w:color="auto"/>
            </w:tcBorders>
          </w:tcPr>
          <w:p w:rsidR="0069001D" w:rsidRPr="00714608" w:rsidRDefault="0069001D" w:rsidP="0069001D">
            <w:pPr>
              <w:pStyle w:val="af"/>
              <w:jc w:val="center"/>
              <w:rPr>
                <w:rFonts w:ascii="Times New Roman" w:hAnsi="Times New Roman" w:cs="Times New Roman"/>
                <w:sz w:val="22"/>
                <w:szCs w:val="22"/>
              </w:rPr>
            </w:pPr>
            <w:r>
              <w:rPr>
                <w:rFonts w:ascii="Times New Roman" w:hAnsi="Times New Roman" w:cs="Times New Roman"/>
                <w:sz w:val="22"/>
                <w:szCs w:val="22"/>
              </w:rPr>
              <w:t>120653,1</w:t>
            </w:r>
          </w:p>
        </w:tc>
      </w:tr>
      <w:tr w:rsidR="00590CCA" w:rsidTr="00590CCA">
        <w:tc>
          <w:tcPr>
            <w:tcW w:w="4678" w:type="dxa"/>
            <w:tcBorders>
              <w:top w:val="single" w:sz="4" w:space="0" w:color="auto"/>
              <w:left w:val="single" w:sz="4" w:space="0" w:color="auto"/>
              <w:bottom w:val="single" w:sz="4" w:space="0" w:color="auto"/>
              <w:right w:val="single" w:sz="4" w:space="0" w:color="auto"/>
            </w:tcBorders>
          </w:tcPr>
          <w:p w:rsidR="00590CCA" w:rsidRPr="0068520F" w:rsidRDefault="00590CCA" w:rsidP="008A3818">
            <w:pPr>
              <w:pStyle w:val="af0"/>
              <w:rPr>
                <w:rFonts w:ascii="Times New Roman" w:hAnsi="Times New Roman" w:cs="Times New Roman"/>
              </w:rPr>
            </w:pPr>
            <w:r>
              <w:rPr>
                <w:rFonts w:ascii="Times New Roman" w:hAnsi="Times New Roman" w:cs="Times New Roman"/>
              </w:rPr>
              <w:t>Поощрение региональной и муниципальных управленческих команд Чувашской Республики за счет дотации (</w:t>
            </w:r>
            <w:proofErr w:type="gramStart"/>
            <w:r>
              <w:rPr>
                <w:rFonts w:ascii="Times New Roman" w:hAnsi="Times New Roman" w:cs="Times New Roman"/>
              </w:rPr>
              <w:t>гранда)  в</w:t>
            </w:r>
            <w:proofErr w:type="gramEnd"/>
            <w:r>
              <w:rPr>
                <w:rFonts w:ascii="Times New Roman" w:hAnsi="Times New Roman" w:cs="Times New Roman"/>
              </w:rPr>
              <w:t xml:space="preserve">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701" w:type="dxa"/>
            <w:tcBorders>
              <w:top w:val="single" w:sz="4" w:space="0" w:color="auto"/>
              <w:left w:val="single" w:sz="4" w:space="0" w:color="auto"/>
              <w:bottom w:val="single" w:sz="4" w:space="0" w:color="auto"/>
              <w:right w:val="single" w:sz="4" w:space="0" w:color="auto"/>
            </w:tcBorders>
          </w:tcPr>
          <w:p w:rsidR="00590CCA" w:rsidRDefault="00590CCA" w:rsidP="00590CCA">
            <w:pPr>
              <w:pStyle w:val="af"/>
              <w:jc w:val="center"/>
              <w:rPr>
                <w:rFonts w:ascii="Times New Roman" w:hAnsi="Times New Roman" w:cs="Times New Roman"/>
              </w:rPr>
            </w:pPr>
            <w:r>
              <w:rPr>
                <w:rFonts w:ascii="Times New Roman" w:hAnsi="Times New Roman" w:cs="Times New Roman"/>
              </w:rPr>
              <w:t>903, 992, 994</w:t>
            </w:r>
          </w:p>
          <w:p w:rsidR="00590CCA" w:rsidRDefault="00590CCA" w:rsidP="00590CCA">
            <w:pPr>
              <w:pStyle w:val="af"/>
              <w:jc w:val="center"/>
              <w:rPr>
                <w:rFonts w:ascii="Times New Roman" w:hAnsi="Times New Roman" w:cs="Times New Roman"/>
              </w:rPr>
            </w:pPr>
            <w:r>
              <w:rPr>
                <w:rFonts w:ascii="Times New Roman" w:hAnsi="Times New Roman" w:cs="Times New Roman"/>
              </w:rPr>
              <w:t>0104, 0106</w:t>
            </w:r>
          </w:p>
          <w:p w:rsidR="00590CCA" w:rsidRDefault="0033123C" w:rsidP="00590CCA">
            <w:pPr>
              <w:pStyle w:val="af"/>
              <w:jc w:val="center"/>
              <w:rPr>
                <w:rFonts w:ascii="Times New Roman" w:hAnsi="Times New Roman" w:cs="Times New Roman"/>
              </w:rPr>
            </w:pPr>
            <w:r>
              <w:rPr>
                <w:rFonts w:ascii="Times New Roman" w:hAnsi="Times New Roman" w:cs="Times New Roman"/>
              </w:rPr>
              <w:t>Ч4403</w:t>
            </w:r>
            <w:r w:rsidR="00590CCA">
              <w:rPr>
                <w:rFonts w:ascii="Times New Roman" w:hAnsi="Times New Roman" w:cs="Times New Roman"/>
              </w:rPr>
              <w:t>55491</w:t>
            </w:r>
          </w:p>
          <w:p w:rsidR="00590CCA" w:rsidRDefault="00590CCA" w:rsidP="00590CCA">
            <w:pPr>
              <w:pStyle w:val="af"/>
              <w:jc w:val="center"/>
              <w:rPr>
                <w:rFonts w:ascii="Times New Roman" w:hAnsi="Times New Roman" w:cs="Times New Roman"/>
              </w:rPr>
            </w:pPr>
            <w:r>
              <w:rPr>
                <w:rFonts w:ascii="Times New Roman" w:hAnsi="Times New Roman" w:cs="Times New Roman"/>
              </w:rPr>
              <w:t>120</w:t>
            </w:r>
          </w:p>
        </w:tc>
        <w:tc>
          <w:tcPr>
            <w:tcW w:w="992" w:type="dxa"/>
            <w:tcBorders>
              <w:top w:val="single" w:sz="4" w:space="0" w:color="auto"/>
              <w:left w:val="single" w:sz="4" w:space="0" w:color="auto"/>
              <w:bottom w:val="single" w:sz="4" w:space="0" w:color="auto"/>
              <w:right w:val="single" w:sz="4" w:space="0" w:color="auto"/>
            </w:tcBorders>
          </w:tcPr>
          <w:p w:rsidR="00590CCA" w:rsidRDefault="0033123C"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33123C"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33123C"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33123C"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r>
      <w:tr w:rsidR="00590CCA" w:rsidTr="00590CCA">
        <w:tc>
          <w:tcPr>
            <w:tcW w:w="4678" w:type="dxa"/>
            <w:tcBorders>
              <w:top w:val="single" w:sz="4" w:space="0" w:color="auto"/>
              <w:left w:val="single" w:sz="4" w:space="0" w:color="auto"/>
              <w:bottom w:val="single" w:sz="4" w:space="0" w:color="auto"/>
              <w:right w:val="single" w:sz="4" w:space="0" w:color="auto"/>
            </w:tcBorders>
          </w:tcPr>
          <w:p w:rsidR="00590CCA" w:rsidRPr="0068520F" w:rsidRDefault="00590CCA" w:rsidP="008A3818">
            <w:pPr>
              <w:pStyle w:val="af0"/>
              <w:rPr>
                <w:rFonts w:ascii="Times New Roman" w:hAnsi="Times New Roman" w:cs="Times New Roman"/>
              </w:rPr>
            </w:pPr>
            <w:r w:rsidRPr="00590CCA">
              <w:rPr>
                <w:rFonts w:ascii="Times New Roman" w:hAnsi="Times New Roman" w:cs="Times New Roman"/>
              </w:rPr>
              <w:t xml:space="preserve">Федеральный </w:t>
            </w:r>
            <w:r w:rsidRPr="0068520F">
              <w:rPr>
                <w:rFonts w:ascii="Times New Roman" w:hAnsi="Times New Roman" w:cs="Times New Roman"/>
              </w:rPr>
              <w:t>бюджет</w:t>
            </w:r>
          </w:p>
        </w:tc>
        <w:tc>
          <w:tcPr>
            <w:tcW w:w="1701" w:type="dxa"/>
            <w:tcBorders>
              <w:top w:val="single" w:sz="4" w:space="0" w:color="auto"/>
              <w:left w:val="single" w:sz="4" w:space="0" w:color="auto"/>
              <w:bottom w:val="single" w:sz="4" w:space="0" w:color="auto"/>
              <w:right w:val="single" w:sz="4" w:space="0" w:color="auto"/>
            </w:tcBorders>
          </w:tcPr>
          <w:p w:rsidR="00590CCA" w:rsidRDefault="00590CCA" w:rsidP="00590CCA">
            <w:pPr>
              <w:pStyle w:val="af"/>
              <w:jc w:val="center"/>
              <w:rPr>
                <w:rFonts w:ascii="Times New Roman" w:hAnsi="Times New Roman" w:cs="Times New Roman"/>
              </w:rPr>
            </w:pPr>
            <w:r>
              <w:rPr>
                <w:rFonts w:ascii="Times New Roman" w:hAnsi="Times New Roman" w:cs="Times New Roman"/>
              </w:rPr>
              <w:t>903, 992, 994</w:t>
            </w:r>
          </w:p>
          <w:p w:rsidR="00590CCA" w:rsidRDefault="00590CCA" w:rsidP="00590CCA">
            <w:pPr>
              <w:pStyle w:val="af"/>
              <w:jc w:val="center"/>
              <w:rPr>
                <w:rFonts w:ascii="Times New Roman" w:hAnsi="Times New Roman" w:cs="Times New Roman"/>
              </w:rPr>
            </w:pPr>
            <w:r>
              <w:rPr>
                <w:rFonts w:ascii="Times New Roman" w:hAnsi="Times New Roman" w:cs="Times New Roman"/>
              </w:rPr>
              <w:t>0104, 0106</w:t>
            </w:r>
          </w:p>
          <w:p w:rsidR="00590CCA" w:rsidRDefault="00590CCA" w:rsidP="00590CCA">
            <w:pPr>
              <w:pStyle w:val="af"/>
              <w:jc w:val="center"/>
              <w:rPr>
                <w:rFonts w:ascii="Times New Roman" w:hAnsi="Times New Roman" w:cs="Times New Roman"/>
              </w:rPr>
            </w:pPr>
            <w:r>
              <w:rPr>
                <w:rFonts w:ascii="Times New Roman" w:hAnsi="Times New Roman" w:cs="Times New Roman"/>
              </w:rPr>
              <w:t>Ч4</w:t>
            </w:r>
            <w:r w:rsidR="0033123C">
              <w:rPr>
                <w:rFonts w:ascii="Times New Roman" w:hAnsi="Times New Roman" w:cs="Times New Roman"/>
              </w:rPr>
              <w:t>4</w:t>
            </w:r>
            <w:r>
              <w:rPr>
                <w:rFonts w:ascii="Times New Roman" w:hAnsi="Times New Roman" w:cs="Times New Roman"/>
              </w:rPr>
              <w:t>0</w:t>
            </w:r>
            <w:r w:rsidR="0033123C">
              <w:rPr>
                <w:rFonts w:ascii="Times New Roman" w:hAnsi="Times New Roman" w:cs="Times New Roman"/>
              </w:rPr>
              <w:t>3</w:t>
            </w:r>
            <w:r>
              <w:rPr>
                <w:rFonts w:ascii="Times New Roman" w:hAnsi="Times New Roman" w:cs="Times New Roman"/>
              </w:rPr>
              <w:t>55491</w:t>
            </w:r>
          </w:p>
          <w:p w:rsidR="00590CCA" w:rsidRDefault="00590CCA" w:rsidP="00590CCA">
            <w:pPr>
              <w:pStyle w:val="af"/>
              <w:jc w:val="center"/>
              <w:rPr>
                <w:rFonts w:ascii="Times New Roman" w:hAnsi="Times New Roman" w:cs="Times New Roman"/>
              </w:rPr>
            </w:pPr>
            <w:r>
              <w:rPr>
                <w:rFonts w:ascii="Times New Roman" w:hAnsi="Times New Roman" w:cs="Times New Roman"/>
              </w:rPr>
              <w:t>120</w:t>
            </w:r>
          </w:p>
        </w:tc>
        <w:tc>
          <w:tcPr>
            <w:tcW w:w="992" w:type="dxa"/>
            <w:tcBorders>
              <w:top w:val="single" w:sz="4" w:space="0" w:color="auto"/>
              <w:left w:val="single" w:sz="4" w:space="0" w:color="auto"/>
              <w:bottom w:val="single" w:sz="4" w:space="0" w:color="auto"/>
              <w:right w:val="single" w:sz="4" w:space="0" w:color="auto"/>
            </w:tcBorders>
          </w:tcPr>
          <w:p w:rsidR="00590CCA" w:rsidRDefault="0033123C"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33123C"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33123C"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33123C"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r>
      <w:tr w:rsidR="00590CCA" w:rsidTr="00590CCA">
        <w:tc>
          <w:tcPr>
            <w:tcW w:w="4678" w:type="dxa"/>
            <w:tcBorders>
              <w:top w:val="single" w:sz="4" w:space="0" w:color="auto"/>
              <w:left w:val="single" w:sz="4" w:space="0" w:color="auto"/>
              <w:bottom w:val="single" w:sz="4" w:space="0" w:color="auto"/>
              <w:right w:val="single" w:sz="4" w:space="0" w:color="auto"/>
            </w:tcBorders>
          </w:tcPr>
          <w:p w:rsidR="00590CCA" w:rsidRPr="0068520F" w:rsidRDefault="00590CCA" w:rsidP="008A381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590CCA" w:rsidRDefault="00590CCA" w:rsidP="00590CCA">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590CCA" w:rsidRDefault="00590CCA"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r>
      <w:tr w:rsidR="00590CCA" w:rsidTr="00590CCA">
        <w:tc>
          <w:tcPr>
            <w:tcW w:w="4678" w:type="dxa"/>
            <w:tcBorders>
              <w:top w:val="single" w:sz="4" w:space="0" w:color="auto"/>
              <w:left w:val="single" w:sz="4" w:space="0" w:color="auto"/>
              <w:bottom w:val="single" w:sz="4" w:space="0" w:color="auto"/>
              <w:right w:val="single" w:sz="4" w:space="0" w:color="auto"/>
            </w:tcBorders>
          </w:tcPr>
          <w:p w:rsidR="00590CCA" w:rsidRPr="0068520F" w:rsidRDefault="00590CCA" w:rsidP="008A3818">
            <w:pPr>
              <w:pStyle w:val="af0"/>
              <w:rPr>
                <w:rFonts w:ascii="Times New Roman" w:hAnsi="Times New Roman" w:cs="Times New Roman"/>
              </w:rPr>
            </w:pPr>
            <w:r w:rsidRPr="0068520F">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590CCA" w:rsidRDefault="00590CCA" w:rsidP="00590CCA">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590CCA" w:rsidRDefault="00590CCA"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0CCA" w:rsidRPr="00590CCA" w:rsidRDefault="00590CCA"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r>
    </w:tbl>
    <w:bookmarkEnd w:id="14"/>
    <w:bookmarkEnd w:id="15"/>
    <w:p w:rsidR="006D5C7E" w:rsidRDefault="0069001D" w:rsidP="00F37DB2">
      <w:pPr>
        <w:spacing w:after="0" w:line="240" w:lineRule="auto"/>
        <w:ind w:left="9666"/>
        <w:jc w:val="center"/>
        <w:rPr>
          <w:rFonts w:ascii="Times New Roman" w:hAnsi="Times New Roman"/>
          <w:sz w:val="24"/>
          <w:szCs w:val="24"/>
        </w:rPr>
      </w:pPr>
      <w:r>
        <w:rPr>
          <w:rFonts w:ascii="Times New Roman" w:eastAsia="Times New Roman" w:hAnsi="Times New Roman" w:cs="Times New Roman"/>
          <w:sz w:val="24"/>
          <w:szCs w:val="24"/>
        </w:rPr>
        <w:t xml:space="preserve">                                                                   ».</w:t>
      </w:r>
    </w:p>
    <w:p w:rsidR="00932CBD" w:rsidRPr="00932CBD" w:rsidRDefault="0071441D" w:rsidP="00932CBD">
      <w:pPr>
        <w:pStyle w:val="a8"/>
        <w:jc w:val="both"/>
        <w:rPr>
          <w:rFonts w:ascii="Times New Roman" w:hAnsi="Times New Roman"/>
          <w:sz w:val="24"/>
          <w:szCs w:val="24"/>
        </w:rPr>
      </w:pPr>
      <w:r>
        <w:rPr>
          <w:rFonts w:ascii="Times New Roman" w:hAnsi="Times New Roman"/>
          <w:sz w:val="24"/>
          <w:szCs w:val="24"/>
        </w:rPr>
        <w:tab/>
      </w:r>
    </w:p>
    <w:p w:rsidR="009122D0" w:rsidRDefault="0071441D" w:rsidP="007D57F8">
      <w:pPr>
        <w:pStyle w:val="a8"/>
        <w:jc w:val="both"/>
        <w:rPr>
          <w:rFonts w:ascii="Times New Roman" w:eastAsia="Times New Roman" w:hAnsi="Times New Roman"/>
          <w:sz w:val="20"/>
          <w:szCs w:val="20"/>
        </w:rPr>
      </w:pPr>
      <w:r>
        <w:rPr>
          <w:rFonts w:ascii="Times New Roman" w:hAnsi="Times New Roman"/>
          <w:sz w:val="24"/>
          <w:szCs w:val="24"/>
        </w:rPr>
        <w:tab/>
      </w:r>
    </w:p>
    <w:p w:rsidR="009122D0" w:rsidRDefault="009122D0" w:rsidP="009122D0">
      <w:pPr>
        <w:spacing w:after="0" w:line="240" w:lineRule="auto"/>
        <w:ind w:left="9666"/>
        <w:jc w:val="center"/>
        <w:rPr>
          <w:rFonts w:ascii="Times New Roman" w:eastAsia="Times New Roman" w:hAnsi="Times New Roman"/>
          <w:sz w:val="20"/>
          <w:szCs w:val="20"/>
        </w:rPr>
      </w:pPr>
    </w:p>
    <w:sectPr w:rsidR="009122D0" w:rsidSect="00932CBD">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101141"/>
    <w:rsid w:val="000024E1"/>
    <w:rsid w:val="000132C6"/>
    <w:rsid w:val="000137E0"/>
    <w:rsid w:val="000270FB"/>
    <w:rsid w:val="00051520"/>
    <w:rsid w:val="00066EE4"/>
    <w:rsid w:val="000936C2"/>
    <w:rsid w:val="000D041A"/>
    <w:rsid w:val="000F6014"/>
    <w:rsid w:val="00101141"/>
    <w:rsid w:val="00105F68"/>
    <w:rsid w:val="001211A4"/>
    <w:rsid w:val="00122B50"/>
    <w:rsid w:val="00144C42"/>
    <w:rsid w:val="001460EE"/>
    <w:rsid w:val="00160A99"/>
    <w:rsid w:val="00161EB1"/>
    <w:rsid w:val="00196C0C"/>
    <w:rsid w:val="001B109F"/>
    <w:rsid w:val="001B24A0"/>
    <w:rsid w:val="001F2878"/>
    <w:rsid w:val="00200566"/>
    <w:rsid w:val="002106BC"/>
    <w:rsid w:val="00210840"/>
    <w:rsid w:val="00231DE9"/>
    <w:rsid w:val="00235ABF"/>
    <w:rsid w:val="00236E8C"/>
    <w:rsid w:val="0024517A"/>
    <w:rsid w:val="002929A1"/>
    <w:rsid w:val="00297EC4"/>
    <w:rsid w:val="002A529B"/>
    <w:rsid w:val="002B368B"/>
    <w:rsid w:val="00310EDA"/>
    <w:rsid w:val="003306DE"/>
    <w:rsid w:val="0033123C"/>
    <w:rsid w:val="00336ECD"/>
    <w:rsid w:val="00337176"/>
    <w:rsid w:val="003652B9"/>
    <w:rsid w:val="00374702"/>
    <w:rsid w:val="0039666A"/>
    <w:rsid w:val="003B6311"/>
    <w:rsid w:val="003C15D8"/>
    <w:rsid w:val="003D1D5C"/>
    <w:rsid w:val="00400014"/>
    <w:rsid w:val="004071C9"/>
    <w:rsid w:val="0041337F"/>
    <w:rsid w:val="004526AD"/>
    <w:rsid w:val="00472DC3"/>
    <w:rsid w:val="00483FCE"/>
    <w:rsid w:val="004911AE"/>
    <w:rsid w:val="00494D2A"/>
    <w:rsid w:val="004A3BDC"/>
    <w:rsid w:val="004A66BA"/>
    <w:rsid w:val="004B5B0A"/>
    <w:rsid w:val="004D2249"/>
    <w:rsid w:val="005008E5"/>
    <w:rsid w:val="00506ABC"/>
    <w:rsid w:val="005123D9"/>
    <w:rsid w:val="00514DC0"/>
    <w:rsid w:val="0051641B"/>
    <w:rsid w:val="00517059"/>
    <w:rsid w:val="0052570C"/>
    <w:rsid w:val="0055160E"/>
    <w:rsid w:val="00551AEE"/>
    <w:rsid w:val="00553768"/>
    <w:rsid w:val="00560DF6"/>
    <w:rsid w:val="0057158F"/>
    <w:rsid w:val="00590CCA"/>
    <w:rsid w:val="005C4300"/>
    <w:rsid w:val="005E7727"/>
    <w:rsid w:val="00610250"/>
    <w:rsid w:val="00623129"/>
    <w:rsid w:val="00640D01"/>
    <w:rsid w:val="00640FF5"/>
    <w:rsid w:val="0064173B"/>
    <w:rsid w:val="006619E5"/>
    <w:rsid w:val="00676647"/>
    <w:rsid w:val="00680684"/>
    <w:rsid w:val="0069001D"/>
    <w:rsid w:val="006A019B"/>
    <w:rsid w:val="006C1196"/>
    <w:rsid w:val="006C3303"/>
    <w:rsid w:val="006C554F"/>
    <w:rsid w:val="006D1412"/>
    <w:rsid w:val="006D5C7E"/>
    <w:rsid w:val="007061CB"/>
    <w:rsid w:val="0071441D"/>
    <w:rsid w:val="00715909"/>
    <w:rsid w:val="00721BCC"/>
    <w:rsid w:val="00724B1F"/>
    <w:rsid w:val="00735ABC"/>
    <w:rsid w:val="00745DCC"/>
    <w:rsid w:val="0076095A"/>
    <w:rsid w:val="007666B4"/>
    <w:rsid w:val="0079785A"/>
    <w:rsid w:val="007A7CD0"/>
    <w:rsid w:val="007B2503"/>
    <w:rsid w:val="007B395A"/>
    <w:rsid w:val="007C5476"/>
    <w:rsid w:val="007D0B46"/>
    <w:rsid w:val="007D1894"/>
    <w:rsid w:val="007D57F8"/>
    <w:rsid w:val="007E4D05"/>
    <w:rsid w:val="00822045"/>
    <w:rsid w:val="00827FAB"/>
    <w:rsid w:val="00874184"/>
    <w:rsid w:val="00876FF6"/>
    <w:rsid w:val="008A3818"/>
    <w:rsid w:val="008A7A53"/>
    <w:rsid w:val="008B0331"/>
    <w:rsid w:val="008B328B"/>
    <w:rsid w:val="008C16CE"/>
    <w:rsid w:val="008C716F"/>
    <w:rsid w:val="008D1811"/>
    <w:rsid w:val="009122D0"/>
    <w:rsid w:val="00932CBD"/>
    <w:rsid w:val="00935F09"/>
    <w:rsid w:val="00941875"/>
    <w:rsid w:val="00941E65"/>
    <w:rsid w:val="009565B9"/>
    <w:rsid w:val="00973C3F"/>
    <w:rsid w:val="00982D6A"/>
    <w:rsid w:val="009977B1"/>
    <w:rsid w:val="009B59C5"/>
    <w:rsid w:val="009C4567"/>
    <w:rsid w:val="009E79CD"/>
    <w:rsid w:val="009F1EED"/>
    <w:rsid w:val="009F6AF6"/>
    <w:rsid w:val="00A24F25"/>
    <w:rsid w:val="00A47039"/>
    <w:rsid w:val="00A9505B"/>
    <w:rsid w:val="00AB2E6B"/>
    <w:rsid w:val="00AB7393"/>
    <w:rsid w:val="00AC7100"/>
    <w:rsid w:val="00AD413C"/>
    <w:rsid w:val="00B11B56"/>
    <w:rsid w:val="00B127C6"/>
    <w:rsid w:val="00B13E6F"/>
    <w:rsid w:val="00B14525"/>
    <w:rsid w:val="00B36D3A"/>
    <w:rsid w:val="00B4561B"/>
    <w:rsid w:val="00B518BE"/>
    <w:rsid w:val="00B57ACF"/>
    <w:rsid w:val="00B840C7"/>
    <w:rsid w:val="00B975E8"/>
    <w:rsid w:val="00BA293B"/>
    <w:rsid w:val="00BA32ED"/>
    <w:rsid w:val="00BB26FC"/>
    <w:rsid w:val="00BC0FBC"/>
    <w:rsid w:val="00BE13C5"/>
    <w:rsid w:val="00BF0161"/>
    <w:rsid w:val="00BF29D7"/>
    <w:rsid w:val="00C04CD1"/>
    <w:rsid w:val="00C3647D"/>
    <w:rsid w:val="00C54BE7"/>
    <w:rsid w:val="00C6515F"/>
    <w:rsid w:val="00C65192"/>
    <w:rsid w:val="00C677AA"/>
    <w:rsid w:val="00C72D8A"/>
    <w:rsid w:val="00C74F0C"/>
    <w:rsid w:val="00C82D89"/>
    <w:rsid w:val="00CA0FFE"/>
    <w:rsid w:val="00CA2ECC"/>
    <w:rsid w:val="00CB54BE"/>
    <w:rsid w:val="00CE0D9E"/>
    <w:rsid w:val="00CF77C5"/>
    <w:rsid w:val="00D12406"/>
    <w:rsid w:val="00D14BDC"/>
    <w:rsid w:val="00D344A7"/>
    <w:rsid w:val="00D35F9E"/>
    <w:rsid w:val="00D424AC"/>
    <w:rsid w:val="00D5553F"/>
    <w:rsid w:val="00DC02BF"/>
    <w:rsid w:val="00DC12FD"/>
    <w:rsid w:val="00DC4C22"/>
    <w:rsid w:val="00E25172"/>
    <w:rsid w:val="00E278E1"/>
    <w:rsid w:val="00E32C94"/>
    <w:rsid w:val="00E363A6"/>
    <w:rsid w:val="00E41399"/>
    <w:rsid w:val="00E61F06"/>
    <w:rsid w:val="00E6311B"/>
    <w:rsid w:val="00E7049C"/>
    <w:rsid w:val="00E77ACA"/>
    <w:rsid w:val="00E81EE4"/>
    <w:rsid w:val="00E85D01"/>
    <w:rsid w:val="00E9677C"/>
    <w:rsid w:val="00E970E3"/>
    <w:rsid w:val="00EA774C"/>
    <w:rsid w:val="00EB5FF3"/>
    <w:rsid w:val="00EC02B6"/>
    <w:rsid w:val="00ED098F"/>
    <w:rsid w:val="00EE276D"/>
    <w:rsid w:val="00EE34B7"/>
    <w:rsid w:val="00EE3B80"/>
    <w:rsid w:val="00EF40FC"/>
    <w:rsid w:val="00EF568A"/>
    <w:rsid w:val="00F1424F"/>
    <w:rsid w:val="00F226E4"/>
    <w:rsid w:val="00F37DB2"/>
    <w:rsid w:val="00F41E76"/>
    <w:rsid w:val="00F46B94"/>
    <w:rsid w:val="00F64735"/>
    <w:rsid w:val="00F662F3"/>
    <w:rsid w:val="00F73F58"/>
    <w:rsid w:val="00F840CD"/>
    <w:rsid w:val="00FA01CF"/>
    <w:rsid w:val="00FA2E58"/>
    <w:rsid w:val="00FC20B9"/>
    <w:rsid w:val="00FD33F7"/>
    <w:rsid w:val="00FD7D06"/>
    <w:rsid w:val="00FE1FCF"/>
    <w:rsid w:val="00FE2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85D53"/>
  <w15:docId w15:val="{49F71274-2CD7-411B-93B3-AB90040C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19" TargetMode="External"/><Relationship Id="rId3" Type="http://schemas.openxmlformats.org/officeDocument/2006/relationships/styles" Target="styles.xml"/><Relationship Id="rId7" Type="http://schemas.openxmlformats.org/officeDocument/2006/relationships/hyperlink" Target="garantf1://1756576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97D3F-2024-439F-8B1A-38543D482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1010</TotalTime>
  <Pages>16</Pages>
  <Words>2827</Words>
  <Characters>16115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8</cp:revision>
  <cp:lastPrinted>2025-05-29T06:30:00Z</cp:lastPrinted>
  <dcterms:created xsi:type="dcterms:W3CDTF">2025-09-15T08:09:00Z</dcterms:created>
  <dcterms:modified xsi:type="dcterms:W3CDTF">2025-10-06T09:40:00Z</dcterms:modified>
</cp:coreProperties>
</file>