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ФИНАНСОВО-ЭКОНОМИЧЕСКОЕ ОБОСНОВАНИЕ </w:t>
      </w:r>
    </w:p>
    <w:p w:rsidR="00CD0B5F" w:rsidRDefault="008673FE" w:rsidP="00CD0B5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4C26CE">
        <w:rPr>
          <w:b/>
          <w:sz w:val="28"/>
          <w:szCs w:val="28"/>
        </w:rPr>
        <w:t>"</w:t>
      </w:r>
      <w:r w:rsidR="00D52321" w:rsidRPr="00D52321">
        <w:rPr>
          <w:b/>
          <w:bCs/>
          <w:sz w:val="28"/>
          <w:szCs w:val="28"/>
        </w:rPr>
        <w:t xml:space="preserve">О </w:t>
      </w:r>
      <w:r w:rsidR="00D52321">
        <w:rPr>
          <w:b/>
          <w:bCs/>
          <w:sz w:val="28"/>
          <w:szCs w:val="28"/>
        </w:rPr>
        <w:t>р</w:t>
      </w:r>
      <w:r w:rsidR="00D52321" w:rsidRPr="00D52321">
        <w:rPr>
          <w:b/>
          <w:bCs/>
          <w:sz w:val="28"/>
          <w:szCs w:val="28"/>
        </w:rPr>
        <w:t xml:space="preserve">егулировании отдельных правоотношений в области обращения с отходами производства </w:t>
      </w:r>
    </w:p>
    <w:p w:rsidR="00CD0B5F" w:rsidRDefault="00D52321" w:rsidP="00CD0B5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D52321">
        <w:rPr>
          <w:b/>
          <w:bCs/>
          <w:sz w:val="28"/>
          <w:szCs w:val="28"/>
        </w:rPr>
        <w:t xml:space="preserve">и потребления в Чувашской Республике, в том числе в области </w:t>
      </w:r>
    </w:p>
    <w:p w:rsidR="004C26CE" w:rsidRPr="00B042D7" w:rsidRDefault="00D52321" w:rsidP="00CD0B5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52321">
        <w:rPr>
          <w:b/>
          <w:bCs/>
          <w:sz w:val="28"/>
          <w:szCs w:val="28"/>
        </w:rPr>
        <w:t>обращ</w:t>
      </w:r>
      <w:r w:rsidRPr="00D52321">
        <w:rPr>
          <w:b/>
          <w:bCs/>
          <w:sz w:val="28"/>
          <w:szCs w:val="28"/>
        </w:rPr>
        <w:t>е</w:t>
      </w:r>
      <w:r w:rsidRPr="00D52321">
        <w:rPr>
          <w:b/>
          <w:bCs/>
          <w:sz w:val="28"/>
          <w:szCs w:val="28"/>
        </w:rPr>
        <w:t>ния с твердыми коммунальными отходами</w:t>
      </w:r>
      <w:r>
        <w:rPr>
          <w:b/>
          <w:bCs/>
          <w:sz w:val="28"/>
          <w:szCs w:val="28"/>
        </w:rPr>
        <w:t>"</w:t>
      </w:r>
    </w:p>
    <w:bookmarkEnd w:id="0"/>
    <w:p w:rsidR="00262B88" w:rsidRPr="009F4E85" w:rsidRDefault="00262B88" w:rsidP="00CD0B5F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CD0B5F" w:rsidRDefault="008673FE" w:rsidP="00CD0B5F">
      <w:pPr>
        <w:pStyle w:val="10"/>
        <w:spacing w:before="0" w:after="0" w:line="240" w:lineRule="auto"/>
        <w:ind w:firstLine="709"/>
        <w:jc w:val="both"/>
        <w:rPr>
          <w:spacing w:val="-2"/>
          <w:sz w:val="28"/>
          <w:szCs w:val="28"/>
        </w:rPr>
      </w:pPr>
      <w:r w:rsidRPr="00CD0B5F">
        <w:rPr>
          <w:spacing w:val="-2"/>
          <w:sz w:val="28"/>
          <w:szCs w:val="28"/>
        </w:rPr>
        <w:t xml:space="preserve">Реализация закона Чувашской Республики </w:t>
      </w:r>
      <w:r w:rsidR="001A48EB" w:rsidRPr="00CD0B5F">
        <w:rPr>
          <w:spacing w:val="-2"/>
          <w:sz w:val="28"/>
          <w:szCs w:val="28"/>
        </w:rPr>
        <w:t>"</w:t>
      </w:r>
      <w:r w:rsidR="00E226DF" w:rsidRPr="00CD0B5F">
        <w:rPr>
          <w:bCs/>
          <w:spacing w:val="-2"/>
          <w:sz w:val="28"/>
          <w:szCs w:val="28"/>
        </w:rPr>
        <w:t>О регулировании о</w:t>
      </w:r>
      <w:r w:rsidR="00E226DF" w:rsidRPr="00CD0B5F">
        <w:rPr>
          <w:bCs/>
          <w:spacing w:val="-2"/>
          <w:sz w:val="28"/>
          <w:szCs w:val="28"/>
        </w:rPr>
        <w:t>т</w:t>
      </w:r>
      <w:r w:rsidR="00E226DF" w:rsidRPr="00CD0B5F">
        <w:rPr>
          <w:bCs/>
          <w:spacing w:val="-2"/>
          <w:sz w:val="28"/>
          <w:szCs w:val="28"/>
        </w:rPr>
        <w:t>дельных правоотношений в области обращения с отходами производства и потребл</w:t>
      </w:r>
      <w:r w:rsidR="00E226DF" w:rsidRPr="00CD0B5F">
        <w:rPr>
          <w:bCs/>
          <w:spacing w:val="-2"/>
          <w:sz w:val="28"/>
          <w:szCs w:val="28"/>
        </w:rPr>
        <w:t>е</w:t>
      </w:r>
      <w:r w:rsidR="00E226DF" w:rsidRPr="00CD0B5F">
        <w:rPr>
          <w:bCs/>
          <w:spacing w:val="-2"/>
          <w:sz w:val="28"/>
          <w:szCs w:val="28"/>
        </w:rPr>
        <w:t>ния в Чувашской Республике, в том числе в области обращения с твердыми коммунальными отходами</w:t>
      </w:r>
      <w:r w:rsidR="00FC4857" w:rsidRPr="00CD0B5F">
        <w:rPr>
          <w:bCs/>
          <w:spacing w:val="-2"/>
          <w:sz w:val="28"/>
          <w:szCs w:val="28"/>
        </w:rPr>
        <w:t xml:space="preserve">" </w:t>
      </w:r>
      <w:r w:rsidR="00553EB3" w:rsidRPr="00CD0B5F">
        <w:rPr>
          <w:spacing w:val="-2"/>
          <w:sz w:val="28"/>
          <w:szCs w:val="28"/>
        </w:rPr>
        <w:t>не повлечет дополнительных расходов из респу</w:t>
      </w:r>
      <w:r w:rsidR="00553EB3" w:rsidRPr="00CD0B5F">
        <w:rPr>
          <w:spacing w:val="-2"/>
          <w:sz w:val="28"/>
          <w:szCs w:val="28"/>
        </w:rPr>
        <w:t>б</w:t>
      </w:r>
      <w:r w:rsidR="00553EB3" w:rsidRPr="00CD0B5F">
        <w:rPr>
          <w:spacing w:val="-2"/>
          <w:sz w:val="28"/>
          <w:szCs w:val="28"/>
        </w:rPr>
        <w:t>ликанского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0B4D3B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2F24CA"/>
    <w:rsid w:val="00333AF2"/>
    <w:rsid w:val="00367360"/>
    <w:rsid w:val="00402287"/>
    <w:rsid w:val="0042043E"/>
    <w:rsid w:val="00472AF3"/>
    <w:rsid w:val="0048005E"/>
    <w:rsid w:val="004A68BC"/>
    <w:rsid w:val="004C26CE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F4660"/>
    <w:rsid w:val="009F4E85"/>
    <w:rsid w:val="00A01563"/>
    <w:rsid w:val="00A64C05"/>
    <w:rsid w:val="00B04BBA"/>
    <w:rsid w:val="00B64B70"/>
    <w:rsid w:val="00B80919"/>
    <w:rsid w:val="00BA5D33"/>
    <w:rsid w:val="00BB5D9D"/>
    <w:rsid w:val="00BC1656"/>
    <w:rsid w:val="00C05C6A"/>
    <w:rsid w:val="00C20307"/>
    <w:rsid w:val="00C251D6"/>
    <w:rsid w:val="00CC75B5"/>
    <w:rsid w:val="00CD0B5F"/>
    <w:rsid w:val="00D24BC7"/>
    <w:rsid w:val="00D52321"/>
    <w:rsid w:val="00D74275"/>
    <w:rsid w:val="00D8579A"/>
    <w:rsid w:val="00DF04C5"/>
    <w:rsid w:val="00E13194"/>
    <w:rsid w:val="00E226DF"/>
    <w:rsid w:val="00EF6C3B"/>
    <w:rsid w:val="00F304C4"/>
    <w:rsid w:val="00F50B7E"/>
    <w:rsid w:val="00FA71C9"/>
    <w:rsid w:val="00F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Михайлова Ольга Валерьевна</cp:lastModifiedBy>
  <cp:revision>6</cp:revision>
  <cp:lastPrinted>2019-05-22T13:09:00Z</cp:lastPrinted>
  <dcterms:created xsi:type="dcterms:W3CDTF">2024-10-31T11:50:00Z</dcterms:created>
  <dcterms:modified xsi:type="dcterms:W3CDTF">2025-03-12T12:11:00Z</dcterms:modified>
</cp:coreProperties>
</file>