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F405A" w:rsidRPr="00103DB6" w:rsidP="00242682">
      <w:pPr>
        <w:spacing w:after="0" w:line="240" w:lineRule="auto"/>
        <w:jc w:val="center"/>
        <w:rPr>
          <w:b/>
          <w:sz w:val="28"/>
          <w:szCs w:val="28"/>
        </w:rPr>
      </w:pPr>
      <w:r w:rsidRPr="00103DB6">
        <w:rPr>
          <w:b/>
          <w:sz w:val="28"/>
          <w:szCs w:val="28"/>
        </w:rPr>
        <w:softHyphen/>
      </w:r>
      <w:r w:rsidRPr="00103DB6">
        <w:rPr>
          <w:b/>
          <w:sz w:val="28"/>
          <w:szCs w:val="28"/>
        </w:rPr>
        <w:softHyphen/>
      </w:r>
      <w:r w:rsidRPr="00103DB6">
        <w:rPr>
          <w:b/>
          <w:sz w:val="28"/>
          <w:szCs w:val="28"/>
        </w:rPr>
        <w:softHyphen/>
      </w:r>
      <w:r w:rsidRPr="00103DB6">
        <w:rPr>
          <w:b/>
          <w:sz w:val="28"/>
          <w:szCs w:val="28"/>
        </w:rPr>
        <w:softHyphen/>
      </w:r>
      <w:r w:rsidRPr="00103DB6">
        <w:rPr>
          <w:b/>
          <w:sz w:val="28"/>
          <w:szCs w:val="28"/>
        </w:rPr>
        <w:softHyphen/>
      </w:r>
    </w:p>
    <w:p w:rsidR="00555977" w:rsidRPr="00DF405A" w:rsidP="00242682">
      <w:pPr>
        <w:spacing w:after="0" w:line="240" w:lineRule="auto"/>
        <w:jc w:val="center"/>
        <w:rPr>
          <w:b/>
          <w:sz w:val="28"/>
          <w:szCs w:val="28"/>
        </w:rPr>
      </w:pPr>
      <w:r w:rsidRPr="00DF405A">
        <w:rPr>
          <w:b/>
          <w:sz w:val="28"/>
          <w:szCs w:val="28"/>
        </w:rPr>
        <w:t xml:space="preserve">ПРОТОКОЛ № </w:t>
      </w:r>
      <w:r w:rsidR="00915CC0">
        <w:rPr>
          <w:b/>
          <w:noProof/>
          <w:sz w:val="28"/>
          <w:szCs w:val="28"/>
        </w:rPr>
        <w:t>ИМЗ-2025-000267</w:t>
      </w:r>
    </w:p>
    <w:p w:rsidR="009A3052" w:rsidP="00242682">
      <w:pPr>
        <w:spacing w:after="0" w:line="240" w:lineRule="auto"/>
        <w:jc w:val="center"/>
        <w:rPr>
          <w:b/>
          <w:sz w:val="28"/>
          <w:szCs w:val="28"/>
        </w:rPr>
      </w:pPr>
      <w:r w:rsidRPr="006C0367">
        <w:rPr>
          <w:b/>
          <w:sz w:val="28"/>
          <w:szCs w:val="28"/>
        </w:rPr>
        <w:t>рассмотрения заявок на</w:t>
      </w:r>
      <w:r w:rsidR="00A07EB8">
        <w:rPr>
          <w:b/>
          <w:sz w:val="28"/>
          <w:szCs w:val="28"/>
        </w:rPr>
        <w:t xml:space="preserve"> малую</w:t>
      </w:r>
      <w:r w:rsidRPr="006C0367">
        <w:rPr>
          <w:b/>
          <w:sz w:val="28"/>
          <w:szCs w:val="28"/>
        </w:rPr>
        <w:t xml:space="preserve"> закупку и определения победителя</w:t>
      </w:r>
      <w:r w:rsidRPr="003E049E" w:rsidR="003E049E">
        <w:rPr>
          <w:b/>
          <w:sz w:val="28"/>
          <w:szCs w:val="28"/>
        </w:rPr>
        <w:t xml:space="preserve"> </w:t>
      </w:r>
    </w:p>
    <w:p w:rsidR="00103DB6" w:rsidP="002426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ИКЗ</w:t>
      </w:r>
      <w:r w:rsidRPr="006C0367">
        <w:rPr>
          <w:b/>
          <w:sz w:val="28"/>
          <w:szCs w:val="28"/>
        </w:rPr>
        <w:t xml:space="preserve"> </w:t>
      </w:r>
      <w:r w:rsidR="00915CC0">
        <w:rPr>
          <w:b/>
          <w:noProof/>
          <w:sz w:val="28"/>
          <w:szCs w:val="28"/>
        </w:rPr>
        <w:t>253210000196421000100100030000000000</w:t>
      </w:r>
    </w:p>
    <w:p w:rsidR="00555977" w:rsidP="00242682">
      <w:pPr>
        <w:spacing w:after="0" w:line="240" w:lineRule="auto"/>
        <w:jc w:val="center"/>
        <w:rPr>
          <w:sz w:val="28"/>
          <w:szCs w:val="28"/>
        </w:rPr>
      </w:pPr>
    </w:p>
    <w:p w:rsidR="00555977" w:rsidRPr="00B1248E" w:rsidP="00020FA6">
      <w:pPr>
        <w:spacing w:after="0" w:line="240" w:lineRule="auto"/>
        <w:jc w:val="right"/>
        <w:rPr>
          <w:szCs w:val="24"/>
        </w:rPr>
      </w:pPr>
    </w:p>
    <w:p w:rsidR="00D2220F" w:rsidRPr="00D170A2" w:rsidP="0024268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430"/>
        <w:gridCol w:w="8436"/>
      </w:tblGrid>
      <w:tr w:rsidTr="000E1A0F">
        <w:tblPrEx>
          <w:tblW w:w="0" w:type="auto"/>
          <w:tblLayout w:type="fixed"/>
          <w:tblLook w:val="04A0"/>
        </w:tblPrEx>
        <w:tc>
          <w:tcPr>
            <w:tcW w:w="4430" w:type="dxa"/>
            <w:shd w:val="clear" w:color="auto" w:fill="auto"/>
          </w:tcPr>
          <w:p w:rsidR="00555977" w:rsidRPr="00C702DC" w:rsidP="00C702DC">
            <w:pPr>
              <w:spacing w:after="0" w:line="240" w:lineRule="auto"/>
              <w:rPr>
                <w:szCs w:val="24"/>
              </w:rPr>
            </w:pPr>
            <w:r w:rsidRPr="00C702DC">
              <w:rPr>
                <w:szCs w:val="24"/>
              </w:rPr>
              <w:t>Дата составления протокола:</w:t>
            </w:r>
          </w:p>
        </w:tc>
        <w:tc>
          <w:tcPr>
            <w:tcW w:w="8436" w:type="dxa"/>
            <w:shd w:val="clear" w:color="auto" w:fill="auto"/>
          </w:tcPr>
          <w:p w:rsidR="00555977" w:rsidRPr="008F2520" w:rsidP="00C702DC">
            <w:pPr>
              <w:spacing w:line="240" w:lineRule="auto"/>
              <w:rPr>
                <w:szCs w:val="24"/>
                <w:lang w:val="en-US"/>
              </w:rPr>
            </w:pPr>
            <w:r w:rsidR="00915CC0">
              <w:rPr>
                <w:noProof/>
                <w:szCs w:val="24"/>
              </w:rPr>
              <w:t>23.01.2025</w:t>
            </w:r>
          </w:p>
        </w:tc>
      </w:tr>
      <w:tr w:rsidTr="000E1A0F">
        <w:tblPrEx>
          <w:tblW w:w="0" w:type="auto"/>
          <w:tblLayout w:type="fixed"/>
          <w:tblLook w:val="04A0"/>
        </w:tblPrEx>
        <w:tc>
          <w:tcPr>
            <w:tcW w:w="4430" w:type="dxa"/>
            <w:shd w:val="clear" w:color="auto" w:fill="auto"/>
          </w:tcPr>
          <w:p w:rsidR="00C702DC" w:rsidRPr="00C702DC" w:rsidP="00C702DC">
            <w:pPr>
              <w:spacing w:after="0" w:line="240" w:lineRule="auto"/>
              <w:rPr>
                <w:szCs w:val="24"/>
              </w:rPr>
            </w:pPr>
            <w:r w:rsidRPr="00017C9D">
              <w:rPr>
                <w:szCs w:val="24"/>
              </w:rPr>
              <w:t xml:space="preserve">Дата и время </w:t>
            </w:r>
            <w:r>
              <w:rPr>
                <w:szCs w:val="24"/>
              </w:rPr>
              <w:t>окончания подачи заявок</w:t>
            </w:r>
            <w:r w:rsidRPr="00017C9D">
              <w:rPr>
                <w:szCs w:val="24"/>
              </w:rPr>
              <w:t>:</w:t>
            </w:r>
          </w:p>
        </w:tc>
        <w:tc>
          <w:tcPr>
            <w:tcW w:w="8436" w:type="dxa"/>
            <w:shd w:val="clear" w:color="auto" w:fill="auto"/>
          </w:tcPr>
          <w:p w:rsidR="00C702DC" w:rsidP="00C702DC">
            <w:pPr>
              <w:spacing w:line="240" w:lineRule="auto"/>
              <w:rPr>
                <w:noProof/>
                <w:szCs w:val="24"/>
              </w:rPr>
            </w:pPr>
            <w:r w:rsidR="00915CC0">
              <w:rPr>
                <w:noProof/>
                <w:szCs w:val="24"/>
              </w:rPr>
              <w:t>22.01.2025 00</w:t>
            </w:r>
            <w:r>
              <w:rPr>
                <w:noProof/>
                <w:szCs w:val="24"/>
              </w:rPr>
              <w:t>:00</w:t>
            </w:r>
          </w:p>
        </w:tc>
      </w:tr>
      <w:tr w:rsidTr="000E1A0F">
        <w:tblPrEx>
          <w:tblW w:w="0" w:type="auto"/>
          <w:tblLayout w:type="fixed"/>
          <w:tblLook w:val="04A0"/>
        </w:tblPrEx>
        <w:tc>
          <w:tcPr>
            <w:tcW w:w="4430" w:type="dxa"/>
            <w:shd w:val="clear" w:color="auto" w:fill="auto"/>
          </w:tcPr>
          <w:p w:rsidR="00C702DC" w:rsidRPr="008F2520" w:rsidP="00C702DC">
            <w:pPr>
              <w:spacing w:after="0" w:line="240" w:lineRule="auto"/>
              <w:rPr>
                <w:szCs w:val="24"/>
              </w:rPr>
            </w:pPr>
            <w:r w:rsidRPr="008F2520">
              <w:rPr>
                <w:szCs w:val="24"/>
              </w:rPr>
              <w:t>Наименование заказчика:</w:t>
            </w:r>
          </w:p>
          <w:p w:rsidR="00C702DC" w:rsidRPr="008F2520" w:rsidP="002426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36" w:type="dxa"/>
            <w:shd w:val="clear" w:color="auto" w:fill="auto"/>
          </w:tcPr>
          <w:p w:rsidR="00C702DC" w:rsidRPr="00CA42EC" w:rsidP="00242682">
            <w:pPr>
              <w:spacing w:line="240" w:lineRule="auto"/>
              <w:rPr>
                <w:lang w:val="en-US"/>
              </w:rPr>
            </w:pPr>
            <w:r w:rsidRPr="00915CC0" w:rsidR="00915CC0">
              <w:rPr>
                <w:noProof/>
                <w:szCs w:val="24"/>
                <w:lang w:val="en-US"/>
              </w:rPr>
              <w:t>АДМИНИСТРАЦИЯ КОЗЛОВСКОГО</w:t>
            </w:r>
            <w:r w:rsidRPr="001313D0">
              <w:rPr>
                <w:lang w:val="en-US"/>
              </w:rPr>
              <w:t xml:space="preserve"> МУНИЦИПАЛЬНОГО ОКРУГА ЧУВАШСКОЙ РЕСПУБЛИКИ</w:t>
            </w:r>
          </w:p>
        </w:tc>
      </w:tr>
      <w:tr w:rsidTr="000E1A0F">
        <w:tblPrEx>
          <w:tblW w:w="0" w:type="auto"/>
          <w:tblLayout w:type="fixed"/>
          <w:tblLook w:val="04A0"/>
        </w:tblPrEx>
        <w:tc>
          <w:tcPr>
            <w:tcW w:w="4430" w:type="dxa"/>
            <w:shd w:val="clear" w:color="auto" w:fill="auto"/>
          </w:tcPr>
          <w:p w:rsidR="00103DB6" w:rsidRPr="008F2520" w:rsidP="0024268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Объект закупки:</w:t>
            </w:r>
          </w:p>
        </w:tc>
        <w:tc>
          <w:tcPr>
            <w:tcW w:w="8436" w:type="dxa"/>
            <w:shd w:val="clear" w:color="auto" w:fill="auto"/>
          </w:tcPr>
          <w:p w:rsidR="00103DB6" w:rsidP="00242682">
            <w:pPr>
              <w:spacing w:line="240" w:lineRule="auto"/>
            </w:pPr>
          </w:p>
        </w:tc>
      </w:tr>
      <w:tr w:rsidTr="000E1A0F">
        <w:tblPrEx>
          <w:tblW w:w="0" w:type="auto"/>
          <w:tblLayout w:type="fixed"/>
          <w:tblLook w:val="04A0"/>
        </w:tblPrEx>
        <w:tc>
          <w:tcPr>
            <w:tcW w:w="4430" w:type="dxa"/>
            <w:shd w:val="clear" w:color="auto" w:fill="auto"/>
          </w:tcPr>
          <w:p w:rsidR="000E1A0F" w:rsidRPr="000E1A0F" w:rsidP="00CC05D7">
            <w:pPr>
              <w:spacing w:line="240" w:lineRule="auto"/>
              <w:rPr>
                <w:szCs w:val="24"/>
                <w:lang w:val="en-US"/>
              </w:rPr>
            </w:pPr>
            <w:r w:rsidRPr="008F2520">
              <w:rPr>
                <w:szCs w:val="24"/>
              </w:rPr>
              <w:t xml:space="preserve">Начальная (максимальная) цена </w:t>
            </w:r>
            <w:r w:rsidR="00D2220F">
              <w:rPr>
                <w:szCs w:val="24"/>
              </w:rPr>
              <w:t>закупки</w:t>
            </w:r>
            <w:r w:rsidRPr="008F2520">
              <w:rPr>
                <w:szCs w:val="24"/>
              </w:rPr>
              <w:t>:</w:t>
            </w:r>
          </w:p>
        </w:tc>
        <w:tc>
          <w:tcPr>
            <w:tcW w:w="8436" w:type="dxa"/>
            <w:shd w:val="clear" w:color="auto" w:fill="auto"/>
          </w:tcPr>
          <w:p w:rsidR="000E1A0F" w:rsidRPr="000E1A0F" w:rsidP="00CC05D7">
            <w:pPr>
              <w:spacing w:line="240" w:lineRule="auto"/>
              <w:rPr>
                <w:szCs w:val="24"/>
                <w:lang w:val="en-US"/>
              </w:rPr>
            </w:pPr>
            <w:r w:rsidR="00915CC0">
              <w:rPr>
                <w:noProof/>
                <w:szCs w:val="24"/>
                <w:lang w:val="en-US"/>
              </w:rPr>
              <w:t>192 950,10</w:t>
            </w:r>
            <w:r w:rsidRPr="008F2520" w:rsidR="00103DB6">
              <w:rPr>
                <w:szCs w:val="24"/>
                <w:lang w:val="en-US"/>
              </w:rPr>
              <w:t xml:space="preserve"> </w:t>
            </w:r>
            <w:r w:rsidRPr="008F2520" w:rsidR="00103DB6">
              <w:rPr>
                <w:szCs w:val="24"/>
              </w:rPr>
              <w:t>рубл</w:t>
            </w:r>
            <w:r w:rsidR="00EF46AD">
              <w:rPr>
                <w:szCs w:val="24"/>
              </w:rPr>
              <w:t>я (ей)</w:t>
            </w:r>
          </w:p>
        </w:tc>
      </w:tr>
      <w:tr w:rsidTr="000E1A0F">
        <w:tblPrEx>
          <w:tblW w:w="0" w:type="auto"/>
          <w:tblLayout w:type="fixed"/>
          <w:tblLook w:val="04A0"/>
        </w:tblPrEx>
        <w:tc>
          <w:tcPr>
            <w:tcW w:w="4430" w:type="dxa"/>
            <w:shd w:val="clear" w:color="auto" w:fill="auto"/>
          </w:tcPr>
          <w:p w:rsidR="00103DB6" w:rsidRPr="000E1A0F" w:rsidP="00242682">
            <w:pPr>
              <w:spacing w:after="0" w:line="240" w:lineRule="auto"/>
              <w:rPr>
                <w:szCs w:val="24"/>
                <w:lang w:val="en-US"/>
              </w:rPr>
            </w:pPr>
            <w:r>
              <w:t>Контактное лицо заказчика:</w:t>
            </w:r>
          </w:p>
        </w:tc>
        <w:tc>
          <w:tcPr>
            <w:tcW w:w="8436" w:type="dxa"/>
            <w:shd w:val="clear" w:color="auto" w:fill="auto"/>
          </w:tcPr>
          <w:p w:rsidR="00103DB6" w:rsidRPr="001313D0" w:rsidP="00242682">
            <w:pPr>
              <w:spacing w:after="0" w:line="240" w:lineRule="auto"/>
              <w:rPr>
                <w:lang w:val="en-US"/>
              </w:rPr>
            </w:pPr>
            <w:r w:rsidR="00915CC0">
              <w:rPr>
                <w:noProof/>
                <w:lang w:val="en-US"/>
              </w:rPr>
              <w:t>Пушков Геннадий</w:t>
            </w:r>
            <w:r w:rsidRPr="001313D0">
              <w:rPr>
                <w:lang w:val="en-US"/>
              </w:rPr>
              <w:t xml:space="preserve"> Михайлович</w:t>
            </w:r>
          </w:p>
          <w:p w:rsidR="00C52DAB" w:rsidRPr="004F17CD" w:rsidP="00242682">
            <w:pPr>
              <w:spacing w:after="0" w:line="240" w:lineRule="auto"/>
              <w:rPr>
                <w:lang w:val="en-US"/>
              </w:rPr>
            </w:pPr>
            <w:r>
              <w:t>тел</w:t>
            </w:r>
            <w:r w:rsidRPr="004F17CD">
              <w:rPr>
                <w:lang w:val="en-US"/>
              </w:rPr>
              <w:t xml:space="preserve">: </w:t>
            </w:r>
            <w:r w:rsidR="00915CC0">
              <w:rPr>
                <w:noProof/>
                <w:lang w:val="en-US"/>
              </w:rPr>
              <w:t>7-83534-21415</w:t>
            </w:r>
          </w:p>
          <w:p w:rsidR="00C52DAB" w:rsidRPr="004F17CD" w:rsidP="0024268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F17CD">
              <w:rPr>
                <w:lang w:val="en-US"/>
              </w:rPr>
              <w:t xml:space="preserve">: </w:t>
            </w:r>
            <w:r w:rsidR="00915CC0">
              <w:rPr>
                <w:noProof/>
                <w:lang w:val="en-US"/>
              </w:rPr>
              <w:t>kozlov_ekonom02</w:t>
            </w:r>
            <w:r w:rsidRPr="001313D0" w:rsidR="001A2377">
              <w:rPr>
                <w:lang w:val="en-US"/>
              </w:rPr>
              <w:t>@cap.ru</w:t>
            </w:r>
          </w:p>
        </w:tc>
      </w:tr>
    </w:tbl>
    <w:p w:rsidR="00242682" w:rsidP="00242682">
      <w:pPr>
        <w:spacing w:after="0" w:line="240" w:lineRule="auto"/>
        <w:rPr>
          <w:szCs w:val="24"/>
          <w:lang w:val="en-US"/>
        </w:rPr>
      </w:pPr>
    </w:p>
    <w:p w:rsidR="00E77341" w:rsidP="00242682">
      <w:pPr>
        <w:spacing w:after="0" w:line="240" w:lineRule="auto"/>
        <w:rPr>
          <w:noProof/>
          <w:szCs w:val="24"/>
        </w:rPr>
      </w:pPr>
    </w:p>
    <w:p w:rsidR="00402D63" w:rsidP="00242682">
      <w:pPr>
        <w:spacing w:after="0" w:line="240" w:lineRule="auto"/>
        <w:rPr>
          <w:noProof/>
          <w:szCs w:val="24"/>
        </w:rPr>
      </w:pPr>
    </w:p>
    <w:p w:rsidR="00CF741A" w:rsidP="00CF741A">
      <w:pPr>
        <w:spacing w:after="0" w:line="240" w:lineRule="auto"/>
      </w:pPr>
      <w:r w:rsidRPr="00E77341">
        <w:rPr>
          <w:szCs w:val="24"/>
        </w:rPr>
        <w:t xml:space="preserve"> </w:t>
      </w:r>
      <w:r>
        <w:rPr>
          <w:szCs w:val="24"/>
        </w:rPr>
        <w:t>До окончания  срока подачи заявок</w:t>
      </w:r>
      <w:r>
        <w:t xml:space="preserve"> поступили </w:t>
      </w:r>
      <w:r w:rsidRPr="00F91A60">
        <w:rPr>
          <w:noProof/>
          <w:szCs w:val="24"/>
        </w:rPr>
        <w:t>2</w:t>
      </w:r>
      <w:r>
        <w:t xml:space="preserve"> заявки</w:t>
      </w:r>
      <w:r w:rsidR="00850208">
        <w:t>(ок)</w:t>
      </w:r>
      <w:r w:rsidRPr="00242682">
        <w:t xml:space="preserve"> </w:t>
      </w:r>
      <w:r>
        <w:t>на закупку</w:t>
      </w: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1338"/>
        <w:gridCol w:w="1796"/>
        <w:gridCol w:w="2595"/>
        <w:gridCol w:w="2291"/>
        <w:gridCol w:w="2325"/>
        <w:gridCol w:w="1710"/>
        <w:gridCol w:w="1613"/>
      </w:tblGrid>
      <w:tr w:rsidTr="00317447">
        <w:tblPrEx>
          <w:tblW w:w="150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74"/>
        </w:trPr>
        <w:tc>
          <w:tcPr>
            <w:tcW w:w="1338" w:type="dxa"/>
            <w:vAlign w:val="center"/>
          </w:tcPr>
          <w:p w:rsidR="00317447" w:rsidRPr="006570E5" w:rsidP="00B51B87">
            <w:pPr>
              <w:snapToGrid w:val="0"/>
              <w:spacing w:after="0" w:line="240" w:lineRule="auto"/>
              <w:jc w:val="center"/>
              <w:rPr>
                <w:b/>
                <w:strike/>
              </w:rPr>
            </w:pPr>
            <w:r>
              <w:rPr>
                <w:b/>
              </w:rPr>
              <w:t>Н</w:t>
            </w:r>
            <w:r w:rsidRPr="002672B6">
              <w:rPr>
                <w:b/>
              </w:rPr>
              <w:t>омер заявки участника закупки</w:t>
            </w:r>
          </w:p>
        </w:tc>
        <w:tc>
          <w:tcPr>
            <w:tcW w:w="1338" w:type="dxa"/>
            <w:vAlign w:val="center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2672B6">
              <w:rPr>
                <w:b/>
              </w:rPr>
              <w:t>Номер заявки участника закупки по ранжированию</w:t>
            </w:r>
          </w:p>
        </w:tc>
        <w:tc>
          <w:tcPr>
            <w:tcW w:w="1796" w:type="dxa"/>
            <w:vAlign w:val="center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2672B6">
              <w:rPr>
                <w:b/>
                <w:szCs w:val="24"/>
              </w:rPr>
              <w:t>Дата и время подачи заявки участника закупки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участника закупки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2672B6">
              <w:rPr>
                <w:b/>
                <w:szCs w:val="24"/>
              </w:rPr>
              <w:t>Цена предложения участника закупки (руб.)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2672B6">
              <w:rPr>
                <w:b/>
              </w:rPr>
              <w:t>Решение о соответствии/не соответствии заявки  участника закупки требованиям, установленным в извещении</w:t>
            </w:r>
          </w:p>
        </w:tc>
        <w:tc>
          <w:tcPr>
            <w:tcW w:w="1710" w:type="dxa"/>
            <w:vAlign w:val="center"/>
          </w:tcPr>
          <w:p w:rsidR="00317447" w:rsidRPr="0090196A" w:rsidP="00B51B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2672B6">
              <w:rPr>
                <w:b/>
              </w:rPr>
              <w:t>Причина отклонения</w:t>
            </w:r>
          </w:p>
        </w:tc>
        <w:tc>
          <w:tcPr>
            <w:tcW w:w="1613" w:type="dxa"/>
            <w:vAlign w:val="center"/>
          </w:tcPr>
          <w:p w:rsidR="00317447" w:rsidRPr="0090196A" w:rsidP="00B51B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Tr="00317447">
        <w:tblPrEx>
          <w:tblW w:w="15006" w:type="dxa"/>
          <w:tblLayout w:type="fixed"/>
          <w:tblLook w:val="04A0"/>
        </w:tblPrEx>
        <w:trPr>
          <w:trHeight w:val="1132"/>
        </w:trPr>
        <w:tc>
          <w:tcPr>
            <w:tcW w:w="1338" w:type="dxa"/>
          </w:tcPr>
          <w:p w:rsidR="00317447" w:rsidP="00B51B87">
            <w:pPr>
              <w:snapToGrid w:val="0"/>
              <w:spacing w:after="0" w:line="240" w:lineRule="auto"/>
              <w:jc w:val="both"/>
            </w:pPr>
            <w:r>
              <w:rPr>
                <w:noProof/>
                <w:szCs w:val="24"/>
              </w:rPr>
              <w:t>ИМЗ-2025-000267-000334</w:t>
            </w:r>
          </w:p>
          <w:p w:rsidR="00317447" w:rsidRPr="007C65C1" w:rsidP="00B51B87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38" w:type="dxa"/>
          </w:tcPr>
          <w:p w:rsidR="00317447" w:rsidP="00B51B87">
            <w:pPr>
              <w:snapToGrid w:val="0"/>
              <w:spacing w:after="0" w:line="240" w:lineRule="auto"/>
              <w:jc w:val="both"/>
              <w:rPr>
                <w:noProof/>
                <w:szCs w:val="24"/>
              </w:rPr>
            </w:pPr>
            <w:r w:rsidRPr="00F91A60">
              <w:rPr>
                <w:noProof/>
                <w:szCs w:val="24"/>
              </w:rPr>
              <w:t>1</w:t>
            </w:r>
          </w:p>
          <w:p w:rsidR="00317447" w:rsidP="00B51B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96" w:type="dxa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F91A60">
              <w:rPr>
                <w:noProof/>
                <w:szCs w:val="24"/>
              </w:rPr>
              <w:t>21.01.2025</w:t>
            </w:r>
            <w:r>
              <w:rPr>
                <w:szCs w:val="24"/>
                <w:lang w:val="en-US"/>
              </w:rPr>
              <w:t xml:space="preserve"> </w:t>
            </w:r>
            <w:r w:rsidRPr="00F91A60">
              <w:rPr>
                <w:noProof/>
                <w:szCs w:val="24"/>
                <w:lang w:val="en-US"/>
              </w:rPr>
              <w:t>09:43</w:t>
            </w:r>
          </w:p>
        </w:tc>
        <w:tc>
          <w:tcPr>
            <w:tcW w:w="2595" w:type="dxa"/>
            <w:shd w:val="clear" w:color="auto" w:fill="auto"/>
          </w:tcPr>
          <w:p w:rsidR="00317447" w:rsidRPr="00F975DB" w:rsidP="00B51B87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F91A60">
              <w:rPr>
                <w:noProof/>
                <w:szCs w:val="24"/>
              </w:rPr>
              <w:t>Мадьянкин Сергей</w:t>
            </w:r>
            <w:r>
              <w:rPr>
                <w:noProof/>
                <w:szCs w:val="24"/>
              </w:rPr>
              <w:t xml:space="preserve"> Александрович</w:t>
            </w:r>
          </w:p>
        </w:tc>
        <w:tc>
          <w:tcPr>
            <w:tcW w:w="2291" w:type="dxa"/>
            <w:shd w:val="clear" w:color="auto" w:fill="auto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F91A60">
              <w:rPr>
                <w:noProof/>
                <w:szCs w:val="24"/>
              </w:rPr>
              <w:t>192 000,00</w:t>
            </w:r>
          </w:p>
        </w:tc>
        <w:tc>
          <w:tcPr>
            <w:tcW w:w="2325" w:type="dxa"/>
            <w:shd w:val="clear" w:color="auto" w:fill="auto"/>
          </w:tcPr>
          <w:p w:rsidR="00317447" w:rsidP="00B51B87">
            <w:pPr>
              <w:snapToGrid w:val="0"/>
              <w:spacing w:after="0" w:line="240" w:lineRule="auto"/>
              <w:jc w:val="both"/>
              <w:rPr>
                <w:noProof/>
                <w:szCs w:val="24"/>
              </w:rPr>
            </w:pPr>
            <w:r>
              <w:rPr>
                <w:snapToGrid w:val="0"/>
                <w:szCs w:val="24"/>
                <w:lang w:eastAsia="zh-CN" w:bidi="hi-IN"/>
              </w:rPr>
              <w:t>cоответствует</w:t>
            </w:r>
            <w:r>
              <w:rPr>
                <w:snapToGrid w:val="0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1710" w:type="dxa"/>
          </w:tcPr>
          <w:p w:rsidR="00317447" w:rsidP="00317447">
            <w:pPr>
              <w:snapToGrid w:val="0"/>
              <w:spacing w:after="0" w:line="240" w:lineRule="auto"/>
              <w:jc w:val="both"/>
              <w:rPr>
                <w:snapToGrid w:val="0"/>
                <w:szCs w:val="24"/>
                <w:lang w:eastAsia="zh-CN" w:bidi="hi-IN"/>
              </w:rPr>
            </w:pPr>
          </w:p>
        </w:tc>
        <w:tc>
          <w:tcPr>
            <w:tcW w:w="1613" w:type="dxa"/>
          </w:tcPr>
          <w:p w:rsidR="00317447" w:rsidP="00B51B87">
            <w:pPr>
              <w:snapToGrid w:val="0"/>
              <w:spacing w:after="0" w:line="240" w:lineRule="auto"/>
              <w:jc w:val="both"/>
              <w:rPr>
                <w:snapToGrid w:val="0"/>
                <w:szCs w:val="24"/>
                <w:lang w:eastAsia="zh-CN" w:bidi="hi-IN"/>
              </w:rPr>
            </w:pPr>
          </w:p>
        </w:tc>
      </w:tr>
      <w:tr w:rsidTr="00317447">
        <w:tblPrEx>
          <w:tblW w:w="15006" w:type="dxa"/>
          <w:tblLayout w:type="fixed"/>
          <w:tblLook w:val="04A0"/>
        </w:tblPrEx>
        <w:trPr>
          <w:trHeight w:val="1132"/>
        </w:trPr>
        <w:tc>
          <w:tcPr>
            <w:tcW w:w="1338" w:type="dxa"/>
          </w:tcPr>
          <w:p w:rsidR="00317447" w:rsidP="00B51B87">
            <w:pPr>
              <w:snapToGrid w:val="0"/>
              <w:spacing w:after="0" w:line="240" w:lineRule="auto"/>
              <w:jc w:val="both"/>
            </w:pPr>
            <w:r>
              <w:rPr>
                <w:noProof/>
                <w:szCs w:val="24"/>
              </w:rPr>
              <w:t>ИМЗ-2025-000267-000428</w:t>
            </w:r>
          </w:p>
          <w:p w:rsidR="00317447" w:rsidRPr="007C65C1" w:rsidP="00B51B87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38" w:type="dxa"/>
          </w:tcPr>
          <w:p w:rsidR="00317447" w:rsidP="00B51B87">
            <w:pPr>
              <w:snapToGrid w:val="0"/>
              <w:spacing w:after="0" w:line="240" w:lineRule="auto"/>
              <w:jc w:val="both"/>
              <w:rPr>
                <w:noProof/>
                <w:szCs w:val="24"/>
              </w:rPr>
            </w:pPr>
            <w:r w:rsidRPr="00F91A60">
              <w:rPr>
                <w:noProof/>
                <w:szCs w:val="24"/>
              </w:rPr>
              <w:t>2</w:t>
            </w:r>
          </w:p>
          <w:p w:rsidR="00317447" w:rsidP="00B51B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96" w:type="dxa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F91A60">
              <w:rPr>
                <w:noProof/>
                <w:szCs w:val="24"/>
              </w:rPr>
              <w:t>21.01.2025</w:t>
            </w:r>
            <w:r>
              <w:rPr>
                <w:szCs w:val="24"/>
                <w:lang w:val="en-US"/>
              </w:rPr>
              <w:t xml:space="preserve"> </w:t>
            </w:r>
            <w:r w:rsidRPr="00F91A60">
              <w:rPr>
                <w:noProof/>
                <w:szCs w:val="24"/>
                <w:lang w:val="en-US"/>
              </w:rPr>
              <w:t>20:12</w:t>
            </w:r>
          </w:p>
        </w:tc>
        <w:tc>
          <w:tcPr>
            <w:tcW w:w="2595" w:type="dxa"/>
            <w:shd w:val="clear" w:color="auto" w:fill="auto"/>
          </w:tcPr>
          <w:p w:rsidR="00317447" w:rsidRPr="00F975DB" w:rsidP="00B51B87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F91A60">
              <w:rPr>
                <w:noProof/>
                <w:szCs w:val="24"/>
              </w:rPr>
              <w:t>Бодрова Екатерина</w:t>
            </w:r>
            <w:r>
              <w:rPr>
                <w:noProof/>
                <w:szCs w:val="24"/>
              </w:rPr>
              <w:t xml:space="preserve"> Николаевна</w:t>
            </w:r>
          </w:p>
        </w:tc>
        <w:tc>
          <w:tcPr>
            <w:tcW w:w="2291" w:type="dxa"/>
            <w:shd w:val="clear" w:color="auto" w:fill="auto"/>
          </w:tcPr>
          <w:p w:rsidR="00317447" w:rsidRPr="00F975DB" w:rsidP="00B51B8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F91A60">
              <w:rPr>
                <w:noProof/>
                <w:szCs w:val="24"/>
              </w:rPr>
              <w:t>192 050,00</w:t>
            </w:r>
          </w:p>
        </w:tc>
        <w:tc>
          <w:tcPr>
            <w:tcW w:w="2325" w:type="dxa"/>
            <w:shd w:val="clear" w:color="auto" w:fill="auto"/>
          </w:tcPr>
          <w:p w:rsidR="00317447" w:rsidP="00B51B87">
            <w:pPr>
              <w:snapToGrid w:val="0"/>
              <w:spacing w:after="0" w:line="240" w:lineRule="auto"/>
              <w:jc w:val="both"/>
              <w:rPr>
                <w:noProof/>
                <w:szCs w:val="24"/>
              </w:rPr>
            </w:pPr>
            <w:r>
              <w:rPr>
                <w:snapToGrid w:val="0"/>
                <w:szCs w:val="24"/>
                <w:lang w:eastAsia="zh-CN" w:bidi="hi-IN"/>
              </w:rPr>
              <w:t>cоответствует</w:t>
            </w:r>
            <w:r>
              <w:rPr>
                <w:snapToGrid w:val="0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1710" w:type="dxa"/>
          </w:tcPr>
          <w:p w:rsidR="00317447" w:rsidP="00317447">
            <w:pPr>
              <w:snapToGrid w:val="0"/>
              <w:spacing w:after="0" w:line="240" w:lineRule="auto"/>
              <w:jc w:val="both"/>
              <w:rPr>
                <w:snapToGrid w:val="0"/>
                <w:szCs w:val="24"/>
                <w:lang w:eastAsia="zh-CN" w:bidi="hi-IN"/>
              </w:rPr>
            </w:pPr>
          </w:p>
        </w:tc>
        <w:tc>
          <w:tcPr>
            <w:tcW w:w="1613" w:type="dxa"/>
          </w:tcPr>
          <w:p w:rsidR="00317447" w:rsidP="00B51B87">
            <w:pPr>
              <w:snapToGrid w:val="0"/>
              <w:spacing w:after="0" w:line="240" w:lineRule="auto"/>
              <w:jc w:val="both"/>
              <w:rPr>
                <w:snapToGrid w:val="0"/>
                <w:szCs w:val="24"/>
                <w:lang w:eastAsia="zh-CN" w:bidi="hi-IN"/>
              </w:rPr>
            </w:pPr>
          </w:p>
        </w:tc>
      </w:tr>
    </w:tbl>
    <w:p w:rsidR="00CF741A" w:rsidRPr="001D7EE0" w:rsidP="00CF741A">
      <w:pPr>
        <w:spacing w:after="0" w:line="240" w:lineRule="auto"/>
        <w:ind w:right="-284"/>
        <w:jc w:val="both"/>
        <w:rPr>
          <w:szCs w:val="24"/>
        </w:rPr>
      </w:pPr>
    </w:p>
    <w:p w:rsidR="00CF741A" w:rsidRPr="0052265A" w:rsidP="00CF741A">
      <w:pPr>
        <w:spacing w:after="0" w:line="240" w:lineRule="auto"/>
        <w:ind w:right="-284"/>
        <w:jc w:val="both"/>
        <w:rPr>
          <w:lang w:val="en-US"/>
        </w:rPr>
      </w:pPr>
      <w:r w:rsidRPr="00C73F76">
        <w:rPr>
          <w:szCs w:val="24"/>
        </w:rPr>
        <w:t>Победителем</w:t>
      </w:r>
      <w:r w:rsidRPr="00E77341">
        <w:rPr>
          <w:szCs w:val="24"/>
        </w:rPr>
        <w:t xml:space="preserve"> </w:t>
      </w:r>
      <w:r>
        <w:rPr>
          <w:szCs w:val="24"/>
        </w:rPr>
        <w:t>признается</w:t>
      </w:r>
      <w:r w:rsidRPr="00E77341">
        <w:rPr>
          <w:szCs w:val="24"/>
        </w:rPr>
        <w:t xml:space="preserve"> </w:t>
      </w:r>
      <w:r>
        <w:rPr>
          <w:szCs w:val="24"/>
        </w:rPr>
        <w:t>участник</w:t>
      </w:r>
      <w:r w:rsidRPr="00E77341">
        <w:rPr>
          <w:szCs w:val="24"/>
        </w:rPr>
        <w:t xml:space="preserve"> </w:t>
      </w:r>
      <w:r>
        <w:rPr>
          <w:szCs w:val="24"/>
        </w:rPr>
        <w:t>закупки</w:t>
      </w:r>
      <w:r w:rsidRPr="00E77341">
        <w:rPr>
          <w:szCs w:val="24"/>
        </w:rPr>
        <w:t xml:space="preserve">: </w:t>
      </w:r>
      <w:r w:rsidRPr="009B2620">
        <w:rPr>
          <w:noProof/>
          <w:szCs w:val="24"/>
        </w:rPr>
        <w:t>Мадьянкин</w:t>
      </w:r>
      <w:r w:rsidRPr="009B2620">
        <w:rPr>
          <w:noProof/>
          <w:szCs w:val="24"/>
          <w:lang w:val="en-US"/>
        </w:rPr>
        <w:t xml:space="preserve"> </w:t>
      </w:r>
      <w:r w:rsidRPr="009B2620">
        <w:rPr>
          <w:noProof/>
          <w:szCs w:val="24"/>
        </w:rPr>
        <w:t>Сергей</w:t>
      </w:r>
      <w:r w:rsidRPr="009B2620">
        <w:rPr>
          <w:lang w:val="en-US"/>
        </w:rPr>
        <w:t xml:space="preserve"> Александрович</w:t>
      </w:r>
    </w:p>
    <w:p w:rsidR="00CF741A" w:rsidP="00CF741A">
      <w:pPr>
        <w:spacing w:after="0" w:line="240" w:lineRule="auto"/>
      </w:pPr>
      <w:r>
        <w:t xml:space="preserve"> </w:t>
      </w:r>
    </w:p>
    <w:p w:rsidR="00604E2C" w:rsidP="00604E2C">
      <w:pPr>
        <w:spacing w:after="0" w:line="240" w:lineRule="auto"/>
        <w:rPr>
          <w:noProof/>
          <w:szCs w:val="24"/>
        </w:rPr>
      </w:pPr>
    </w:p>
    <w:p w:rsidR="00EB4124" w:rsidP="000F538C">
      <w:pPr>
        <w:autoSpaceDE w:val="0"/>
        <w:autoSpaceDN w:val="0"/>
        <w:adjustRightInd w:val="0"/>
        <w:spacing w:after="0" w:line="240" w:lineRule="auto"/>
        <w:rPr>
          <w:i/>
          <w:szCs w:val="24"/>
        </w:rPr>
      </w:pPr>
    </w:p>
    <w:p w:rsidR="00D83EFB" w:rsidRPr="00CA42EC" w:rsidP="00CA42EC">
      <w:pPr>
        <w:autoSpaceDE w:val="0"/>
        <w:autoSpaceDN w:val="0"/>
        <w:adjustRightInd w:val="0"/>
        <w:spacing w:after="0" w:line="240" w:lineRule="auto"/>
        <w:rPr>
          <w:szCs w:val="24"/>
        </w:rPr>
      </w:pPr>
      <w:bookmarkStart w:id="0" w:name="_GoBack"/>
      <w:bookmarkEnd w:id="0"/>
    </w:p>
    <w:sectPr w:rsidSect="009019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0E6830-8196-4B21-8CAC-92A51AAB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F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5597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55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5559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555977"/>
    <w:pPr>
      <w:jc w:val="center"/>
    </w:pPr>
    <w:rPr>
      <w:b/>
      <w:bCs/>
    </w:rPr>
  </w:style>
  <w:style w:type="paragraph" w:styleId="FootnoteText">
    <w:name w:val="footnote text"/>
    <w:basedOn w:val="Normal"/>
    <w:link w:val="a"/>
    <w:uiPriority w:val="99"/>
    <w:semiHidden/>
    <w:unhideWhenUsed/>
    <w:rsid w:val="001313D0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1313D0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13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29D7"/>
    <w:rPr>
      <w:color w:val="800080" w:themeColor="followedHyperlink"/>
      <w:u w:val="single"/>
    </w:rPr>
  </w:style>
  <w:style w:type="character" w:customStyle="1" w:styleId="tx1">
    <w:name w:val="tx1"/>
    <w:basedOn w:val="DefaultParagraphFont"/>
    <w:rsid w:val="00402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ilev-kg\Downloads\SYS_PROTOCOL_MZ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SYS_PROTOCOL_MZ</Template>
  <TotalTime>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Константин Георгиевич</dc:creator>
  <cp:lastModifiedBy>Васильев Константин Георгиевич</cp:lastModifiedBy>
  <cp:revision>1</cp:revision>
  <dcterms:created xsi:type="dcterms:W3CDTF">2025-01-23T09:19:00Z</dcterms:created>
  <dcterms:modified xsi:type="dcterms:W3CDTF">2025-01-23T09:21:00Z</dcterms:modified>
</cp:coreProperties>
</file>