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82163" w14:textId="77777777" w:rsidR="00382BA1" w:rsidRDefault="00624365" w:rsidP="001456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1456A8">
        <w:rPr>
          <w:rFonts w:ascii="Times New Roman" w:hAnsi="Times New Roman"/>
          <w:b/>
          <w:bCs/>
          <w:sz w:val="24"/>
          <w:szCs w:val="28"/>
        </w:rPr>
        <w:t>Министерство культуры, по делам национальностей и архивного дела</w:t>
      </w:r>
    </w:p>
    <w:p w14:paraId="3F3DD720" w14:textId="7CEE2616" w:rsidR="00624365" w:rsidRPr="001456A8" w:rsidRDefault="00624365" w:rsidP="001456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1456A8">
        <w:rPr>
          <w:rFonts w:ascii="Times New Roman" w:hAnsi="Times New Roman"/>
          <w:b/>
          <w:bCs/>
          <w:sz w:val="24"/>
          <w:szCs w:val="28"/>
        </w:rPr>
        <w:t xml:space="preserve"> Чувашской Республики</w:t>
      </w:r>
    </w:p>
    <w:p w14:paraId="4272C629" w14:textId="77777777" w:rsidR="00624365" w:rsidRPr="001456A8" w:rsidRDefault="00624365" w:rsidP="001456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14:paraId="4828DD13" w14:textId="77777777" w:rsidR="00624365" w:rsidRPr="001456A8" w:rsidRDefault="00624365" w:rsidP="001456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1456A8">
        <w:rPr>
          <w:rFonts w:ascii="Times New Roman" w:hAnsi="Times New Roman"/>
          <w:b/>
          <w:bCs/>
          <w:sz w:val="24"/>
          <w:szCs w:val="28"/>
        </w:rPr>
        <w:t xml:space="preserve">Бюджетное профессиональное образовательное учреждение </w:t>
      </w:r>
    </w:p>
    <w:p w14:paraId="62B5F4FF" w14:textId="77777777" w:rsidR="00624365" w:rsidRPr="001456A8" w:rsidRDefault="00624365" w:rsidP="001456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Чувашской Р</w:t>
      </w:r>
      <w:r w:rsidRPr="001456A8">
        <w:rPr>
          <w:rFonts w:ascii="Times New Roman" w:hAnsi="Times New Roman"/>
          <w:b/>
          <w:bCs/>
          <w:sz w:val="24"/>
          <w:szCs w:val="28"/>
        </w:rPr>
        <w:t>еспублики</w:t>
      </w:r>
    </w:p>
    <w:p w14:paraId="7984C555" w14:textId="77777777" w:rsidR="00624365" w:rsidRDefault="00624365" w:rsidP="001456A8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8"/>
        </w:rPr>
      </w:pPr>
      <w:r w:rsidRPr="001456A8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1456A8">
        <w:rPr>
          <w:rFonts w:ascii="Times New Roman" w:hAnsi="Times New Roman"/>
          <w:b/>
          <w:color w:val="000000"/>
          <w:spacing w:val="1"/>
          <w:sz w:val="24"/>
          <w:szCs w:val="28"/>
        </w:rPr>
        <w:t>«Чебоксарское музыкальное училище (техникум)</w:t>
      </w:r>
      <w:r>
        <w:rPr>
          <w:rFonts w:ascii="Times New Roman" w:hAnsi="Times New Roman"/>
          <w:b/>
          <w:color w:val="000000"/>
          <w:spacing w:val="1"/>
          <w:sz w:val="24"/>
          <w:szCs w:val="28"/>
        </w:rPr>
        <w:t xml:space="preserve"> </w:t>
      </w:r>
      <w:r w:rsidRPr="001456A8">
        <w:rPr>
          <w:rFonts w:ascii="Times New Roman" w:hAnsi="Times New Roman"/>
          <w:b/>
          <w:color w:val="000000"/>
          <w:spacing w:val="1"/>
          <w:sz w:val="24"/>
          <w:szCs w:val="28"/>
        </w:rPr>
        <w:t xml:space="preserve">им. Ф.П. Павлова» </w:t>
      </w:r>
    </w:p>
    <w:p w14:paraId="759340E4" w14:textId="77777777" w:rsidR="00447D85" w:rsidRDefault="00624365" w:rsidP="001456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1456A8">
        <w:rPr>
          <w:rFonts w:ascii="Times New Roman" w:hAnsi="Times New Roman"/>
          <w:b/>
          <w:bCs/>
          <w:sz w:val="24"/>
          <w:szCs w:val="28"/>
        </w:rPr>
        <w:t>Министерства культуры, по делам национальнос</w:t>
      </w:r>
      <w:r w:rsidR="00447D85">
        <w:rPr>
          <w:rFonts w:ascii="Times New Roman" w:hAnsi="Times New Roman"/>
          <w:b/>
          <w:bCs/>
          <w:sz w:val="24"/>
          <w:szCs w:val="28"/>
        </w:rPr>
        <w:t xml:space="preserve">тей и архивного дела </w:t>
      </w:r>
    </w:p>
    <w:p w14:paraId="2D2D6423" w14:textId="77777777" w:rsidR="00624365" w:rsidRPr="001456A8" w:rsidRDefault="00447D85" w:rsidP="001456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Чувашской Р</w:t>
      </w:r>
      <w:r w:rsidR="00624365" w:rsidRPr="001456A8">
        <w:rPr>
          <w:rFonts w:ascii="Times New Roman" w:hAnsi="Times New Roman"/>
          <w:b/>
          <w:bCs/>
          <w:sz w:val="24"/>
          <w:szCs w:val="28"/>
        </w:rPr>
        <w:t>еспублики</w:t>
      </w:r>
    </w:p>
    <w:tbl>
      <w:tblPr>
        <w:tblW w:w="9458" w:type="dxa"/>
        <w:tblLook w:val="01E0" w:firstRow="1" w:lastRow="1" w:firstColumn="1" w:lastColumn="1" w:noHBand="0" w:noVBand="0"/>
      </w:tblPr>
      <w:tblGrid>
        <w:gridCol w:w="4398"/>
        <w:gridCol w:w="5060"/>
      </w:tblGrid>
      <w:tr w:rsidR="00624365" w:rsidRPr="00A81319" w14:paraId="0A2029FF" w14:textId="77777777" w:rsidTr="00315561">
        <w:tc>
          <w:tcPr>
            <w:tcW w:w="4398" w:type="dxa"/>
          </w:tcPr>
          <w:p w14:paraId="41676F8D" w14:textId="77777777" w:rsidR="00624365" w:rsidRPr="00315561" w:rsidRDefault="00624365" w:rsidP="00315561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Toc279648537"/>
          </w:p>
        </w:tc>
        <w:tc>
          <w:tcPr>
            <w:tcW w:w="5060" w:type="dxa"/>
          </w:tcPr>
          <w:p w14:paraId="382F5016" w14:textId="77777777" w:rsidR="00624365" w:rsidRPr="00315561" w:rsidRDefault="00624365" w:rsidP="003155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EF7D27D" w14:textId="77777777" w:rsidR="00624365" w:rsidRPr="00A81319" w:rsidRDefault="00624365" w:rsidP="004B25F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0E6CA4" w:rsidRPr="000E6CA4" w14:paraId="3B0DE291" w14:textId="77777777" w:rsidTr="003F524B">
        <w:tc>
          <w:tcPr>
            <w:tcW w:w="4785" w:type="dxa"/>
          </w:tcPr>
          <w:p w14:paraId="6F93277A" w14:textId="77777777" w:rsidR="00D716FB" w:rsidRDefault="00D716FB" w:rsidP="00E2595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CBD0476" w14:textId="77777777" w:rsidR="00E2595C" w:rsidRDefault="00E2595C" w:rsidP="00E2595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B96BAC4" w14:textId="77777777" w:rsidR="00E2595C" w:rsidRDefault="00E2595C" w:rsidP="00E2595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8C6A5CE" w14:textId="77777777" w:rsidR="00E2595C" w:rsidRDefault="00E2595C" w:rsidP="00E2595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C0D5B72" w14:textId="77777777" w:rsidR="00E2595C" w:rsidRDefault="00E2595C" w:rsidP="00E2595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024084A" w14:textId="095BFA03" w:rsidR="00E2595C" w:rsidRPr="003F524B" w:rsidRDefault="00E2595C" w:rsidP="00E2595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14:paraId="726F8352" w14:textId="45239EC1" w:rsidR="00624365" w:rsidRPr="000E6CA4" w:rsidRDefault="00624365" w:rsidP="000E6CA4">
            <w:pPr>
              <w:spacing w:after="0" w:line="240" w:lineRule="auto"/>
              <w:ind w:left="-25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1EB99F3B" w14:textId="77777777" w:rsidR="00624365" w:rsidRPr="00A81319" w:rsidRDefault="00624365" w:rsidP="004B25F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21E6A02" w14:textId="77777777" w:rsidR="00624365" w:rsidRDefault="00624365" w:rsidP="004B25F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3D5A4D1" w14:textId="77777777" w:rsidR="00624365" w:rsidRDefault="00624365" w:rsidP="002217F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620DAD0" w14:textId="77777777" w:rsidR="00624365" w:rsidRPr="00A81319" w:rsidRDefault="00624365" w:rsidP="004B25F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5774531" w14:textId="77777777" w:rsidR="00624365" w:rsidRPr="00A81319" w:rsidRDefault="00624365" w:rsidP="004B25F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BA6244C" w14:textId="77777777" w:rsidR="00624365" w:rsidRPr="00665CA3" w:rsidRDefault="00624365" w:rsidP="004B25FC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4FCB33A0" w14:textId="77777777" w:rsidR="00624365" w:rsidRPr="00FD490E" w:rsidRDefault="00624365" w:rsidP="004B25FC">
      <w:pPr>
        <w:spacing w:line="240" w:lineRule="auto"/>
        <w:contextualSpacing/>
        <w:jc w:val="center"/>
        <w:rPr>
          <w:rFonts w:ascii="Times New Roman" w:hAnsi="Times New Roman"/>
          <w:b/>
          <w:sz w:val="40"/>
          <w:szCs w:val="32"/>
        </w:rPr>
      </w:pPr>
      <w:r w:rsidRPr="00FD490E">
        <w:rPr>
          <w:rFonts w:ascii="Times New Roman" w:hAnsi="Times New Roman"/>
          <w:b/>
          <w:sz w:val="40"/>
          <w:szCs w:val="32"/>
        </w:rPr>
        <w:t>ПРОГРАММА РАЗВИТИЯ</w:t>
      </w:r>
    </w:p>
    <w:p w14:paraId="41886DEC" w14:textId="77777777" w:rsidR="00624365" w:rsidRPr="00FD490E" w:rsidRDefault="00624365" w:rsidP="004B25FC">
      <w:pPr>
        <w:spacing w:line="240" w:lineRule="auto"/>
        <w:contextualSpacing/>
        <w:jc w:val="center"/>
        <w:rPr>
          <w:rFonts w:ascii="Times New Roman" w:hAnsi="Times New Roman"/>
          <w:b/>
          <w:sz w:val="40"/>
          <w:szCs w:val="32"/>
        </w:rPr>
      </w:pPr>
    </w:p>
    <w:p w14:paraId="29EDC6AF" w14:textId="77777777" w:rsidR="00624365" w:rsidRDefault="00624365" w:rsidP="00C1428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32"/>
          <w:szCs w:val="32"/>
        </w:rPr>
      </w:pPr>
      <w:r w:rsidRPr="00665CA3">
        <w:rPr>
          <w:rFonts w:ascii="Times New Roman" w:hAnsi="Times New Roman"/>
          <w:b/>
          <w:color w:val="000000"/>
          <w:spacing w:val="1"/>
          <w:sz w:val="32"/>
          <w:szCs w:val="32"/>
        </w:rPr>
        <w:t xml:space="preserve">БПОУ «Чебоксарское музыкальное училище </w:t>
      </w:r>
    </w:p>
    <w:p w14:paraId="21EBFA26" w14:textId="77777777" w:rsidR="00624365" w:rsidRDefault="00624365" w:rsidP="00C1428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32"/>
          <w:szCs w:val="32"/>
        </w:rPr>
      </w:pPr>
      <w:r w:rsidRPr="00665CA3">
        <w:rPr>
          <w:rFonts w:ascii="Times New Roman" w:hAnsi="Times New Roman"/>
          <w:b/>
          <w:color w:val="000000"/>
          <w:spacing w:val="1"/>
          <w:sz w:val="32"/>
          <w:szCs w:val="32"/>
        </w:rPr>
        <w:t xml:space="preserve">им. Ф.П. Павлова» Минкультуры Чувашии </w:t>
      </w:r>
    </w:p>
    <w:p w14:paraId="74E83DB9" w14:textId="08B635EE" w:rsidR="00624365" w:rsidRDefault="003B567B" w:rsidP="00C14283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32"/>
          <w:szCs w:val="32"/>
        </w:rPr>
      </w:pPr>
      <w:r>
        <w:rPr>
          <w:rFonts w:ascii="Times New Roman" w:hAnsi="Times New Roman"/>
          <w:b/>
          <w:color w:val="000000"/>
          <w:spacing w:val="1"/>
          <w:sz w:val="32"/>
          <w:szCs w:val="32"/>
        </w:rPr>
        <w:t xml:space="preserve">на </w:t>
      </w:r>
      <w:r w:rsidR="00DF7EDB">
        <w:rPr>
          <w:rFonts w:ascii="Times New Roman" w:hAnsi="Times New Roman"/>
          <w:b/>
          <w:color w:val="000000"/>
          <w:spacing w:val="1"/>
          <w:sz w:val="32"/>
          <w:szCs w:val="32"/>
        </w:rPr>
        <w:t>20</w:t>
      </w:r>
      <w:r w:rsidR="001D4B22">
        <w:rPr>
          <w:rFonts w:ascii="Times New Roman" w:hAnsi="Times New Roman"/>
          <w:b/>
          <w:color w:val="000000"/>
          <w:spacing w:val="1"/>
          <w:sz w:val="32"/>
          <w:szCs w:val="32"/>
        </w:rPr>
        <w:t>25</w:t>
      </w:r>
      <w:r w:rsidR="00624365" w:rsidRPr="00665CA3">
        <w:rPr>
          <w:rFonts w:ascii="Times New Roman" w:hAnsi="Times New Roman"/>
          <w:b/>
          <w:color w:val="000000"/>
          <w:spacing w:val="1"/>
          <w:sz w:val="32"/>
          <w:szCs w:val="32"/>
        </w:rPr>
        <w:t>-20</w:t>
      </w:r>
      <w:r w:rsidR="001D4B22">
        <w:rPr>
          <w:rFonts w:ascii="Times New Roman" w:hAnsi="Times New Roman"/>
          <w:b/>
          <w:color w:val="000000"/>
          <w:spacing w:val="1"/>
          <w:sz w:val="32"/>
          <w:szCs w:val="32"/>
        </w:rPr>
        <w:t xml:space="preserve">30 </w:t>
      </w:r>
      <w:r w:rsidR="00624365" w:rsidRPr="00665CA3">
        <w:rPr>
          <w:rFonts w:ascii="Times New Roman" w:hAnsi="Times New Roman"/>
          <w:b/>
          <w:color w:val="000000"/>
          <w:spacing w:val="1"/>
          <w:sz w:val="32"/>
          <w:szCs w:val="32"/>
        </w:rPr>
        <w:t>гг.</w:t>
      </w:r>
    </w:p>
    <w:p w14:paraId="4357AF01" w14:textId="77777777" w:rsidR="00624365" w:rsidRPr="00A81319" w:rsidRDefault="00624365" w:rsidP="001456A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15E18172" w14:textId="77777777" w:rsidR="00624365" w:rsidRPr="00A81319" w:rsidRDefault="00624365" w:rsidP="004B25F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72FC237" w14:textId="77777777" w:rsidR="00624365" w:rsidRDefault="00624365" w:rsidP="004B25F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E3A7C9D" w14:textId="77777777" w:rsidR="00705AE6" w:rsidRDefault="00705AE6" w:rsidP="004B25F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4CB7B90" w14:textId="77777777" w:rsidR="00705AE6" w:rsidRDefault="00705AE6" w:rsidP="004B25F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D5005B2" w14:textId="77777777" w:rsidR="00705AE6" w:rsidRPr="00A81319" w:rsidRDefault="00705AE6" w:rsidP="004B25F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1F77B53" w14:textId="77777777" w:rsidR="00624365" w:rsidRPr="00A81319" w:rsidRDefault="00624365" w:rsidP="004B25F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E42C3CC" w14:textId="77777777" w:rsidR="00624365" w:rsidRDefault="00624365" w:rsidP="001456A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325E15C5" w14:textId="77777777" w:rsidR="00624365" w:rsidRDefault="00624365" w:rsidP="004B25F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E75FAEF" w14:textId="77777777" w:rsidR="00624365" w:rsidRDefault="00624365" w:rsidP="004B25F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F2890E4" w14:textId="77777777" w:rsidR="001821EC" w:rsidRDefault="001821EC" w:rsidP="004B25F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24B7484" w14:textId="77777777" w:rsidR="001821EC" w:rsidRDefault="001821EC" w:rsidP="004B25F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3C19ED5" w14:textId="77777777" w:rsidR="00624365" w:rsidRPr="00A81319" w:rsidRDefault="00624365" w:rsidP="002217F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55F711AB" w14:textId="77777777" w:rsidR="00624365" w:rsidRDefault="00624365" w:rsidP="004B25F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26DB81F" w14:textId="77777777" w:rsidR="00646CD9" w:rsidRDefault="00646CD9" w:rsidP="00447D85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463D3F6C" w14:textId="77777777" w:rsidR="00646CD9" w:rsidRPr="00A81319" w:rsidRDefault="00646CD9" w:rsidP="004B25F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6B6FAFD" w14:textId="77777777" w:rsidR="00624365" w:rsidRPr="00A81319" w:rsidRDefault="00624365" w:rsidP="00A81319">
      <w:pPr>
        <w:spacing w:after="0" w:line="240" w:lineRule="auto"/>
        <w:ind w:firstLine="5"/>
        <w:jc w:val="center"/>
        <w:rPr>
          <w:rFonts w:ascii="Times New Roman" w:hAnsi="Times New Roman"/>
        </w:rPr>
      </w:pPr>
      <w:r w:rsidRPr="00A81319"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>Чебоксары</w:t>
      </w:r>
    </w:p>
    <w:p w14:paraId="24C783D8" w14:textId="5BFE52C7" w:rsidR="00624365" w:rsidRPr="00A81319" w:rsidRDefault="00624365" w:rsidP="00A81319">
      <w:pPr>
        <w:spacing w:after="0" w:line="240" w:lineRule="auto"/>
        <w:ind w:firstLine="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1D4B22">
        <w:rPr>
          <w:rFonts w:ascii="Times New Roman" w:hAnsi="Times New Roman"/>
        </w:rPr>
        <w:t>25</w:t>
      </w:r>
      <w:r w:rsidR="00DF7EDB">
        <w:rPr>
          <w:rFonts w:ascii="Times New Roman" w:hAnsi="Times New Roman"/>
        </w:rPr>
        <w:t xml:space="preserve"> </w:t>
      </w:r>
      <w:r w:rsidRPr="00A81319">
        <w:rPr>
          <w:rFonts w:ascii="Times New Roman" w:hAnsi="Times New Roman"/>
        </w:rPr>
        <w:t>г.</w:t>
      </w:r>
    </w:p>
    <w:p w14:paraId="1519B755" w14:textId="77777777" w:rsidR="00624365" w:rsidRDefault="00624365" w:rsidP="00C00A2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81319">
        <w:rPr>
          <w:rFonts w:ascii="Times New Roman" w:hAnsi="Times New Roman"/>
          <w:b/>
          <w:sz w:val="24"/>
          <w:szCs w:val="24"/>
        </w:rPr>
        <w:br w:type="page"/>
      </w:r>
      <w:r w:rsidRPr="00A81319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159CB288" w14:textId="77777777" w:rsidR="00456D37" w:rsidRDefault="00456D37" w:rsidP="00C00A2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7513"/>
        <w:gridCol w:w="987"/>
      </w:tblGrid>
      <w:tr w:rsidR="00456D37" w14:paraId="5337FE68" w14:textId="77777777" w:rsidTr="00456D37">
        <w:tc>
          <w:tcPr>
            <w:tcW w:w="562" w:type="dxa"/>
          </w:tcPr>
          <w:p w14:paraId="7703CFFC" w14:textId="77777777" w:rsidR="00456D37" w:rsidRDefault="00456D37" w:rsidP="00456D37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684F0116" w14:textId="0134C62F" w:rsidR="00456D37" w:rsidRPr="00456D37" w:rsidRDefault="00456D37" w:rsidP="00456D37">
            <w:pPr>
              <w:spacing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56D37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</w:tcPr>
          <w:p w14:paraId="688D3922" w14:textId="77777777" w:rsidR="00456D37" w:rsidRDefault="00456D37" w:rsidP="00456D37">
            <w:pPr>
              <w:spacing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Pr="00456D37">
              <w:rPr>
                <w:b/>
                <w:bCs/>
                <w:sz w:val="24"/>
                <w:szCs w:val="24"/>
              </w:rPr>
              <w:t>тр.</w:t>
            </w:r>
          </w:p>
          <w:p w14:paraId="39E9A3A7" w14:textId="7DC6CB0F" w:rsidR="00456D37" w:rsidRPr="00456D37" w:rsidRDefault="00456D37" w:rsidP="00456D37">
            <w:pPr>
              <w:spacing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6D37" w14:paraId="761AAFB5" w14:textId="77777777" w:rsidTr="00456D37">
        <w:tc>
          <w:tcPr>
            <w:tcW w:w="562" w:type="dxa"/>
          </w:tcPr>
          <w:p w14:paraId="08F5379A" w14:textId="77777777" w:rsidR="00456D37" w:rsidRDefault="00456D37" w:rsidP="00456D37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4262B60F" w14:textId="1930A1B6" w:rsidR="00456D37" w:rsidRDefault="00456D37" w:rsidP="00456D37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3B567B">
              <w:rPr>
                <w:sz w:val="24"/>
                <w:szCs w:val="24"/>
              </w:rPr>
              <w:t xml:space="preserve">Паспорт Программы развития </w:t>
            </w:r>
          </w:p>
        </w:tc>
        <w:tc>
          <w:tcPr>
            <w:tcW w:w="987" w:type="dxa"/>
          </w:tcPr>
          <w:p w14:paraId="5FEF303E" w14:textId="4E68F61C" w:rsidR="00456D37" w:rsidRPr="00456D37" w:rsidRDefault="00456D37" w:rsidP="00456D37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456D37">
              <w:rPr>
                <w:bCs/>
                <w:sz w:val="24"/>
                <w:szCs w:val="24"/>
              </w:rPr>
              <w:t>3</w:t>
            </w:r>
          </w:p>
        </w:tc>
      </w:tr>
      <w:tr w:rsidR="00456D37" w14:paraId="11753525" w14:textId="77777777" w:rsidTr="00456D37">
        <w:tc>
          <w:tcPr>
            <w:tcW w:w="562" w:type="dxa"/>
          </w:tcPr>
          <w:p w14:paraId="78D3B640" w14:textId="77777777" w:rsidR="00456D37" w:rsidRDefault="00456D37" w:rsidP="00456D37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6D03AD0F" w14:textId="0F67D1C3" w:rsidR="00456D37" w:rsidRDefault="00456D37" w:rsidP="00456D37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3B567B">
              <w:rPr>
                <w:sz w:val="24"/>
                <w:szCs w:val="24"/>
              </w:rPr>
              <w:t>Введение</w:t>
            </w:r>
          </w:p>
        </w:tc>
        <w:tc>
          <w:tcPr>
            <w:tcW w:w="987" w:type="dxa"/>
          </w:tcPr>
          <w:p w14:paraId="4113035F" w14:textId="2BB66D29" w:rsidR="00456D37" w:rsidRPr="00456D37" w:rsidRDefault="00456D37" w:rsidP="00456D37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456D37">
              <w:rPr>
                <w:bCs/>
                <w:sz w:val="24"/>
                <w:szCs w:val="24"/>
              </w:rPr>
              <w:t>7</w:t>
            </w:r>
          </w:p>
        </w:tc>
      </w:tr>
      <w:tr w:rsidR="00456D37" w14:paraId="7FD5098C" w14:textId="77777777" w:rsidTr="00456D37">
        <w:tc>
          <w:tcPr>
            <w:tcW w:w="562" w:type="dxa"/>
          </w:tcPr>
          <w:p w14:paraId="588499EB" w14:textId="3C9020F7" w:rsidR="00456D37" w:rsidRPr="00783D8F" w:rsidRDefault="00456D37" w:rsidP="00456D37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83D8F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14:paraId="72119F2A" w14:textId="60C710B7" w:rsidR="00456D37" w:rsidRDefault="00456D37" w:rsidP="00456D37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3B567B">
              <w:rPr>
                <w:sz w:val="24"/>
                <w:szCs w:val="24"/>
              </w:rPr>
              <w:t>Информационная справка об образовательной организации</w:t>
            </w:r>
          </w:p>
        </w:tc>
        <w:tc>
          <w:tcPr>
            <w:tcW w:w="987" w:type="dxa"/>
          </w:tcPr>
          <w:p w14:paraId="29140373" w14:textId="10868155" w:rsidR="00456D37" w:rsidRPr="00456D37" w:rsidRDefault="00456D37" w:rsidP="00456D37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456D37">
              <w:rPr>
                <w:bCs/>
                <w:sz w:val="24"/>
                <w:szCs w:val="24"/>
              </w:rPr>
              <w:t>8</w:t>
            </w:r>
          </w:p>
        </w:tc>
      </w:tr>
      <w:tr w:rsidR="00456D37" w14:paraId="339468C8" w14:textId="77777777" w:rsidTr="00456D37">
        <w:tc>
          <w:tcPr>
            <w:tcW w:w="562" w:type="dxa"/>
          </w:tcPr>
          <w:p w14:paraId="2ADC3799" w14:textId="0198E60E" w:rsidR="00456D37" w:rsidRPr="00783D8F" w:rsidRDefault="00456D37" w:rsidP="00456D37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83D8F">
              <w:rPr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14:paraId="5D4DA63F" w14:textId="7B864818" w:rsidR="00456D37" w:rsidRDefault="00456D37" w:rsidP="00456D37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 w:rsidRPr="003B567B">
              <w:rPr>
                <w:sz w:val="24"/>
                <w:szCs w:val="24"/>
              </w:rPr>
              <w:t>развития</w:t>
            </w:r>
          </w:p>
        </w:tc>
        <w:tc>
          <w:tcPr>
            <w:tcW w:w="987" w:type="dxa"/>
          </w:tcPr>
          <w:p w14:paraId="06EFAB89" w14:textId="75663712" w:rsidR="00456D37" w:rsidRPr="00456D37" w:rsidRDefault="00C3041D" w:rsidP="00456D37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21893">
              <w:rPr>
                <w:bCs/>
                <w:sz w:val="24"/>
                <w:szCs w:val="24"/>
              </w:rPr>
              <w:t>1</w:t>
            </w:r>
          </w:p>
        </w:tc>
      </w:tr>
      <w:tr w:rsidR="00456D37" w14:paraId="42048ADE" w14:textId="77777777" w:rsidTr="00456D37">
        <w:tc>
          <w:tcPr>
            <w:tcW w:w="562" w:type="dxa"/>
          </w:tcPr>
          <w:p w14:paraId="5F849B78" w14:textId="17622FB8" w:rsidR="00456D37" w:rsidRPr="00783D8F" w:rsidRDefault="00456D37" w:rsidP="00456D37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83D8F">
              <w:rPr>
                <w:sz w:val="24"/>
                <w:szCs w:val="24"/>
              </w:rPr>
              <w:t>2.1.</w:t>
            </w:r>
          </w:p>
        </w:tc>
        <w:tc>
          <w:tcPr>
            <w:tcW w:w="7513" w:type="dxa"/>
          </w:tcPr>
          <w:p w14:paraId="7D4D2A20" w14:textId="04CA1D6B" w:rsidR="00456D37" w:rsidRDefault="00456D37" w:rsidP="00456D37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3B567B">
              <w:rPr>
                <w:sz w:val="24"/>
                <w:szCs w:val="24"/>
              </w:rPr>
              <w:t>Целевые показатели развития</w:t>
            </w:r>
          </w:p>
        </w:tc>
        <w:tc>
          <w:tcPr>
            <w:tcW w:w="987" w:type="dxa"/>
          </w:tcPr>
          <w:p w14:paraId="1455FE2C" w14:textId="6DFA883D" w:rsidR="00456D37" w:rsidRPr="00456D37" w:rsidRDefault="00456D37" w:rsidP="00456D37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456D37">
              <w:rPr>
                <w:bCs/>
                <w:sz w:val="24"/>
                <w:szCs w:val="24"/>
              </w:rPr>
              <w:t>2</w:t>
            </w:r>
            <w:r w:rsidR="00B21893">
              <w:rPr>
                <w:bCs/>
                <w:sz w:val="24"/>
                <w:szCs w:val="24"/>
              </w:rPr>
              <w:t>4</w:t>
            </w:r>
          </w:p>
        </w:tc>
      </w:tr>
      <w:tr w:rsidR="00456D37" w14:paraId="0F0B8191" w14:textId="77777777" w:rsidTr="00456D37">
        <w:tc>
          <w:tcPr>
            <w:tcW w:w="562" w:type="dxa"/>
          </w:tcPr>
          <w:p w14:paraId="435038EB" w14:textId="2C20A70A" w:rsidR="00456D37" w:rsidRPr="00783D8F" w:rsidRDefault="00456D37" w:rsidP="00456D37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83D8F">
              <w:rPr>
                <w:sz w:val="24"/>
                <w:szCs w:val="24"/>
              </w:rPr>
              <w:t>2.2.</w:t>
            </w:r>
          </w:p>
        </w:tc>
        <w:tc>
          <w:tcPr>
            <w:tcW w:w="7513" w:type="dxa"/>
          </w:tcPr>
          <w:p w14:paraId="77A47A24" w14:textId="61DCD3DF" w:rsidR="00456D37" w:rsidRDefault="00456D37" w:rsidP="00456D37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3B567B">
              <w:rPr>
                <w:sz w:val="24"/>
                <w:szCs w:val="24"/>
              </w:rPr>
              <w:t>Механизм реализации Программы</w:t>
            </w:r>
          </w:p>
        </w:tc>
        <w:tc>
          <w:tcPr>
            <w:tcW w:w="987" w:type="dxa"/>
          </w:tcPr>
          <w:p w14:paraId="7BEEB10F" w14:textId="008700F9" w:rsidR="00456D37" w:rsidRPr="00456D37" w:rsidRDefault="00456D37" w:rsidP="00456D37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456D37">
              <w:rPr>
                <w:bCs/>
                <w:sz w:val="24"/>
                <w:szCs w:val="24"/>
              </w:rPr>
              <w:t>3</w:t>
            </w:r>
            <w:r w:rsidR="00B21893">
              <w:rPr>
                <w:bCs/>
                <w:sz w:val="24"/>
                <w:szCs w:val="24"/>
              </w:rPr>
              <w:t>1</w:t>
            </w:r>
          </w:p>
        </w:tc>
      </w:tr>
      <w:tr w:rsidR="00456D37" w14:paraId="3A571E19" w14:textId="77777777" w:rsidTr="00456D37">
        <w:tc>
          <w:tcPr>
            <w:tcW w:w="562" w:type="dxa"/>
          </w:tcPr>
          <w:p w14:paraId="14DA3411" w14:textId="1B898D7A" w:rsidR="00456D37" w:rsidRPr="00783D8F" w:rsidRDefault="00456D37" w:rsidP="00456D3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83D8F">
              <w:rPr>
                <w:sz w:val="24"/>
                <w:szCs w:val="24"/>
              </w:rPr>
              <w:t>2.3.</w:t>
            </w:r>
          </w:p>
        </w:tc>
        <w:tc>
          <w:tcPr>
            <w:tcW w:w="7513" w:type="dxa"/>
          </w:tcPr>
          <w:p w14:paraId="120C314B" w14:textId="3158DBF2" w:rsidR="00456D37" w:rsidRPr="003B567B" w:rsidRDefault="00456D37" w:rsidP="00456D3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3B567B">
              <w:rPr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987" w:type="dxa"/>
          </w:tcPr>
          <w:p w14:paraId="78CBB7CD" w14:textId="04E23FD8" w:rsidR="00456D37" w:rsidRPr="00456D37" w:rsidRDefault="00456D37" w:rsidP="00456D37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456D37">
              <w:rPr>
                <w:bCs/>
                <w:sz w:val="24"/>
                <w:szCs w:val="24"/>
              </w:rPr>
              <w:t>3</w:t>
            </w:r>
            <w:r w:rsidR="00E84FE0">
              <w:rPr>
                <w:bCs/>
                <w:sz w:val="24"/>
                <w:szCs w:val="24"/>
              </w:rPr>
              <w:t>2</w:t>
            </w:r>
          </w:p>
        </w:tc>
      </w:tr>
      <w:tr w:rsidR="00456D37" w14:paraId="1BB097B9" w14:textId="77777777" w:rsidTr="00456D37">
        <w:tc>
          <w:tcPr>
            <w:tcW w:w="562" w:type="dxa"/>
          </w:tcPr>
          <w:p w14:paraId="573858DD" w14:textId="4BF05C58" w:rsidR="00456D37" w:rsidRPr="00783D8F" w:rsidRDefault="00456D37" w:rsidP="00456D3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83D8F"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14:paraId="27B5F72B" w14:textId="5003B4FE" w:rsidR="00456D37" w:rsidRPr="003B567B" w:rsidRDefault="00456D37" w:rsidP="00456D3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3B567B">
              <w:rPr>
                <w:sz w:val="24"/>
                <w:szCs w:val="24"/>
              </w:rPr>
              <w:t>План мероприятий по реализации Программы</w:t>
            </w:r>
          </w:p>
        </w:tc>
        <w:tc>
          <w:tcPr>
            <w:tcW w:w="987" w:type="dxa"/>
          </w:tcPr>
          <w:p w14:paraId="0AD80125" w14:textId="06A23A66" w:rsidR="00456D37" w:rsidRPr="00456D37" w:rsidRDefault="00456D37" w:rsidP="00456D37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456D37">
              <w:rPr>
                <w:bCs/>
                <w:sz w:val="24"/>
                <w:szCs w:val="24"/>
              </w:rPr>
              <w:t>3</w:t>
            </w:r>
            <w:r w:rsidR="00B21893">
              <w:rPr>
                <w:bCs/>
                <w:sz w:val="24"/>
                <w:szCs w:val="24"/>
              </w:rPr>
              <w:t>3</w:t>
            </w:r>
          </w:p>
        </w:tc>
      </w:tr>
      <w:tr w:rsidR="00456D37" w14:paraId="31688AC8" w14:textId="77777777" w:rsidTr="00456D37">
        <w:tc>
          <w:tcPr>
            <w:tcW w:w="562" w:type="dxa"/>
          </w:tcPr>
          <w:p w14:paraId="7DED0FDB" w14:textId="2191A1C2" w:rsidR="00456D37" w:rsidRPr="00783D8F" w:rsidRDefault="00456D37" w:rsidP="00456D3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83D8F">
              <w:rPr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14:paraId="0A86387A" w14:textId="6AE2F273" w:rsidR="00456D37" w:rsidRPr="003B567B" w:rsidRDefault="00C3041D" w:rsidP="00456D37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</w:t>
            </w:r>
            <w:r w:rsidR="00456D37" w:rsidRPr="003B567B">
              <w:rPr>
                <w:sz w:val="24"/>
                <w:szCs w:val="24"/>
              </w:rPr>
              <w:t xml:space="preserve"> конечные результаты выполнения Программы</w:t>
            </w:r>
          </w:p>
        </w:tc>
        <w:tc>
          <w:tcPr>
            <w:tcW w:w="987" w:type="dxa"/>
          </w:tcPr>
          <w:p w14:paraId="5A3153CB" w14:textId="37A1E8D6" w:rsidR="00456D37" w:rsidRPr="00456D37" w:rsidRDefault="00D716FB" w:rsidP="00456D37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</w:tr>
      <w:tr w:rsidR="00456D37" w14:paraId="20FC03E6" w14:textId="77777777" w:rsidTr="00456D37">
        <w:tc>
          <w:tcPr>
            <w:tcW w:w="562" w:type="dxa"/>
          </w:tcPr>
          <w:p w14:paraId="69CA1FDE" w14:textId="6DD127D8" w:rsidR="00456D37" w:rsidRPr="00783D8F" w:rsidRDefault="00456D37" w:rsidP="00456D3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83D8F">
              <w:rPr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14:paraId="0A356A7C" w14:textId="62EBFD8A" w:rsidR="00456D37" w:rsidRPr="003B567B" w:rsidRDefault="00456D37" w:rsidP="00456D3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3B567B">
              <w:rPr>
                <w:sz w:val="24"/>
                <w:szCs w:val="24"/>
              </w:rPr>
              <w:t>Экспертиза и мониторинг качества реализации Программы</w:t>
            </w:r>
          </w:p>
        </w:tc>
        <w:tc>
          <w:tcPr>
            <w:tcW w:w="987" w:type="dxa"/>
          </w:tcPr>
          <w:p w14:paraId="3E42BA90" w14:textId="738CCEFF" w:rsidR="00456D37" w:rsidRPr="00456D37" w:rsidRDefault="00D716FB" w:rsidP="00456D37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</w:tr>
      <w:tr w:rsidR="00456D37" w14:paraId="30118BD0" w14:textId="77777777" w:rsidTr="00456D37">
        <w:tc>
          <w:tcPr>
            <w:tcW w:w="562" w:type="dxa"/>
          </w:tcPr>
          <w:p w14:paraId="3F36B13D" w14:textId="2DFF91A6" w:rsidR="00456D37" w:rsidRPr="00783D8F" w:rsidRDefault="00456D37" w:rsidP="00456D3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783D8F">
              <w:rPr>
                <w:rFonts w:cs="Courier New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14:paraId="303A484E" w14:textId="1CEEF618" w:rsidR="00456D37" w:rsidRPr="003B567B" w:rsidRDefault="00456D37" w:rsidP="00456D3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456D37">
              <w:rPr>
                <w:sz w:val="24"/>
                <w:szCs w:val="24"/>
              </w:rPr>
              <w:t>Управление и контроль за ходом реализации Программы</w:t>
            </w:r>
          </w:p>
        </w:tc>
        <w:tc>
          <w:tcPr>
            <w:tcW w:w="987" w:type="dxa"/>
          </w:tcPr>
          <w:p w14:paraId="46F49554" w14:textId="755E520F" w:rsidR="00456D37" w:rsidRPr="00456D37" w:rsidRDefault="00D716FB" w:rsidP="00456D37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</w:tr>
      <w:tr w:rsidR="00456D37" w14:paraId="4CDB6697" w14:textId="77777777" w:rsidTr="00456D37">
        <w:tc>
          <w:tcPr>
            <w:tcW w:w="562" w:type="dxa"/>
          </w:tcPr>
          <w:p w14:paraId="4F0FADB3" w14:textId="77777777" w:rsidR="00456D37" w:rsidRDefault="00456D37" w:rsidP="00456D37">
            <w:pPr>
              <w:spacing w:line="240" w:lineRule="auto"/>
              <w:contextualSpacing/>
              <w:jc w:val="center"/>
              <w:rPr>
                <w:rFonts w:cs="Courier New"/>
                <w:szCs w:val="24"/>
              </w:rPr>
            </w:pPr>
          </w:p>
        </w:tc>
        <w:tc>
          <w:tcPr>
            <w:tcW w:w="7513" w:type="dxa"/>
          </w:tcPr>
          <w:p w14:paraId="27878DD0" w14:textId="2EA0DC87" w:rsidR="00456D37" w:rsidRPr="00456D37" w:rsidRDefault="00456D37" w:rsidP="00456D37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456D37">
              <w:rPr>
                <w:sz w:val="24"/>
                <w:szCs w:val="24"/>
              </w:rPr>
              <w:t>Приложение № 1. Показатели и индикаторы оценки эффективности реализации Программы развития БПОУ «Чебоксарское музыкальное училище им. Ф.П. Павлова» Минкультуры Чувашии на 2025-2030 гг.</w:t>
            </w:r>
          </w:p>
        </w:tc>
        <w:tc>
          <w:tcPr>
            <w:tcW w:w="987" w:type="dxa"/>
          </w:tcPr>
          <w:p w14:paraId="1658199D" w14:textId="2BC1907C" w:rsidR="00456D37" w:rsidRPr="00456D37" w:rsidRDefault="00D716FB" w:rsidP="00456D37">
            <w:pPr>
              <w:spacing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</w:tr>
    </w:tbl>
    <w:p w14:paraId="340C91E8" w14:textId="77777777" w:rsidR="00624365" w:rsidRPr="00C00A26" w:rsidRDefault="00624365" w:rsidP="00C00A26">
      <w:pPr>
        <w:spacing w:after="0" w:line="240" w:lineRule="auto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br w:type="page"/>
      </w:r>
    </w:p>
    <w:p w14:paraId="61464E44" w14:textId="77777777" w:rsidR="00624365" w:rsidRPr="00A81319" w:rsidRDefault="00624365" w:rsidP="008F5056">
      <w:pPr>
        <w:pStyle w:val="1"/>
        <w:ind w:left="360"/>
        <w:jc w:val="center"/>
        <w:rPr>
          <w:sz w:val="24"/>
          <w:szCs w:val="24"/>
        </w:rPr>
      </w:pPr>
      <w:r w:rsidRPr="00A81319">
        <w:rPr>
          <w:sz w:val="24"/>
          <w:szCs w:val="24"/>
        </w:rPr>
        <w:lastRenderedPageBreak/>
        <w:t>ПАСПОРТ ПРОГРАММЫ РАЗВИТИЯ</w:t>
      </w:r>
      <w:bookmarkEnd w:id="0"/>
    </w:p>
    <w:p w14:paraId="715FC6DA" w14:textId="77777777" w:rsidR="001D4B22" w:rsidRDefault="001D4B22" w:rsidP="008F5056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б</w:t>
      </w:r>
      <w:r w:rsidR="00646CD9">
        <w:rPr>
          <w:rFonts w:ascii="Times New Roman" w:hAnsi="Times New Roman"/>
          <w:b/>
          <w:color w:val="000000"/>
          <w:spacing w:val="1"/>
          <w:sz w:val="24"/>
          <w:szCs w:val="24"/>
        </w:rPr>
        <w:t>юджетного профессионального образовательного учреждения</w:t>
      </w:r>
    </w:p>
    <w:p w14:paraId="31D259B4" w14:textId="77777777" w:rsidR="001D4B22" w:rsidRDefault="00646CD9" w:rsidP="008F5056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Чувашской Республики </w:t>
      </w:r>
      <w:r w:rsidR="00624365">
        <w:rPr>
          <w:rFonts w:ascii="Times New Roman" w:hAnsi="Times New Roman"/>
          <w:b/>
          <w:color w:val="000000"/>
          <w:spacing w:val="1"/>
          <w:sz w:val="24"/>
          <w:szCs w:val="24"/>
        </w:rPr>
        <w:t>Чебоксарское музыкальное училище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(техникум)</w:t>
      </w:r>
      <w:r w:rsidR="00624365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</w:p>
    <w:p w14:paraId="105C5F63" w14:textId="77777777" w:rsidR="00D419D3" w:rsidRDefault="00624365" w:rsidP="008F5056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им. Ф.П. Павлова» Мин</w:t>
      </w:r>
      <w:r w:rsidR="00C27DB9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истерства 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культуры</w:t>
      </w:r>
      <w:r w:rsidR="00C27DB9">
        <w:rPr>
          <w:rFonts w:ascii="Times New Roman" w:hAnsi="Times New Roman"/>
          <w:b/>
          <w:color w:val="000000"/>
          <w:spacing w:val="1"/>
          <w:sz w:val="24"/>
          <w:szCs w:val="24"/>
        </w:rPr>
        <w:t>, по делам национальностей</w:t>
      </w:r>
    </w:p>
    <w:p w14:paraId="5A29CA9F" w14:textId="52E0AD12" w:rsidR="00624365" w:rsidRDefault="00C27DB9" w:rsidP="008F5056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и архив</w:t>
      </w:r>
      <w:r w:rsidR="00D419D3">
        <w:rPr>
          <w:rFonts w:ascii="Times New Roman" w:hAnsi="Times New Roman"/>
          <w:b/>
          <w:color w:val="000000"/>
          <w:spacing w:val="1"/>
          <w:sz w:val="24"/>
          <w:szCs w:val="24"/>
        </w:rPr>
        <w:t>ного дела</w:t>
      </w:r>
      <w:r w:rsidR="00624365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Чуваш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ской Республики</w:t>
      </w:r>
      <w:r w:rsidR="00624365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на 20</w:t>
      </w:r>
      <w:r w:rsidR="001D4B22">
        <w:rPr>
          <w:rFonts w:ascii="Times New Roman" w:hAnsi="Times New Roman"/>
          <w:b/>
          <w:color w:val="000000"/>
          <w:spacing w:val="1"/>
          <w:sz w:val="24"/>
          <w:szCs w:val="24"/>
        </w:rPr>
        <w:t>25</w:t>
      </w:r>
      <w:r w:rsidR="00624365">
        <w:rPr>
          <w:rFonts w:ascii="Times New Roman" w:hAnsi="Times New Roman"/>
          <w:b/>
          <w:color w:val="000000"/>
          <w:spacing w:val="1"/>
          <w:sz w:val="24"/>
          <w:szCs w:val="24"/>
        </w:rPr>
        <w:t>-20</w:t>
      </w:r>
      <w:r w:rsidR="001D4B22">
        <w:rPr>
          <w:rFonts w:ascii="Times New Roman" w:hAnsi="Times New Roman"/>
          <w:b/>
          <w:color w:val="000000"/>
          <w:spacing w:val="1"/>
          <w:sz w:val="24"/>
          <w:szCs w:val="24"/>
        </w:rPr>
        <w:t>30</w:t>
      </w:r>
      <w:r w:rsidR="0017010B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="00624365" w:rsidRPr="00A81319">
        <w:rPr>
          <w:rFonts w:ascii="Times New Roman" w:hAnsi="Times New Roman"/>
          <w:b/>
          <w:color w:val="000000"/>
          <w:spacing w:val="1"/>
          <w:sz w:val="24"/>
          <w:szCs w:val="24"/>
        </w:rPr>
        <w:t>гг.</w:t>
      </w:r>
    </w:p>
    <w:p w14:paraId="104F13BA" w14:textId="77777777" w:rsidR="00624365" w:rsidRPr="00A81319" w:rsidRDefault="00624365" w:rsidP="008F5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7416"/>
      </w:tblGrid>
      <w:tr w:rsidR="00624365" w:rsidRPr="00773616" w14:paraId="353C14C3" w14:textId="77777777" w:rsidTr="00572DFE">
        <w:trPr>
          <w:trHeight w:val="20"/>
        </w:trPr>
        <w:tc>
          <w:tcPr>
            <w:tcW w:w="2122" w:type="dxa"/>
            <w:shd w:val="clear" w:color="auto" w:fill="FFFFFF"/>
          </w:tcPr>
          <w:p w14:paraId="44B47181" w14:textId="77777777" w:rsidR="00624365" w:rsidRPr="001D4B22" w:rsidRDefault="00624365" w:rsidP="008F5056">
            <w:pPr>
              <w:widowControl w:val="0"/>
              <w:shd w:val="clear" w:color="auto" w:fill="FFFFFF"/>
              <w:tabs>
                <w:tab w:val="left" w:pos="2512"/>
              </w:tabs>
              <w:autoSpaceDE w:val="0"/>
              <w:autoSpaceDN w:val="0"/>
              <w:adjustRightInd w:val="0"/>
              <w:spacing w:after="0" w:line="240" w:lineRule="auto"/>
              <w:ind w:left="10" w:right="-40" w:hanging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4B2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Наименование </w:t>
            </w:r>
            <w:r w:rsidRPr="001D4B22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416" w:type="dxa"/>
            <w:shd w:val="clear" w:color="auto" w:fill="FFFFFF"/>
          </w:tcPr>
          <w:p w14:paraId="37006E67" w14:textId="77777777" w:rsidR="00572DFE" w:rsidRDefault="00624365" w:rsidP="00572DFE">
            <w:pPr>
              <w:tabs>
                <w:tab w:val="left" w:pos="1680"/>
              </w:tabs>
              <w:spacing w:after="0" w:line="240" w:lineRule="auto"/>
              <w:ind w:firstLine="385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Программа развития </w:t>
            </w:r>
            <w:r w:rsidR="006012F8" w:rsidRPr="006012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бюджетного профессионального образовательного учреждения Чувашской Республики Чебоксарское музыкальное училище (техникум) им. Ф.П. Павлова» Министерства культуры, по делам национальностей и архив</w:t>
            </w:r>
            <w:r w:rsidR="00D419D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ного дела</w:t>
            </w:r>
            <w:r w:rsidR="006012F8" w:rsidRPr="006012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Чувашской Республики</w:t>
            </w:r>
            <w:r w:rsidR="006012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на 2025-2030 </w:t>
            </w:r>
            <w:r w:rsidR="006012F8" w:rsidRPr="007736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гг</w:t>
            </w:r>
            <w:r w:rsidR="006012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646CD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(далее по тексту – </w:t>
            </w:r>
            <w:r w:rsidR="006012F8" w:rsidRPr="007736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 w:rsidR="006012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ПОУ </w:t>
            </w:r>
            <w:r w:rsidR="006012F8" w:rsidRPr="007736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</w:t>
            </w:r>
            <w:r w:rsidR="006012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Чебоксарское музыкальное училище им. Ф.П. Павлова» Минкультуры Чувашии, </w:t>
            </w:r>
            <w:r w:rsidR="00646CD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Чебоксарское музыкальное училище, образовательная организация)</w:t>
            </w:r>
          </w:p>
          <w:p w14:paraId="59733EC6" w14:textId="7ABF921B" w:rsidR="00572DFE" w:rsidRPr="00773616" w:rsidRDefault="00572DFE" w:rsidP="00572DFE">
            <w:pPr>
              <w:tabs>
                <w:tab w:val="left" w:pos="1680"/>
              </w:tabs>
              <w:spacing w:after="0" w:line="240" w:lineRule="auto"/>
              <w:ind w:firstLine="3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65" w:rsidRPr="00773616" w14:paraId="44AFF6C8" w14:textId="77777777" w:rsidTr="00572DFE">
        <w:trPr>
          <w:trHeight w:val="20"/>
        </w:trPr>
        <w:tc>
          <w:tcPr>
            <w:tcW w:w="2122" w:type="dxa"/>
            <w:shd w:val="clear" w:color="auto" w:fill="FFFFFF"/>
          </w:tcPr>
          <w:p w14:paraId="5CF546B8" w14:textId="77777777" w:rsidR="00624365" w:rsidRPr="001D4B22" w:rsidRDefault="00624365" w:rsidP="008F5056">
            <w:pPr>
              <w:widowControl w:val="0"/>
              <w:shd w:val="clear" w:color="auto" w:fill="FFFFFF"/>
              <w:tabs>
                <w:tab w:val="left" w:pos="2512"/>
              </w:tabs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1D4B2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Назначение программы</w:t>
            </w:r>
          </w:p>
        </w:tc>
        <w:tc>
          <w:tcPr>
            <w:tcW w:w="7416" w:type="dxa"/>
            <w:shd w:val="clear" w:color="auto" w:fill="FFFFFF"/>
          </w:tcPr>
          <w:p w14:paraId="5244D8FD" w14:textId="77777777" w:rsidR="00624365" w:rsidRDefault="00624365" w:rsidP="00646CD9">
            <w:pPr>
              <w:tabs>
                <w:tab w:val="left" w:pos="1680"/>
              </w:tabs>
              <w:spacing w:after="0" w:line="240" w:lineRule="auto"/>
              <w:ind w:firstLine="385"/>
              <w:contextualSpacing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73616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77361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Определение путей и </w:t>
            </w:r>
            <w:r w:rsidR="001D4B22" w:rsidRPr="00773616">
              <w:rPr>
                <w:rFonts w:ascii="Times New Roman" w:hAnsi="Times New Roman"/>
                <w:spacing w:val="1"/>
                <w:sz w:val="24"/>
                <w:szCs w:val="24"/>
              </w:rPr>
              <w:t>средств для</w:t>
            </w:r>
            <w:r w:rsidRPr="0077361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обеспечения успешного функционирования и развития </w:t>
            </w:r>
            <w:r w:rsidR="00D419D3" w:rsidRPr="007736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 w:rsidR="00D419D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ПОУ </w:t>
            </w:r>
            <w:r w:rsidR="00D419D3" w:rsidRPr="007736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</w:t>
            </w:r>
            <w:r w:rsidR="00D419D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Чебоксарское музыкальное училище им. Ф.П. Павлова» Минкультуры Чувашии</w:t>
            </w:r>
            <w:r w:rsidR="00D419D3" w:rsidRPr="0077361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14:paraId="48A6DE6E" w14:textId="5820B25C" w:rsidR="00572DFE" w:rsidRPr="00773616" w:rsidRDefault="00572DFE" w:rsidP="00646CD9">
            <w:pPr>
              <w:tabs>
                <w:tab w:val="left" w:pos="1680"/>
              </w:tabs>
              <w:spacing w:after="0" w:line="240" w:lineRule="auto"/>
              <w:ind w:firstLine="385"/>
              <w:contextualSpacing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624365" w:rsidRPr="00773616" w14:paraId="5A700A39" w14:textId="77777777" w:rsidTr="00572DFE">
        <w:trPr>
          <w:trHeight w:val="20"/>
        </w:trPr>
        <w:tc>
          <w:tcPr>
            <w:tcW w:w="2122" w:type="dxa"/>
            <w:shd w:val="clear" w:color="auto" w:fill="FFFFFF"/>
          </w:tcPr>
          <w:p w14:paraId="05BEDF63" w14:textId="77777777" w:rsidR="006012F8" w:rsidRPr="006012F8" w:rsidRDefault="006012F8" w:rsidP="006012F8">
            <w:pPr>
              <w:widowControl w:val="0"/>
              <w:shd w:val="clear" w:color="auto" w:fill="FFFFFF"/>
              <w:tabs>
                <w:tab w:val="left" w:pos="2512"/>
              </w:tabs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6012F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Основание для</w:t>
            </w:r>
          </w:p>
          <w:p w14:paraId="2D9B21D0" w14:textId="068C7CDC" w:rsidR="00624365" w:rsidRPr="001D4B22" w:rsidRDefault="006012F8" w:rsidP="006012F8">
            <w:pPr>
              <w:widowControl w:val="0"/>
              <w:shd w:val="clear" w:color="auto" w:fill="FFFFFF"/>
              <w:tabs>
                <w:tab w:val="left" w:pos="2512"/>
              </w:tabs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6012F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разработки программы</w:t>
            </w:r>
          </w:p>
        </w:tc>
        <w:tc>
          <w:tcPr>
            <w:tcW w:w="7416" w:type="dxa"/>
            <w:shd w:val="clear" w:color="auto" w:fill="FFFFFF"/>
          </w:tcPr>
          <w:p w14:paraId="336CE328" w14:textId="08D31CC9" w:rsidR="00624365" w:rsidRDefault="00624365" w:rsidP="001C0B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E6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FDA">
              <w:rPr>
                <w:rFonts w:ascii="Times New Roman" w:hAnsi="Times New Roman"/>
                <w:sz w:val="24"/>
                <w:szCs w:val="24"/>
              </w:rPr>
              <w:t>Федеральный закон от 29.12.</w:t>
            </w:r>
            <w:r>
              <w:rPr>
                <w:rFonts w:ascii="Times New Roman" w:hAnsi="Times New Roman"/>
                <w:sz w:val="24"/>
                <w:szCs w:val="24"/>
              </w:rPr>
              <w:t>2012 № 273-ФЗ «Об образовании в </w:t>
            </w:r>
            <w:r w:rsidRPr="00FF0FDA">
              <w:rPr>
                <w:rFonts w:ascii="Times New Roman" w:hAnsi="Times New Roman"/>
                <w:sz w:val="24"/>
                <w:szCs w:val="24"/>
              </w:rPr>
              <w:t>Российской Федерации»</w:t>
            </w:r>
            <w:r w:rsidR="00364A2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C84E7C" w14:textId="0D5F0C35" w:rsidR="00364A2F" w:rsidRDefault="00364A2F" w:rsidP="001C0B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 Указ Президента Российский Федерации от 09.11.2022 № 809  «Об утверждении Основ государственной политики по сохранению и укреплению традиционных российских духовно-нравственных ценностей»;</w:t>
            </w:r>
          </w:p>
          <w:p w14:paraId="6440F471" w14:textId="52ED7C5E" w:rsidR="00E25A57" w:rsidRPr="00FF0FDA" w:rsidRDefault="00E25A57" w:rsidP="001C0B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– </w:t>
            </w:r>
            <w:r w:rsidRPr="0027634C">
              <w:rPr>
                <w:rFonts w:ascii="Times New Roman" w:eastAsia="Calibri" w:hAnsi="Times New Roman"/>
                <w:sz w:val="24"/>
                <w:szCs w:val="24"/>
              </w:rPr>
              <w:t>Закон Чувашской Республики от 26.12.2020 № 102 «О стратегии социально-экономического развития Чувашской Республики до 2035 года»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14:paraId="1F0AD6C6" w14:textId="77777777" w:rsidR="00624365" w:rsidRDefault="00624365" w:rsidP="006E6E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85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6E6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FDA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r w:rsidR="00D419D3" w:rsidRPr="006012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бюджетного профессионального образовательного учреждения Чувашской Республики Чебоксарское музыкальное училище (техникум) им. Ф.П. Павлова» Министерства культуры, по делам национальностей и архив</w:t>
            </w:r>
            <w:r w:rsidR="00D419D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ного дела</w:t>
            </w:r>
            <w:r w:rsidR="00D419D3" w:rsidRPr="006012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Чувашской Республики</w:t>
            </w:r>
          </w:p>
          <w:p w14:paraId="1C574147" w14:textId="2A38345D" w:rsidR="00572DFE" w:rsidRPr="00773616" w:rsidRDefault="00572DFE" w:rsidP="006E6E4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65" w:rsidRPr="00773616" w14:paraId="7328D902" w14:textId="77777777" w:rsidTr="00572DFE">
        <w:trPr>
          <w:trHeight w:val="20"/>
        </w:trPr>
        <w:tc>
          <w:tcPr>
            <w:tcW w:w="2122" w:type="dxa"/>
            <w:shd w:val="clear" w:color="auto" w:fill="FFFFFF"/>
          </w:tcPr>
          <w:p w14:paraId="3A38FD25" w14:textId="77777777" w:rsidR="00624365" w:rsidRPr="00BA602E" w:rsidRDefault="00624365" w:rsidP="008F5056">
            <w:pPr>
              <w:widowControl w:val="0"/>
              <w:shd w:val="clear" w:color="auto" w:fill="FFFFFF"/>
              <w:tabs>
                <w:tab w:val="left" w:pos="2512"/>
              </w:tabs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BA602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416" w:type="dxa"/>
            <w:shd w:val="clear" w:color="auto" w:fill="FFFFFF"/>
          </w:tcPr>
          <w:p w14:paraId="7B564CDC" w14:textId="616D2CAB" w:rsidR="001D4B22" w:rsidRPr="00757735" w:rsidRDefault="001D4B22" w:rsidP="001D4B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57735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и педагогический коллектив </w:t>
            </w:r>
            <w:r w:rsidR="00C27DB9" w:rsidRPr="007736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 w:rsidR="00C27DB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ПОУ </w:t>
            </w:r>
            <w:r w:rsidR="00C27DB9" w:rsidRPr="007736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</w:t>
            </w:r>
            <w:r w:rsidR="00C27DB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Чебоксарское музыкальное училище им. Ф.П.</w:t>
            </w:r>
            <w:r w:rsidR="00C27DB9">
              <w:t> </w:t>
            </w:r>
            <w:r w:rsidR="00C27DB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Павлова» Минкультуры Чувашии</w:t>
            </w:r>
          </w:p>
          <w:p w14:paraId="6A1999A9" w14:textId="105DD8E4" w:rsidR="000933A3" w:rsidRPr="000933A3" w:rsidRDefault="000933A3" w:rsidP="000933A3">
            <w:pPr>
              <w:spacing w:after="0" w:line="240" w:lineRule="auto"/>
              <w:ind w:firstLine="385"/>
              <w:jc w:val="both"/>
            </w:pPr>
          </w:p>
        </w:tc>
      </w:tr>
      <w:tr w:rsidR="00B77F43" w:rsidRPr="00773616" w14:paraId="36DB7CD5" w14:textId="77777777" w:rsidTr="00572DFE">
        <w:trPr>
          <w:trHeight w:val="20"/>
        </w:trPr>
        <w:tc>
          <w:tcPr>
            <w:tcW w:w="2122" w:type="dxa"/>
            <w:shd w:val="clear" w:color="auto" w:fill="FFFFFF"/>
          </w:tcPr>
          <w:p w14:paraId="3DC2EFA3" w14:textId="769C0589" w:rsidR="00B77F43" w:rsidRPr="00BA602E" w:rsidRDefault="00B77F43" w:rsidP="008F5056">
            <w:pPr>
              <w:widowControl w:val="0"/>
              <w:shd w:val="clear" w:color="auto" w:fill="FFFFFF"/>
              <w:tabs>
                <w:tab w:val="left" w:pos="2512"/>
              </w:tabs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BA602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Исполнитель программы</w:t>
            </w:r>
          </w:p>
        </w:tc>
        <w:tc>
          <w:tcPr>
            <w:tcW w:w="7416" w:type="dxa"/>
            <w:shd w:val="clear" w:color="auto" w:fill="FFFFFF"/>
          </w:tcPr>
          <w:p w14:paraId="7A700778" w14:textId="36A31631" w:rsidR="00572DFE" w:rsidRDefault="00B77F43" w:rsidP="005D17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57735">
              <w:rPr>
                <w:rFonts w:ascii="Times New Roman" w:eastAsia="Calibri" w:hAnsi="Times New Roman"/>
                <w:sz w:val="24"/>
                <w:szCs w:val="24"/>
              </w:rPr>
              <w:t>Участники образовательных отношений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736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ПОУ </w:t>
            </w:r>
            <w:r w:rsidRPr="007736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Чебоксарское музыкальное училище им. Ф.П.</w:t>
            </w:r>
            <w:r>
              <w:t> 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Павлова» Минкультуры Чувашии</w:t>
            </w:r>
          </w:p>
        </w:tc>
      </w:tr>
      <w:tr w:rsidR="00624365" w:rsidRPr="00773616" w14:paraId="5F234DE3" w14:textId="77777777" w:rsidTr="00572DFE">
        <w:trPr>
          <w:trHeight w:val="20"/>
        </w:trPr>
        <w:tc>
          <w:tcPr>
            <w:tcW w:w="2122" w:type="dxa"/>
            <w:shd w:val="clear" w:color="auto" w:fill="FFFFFF"/>
          </w:tcPr>
          <w:p w14:paraId="7DE2502C" w14:textId="05569507" w:rsidR="00624365" w:rsidRPr="00BA602E" w:rsidRDefault="006012F8" w:rsidP="004B40A3">
            <w:pPr>
              <w:widowControl w:val="0"/>
              <w:shd w:val="clear" w:color="auto" w:fill="FFFFFF"/>
              <w:tabs>
                <w:tab w:val="left" w:pos="2512"/>
              </w:tabs>
              <w:autoSpaceDE w:val="0"/>
              <w:autoSpaceDN w:val="0"/>
              <w:adjustRightInd w:val="0"/>
              <w:spacing w:after="0" w:line="240" w:lineRule="auto"/>
              <w:ind w:left="10" w:right="-40"/>
              <w:contextualSpacing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BA602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Ц</w:t>
            </w:r>
            <w:r w:rsidR="00624365" w:rsidRPr="00BA602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ель </w:t>
            </w:r>
            <w:r w:rsidR="000321B7" w:rsidRPr="00BA60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416" w:type="dxa"/>
            <w:shd w:val="clear" w:color="auto" w:fill="FFFFFF"/>
          </w:tcPr>
          <w:p w14:paraId="739DD7B9" w14:textId="6327023D" w:rsidR="001256D9" w:rsidRPr="00251CB2" w:rsidRDefault="001256D9" w:rsidP="001256D9">
            <w:pPr>
              <w:pStyle w:val="TableParagraph"/>
              <w:tabs>
                <w:tab w:val="left" w:pos="350"/>
              </w:tabs>
              <w:jc w:val="both"/>
              <w:rPr>
                <w:sz w:val="24"/>
                <w:lang w:val="ru-RU"/>
              </w:rPr>
            </w:pPr>
            <w:r w:rsidRPr="00251CB2">
              <w:rPr>
                <w:sz w:val="24"/>
                <w:lang w:val="ru-RU"/>
              </w:rPr>
              <w:t>Основная цель – повышение качества музыкального образования и подготовка высококвалифицированных специалистов, в том числе:</w:t>
            </w:r>
          </w:p>
          <w:p w14:paraId="5233CC5D" w14:textId="7B528A3C" w:rsidR="00D419D3" w:rsidRPr="00251CB2" w:rsidRDefault="001256D9" w:rsidP="001256D9">
            <w:pPr>
              <w:pStyle w:val="TableParagraph"/>
              <w:tabs>
                <w:tab w:val="left" w:pos="350"/>
              </w:tabs>
              <w:jc w:val="both"/>
              <w:rPr>
                <w:sz w:val="24"/>
                <w:lang w:val="ru-RU"/>
              </w:rPr>
            </w:pPr>
            <w:r w:rsidRPr="00251CB2">
              <w:rPr>
                <w:sz w:val="24"/>
                <w:lang w:val="ru-RU"/>
              </w:rPr>
              <w:t>– о</w:t>
            </w:r>
            <w:r w:rsidR="006012F8" w:rsidRPr="00251CB2">
              <w:rPr>
                <w:sz w:val="24"/>
                <w:lang w:val="ru-RU"/>
              </w:rPr>
              <w:t>беспечение устойчивого динамичного развития БПОУ «Чебоксарское музыкальное училище им. Ф.П. Павлова» Минкультуры Чувашии как активного культурно-образовательного центра профессиональной подготовки специалистов со средним профессиональным образованием, обеспечивающего становление духовно и физически здорового, высокоинтеллектуального, социально адаптированного творческого специалиста, обладающего необходимыми компетенциями для успешной реализации</w:t>
            </w:r>
          </w:p>
          <w:p w14:paraId="0AC221B0" w14:textId="77777777" w:rsidR="001256D9" w:rsidRPr="00251CB2" w:rsidRDefault="006012F8" w:rsidP="001256D9">
            <w:pPr>
              <w:pStyle w:val="TableParagraph"/>
              <w:tabs>
                <w:tab w:val="left" w:pos="350"/>
              </w:tabs>
              <w:jc w:val="both"/>
              <w:rPr>
                <w:sz w:val="24"/>
                <w:lang w:val="ru-RU"/>
              </w:rPr>
            </w:pPr>
            <w:r w:rsidRPr="00251CB2">
              <w:rPr>
                <w:sz w:val="24"/>
                <w:lang w:val="ru-RU"/>
              </w:rPr>
              <w:t xml:space="preserve">в профессиональной деятельности; </w:t>
            </w:r>
          </w:p>
          <w:p w14:paraId="412DF1FF" w14:textId="77777777" w:rsidR="001256D9" w:rsidRPr="00251CB2" w:rsidRDefault="001256D9" w:rsidP="001256D9">
            <w:pPr>
              <w:pStyle w:val="TableParagraph"/>
              <w:tabs>
                <w:tab w:val="left" w:pos="350"/>
              </w:tabs>
              <w:jc w:val="both"/>
              <w:rPr>
                <w:sz w:val="24"/>
                <w:lang w:val="ru-RU"/>
              </w:rPr>
            </w:pPr>
            <w:r w:rsidRPr="00251CB2">
              <w:rPr>
                <w:sz w:val="24"/>
                <w:lang w:val="ru-RU"/>
              </w:rPr>
              <w:t>– с</w:t>
            </w:r>
            <w:r w:rsidR="006012F8" w:rsidRPr="00251CB2">
              <w:rPr>
                <w:sz w:val="24"/>
                <w:lang w:val="ru-RU"/>
              </w:rPr>
              <w:t xml:space="preserve">овершенствование педагогической системы обучения, обеспечивающей доступность, качество и эффективность образования, совершенствование воспитательной и образовательной среды, способствующей духовному, нравственному, физическому развитию </w:t>
            </w:r>
            <w:r w:rsidR="006012F8" w:rsidRPr="00251CB2">
              <w:rPr>
                <w:sz w:val="24"/>
                <w:lang w:val="ru-RU"/>
              </w:rPr>
              <w:lastRenderedPageBreak/>
              <w:t xml:space="preserve">личности обучающегося; </w:t>
            </w:r>
          </w:p>
          <w:p w14:paraId="492658A3" w14:textId="1702DAF8" w:rsidR="00624365" w:rsidRPr="00251CB2" w:rsidRDefault="001256D9" w:rsidP="001256D9">
            <w:pPr>
              <w:pStyle w:val="TableParagraph"/>
              <w:tabs>
                <w:tab w:val="left" w:pos="350"/>
              </w:tabs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251CB2">
              <w:rPr>
                <w:sz w:val="24"/>
                <w:lang w:val="ru-RU"/>
              </w:rPr>
              <w:t>– р</w:t>
            </w:r>
            <w:r w:rsidR="006012F8" w:rsidRPr="00251CB2">
              <w:rPr>
                <w:sz w:val="24"/>
                <w:lang w:val="ru-RU"/>
              </w:rPr>
              <w:t xml:space="preserve">азвитие творческого </w:t>
            </w:r>
            <w:r w:rsidR="001B484B" w:rsidRPr="00251CB2">
              <w:rPr>
                <w:sz w:val="24"/>
                <w:lang w:val="ru-RU"/>
              </w:rPr>
              <w:t xml:space="preserve">потенциала обучающихся </w:t>
            </w:r>
            <w:r w:rsidR="006012F8" w:rsidRPr="00251CB2">
              <w:rPr>
                <w:sz w:val="24"/>
                <w:lang w:val="ru-RU"/>
              </w:rPr>
              <w:t>и преподавателей, создание условий для улучшения доступа населения к культурным ценностям, информации и знаниям.</w:t>
            </w:r>
          </w:p>
        </w:tc>
      </w:tr>
      <w:tr w:rsidR="00A152F7" w:rsidRPr="00773616" w14:paraId="746876BD" w14:textId="77777777" w:rsidTr="00572DFE">
        <w:trPr>
          <w:trHeight w:val="20"/>
        </w:trPr>
        <w:tc>
          <w:tcPr>
            <w:tcW w:w="2122" w:type="dxa"/>
            <w:shd w:val="clear" w:color="auto" w:fill="FFFFFF"/>
          </w:tcPr>
          <w:p w14:paraId="059BA82B" w14:textId="0E077211" w:rsidR="00A152F7" w:rsidRPr="00BA602E" w:rsidRDefault="00A152F7" w:rsidP="00A152F7">
            <w:pPr>
              <w:widowControl w:val="0"/>
              <w:shd w:val="clear" w:color="auto" w:fill="FFFFFF"/>
              <w:tabs>
                <w:tab w:val="left" w:pos="2512"/>
              </w:tabs>
              <w:autoSpaceDE w:val="0"/>
              <w:autoSpaceDN w:val="0"/>
              <w:adjustRightInd w:val="0"/>
              <w:spacing w:after="0" w:line="240" w:lineRule="auto"/>
              <w:ind w:left="10" w:right="-40"/>
              <w:contextualSpacing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BA602E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Задачи </w:t>
            </w:r>
            <w:r w:rsidRPr="00BA60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416" w:type="dxa"/>
            <w:shd w:val="clear" w:color="auto" w:fill="FFFFFF"/>
          </w:tcPr>
          <w:p w14:paraId="273C90C2" w14:textId="2299D53B" w:rsidR="00251CB2" w:rsidRPr="00251CB2" w:rsidRDefault="00251CB2" w:rsidP="001C5E42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left="0" w:firstLine="352"/>
              <w:jc w:val="both"/>
              <w:rPr>
                <w:sz w:val="24"/>
                <w:lang w:val="ru-RU"/>
              </w:rPr>
            </w:pPr>
            <w:r w:rsidRPr="00251CB2">
              <w:rPr>
                <w:sz w:val="24"/>
                <w:lang w:val="ru-RU"/>
              </w:rPr>
              <w:t xml:space="preserve"> Модернизация материально-технической базы – проведение капитального ремонта учебного корпуса, общежития, концертного зала, создание пищеблока</w:t>
            </w:r>
          </w:p>
          <w:p w14:paraId="598A3C04" w14:textId="265AA7B0" w:rsidR="00251CB2" w:rsidRPr="00251CB2" w:rsidRDefault="00251CB2" w:rsidP="001C5E42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left="0" w:firstLine="352"/>
              <w:jc w:val="both"/>
              <w:rPr>
                <w:sz w:val="24"/>
                <w:lang w:val="ru-RU"/>
              </w:rPr>
            </w:pPr>
            <w:r w:rsidRPr="00251CB2">
              <w:rPr>
                <w:sz w:val="24"/>
                <w:lang w:val="ru-RU"/>
              </w:rPr>
              <w:t>Развитие цифровых образовательных технологий, мультимедийных ресурсов, создание онлайн-платформ для обучения</w:t>
            </w:r>
          </w:p>
          <w:p w14:paraId="0E3B0DEA" w14:textId="3A7E83FA" w:rsidR="00251CB2" w:rsidRPr="00251CB2" w:rsidRDefault="00251CB2" w:rsidP="001C5E42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left="0" w:firstLine="352"/>
              <w:jc w:val="both"/>
              <w:rPr>
                <w:sz w:val="24"/>
                <w:lang w:val="ru-RU"/>
              </w:rPr>
            </w:pPr>
            <w:r w:rsidRPr="00251CB2">
              <w:rPr>
                <w:sz w:val="24"/>
                <w:lang w:val="ru-RU"/>
              </w:rPr>
              <w:t xml:space="preserve">Расширение сотрудничества с ведущими профессиональными творческими коллективами, образовательными организациями (ДМШ, ДШИ, ПОО и ВУЗами). </w:t>
            </w:r>
          </w:p>
          <w:p w14:paraId="0A917060" w14:textId="52443594" w:rsidR="00251CB2" w:rsidRPr="00251CB2" w:rsidRDefault="00251CB2" w:rsidP="001C5E42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left="0" w:firstLine="352"/>
              <w:jc w:val="both"/>
              <w:rPr>
                <w:sz w:val="24"/>
                <w:lang w:val="ru-RU"/>
              </w:rPr>
            </w:pPr>
            <w:r w:rsidRPr="00251CB2">
              <w:rPr>
                <w:sz w:val="24"/>
                <w:lang w:val="ru-RU"/>
              </w:rPr>
              <w:t>Обновление учебных планов посредством участия в федеральных программах «Школа креативных индустрий» и «Профессионалитет».</w:t>
            </w:r>
          </w:p>
          <w:p w14:paraId="3F8F381D" w14:textId="7B47A417" w:rsidR="00A152F7" w:rsidRPr="00251CB2" w:rsidRDefault="00A152F7" w:rsidP="001C5E42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left="0" w:firstLine="352"/>
              <w:jc w:val="both"/>
              <w:rPr>
                <w:sz w:val="24"/>
                <w:lang w:val="ru-RU"/>
              </w:rPr>
            </w:pPr>
            <w:r w:rsidRPr="00251CB2">
              <w:rPr>
                <w:sz w:val="24"/>
                <w:lang w:val="ru-RU"/>
              </w:rPr>
              <w:t>Социально-экономическая</w:t>
            </w:r>
            <w:r w:rsidRPr="00251CB2">
              <w:rPr>
                <w:spacing w:val="-4"/>
                <w:sz w:val="24"/>
                <w:lang w:val="ru-RU"/>
              </w:rPr>
              <w:t xml:space="preserve"> </w:t>
            </w:r>
            <w:r w:rsidRPr="00251CB2">
              <w:rPr>
                <w:sz w:val="24"/>
                <w:lang w:val="ru-RU"/>
              </w:rPr>
              <w:t>поддержка</w:t>
            </w:r>
            <w:r w:rsidRPr="00251CB2">
              <w:rPr>
                <w:spacing w:val="-5"/>
                <w:sz w:val="24"/>
                <w:lang w:val="ru-RU"/>
              </w:rPr>
              <w:t xml:space="preserve"> </w:t>
            </w:r>
            <w:r w:rsidRPr="00251CB2">
              <w:rPr>
                <w:sz w:val="24"/>
                <w:lang w:val="ru-RU"/>
              </w:rPr>
              <w:t>обучающихся,</w:t>
            </w:r>
            <w:r w:rsidRPr="00251CB2">
              <w:rPr>
                <w:spacing w:val="-4"/>
                <w:sz w:val="24"/>
                <w:lang w:val="ru-RU"/>
              </w:rPr>
              <w:t xml:space="preserve"> </w:t>
            </w:r>
            <w:r w:rsidRPr="00251CB2">
              <w:rPr>
                <w:sz w:val="24"/>
                <w:lang w:val="ru-RU"/>
              </w:rPr>
              <w:t>в</w:t>
            </w:r>
            <w:r w:rsidRPr="00251CB2">
              <w:rPr>
                <w:spacing w:val="-5"/>
                <w:sz w:val="24"/>
                <w:lang w:val="ru-RU"/>
              </w:rPr>
              <w:t xml:space="preserve"> </w:t>
            </w:r>
            <w:r w:rsidRPr="00251CB2">
              <w:rPr>
                <w:sz w:val="24"/>
                <w:lang w:val="ru-RU"/>
              </w:rPr>
              <w:t>том</w:t>
            </w:r>
            <w:r w:rsidRPr="00251CB2">
              <w:rPr>
                <w:spacing w:val="-4"/>
                <w:sz w:val="24"/>
                <w:lang w:val="ru-RU"/>
              </w:rPr>
              <w:t xml:space="preserve"> </w:t>
            </w:r>
            <w:r w:rsidRPr="00251CB2">
              <w:rPr>
                <w:sz w:val="24"/>
                <w:lang w:val="ru-RU"/>
              </w:rPr>
              <w:t>числе</w:t>
            </w:r>
            <w:r w:rsidRPr="00251CB2">
              <w:rPr>
                <w:spacing w:val="-5"/>
                <w:sz w:val="24"/>
                <w:lang w:val="ru-RU"/>
              </w:rPr>
              <w:t xml:space="preserve"> </w:t>
            </w:r>
            <w:r w:rsidRPr="00251CB2">
              <w:rPr>
                <w:sz w:val="24"/>
                <w:lang w:val="ru-RU"/>
              </w:rPr>
              <w:t>с</w:t>
            </w:r>
            <w:r w:rsidRPr="00251CB2">
              <w:rPr>
                <w:spacing w:val="-5"/>
                <w:sz w:val="24"/>
                <w:lang w:val="ru-RU"/>
              </w:rPr>
              <w:t xml:space="preserve"> </w:t>
            </w:r>
            <w:r w:rsidRPr="00251CB2">
              <w:rPr>
                <w:sz w:val="24"/>
                <w:lang w:val="ru-RU"/>
              </w:rPr>
              <w:t>ограниченными</w:t>
            </w:r>
            <w:r w:rsidRPr="00251CB2">
              <w:rPr>
                <w:spacing w:val="-4"/>
                <w:sz w:val="24"/>
                <w:lang w:val="ru-RU"/>
              </w:rPr>
              <w:t xml:space="preserve"> </w:t>
            </w:r>
            <w:r w:rsidRPr="00251CB2">
              <w:rPr>
                <w:sz w:val="24"/>
                <w:lang w:val="ru-RU"/>
              </w:rPr>
              <w:t>возможностями</w:t>
            </w:r>
            <w:r w:rsidRPr="00251CB2">
              <w:rPr>
                <w:spacing w:val="-4"/>
                <w:sz w:val="24"/>
                <w:lang w:val="ru-RU"/>
              </w:rPr>
              <w:t xml:space="preserve"> </w:t>
            </w:r>
            <w:r w:rsidRPr="00251CB2">
              <w:rPr>
                <w:sz w:val="24"/>
                <w:lang w:val="ru-RU"/>
              </w:rPr>
              <w:t>здоровья, детей-сирот, детей оставшимися без попечения родителей, детей-участников специальной военной операции</w:t>
            </w:r>
            <w:r w:rsidR="009968A9" w:rsidRPr="00251CB2">
              <w:rPr>
                <w:sz w:val="24"/>
                <w:lang w:val="ru-RU"/>
              </w:rPr>
              <w:t>.</w:t>
            </w:r>
          </w:p>
        </w:tc>
      </w:tr>
      <w:tr w:rsidR="00A152F7" w:rsidRPr="00773616" w14:paraId="68B06F05" w14:textId="77777777" w:rsidTr="00572DFE">
        <w:trPr>
          <w:trHeight w:val="557"/>
        </w:trPr>
        <w:tc>
          <w:tcPr>
            <w:tcW w:w="2122" w:type="dxa"/>
            <w:shd w:val="clear" w:color="auto" w:fill="FFFFFF"/>
          </w:tcPr>
          <w:p w14:paraId="686FF426" w14:textId="269846D4" w:rsidR="009968A9" w:rsidRPr="00773616" w:rsidRDefault="00A152F7" w:rsidP="00572DFE">
            <w:pPr>
              <w:widowControl w:val="0"/>
              <w:shd w:val="clear" w:color="auto" w:fill="FFFFFF"/>
              <w:tabs>
                <w:tab w:val="left" w:pos="2512"/>
              </w:tabs>
              <w:autoSpaceDE w:val="0"/>
              <w:autoSpaceDN w:val="0"/>
              <w:adjustRightInd w:val="0"/>
              <w:spacing w:after="0" w:line="240" w:lineRule="auto"/>
              <w:ind w:left="10" w:right="-4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1091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Сроки реализации </w:t>
            </w:r>
            <w:r w:rsidRPr="00D109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416" w:type="dxa"/>
            <w:shd w:val="clear" w:color="auto" w:fill="FFFFFF"/>
          </w:tcPr>
          <w:p w14:paraId="29F64B38" w14:textId="6E464A42" w:rsidR="00A152F7" w:rsidRPr="00572DFE" w:rsidRDefault="00A152F7" w:rsidP="00A152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8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DFE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BA602E" w:rsidRPr="00572DFE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Pr="00572DFE">
              <w:rPr>
                <w:rFonts w:ascii="Times New Roman" w:hAnsi="Times New Roman"/>
                <w:b/>
                <w:bCs/>
                <w:sz w:val="24"/>
                <w:szCs w:val="24"/>
              </w:rPr>
              <w:t>-20</w:t>
            </w:r>
            <w:r w:rsidR="00BA602E" w:rsidRPr="00572DFE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Pr="00572D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гг.</w:t>
            </w:r>
          </w:p>
        </w:tc>
      </w:tr>
      <w:tr w:rsidR="00A152F7" w:rsidRPr="00773616" w14:paraId="7620F832" w14:textId="77777777" w:rsidTr="00572DFE">
        <w:trPr>
          <w:trHeight w:val="20"/>
        </w:trPr>
        <w:tc>
          <w:tcPr>
            <w:tcW w:w="2122" w:type="dxa"/>
            <w:shd w:val="clear" w:color="auto" w:fill="FFFFFF"/>
          </w:tcPr>
          <w:p w14:paraId="539FFE30" w14:textId="77777777" w:rsidR="00A152F7" w:rsidRPr="00D10910" w:rsidRDefault="00A152F7" w:rsidP="00A152F7">
            <w:pPr>
              <w:widowControl w:val="0"/>
              <w:shd w:val="clear" w:color="auto" w:fill="FFFFFF"/>
              <w:tabs>
                <w:tab w:val="left" w:pos="2512"/>
              </w:tabs>
              <w:autoSpaceDE w:val="0"/>
              <w:autoSpaceDN w:val="0"/>
              <w:adjustRightInd w:val="0"/>
              <w:spacing w:after="0" w:line="240" w:lineRule="auto"/>
              <w:ind w:left="10" w:right="-40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D1091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7416" w:type="dxa"/>
            <w:shd w:val="clear" w:color="auto" w:fill="FFFFFF"/>
          </w:tcPr>
          <w:p w14:paraId="3BE75C71" w14:textId="0747C229" w:rsidR="00A152F7" w:rsidRPr="00382BA1" w:rsidRDefault="00A152F7" w:rsidP="00A152F7">
            <w:pPr>
              <w:pStyle w:val="ae"/>
              <w:spacing w:before="0" w:beforeAutospacing="0" w:after="0" w:afterAutospacing="0"/>
              <w:ind w:firstLine="385"/>
              <w:jc w:val="both"/>
              <w:rPr>
                <w:b/>
                <w:bCs/>
              </w:rPr>
            </w:pPr>
            <w:r w:rsidRPr="00382BA1">
              <w:rPr>
                <w:b/>
                <w:bCs/>
              </w:rPr>
              <w:t xml:space="preserve">I этап – </w:t>
            </w:r>
            <w:r w:rsidR="00BA602E" w:rsidRPr="00382BA1">
              <w:rPr>
                <w:b/>
                <w:bCs/>
              </w:rPr>
              <w:t>подготовительный</w:t>
            </w:r>
            <w:r w:rsidR="00BA602E" w:rsidRPr="00382BA1">
              <w:rPr>
                <w:b/>
                <w:bCs/>
                <w:spacing w:val="-2"/>
              </w:rPr>
              <w:t xml:space="preserve"> </w:t>
            </w:r>
            <w:r w:rsidR="00BA602E" w:rsidRPr="00382BA1">
              <w:rPr>
                <w:b/>
                <w:bCs/>
              </w:rPr>
              <w:t>этап – с</w:t>
            </w:r>
            <w:r w:rsidR="00BA602E" w:rsidRPr="00382BA1">
              <w:rPr>
                <w:b/>
                <w:bCs/>
                <w:spacing w:val="-3"/>
              </w:rPr>
              <w:t xml:space="preserve"> </w:t>
            </w:r>
            <w:r w:rsidR="007E7FA8">
              <w:rPr>
                <w:b/>
                <w:bCs/>
              </w:rPr>
              <w:t xml:space="preserve">сентября </w:t>
            </w:r>
            <w:r w:rsidR="00BA602E" w:rsidRPr="00382BA1">
              <w:rPr>
                <w:b/>
                <w:bCs/>
              </w:rPr>
              <w:t>202</w:t>
            </w:r>
            <w:r w:rsidR="007E7FA8">
              <w:rPr>
                <w:b/>
                <w:bCs/>
              </w:rPr>
              <w:t>5</w:t>
            </w:r>
            <w:r w:rsidR="00BA602E" w:rsidRPr="00382BA1">
              <w:rPr>
                <w:b/>
                <w:bCs/>
                <w:spacing w:val="-2"/>
              </w:rPr>
              <w:t xml:space="preserve"> </w:t>
            </w:r>
            <w:r w:rsidR="00BA602E" w:rsidRPr="00382BA1">
              <w:rPr>
                <w:b/>
                <w:bCs/>
              </w:rPr>
              <w:t>года</w:t>
            </w:r>
            <w:r w:rsidR="00BA602E" w:rsidRPr="00382BA1">
              <w:rPr>
                <w:b/>
                <w:bCs/>
                <w:spacing w:val="-2"/>
              </w:rPr>
              <w:t xml:space="preserve"> </w:t>
            </w:r>
            <w:r w:rsidR="00BA602E" w:rsidRPr="00382BA1">
              <w:rPr>
                <w:b/>
                <w:bCs/>
              </w:rPr>
              <w:t>по</w:t>
            </w:r>
            <w:r w:rsidR="00BA602E" w:rsidRPr="00382BA1">
              <w:rPr>
                <w:b/>
                <w:bCs/>
                <w:spacing w:val="-2"/>
              </w:rPr>
              <w:t xml:space="preserve"> </w:t>
            </w:r>
            <w:r w:rsidR="00BA602E" w:rsidRPr="00382BA1">
              <w:rPr>
                <w:b/>
                <w:bCs/>
              </w:rPr>
              <w:t>сентябрь</w:t>
            </w:r>
            <w:r w:rsidR="00BA602E" w:rsidRPr="00382BA1">
              <w:rPr>
                <w:b/>
                <w:bCs/>
                <w:spacing w:val="-2"/>
              </w:rPr>
              <w:t xml:space="preserve"> </w:t>
            </w:r>
            <w:r w:rsidR="00BA602E" w:rsidRPr="00382BA1">
              <w:rPr>
                <w:b/>
                <w:bCs/>
              </w:rPr>
              <w:t>2026</w:t>
            </w:r>
            <w:r w:rsidR="00BA602E" w:rsidRPr="00382BA1">
              <w:rPr>
                <w:b/>
                <w:bCs/>
                <w:spacing w:val="-2"/>
              </w:rPr>
              <w:t xml:space="preserve"> </w:t>
            </w:r>
            <w:r w:rsidR="00BA602E" w:rsidRPr="00382BA1">
              <w:rPr>
                <w:b/>
                <w:bCs/>
              </w:rPr>
              <w:t>года</w:t>
            </w:r>
            <w:r w:rsidR="00465EBC" w:rsidRPr="00382BA1">
              <w:rPr>
                <w:b/>
                <w:bCs/>
              </w:rPr>
              <w:t>:</w:t>
            </w:r>
          </w:p>
          <w:p w14:paraId="52A6BB71" w14:textId="77777777" w:rsidR="00382BA1" w:rsidRDefault="00465EBC" w:rsidP="00465EBC">
            <w:pPr>
              <w:pStyle w:val="ae"/>
              <w:spacing w:before="0" w:beforeAutospacing="0" w:after="0" w:afterAutospacing="0"/>
              <w:ind w:firstLine="385"/>
              <w:jc w:val="both"/>
              <w:rPr>
                <w:b/>
                <w:bCs/>
              </w:rPr>
            </w:pPr>
            <w:r w:rsidRPr="00465EBC">
              <w:rPr>
                <w:b/>
                <w:bCs/>
              </w:rPr>
              <w:t>Цель:</w:t>
            </w:r>
            <w:r w:rsidR="00112581">
              <w:rPr>
                <w:b/>
                <w:bCs/>
              </w:rPr>
              <w:t xml:space="preserve"> </w:t>
            </w:r>
          </w:p>
          <w:p w14:paraId="615546C2" w14:textId="77777777" w:rsidR="00382BA1" w:rsidRDefault="00465EBC" w:rsidP="001C5E42">
            <w:pPr>
              <w:pStyle w:val="ae"/>
              <w:numPr>
                <w:ilvl w:val="0"/>
                <w:numId w:val="9"/>
              </w:numPr>
              <w:tabs>
                <w:tab w:val="left" w:pos="535"/>
              </w:tabs>
              <w:spacing w:before="0" w:beforeAutospacing="0" w:after="0" w:afterAutospacing="0"/>
              <w:ind w:left="0" w:firstLine="251"/>
              <w:jc w:val="both"/>
              <w:rPr>
                <w:rFonts w:eastAsia="Calibri"/>
              </w:rPr>
            </w:pPr>
            <w:r w:rsidRPr="00757735">
              <w:rPr>
                <w:rFonts w:eastAsia="Calibri"/>
              </w:rPr>
              <w:t>проведение аналитической и диагностической работы;</w:t>
            </w:r>
            <w:r>
              <w:rPr>
                <w:rFonts w:eastAsia="Calibri"/>
              </w:rPr>
              <w:t> </w:t>
            </w:r>
          </w:p>
          <w:p w14:paraId="50CEFB20" w14:textId="77777777" w:rsidR="00382BA1" w:rsidRDefault="00465EBC" w:rsidP="001C5E42">
            <w:pPr>
              <w:pStyle w:val="ae"/>
              <w:numPr>
                <w:ilvl w:val="0"/>
                <w:numId w:val="9"/>
              </w:numPr>
              <w:tabs>
                <w:tab w:val="left" w:pos="535"/>
              </w:tabs>
              <w:spacing w:before="0" w:beforeAutospacing="0" w:after="0" w:afterAutospacing="0"/>
              <w:ind w:left="0" w:firstLine="251"/>
              <w:jc w:val="both"/>
              <w:rPr>
                <w:rFonts w:eastAsia="Calibri"/>
              </w:rPr>
            </w:pPr>
            <w:r w:rsidRPr="00757735">
              <w:rPr>
                <w:rFonts w:eastAsia="Calibri"/>
              </w:rPr>
              <w:t>определение стратегии и тактики дальнейшей деятельности;</w:t>
            </w:r>
            <w:r>
              <w:rPr>
                <w:rFonts w:eastAsia="Calibri"/>
              </w:rPr>
              <w:t> </w:t>
            </w:r>
          </w:p>
          <w:p w14:paraId="1883CC20" w14:textId="77777777" w:rsidR="00382BA1" w:rsidRDefault="00465EBC" w:rsidP="001C5E42">
            <w:pPr>
              <w:pStyle w:val="ae"/>
              <w:numPr>
                <w:ilvl w:val="0"/>
                <w:numId w:val="9"/>
              </w:numPr>
              <w:tabs>
                <w:tab w:val="left" w:pos="535"/>
              </w:tabs>
              <w:spacing w:before="0" w:beforeAutospacing="0" w:after="0" w:afterAutospacing="0"/>
              <w:ind w:left="0" w:firstLine="251"/>
              <w:jc w:val="both"/>
              <w:rPr>
                <w:rFonts w:eastAsia="Calibri"/>
              </w:rPr>
            </w:pPr>
            <w:r w:rsidRPr="00757735">
              <w:rPr>
                <w:rFonts w:eastAsia="Calibri"/>
              </w:rPr>
              <w:t xml:space="preserve">разработка нормативно-правовой базы развития; разработка материалов методического и психолого-педагогического характера для внедрения в </w:t>
            </w:r>
            <w:r w:rsidR="00112581" w:rsidRPr="00757735">
              <w:rPr>
                <w:rFonts w:eastAsia="Calibri"/>
              </w:rPr>
              <w:t xml:space="preserve">практику; </w:t>
            </w:r>
          </w:p>
          <w:p w14:paraId="2B037D92" w14:textId="2F84E64C" w:rsidR="00465EBC" w:rsidRPr="00757735" w:rsidRDefault="00112581" w:rsidP="001C5E42">
            <w:pPr>
              <w:pStyle w:val="ae"/>
              <w:numPr>
                <w:ilvl w:val="0"/>
                <w:numId w:val="9"/>
              </w:numPr>
              <w:tabs>
                <w:tab w:val="left" w:pos="535"/>
              </w:tabs>
              <w:spacing w:before="0" w:beforeAutospacing="0" w:after="0" w:afterAutospacing="0"/>
              <w:ind w:left="0" w:firstLine="25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методологическое</w:t>
            </w:r>
            <w:r w:rsidR="00465EBC" w:rsidRPr="00757735">
              <w:rPr>
                <w:rFonts w:eastAsia="Calibri"/>
              </w:rPr>
              <w:t xml:space="preserve"> совершенств</w:t>
            </w:r>
            <w:r w:rsidR="00465EBC">
              <w:rPr>
                <w:rFonts w:eastAsia="Calibri"/>
              </w:rPr>
              <w:t xml:space="preserve">ование учебных планов и </w:t>
            </w:r>
            <w:r>
              <w:rPr>
                <w:rFonts w:eastAsia="Calibri"/>
              </w:rPr>
              <w:t>программ</w:t>
            </w:r>
            <w:r w:rsidRPr="00757735">
              <w:rPr>
                <w:rFonts w:eastAsia="Calibri"/>
              </w:rPr>
              <w:t xml:space="preserve">; </w:t>
            </w:r>
            <w:r>
              <w:rPr>
                <w:rFonts w:eastAsia="Calibri"/>
              </w:rPr>
              <w:t>апробация</w:t>
            </w:r>
            <w:r w:rsidR="00465EBC" w:rsidRPr="00757735">
              <w:rPr>
                <w:rFonts w:eastAsia="Calibri"/>
              </w:rPr>
              <w:t xml:space="preserve"> и внедрение программы развития</w:t>
            </w:r>
            <w:r w:rsidR="00465EBC">
              <w:rPr>
                <w:rFonts w:eastAsia="Calibri"/>
              </w:rPr>
              <w:t>.</w:t>
            </w:r>
          </w:p>
          <w:p w14:paraId="38160131" w14:textId="77777777" w:rsidR="00BA602E" w:rsidRPr="00572DFE" w:rsidRDefault="00BA602E" w:rsidP="00A152F7">
            <w:pPr>
              <w:pStyle w:val="ae"/>
              <w:spacing w:before="0" w:beforeAutospacing="0" w:after="0" w:afterAutospacing="0"/>
              <w:ind w:firstLine="385"/>
              <w:jc w:val="both"/>
              <w:rPr>
                <w:sz w:val="8"/>
                <w:szCs w:val="8"/>
              </w:rPr>
            </w:pPr>
          </w:p>
          <w:p w14:paraId="1DBC2ADD" w14:textId="77777777" w:rsidR="00BA602E" w:rsidRPr="00382BA1" w:rsidRDefault="00BA602E" w:rsidP="00A152F7">
            <w:pPr>
              <w:pStyle w:val="ae"/>
              <w:spacing w:before="0" w:beforeAutospacing="0" w:after="0" w:afterAutospacing="0"/>
              <w:ind w:firstLine="385"/>
              <w:jc w:val="both"/>
              <w:rPr>
                <w:b/>
                <w:bCs/>
              </w:rPr>
            </w:pPr>
            <w:r w:rsidRPr="00382BA1">
              <w:rPr>
                <w:b/>
                <w:bCs/>
                <w:lang w:val="en-US"/>
              </w:rPr>
              <w:t>I</w:t>
            </w:r>
            <w:r w:rsidR="00A152F7" w:rsidRPr="00382BA1">
              <w:rPr>
                <w:b/>
                <w:bCs/>
              </w:rPr>
              <w:t xml:space="preserve">I этап – </w:t>
            </w:r>
            <w:r w:rsidRPr="00382BA1">
              <w:rPr>
                <w:b/>
                <w:bCs/>
              </w:rPr>
              <w:t>реализация основных программных мероприятий –</w:t>
            </w:r>
          </w:p>
          <w:p w14:paraId="3EBB4C98" w14:textId="1BD2F0F6" w:rsidR="00BA602E" w:rsidRPr="00382BA1" w:rsidRDefault="00BA602E" w:rsidP="00BA602E">
            <w:pPr>
              <w:pStyle w:val="ae"/>
              <w:spacing w:before="0" w:beforeAutospacing="0" w:after="0" w:afterAutospacing="0"/>
              <w:ind w:firstLine="63"/>
              <w:jc w:val="both"/>
              <w:rPr>
                <w:b/>
                <w:bCs/>
              </w:rPr>
            </w:pPr>
            <w:r w:rsidRPr="00382BA1">
              <w:rPr>
                <w:b/>
                <w:bCs/>
              </w:rPr>
              <w:t>с</w:t>
            </w:r>
            <w:r w:rsidRPr="00382BA1">
              <w:rPr>
                <w:b/>
                <w:bCs/>
                <w:spacing w:val="-3"/>
              </w:rPr>
              <w:t xml:space="preserve"> </w:t>
            </w:r>
            <w:r w:rsidRPr="00382BA1">
              <w:rPr>
                <w:b/>
                <w:bCs/>
              </w:rPr>
              <w:t>сентября</w:t>
            </w:r>
            <w:r w:rsidRPr="00382BA1">
              <w:rPr>
                <w:b/>
                <w:bCs/>
                <w:spacing w:val="-2"/>
              </w:rPr>
              <w:t xml:space="preserve"> </w:t>
            </w:r>
            <w:r w:rsidRPr="00382BA1">
              <w:rPr>
                <w:b/>
                <w:bCs/>
              </w:rPr>
              <w:t>2026</w:t>
            </w:r>
            <w:r w:rsidRPr="00382BA1">
              <w:rPr>
                <w:b/>
                <w:bCs/>
                <w:spacing w:val="-2"/>
              </w:rPr>
              <w:t xml:space="preserve"> </w:t>
            </w:r>
            <w:r w:rsidRPr="00382BA1">
              <w:rPr>
                <w:b/>
                <w:bCs/>
              </w:rPr>
              <w:t>года</w:t>
            </w:r>
            <w:r w:rsidRPr="00382BA1">
              <w:rPr>
                <w:b/>
                <w:bCs/>
                <w:spacing w:val="-2"/>
              </w:rPr>
              <w:t xml:space="preserve"> </w:t>
            </w:r>
            <w:r w:rsidRPr="00382BA1">
              <w:rPr>
                <w:b/>
                <w:bCs/>
              </w:rPr>
              <w:t>по декабрь 2029 года</w:t>
            </w:r>
            <w:r w:rsidR="00465EBC" w:rsidRPr="00382BA1">
              <w:rPr>
                <w:b/>
                <w:bCs/>
              </w:rPr>
              <w:t>:</w:t>
            </w:r>
          </w:p>
          <w:p w14:paraId="7E8D4B69" w14:textId="18326CFF" w:rsidR="00465EBC" w:rsidRPr="00382BA1" w:rsidRDefault="00465EBC" w:rsidP="00BA602E">
            <w:pPr>
              <w:pStyle w:val="ae"/>
              <w:spacing w:before="0" w:beforeAutospacing="0" w:after="0" w:afterAutospacing="0"/>
              <w:ind w:firstLine="63"/>
              <w:jc w:val="both"/>
              <w:rPr>
                <w:b/>
                <w:bCs/>
              </w:rPr>
            </w:pPr>
            <w:r w:rsidRPr="00382BA1">
              <w:rPr>
                <w:b/>
                <w:bCs/>
              </w:rPr>
              <w:t>Цель:</w:t>
            </w:r>
          </w:p>
          <w:p w14:paraId="01B871CB" w14:textId="77777777" w:rsidR="00382BA1" w:rsidRPr="00382BA1" w:rsidRDefault="00465EBC" w:rsidP="001C5E42">
            <w:pPr>
              <w:pStyle w:val="ae"/>
              <w:numPr>
                <w:ilvl w:val="0"/>
                <w:numId w:val="9"/>
              </w:numPr>
              <w:tabs>
                <w:tab w:val="left" w:pos="535"/>
              </w:tabs>
              <w:spacing w:before="0" w:beforeAutospacing="0" w:after="0" w:afterAutospacing="0"/>
              <w:ind w:left="0" w:firstLine="251"/>
              <w:jc w:val="both"/>
              <w:rPr>
                <w:rFonts w:eastAsia="Calibri"/>
              </w:rPr>
            </w:pPr>
            <w:r w:rsidRPr="00382BA1">
              <w:rPr>
                <w:rFonts w:eastAsia="Calibri"/>
              </w:rPr>
              <w:t xml:space="preserve">повышение доступности и качества образования, подготовка квалифицированных </w:t>
            </w:r>
            <w:r w:rsidR="00382BA1" w:rsidRPr="00382BA1">
              <w:rPr>
                <w:rFonts w:eastAsia="Calibri"/>
              </w:rPr>
              <w:t xml:space="preserve">специалистов среднего профессионального образования; </w:t>
            </w:r>
            <w:r w:rsidRPr="00382BA1">
              <w:rPr>
                <w:rFonts w:eastAsia="Calibri"/>
              </w:rPr>
              <w:t xml:space="preserve"> </w:t>
            </w:r>
          </w:p>
          <w:p w14:paraId="0404D3BC" w14:textId="77777777" w:rsidR="00382BA1" w:rsidRPr="00382BA1" w:rsidRDefault="00465EBC" w:rsidP="001C5E42">
            <w:pPr>
              <w:pStyle w:val="ae"/>
              <w:numPr>
                <w:ilvl w:val="0"/>
                <w:numId w:val="9"/>
              </w:numPr>
              <w:tabs>
                <w:tab w:val="left" w:pos="535"/>
              </w:tabs>
              <w:spacing w:before="0" w:beforeAutospacing="0" w:after="0" w:afterAutospacing="0"/>
              <w:ind w:left="0" w:firstLine="251"/>
              <w:jc w:val="both"/>
              <w:rPr>
                <w:rFonts w:eastAsia="Calibri"/>
              </w:rPr>
            </w:pPr>
            <w:r w:rsidRPr="00382BA1">
              <w:rPr>
                <w:rFonts w:eastAsia="Calibri"/>
              </w:rPr>
              <w:t>повыш</w:t>
            </w:r>
            <w:r w:rsidR="00382BA1" w:rsidRPr="00382BA1">
              <w:rPr>
                <w:rFonts w:eastAsia="Calibri"/>
              </w:rPr>
              <w:t>ение</w:t>
            </w:r>
            <w:r w:rsidRPr="00382BA1">
              <w:rPr>
                <w:rFonts w:eastAsia="Calibri"/>
              </w:rPr>
              <w:t xml:space="preserve"> </w:t>
            </w:r>
            <w:r w:rsidR="00382BA1" w:rsidRPr="00382BA1">
              <w:rPr>
                <w:rFonts w:eastAsia="Calibri"/>
              </w:rPr>
              <w:t>уровня</w:t>
            </w:r>
            <w:r w:rsidRPr="00382BA1">
              <w:rPr>
                <w:rFonts w:eastAsia="Calibri"/>
              </w:rPr>
              <w:t xml:space="preserve"> квалификации </w:t>
            </w:r>
            <w:r w:rsidR="00382BA1" w:rsidRPr="00382BA1">
              <w:rPr>
                <w:rFonts w:eastAsia="Calibri"/>
              </w:rPr>
              <w:t xml:space="preserve">педагогических работников </w:t>
            </w:r>
            <w:r w:rsidRPr="00382BA1">
              <w:rPr>
                <w:rFonts w:eastAsia="Calibri"/>
              </w:rPr>
              <w:t xml:space="preserve">в течение всей жизни, </w:t>
            </w:r>
            <w:r w:rsidR="00382BA1" w:rsidRPr="00382BA1">
              <w:rPr>
                <w:rFonts w:eastAsia="Calibri"/>
              </w:rPr>
              <w:t>использование</w:t>
            </w:r>
            <w:r w:rsidRPr="00382BA1">
              <w:rPr>
                <w:rFonts w:eastAsia="Calibri"/>
              </w:rPr>
              <w:t xml:space="preserve"> свои</w:t>
            </w:r>
            <w:r w:rsidR="00382BA1" w:rsidRPr="00382BA1">
              <w:rPr>
                <w:rFonts w:eastAsia="Calibri"/>
              </w:rPr>
              <w:t>х</w:t>
            </w:r>
            <w:r w:rsidRPr="00382BA1">
              <w:rPr>
                <w:rFonts w:eastAsia="Calibri"/>
              </w:rPr>
              <w:t xml:space="preserve"> знани</w:t>
            </w:r>
            <w:r w:rsidR="00382BA1" w:rsidRPr="00382BA1">
              <w:rPr>
                <w:rFonts w:eastAsia="Calibri"/>
              </w:rPr>
              <w:t>й</w:t>
            </w:r>
            <w:r w:rsidRPr="00382BA1">
              <w:rPr>
                <w:rFonts w:eastAsia="Calibri"/>
              </w:rPr>
              <w:t>, навык</w:t>
            </w:r>
            <w:r w:rsidR="00382BA1" w:rsidRPr="00382BA1">
              <w:rPr>
                <w:rFonts w:eastAsia="Calibri"/>
              </w:rPr>
              <w:t>ов</w:t>
            </w:r>
            <w:r w:rsidRPr="00382BA1">
              <w:rPr>
                <w:rFonts w:eastAsia="Calibri"/>
              </w:rPr>
              <w:t xml:space="preserve"> и компетенци</w:t>
            </w:r>
            <w:r w:rsidR="00382BA1" w:rsidRPr="00382BA1">
              <w:rPr>
                <w:rFonts w:eastAsia="Calibri"/>
              </w:rPr>
              <w:t>й</w:t>
            </w:r>
            <w:r w:rsidRPr="00382BA1">
              <w:rPr>
                <w:rFonts w:eastAsia="Calibri"/>
              </w:rPr>
              <w:t xml:space="preserve"> в процессе обучения; </w:t>
            </w:r>
          </w:p>
          <w:p w14:paraId="2DBF9656" w14:textId="77777777" w:rsidR="00382BA1" w:rsidRPr="00382BA1" w:rsidRDefault="00465EBC" w:rsidP="001C5E42">
            <w:pPr>
              <w:pStyle w:val="ae"/>
              <w:numPr>
                <w:ilvl w:val="0"/>
                <w:numId w:val="9"/>
              </w:numPr>
              <w:tabs>
                <w:tab w:val="left" w:pos="535"/>
              </w:tabs>
              <w:spacing w:before="0" w:beforeAutospacing="0" w:after="0" w:afterAutospacing="0"/>
              <w:ind w:left="0" w:firstLine="251"/>
              <w:jc w:val="both"/>
              <w:rPr>
                <w:rFonts w:eastAsia="Calibri"/>
              </w:rPr>
            </w:pPr>
            <w:r w:rsidRPr="00382BA1">
              <w:rPr>
                <w:rFonts w:eastAsia="Calibri"/>
              </w:rPr>
              <w:t xml:space="preserve">расширение сетевого взаимодействия, модернизация структуры программ профессионального образования для обеспечения их гибкости и эффективности; </w:t>
            </w:r>
          </w:p>
          <w:p w14:paraId="0C158CA4" w14:textId="77777777" w:rsidR="00382BA1" w:rsidRPr="00382BA1" w:rsidRDefault="00465EBC" w:rsidP="001C5E42">
            <w:pPr>
              <w:pStyle w:val="ae"/>
              <w:numPr>
                <w:ilvl w:val="0"/>
                <w:numId w:val="9"/>
              </w:numPr>
              <w:tabs>
                <w:tab w:val="left" w:pos="535"/>
              </w:tabs>
              <w:spacing w:before="0" w:beforeAutospacing="0" w:after="0" w:afterAutospacing="0"/>
              <w:ind w:left="0" w:firstLine="251"/>
              <w:jc w:val="both"/>
              <w:rPr>
                <w:rFonts w:eastAsia="Calibri"/>
              </w:rPr>
            </w:pPr>
            <w:r w:rsidRPr="00382BA1">
              <w:rPr>
                <w:rFonts w:eastAsia="Calibri"/>
              </w:rPr>
              <w:t>внедрение механизмов прозрачного финансирования и стимулирования</w:t>
            </w:r>
            <w:r w:rsidR="00112581" w:rsidRPr="00382BA1">
              <w:rPr>
                <w:rFonts w:eastAsia="Calibri"/>
              </w:rPr>
              <w:t>;</w:t>
            </w:r>
            <w:r w:rsidRPr="00382BA1">
              <w:rPr>
                <w:rFonts w:eastAsia="Calibri"/>
              </w:rPr>
              <w:t xml:space="preserve"> </w:t>
            </w:r>
          </w:p>
          <w:p w14:paraId="5ADD7113" w14:textId="77777777" w:rsidR="00382BA1" w:rsidRPr="00382BA1" w:rsidRDefault="00465EBC" w:rsidP="001C5E42">
            <w:pPr>
              <w:pStyle w:val="ae"/>
              <w:numPr>
                <w:ilvl w:val="0"/>
                <w:numId w:val="9"/>
              </w:numPr>
              <w:tabs>
                <w:tab w:val="left" w:pos="535"/>
              </w:tabs>
              <w:spacing w:before="0" w:beforeAutospacing="0" w:after="0" w:afterAutospacing="0"/>
              <w:ind w:left="0" w:firstLine="251"/>
              <w:jc w:val="both"/>
              <w:rPr>
                <w:rFonts w:eastAsia="Calibri"/>
              </w:rPr>
            </w:pPr>
            <w:r w:rsidRPr="00382BA1">
              <w:rPr>
                <w:rFonts w:eastAsia="Calibri"/>
              </w:rPr>
              <w:t xml:space="preserve">формирование системы непрерывного образования, позволяющей выстраивать гибкие (модульные) траектории освоения новых компетенций; </w:t>
            </w:r>
          </w:p>
          <w:p w14:paraId="59AD2C0D" w14:textId="31C12CB9" w:rsidR="00465EBC" w:rsidRDefault="00465EBC" w:rsidP="001C5E42">
            <w:pPr>
              <w:pStyle w:val="ae"/>
              <w:numPr>
                <w:ilvl w:val="0"/>
                <w:numId w:val="9"/>
              </w:numPr>
              <w:tabs>
                <w:tab w:val="left" w:pos="535"/>
              </w:tabs>
              <w:spacing w:before="0" w:beforeAutospacing="0" w:after="0" w:afterAutospacing="0"/>
              <w:ind w:left="0" w:firstLine="251"/>
              <w:jc w:val="both"/>
              <w:rPr>
                <w:rFonts w:eastAsia="Calibri"/>
              </w:rPr>
            </w:pPr>
            <w:r w:rsidRPr="00382BA1">
              <w:rPr>
                <w:rFonts w:eastAsia="Calibri"/>
              </w:rPr>
              <w:t>переход на эффективный контракт с преподавателями</w:t>
            </w:r>
            <w:r w:rsidR="00112581" w:rsidRPr="00382BA1">
              <w:rPr>
                <w:rFonts w:eastAsia="Calibri"/>
              </w:rPr>
              <w:t>.</w:t>
            </w:r>
          </w:p>
          <w:p w14:paraId="4FB7129C" w14:textId="77777777" w:rsidR="00572DFE" w:rsidRPr="00572DFE" w:rsidRDefault="00572DFE" w:rsidP="00572DFE">
            <w:pPr>
              <w:pStyle w:val="ae"/>
              <w:tabs>
                <w:tab w:val="left" w:pos="535"/>
              </w:tabs>
              <w:spacing w:before="0" w:beforeAutospacing="0" w:after="0" w:afterAutospacing="0"/>
              <w:ind w:left="251"/>
              <w:jc w:val="both"/>
              <w:rPr>
                <w:rFonts w:eastAsia="Calibri"/>
                <w:sz w:val="8"/>
                <w:szCs w:val="8"/>
              </w:rPr>
            </w:pPr>
          </w:p>
          <w:p w14:paraId="2D10E667" w14:textId="70386C15" w:rsidR="00A152F7" w:rsidRPr="00382BA1" w:rsidRDefault="00A152F7" w:rsidP="00BA602E">
            <w:pPr>
              <w:pStyle w:val="TableParagraph"/>
              <w:tabs>
                <w:tab w:val="left" w:pos="110"/>
              </w:tabs>
              <w:ind w:left="110" w:right="76"/>
              <w:jc w:val="both"/>
              <w:rPr>
                <w:b/>
                <w:bCs/>
                <w:sz w:val="24"/>
                <w:lang w:val="ru-RU"/>
              </w:rPr>
            </w:pPr>
            <w:r w:rsidRPr="00382BA1">
              <w:rPr>
                <w:b/>
                <w:bCs/>
              </w:rPr>
              <w:t>III</w:t>
            </w:r>
            <w:r w:rsidRPr="00382BA1">
              <w:rPr>
                <w:b/>
                <w:bCs/>
                <w:lang w:val="ru-RU"/>
              </w:rPr>
              <w:t xml:space="preserve"> этап – </w:t>
            </w:r>
            <w:r w:rsidR="00BA602E" w:rsidRPr="00382BA1">
              <w:rPr>
                <w:b/>
                <w:bCs/>
                <w:sz w:val="24"/>
                <w:lang w:val="ru-RU"/>
              </w:rPr>
              <w:t>заключительный</w:t>
            </w:r>
            <w:r w:rsidR="00BA602E" w:rsidRPr="00382BA1">
              <w:rPr>
                <w:b/>
                <w:bCs/>
                <w:spacing w:val="-3"/>
                <w:sz w:val="24"/>
                <w:lang w:val="ru-RU"/>
              </w:rPr>
              <w:t xml:space="preserve">: </w:t>
            </w:r>
            <w:r w:rsidR="00BA602E" w:rsidRPr="00382BA1">
              <w:rPr>
                <w:b/>
                <w:bCs/>
                <w:sz w:val="24"/>
                <w:lang w:val="ru-RU"/>
              </w:rPr>
              <w:t>анализ,</w:t>
            </w:r>
            <w:r w:rsidR="00BA602E" w:rsidRPr="00382BA1">
              <w:rPr>
                <w:b/>
                <w:bCs/>
                <w:spacing w:val="-4"/>
                <w:sz w:val="24"/>
                <w:lang w:val="ru-RU"/>
              </w:rPr>
              <w:t xml:space="preserve"> </w:t>
            </w:r>
            <w:r w:rsidR="00BA602E" w:rsidRPr="00382BA1">
              <w:rPr>
                <w:b/>
                <w:bCs/>
                <w:sz w:val="24"/>
                <w:lang w:val="ru-RU"/>
              </w:rPr>
              <w:t>обобщение</w:t>
            </w:r>
            <w:r w:rsidR="00BA602E" w:rsidRPr="00382BA1">
              <w:rPr>
                <w:b/>
                <w:bCs/>
                <w:spacing w:val="-4"/>
                <w:sz w:val="24"/>
                <w:lang w:val="ru-RU"/>
              </w:rPr>
              <w:t xml:space="preserve"> </w:t>
            </w:r>
            <w:r w:rsidR="00BA602E" w:rsidRPr="00382BA1">
              <w:rPr>
                <w:b/>
                <w:bCs/>
                <w:sz w:val="24"/>
                <w:lang w:val="ru-RU"/>
              </w:rPr>
              <w:t>деятельности</w:t>
            </w:r>
            <w:r w:rsidR="00BA602E" w:rsidRPr="00382BA1">
              <w:rPr>
                <w:b/>
                <w:bCs/>
                <w:spacing w:val="-5"/>
                <w:sz w:val="24"/>
                <w:lang w:val="ru-RU"/>
              </w:rPr>
              <w:t xml:space="preserve"> </w:t>
            </w:r>
            <w:r w:rsidR="00BA602E" w:rsidRPr="00382BA1">
              <w:rPr>
                <w:b/>
                <w:bCs/>
                <w:sz w:val="24"/>
                <w:lang w:val="ru-RU"/>
              </w:rPr>
              <w:t>по</w:t>
            </w:r>
            <w:r w:rsidR="00BA602E" w:rsidRPr="00382BA1">
              <w:rPr>
                <w:b/>
                <w:bCs/>
                <w:spacing w:val="-4"/>
                <w:sz w:val="24"/>
                <w:lang w:val="ru-RU"/>
              </w:rPr>
              <w:t xml:space="preserve"> </w:t>
            </w:r>
            <w:r w:rsidR="00BA602E" w:rsidRPr="00382BA1">
              <w:rPr>
                <w:b/>
                <w:bCs/>
                <w:sz w:val="24"/>
                <w:lang w:val="ru-RU"/>
              </w:rPr>
              <w:t>реализации</w:t>
            </w:r>
            <w:r w:rsidR="00BA602E" w:rsidRPr="00382BA1">
              <w:rPr>
                <w:b/>
                <w:bCs/>
                <w:spacing w:val="4"/>
                <w:sz w:val="24"/>
                <w:lang w:val="ru-RU"/>
              </w:rPr>
              <w:t xml:space="preserve"> </w:t>
            </w:r>
            <w:r w:rsidR="00BA602E" w:rsidRPr="00382BA1">
              <w:rPr>
                <w:b/>
                <w:bCs/>
                <w:spacing w:val="-2"/>
                <w:sz w:val="24"/>
                <w:lang w:val="ru-RU"/>
              </w:rPr>
              <w:t>программы</w:t>
            </w:r>
            <w:r w:rsidR="00BA602E" w:rsidRPr="00382BA1">
              <w:rPr>
                <w:b/>
                <w:bCs/>
                <w:spacing w:val="-2"/>
                <w:lang w:val="ru-RU"/>
              </w:rPr>
              <w:t xml:space="preserve"> – </w:t>
            </w:r>
            <w:r w:rsidR="00AC514C">
              <w:rPr>
                <w:b/>
                <w:bCs/>
                <w:sz w:val="24"/>
                <w:lang w:val="ru-RU"/>
              </w:rPr>
              <w:t>2030 год</w:t>
            </w:r>
            <w:r w:rsidR="00BA602E" w:rsidRPr="00382BA1">
              <w:rPr>
                <w:b/>
                <w:bCs/>
                <w:sz w:val="24"/>
                <w:lang w:val="ru-RU"/>
              </w:rPr>
              <w:t>.</w:t>
            </w:r>
          </w:p>
          <w:p w14:paraId="4A6961F2" w14:textId="77777777" w:rsidR="00382BA1" w:rsidRDefault="00465EBC" w:rsidP="00465EB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lastRenderedPageBreak/>
              <w:t xml:space="preserve"> </w:t>
            </w:r>
            <w:r w:rsidRPr="00465EB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Цель:</w:t>
            </w:r>
            <w:r w:rsidRPr="0075773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6080DA93" w14:textId="77777777" w:rsidR="00382BA1" w:rsidRDefault="00465EBC" w:rsidP="001C5E42">
            <w:pPr>
              <w:pStyle w:val="ae"/>
              <w:numPr>
                <w:ilvl w:val="0"/>
                <w:numId w:val="9"/>
              </w:numPr>
              <w:tabs>
                <w:tab w:val="left" w:pos="535"/>
              </w:tabs>
              <w:spacing w:before="0" w:beforeAutospacing="0" w:after="0" w:afterAutospacing="0"/>
              <w:ind w:left="0" w:firstLine="251"/>
              <w:jc w:val="both"/>
              <w:rPr>
                <w:rFonts w:eastAsia="Calibri"/>
              </w:rPr>
            </w:pPr>
            <w:r w:rsidRPr="00757735">
              <w:rPr>
                <w:rFonts w:eastAsia="Calibri"/>
              </w:rPr>
              <w:t xml:space="preserve">обработка и интерпретация данных с целью изучения эффективности проводимой работы; </w:t>
            </w:r>
          </w:p>
          <w:p w14:paraId="32672AA0" w14:textId="77777777" w:rsidR="00382BA1" w:rsidRDefault="00465EBC" w:rsidP="001C5E42">
            <w:pPr>
              <w:pStyle w:val="ae"/>
              <w:numPr>
                <w:ilvl w:val="0"/>
                <w:numId w:val="9"/>
              </w:numPr>
              <w:tabs>
                <w:tab w:val="left" w:pos="535"/>
              </w:tabs>
              <w:spacing w:before="0" w:beforeAutospacing="0" w:after="0" w:afterAutospacing="0"/>
              <w:ind w:left="0" w:firstLine="251"/>
              <w:jc w:val="both"/>
              <w:rPr>
                <w:rFonts w:eastAsia="Calibri"/>
              </w:rPr>
            </w:pPr>
            <w:r w:rsidRPr="00757735">
              <w:rPr>
                <w:rFonts w:eastAsia="Calibri"/>
              </w:rPr>
              <w:t xml:space="preserve">обобщение и экспертная оценка результатов; </w:t>
            </w:r>
          </w:p>
          <w:p w14:paraId="7F799255" w14:textId="77777777" w:rsidR="00382BA1" w:rsidRDefault="00465EBC" w:rsidP="001C5E42">
            <w:pPr>
              <w:pStyle w:val="ae"/>
              <w:numPr>
                <w:ilvl w:val="0"/>
                <w:numId w:val="9"/>
              </w:numPr>
              <w:tabs>
                <w:tab w:val="left" w:pos="535"/>
              </w:tabs>
              <w:spacing w:before="0" w:beforeAutospacing="0" w:after="0" w:afterAutospacing="0"/>
              <w:ind w:left="0" w:firstLine="251"/>
              <w:jc w:val="both"/>
              <w:rPr>
                <w:rFonts w:eastAsia="Calibri"/>
              </w:rPr>
            </w:pPr>
            <w:r w:rsidRPr="00757735">
              <w:rPr>
                <w:rFonts w:eastAsia="Calibri"/>
              </w:rPr>
              <w:t xml:space="preserve">подведение итогов реализации программы развития; </w:t>
            </w:r>
          </w:p>
          <w:p w14:paraId="0BCEF5B5" w14:textId="77777777" w:rsidR="00382BA1" w:rsidRDefault="00465EBC" w:rsidP="001C5E42">
            <w:pPr>
              <w:pStyle w:val="ae"/>
              <w:numPr>
                <w:ilvl w:val="0"/>
                <w:numId w:val="9"/>
              </w:numPr>
              <w:tabs>
                <w:tab w:val="left" w:pos="535"/>
              </w:tabs>
              <w:spacing w:before="0" w:beforeAutospacing="0" w:after="0" w:afterAutospacing="0"/>
              <w:ind w:left="0" w:firstLine="251"/>
              <w:jc w:val="both"/>
              <w:rPr>
                <w:rFonts w:eastAsia="Calibri"/>
              </w:rPr>
            </w:pPr>
            <w:r w:rsidRPr="00757735">
              <w:rPr>
                <w:rFonts w:eastAsia="Calibri"/>
              </w:rPr>
              <w:t xml:space="preserve">определение перспектив и путей дальнейшего развития; </w:t>
            </w:r>
          </w:p>
          <w:p w14:paraId="18EAACA5" w14:textId="75EFCE6C" w:rsidR="00465EBC" w:rsidRPr="00757735" w:rsidRDefault="00465EBC" w:rsidP="001C5E42">
            <w:pPr>
              <w:pStyle w:val="ae"/>
              <w:numPr>
                <w:ilvl w:val="0"/>
                <w:numId w:val="9"/>
              </w:numPr>
              <w:tabs>
                <w:tab w:val="left" w:pos="535"/>
              </w:tabs>
              <w:spacing w:before="0" w:beforeAutospacing="0" w:after="0" w:afterAutospacing="0"/>
              <w:ind w:left="0" w:firstLine="251"/>
              <w:jc w:val="both"/>
              <w:rPr>
                <w:rFonts w:eastAsia="Calibri"/>
              </w:rPr>
            </w:pPr>
            <w:r w:rsidRPr="00757735">
              <w:rPr>
                <w:rFonts w:eastAsia="Calibri"/>
              </w:rPr>
              <w:t>разработка нового стратегического плана развития.</w:t>
            </w:r>
          </w:p>
          <w:p w14:paraId="5B696A54" w14:textId="7DEDECF9" w:rsidR="00465EBC" w:rsidRPr="00572DFE" w:rsidRDefault="00465EBC" w:rsidP="00BA602E">
            <w:pPr>
              <w:pStyle w:val="TableParagraph"/>
              <w:tabs>
                <w:tab w:val="left" w:pos="110"/>
              </w:tabs>
              <w:ind w:left="110" w:right="76"/>
              <w:jc w:val="both"/>
              <w:rPr>
                <w:sz w:val="10"/>
                <w:szCs w:val="10"/>
                <w:lang w:val="ru-RU"/>
              </w:rPr>
            </w:pPr>
          </w:p>
        </w:tc>
      </w:tr>
      <w:tr w:rsidR="00A152F7" w:rsidRPr="00773616" w14:paraId="589E66C5" w14:textId="77777777" w:rsidTr="00572DFE">
        <w:trPr>
          <w:trHeight w:val="20"/>
        </w:trPr>
        <w:tc>
          <w:tcPr>
            <w:tcW w:w="2122" w:type="dxa"/>
            <w:shd w:val="clear" w:color="auto" w:fill="FFFFFF"/>
          </w:tcPr>
          <w:p w14:paraId="69DE94A4" w14:textId="77777777" w:rsidR="00A152F7" w:rsidRPr="00D10910" w:rsidRDefault="00A152F7" w:rsidP="00A152F7">
            <w:pPr>
              <w:widowControl w:val="0"/>
              <w:shd w:val="clear" w:color="auto" w:fill="FFFFFF"/>
              <w:tabs>
                <w:tab w:val="left" w:pos="2512"/>
              </w:tabs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91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Источники </w:t>
            </w:r>
            <w:r w:rsidRPr="00D1091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финансирования</w:t>
            </w:r>
          </w:p>
        </w:tc>
        <w:tc>
          <w:tcPr>
            <w:tcW w:w="7416" w:type="dxa"/>
            <w:shd w:val="clear" w:color="auto" w:fill="FFFFFF"/>
          </w:tcPr>
          <w:p w14:paraId="1AF948CC" w14:textId="77777777" w:rsidR="00A152F7" w:rsidRDefault="00A152F7" w:rsidP="00A152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9" w:firstLine="385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</w:t>
            </w:r>
            <w:r w:rsidRPr="0077361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убсидии из бюджета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Чувашской Республики;</w:t>
            </w:r>
          </w:p>
          <w:p w14:paraId="686A7F31" w14:textId="2669E81B" w:rsidR="00A152F7" w:rsidRPr="00773616" w:rsidRDefault="00BA602E" w:rsidP="00A152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9" w:firstLine="385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</w:t>
            </w:r>
            <w:r w:rsidRPr="00BA602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редства, получаемые от приносящей доход платной образовательной и иной деятельности</w:t>
            </w:r>
          </w:p>
        </w:tc>
      </w:tr>
      <w:tr w:rsidR="00A152F7" w:rsidRPr="00773616" w14:paraId="7AE031A3" w14:textId="77777777" w:rsidTr="00572DFE">
        <w:trPr>
          <w:trHeight w:val="20"/>
        </w:trPr>
        <w:tc>
          <w:tcPr>
            <w:tcW w:w="2122" w:type="dxa"/>
            <w:shd w:val="clear" w:color="auto" w:fill="FFFFFF"/>
          </w:tcPr>
          <w:p w14:paraId="4FD989F4" w14:textId="77777777" w:rsidR="00A152F7" w:rsidRPr="00D10910" w:rsidRDefault="00A152F7" w:rsidP="00A152F7">
            <w:pPr>
              <w:shd w:val="clear" w:color="auto" w:fill="FFFFFF"/>
              <w:tabs>
                <w:tab w:val="left" w:pos="2512"/>
              </w:tabs>
              <w:spacing w:after="0" w:line="240" w:lineRule="auto"/>
              <w:ind w:right="-4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91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Система</w:t>
            </w:r>
          </w:p>
          <w:p w14:paraId="678E2F2E" w14:textId="77777777" w:rsidR="00A152F7" w:rsidRPr="00D10910" w:rsidRDefault="00A152F7" w:rsidP="00A152F7">
            <w:pPr>
              <w:widowControl w:val="0"/>
              <w:shd w:val="clear" w:color="auto" w:fill="FFFFFF"/>
              <w:tabs>
                <w:tab w:val="left" w:pos="2512"/>
              </w:tabs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D1091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организации </w:t>
            </w:r>
            <w:r w:rsidRPr="00D109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контроля за </w:t>
            </w:r>
            <w:r w:rsidRPr="00D1091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исполнением </w:t>
            </w:r>
            <w:r w:rsidRPr="00D1091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416" w:type="dxa"/>
            <w:shd w:val="clear" w:color="auto" w:fill="FFFFFF"/>
          </w:tcPr>
          <w:p w14:paraId="427A0BCF" w14:textId="2F9455A8" w:rsidR="00112581" w:rsidRPr="00C97CB9" w:rsidRDefault="00112581" w:rsidP="00A152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9" w:firstLine="385"/>
              <w:contextualSpacing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97CB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Министерства культуры, по делам национальностей и архива Чувашской Республики</w:t>
            </w:r>
            <w:r w:rsidR="007E7FA8" w:rsidRPr="00C97CB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;</w:t>
            </w:r>
          </w:p>
          <w:p w14:paraId="3830FBE3" w14:textId="3D51B7B3" w:rsidR="00A152F7" w:rsidRPr="00C97CB9" w:rsidRDefault="00A152F7" w:rsidP="00A152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9" w:firstLine="38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r w:rsidRPr="00C97CB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БПОУ «Чебоксарское музыкальное училище им. Ф.П.Павлова» Минкультуры Чувашии</w:t>
            </w:r>
            <w:r w:rsidRPr="00C97C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A3C0031" w14:textId="28CC66C8" w:rsidR="00A152F7" w:rsidRPr="00C97CB9" w:rsidRDefault="007E7FA8" w:rsidP="00A152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9" w:firstLine="38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CB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152F7" w:rsidRPr="00C97CB9">
              <w:rPr>
                <w:rFonts w:ascii="Times New Roman" w:hAnsi="Times New Roman"/>
                <w:color w:val="000000"/>
                <w:sz w:val="24"/>
                <w:szCs w:val="24"/>
              </w:rPr>
              <w:t>овет училища.</w:t>
            </w:r>
          </w:p>
        </w:tc>
      </w:tr>
      <w:tr w:rsidR="00A152F7" w:rsidRPr="00773616" w14:paraId="48DC22F8" w14:textId="77777777" w:rsidTr="00572DFE">
        <w:trPr>
          <w:trHeight w:val="20"/>
        </w:trPr>
        <w:tc>
          <w:tcPr>
            <w:tcW w:w="2122" w:type="dxa"/>
            <w:shd w:val="clear" w:color="auto" w:fill="FFFFFF"/>
          </w:tcPr>
          <w:p w14:paraId="11DD9ACB" w14:textId="77777777" w:rsidR="00A152F7" w:rsidRPr="00D10910" w:rsidRDefault="00A152F7" w:rsidP="00A152F7">
            <w:pPr>
              <w:shd w:val="clear" w:color="auto" w:fill="FFFFFF"/>
              <w:tabs>
                <w:tab w:val="left" w:pos="2512"/>
              </w:tabs>
              <w:spacing w:after="0" w:line="240" w:lineRule="auto"/>
              <w:ind w:right="-40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D10910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Предполагаемые </w:t>
            </w:r>
            <w:r w:rsidRPr="00D1091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результаты </w:t>
            </w:r>
            <w:r w:rsidRPr="00D10910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реализации </w:t>
            </w:r>
            <w:r w:rsidRPr="00D109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416" w:type="dxa"/>
            <w:shd w:val="clear" w:color="auto" w:fill="FFFFFF"/>
          </w:tcPr>
          <w:p w14:paraId="3BE5ECD0" w14:textId="1D68EC5E" w:rsidR="00112581" w:rsidRPr="00C97CB9" w:rsidRDefault="00112581" w:rsidP="00AD4938">
            <w:pPr>
              <w:tabs>
                <w:tab w:val="left" w:pos="1080"/>
              </w:tabs>
              <w:spacing w:after="0" w:line="240" w:lineRule="auto"/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CB9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382BA1" w:rsidRPr="00C97CB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БПОУ «Чебоксарское музыкальное училище им. Ф.П. Павлова» Минкультуры Чувашии;</w:t>
            </w:r>
          </w:p>
          <w:p w14:paraId="5A9E8809" w14:textId="5D408360" w:rsidR="00112581" w:rsidRPr="00C97CB9" w:rsidRDefault="00112581" w:rsidP="00AD4938">
            <w:pPr>
              <w:tabs>
                <w:tab w:val="left" w:pos="1080"/>
              </w:tabs>
              <w:spacing w:after="0" w:line="240" w:lineRule="auto"/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CB9">
              <w:rPr>
                <w:rFonts w:ascii="Times New Roman" w:hAnsi="Times New Roman"/>
                <w:sz w:val="24"/>
                <w:szCs w:val="24"/>
              </w:rPr>
              <w:t>Привлечение молодых преподавателей и повышение профессиональной компетентности педагогических кадров</w:t>
            </w:r>
            <w:r w:rsidR="00382BA1" w:rsidRPr="00C97C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EC6A8DC" w14:textId="058619CC" w:rsidR="00A152F7" w:rsidRPr="00C97CB9" w:rsidRDefault="00112581" w:rsidP="00AD4938">
            <w:pPr>
              <w:tabs>
                <w:tab w:val="left" w:pos="1080"/>
              </w:tabs>
              <w:spacing w:after="0" w:line="240" w:lineRule="auto"/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CB9">
              <w:rPr>
                <w:rFonts w:ascii="Times New Roman" w:hAnsi="Times New Roman"/>
                <w:sz w:val="24"/>
                <w:szCs w:val="24"/>
              </w:rPr>
              <w:t>Повышение социальной защищенности преподавателей</w:t>
            </w:r>
            <w:r w:rsidR="00BC2EE3" w:rsidRPr="00C97C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32266B" w14:textId="6D988130" w:rsidR="00112581" w:rsidRPr="00C97CB9" w:rsidRDefault="00112581" w:rsidP="00AD4938">
            <w:pPr>
              <w:tabs>
                <w:tab w:val="left" w:pos="1080"/>
              </w:tabs>
              <w:spacing w:after="0" w:line="240" w:lineRule="auto"/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CB9">
              <w:rPr>
                <w:rFonts w:ascii="Times New Roman" w:hAnsi="Times New Roman"/>
                <w:sz w:val="24"/>
                <w:szCs w:val="24"/>
              </w:rPr>
              <w:t>Расширение профессиональных и творческих связей с районными и городским ДМШ и ДШМ Чувашской Республики, со средними и высшими музыкальными учреждениями России;</w:t>
            </w:r>
          </w:p>
          <w:p w14:paraId="7F452175" w14:textId="60707F09" w:rsidR="00112581" w:rsidRPr="00C97CB9" w:rsidRDefault="00112581" w:rsidP="00AD4938">
            <w:pPr>
              <w:tabs>
                <w:tab w:val="left" w:pos="1080"/>
              </w:tabs>
              <w:spacing w:after="0" w:line="240" w:lineRule="auto"/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CB9">
              <w:rPr>
                <w:rFonts w:ascii="Times New Roman" w:hAnsi="Times New Roman"/>
                <w:sz w:val="24"/>
                <w:szCs w:val="24"/>
              </w:rPr>
              <w:t xml:space="preserve">Повышение уровня </w:t>
            </w:r>
            <w:r w:rsidR="00597F3E" w:rsidRPr="00C97CB9">
              <w:rPr>
                <w:rFonts w:ascii="Times New Roman" w:hAnsi="Times New Roman"/>
                <w:sz w:val="24"/>
                <w:szCs w:val="24"/>
              </w:rPr>
              <w:t xml:space="preserve">учебного и </w:t>
            </w:r>
            <w:r w:rsidRPr="00C97CB9">
              <w:rPr>
                <w:rFonts w:ascii="Times New Roman" w:hAnsi="Times New Roman"/>
                <w:sz w:val="24"/>
                <w:szCs w:val="24"/>
              </w:rPr>
              <w:t>научно-методического обеспечения профессиональной деятельности педагогических работников;</w:t>
            </w:r>
          </w:p>
          <w:p w14:paraId="4348D987" w14:textId="5A2918DF" w:rsidR="00112581" w:rsidRPr="00C97CB9" w:rsidRDefault="00112581" w:rsidP="00AD4938">
            <w:pPr>
              <w:tabs>
                <w:tab w:val="left" w:pos="1080"/>
              </w:tabs>
              <w:spacing w:after="0" w:line="240" w:lineRule="auto"/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CB9">
              <w:rPr>
                <w:rFonts w:ascii="Times New Roman" w:hAnsi="Times New Roman"/>
                <w:sz w:val="24"/>
                <w:szCs w:val="24"/>
              </w:rPr>
              <w:t>Успешная реализация образовательного процесс</w:t>
            </w:r>
            <w:r w:rsidR="002F7967" w:rsidRPr="00C97CB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bookmarkStart w:id="1" w:name="_Hlk198731550"/>
            <w:r w:rsidR="002F7967" w:rsidRPr="00C97CB9">
              <w:rPr>
                <w:rFonts w:ascii="Times New Roman" w:hAnsi="Times New Roman"/>
                <w:sz w:val="24"/>
                <w:szCs w:val="24"/>
              </w:rPr>
              <w:t>через духовно-нравственное воспитание личности</w:t>
            </w:r>
            <w:bookmarkEnd w:id="1"/>
            <w:r w:rsidR="002F7967" w:rsidRPr="00C97C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4C46" w:rsidRPr="00C97CB9">
              <w:rPr>
                <w:rFonts w:ascii="Times New Roman" w:hAnsi="Times New Roman"/>
                <w:sz w:val="24"/>
                <w:szCs w:val="24"/>
              </w:rPr>
              <w:t xml:space="preserve">в том числе и </w:t>
            </w:r>
            <w:r w:rsidRPr="00C97CB9">
              <w:rPr>
                <w:rFonts w:ascii="Times New Roman" w:hAnsi="Times New Roman"/>
                <w:sz w:val="24"/>
                <w:szCs w:val="24"/>
              </w:rPr>
              <w:t xml:space="preserve">в ходе </w:t>
            </w:r>
            <w:r w:rsidR="00597F3E" w:rsidRPr="00C97CB9">
              <w:rPr>
                <w:rFonts w:ascii="Times New Roman" w:hAnsi="Times New Roman"/>
                <w:sz w:val="24"/>
                <w:szCs w:val="24"/>
              </w:rPr>
              <w:t>расширения</w:t>
            </w:r>
            <w:r w:rsidRPr="00C97CB9">
              <w:rPr>
                <w:rFonts w:ascii="Times New Roman" w:hAnsi="Times New Roman"/>
                <w:sz w:val="24"/>
                <w:szCs w:val="24"/>
              </w:rPr>
              <w:t xml:space="preserve"> дополнительных общеразвивающих программ</w:t>
            </w:r>
            <w:r w:rsidR="002F7967" w:rsidRPr="00C97C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FDDF38A" w14:textId="77777777" w:rsidR="007C0034" w:rsidRPr="00C97CB9" w:rsidRDefault="00BC2EE3" w:rsidP="00AD4938">
            <w:pPr>
              <w:tabs>
                <w:tab w:val="left" w:pos="1080"/>
              </w:tabs>
              <w:spacing w:after="0" w:line="240" w:lineRule="auto"/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CB9">
              <w:rPr>
                <w:rFonts w:ascii="Times New Roman" w:hAnsi="Times New Roman"/>
                <w:sz w:val="24"/>
                <w:szCs w:val="24"/>
              </w:rPr>
              <w:t>Работа музыкального училища с профессиональными коллективами на селе и с республиканскими учреждениями культуры – предполагает взаимодействие, направленное на повышение уровня музыкальной подготовки учащихся, популяризацию искусства среди населения и развитие культурной жизни региона</w:t>
            </w:r>
            <w:r w:rsidR="007C0034" w:rsidRPr="00C97C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C5D48C" w14:textId="77777777" w:rsidR="007C0034" w:rsidRPr="00C97CB9" w:rsidRDefault="007C0034" w:rsidP="00AD4938">
            <w:pPr>
              <w:tabs>
                <w:tab w:val="left" w:pos="1080"/>
              </w:tabs>
              <w:spacing w:after="0" w:line="240" w:lineRule="auto"/>
              <w:ind w:firstLine="2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CB9">
              <w:rPr>
                <w:rFonts w:ascii="Times New Roman" w:hAnsi="Times New Roman"/>
                <w:i/>
                <w:iCs/>
                <w:sz w:val="24"/>
                <w:szCs w:val="24"/>
              </w:rPr>
              <w:t>Работа с профессиональными коллективами на селе предполагает</w:t>
            </w:r>
            <w:r w:rsidRPr="00C97CB9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20BF156E" w14:textId="372A4130" w:rsidR="007C0034" w:rsidRPr="00C97CB9" w:rsidRDefault="00BC2EE3" w:rsidP="001C5E42">
            <w:pPr>
              <w:pStyle w:val="af2"/>
              <w:numPr>
                <w:ilvl w:val="0"/>
                <w:numId w:val="12"/>
              </w:numPr>
              <w:spacing w:after="0" w:line="240" w:lineRule="auto"/>
              <w:ind w:left="10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CB9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="007C0034" w:rsidRPr="00C97CB9">
              <w:rPr>
                <w:rFonts w:ascii="Times New Roman" w:hAnsi="Times New Roman"/>
                <w:sz w:val="24"/>
                <w:szCs w:val="24"/>
              </w:rPr>
              <w:t>ю</w:t>
            </w:r>
            <w:r w:rsidRPr="00C97CB9">
              <w:rPr>
                <w:rFonts w:ascii="Times New Roman" w:hAnsi="Times New Roman"/>
                <w:sz w:val="24"/>
                <w:szCs w:val="24"/>
              </w:rPr>
              <w:t xml:space="preserve"> совместных концертов</w:t>
            </w:r>
            <w:r w:rsidR="007C0034" w:rsidRPr="00C97C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019DDF" w14:textId="767E3EE6" w:rsidR="007C0034" w:rsidRPr="00C97CB9" w:rsidRDefault="00BC2EE3" w:rsidP="001C5E42">
            <w:pPr>
              <w:pStyle w:val="af2"/>
              <w:numPr>
                <w:ilvl w:val="0"/>
                <w:numId w:val="12"/>
              </w:numPr>
              <w:spacing w:after="0" w:line="240" w:lineRule="auto"/>
              <w:ind w:left="10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CB9">
              <w:rPr>
                <w:rFonts w:ascii="Times New Roman" w:hAnsi="Times New Roman"/>
                <w:sz w:val="24"/>
                <w:szCs w:val="24"/>
              </w:rPr>
              <w:t>проведение мастер-классов и семинаров</w:t>
            </w:r>
            <w:r w:rsidR="007C0034" w:rsidRPr="00C97CB9">
              <w:rPr>
                <w:rFonts w:ascii="Times New Roman" w:hAnsi="Times New Roman"/>
                <w:sz w:val="24"/>
                <w:szCs w:val="24"/>
              </w:rPr>
              <w:t xml:space="preserve"> (профессионалы из коллективов приглашаются в училище для проведения занятий, показывая своим примером современные исполнительские техники и сценическое мастерство);</w:t>
            </w:r>
          </w:p>
          <w:p w14:paraId="447E73AA" w14:textId="68D2E400" w:rsidR="00112581" w:rsidRPr="00C97CB9" w:rsidRDefault="00BC2EE3" w:rsidP="001C5E42">
            <w:pPr>
              <w:pStyle w:val="af2"/>
              <w:numPr>
                <w:ilvl w:val="0"/>
                <w:numId w:val="12"/>
              </w:numPr>
              <w:spacing w:after="0" w:line="240" w:lineRule="auto"/>
              <w:ind w:left="10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CB9">
              <w:rPr>
                <w:rFonts w:ascii="Times New Roman" w:hAnsi="Times New Roman"/>
                <w:sz w:val="24"/>
                <w:szCs w:val="24"/>
              </w:rPr>
              <w:t>создание творческих проектов совместно с молодежью села (</w:t>
            </w:r>
            <w:r w:rsidR="007C0034" w:rsidRPr="00C97CB9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C97CB9">
              <w:rPr>
                <w:rFonts w:ascii="Times New Roman" w:hAnsi="Times New Roman"/>
                <w:sz w:val="24"/>
                <w:szCs w:val="24"/>
              </w:rPr>
              <w:t xml:space="preserve"> совместных концертов, </w:t>
            </w:r>
            <w:r w:rsidR="007C0034" w:rsidRPr="00C97CB9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C97CB9">
              <w:rPr>
                <w:rFonts w:ascii="Times New Roman" w:hAnsi="Times New Roman"/>
                <w:sz w:val="24"/>
                <w:szCs w:val="24"/>
              </w:rPr>
              <w:t xml:space="preserve"> фестивалей</w:t>
            </w:r>
            <w:r w:rsidR="007C0034" w:rsidRPr="00C97CB9">
              <w:rPr>
                <w:rFonts w:ascii="Times New Roman" w:hAnsi="Times New Roman"/>
                <w:sz w:val="24"/>
                <w:szCs w:val="24"/>
              </w:rPr>
              <w:t>-конкурсов, участие студентов училища в сельских праздниках и мероприятиях</w:t>
            </w:r>
            <w:r w:rsidR="00F42222" w:rsidRPr="00C97CB9">
              <w:rPr>
                <w:rFonts w:ascii="Times New Roman" w:hAnsi="Times New Roman"/>
                <w:sz w:val="24"/>
                <w:szCs w:val="24"/>
              </w:rPr>
              <w:t>)</w:t>
            </w:r>
            <w:r w:rsidR="007C0034" w:rsidRPr="00C97C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9A0D19D" w14:textId="77777777" w:rsidR="00F42222" w:rsidRPr="00C97CB9" w:rsidRDefault="007C0034" w:rsidP="00AD4938">
            <w:pPr>
              <w:tabs>
                <w:tab w:val="left" w:pos="1080"/>
              </w:tabs>
              <w:spacing w:after="0" w:line="240" w:lineRule="auto"/>
              <w:ind w:firstLine="25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97CB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Сотрудничество с республиканскими учреждениями культуры предполагает: </w:t>
            </w:r>
          </w:p>
          <w:p w14:paraId="5D80DE2C" w14:textId="32706BCB" w:rsidR="00F42222" w:rsidRPr="00C97CB9" w:rsidRDefault="007C0034" w:rsidP="001C5E42">
            <w:pPr>
              <w:pStyle w:val="af2"/>
              <w:numPr>
                <w:ilvl w:val="0"/>
                <w:numId w:val="12"/>
              </w:numPr>
              <w:spacing w:after="0" w:line="240" w:lineRule="auto"/>
              <w:ind w:left="10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CB9">
              <w:rPr>
                <w:rFonts w:ascii="Times New Roman" w:hAnsi="Times New Roman"/>
                <w:sz w:val="24"/>
                <w:szCs w:val="24"/>
              </w:rPr>
              <w:t>партнерство с концертными организациями (</w:t>
            </w:r>
            <w:r w:rsidR="00712471" w:rsidRPr="00C97CB9">
              <w:rPr>
                <w:rFonts w:ascii="Times New Roman" w:hAnsi="Times New Roman"/>
                <w:sz w:val="24"/>
                <w:szCs w:val="24"/>
              </w:rPr>
              <w:t>сотрудничество с Чувашской государственной филармонией</w:t>
            </w:r>
            <w:r w:rsidRPr="00C97CB9">
              <w:rPr>
                <w:rFonts w:ascii="Times New Roman" w:hAnsi="Times New Roman"/>
                <w:sz w:val="24"/>
                <w:szCs w:val="24"/>
              </w:rPr>
              <w:t>, театр</w:t>
            </w:r>
            <w:r w:rsidR="00712471" w:rsidRPr="00C97CB9">
              <w:rPr>
                <w:rFonts w:ascii="Times New Roman" w:hAnsi="Times New Roman"/>
                <w:sz w:val="24"/>
                <w:szCs w:val="24"/>
              </w:rPr>
              <w:t>ом</w:t>
            </w:r>
            <w:r w:rsidRPr="00C97CB9">
              <w:rPr>
                <w:rFonts w:ascii="Times New Roman" w:hAnsi="Times New Roman"/>
                <w:sz w:val="24"/>
                <w:szCs w:val="24"/>
              </w:rPr>
              <w:t xml:space="preserve"> оперы и балета, </w:t>
            </w:r>
            <w:r w:rsidR="00712471" w:rsidRPr="00C97CB9">
              <w:rPr>
                <w:rFonts w:ascii="Times New Roman" w:hAnsi="Times New Roman"/>
                <w:sz w:val="24"/>
                <w:szCs w:val="24"/>
              </w:rPr>
              <w:t xml:space="preserve">профессиональными </w:t>
            </w:r>
            <w:r w:rsidRPr="00C97CB9">
              <w:rPr>
                <w:rFonts w:ascii="Times New Roman" w:hAnsi="Times New Roman"/>
                <w:sz w:val="24"/>
                <w:szCs w:val="24"/>
              </w:rPr>
              <w:t>оркестрами, что позвол</w:t>
            </w:r>
            <w:r w:rsidR="00712471" w:rsidRPr="00C97CB9">
              <w:rPr>
                <w:rFonts w:ascii="Times New Roman" w:hAnsi="Times New Roman"/>
                <w:sz w:val="24"/>
                <w:szCs w:val="24"/>
              </w:rPr>
              <w:t>ит</w:t>
            </w:r>
            <w:r w:rsidRPr="00C97CB9">
              <w:rPr>
                <w:rFonts w:ascii="Times New Roman" w:hAnsi="Times New Roman"/>
                <w:sz w:val="24"/>
                <w:szCs w:val="24"/>
              </w:rPr>
              <w:t xml:space="preserve"> студентам получить возможность </w:t>
            </w:r>
            <w:r w:rsidR="00712471" w:rsidRPr="00C97CB9">
              <w:rPr>
                <w:rFonts w:ascii="Times New Roman" w:hAnsi="Times New Roman"/>
                <w:sz w:val="24"/>
                <w:szCs w:val="24"/>
              </w:rPr>
              <w:t>выступать</w:t>
            </w:r>
            <w:r w:rsidRPr="00C97CB9">
              <w:rPr>
                <w:rFonts w:ascii="Times New Roman" w:hAnsi="Times New Roman"/>
                <w:sz w:val="24"/>
                <w:szCs w:val="24"/>
              </w:rPr>
              <w:t xml:space="preserve"> на одной сцене с известными артистами, расширяя репертуар и узнавая новые стили исполнения);</w:t>
            </w:r>
          </w:p>
          <w:p w14:paraId="1E59FC96" w14:textId="34D2201E" w:rsidR="00F42222" w:rsidRPr="00C97CB9" w:rsidRDefault="00AD4938" w:rsidP="001C5E42">
            <w:pPr>
              <w:pStyle w:val="af2"/>
              <w:numPr>
                <w:ilvl w:val="0"/>
                <w:numId w:val="12"/>
              </w:numPr>
              <w:spacing w:after="0" w:line="240" w:lineRule="auto"/>
              <w:ind w:left="10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CB9">
              <w:rPr>
                <w:rFonts w:ascii="Times New Roman" w:hAnsi="Times New Roman"/>
                <w:sz w:val="24"/>
                <w:szCs w:val="24"/>
              </w:rPr>
              <w:t>с</w:t>
            </w:r>
            <w:r w:rsidR="00F42222" w:rsidRPr="00C97CB9">
              <w:rPr>
                <w:rFonts w:ascii="Times New Roman" w:hAnsi="Times New Roman"/>
                <w:sz w:val="24"/>
                <w:szCs w:val="24"/>
              </w:rPr>
              <w:t>оздание дистанционных образовательных платформ</w:t>
            </w:r>
            <w:r w:rsidR="00F42222" w:rsidRPr="00C97CB9">
              <w:rPr>
                <w:rFonts w:ascii="Times New Roman" w:hAnsi="Times New Roman"/>
                <w:sz w:val="24"/>
                <w:szCs w:val="24"/>
              </w:rPr>
              <w:br/>
            </w:r>
            <w:r w:rsidR="00F42222" w:rsidRPr="00C97C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(организация онлайн-курсов, вебинаров и видеоконференций с участием ведущих специалистов профессионального искусства для работников в сфере культуры </w:t>
            </w:r>
            <w:r w:rsidR="00712471" w:rsidRPr="00C97CB9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="00F42222" w:rsidRPr="00C97CB9">
              <w:rPr>
                <w:rFonts w:ascii="Times New Roman" w:hAnsi="Times New Roman"/>
                <w:sz w:val="24"/>
                <w:szCs w:val="24"/>
              </w:rPr>
              <w:t xml:space="preserve">) и разработка </w:t>
            </w:r>
            <w:r w:rsidR="007C0034" w:rsidRPr="00C97CB9">
              <w:rPr>
                <w:rFonts w:ascii="Times New Roman" w:hAnsi="Times New Roman"/>
                <w:sz w:val="24"/>
                <w:szCs w:val="24"/>
              </w:rPr>
              <w:t>совместны</w:t>
            </w:r>
            <w:r w:rsidR="00F42222" w:rsidRPr="00C97CB9">
              <w:rPr>
                <w:rFonts w:ascii="Times New Roman" w:hAnsi="Times New Roman"/>
                <w:sz w:val="24"/>
                <w:szCs w:val="24"/>
              </w:rPr>
              <w:t>х</w:t>
            </w:r>
            <w:r w:rsidR="007C0034" w:rsidRPr="00C97CB9">
              <w:rPr>
                <w:rFonts w:ascii="Times New Roman" w:hAnsi="Times New Roman"/>
                <w:sz w:val="24"/>
                <w:szCs w:val="24"/>
              </w:rPr>
              <w:t xml:space="preserve"> образовательны</w:t>
            </w:r>
            <w:r w:rsidR="00F42222" w:rsidRPr="00C97CB9">
              <w:rPr>
                <w:rFonts w:ascii="Times New Roman" w:hAnsi="Times New Roman"/>
                <w:sz w:val="24"/>
                <w:szCs w:val="24"/>
              </w:rPr>
              <w:t>х</w:t>
            </w:r>
            <w:r w:rsidR="007C0034" w:rsidRPr="00C97CB9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F42222" w:rsidRPr="00C97CB9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(разработка специальных курсов повышения квалификации для преподавателей музыки, работающих в детских садах, </w:t>
            </w:r>
            <w:r w:rsidR="00712471" w:rsidRPr="00C97CB9">
              <w:rPr>
                <w:rFonts w:ascii="Times New Roman" w:hAnsi="Times New Roman"/>
                <w:sz w:val="24"/>
                <w:szCs w:val="24"/>
              </w:rPr>
              <w:t>ДШИ и ДМШ республики</w:t>
            </w:r>
            <w:r w:rsidR="008242F1" w:rsidRPr="00C97CB9">
              <w:rPr>
                <w:rFonts w:ascii="Times New Roman" w:hAnsi="Times New Roman"/>
                <w:sz w:val="24"/>
                <w:szCs w:val="24"/>
              </w:rPr>
              <w:t>)</w:t>
            </w:r>
            <w:r w:rsidR="007C0034" w:rsidRPr="00C97CB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0ED0FC68" w14:textId="7B277E9A" w:rsidR="00F42222" w:rsidRPr="00C97CB9" w:rsidRDefault="00F42222" w:rsidP="001C5E42">
            <w:pPr>
              <w:pStyle w:val="af2"/>
              <w:numPr>
                <w:ilvl w:val="0"/>
                <w:numId w:val="12"/>
              </w:numPr>
              <w:spacing w:after="0" w:line="240" w:lineRule="auto"/>
              <w:ind w:left="10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CB9">
              <w:rPr>
                <w:rFonts w:ascii="Times New Roman" w:hAnsi="Times New Roman"/>
                <w:sz w:val="24"/>
                <w:szCs w:val="24"/>
              </w:rPr>
              <w:t>культурные экспедиции (организация</w:t>
            </w:r>
            <w:r w:rsidR="00E76B12" w:rsidRPr="00C97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CB9">
              <w:rPr>
                <w:rFonts w:ascii="Times New Roman" w:hAnsi="Times New Roman"/>
                <w:sz w:val="24"/>
                <w:szCs w:val="24"/>
              </w:rPr>
              <w:t>регулярны</w:t>
            </w:r>
            <w:r w:rsidR="008242F1" w:rsidRPr="00C97CB9">
              <w:rPr>
                <w:rFonts w:ascii="Times New Roman" w:hAnsi="Times New Roman"/>
                <w:sz w:val="24"/>
                <w:szCs w:val="24"/>
              </w:rPr>
              <w:t>х</w:t>
            </w:r>
            <w:r w:rsidRPr="00C97CB9">
              <w:rPr>
                <w:rFonts w:ascii="Times New Roman" w:hAnsi="Times New Roman"/>
                <w:sz w:val="24"/>
                <w:szCs w:val="24"/>
              </w:rPr>
              <w:t xml:space="preserve"> выездны</w:t>
            </w:r>
            <w:r w:rsidR="008242F1" w:rsidRPr="00C97CB9">
              <w:rPr>
                <w:rFonts w:ascii="Times New Roman" w:hAnsi="Times New Roman"/>
                <w:sz w:val="24"/>
                <w:szCs w:val="24"/>
              </w:rPr>
              <w:t>х</w:t>
            </w:r>
            <w:r w:rsidRPr="00C97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2F1" w:rsidRPr="00C97CB9">
              <w:rPr>
                <w:rFonts w:ascii="Times New Roman" w:hAnsi="Times New Roman"/>
                <w:sz w:val="24"/>
                <w:szCs w:val="24"/>
              </w:rPr>
              <w:t>концертов и</w:t>
            </w:r>
            <w:r w:rsidRPr="00C97CB9">
              <w:rPr>
                <w:rFonts w:ascii="Times New Roman" w:hAnsi="Times New Roman"/>
                <w:sz w:val="24"/>
                <w:szCs w:val="24"/>
              </w:rPr>
              <w:t xml:space="preserve"> творчески</w:t>
            </w:r>
            <w:r w:rsidR="008242F1" w:rsidRPr="00C97CB9">
              <w:rPr>
                <w:rFonts w:ascii="Times New Roman" w:hAnsi="Times New Roman"/>
                <w:sz w:val="24"/>
                <w:szCs w:val="24"/>
              </w:rPr>
              <w:t>х</w:t>
            </w:r>
            <w:r w:rsidRPr="00C97CB9">
              <w:rPr>
                <w:rFonts w:ascii="Times New Roman" w:hAnsi="Times New Roman"/>
                <w:sz w:val="24"/>
                <w:szCs w:val="24"/>
              </w:rPr>
              <w:t xml:space="preserve"> встреч </w:t>
            </w:r>
            <w:r w:rsidR="008242F1" w:rsidRPr="00C97CB9">
              <w:rPr>
                <w:rFonts w:ascii="Times New Roman" w:hAnsi="Times New Roman"/>
                <w:sz w:val="24"/>
                <w:szCs w:val="24"/>
              </w:rPr>
              <w:t xml:space="preserve">преподавателей </w:t>
            </w:r>
            <w:r w:rsidRPr="00C97CB9">
              <w:rPr>
                <w:rFonts w:ascii="Times New Roman" w:hAnsi="Times New Roman"/>
                <w:sz w:val="24"/>
                <w:szCs w:val="24"/>
              </w:rPr>
              <w:t>музыкального училища в отдалённы</w:t>
            </w:r>
            <w:r w:rsidR="008242F1" w:rsidRPr="00C97CB9">
              <w:rPr>
                <w:rFonts w:ascii="Times New Roman" w:hAnsi="Times New Roman"/>
                <w:sz w:val="24"/>
                <w:szCs w:val="24"/>
              </w:rPr>
              <w:t>е</w:t>
            </w:r>
            <w:r w:rsidRPr="00C97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2F1" w:rsidRPr="00C97CB9">
              <w:rPr>
                <w:rFonts w:ascii="Times New Roman" w:hAnsi="Times New Roman"/>
                <w:sz w:val="24"/>
                <w:szCs w:val="24"/>
              </w:rPr>
              <w:t>муниципальные округа</w:t>
            </w:r>
            <w:r w:rsidRPr="00C97CB9">
              <w:rPr>
                <w:rFonts w:ascii="Times New Roman" w:hAnsi="Times New Roman"/>
                <w:sz w:val="24"/>
                <w:szCs w:val="24"/>
              </w:rPr>
              <w:t>, способствующие укреплению межкультурных связей</w:t>
            </w:r>
            <w:r w:rsidR="00E76B12" w:rsidRPr="00C97CB9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B35614E" w14:textId="2B0E9981" w:rsidR="00E76B12" w:rsidRPr="00C97CB9" w:rsidRDefault="00E76B12" w:rsidP="001C5E42">
            <w:pPr>
              <w:pStyle w:val="af2"/>
              <w:numPr>
                <w:ilvl w:val="0"/>
                <w:numId w:val="12"/>
              </w:numPr>
              <w:spacing w:after="0" w:line="240" w:lineRule="auto"/>
              <w:ind w:left="10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CB9">
              <w:rPr>
                <w:rFonts w:ascii="Times New Roman" w:hAnsi="Times New Roman"/>
                <w:sz w:val="24"/>
                <w:szCs w:val="24"/>
              </w:rPr>
              <w:t xml:space="preserve">обмен преподавательским </w:t>
            </w:r>
            <w:r w:rsidR="0024298B" w:rsidRPr="00C97CB9">
              <w:rPr>
                <w:rFonts w:ascii="Times New Roman" w:hAnsi="Times New Roman"/>
                <w:sz w:val="24"/>
                <w:szCs w:val="24"/>
              </w:rPr>
              <w:t>составом (</w:t>
            </w:r>
            <w:r w:rsidRPr="00C97CB9">
              <w:rPr>
                <w:rFonts w:ascii="Times New Roman" w:hAnsi="Times New Roman"/>
                <w:sz w:val="24"/>
                <w:szCs w:val="24"/>
              </w:rPr>
              <w:t xml:space="preserve">привлечение специалистов из </w:t>
            </w:r>
            <w:r w:rsidR="0024298B" w:rsidRPr="00C97CB9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 w:rsidRPr="00C97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98B" w:rsidRPr="00C97C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F06E3A" w:rsidRPr="00C97CB9">
              <w:rPr>
                <w:rFonts w:ascii="Times New Roman" w:hAnsi="Times New Roman"/>
                <w:sz w:val="24"/>
                <w:szCs w:val="24"/>
              </w:rPr>
              <w:t>других регионов</w:t>
            </w:r>
            <w:r w:rsidR="0024298B" w:rsidRPr="00C97CB9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C97CB9">
              <w:rPr>
                <w:rFonts w:ascii="Times New Roman" w:hAnsi="Times New Roman"/>
                <w:sz w:val="24"/>
                <w:szCs w:val="24"/>
              </w:rPr>
              <w:t>чреждений культуры в качестве приглашенных преподавателей позвол</w:t>
            </w:r>
            <w:r w:rsidR="0024298B" w:rsidRPr="00C97CB9">
              <w:rPr>
                <w:rFonts w:ascii="Times New Roman" w:hAnsi="Times New Roman"/>
                <w:sz w:val="24"/>
                <w:szCs w:val="24"/>
              </w:rPr>
              <w:t>ит</w:t>
            </w:r>
            <w:r w:rsidRPr="00C97CB9">
              <w:rPr>
                <w:rFonts w:ascii="Times New Roman" w:hAnsi="Times New Roman"/>
                <w:sz w:val="24"/>
                <w:szCs w:val="24"/>
              </w:rPr>
              <w:t xml:space="preserve"> обогатить образовательный процесс новыми методиками и подходами</w:t>
            </w:r>
            <w:r w:rsidR="00D419D3" w:rsidRPr="00C97CB9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F44C0F6" w14:textId="6D5E2157" w:rsidR="00D419D3" w:rsidRPr="00C97CB9" w:rsidRDefault="00D419D3" w:rsidP="001C5E42">
            <w:pPr>
              <w:pStyle w:val="af2"/>
              <w:numPr>
                <w:ilvl w:val="0"/>
                <w:numId w:val="12"/>
              </w:numPr>
              <w:spacing w:after="0" w:line="240" w:lineRule="auto"/>
              <w:ind w:left="10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CB9">
              <w:rPr>
                <w:rFonts w:ascii="Times New Roman" w:hAnsi="Times New Roman"/>
                <w:sz w:val="24"/>
                <w:szCs w:val="24"/>
              </w:rPr>
              <w:t>развитие социальных сетей и медиа-ресурсов</w:t>
            </w:r>
            <w:r w:rsidRPr="00C97CB9">
              <w:rPr>
                <w:rFonts w:ascii="Times New Roman" w:hAnsi="Times New Roman"/>
                <w:sz w:val="24"/>
                <w:szCs w:val="24"/>
              </w:rPr>
              <w:br/>
              <w:t xml:space="preserve"> (регулярное размещение материалов о </w:t>
            </w:r>
            <w:proofErr w:type="gramStart"/>
            <w:r w:rsidRPr="00C97CB9">
              <w:rPr>
                <w:rFonts w:ascii="Times New Roman" w:hAnsi="Times New Roman"/>
                <w:sz w:val="24"/>
                <w:szCs w:val="24"/>
              </w:rPr>
              <w:t>событиях</w:t>
            </w:r>
            <w:proofErr w:type="gramEnd"/>
            <w:r w:rsidRPr="00C97CB9">
              <w:rPr>
                <w:rFonts w:ascii="Times New Roman" w:hAnsi="Times New Roman"/>
                <w:sz w:val="24"/>
                <w:szCs w:val="24"/>
              </w:rPr>
              <w:t xml:space="preserve"> училища, выступлениях студентов и преподавателях в соцсетях и специализированных порталах </w:t>
            </w:r>
            <w:r w:rsidR="0024298B" w:rsidRPr="00C97CB9">
              <w:rPr>
                <w:rFonts w:ascii="Times New Roman" w:hAnsi="Times New Roman"/>
                <w:sz w:val="24"/>
                <w:szCs w:val="24"/>
              </w:rPr>
              <w:t>повысит</w:t>
            </w:r>
            <w:r w:rsidRPr="00C97CB9">
              <w:rPr>
                <w:rFonts w:ascii="Times New Roman" w:hAnsi="Times New Roman"/>
                <w:sz w:val="24"/>
                <w:szCs w:val="24"/>
              </w:rPr>
              <w:t xml:space="preserve"> осведомленность общественности о достижениях училища и стимулирует привлечение талантливых детей</w:t>
            </w:r>
            <w:r w:rsidR="0024298B" w:rsidRPr="00C97CB9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Pr="00C97CB9">
              <w:rPr>
                <w:rFonts w:ascii="Times New Roman" w:hAnsi="Times New Roman"/>
                <w:sz w:val="24"/>
                <w:szCs w:val="24"/>
              </w:rPr>
              <w:t>из глубинки);</w:t>
            </w:r>
          </w:p>
          <w:p w14:paraId="76662D13" w14:textId="47E277B5" w:rsidR="00D419D3" w:rsidRPr="00C97CB9" w:rsidRDefault="007C0034" w:rsidP="001C5E42">
            <w:pPr>
              <w:pStyle w:val="af2"/>
              <w:numPr>
                <w:ilvl w:val="0"/>
                <w:numId w:val="12"/>
              </w:numPr>
              <w:spacing w:after="0" w:line="240" w:lineRule="auto"/>
              <w:ind w:left="10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CB9">
              <w:rPr>
                <w:rFonts w:ascii="Times New Roman" w:hAnsi="Times New Roman"/>
                <w:sz w:val="24"/>
                <w:szCs w:val="24"/>
              </w:rPr>
              <w:t>разработка целевых грантовых проектов.</w:t>
            </w:r>
          </w:p>
        </w:tc>
      </w:tr>
    </w:tbl>
    <w:p w14:paraId="403661AE" w14:textId="77777777" w:rsidR="00624365" w:rsidRDefault="00624365" w:rsidP="00BB4B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ВВЕДЕНИЕ</w:t>
      </w:r>
    </w:p>
    <w:p w14:paraId="014E2509" w14:textId="77777777" w:rsidR="00624365" w:rsidRPr="00A81319" w:rsidRDefault="00624365" w:rsidP="008F505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0FE4EE" w14:textId="57CA92BE" w:rsidR="00BC2EE3" w:rsidRDefault="00BC2EE3" w:rsidP="0027634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757735">
        <w:rPr>
          <w:rFonts w:ascii="Times New Roman" w:eastAsia="Calibri" w:hAnsi="Times New Roman"/>
          <w:sz w:val="24"/>
          <w:szCs w:val="24"/>
        </w:rPr>
        <w:t xml:space="preserve">Программа развития </w:t>
      </w:r>
      <w:r w:rsidRPr="00BC2EE3">
        <w:rPr>
          <w:rFonts w:ascii="Times New Roman" w:eastAsia="Calibri" w:hAnsi="Times New Roman"/>
          <w:sz w:val="24"/>
          <w:szCs w:val="24"/>
        </w:rPr>
        <w:t>БПОУ «Чебоксарское музыкальное училище им.</w:t>
      </w:r>
      <w:r w:rsidR="00BD76DA">
        <w:rPr>
          <w:rFonts w:ascii="Times New Roman" w:eastAsia="Calibri" w:hAnsi="Times New Roman"/>
          <w:sz w:val="24"/>
          <w:szCs w:val="24"/>
        </w:rPr>
        <w:t> </w:t>
      </w:r>
      <w:r w:rsidRPr="00BC2EE3">
        <w:rPr>
          <w:rFonts w:ascii="Times New Roman" w:eastAsia="Calibri" w:hAnsi="Times New Roman"/>
          <w:sz w:val="24"/>
          <w:szCs w:val="24"/>
        </w:rPr>
        <w:t>Ф.П.</w:t>
      </w:r>
      <w:r w:rsidR="00F06E3A">
        <w:rPr>
          <w:rFonts w:ascii="Times New Roman" w:eastAsia="Calibri" w:hAnsi="Times New Roman"/>
          <w:sz w:val="24"/>
          <w:szCs w:val="24"/>
        </w:rPr>
        <w:t> </w:t>
      </w:r>
      <w:r w:rsidRPr="00BC2EE3">
        <w:rPr>
          <w:rFonts w:ascii="Times New Roman" w:eastAsia="Calibri" w:hAnsi="Times New Roman"/>
          <w:sz w:val="24"/>
          <w:szCs w:val="24"/>
        </w:rPr>
        <w:t>Павлова» Минкультуры Чувашии</w:t>
      </w:r>
      <w:r w:rsidRPr="00757735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разработана на </w:t>
      </w:r>
      <w:r w:rsidR="00BD76DA">
        <w:rPr>
          <w:rFonts w:ascii="Times New Roman" w:eastAsia="Calibri" w:hAnsi="Times New Roman"/>
          <w:sz w:val="24"/>
          <w:szCs w:val="24"/>
        </w:rPr>
        <w:t>период 2025</w:t>
      </w:r>
      <w:r>
        <w:rPr>
          <w:rFonts w:ascii="Times New Roman" w:eastAsia="Calibri" w:hAnsi="Times New Roman"/>
          <w:sz w:val="24"/>
          <w:szCs w:val="24"/>
        </w:rPr>
        <w:t xml:space="preserve"> – 2030</w:t>
      </w:r>
      <w:r w:rsidRPr="00757735">
        <w:rPr>
          <w:rFonts w:ascii="Times New Roman" w:eastAsia="Calibri" w:hAnsi="Times New Roman"/>
          <w:sz w:val="24"/>
          <w:szCs w:val="24"/>
        </w:rPr>
        <w:t xml:space="preserve"> гг. </w:t>
      </w:r>
    </w:p>
    <w:p w14:paraId="736D0CC1" w14:textId="194AFD34" w:rsidR="00CA266F" w:rsidRPr="0027634C" w:rsidRDefault="00624365" w:rsidP="0027634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7634C">
        <w:rPr>
          <w:rFonts w:ascii="Times New Roman" w:eastAsia="Calibri" w:hAnsi="Times New Roman"/>
          <w:sz w:val="24"/>
          <w:szCs w:val="24"/>
        </w:rPr>
        <w:t xml:space="preserve">Программа развития </w:t>
      </w:r>
      <w:r w:rsidR="00D25945" w:rsidRPr="00BC2EE3">
        <w:rPr>
          <w:rFonts w:ascii="Times New Roman" w:eastAsia="Calibri" w:hAnsi="Times New Roman"/>
          <w:sz w:val="24"/>
          <w:szCs w:val="24"/>
        </w:rPr>
        <w:t>БПОУ «Чебоксарское музыкальное училище им.</w:t>
      </w:r>
      <w:r w:rsidR="00F06E3A">
        <w:rPr>
          <w:rFonts w:ascii="Times New Roman" w:eastAsia="Calibri" w:hAnsi="Times New Roman"/>
          <w:sz w:val="24"/>
          <w:szCs w:val="24"/>
        </w:rPr>
        <w:t> </w:t>
      </w:r>
      <w:r w:rsidR="00D25945" w:rsidRPr="00BC2EE3">
        <w:rPr>
          <w:rFonts w:ascii="Times New Roman" w:eastAsia="Calibri" w:hAnsi="Times New Roman"/>
          <w:sz w:val="24"/>
          <w:szCs w:val="24"/>
        </w:rPr>
        <w:t>Ф.П.</w:t>
      </w:r>
      <w:r w:rsidR="00F06E3A">
        <w:rPr>
          <w:rFonts w:ascii="Times New Roman" w:eastAsia="Calibri" w:hAnsi="Times New Roman"/>
          <w:sz w:val="24"/>
          <w:szCs w:val="24"/>
        </w:rPr>
        <w:t> </w:t>
      </w:r>
      <w:r w:rsidR="00D25945" w:rsidRPr="00BC2EE3">
        <w:rPr>
          <w:rFonts w:ascii="Times New Roman" w:eastAsia="Calibri" w:hAnsi="Times New Roman"/>
          <w:sz w:val="24"/>
          <w:szCs w:val="24"/>
        </w:rPr>
        <w:t>Павлова» Минкультуры Чувашии</w:t>
      </w:r>
      <w:r w:rsidR="00BD76DA">
        <w:rPr>
          <w:rFonts w:ascii="Times New Roman" w:eastAsia="Calibri" w:hAnsi="Times New Roman"/>
          <w:sz w:val="24"/>
          <w:szCs w:val="24"/>
        </w:rPr>
        <w:t xml:space="preserve"> разработана </w:t>
      </w:r>
      <w:r w:rsidR="00D25945" w:rsidRPr="00757735">
        <w:rPr>
          <w:rFonts w:ascii="Times New Roman" w:eastAsia="Calibri" w:hAnsi="Times New Roman"/>
          <w:sz w:val="24"/>
          <w:szCs w:val="24"/>
        </w:rPr>
        <w:t xml:space="preserve"> </w:t>
      </w:r>
      <w:r w:rsidR="00646CD9" w:rsidRPr="0027634C">
        <w:rPr>
          <w:rFonts w:ascii="Times New Roman" w:eastAsia="Calibri" w:hAnsi="Times New Roman"/>
          <w:sz w:val="24"/>
          <w:szCs w:val="24"/>
        </w:rPr>
        <w:t>в </w:t>
      </w:r>
      <w:r w:rsidRPr="0027634C">
        <w:rPr>
          <w:rFonts w:ascii="Times New Roman" w:eastAsia="Calibri" w:hAnsi="Times New Roman"/>
          <w:sz w:val="24"/>
          <w:szCs w:val="24"/>
        </w:rPr>
        <w:t>соответствии</w:t>
      </w:r>
      <w:r w:rsidR="00BD76DA" w:rsidRPr="0027634C">
        <w:rPr>
          <w:rFonts w:ascii="Times New Roman" w:eastAsia="Calibri" w:hAnsi="Times New Roman"/>
          <w:sz w:val="24"/>
          <w:szCs w:val="24"/>
        </w:rPr>
        <w:t xml:space="preserve"> с Федеральным законом от 29.12.2012 № 273-ФЗ «Об образовании в Российской Федерации», с </w:t>
      </w:r>
      <w:r w:rsidRPr="0027634C">
        <w:rPr>
          <w:rFonts w:ascii="Times New Roman" w:eastAsia="Calibri" w:hAnsi="Times New Roman"/>
          <w:sz w:val="24"/>
          <w:szCs w:val="24"/>
        </w:rPr>
        <w:t xml:space="preserve"> </w:t>
      </w:r>
      <w:r w:rsidR="00BD76DA" w:rsidRPr="0027634C">
        <w:rPr>
          <w:rFonts w:ascii="Times New Roman" w:eastAsia="Calibri" w:hAnsi="Times New Roman"/>
          <w:sz w:val="24"/>
          <w:szCs w:val="24"/>
        </w:rPr>
        <w:t>Указом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ценностей», с Законом Чувашской Республики от 26.12.2020 № 102 «О стратегии социально-экономического развития Чувашской Республики до 2035 года»</w:t>
      </w:r>
      <w:r w:rsidR="0027634C" w:rsidRPr="0027634C">
        <w:rPr>
          <w:rFonts w:ascii="Times New Roman" w:eastAsia="Calibri" w:hAnsi="Times New Roman"/>
          <w:sz w:val="24"/>
          <w:szCs w:val="24"/>
        </w:rPr>
        <w:t xml:space="preserve"> и Уставом бюджетного профессионального образовательного учреждения Чувашской Республики Чебоксарское музыкальное училище (техникум) им. Ф.П. Павлова» Министерства культуры, по делам национальностей и архивного дела Чувашской Республики</w:t>
      </w:r>
      <w:r w:rsidR="0027634C">
        <w:rPr>
          <w:rFonts w:ascii="Times New Roman" w:eastAsia="Calibri" w:hAnsi="Times New Roman"/>
          <w:sz w:val="24"/>
          <w:szCs w:val="24"/>
        </w:rPr>
        <w:t>.</w:t>
      </w:r>
    </w:p>
    <w:p w14:paraId="0F754CF5" w14:textId="3BB8C32B" w:rsidR="00D419D3" w:rsidRDefault="00D419D3" w:rsidP="0027634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7735">
        <w:rPr>
          <w:rFonts w:ascii="Times New Roman" w:eastAsia="Calibri" w:hAnsi="Times New Roman"/>
          <w:sz w:val="24"/>
          <w:szCs w:val="24"/>
        </w:rPr>
        <w:t xml:space="preserve">Программа </w:t>
      </w:r>
      <w:r w:rsidRPr="00BC2EE3">
        <w:rPr>
          <w:rFonts w:ascii="Times New Roman" w:eastAsia="Calibri" w:hAnsi="Times New Roman"/>
          <w:sz w:val="24"/>
          <w:szCs w:val="24"/>
        </w:rPr>
        <w:t>БПОУ «Чебоксарское музыкальное училище им. Ф.П. Павлова» Минкультуры Чувашии</w:t>
      </w:r>
      <w:r w:rsidRPr="00757735">
        <w:rPr>
          <w:rFonts w:ascii="Times New Roman" w:eastAsia="Calibri" w:hAnsi="Times New Roman"/>
          <w:sz w:val="24"/>
          <w:szCs w:val="24"/>
        </w:rPr>
        <w:t xml:space="preserve"> формирует комплекс эффективных мер в целях перехода всех составляющих образовательного процесса на обеспечение высокого качества подготовки всесторонне развитых, высококвалифицированных конкурентоспособных специалистов в</w:t>
      </w:r>
      <w:r w:rsidR="00D25945">
        <w:rPr>
          <w:rFonts w:ascii="Times New Roman" w:eastAsia="Calibri" w:hAnsi="Times New Roman"/>
          <w:sz w:val="24"/>
          <w:szCs w:val="24"/>
        </w:rPr>
        <w:t> </w:t>
      </w:r>
      <w:r w:rsidRPr="00757735">
        <w:rPr>
          <w:rFonts w:ascii="Times New Roman" w:eastAsia="Calibri" w:hAnsi="Times New Roman"/>
          <w:sz w:val="24"/>
          <w:szCs w:val="24"/>
        </w:rPr>
        <w:t xml:space="preserve">сфере культуры и искусства. </w:t>
      </w:r>
    </w:p>
    <w:p w14:paraId="72C1EB00" w14:textId="138AC5BD" w:rsidR="00D419D3" w:rsidRPr="00757735" w:rsidRDefault="00D419D3" w:rsidP="0027634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757735">
        <w:rPr>
          <w:rFonts w:ascii="Times New Roman" w:eastAsia="Calibri" w:hAnsi="Times New Roman"/>
          <w:sz w:val="24"/>
          <w:szCs w:val="24"/>
        </w:rPr>
        <w:t>Программа помогает выстроить концепцию развития БПОУ</w:t>
      </w:r>
      <w:r w:rsidRPr="00BC2EE3">
        <w:rPr>
          <w:rFonts w:ascii="Times New Roman" w:eastAsia="Calibri" w:hAnsi="Times New Roman"/>
          <w:sz w:val="24"/>
          <w:szCs w:val="24"/>
        </w:rPr>
        <w:t xml:space="preserve"> «Чебоксарское музыкальное училище им. Ф.П. Павлова» Минкультуры Чувашии</w:t>
      </w:r>
      <w:r w:rsidRPr="00757735">
        <w:rPr>
          <w:rFonts w:ascii="Times New Roman" w:eastAsia="Calibri" w:hAnsi="Times New Roman"/>
          <w:sz w:val="24"/>
          <w:szCs w:val="24"/>
        </w:rPr>
        <w:t>, определить цели и</w:t>
      </w:r>
      <w:r w:rsidR="00D25945">
        <w:rPr>
          <w:rFonts w:ascii="Times New Roman" w:eastAsia="Calibri" w:hAnsi="Times New Roman"/>
          <w:sz w:val="24"/>
          <w:szCs w:val="24"/>
        </w:rPr>
        <w:t> </w:t>
      </w:r>
      <w:r w:rsidRPr="00757735">
        <w:rPr>
          <w:rFonts w:ascii="Times New Roman" w:eastAsia="Calibri" w:hAnsi="Times New Roman"/>
          <w:sz w:val="24"/>
          <w:szCs w:val="24"/>
        </w:rPr>
        <w:t>задачи, стоящие перед педагогическим коллективом, прогнозировать материальные затраты и изыскивать источники финансирования, также способствовать повышению статуса – как концертно-творческого подразделения, способствующего развитию творческого потенциала личности.</w:t>
      </w:r>
    </w:p>
    <w:p w14:paraId="1454EEB9" w14:textId="77777777" w:rsidR="00D419D3" w:rsidRDefault="00D419D3" w:rsidP="0027634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419B5163" w14:textId="77777777" w:rsidR="00D419D3" w:rsidRDefault="00D419D3" w:rsidP="0027634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2F5DE0B4" w14:textId="77777777" w:rsidR="00D419D3" w:rsidRDefault="00D419D3" w:rsidP="0027634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0058F718" w14:textId="77777777" w:rsidR="00D419D3" w:rsidRDefault="00D419D3" w:rsidP="00D419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174668CF" w14:textId="77777777" w:rsidR="00D419D3" w:rsidRDefault="00D419D3" w:rsidP="00D419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503480D9" w14:textId="77777777" w:rsidR="00D419D3" w:rsidRDefault="00D419D3" w:rsidP="00D419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71DB5A54" w14:textId="77777777" w:rsidR="00D419D3" w:rsidRDefault="00D419D3" w:rsidP="00D419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3CAB6948" w14:textId="77777777" w:rsidR="00D419D3" w:rsidRDefault="00D419D3" w:rsidP="00D419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7CD33C42" w14:textId="77777777" w:rsidR="00D419D3" w:rsidRDefault="00D419D3" w:rsidP="00D419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1353F003" w14:textId="77777777" w:rsidR="00D419D3" w:rsidRDefault="00D419D3" w:rsidP="00D419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19F7CF94" w14:textId="77777777" w:rsidR="00D419D3" w:rsidRDefault="00D419D3" w:rsidP="00D419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70DF0E67" w14:textId="77777777" w:rsidR="00D419D3" w:rsidRDefault="00D419D3" w:rsidP="00D419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694BAF06" w14:textId="77777777" w:rsidR="00D419D3" w:rsidRDefault="00D419D3" w:rsidP="00D419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1AEEAD2B" w14:textId="77777777" w:rsidR="00D419D3" w:rsidRDefault="00D419D3" w:rsidP="00D419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36A4B6A0" w14:textId="77777777" w:rsidR="00D419D3" w:rsidRDefault="00D419D3" w:rsidP="00D419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39E60A4B" w14:textId="77777777" w:rsidR="00D419D3" w:rsidRDefault="00D419D3" w:rsidP="00D419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4496D10E" w14:textId="77777777" w:rsidR="00D419D3" w:rsidRDefault="00D419D3" w:rsidP="00D419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4A976961" w14:textId="77777777" w:rsidR="00D419D3" w:rsidRDefault="00D419D3" w:rsidP="00D419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36490B5C" w14:textId="77777777" w:rsidR="00D419D3" w:rsidRDefault="00D419D3" w:rsidP="00D419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27C26948" w14:textId="77777777" w:rsidR="00D419D3" w:rsidRDefault="00D419D3" w:rsidP="00D419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0B1C10B3" w14:textId="77777777" w:rsidR="00D419D3" w:rsidRDefault="00D419D3" w:rsidP="00D419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39016FF9" w14:textId="77777777" w:rsidR="00D419D3" w:rsidRDefault="00D419D3" w:rsidP="00D419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1019845D" w14:textId="77777777" w:rsidR="00D419D3" w:rsidRDefault="00D419D3" w:rsidP="00D419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34C1CB11" w14:textId="77777777" w:rsidR="00D419D3" w:rsidRDefault="00D419D3" w:rsidP="00D419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2BCB47E5" w14:textId="77777777" w:rsidR="00D419D3" w:rsidRDefault="00D419D3" w:rsidP="00D419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693C9239" w14:textId="77777777" w:rsidR="00D419D3" w:rsidRDefault="00D419D3" w:rsidP="00D419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2793F774" w14:textId="3C748984" w:rsidR="00624365" w:rsidRPr="009D781E" w:rsidRDefault="00624365" w:rsidP="001C5E42">
      <w:pPr>
        <w:pStyle w:val="af2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781E">
        <w:rPr>
          <w:rFonts w:ascii="Times New Roman" w:hAnsi="Times New Roman"/>
          <w:b/>
          <w:bCs/>
          <w:sz w:val="24"/>
          <w:szCs w:val="24"/>
        </w:rPr>
        <w:lastRenderedPageBreak/>
        <w:t>ИНФОРМАЦИОННАЯ СПРАВКА</w:t>
      </w:r>
      <w:r w:rsidR="009D78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781E">
        <w:rPr>
          <w:rFonts w:ascii="Times New Roman" w:hAnsi="Times New Roman"/>
          <w:b/>
          <w:bCs/>
          <w:sz w:val="24"/>
          <w:szCs w:val="24"/>
        </w:rPr>
        <w:t>ОБ ОБРАЗОВАТЕЛЬНОЙ ОРГАНИЗАЦИИ</w:t>
      </w:r>
    </w:p>
    <w:p w14:paraId="7288F57A" w14:textId="77777777" w:rsidR="00624365" w:rsidRPr="00DF3C02" w:rsidRDefault="00624365" w:rsidP="00DF3C02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0B3E4F72" w14:textId="77777777" w:rsidR="00624365" w:rsidRPr="00C14283" w:rsidRDefault="00624365" w:rsidP="004442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283">
        <w:rPr>
          <w:rFonts w:ascii="Times New Roman" w:hAnsi="Times New Roman"/>
          <w:b/>
          <w:sz w:val="24"/>
          <w:szCs w:val="24"/>
        </w:rPr>
        <w:t xml:space="preserve">Полное наименование </w:t>
      </w:r>
      <w:r>
        <w:rPr>
          <w:rFonts w:ascii="Times New Roman" w:hAnsi="Times New Roman"/>
          <w:b/>
          <w:sz w:val="24"/>
          <w:szCs w:val="24"/>
        </w:rPr>
        <w:t xml:space="preserve">образовательной </w:t>
      </w:r>
      <w:r w:rsidRPr="00C14283">
        <w:rPr>
          <w:rFonts w:ascii="Times New Roman" w:hAnsi="Times New Roman"/>
          <w:b/>
          <w:sz w:val="24"/>
          <w:szCs w:val="24"/>
        </w:rPr>
        <w:t>организации:</w:t>
      </w:r>
      <w:r w:rsidRPr="00C142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C14283">
        <w:rPr>
          <w:rFonts w:ascii="Times New Roman" w:hAnsi="Times New Roman"/>
          <w:sz w:val="24"/>
          <w:szCs w:val="24"/>
        </w:rPr>
        <w:t>юджетное профессиональное образовательное учреждение Чувашской Республики «Чебоксарское музыкальное училище (техникум) им. Ф.П. Павлова» Министерства культуры, по делам национальностей и архивного дела Чувашской Республики</w:t>
      </w:r>
    </w:p>
    <w:p w14:paraId="707A8148" w14:textId="77777777" w:rsidR="00624365" w:rsidRPr="00C14283" w:rsidRDefault="00624365" w:rsidP="00444226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14283">
        <w:rPr>
          <w:rFonts w:ascii="Times New Roman" w:hAnsi="Times New Roman"/>
          <w:b/>
          <w:sz w:val="24"/>
          <w:szCs w:val="24"/>
        </w:rPr>
        <w:t>Сокращенное наименование организации:</w:t>
      </w:r>
      <w:r w:rsidRPr="00C14283">
        <w:rPr>
          <w:rFonts w:ascii="Times New Roman" w:hAnsi="Times New Roman"/>
          <w:sz w:val="24"/>
          <w:szCs w:val="24"/>
        </w:rPr>
        <w:t xml:space="preserve"> БПОУ «Чебоксарское музыкальное училище им. Ф.П. Павлова» Минкультуры Чувашии</w:t>
      </w:r>
    </w:p>
    <w:p w14:paraId="26BEA231" w14:textId="77777777" w:rsidR="00624365" w:rsidRPr="00C14283" w:rsidRDefault="00624365" w:rsidP="004442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283">
        <w:rPr>
          <w:rFonts w:ascii="Times New Roman" w:hAnsi="Times New Roman"/>
          <w:b/>
          <w:sz w:val="24"/>
          <w:szCs w:val="24"/>
        </w:rPr>
        <w:t xml:space="preserve">Учредитель: </w:t>
      </w:r>
      <w:r>
        <w:rPr>
          <w:rFonts w:ascii="Times New Roman" w:hAnsi="Times New Roman"/>
          <w:sz w:val="24"/>
          <w:szCs w:val="24"/>
        </w:rPr>
        <w:t>Министерство</w:t>
      </w:r>
      <w:r w:rsidRPr="00C14283">
        <w:rPr>
          <w:rFonts w:ascii="Times New Roman" w:hAnsi="Times New Roman"/>
          <w:sz w:val="24"/>
          <w:szCs w:val="24"/>
        </w:rPr>
        <w:t xml:space="preserve"> культуры, по делам национальностей и архивного дела Чувашской Республики.</w:t>
      </w:r>
    </w:p>
    <w:p w14:paraId="7A60EF2A" w14:textId="77777777" w:rsidR="00624365" w:rsidRPr="00C14283" w:rsidRDefault="00624365" w:rsidP="004442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4283">
        <w:rPr>
          <w:rFonts w:ascii="Times New Roman" w:hAnsi="Times New Roman"/>
          <w:b/>
          <w:sz w:val="24"/>
          <w:szCs w:val="24"/>
        </w:rPr>
        <w:t>Контактная информация:</w:t>
      </w:r>
    </w:p>
    <w:p w14:paraId="73C41564" w14:textId="77777777" w:rsidR="00624365" w:rsidRPr="00C14283" w:rsidRDefault="00624365" w:rsidP="004442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283">
        <w:rPr>
          <w:rFonts w:ascii="Times New Roman" w:hAnsi="Times New Roman"/>
          <w:b/>
          <w:sz w:val="24"/>
          <w:szCs w:val="24"/>
        </w:rPr>
        <w:t>место нахождения учреждения (юридический адрес):</w:t>
      </w:r>
      <w:r w:rsidRPr="00C14283">
        <w:rPr>
          <w:rFonts w:ascii="Times New Roman" w:hAnsi="Times New Roman"/>
          <w:sz w:val="24"/>
          <w:szCs w:val="24"/>
        </w:rPr>
        <w:t xml:space="preserve"> 428015, Чувашская Республика, г. Чебоксары, Московский проспект, дом 33 корпус 1.</w:t>
      </w:r>
    </w:p>
    <w:p w14:paraId="44759656" w14:textId="789C9318" w:rsidR="00624365" w:rsidRPr="00C14283" w:rsidRDefault="00624365" w:rsidP="004442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14283">
        <w:rPr>
          <w:rFonts w:ascii="Times New Roman" w:hAnsi="Times New Roman"/>
          <w:b/>
          <w:sz w:val="24"/>
          <w:szCs w:val="24"/>
        </w:rPr>
        <w:t>адрес мест осуществления образовательной деятельности:</w:t>
      </w:r>
      <w:r w:rsidRPr="00C142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E154891" w14:textId="77777777" w:rsidR="00624365" w:rsidRPr="00C14283" w:rsidRDefault="00624365" w:rsidP="004442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283">
        <w:rPr>
          <w:rFonts w:ascii="Times New Roman" w:hAnsi="Times New Roman"/>
          <w:sz w:val="24"/>
          <w:szCs w:val="24"/>
        </w:rPr>
        <w:t>428015, Чувашская Республика, г. Чебоксары, Московский проспект, дом 33 корп</w:t>
      </w:r>
      <w:r>
        <w:rPr>
          <w:rFonts w:ascii="Times New Roman" w:hAnsi="Times New Roman"/>
          <w:sz w:val="24"/>
          <w:szCs w:val="24"/>
        </w:rPr>
        <w:t>ус </w:t>
      </w:r>
      <w:r w:rsidRPr="00C14283">
        <w:rPr>
          <w:rFonts w:ascii="Times New Roman" w:hAnsi="Times New Roman"/>
          <w:sz w:val="24"/>
          <w:szCs w:val="24"/>
        </w:rPr>
        <w:t>1.</w:t>
      </w:r>
    </w:p>
    <w:p w14:paraId="418DCF06" w14:textId="77777777" w:rsidR="00624365" w:rsidRPr="00C14283" w:rsidRDefault="00624365" w:rsidP="0044422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4283">
        <w:rPr>
          <w:rFonts w:ascii="Times New Roman" w:hAnsi="Times New Roman"/>
          <w:b/>
          <w:sz w:val="24"/>
          <w:szCs w:val="24"/>
        </w:rPr>
        <w:t>телефон (факс):</w:t>
      </w:r>
      <w:r w:rsidRPr="00C14283">
        <w:rPr>
          <w:rFonts w:ascii="Times New Roman" w:hAnsi="Times New Roman"/>
          <w:sz w:val="24"/>
          <w:szCs w:val="24"/>
        </w:rPr>
        <w:t xml:space="preserve"> 8(8352) 45-07-97</w:t>
      </w:r>
    </w:p>
    <w:p w14:paraId="784BE5D4" w14:textId="77777777" w:rsidR="00624365" w:rsidRDefault="00624365" w:rsidP="00444226">
      <w:pPr>
        <w:spacing w:after="0" w:line="240" w:lineRule="auto"/>
        <w:ind w:firstLine="567"/>
        <w:rPr>
          <w:rFonts w:ascii="Times New Roman" w:hAnsi="Times New Roman"/>
          <w:color w:val="0000FF"/>
          <w:sz w:val="24"/>
          <w:szCs w:val="24"/>
          <w:u w:val="single"/>
        </w:rPr>
      </w:pPr>
      <w:r w:rsidRPr="00C14283">
        <w:rPr>
          <w:rFonts w:ascii="Times New Roman" w:hAnsi="Times New Roman"/>
          <w:b/>
          <w:sz w:val="24"/>
          <w:szCs w:val="24"/>
        </w:rPr>
        <w:t>электронный адрес (Е-</w:t>
      </w:r>
      <w:r w:rsidRPr="00C14283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C14283">
        <w:rPr>
          <w:rFonts w:ascii="Times New Roman" w:hAnsi="Times New Roman"/>
          <w:sz w:val="24"/>
          <w:szCs w:val="24"/>
        </w:rPr>
        <w:t xml:space="preserve">): </w:t>
      </w:r>
      <w:hyperlink r:id="rId9" w:history="1">
        <w:r w:rsidRPr="00C14283">
          <w:rPr>
            <w:rFonts w:ascii="Times New Roman" w:hAnsi="Times New Roman"/>
            <w:color w:val="0000FF"/>
            <w:sz w:val="24"/>
            <w:szCs w:val="24"/>
            <w:u w:val="single"/>
          </w:rPr>
          <w:t>muzuch@chebnet.com</w:t>
        </w:r>
      </w:hyperlink>
    </w:p>
    <w:p w14:paraId="12BCEF41" w14:textId="77777777" w:rsidR="00624365" w:rsidRPr="0017010B" w:rsidRDefault="00624365" w:rsidP="0044422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14283">
        <w:rPr>
          <w:rFonts w:ascii="Times New Roman" w:hAnsi="Times New Roman"/>
          <w:b/>
          <w:sz w:val="24"/>
          <w:szCs w:val="24"/>
        </w:rPr>
        <w:t>сайт:</w:t>
      </w:r>
      <w:r w:rsidRPr="00C142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http://</w:t>
      </w:r>
      <w:r w:rsidR="0017010B">
        <w:rPr>
          <w:rFonts w:ascii="Times New Roman" w:hAnsi="Times New Roman"/>
          <w:color w:val="0000FF"/>
          <w:sz w:val="24"/>
          <w:szCs w:val="24"/>
          <w:u w:val="single"/>
        </w:rPr>
        <w:t>музуч.рф</w:t>
      </w:r>
    </w:p>
    <w:p w14:paraId="75334031" w14:textId="77777777" w:rsidR="00624365" w:rsidRPr="00C14283" w:rsidRDefault="00624365" w:rsidP="004442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283">
        <w:rPr>
          <w:rFonts w:ascii="Times New Roman" w:hAnsi="Times New Roman"/>
          <w:b/>
          <w:sz w:val="24"/>
          <w:szCs w:val="24"/>
        </w:rPr>
        <w:t xml:space="preserve">Лицензия на право ведения образовательной деятельности: </w:t>
      </w:r>
      <w:r w:rsidRPr="00C14283">
        <w:rPr>
          <w:rFonts w:ascii="Times New Roman" w:hAnsi="Times New Roman"/>
          <w:sz w:val="24"/>
          <w:szCs w:val="24"/>
        </w:rPr>
        <w:t xml:space="preserve">серия </w:t>
      </w:r>
      <w:r>
        <w:rPr>
          <w:rFonts w:ascii="Times New Roman" w:hAnsi="Times New Roman"/>
          <w:sz w:val="24"/>
          <w:szCs w:val="24"/>
        </w:rPr>
        <w:t>21ЛО № 0000699, регистрационный</w:t>
      </w:r>
      <w:r w:rsidRPr="00C14283">
        <w:rPr>
          <w:rFonts w:ascii="Times New Roman" w:hAnsi="Times New Roman"/>
          <w:sz w:val="24"/>
          <w:szCs w:val="24"/>
        </w:rPr>
        <w:t xml:space="preserve"> № 934 от 31.01.2017 г., выдана Министерством образования и молодежной политики Чувашской Республики.</w:t>
      </w:r>
    </w:p>
    <w:p w14:paraId="4A327EC1" w14:textId="77777777" w:rsidR="00624365" w:rsidRPr="00C14283" w:rsidRDefault="00624365" w:rsidP="004442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283">
        <w:rPr>
          <w:rFonts w:ascii="Times New Roman" w:hAnsi="Times New Roman"/>
          <w:b/>
          <w:sz w:val="24"/>
          <w:szCs w:val="24"/>
        </w:rPr>
        <w:t xml:space="preserve">Свидетельство о государственной аккредитации: </w:t>
      </w:r>
      <w:r w:rsidRPr="00C14283">
        <w:rPr>
          <w:rFonts w:ascii="Times New Roman" w:hAnsi="Times New Roman"/>
          <w:sz w:val="24"/>
          <w:szCs w:val="24"/>
        </w:rPr>
        <w:t>серия 21АО1 № 0000</w:t>
      </w:r>
      <w:r w:rsidR="0017010B">
        <w:rPr>
          <w:rFonts w:ascii="Times New Roman" w:hAnsi="Times New Roman"/>
          <w:sz w:val="24"/>
          <w:szCs w:val="24"/>
        </w:rPr>
        <w:t>971</w:t>
      </w:r>
      <w:r w:rsidRPr="00C14283">
        <w:rPr>
          <w:rFonts w:ascii="Times New Roman" w:hAnsi="Times New Roman"/>
          <w:sz w:val="24"/>
          <w:szCs w:val="24"/>
        </w:rPr>
        <w:t xml:space="preserve">, регистрационный № 524 от </w:t>
      </w:r>
      <w:r w:rsidR="0017010B">
        <w:rPr>
          <w:rFonts w:ascii="Times New Roman" w:hAnsi="Times New Roman"/>
          <w:sz w:val="24"/>
          <w:szCs w:val="24"/>
        </w:rPr>
        <w:t>08.11</w:t>
      </w:r>
      <w:r w:rsidRPr="00C14283">
        <w:rPr>
          <w:rFonts w:ascii="Times New Roman" w:hAnsi="Times New Roman"/>
          <w:sz w:val="24"/>
          <w:szCs w:val="24"/>
        </w:rPr>
        <w:t>.201</w:t>
      </w:r>
      <w:r w:rsidR="0017010B">
        <w:rPr>
          <w:rFonts w:ascii="Times New Roman" w:hAnsi="Times New Roman"/>
          <w:sz w:val="24"/>
          <w:szCs w:val="24"/>
        </w:rPr>
        <w:t>9</w:t>
      </w:r>
      <w:r w:rsidRPr="00C14283">
        <w:rPr>
          <w:rFonts w:ascii="Times New Roman" w:hAnsi="Times New Roman"/>
          <w:sz w:val="24"/>
          <w:szCs w:val="24"/>
        </w:rPr>
        <w:t xml:space="preserve"> г., выд</w:t>
      </w:r>
      <w:r>
        <w:rPr>
          <w:rFonts w:ascii="Times New Roman" w:hAnsi="Times New Roman"/>
          <w:sz w:val="24"/>
          <w:szCs w:val="24"/>
        </w:rPr>
        <w:t>ано Министерством образования и </w:t>
      </w:r>
      <w:r w:rsidRPr="00C14283">
        <w:rPr>
          <w:rFonts w:ascii="Times New Roman" w:hAnsi="Times New Roman"/>
          <w:sz w:val="24"/>
          <w:szCs w:val="24"/>
        </w:rPr>
        <w:t xml:space="preserve">молодежной политики Чувашской Республики, срок действия </w:t>
      </w:r>
      <w:r w:rsidR="0017010B">
        <w:rPr>
          <w:rFonts w:ascii="Times New Roman" w:hAnsi="Times New Roman"/>
          <w:sz w:val="24"/>
          <w:szCs w:val="24"/>
        </w:rPr>
        <w:t>– бессрочно</w:t>
      </w:r>
      <w:r w:rsidRPr="00C14283">
        <w:rPr>
          <w:rFonts w:ascii="Times New Roman" w:hAnsi="Times New Roman"/>
          <w:sz w:val="24"/>
          <w:szCs w:val="24"/>
        </w:rPr>
        <w:t>.</w:t>
      </w:r>
    </w:p>
    <w:p w14:paraId="0E357BC5" w14:textId="77777777" w:rsidR="00624365" w:rsidRPr="007B08B4" w:rsidRDefault="00624365" w:rsidP="0044422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14283">
        <w:rPr>
          <w:rFonts w:ascii="Times New Roman" w:hAnsi="Times New Roman"/>
          <w:b/>
          <w:sz w:val="24"/>
          <w:szCs w:val="24"/>
        </w:rPr>
        <w:t>Основная цель</w:t>
      </w:r>
      <w:r w:rsidRPr="00C14283">
        <w:rPr>
          <w:rFonts w:ascii="Times New Roman" w:hAnsi="Times New Roman"/>
          <w:sz w:val="24"/>
          <w:szCs w:val="24"/>
        </w:rPr>
        <w:t xml:space="preserve"> </w:t>
      </w:r>
      <w:r w:rsidRPr="00C14283">
        <w:rPr>
          <w:rFonts w:ascii="Times New Roman" w:hAnsi="Times New Roman"/>
          <w:b/>
          <w:sz w:val="24"/>
          <w:szCs w:val="24"/>
        </w:rPr>
        <w:t xml:space="preserve">деятельности </w:t>
      </w:r>
      <w:r>
        <w:rPr>
          <w:rFonts w:ascii="Times New Roman" w:hAnsi="Times New Roman"/>
          <w:bCs/>
          <w:sz w:val="24"/>
          <w:szCs w:val="24"/>
        </w:rPr>
        <w:t>с</w:t>
      </w:r>
      <w:r w:rsidRPr="00D14FF8">
        <w:rPr>
          <w:rFonts w:ascii="Times New Roman" w:hAnsi="Times New Roman"/>
          <w:bCs/>
          <w:sz w:val="24"/>
          <w:szCs w:val="24"/>
        </w:rPr>
        <w:t xml:space="preserve">охранение и расширение доступности непрерывного, качественного, профессионального художественного образования, </w:t>
      </w:r>
      <w:r w:rsidRPr="00D14FF8">
        <w:rPr>
          <w:rFonts w:ascii="Times New Roman" w:hAnsi="Times New Roman"/>
          <w:kern w:val="2"/>
          <w:sz w:val="24"/>
          <w:szCs w:val="24"/>
        </w:rPr>
        <w:t>как важнейшей социальной ценности.</w:t>
      </w:r>
    </w:p>
    <w:p w14:paraId="34D9FD3F" w14:textId="77777777" w:rsidR="00624365" w:rsidRPr="00B064C5" w:rsidRDefault="00624365" w:rsidP="004442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283">
        <w:rPr>
          <w:rFonts w:ascii="Times New Roman" w:hAnsi="Times New Roman"/>
          <w:b/>
          <w:sz w:val="24"/>
          <w:szCs w:val="24"/>
        </w:rPr>
        <w:t xml:space="preserve">Предмет деятельности </w:t>
      </w:r>
      <w:r w:rsidRPr="00C14283">
        <w:rPr>
          <w:rFonts w:ascii="Times New Roman" w:hAnsi="Times New Roman"/>
          <w:sz w:val="24"/>
          <w:szCs w:val="24"/>
        </w:rPr>
        <w:t>– образовательная деятельность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73616">
        <w:rPr>
          <w:rFonts w:ascii="Times New Roman" w:hAnsi="Times New Roman"/>
          <w:sz w:val="24"/>
          <w:szCs w:val="24"/>
        </w:rPr>
        <w:t xml:space="preserve">оказание услуг в сфере </w:t>
      </w:r>
      <w:r w:rsidRPr="00B064C5">
        <w:rPr>
          <w:rFonts w:ascii="Times New Roman" w:hAnsi="Times New Roman"/>
          <w:sz w:val="24"/>
          <w:szCs w:val="24"/>
        </w:rPr>
        <w:t>профессионального образования в области культуры и искусства.</w:t>
      </w:r>
    </w:p>
    <w:p w14:paraId="0BC7A91A" w14:textId="77777777" w:rsidR="00EA1B99" w:rsidRPr="00EA1B99" w:rsidRDefault="00EA1B99" w:rsidP="00EA1B99">
      <w:pPr>
        <w:spacing w:after="0" w:line="240" w:lineRule="auto"/>
        <w:ind w:firstLine="567"/>
        <w:jc w:val="both"/>
        <w:rPr>
          <w:rFonts w:ascii="Times New Roman" w:hAnsi="Times New Roman"/>
          <w:b/>
          <w:sz w:val="10"/>
          <w:szCs w:val="10"/>
        </w:rPr>
      </w:pPr>
    </w:p>
    <w:p w14:paraId="7D04DB7E" w14:textId="6E8146C8" w:rsidR="00624365" w:rsidRPr="00B064C5" w:rsidRDefault="00624365" w:rsidP="00EA1B9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064C5">
        <w:rPr>
          <w:rFonts w:ascii="Times New Roman" w:hAnsi="Times New Roman"/>
          <w:b/>
          <w:sz w:val="24"/>
          <w:szCs w:val="24"/>
        </w:rPr>
        <w:t>Основные задачи Чебоксарского музыкального училища</w:t>
      </w:r>
      <w:r w:rsidR="00EA1B99">
        <w:rPr>
          <w:rFonts w:ascii="Times New Roman" w:hAnsi="Times New Roman"/>
          <w:b/>
          <w:sz w:val="24"/>
          <w:szCs w:val="24"/>
        </w:rPr>
        <w:t xml:space="preserve"> им. Ф.П. Павлова</w:t>
      </w:r>
      <w:r w:rsidRPr="00B064C5">
        <w:rPr>
          <w:rFonts w:ascii="Times New Roman" w:hAnsi="Times New Roman"/>
          <w:b/>
          <w:sz w:val="24"/>
          <w:szCs w:val="24"/>
        </w:rPr>
        <w:t>:</w:t>
      </w:r>
    </w:p>
    <w:p w14:paraId="26E7397F" w14:textId="6D81A74E" w:rsidR="00D25945" w:rsidRPr="00D20DF5" w:rsidRDefault="00D25945" w:rsidP="001C5E42">
      <w:pPr>
        <w:pStyle w:val="af2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20DF5">
        <w:rPr>
          <w:rFonts w:ascii="Times New Roman" w:hAnsi="Times New Roman"/>
          <w:bCs/>
          <w:i/>
          <w:iCs/>
          <w:sz w:val="24"/>
          <w:szCs w:val="24"/>
        </w:rPr>
        <w:t>Повышение качества подготовки специалистов</w:t>
      </w:r>
      <w:r w:rsidR="00B064C5" w:rsidRPr="00D20DF5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D20DF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3A55E12F" w14:textId="43AB8172" w:rsidR="00D25945" w:rsidRPr="00D20DF5" w:rsidRDefault="00D25945" w:rsidP="001C5E42">
      <w:pPr>
        <w:pStyle w:val="af2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20DF5">
        <w:rPr>
          <w:rFonts w:ascii="Times New Roman" w:hAnsi="Times New Roman"/>
          <w:bCs/>
          <w:i/>
          <w:iCs/>
          <w:sz w:val="24"/>
          <w:szCs w:val="24"/>
        </w:rPr>
        <w:t>Формирование инновационной инфраструктуры</w:t>
      </w:r>
    </w:p>
    <w:p w14:paraId="11CECA19" w14:textId="62534DF1" w:rsidR="00D25945" w:rsidRPr="00D20DF5" w:rsidRDefault="00D25945" w:rsidP="001C5E42">
      <w:pPr>
        <w:pStyle w:val="af2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20DF5">
        <w:rPr>
          <w:rFonts w:ascii="Times New Roman" w:hAnsi="Times New Roman"/>
          <w:bCs/>
          <w:i/>
          <w:iCs/>
          <w:sz w:val="24"/>
          <w:szCs w:val="24"/>
        </w:rPr>
        <w:t>Интеграция науки и практики</w:t>
      </w:r>
      <w:r w:rsidR="00B064C5" w:rsidRPr="00D20DF5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1546EBA8" w14:textId="6B480A87" w:rsidR="00D25945" w:rsidRPr="00D20DF5" w:rsidRDefault="00D25945" w:rsidP="001C5E42">
      <w:pPr>
        <w:pStyle w:val="af2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20DF5">
        <w:rPr>
          <w:rFonts w:ascii="Times New Roman" w:hAnsi="Times New Roman"/>
          <w:bCs/>
          <w:i/>
          <w:iCs/>
          <w:sz w:val="24"/>
          <w:szCs w:val="24"/>
        </w:rPr>
        <w:t>Укрепление репутации выпускника</w:t>
      </w:r>
      <w:r w:rsidR="00B064C5" w:rsidRPr="00D20DF5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60C849B4" w14:textId="4308471C" w:rsidR="00D25945" w:rsidRPr="00D20DF5" w:rsidRDefault="00D25945" w:rsidP="001C5E42">
      <w:pPr>
        <w:pStyle w:val="af2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20DF5">
        <w:rPr>
          <w:rFonts w:ascii="Times New Roman" w:hAnsi="Times New Roman"/>
          <w:bCs/>
          <w:i/>
          <w:iCs/>
          <w:sz w:val="24"/>
          <w:szCs w:val="24"/>
        </w:rPr>
        <w:t>Усиление цифровой трансформации</w:t>
      </w:r>
      <w:r w:rsidR="00B064C5" w:rsidRPr="00D20DF5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2FC0E35E" w14:textId="304D301D" w:rsidR="00BC31F6" w:rsidRPr="00D20DF5" w:rsidRDefault="00BC31F6" w:rsidP="001C5E42">
      <w:pPr>
        <w:pStyle w:val="af2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20DF5">
        <w:rPr>
          <w:rFonts w:ascii="Times New Roman" w:hAnsi="Times New Roman"/>
          <w:bCs/>
          <w:i/>
          <w:iCs/>
          <w:sz w:val="24"/>
          <w:szCs w:val="24"/>
        </w:rPr>
        <w:t>Активизация просветительской деятельности</w:t>
      </w:r>
      <w:r w:rsidR="00B064C5" w:rsidRPr="00D20DF5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10293C8E" w14:textId="65C7D8CB" w:rsidR="00D25945" w:rsidRPr="00D20DF5" w:rsidRDefault="00D25945" w:rsidP="001C5E42">
      <w:pPr>
        <w:pStyle w:val="af2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20DF5">
        <w:rPr>
          <w:rFonts w:ascii="Times New Roman" w:hAnsi="Times New Roman"/>
          <w:bCs/>
          <w:i/>
          <w:iCs/>
          <w:sz w:val="24"/>
          <w:szCs w:val="24"/>
        </w:rPr>
        <w:t xml:space="preserve">Расширение международного </w:t>
      </w:r>
      <w:r w:rsidR="00217AE2" w:rsidRPr="00D20DF5">
        <w:rPr>
          <w:rFonts w:ascii="Times New Roman" w:hAnsi="Times New Roman"/>
          <w:bCs/>
          <w:i/>
          <w:iCs/>
          <w:sz w:val="24"/>
          <w:szCs w:val="24"/>
        </w:rPr>
        <w:t>сотрудничества</w:t>
      </w:r>
      <w:r w:rsidR="00B064C5" w:rsidRPr="00D20DF5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14:paraId="3459A908" w14:textId="77777777" w:rsidR="00BC31F6" w:rsidRPr="007B55DB" w:rsidRDefault="00BC31F6" w:rsidP="00BC31F6">
      <w:pPr>
        <w:pStyle w:val="af2"/>
        <w:spacing w:after="0" w:line="240" w:lineRule="auto"/>
        <w:ind w:left="357"/>
        <w:jc w:val="both"/>
        <w:rPr>
          <w:rFonts w:ascii="Times New Roman" w:hAnsi="Times New Roman"/>
          <w:bCs/>
          <w:sz w:val="10"/>
          <w:szCs w:val="10"/>
          <w:highlight w:val="green"/>
        </w:rPr>
      </w:pPr>
    </w:p>
    <w:p w14:paraId="2742C25D" w14:textId="43DAB698" w:rsidR="00624365" w:rsidRPr="003E5CB1" w:rsidRDefault="00624365" w:rsidP="004442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283">
        <w:rPr>
          <w:rFonts w:ascii="Times New Roman" w:hAnsi="Times New Roman"/>
          <w:b/>
          <w:sz w:val="24"/>
          <w:szCs w:val="24"/>
        </w:rPr>
        <w:t>Образовательная деятельность</w:t>
      </w:r>
      <w:r w:rsidRPr="00C14283">
        <w:rPr>
          <w:rFonts w:ascii="Times New Roman" w:hAnsi="Times New Roman"/>
          <w:sz w:val="24"/>
          <w:szCs w:val="24"/>
        </w:rPr>
        <w:t xml:space="preserve"> ведется </w:t>
      </w:r>
      <w:r>
        <w:rPr>
          <w:rFonts w:ascii="Times New Roman" w:hAnsi="Times New Roman"/>
          <w:sz w:val="24"/>
          <w:szCs w:val="24"/>
        </w:rPr>
        <w:t>п</w:t>
      </w:r>
      <w:r w:rsidRPr="00C14283">
        <w:rPr>
          <w:rFonts w:ascii="Times New Roman" w:hAnsi="Times New Roman"/>
          <w:sz w:val="24"/>
          <w:szCs w:val="24"/>
        </w:rPr>
        <w:t xml:space="preserve">о 6 основным </w:t>
      </w:r>
      <w:r w:rsidRPr="00C14283">
        <w:rPr>
          <w:rFonts w:ascii="Times New Roman" w:hAnsi="Times New Roman"/>
          <w:b/>
          <w:sz w:val="24"/>
          <w:szCs w:val="24"/>
        </w:rPr>
        <w:t>профессиональным образовательным программам подготовки специалистов среднего звена:</w:t>
      </w:r>
    </w:p>
    <w:p w14:paraId="72D22773" w14:textId="08901EC2" w:rsidR="00F114FD" w:rsidRPr="00F114FD" w:rsidRDefault="00F114FD" w:rsidP="00F114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4FD">
        <w:rPr>
          <w:rFonts w:ascii="Times New Roman" w:hAnsi="Times New Roman"/>
          <w:sz w:val="24"/>
          <w:szCs w:val="24"/>
        </w:rPr>
        <w:t>53.02.02</w:t>
      </w:r>
      <w:r w:rsidRPr="00F114FD">
        <w:rPr>
          <w:rFonts w:ascii="Times New Roman" w:hAnsi="Times New Roman"/>
          <w:sz w:val="24"/>
          <w:szCs w:val="24"/>
        </w:rPr>
        <w:tab/>
        <w:t xml:space="preserve"> Музыкальное искусство эстрады (по видам: инструменты эстрадного оркестра, эстрадное пение)</w:t>
      </w:r>
    </w:p>
    <w:p w14:paraId="03406C87" w14:textId="16F0C28C" w:rsidR="00F114FD" w:rsidRPr="00F114FD" w:rsidRDefault="00F114FD" w:rsidP="00F114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4FD">
        <w:rPr>
          <w:rFonts w:ascii="Times New Roman" w:hAnsi="Times New Roman"/>
          <w:sz w:val="24"/>
          <w:szCs w:val="24"/>
        </w:rPr>
        <w:t>53.02.03</w:t>
      </w:r>
      <w:r w:rsidRPr="00F114F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F114FD">
        <w:rPr>
          <w:rFonts w:ascii="Times New Roman" w:hAnsi="Times New Roman"/>
          <w:sz w:val="24"/>
          <w:szCs w:val="24"/>
        </w:rPr>
        <w:t>Инструментальное исполнительство (по видам инструментов</w:t>
      </w:r>
      <w:r w:rsidR="004816B4">
        <w:rPr>
          <w:rFonts w:ascii="Times New Roman" w:hAnsi="Times New Roman"/>
          <w:sz w:val="24"/>
          <w:szCs w:val="24"/>
        </w:rPr>
        <w:t xml:space="preserve">: </w:t>
      </w:r>
      <w:r w:rsidRPr="00F114FD">
        <w:rPr>
          <w:rFonts w:ascii="Times New Roman" w:hAnsi="Times New Roman"/>
          <w:sz w:val="24"/>
          <w:szCs w:val="24"/>
        </w:rPr>
        <w:t>фортепиано, оркестровые струнные инструменты, инструменты народного оркестра</w:t>
      </w:r>
      <w:r w:rsidR="004816B4">
        <w:rPr>
          <w:rFonts w:ascii="Times New Roman" w:hAnsi="Times New Roman"/>
          <w:sz w:val="24"/>
          <w:szCs w:val="24"/>
        </w:rPr>
        <w:t>, оркестровые духовые и ударные инструменты</w:t>
      </w:r>
      <w:r w:rsidRPr="00F114FD">
        <w:rPr>
          <w:rFonts w:ascii="Times New Roman" w:hAnsi="Times New Roman"/>
          <w:sz w:val="24"/>
          <w:szCs w:val="24"/>
        </w:rPr>
        <w:t>)</w:t>
      </w:r>
    </w:p>
    <w:p w14:paraId="5990335C" w14:textId="2B6B5E06" w:rsidR="00F114FD" w:rsidRPr="00F114FD" w:rsidRDefault="00F114FD" w:rsidP="00F114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4FD">
        <w:rPr>
          <w:rFonts w:ascii="Times New Roman" w:hAnsi="Times New Roman"/>
          <w:sz w:val="24"/>
          <w:szCs w:val="24"/>
        </w:rPr>
        <w:t>53.02.04</w:t>
      </w:r>
      <w:r>
        <w:rPr>
          <w:rFonts w:ascii="Times New Roman" w:hAnsi="Times New Roman"/>
          <w:sz w:val="24"/>
          <w:szCs w:val="24"/>
        </w:rPr>
        <w:t xml:space="preserve"> Вокальное</w:t>
      </w:r>
      <w:r w:rsidRPr="00F114FD">
        <w:rPr>
          <w:rFonts w:ascii="Times New Roman" w:hAnsi="Times New Roman"/>
          <w:sz w:val="24"/>
          <w:szCs w:val="24"/>
        </w:rPr>
        <w:t xml:space="preserve"> искусство</w:t>
      </w:r>
    </w:p>
    <w:p w14:paraId="0C0F32BC" w14:textId="5102DFB9" w:rsidR="00F114FD" w:rsidRPr="00F114FD" w:rsidRDefault="00F114FD" w:rsidP="00F114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4FD">
        <w:rPr>
          <w:rFonts w:ascii="Times New Roman" w:hAnsi="Times New Roman"/>
          <w:sz w:val="24"/>
          <w:szCs w:val="24"/>
        </w:rPr>
        <w:t>53.02.05</w:t>
      </w:r>
      <w:r w:rsidRPr="00F114F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F114FD">
        <w:rPr>
          <w:rFonts w:ascii="Times New Roman" w:hAnsi="Times New Roman"/>
          <w:sz w:val="24"/>
          <w:szCs w:val="24"/>
        </w:rPr>
        <w:t>Сольное и хоровое народное пение</w:t>
      </w:r>
    </w:p>
    <w:p w14:paraId="3E1A0667" w14:textId="764DAA59" w:rsidR="00F114FD" w:rsidRPr="00F114FD" w:rsidRDefault="00F114FD" w:rsidP="00F114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4FD">
        <w:rPr>
          <w:rFonts w:ascii="Times New Roman" w:hAnsi="Times New Roman"/>
          <w:sz w:val="24"/>
          <w:szCs w:val="24"/>
        </w:rPr>
        <w:t>53.02.06</w:t>
      </w:r>
      <w:r w:rsidRPr="00F114F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 </w:t>
      </w:r>
      <w:r w:rsidRPr="00F114FD">
        <w:rPr>
          <w:rFonts w:ascii="Times New Roman" w:hAnsi="Times New Roman"/>
          <w:sz w:val="24"/>
          <w:szCs w:val="24"/>
        </w:rPr>
        <w:t>Хоровое дирижирование</w:t>
      </w:r>
    </w:p>
    <w:p w14:paraId="6AA56251" w14:textId="0B459C76" w:rsidR="00F114FD" w:rsidRDefault="00AF1714" w:rsidP="00F114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114FD">
        <w:rPr>
          <w:rFonts w:ascii="Times New Roman" w:hAnsi="Times New Roman"/>
          <w:sz w:val="24"/>
          <w:szCs w:val="24"/>
        </w:rPr>
        <w:t>53.02.07</w:t>
      </w:r>
      <w:r>
        <w:rPr>
          <w:rFonts w:ascii="Times New Roman" w:hAnsi="Times New Roman"/>
          <w:sz w:val="24"/>
          <w:szCs w:val="24"/>
        </w:rPr>
        <w:t xml:space="preserve"> Теория</w:t>
      </w:r>
      <w:r w:rsidR="00F114FD" w:rsidRPr="00F114FD">
        <w:rPr>
          <w:rFonts w:ascii="Times New Roman" w:hAnsi="Times New Roman"/>
          <w:sz w:val="24"/>
          <w:szCs w:val="24"/>
        </w:rPr>
        <w:t xml:space="preserve"> музыки</w:t>
      </w:r>
      <w:r w:rsidR="00603AEE">
        <w:rPr>
          <w:rFonts w:ascii="Times New Roman" w:hAnsi="Times New Roman"/>
          <w:sz w:val="24"/>
          <w:szCs w:val="24"/>
        </w:rPr>
        <w:t>.</w:t>
      </w:r>
    </w:p>
    <w:p w14:paraId="5B9FA637" w14:textId="77777777" w:rsidR="0078772F" w:rsidRDefault="0078772F" w:rsidP="00603A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1B7131AE" w14:textId="3B2228CC" w:rsidR="00603AEE" w:rsidRDefault="00DE526D" w:rsidP="00603A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03AEE">
        <w:rPr>
          <w:rFonts w:ascii="Times New Roman" w:hAnsi="Times New Roman"/>
          <w:b/>
          <w:sz w:val="24"/>
          <w:szCs w:val="24"/>
        </w:rPr>
        <w:lastRenderedPageBreak/>
        <w:t xml:space="preserve">Характеристика </w:t>
      </w:r>
      <w:r>
        <w:rPr>
          <w:rFonts w:ascii="Times New Roman" w:hAnsi="Times New Roman"/>
          <w:b/>
          <w:sz w:val="24"/>
          <w:szCs w:val="24"/>
        </w:rPr>
        <w:t>п</w:t>
      </w:r>
      <w:r w:rsidRPr="00603AEE">
        <w:rPr>
          <w:rFonts w:ascii="Times New Roman" w:hAnsi="Times New Roman"/>
          <w:b/>
          <w:sz w:val="24"/>
          <w:szCs w:val="24"/>
        </w:rPr>
        <w:t>лощадей, используемых</w:t>
      </w:r>
    </w:p>
    <w:p w14:paraId="24257E70" w14:textId="6E6B8D4B" w:rsidR="00603AEE" w:rsidRDefault="00DE526D" w:rsidP="00603A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603AEE">
        <w:rPr>
          <w:rFonts w:ascii="Times New Roman" w:hAnsi="Times New Roman"/>
          <w:b/>
          <w:sz w:val="24"/>
          <w:szCs w:val="24"/>
        </w:rPr>
        <w:t xml:space="preserve"> образовательном процессе</w:t>
      </w:r>
    </w:p>
    <w:p w14:paraId="7F66AF56" w14:textId="77777777" w:rsidR="009D781E" w:rsidRPr="00603AEE" w:rsidRDefault="009D781E" w:rsidP="00603A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3C89FE8" w14:textId="3A1435B1" w:rsidR="00603AEE" w:rsidRPr="00603AEE" w:rsidRDefault="00603AEE" w:rsidP="00603AE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14283">
        <w:rPr>
          <w:rFonts w:ascii="Times New Roman" w:hAnsi="Times New Roman"/>
          <w:sz w:val="24"/>
          <w:szCs w:val="24"/>
        </w:rPr>
        <w:t>БПОУ «Чебоксарское музыкальное училище им. Ф.П. Павлова» Минкультуры Чувашии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AEE">
        <w:rPr>
          <w:rFonts w:ascii="Times New Roman" w:hAnsi="Times New Roman"/>
          <w:bCs/>
          <w:sz w:val="24"/>
          <w:szCs w:val="24"/>
        </w:rPr>
        <w:t xml:space="preserve">имеет 2 здания: учебный корпус и общежитие. </w:t>
      </w:r>
    </w:p>
    <w:p w14:paraId="4A5245BC" w14:textId="77777777" w:rsidR="00603AEE" w:rsidRPr="00603AEE" w:rsidRDefault="00603AEE" w:rsidP="00603AE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03AEE">
        <w:rPr>
          <w:rFonts w:ascii="Times New Roman" w:hAnsi="Times New Roman"/>
          <w:bCs/>
          <w:sz w:val="24"/>
          <w:szCs w:val="24"/>
        </w:rPr>
        <w:t>Материально-техническая база обеспечивает проведение всех видов дисциплинарной, междисциплинарной, модульной подготовки, практических занятий, учебной практики, предусмотренной учебным планом.</w:t>
      </w:r>
    </w:p>
    <w:p w14:paraId="514A29B8" w14:textId="23DF0FA2" w:rsidR="00603AEE" w:rsidRPr="00603AEE" w:rsidRDefault="009D781E" w:rsidP="00603AE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="00603AEE" w:rsidRPr="00603AEE">
        <w:rPr>
          <w:rFonts w:ascii="Times New Roman" w:hAnsi="Times New Roman"/>
          <w:bCs/>
          <w:sz w:val="24"/>
          <w:szCs w:val="24"/>
        </w:rPr>
        <w:t>атериально- техническая база соответствует действующим санитарным и</w:t>
      </w:r>
      <w:r>
        <w:rPr>
          <w:rFonts w:ascii="Times New Roman" w:hAnsi="Times New Roman"/>
          <w:bCs/>
          <w:sz w:val="24"/>
          <w:szCs w:val="24"/>
        </w:rPr>
        <w:t> </w:t>
      </w:r>
      <w:r w:rsidR="00603AEE" w:rsidRPr="00603AEE">
        <w:rPr>
          <w:rFonts w:ascii="Times New Roman" w:hAnsi="Times New Roman"/>
          <w:bCs/>
          <w:sz w:val="24"/>
          <w:szCs w:val="24"/>
        </w:rPr>
        <w:t>противопожарным нормам.</w:t>
      </w:r>
    </w:p>
    <w:p w14:paraId="0D331C17" w14:textId="77777777" w:rsidR="00603AEE" w:rsidRDefault="00603AEE" w:rsidP="00AD5A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03AEE">
        <w:rPr>
          <w:rFonts w:ascii="Times New Roman" w:hAnsi="Times New Roman"/>
          <w:b/>
          <w:sz w:val="24"/>
          <w:szCs w:val="24"/>
        </w:rPr>
        <w:t>Учебный корпус</w:t>
      </w:r>
    </w:p>
    <w:p w14:paraId="139FA7D7" w14:textId="77777777" w:rsidR="00C21BF1" w:rsidRPr="00683DCF" w:rsidRDefault="00C21BF1" w:rsidP="00AD5A02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14:paraId="169AEC28" w14:textId="6F562407" w:rsidR="00DE526D" w:rsidRPr="00F245D6" w:rsidRDefault="00603AEE" w:rsidP="00DE526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03AEE">
        <w:rPr>
          <w:rFonts w:ascii="Times New Roman" w:hAnsi="Times New Roman"/>
          <w:b/>
          <w:sz w:val="24"/>
          <w:szCs w:val="24"/>
        </w:rPr>
        <w:t>Год ввода в эксплуатацию – 1969 год.</w:t>
      </w:r>
      <w:r w:rsidR="00DE526D" w:rsidRPr="00DE526D">
        <w:rPr>
          <w:rFonts w:ascii="Times New Roman" w:hAnsi="Times New Roman"/>
          <w:bCs/>
          <w:sz w:val="24"/>
          <w:szCs w:val="24"/>
        </w:rPr>
        <w:t xml:space="preserve"> </w:t>
      </w:r>
      <w:r w:rsidR="00DE526D" w:rsidRPr="00F245D6">
        <w:rPr>
          <w:rFonts w:ascii="Times New Roman" w:hAnsi="Times New Roman"/>
          <w:bCs/>
          <w:sz w:val="24"/>
          <w:szCs w:val="24"/>
        </w:rPr>
        <w:t xml:space="preserve">Учебный корпус имеет 4 этажа. Общая площадь учебного корпуса составляет 3750,1 кв.м. </w:t>
      </w:r>
    </w:p>
    <w:p w14:paraId="19825DC2" w14:textId="77777777" w:rsidR="00603AEE" w:rsidRPr="00603AEE" w:rsidRDefault="00603AEE" w:rsidP="00603AE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03AEE">
        <w:rPr>
          <w:rFonts w:ascii="Times New Roman" w:hAnsi="Times New Roman"/>
          <w:b/>
          <w:sz w:val="24"/>
          <w:szCs w:val="24"/>
        </w:rPr>
        <w:t>Дата последнего текущего ремонта - 2012 год.</w:t>
      </w:r>
    </w:p>
    <w:p w14:paraId="5DB9C9E5" w14:textId="409AC98E" w:rsidR="00603AEE" w:rsidRPr="00603AEE" w:rsidRDefault="00603AEE" w:rsidP="00603AEE">
      <w:pPr>
        <w:shd w:val="clear" w:color="auto" w:fill="FFFFFF" w:themeFill="background1"/>
        <w:tabs>
          <w:tab w:val="left" w:pos="278"/>
        </w:tabs>
        <w:spacing w:after="9"/>
        <w:ind w:left="140"/>
        <w:rPr>
          <w:rFonts w:ascii="Times New Roman" w:hAnsi="Times New Roman"/>
          <w:bCs/>
          <w:sz w:val="24"/>
        </w:rPr>
      </w:pPr>
    </w:p>
    <w:tbl>
      <w:tblPr>
        <w:tblStyle w:val="TableNormal"/>
        <w:tblW w:w="9030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5290"/>
        <w:gridCol w:w="1560"/>
        <w:gridCol w:w="1275"/>
      </w:tblGrid>
      <w:tr w:rsidR="00603AEE" w:rsidRPr="00683DCF" w14:paraId="0CCEF350" w14:textId="77777777" w:rsidTr="00F245D6">
        <w:trPr>
          <w:trHeight w:val="356"/>
        </w:trPr>
        <w:tc>
          <w:tcPr>
            <w:tcW w:w="905" w:type="dxa"/>
          </w:tcPr>
          <w:p w14:paraId="3B834802" w14:textId="77777777" w:rsidR="00603AEE" w:rsidRPr="00683DCF" w:rsidRDefault="00603AEE" w:rsidP="00683DCF">
            <w:pPr>
              <w:pStyle w:val="TableParagraph"/>
              <w:shd w:val="clear" w:color="auto" w:fill="FFFFFF" w:themeFill="background1"/>
              <w:ind w:left="9" w:right="1"/>
              <w:rPr>
                <w:b/>
              </w:rPr>
            </w:pPr>
            <w:r w:rsidRPr="00683DCF">
              <w:rPr>
                <w:b/>
                <w:spacing w:val="-10"/>
              </w:rPr>
              <w:t>№</w:t>
            </w:r>
          </w:p>
        </w:tc>
        <w:tc>
          <w:tcPr>
            <w:tcW w:w="5290" w:type="dxa"/>
          </w:tcPr>
          <w:p w14:paraId="366E4B32" w14:textId="77777777" w:rsidR="00603AEE" w:rsidRPr="00683DCF" w:rsidRDefault="00603AEE" w:rsidP="00683DCF">
            <w:pPr>
              <w:pStyle w:val="TableParagraph"/>
              <w:shd w:val="clear" w:color="auto" w:fill="FFFFFF" w:themeFill="background1"/>
              <w:ind w:left="6"/>
              <w:rPr>
                <w:b/>
              </w:rPr>
            </w:pPr>
            <w:r w:rsidRPr="00683DCF">
              <w:rPr>
                <w:b/>
              </w:rPr>
              <w:t>Наименование</w:t>
            </w:r>
            <w:r w:rsidRPr="00683DCF">
              <w:rPr>
                <w:b/>
                <w:spacing w:val="-7"/>
              </w:rPr>
              <w:t xml:space="preserve"> </w:t>
            </w:r>
            <w:r w:rsidRPr="00683DCF">
              <w:rPr>
                <w:b/>
                <w:spacing w:val="-2"/>
              </w:rPr>
              <w:t>объекта</w:t>
            </w:r>
          </w:p>
        </w:tc>
        <w:tc>
          <w:tcPr>
            <w:tcW w:w="1560" w:type="dxa"/>
          </w:tcPr>
          <w:p w14:paraId="4047882B" w14:textId="77777777" w:rsidR="00603AEE" w:rsidRPr="00683DCF" w:rsidRDefault="00603AEE" w:rsidP="00683DCF">
            <w:pPr>
              <w:pStyle w:val="TableParagraph"/>
              <w:shd w:val="clear" w:color="auto" w:fill="FFFFFF" w:themeFill="background1"/>
              <w:ind w:left="255" w:hanging="145"/>
              <w:rPr>
                <w:b/>
              </w:rPr>
            </w:pPr>
            <w:r w:rsidRPr="00683DCF">
              <w:rPr>
                <w:b/>
                <w:spacing w:val="-2"/>
              </w:rPr>
              <w:t>Количество объектов</w:t>
            </w:r>
          </w:p>
        </w:tc>
        <w:tc>
          <w:tcPr>
            <w:tcW w:w="1275" w:type="dxa"/>
            <w:shd w:val="clear" w:color="auto" w:fill="auto"/>
          </w:tcPr>
          <w:p w14:paraId="133FACA5" w14:textId="77777777" w:rsidR="00603AEE" w:rsidRPr="00683DCF" w:rsidRDefault="00603AEE" w:rsidP="00683DCF">
            <w:pPr>
              <w:pStyle w:val="TableParagraph"/>
              <w:shd w:val="clear" w:color="auto" w:fill="FFFFFF" w:themeFill="background1"/>
              <w:tabs>
                <w:tab w:val="left" w:pos="3735"/>
              </w:tabs>
              <w:ind w:left="255" w:hanging="145"/>
              <w:rPr>
                <w:b/>
                <w:spacing w:val="-2"/>
              </w:rPr>
            </w:pPr>
            <w:r w:rsidRPr="00683DCF">
              <w:rPr>
                <w:b/>
                <w:spacing w:val="-2"/>
              </w:rPr>
              <w:t>Площадь, кв.м.</w:t>
            </w:r>
          </w:p>
        </w:tc>
      </w:tr>
      <w:tr w:rsidR="00603AEE" w:rsidRPr="00683DCF" w14:paraId="410F8A9B" w14:textId="77777777" w:rsidTr="00683DCF">
        <w:trPr>
          <w:trHeight w:val="313"/>
        </w:trPr>
        <w:tc>
          <w:tcPr>
            <w:tcW w:w="905" w:type="dxa"/>
          </w:tcPr>
          <w:p w14:paraId="7A58EE78" w14:textId="77777777" w:rsidR="00603AEE" w:rsidRPr="00683DCF" w:rsidRDefault="00603AEE" w:rsidP="00683DCF">
            <w:pPr>
              <w:pStyle w:val="TableParagraph"/>
              <w:shd w:val="clear" w:color="auto" w:fill="FFFFFF" w:themeFill="background1"/>
              <w:ind w:left="9"/>
            </w:pPr>
            <w:r w:rsidRPr="00683DCF">
              <w:rPr>
                <w:spacing w:val="-5"/>
              </w:rPr>
              <w:t>1.</w:t>
            </w:r>
          </w:p>
        </w:tc>
        <w:tc>
          <w:tcPr>
            <w:tcW w:w="5290" w:type="dxa"/>
          </w:tcPr>
          <w:p w14:paraId="40C16A74" w14:textId="77777777" w:rsidR="00603AEE" w:rsidRPr="00683DCF" w:rsidRDefault="00603AEE" w:rsidP="00683DCF">
            <w:pPr>
              <w:pStyle w:val="TableParagraph"/>
              <w:shd w:val="clear" w:color="auto" w:fill="FFFFFF" w:themeFill="background1"/>
              <w:ind w:left="108"/>
              <w:jc w:val="left"/>
              <w:rPr>
                <w:lang w:val="ru-RU"/>
              </w:rPr>
            </w:pPr>
            <w:r w:rsidRPr="00683DCF">
              <w:rPr>
                <w:lang w:val="ru-RU"/>
              </w:rPr>
              <w:t>Учебный корпус</w:t>
            </w:r>
          </w:p>
        </w:tc>
        <w:tc>
          <w:tcPr>
            <w:tcW w:w="1560" w:type="dxa"/>
            <w:shd w:val="clear" w:color="auto" w:fill="FFFFFF" w:themeFill="background1"/>
          </w:tcPr>
          <w:p w14:paraId="571DBD87" w14:textId="77777777" w:rsidR="00603AEE" w:rsidRPr="00683DCF" w:rsidRDefault="00603AEE" w:rsidP="00683DCF">
            <w:pPr>
              <w:pStyle w:val="TableParagraph"/>
              <w:shd w:val="clear" w:color="auto" w:fill="FFFFFF" w:themeFill="background1"/>
              <w:ind w:left="14"/>
            </w:pPr>
            <w:r w:rsidRPr="00683DCF">
              <w:t>1</w:t>
            </w:r>
          </w:p>
        </w:tc>
        <w:tc>
          <w:tcPr>
            <w:tcW w:w="1275" w:type="dxa"/>
            <w:shd w:val="clear" w:color="auto" w:fill="auto"/>
          </w:tcPr>
          <w:p w14:paraId="2AFCD8A2" w14:textId="77777777" w:rsidR="00603AEE" w:rsidRPr="00683DCF" w:rsidRDefault="00603AEE" w:rsidP="00683DCF">
            <w:pPr>
              <w:pStyle w:val="TableParagraph"/>
              <w:shd w:val="clear" w:color="auto" w:fill="FFFFFF" w:themeFill="background1"/>
              <w:ind w:left="14"/>
            </w:pPr>
            <w:r w:rsidRPr="00683DCF">
              <w:t>3750,1</w:t>
            </w:r>
          </w:p>
        </w:tc>
      </w:tr>
      <w:tr w:rsidR="00603AEE" w:rsidRPr="00683DCF" w14:paraId="12535563" w14:textId="77777777" w:rsidTr="00683DCF">
        <w:trPr>
          <w:trHeight w:val="276"/>
        </w:trPr>
        <w:tc>
          <w:tcPr>
            <w:tcW w:w="905" w:type="dxa"/>
          </w:tcPr>
          <w:p w14:paraId="0C45284A" w14:textId="77777777" w:rsidR="00603AEE" w:rsidRPr="00683DCF" w:rsidRDefault="00603AEE" w:rsidP="00683DCF">
            <w:pPr>
              <w:pStyle w:val="TableParagraph"/>
              <w:shd w:val="clear" w:color="auto" w:fill="FFFFFF" w:themeFill="background1"/>
              <w:ind w:left="9"/>
              <w:rPr>
                <w:spacing w:val="-5"/>
              </w:rPr>
            </w:pPr>
            <w:r w:rsidRPr="00683DCF">
              <w:rPr>
                <w:spacing w:val="-5"/>
              </w:rPr>
              <w:t>2.</w:t>
            </w:r>
          </w:p>
        </w:tc>
        <w:tc>
          <w:tcPr>
            <w:tcW w:w="5290" w:type="dxa"/>
          </w:tcPr>
          <w:p w14:paraId="049D98F1" w14:textId="08547A3C" w:rsidR="00603AEE" w:rsidRPr="00683DCF" w:rsidRDefault="00603AEE" w:rsidP="00683DCF">
            <w:pPr>
              <w:pStyle w:val="TableParagraph"/>
              <w:shd w:val="clear" w:color="auto" w:fill="FFFFFF" w:themeFill="background1"/>
              <w:ind w:left="108"/>
              <w:jc w:val="left"/>
              <w:rPr>
                <w:lang w:val="ru-RU"/>
              </w:rPr>
            </w:pPr>
            <w:r w:rsidRPr="00683DCF">
              <w:rPr>
                <w:lang w:val="ru-RU"/>
              </w:rPr>
              <w:t>Учебные кабинеты:</w:t>
            </w:r>
          </w:p>
        </w:tc>
        <w:tc>
          <w:tcPr>
            <w:tcW w:w="1560" w:type="dxa"/>
            <w:shd w:val="clear" w:color="auto" w:fill="FFFFFF" w:themeFill="background1"/>
          </w:tcPr>
          <w:p w14:paraId="1B232A76" w14:textId="2BE1FFAD" w:rsidR="00603AEE" w:rsidRPr="00683DCF" w:rsidRDefault="00603AEE" w:rsidP="00683DCF">
            <w:pPr>
              <w:pStyle w:val="TableParagraph"/>
              <w:shd w:val="clear" w:color="auto" w:fill="FFFFFF" w:themeFill="background1"/>
              <w:ind w:left="14"/>
            </w:pPr>
            <w:r w:rsidRPr="00683DCF">
              <w:t>64</w:t>
            </w:r>
          </w:p>
        </w:tc>
        <w:tc>
          <w:tcPr>
            <w:tcW w:w="1275" w:type="dxa"/>
            <w:shd w:val="clear" w:color="auto" w:fill="auto"/>
          </w:tcPr>
          <w:p w14:paraId="2F20A47E" w14:textId="0B3728DA" w:rsidR="00603AEE" w:rsidRPr="00683DCF" w:rsidRDefault="003B29D9" w:rsidP="00683DCF">
            <w:pPr>
              <w:pStyle w:val="TableParagraph"/>
              <w:shd w:val="clear" w:color="auto" w:fill="FFFFFF" w:themeFill="background1"/>
              <w:ind w:left="14"/>
              <w:rPr>
                <w:lang w:val="ru-RU"/>
              </w:rPr>
            </w:pPr>
            <w:r w:rsidRPr="00683DCF">
              <w:rPr>
                <w:lang w:val="ru-RU"/>
              </w:rPr>
              <w:t>1168,7</w:t>
            </w:r>
          </w:p>
        </w:tc>
      </w:tr>
      <w:tr w:rsidR="00603AEE" w:rsidRPr="00683DCF" w14:paraId="178E2B5E" w14:textId="77777777" w:rsidTr="00683DCF">
        <w:trPr>
          <w:trHeight w:val="265"/>
        </w:trPr>
        <w:tc>
          <w:tcPr>
            <w:tcW w:w="905" w:type="dxa"/>
          </w:tcPr>
          <w:p w14:paraId="21FF61C0" w14:textId="77777777" w:rsidR="00603AEE" w:rsidRPr="00683DCF" w:rsidRDefault="00603AEE" w:rsidP="00683DCF">
            <w:pPr>
              <w:pStyle w:val="TableParagraph"/>
              <w:shd w:val="clear" w:color="auto" w:fill="FFFFFF" w:themeFill="background1"/>
              <w:ind w:left="9"/>
              <w:rPr>
                <w:spacing w:val="-5"/>
              </w:rPr>
            </w:pPr>
            <w:r w:rsidRPr="00683DCF">
              <w:rPr>
                <w:spacing w:val="-5"/>
              </w:rPr>
              <w:t>2.1.</w:t>
            </w:r>
          </w:p>
        </w:tc>
        <w:tc>
          <w:tcPr>
            <w:tcW w:w="5290" w:type="dxa"/>
          </w:tcPr>
          <w:p w14:paraId="405B9148" w14:textId="48B9F215" w:rsidR="00603AEE" w:rsidRPr="00683DCF" w:rsidRDefault="00603AEE" w:rsidP="00683DCF">
            <w:pPr>
              <w:pStyle w:val="TableParagraph"/>
              <w:shd w:val="clear" w:color="auto" w:fill="FFFFFF" w:themeFill="background1"/>
              <w:ind w:left="108"/>
              <w:jc w:val="left"/>
              <w:rPr>
                <w:lang w:val="ru-RU"/>
              </w:rPr>
            </w:pPr>
            <w:r w:rsidRPr="00683DCF">
              <w:rPr>
                <w:lang w:val="ru-RU"/>
              </w:rPr>
              <w:t>для групповых занятий</w:t>
            </w:r>
          </w:p>
        </w:tc>
        <w:tc>
          <w:tcPr>
            <w:tcW w:w="1560" w:type="dxa"/>
            <w:shd w:val="clear" w:color="auto" w:fill="FFFFFF" w:themeFill="background1"/>
          </w:tcPr>
          <w:p w14:paraId="436C1526" w14:textId="181A6C50" w:rsidR="00603AEE" w:rsidRPr="00683DCF" w:rsidRDefault="00603AEE" w:rsidP="00683DCF">
            <w:pPr>
              <w:pStyle w:val="TableParagraph"/>
              <w:shd w:val="clear" w:color="auto" w:fill="FFFFFF" w:themeFill="background1"/>
              <w:ind w:left="14"/>
            </w:pPr>
            <w:r w:rsidRPr="00683DCF">
              <w:t>13</w:t>
            </w:r>
          </w:p>
        </w:tc>
        <w:tc>
          <w:tcPr>
            <w:tcW w:w="1275" w:type="dxa"/>
            <w:shd w:val="clear" w:color="auto" w:fill="auto"/>
          </w:tcPr>
          <w:p w14:paraId="24742A79" w14:textId="401A6128" w:rsidR="00603AEE" w:rsidRPr="00683DCF" w:rsidRDefault="003B29D9" w:rsidP="00683DCF">
            <w:pPr>
              <w:pStyle w:val="TableParagraph"/>
              <w:shd w:val="clear" w:color="auto" w:fill="FFFFFF" w:themeFill="background1"/>
              <w:ind w:left="14"/>
              <w:rPr>
                <w:lang w:val="ru-RU"/>
              </w:rPr>
            </w:pPr>
            <w:r w:rsidRPr="00683DCF">
              <w:rPr>
                <w:lang w:val="ru-RU"/>
              </w:rPr>
              <w:t>343,1</w:t>
            </w:r>
          </w:p>
        </w:tc>
      </w:tr>
      <w:tr w:rsidR="007A4DF6" w:rsidRPr="00683DCF" w14:paraId="3E5DE5F5" w14:textId="77777777" w:rsidTr="00683DCF">
        <w:trPr>
          <w:trHeight w:val="270"/>
        </w:trPr>
        <w:tc>
          <w:tcPr>
            <w:tcW w:w="905" w:type="dxa"/>
          </w:tcPr>
          <w:p w14:paraId="772766A5" w14:textId="505DC302" w:rsidR="007A4DF6" w:rsidRPr="00683DCF" w:rsidRDefault="007A4DF6" w:rsidP="00683DCF">
            <w:pPr>
              <w:pStyle w:val="TableParagraph"/>
              <w:shd w:val="clear" w:color="auto" w:fill="FFFFFF" w:themeFill="background1"/>
              <w:ind w:left="9"/>
              <w:rPr>
                <w:spacing w:val="-5"/>
              </w:rPr>
            </w:pPr>
            <w:r w:rsidRPr="00683DCF">
              <w:rPr>
                <w:spacing w:val="-5"/>
              </w:rPr>
              <w:t>2.2.</w:t>
            </w:r>
          </w:p>
        </w:tc>
        <w:tc>
          <w:tcPr>
            <w:tcW w:w="5290" w:type="dxa"/>
          </w:tcPr>
          <w:p w14:paraId="3D99B650" w14:textId="496E1358" w:rsidR="007A4DF6" w:rsidRPr="00683DCF" w:rsidRDefault="007A4DF6" w:rsidP="00683DCF">
            <w:pPr>
              <w:pStyle w:val="TableParagraph"/>
              <w:shd w:val="clear" w:color="auto" w:fill="FFFFFF" w:themeFill="background1"/>
              <w:ind w:left="108"/>
              <w:jc w:val="left"/>
              <w:rPr>
                <w:lang w:val="ru-RU"/>
              </w:rPr>
            </w:pPr>
            <w:r w:rsidRPr="00683DCF">
              <w:rPr>
                <w:lang w:val="ru-RU"/>
              </w:rPr>
              <w:t>для индивидуальных занятий</w:t>
            </w:r>
          </w:p>
        </w:tc>
        <w:tc>
          <w:tcPr>
            <w:tcW w:w="1560" w:type="dxa"/>
            <w:shd w:val="clear" w:color="auto" w:fill="FFFFFF" w:themeFill="background1"/>
          </w:tcPr>
          <w:p w14:paraId="4CF3E3F8" w14:textId="727AD369" w:rsidR="007A4DF6" w:rsidRPr="00683DCF" w:rsidRDefault="007A4DF6" w:rsidP="00683DCF">
            <w:pPr>
              <w:pStyle w:val="TableParagraph"/>
              <w:shd w:val="clear" w:color="auto" w:fill="FFFFFF" w:themeFill="background1"/>
              <w:ind w:left="14"/>
            </w:pPr>
            <w:r w:rsidRPr="00683DCF">
              <w:t>50</w:t>
            </w:r>
          </w:p>
        </w:tc>
        <w:tc>
          <w:tcPr>
            <w:tcW w:w="1275" w:type="dxa"/>
            <w:shd w:val="clear" w:color="auto" w:fill="auto"/>
          </w:tcPr>
          <w:p w14:paraId="437D70D1" w14:textId="727F9D9F" w:rsidR="007A4DF6" w:rsidRPr="00683DCF" w:rsidRDefault="007A4DF6" w:rsidP="00683DCF">
            <w:pPr>
              <w:pStyle w:val="TableParagraph"/>
              <w:shd w:val="clear" w:color="auto" w:fill="FFFFFF" w:themeFill="background1"/>
              <w:ind w:left="14"/>
              <w:rPr>
                <w:lang w:val="ru-RU"/>
              </w:rPr>
            </w:pPr>
            <w:r w:rsidRPr="00683DCF">
              <w:rPr>
                <w:lang w:val="ru-RU"/>
              </w:rPr>
              <w:t>1141,2</w:t>
            </w:r>
          </w:p>
        </w:tc>
      </w:tr>
      <w:tr w:rsidR="007A4DF6" w:rsidRPr="00683DCF" w14:paraId="217AF8AC" w14:textId="77777777" w:rsidTr="00683DCF">
        <w:trPr>
          <w:trHeight w:val="273"/>
        </w:trPr>
        <w:tc>
          <w:tcPr>
            <w:tcW w:w="905" w:type="dxa"/>
          </w:tcPr>
          <w:p w14:paraId="4F1CA5BE" w14:textId="31075F55" w:rsidR="007A4DF6" w:rsidRPr="00683DCF" w:rsidRDefault="007A4DF6" w:rsidP="00683DCF">
            <w:pPr>
              <w:pStyle w:val="TableParagraph"/>
              <w:shd w:val="clear" w:color="auto" w:fill="FFFFFF" w:themeFill="background1"/>
              <w:ind w:left="9"/>
              <w:rPr>
                <w:spacing w:val="-5"/>
                <w:lang w:val="ru-RU"/>
              </w:rPr>
            </w:pPr>
            <w:r w:rsidRPr="00683DCF">
              <w:rPr>
                <w:spacing w:val="-5"/>
                <w:lang w:val="ru-RU"/>
              </w:rPr>
              <w:t>2.3.</w:t>
            </w:r>
          </w:p>
        </w:tc>
        <w:tc>
          <w:tcPr>
            <w:tcW w:w="5290" w:type="dxa"/>
          </w:tcPr>
          <w:p w14:paraId="190F3E8C" w14:textId="0CCA85E1" w:rsidR="007A4DF6" w:rsidRPr="00683DCF" w:rsidRDefault="007A4DF6" w:rsidP="00683DCF">
            <w:pPr>
              <w:pStyle w:val="TableParagraph"/>
              <w:shd w:val="clear" w:color="auto" w:fill="FFFFFF" w:themeFill="background1"/>
              <w:ind w:left="108"/>
              <w:jc w:val="left"/>
              <w:rPr>
                <w:lang w:val="ru-RU"/>
              </w:rPr>
            </w:pPr>
            <w:r w:rsidRPr="00683DCF">
              <w:rPr>
                <w:lang w:val="ru-RU"/>
              </w:rPr>
              <w:t>кабинет музыкальной информатики</w:t>
            </w:r>
          </w:p>
        </w:tc>
        <w:tc>
          <w:tcPr>
            <w:tcW w:w="1560" w:type="dxa"/>
            <w:shd w:val="clear" w:color="auto" w:fill="FFFFFF" w:themeFill="background1"/>
          </w:tcPr>
          <w:p w14:paraId="78DF3023" w14:textId="68046943" w:rsidR="007A4DF6" w:rsidRPr="00683DCF" w:rsidRDefault="007A4DF6" w:rsidP="00683DCF">
            <w:pPr>
              <w:pStyle w:val="TableParagraph"/>
              <w:shd w:val="clear" w:color="auto" w:fill="FFFFFF" w:themeFill="background1"/>
              <w:ind w:left="14"/>
            </w:pPr>
            <w:r w:rsidRPr="00683DCF">
              <w:t>1</w:t>
            </w:r>
          </w:p>
        </w:tc>
        <w:tc>
          <w:tcPr>
            <w:tcW w:w="1275" w:type="dxa"/>
            <w:shd w:val="clear" w:color="auto" w:fill="auto"/>
          </w:tcPr>
          <w:p w14:paraId="2546A029" w14:textId="34CAEA9C" w:rsidR="007A4DF6" w:rsidRPr="00683DCF" w:rsidRDefault="003B29D9" w:rsidP="00683DCF">
            <w:pPr>
              <w:pStyle w:val="TableParagraph"/>
              <w:shd w:val="clear" w:color="auto" w:fill="FFFFFF" w:themeFill="background1"/>
              <w:ind w:left="14"/>
              <w:rPr>
                <w:lang w:val="ru-RU"/>
              </w:rPr>
            </w:pPr>
            <w:r w:rsidRPr="00683DCF">
              <w:rPr>
                <w:lang w:val="ru-RU"/>
              </w:rPr>
              <w:t>27,5</w:t>
            </w:r>
          </w:p>
        </w:tc>
      </w:tr>
      <w:tr w:rsidR="007A4DF6" w:rsidRPr="00683DCF" w14:paraId="285B9AD7" w14:textId="77777777" w:rsidTr="00F245D6">
        <w:trPr>
          <w:trHeight w:val="551"/>
        </w:trPr>
        <w:tc>
          <w:tcPr>
            <w:tcW w:w="905" w:type="dxa"/>
          </w:tcPr>
          <w:p w14:paraId="3A7A2152" w14:textId="77777777" w:rsidR="007A4DF6" w:rsidRPr="00683DCF" w:rsidRDefault="007A4DF6" w:rsidP="00683DCF">
            <w:pPr>
              <w:pStyle w:val="TableParagraph"/>
              <w:shd w:val="clear" w:color="auto" w:fill="FFFFFF" w:themeFill="background1"/>
              <w:ind w:left="9"/>
            </w:pPr>
            <w:r w:rsidRPr="00683DCF">
              <w:rPr>
                <w:spacing w:val="-5"/>
              </w:rPr>
              <w:t>3.</w:t>
            </w:r>
          </w:p>
        </w:tc>
        <w:tc>
          <w:tcPr>
            <w:tcW w:w="5290" w:type="dxa"/>
          </w:tcPr>
          <w:p w14:paraId="7A5D165C" w14:textId="77777777" w:rsidR="007A4DF6" w:rsidRPr="00683DCF" w:rsidRDefault="007A4DF6" w:rsidP="00683DCF">
            <w:pPr>
              <w:pStyle w:val="TableParagraph"/>
              <w:shd w:val="clear" w:color="auto" w:fill="FFFFFF" w:themeFill="background1"/>
              <w:ind w:left="108"/>
              <w:jc w:val="left"/>
              <w:rPr>
                <w:lang w:val="ru-RU"/>
              </w:rPr>
            </w:pPr>
            <w:r w:rsidRPr="00683DCF">
              <w:rPr>
                <w:lang w:val="ru-RU"/>
              </w:rPr>
              <w:t>Концертный</w:t>
            </w:r>
            <w:r w:rsidRPr="00683DCF">
              <w:rPr>
                <w:spacing w:val="-7"/>
                <w:lang w:val="ru-RU"/>
              </w:rPr>
              <w:t xml:space="preserve"> </w:t>
            </w:r>
            <w:r w:rsidRPr="00683DCF">
              <w:rPr>
                <w:lang w:val="ru-RU"/>
              </w:rPr>
              <w:t>зал</w:t>
            </w:r>
            <w:r w:rsidRPr="00683DCF">
              <w:rPr>
                <w:spacing w:val="-4"/>
                <w:lang w:val="ru-RU"/>
              </w:rPr>
              <w:t xml:space="preserve"> </w:t>
            </w:r>
            <w:r w:rsidRPr="00683DCF">
              <w:rPr>
                <w:lang w:val="ru-RU"/>
              </w:rPr>
              <w:t>с</w:t>
            </w:r>
            <w:r w:rsidRPr="00683DCF">
              <w:rPr>
                <w:spacing w:val="-5"/>
                <w:lang w:val="ru-RU"/>
              </w:rPr>
              <w:t xml:space="preserve"> </w:t>
            </w:r>
            <w:r w:rsidRPr="00683DCF">
              <w:rPr>
                <w:lang w:val="ru-RU"/>
              </w:rPr>
              <w:t>концертными</w:t>
            </w:r>
            <w:r w:rsidRPr="00683DCF">
              <w:rPr>
                <w:spacing w:val="-4"/>
                <w:lang w:val="ru-RU"/>
              </w:rPr>
              <w:t xml:space="preserve"> </w:t>
            </w:r>
            <w:r w:rsidRPr="00683DCF">
              <w:rPr>
                <w:lang w:val="ru-RU"/>
              </w:rPr>
              <w:t>роялями,</w:t>
            </w:r>
            <w:r w:rsidRPr="00683DCF">
              <w:rPr>
                <w:spacing w:val="-4"/>
                <w:lang w:val="ru-RU"/>
              </w:rPr>
              <w:t xml:space="preserve"> </w:t>
            </w:r>
            <w:r w:rsidRPr="00683DCF">
              <w:rPr>
                <w:lang w:val="ru-RU"/>
              </w:rPr>
              <w:t>пультами</w:t>
            </w:r>
            <w:r w:rsidRPr="00683DCF">
              <w:rPr>
                <w:spacing w:val="-4"/>
                <w:lang w:val="ru-RU"/>
              </w:rPr>
              <w:t xml:space="preserve"> </w:t>
            </w:r>
            <w:r w:rsidRPr="00683DCF">
              <w:rPr>
                <w:lang w:val="ru-RU"/>
              </w:rPr>
              <w:t>и</w:t>
            </w:r>
            <w:r w:rsidRPr="00683DCF">
              <w:rPr>
                <w:spacing w:val="-4"/>
                <w:lang w:val="ru-RU"/>
              </w:rPr>
              <w:t xml:space="preserve"> </w:t>
            </w:r>
            <w:r w:rsidRPr="00683DCF">
              <w:rPr>
                <w:spacing w:val="-2"/>
                <w:lang w:val="ru-RU"/>
              </w:rPr>
              <w:t xml:space="preserve">звуко- </w:t>
            </w:r>
            <w:r w:rsidRPr="00683DCF">
              <w:rPr>
                <w:lang w:val="ru-RU"/>
              </w:rPr>
              <w:t>техническим</w:t>
            </w:r>
            <w:r w:rsidRPr="00683DCF">
              <w:rPr>
                <w:spacing w:val="-6"/>
                <w:lang w:val="ru-RU"/>
              </w:rPr>
              <w:t xml:space="preserve"> </w:t>
            </w:r>
            <w:r w:rsidRPr="00683DCF">
              <w:rPr>
                <w:lang w:val="ru-RU"/>
              </w:rPr>
              <w:t>оборудованием (на</w:t>
            </w:r>
            <w:r w:rsidRPr="00683DCF">
              <w:rPr>
                <w:spacing w:val="-4"/>
                <w:lang w:val="ru-RU"/>
              </w:rPr>
              <w:t xml:space="preserve"> </w:t>
            </w:r>
            <w:r w:rsidRPr="00683DCF">
              <w:rPr>
                <w:lang w:val="ru-RU"/>
              </w:rPr>
              <w:t>372</w:t>
            </w:r>
            <w:r w:rsidRPr="00683DCF">
              <w:rPr>
                <w:spacing w:val="-2"/>
                <w:lang w:val="ru-RU"/>
              </w:rPr>
              <w:t xml:space="preserve"> </w:t>
            </w:r>
            <w:r w:rsidRPr="00683DCF">
              <w:rPr>
                <w:spacing w:val="-4"/>
                <w:lang w:val="ru-RU"/>
              </w:rPr>
              <w:t>места)</w:t>
            </w:r>
          </w:p>
        </w:tc>
        <w:tc>
          <w:tcPr>
            <w:tcW w:w="1560" w:type="dxa"/>
            <w:shd w:val="clear" w:color="auto" w:fill="FFFFFF" w:themeFill="background1"/>
          </w:tcPr>
          <w:p w14:paraId="602FC3E0" w14:textId="77777777" w:rsidR="007A4DF6" w:rsidRPr="00683DCF" w:rsidRDefault="007A4DF6" w:rsidP="00683DCF">
            <w:pPr>
              <w:pStyle w:val="TableParagraph"/>
              <w:shd w:val="clear" w:color="auto" w:fill="FFFFFF" w:themeFill="background1"/>
              <w:ind w:left="14"/>
            </w:pPr>
            <w:r w:rsidRPr="00683DCF">
              <w:t>1</w:t>
            </w:r>
          </w:p>
        </w:tc>
        <w:tc>
          <w:tcPr>
            <w:tcW w:w="1275" w:type="dxa"/>
            <w:shd w:val="clear" w:color="auto" w:fill="auto"/>
          </w:tcPr>
          <w:p w14:paraId="237A5D57" w14:textId="77777777" w:rsidR="007A4DF6" w:rsidRPr="00683DCF" w:rsidRDefault="007A4DF6" w:rsidP="00683DCF">
            <w:pPr>
              <w:pStyle w:val="TableParagraph"/>
              <w:shd w:val="clear" w:color="auto" w:fill="FFFFFF" w:themeFill="background1"/>
              <w:ind w:left="14"/>
            </w:pPr>
            <w:r w:rsidRPr="00683DCF">
              <w:t xml:space="preserve">504,9 </w:t>
            </w:r>
          </w:p>
        </w:tc>
      </w:tr>
      <w:tr w:rsidR="007A4DF6" w:rsidRPr="00683DCF" w14:paraId="3E7AE788" w14:textId="77777777" w:rsidTr="00683DCF">
        <w:trPr>
          <w:trHeight w:val="286"/>
        </w:trPr>
        <w:tc>
          <w:tcPr>
            <w:tcW w:w="905" w:type="dxa"/>
          </w:tcPr>
          <w:p w14:paraId="5D4FE17A" w14:textId="77777777" w:rsidR="007A4DF6" w:rsidRPr="00683DCF" w:rsidRDefault="007A4DF6" w:rsidP="00683DCF">
            <w:pPr>
              <w:pStyle w:val="TableParagraph"/>
              <w:shd w:val="clear" w:color="auto" w:fill="FFFFFF" w:themeFill="background1"/>
              <w:ind w:left="9"/>
            </w:pPr>
            <w:r w:rsidRPr="00683DCF">
              <w:rPr>
                <w:spacing w:val="-5"/>
              </w:rPr>
              <w:t>4.</w:t>
            </w:r>
          </w:p>
        </w:tc>
        <w:tc>
          <w:tcPr>
            <w:tcW w:w="5290" w:type="dxa"/>
          </w:tcPr>
          <w:p w14:paraId="5C89E813" w14:textId="25D917B7" w:rsidR="007A4DF6" w:rsidRPr="00683DCF" w:rsidRDefault="007A4DF6" w:rsidP="00683DCF">
            <w:pPr>
              <w:pStyle w:val="TableParagraph"/>
              <w:shd w:val="clear" w:color="auto" w:fill="FFFFFF" w:themeFill="background1"/>
              <w:ind w:left="108"/>
              <w:jc w:val="left"/>
              <w:rPr>
                <w:lang w:val="ru-RU"/>
              </w:rPr>
            </w:pPr>
            <w:r w:rsidRPr="00683DCF">
              <w:rPr>
                <w:lang w:val="ru-RU"/>
              </w:rPr>
              <w:t>Малый</w:t>
            </w:r>
            <w:r w:rsidRPr="00683DCF">
              <w:rPr>
                <w:spacing w:val="-2"/>
                <w:lang w:val="ru-RU"/>
              </w:rPr>
              <w:t xml:space="preserve"> </w:t>
            </w:r>
            <w:r w:rsidRPr="00683DCF">
              <w:rPr>
                <w:lang w:val="ru-RU"/>
              </w:rPr>
              <w:t>концертный</w:t>
            </w:r>
            <w:r w:rsidRPr="00683DCF">
              <w:rPr>
                <w:spacing w:val="-3"/>
                <w:lang w:val="ru-RU"/>
              </w:rPr>
              <w:t xml:space="preserve"> </w:t>
            </w:r>
            <w:r w:rsidRPr="00683DCF">
              <w:rPr>
                <w:lang w:val="ru-RU"/>
              </w:rPr>
              <w:t>зал</w:t>
            </w:r>
            <w:r w:rsidRPr="00683DCF">
              <w:rPr>
                <w:spacing w:val="-2"/>
                <w:lang w:val="ru-RU"/>
              </w:rPr>
              <w:t xml:space="preserve"> </w:t>
            </w:r>
            <w:r w:rsidRPr="00683DCF">
              <w:rPr>
                <w:lang w:val="ru-RU"/>
              </w:rPr>
              <w:t>с</w:t>
            </w:r>
            <w:r w:rsidRPr="00683DCF">
              <w:rPr>
                <w:spacing w:val="-2"/>
                <w:lang w:val="ru-RU"/>
              </w:rPr>
              <w:t xml:space="preserve"> концертным </w:t>
            </w:r>
            <w:r w:rsidRPr="00683DCF">
              <w:rPr>
                <w:lang w:val="ru-RU"/>
              </w:rPr>
              <w:t>роялем</w:t>
            </w:r>
            <w:r w:rsidRPr="00683DCF">
              <w:rPr>
                <w:spacing w:val="-2"/>
                <w:lang w:val="ru-RU"/>
              </w:rPr>
              <w:t xml:space="preserve"> </w:t>
            </w:r>
            <w:r w:rsidRPr="00683DCF">
              <w:rPr>
                <w:lang w:val="ru-RU"/>
              </w:rPr>
              <w:t>(на</w:t>
            </w:r>
            <w:r w:rsidRPr="00683DCF">
              <w:rPr>
                <w:spacing w:val="-2"/>
                <w:lang w:val="ru-RU"/>
              </w:rPr>
              <w:t xml:space="preserve"> </w:t>
            </w:r>
            <w:r w:rsidRPr="00683DCF">
              <w:rPr>
                <w:lang w:val="ru-RU"/>
              </w:rPr>
              <w:t xml:space="preserve">80 </w:t>
            </w:r>
            <w:r w:rsidRPr="00683DCF">
              <w:rPr>
                <w:spacing w:val="-2"/>
                <w:lang w:val="ru-RU"/>
              </w:rPr>
              <w:t>мест)</w:t>
            </w:r>
          </w:p>
        </w:tc>
        <w:tc>
          <w:tcPr>
            <w:tcW w:w="1560" w:type="dxa"/>
            <w:shd w:val="clear" w:color="auto" w:fill="FFFFFF" w:themeFill="background1"/>
          </w:tcPr>
          <w:p w14:paraId="31990A2E" w14:textId="77777777" w:rsidR="007A4DF6" w:rsidRPr="00683DCF" w:rsidRDefault="007A4DF6" w:rsidP="00683DCF">
            <w:pPr>
              <w:pStyle w:val="TableParagraph"/>
              <w:shd w:val="clear" w:color="auto" w:fill="FFFFFF" w:themeFill="background1"/>
              <w:ind w:left="14"/>
            </w:pPr>
            <w:r w:rsidRPr="00683DCF">
              <w:t>1</w:t>
            </w:r>
          </w:p>
        </w:tc>
        <w:tc>
          <w:tcPr>
            <w:tcW w:w="1275" w:type="dxa"/>
            <w:shd w:val="clear" w:color="auto" w:fill="auto"/>
          </w:tcPr>
          <w:p w14:paraId="5728420E" w14:textId="77777777" w:rsidR="007A4DF6" w:rsidRPr="00683DCF" w:rsidRDefault="007A4DF6" w:rsidP="00683DCF">
            <w:pPr>
              <w:pStyle w:val="TableParagraph"/>
              <w:shd w:val="clear" w:color="auto" w:fill="FFFFFF" w:themeFill="background1"/>
              <w:ind w:left="14"/>
            </w:pPr>
            <w:r w:rsidRPr="00683DCF">
              <w:t>68,1</w:t>
            </w:r>
          </w:p>
        </w:tc>
      </w:tr>
      <w:tr w:rsidR="007A4DF6" w:rsidRPr="00683DCF" w14:paraId="547A8726" w14:textId="77777777" w:rsidTr="00F245D6">
        <w:trPr>
          <w:trHeight w:val="275"/>
        </w:trPr>
        <w:tc>
          <w:tcPr>
            <w:tcW w:w="905" w:type="dxa"/>
          </w:tcPr>
          <w:p w14:paraId="0C111B16" w14:textId="77777777" w:rsidR="007A4DF6" w:rsidRPr="00683DCF" w:rsidRDefault="007A4DF6" w:rsidP="00683DCF">
            <w:pPr>
              <w:pStyle w:val="TableParagraph"/>
              <w:shd w:val="clear" w:color="auto" w:fill="FFFFFF" w:themeFill="background1"/>
              <w:ind w:left="9"/>
            </w:pPr>
            <w:r w:rsidRPr="00683DCF">
              <w:rPr>
                <w:spacing w:val="-5"/>
              </w:rPr>
              <w:t>5.</w:t>
            </w:r>
          </w:p>
        </w:tc>
        <w:tc>
          <w:tcPr>
            <w:tcW w:w="5290" w:type="dxa"/>
          </w:tcPr>
          <w:p w14:paraId="00C483B0" w14:textId="77777777" w:rsidR="00F245D6" w:rsidRPr="00683DCF" w:rsidRDefault="007A4DF6" w:rsidP="00683DCF">
            <w:pPr>
              <w:pStyle w:val="TableParagraph"/>
              <w:shd w:val="clear" w:color="auto" w:fill="FFFFFF" w:themeFill="background1"/>
              <w:ind w:left="108"/>
              <w:jc w:val="left"/>
              <w:rPr>
                <w:lang w:val="ru-RU"/>
              </w:rPr>
            </w:pPr>
            <w:r w:rsidRPr="00683DCF">
              <w:rPr>
                <w:lang w:val="ru-RU"/>
              </w:rPr>
              <w:t>Библиотека,</w:t>
            </w:r>
            <w:r w:rsidRPr="00683DCF">
              <w:rPr>
                <w:spacing w:val="-2"/>
                <w:lang w:val="ru-RU"/>
              </w:rPr>
              <w:t xml:space="preserve"> </w:t>
            </w:r>
            <w:r w:rsidRPr="00683DCF">
              <w:rPr>
                <w:lang w:val="ru-RU"/>
              </w:rPr>
              <w:t>читальный</w:t>
            </w:r>
            <w:r w:rsidRPr="00683DCF">
              <w:rPr>
                <w:spacing w:val="-3"/>
                <w:lang w:val="ru-RU"/>
              </w:rPr>
              <w:t xml:space="preserve"> </w:t>
            </w:r>
            <w:r w:rsidRPr="00683DCF">
              <w:rPr>
                <w:lang w:val="ru-RU"/>
              </w:rPr>
              <w:t>зал (на 20 мест)</w:t>
            </w:r>
          </w:p>
          <w:p w14:paraId="0748C3D5" w14:textId="585E2934" w:rsidR="007A4DF6" w:rsidRPr="00683DCF" w:rsidRDefault="007A4DF6" w:rsidP="00683DCF">
            <w:pPr>
              <w:pStyle w:val="TableParagraph"/>
              <w:shd w:val="clear" w:color="auto" w:fill="FFFFFF" w:themeFill="background1"/>
              <w:ind w:left="108"/>
              <w:jc w:val="left"/>
              <w:rPr>
                <w:lang w:val="ru-RU"/>
              </w:rPr>
            </w:pPr>
            <w:r w:rsidRPr="00683DCF">
              <w:rPr>
                <w:lang w:val="ru-RU"/>
              </w:rPr>
              <w:t>с</w:t>
            </w:r>
            <w:r w:rsidRPr="00683DCF">
              <w:rPr>
                <w:spacing w:val="-2"/>
                <w:lang w:val="ru-RU"/>
              </w:rPr>
              <w:t xml:space="preserve"> </w:t>
            </w:r>
            <w:r w:rsidRPr="00683DCF">
              <w:rPr>
                <w:lang w:val="ru-RU"/>
              </w:rPr>
              <w:t>выходом</w:t>
            </w:r>
            <w:r w:rsidRPr="00683DCF">
              <w:rPr>
                <w:spacing w:val="-2"/>
                <w:lang w:val="ru-RU"/>
              </w:rPr>
              <w:t xml:space="preserve"> </w:t>
            </w:r>
            <w:r w:rsidRPr="00683DCF">
              <w:rPr>
                <w:lang w:val="ru-RU"/>
              </w:rPr>
              <w:t>в</w:t>
            </w:r>
            <w:r w:rsidRPr="00683DCF">
              <w:rPr>
                <w:spacing w:val="-2"/>
                <w:lang w:val="ru-RU"/>
              </w:rPr>
              <w:t xml:space="preserve"> Интернет, </w:t>
            </w:r>
            <w:r w:rsidR="00F245D6" w:rsidRPr="00683DCF">
              <w:rPr>
                <w:spacing w:val="-2"/>
                <w:lang w:val="ru-RU"/>
              </w:rPr>
              <w:t xml:space="preserve">имеется </w:t>
            </w:r>
            <w:r w:rsidRPr="00683DCF">
              <w:rPr>
                <w:spacing w:val="-2"/>
                <w:lang w:val="ru-RU"/>
              </w:rPr>
              <w:t>фонотека</w:t>
            </w:r>
          </w:p>
        </w:tc>
        <w:tc>
          <w:tcPr>
            <w:tcW w:w="1560" w:type="dxa"/>
            <w:shd w:val="clear" w:color="auto" w:fill="FFFFFF" w:themeFill="background1"/>
          </w:tcPr>
          <w:p w14:paraId="0D8D75A2" w14:textId="77777777" w:rsidR="007A4DF6" w:rsidRPr="00683DCF" w:rsidRDefault="007A4DF6" w:rsidP="00683DCF">
            <w:pPr>
              <w:pStyle w:val="TableParagraph"/>
              <w:shd w:val="clear" w:color="auto" w:fill="FFFFFF" w:themeFill="background1"/>
              <w:ind w:left="14"/>
            </w:pPr>
            <w:r w:rsidRPr="00683DCF">
              <w:t>1</w:t>
            </w:r>
          </w:p>
        </w:tc>
        <w:tc>
          <w:tcPr>
            <w:tcW w:w="1275" w:type="dxa"/>
            <w:shd w:val="clear" w:color="auto" w:fill="auto"/>
          </w:tcPr>
          <w:p w14:paraId="06E6849F" w14:textId="77777777" w:rsidR="007A4DF6" w:rsidRPr="00683DCF" w:rsidRDefault="007A4DF6" w:rsidP="00683DCF">
            <w:pPr>
              <w:pStyle w:val="TableParagraph"/>
              <w:shd w:val="clear" w:color="auto" w:fill="FFFFFF" w:themeFill="background1"/>
              <w:ind w:left="14"/>
            </w:pPr>
            <w:r w:rsidRPr="00683DCF">
              <w:t>85,4</w:t>
            </w:r>
          </w:p>
        </w:tc>
      </w:tr>
      <w:tr w:rsidR="007A4DF6" w:rsidRPr="00683DCF" w14:paraId="3D3A669A" w14:textId="77777777" w:rsidTr="00F245D6">
        <w:trPr>
          <w:trHeight w:val="275"/>
        </w:trPr>
        <w:tc>
          <w:tcPr>
            <w:tcW w:w="905" w:type="dxa"/>
          </w:tcPr>
          <w:p w14:paraId="7B9FB044" w14:textId="77777777" w:rsidR="007A4DF6" w:rsidRPr="00683DCF" w:rsidRDefault="007A4DF6" w:rsidP="00683DCF">
            <w:pPr>
              <w:pStyle w:val="TableParagraph"/>
              <w:shd w:val="clear" w:color="auto" w:fill="FFFFFF" w:themeFill="background1"/>
              <w:ind w:left="9"/>
            </w:pPr>
            <w:r w:rsidRPr="00683DCF">
              <w:rPr>
                <w:spacing w:val="-5"/>
              </w:rPr>
              <w:t>6.</w:t>
            </w:r>
          </w:p>
        </w:tc>
        <w:tc>
          <w:tcPr>
            <w:tcW w:w="5290" w:type="dxa"/>
          </w:tcPr>
          <w:p w14:paraId="383A1D62" w14:textId="77777777" w:rsidR="007A4DF6" w:rsidRPr="00683DCF" w:rsidRDefault="007A4DF6" w:rsidP="00683DCF">
            <w:pPr>
              <w:pStyle w:val="TableParagraph"/>
              <w:shd w:val="clear" w:color="auto" w:fill="FFFFFF" w:themeFill="background1"/>
              <w:ind w:left="108"/>
              <w:jc w:val="left"/>
            </w:pPr>
            <w:r w:rsidRPr="00683DCF">
              <w:t>Административные</w:t>
            </w:r>
            <w:r w:rsidRPr="00683DCF">
              <w:rPr>
                <w:spacing w:val="-8"/>
              </w:rPr>
              <w:t xml:space="preserve"> </w:t>
            </w:r>
            <w:r w:rsidRPr="00683DCF">
              <w:rPr>
                <w:spacing w:val="-2"/>
              </w:rPr>
              <w:t>кабинеты</w:t>
            </w:r>
          </w:p>
        </w:tc>
        <w:tc>
          <w:tcPr>
            <w:tcW w:w="1560" w:type="dxa"/>
            <w:shd w:val="clear" w:color="auto" w:fill="FFFFFF" w:themeFill="background1"/>
          </w:tcPr>
          <w:p w14:paraId="28861C08" w14:textId="77777777" w:rsidR="007A4DF6" w:rsidRPr="00683DCF" w:rsidRDefault="007A4DF6" w:rsidP="00683DCF">
            <w:pPr>
              <w:pStyle w:val="TableParagraph"/>
              <w:shd w:val="clear" w:color="auto" w:fill="FFFFFF" w:themeFill="background1"/>
              <w:ind w:left="14"/>
            </w:pPr>
            <w:r w:rsidRPr="00683DCF">
              <w:t>7</w:t>
            </w:r>
          </w:p>
        </w:tc>
        <w:tc>
          <w:tcPr>
            <w:tcW w:w="1275" w:type="dxa"/>
            <w:shd w:val="clear" w:color="auto" w:fill="auto"/>
          </w:tcPr>
          <w:p w14:paraId="3BEE3A2B" w14:textId="1ECFD2DC" w:rsidR="007A4DF6" w:rsidRPr="00683DCF" w:rsidRDefault="003B29D9" w:rsidP="00683DCF">
            <w:pPr>
              <w:pStyle w:val="TableParagraph"/>
              <w:shd w:val="clear" w:color="auto" w:fill="FFFFFF" w:themeFill="background1"/>
              <w:ind w:left="14"/>
              <w:rPr>
                <w:lang w:val="ru-RU"/>
              </w:rPr>
            </w:pPr>
            <w:r w:rsidRPr="00683DCF">
              <w:rPr>
                <w:lang w:val="ru-RU"/>
              </w:rPr>
              <w:t>127,6</w:t>
            </w:r>
          </w:p>
        </w:tc>
      </w:tr>
      <w:tr w:rsidR="007A4DF6" w:rsidRPr="00683DCF" w14:paraId="65F705D5" w14:textId="77777777" w:rsidTr="00F245D6">
        <w:trPr>
          <w:trHeight w:val="348"/>
        </w:trPr>
        <w:tc>
          <w:tcPr>
            <w:tcW w:w="905" w:type="dxa"/>
          </w:tcPr>
          <w:p w14:paraId="047EF9C4" w14:textId="77777777" w:rsidR="007A4DF6" w:rsidRPr="00683DCF" w:rsidRDefault="007A4DF6" w:rsidP="00683DCF">
            <w:pPr>
              <w:pStyle w:val="TableParagraph"/>
              <w:shd w:val="clear" w:color="auto" w:fill="FFFFFF" w:themeFill="background1"/>
              <w:ind w:left="9"/>
            </w:pPr>
            <w:r w:rsidRPr="00683DCF">
              <w:rPr>
                <w:spacing w:val="-5"/>
              </w:rPr>
              <w:t>7.</w:t>
            </w:r>
          </w:p>
        </w:tc>
        <w:tc>
          <w:tcPr>
            <w:tcW w:w="5290" w:type="dxa"/>
          </w:tcPr>
          <w:p w14:paraId="16408330" w14:textId="77777777" w:rsidR="007A4DF6" w:rsidRPr="00683DCF" w:rsidRDefault="007A4DF6" w:rsidP="00683DCF">
            <w:pPr>
              <w:pStyle w:val="TableParagraph"/>
              <w:shd w:val="clear" w:color="auto" w:fill="FFFFFF" w:themeFill="background1"/>
              <w:ind w:left="108"/>
              <w:jc w:val="left"/>
            </w:pPr>
            <w:r w:rsidRPr="00683DCF">
              <w:t>Спортивный</w:t>
            </w:r>
            <w:r w:rsidRPr="00683DCF">
              <w:rPr>
                <w:spacing w:val="-6"/>
              </w:rPr>
              <w:t xml:space="preserve"> </w:t>
            </w:r>
            <w:r w:rsidRPr="00683DCF">
              <w:rPr>
                <w:spacing w:val="-5"/>
              </w:rPr>
              <w:t>зал</w:t>
            </w:r>
          </w:p>
        </w:tc>
        <w:tc>
          <w:tcPr>
            <w:tcW w:w="1560" w:type="dxa"/>
            <w:shd w:val="clear" w:color="auto" w:fill="FFFFFF" w:themeFill="background1"/>
          </w:tcPr>
          <w:p w14:paraId="43F577A4" w14:textId="77777777" w:rsidR="007A4DF6" w:rsidRPr="00683DCF" w:rsidRDefault="007A4DF6" w:rsidP="00683DCF">
            <w:pPr>
              <w:pStyle w:val="TableParagraph"/>
              <w:shd w:val="clear" w:color="auto" w:fill="FFFFFF" w:themeFill="background1"/>
              <w:ind w:left="14" w:right="2"/>
            </w:pPr>
            <w:r w:rsidRPr="00683DCF">
              <w:t>1</w:t>
            </w:r>
          </w:p>
        </w:tc>
        <w:tc>
          <w:tcPr>
            <w:tcW w:w="1275" w:type="dxa"/>
            <w:shd w:val="clear" w:color="auto" w:fill="auto"/>
          </w:tcPr>
          <w:p w14:paraId="3AFBB90D" w14:textId="77777777" w:rsidR="007A4DF6" w:rsidRPr="00683DCF" w:rsidRDefault="007A4DF6" w:rsidP="00683DCF">
            <w:pPr>
              <w:pStyle w:val="TableParagraph"/>
              <w:shd w:val="clear" w:color="auto" w:fill="FFFFFF" w:themeFill="background1"/>
              <w:ind w:left="14" w:right="2"/>
            </w:pPr>
            <w:r w:rsidRPr="00683DCF">
              <w:t>146,8</w:t>
            </w:r>
          </w:p>
        </w:tc>
      </w:tr>
    </w:tbl>
    <w:p w14:paraId="65883DBF" w14:textId="77777777" w:rsidR="00683DCF" w:rsidRPr="00683DCF" w:rsidRDefault="00683DCF" w:rsidP="00603AEE">
      <w:pPr>
        <w:pStyle w:val="ac"/>
        <w:spacing w:before="5"/>
        <w:jc w:val="center"/>
        <w:rPr>
          <w:b/>
          <w:sz w:val="10"/>
          <w:szCs w:val="10"/>
        </w:rPr>
      </w:pPr>
    </w:p>
    <w:p w14:paraId="5F736A76" w14:textId="32403D9B" w:rsidR="00603AEE" w:rsidRDefault="00C21BF1" w:rsidP="00603AEE">
      <w:pPr>
        <w:pStyle w:val="ac"/>
        <w:spacing w:before="5"/>
        <w:jc w:val="center"/>
        <w:rPr>
          <w:b/>
          <w:spacing w:val="-2"/>
        </w:rPr>
      </w:pPr>
      <w:r w:rsidRPr="00A00FF5">
        <w:rPr>
          <w:b/>
        </w:rPr>
        <w:t>Студенческое</w:t>
      </w:r>
      <w:r w:rsidR="009B594C" w:rsidRPr="00A00FF5">
        <w:rPr>
          <w:b/>
          <w:spacing w:val="-5"/>
        </w:rPr>
        <w:t xml:space="preserve"> </w:t>
      </w:r>
      <w:r w:rsidRPr="00A00FF5">
        <w:rPr>
          <w:b/>
          <w:spacing w:val="-2"/>
        </w:rPr>
        <w:t>общежити</w:t>
      </w:r>
      <w:r>
        <w:rPr>
          <w:b/>
          <w:spacing w:val="-2"/>
        </w:rPr>
        <w:t>е</w:t>
      </w:r>
    </w:p>
    <w:p w14:paraId="69C81F16" w14:textId="6F88A935" w:rsidR="00603AEE" w:rsidRPr="00F245D6" w:rsidRDefault="00603AEE" w:rsidP="00603AEE">
      <w:pPr>
        <w:pStyle w:val="ac"/>
        <w:spacing w:before="5"/>
      </w:pPr>
      <w:r w:rsidRPr="00F245D6">
        <w:t>Жилая площадь по техническому паспорту 1863,40 кв.м</w:t>
      </w:r>
      <w:r w:rsidR="005F24AE" w:rsidRPr="00F245D6">
        <w:t>.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7797"/>
        <w:gridCol w:w="1275"/>
      </w:tblGrid>
      <w:tr w:rsidR="007B55DB" w:rsidRPr="00683DCF" w14:paraId="2CF8B3D6" w14:textId="77777777" w:rsidTr="00C21BF1">
        <w:tc>
          <w:tcPr>
            <w:tcW w:w="7797" w:type="dxa"/>
          </w:tcPr>
          <w:p w14:paraId="44A8183F" w14:textId="097B4154" w:rsidR="00603AEE" w:rsidRPr="00683DCF" w:rsidRDefault="008E7AD7" w:rsidP="00C21BF1">
            <w:pPr>
              <w:jc w:val="center"/>
              <w:rPr>
                <w:b/>
                <w:bCs/>
                <w:sz w:val="22"/>
                <w:szCs w:val="22"/>
              </w:rPr>
            </w:pPr>
            <w:r w:rsidRPr="00683DCF">
              <w:rPr>
                <w:b/>
                <w:bCs/>
                <w:sz w:val="22"/>
                <w:szCs w:val="22"/>
              </w:rPr>
              <w:t>Проживающие</w:t>
            </w:r>
          </w:p>
        </w:tc>
        <w:tc>
          <w:tcPr>
            <w:tcW w:w="1275" w:type="dxa"/>
          </w:tcPr>
          <w:p w14:paraId="7FB71049" w14:textId="466539F2" w:rsidR="00603AEE" w:rsidRPr="00683DCF" w:rsidRDefault="00C21BF1" w:rsidP="0078772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83DCF">
              <w:rPr>
                <w:b/>
                <w:spacing w:val="-2"/>
                <w:sz w:val="22"/>
                <w:szCs w:val="22"/>
              </w:rPr>
              <w:t>Площадь, кв.м.</w:t>
            </w:r>
          </w:p>
        </w:tc>
      </w:tr>
      <w:tr w:rsidR="007B55DB" w:rsidRPr="00683DCF" w14:paraId="49150E3A" w14:textId="77777777" w:rsidTr="00683DCF">
        <w:trPr>
          <w:trHeight w:val="357"/>
        </w:trPr>
        <w:tc>
          <w:tcPr>
            <w:tcW w:w="7797" w:type="dxa"/>
          </w:tcPr>
          <w:p w14:paraId="5C17E132" w14:textId="77777777" w:rsidR="00603AEE" w:rsidRPr="00683DCF" w:rsidRDefault="00603AEE" w:rsidP="00683DCF">
            <w:pPr>
              <w:pStyle w:val="TableParagraph"/>
              <w:shd w:val="clear" w:color="auto" w:fill="FFFFFF" w:themeFill="background1"/>
              <w:ind w:left="108"/>
              <w:jc w:val="left"/>
              <w:rPr>
                <w:sz w:val="22"/>
                <w:szCs w:val="22"/>
                <w:lang w:val="ru-RU"/>
              </w:rPr>
            </w:pPr>
            <w:r w:rsidRPr="00683DCF">
              <w:rPr>
                <w:sz w:val="22"/>
                <w:szCs w:val="22"/>
                <w:lang w:val="ru-RU"/>
              </w:rPr>
              <w:t xml:space="preserve">Студенты музыкального училища </w:t>
            </w:r>
          </w:p>
        </w:tc>
        <w:tc>
          <w:tcPr>
            <w:tcW w:w="1275" w:type="dxa"/>
          </w:tcPr>
          <w:p w14:paraId="1B272DCF" w14:textId="01845FBD" w:rsidR="00603AEE" w:rsidRPr="00683DCF" w:rsidRDefault="00603AEE" w:rsidP="00683DCF">
            <w:pPr>
              <w:pStyle w:val="TableParagraph"/>
              <w:shd w:val="clear" w:color="auto" w:fill="FFFFFF" w:themeFill="background1"/>
              <w:ind w:left="108"/>
              <w:jc w:val="left"/>
              <w:rPr>
                <w:sz w:val="22"/>
                <w:szCs w:val="22"/>
                <w:lang w:val="ru-RU"/>
              </w:rPr>
            </w:pPr>
            <w:r w:rsidRPr="00683DCF">
              <w:rPr>
                <w:sz w:val="22"/>
                <w:szCs w:val="22"/>
                <w:lang w:val="ru-RU"/>
              </w:rPr>
              <w:t xml:space="preserve">488,5 </w:t>
            </w:r>
          </w:p>
        </w:tc>
      </w:tr>
      <w:tr w:rsidR="007B55DB" w:rsidRPr="00683DCF" w14:paraId="4F4652A7" w14:textId="77777777" w:rsidTr="00683DCF">
        <w:trPr>
          <w:trHeight w:val="77"/>
        </w:trPr>
        <w:tc>
          <w:tcPr>
            <w:tcW w:w="7797" w:type="dxa"/>
          </w:tcPr>
          <w:p w14:paraId="47CFB178" w14:textId="77777777" w:rsidR="00603AEE" w:rsidRPr="00683DCF" w:rsidRDefault="00603AEE" w:rsidP="00683DCF">
            <w:pPr>
              <w:pStyle w:val="TableParagraph"/>
              <w:shd w:val="clear" w:color="auto" w:fill="FFFFFF" w:themeFill="background1"/>
              <w:ind w:left="108"/>
              <w:jc w:val="left"/>
              <w:rPr>
                <w:sz w:val="22"/>
                <w:szCs w:val="22"/>
                <w:lang w:val="ru-RU"/>
              </w:rPr>
            </w:pPr>
            <w:r w:rsidRPr="00683DCF">
              <w:rPr>
                <w:sz w:val="22"/>
                <w:szCs w:val="22"/>
                <w:lang w:val="ru-RU"/>
              </w:rPr>
              <w:t>Студенты художественного училища</w:t>
            </w:r>
          </w:p>
        </w:tc>
        <w:tc>
          <w:tcPr>
            <w:tcW w:w="1275" w:type="dxa"/>
          </w:tcPr>
          <w:p w14:paraId="05D81FBD" w14:textId="4E597D85" w:rsidR="00603AEE" w:rsidRPr="00683DCF" w:rsidRDefault="00603AEE" w:rsidP="00683DCF">
            <w:pPr>
              <w:pStyle w:val="TableParagraph"/>
              <w:shd w:val="clear" w:color="auto" w:fill="FFFFFF" w:themeFill="background1"/>
              <w:ind w:left="108"/>
              <w:jc w:val="left"/>
              <w:rPr>
                <w:sz w:val="22"/>
                <w:szCs w:val="22"/>
                <w:lang w:val="ru-RU"/>
              </w:rPr>
            </w:pPr>
            <w:r w:rsidRPr="00683DCF">
              <w:rPr>
                <w:sz w:val="22"/>
                <w:szCs w:val="22"/>
                <w:lang w:val="ru-RU"/>
              </w:rPr>
              <w:t xml:space="preserve">221 </w:t>
            </w:r>
          </w:p>
        </w:tc>
      </w:tr>
      <w:tr w:rsidR="007B55DB" w:rsidRPr="00683DCF" w14:paraId="5A64CB09" w14:textId="77777777" w:rsidTr="00C21BF1">
        <w:tc>
          <w:tcPr>
            <w:tcW w:w="7797" w:type="dxa"/>
          </w:tcPr>
          <w:p w14:paraId="57DDA4F6" w14:textId="217A606F" w:rsidR="00603AEE" w:rsidRPr="00683DCF" w:rsidRDefault="00603AEE" w:rsidP="00683DCF">
            <w:pPr>
              <w:pStyle w:val="TableParagraph"/>
              <w:shd w:val="clear" w:color="auto" w:fill="FFFFFF" w:themeFill="background1"/>
              <w:ind w:left="108"/>
              <w:jc w:val="left"/>
              <w:rPr>
                <w:sz w:val="22"/>
                <w:szCs w:val="22"/>
                <w:lang w:val="ru-RU"/>
              </w:rPr>
            </w:pPr>
            <w:r w:rsidRPr="00683DCF">
              <w:rPr>
                <w:sz w:val="22"/>
                <w:szCs w:val="22"/>
                <w:lang w:val="ru-RU"/>
              </w:rPr>
              <w:t xml:space="preserve">Студенты </w:t>
            </w:r>
            <w:r w:rsidR="007B55DB" w:rsidRPr="00683DCF">
              <w:rPr>
                <w:sz w:val="22"/>
                <w:szCs w:val="22"/>
                <w:lang w:val="ru-RU"/>
              </w:rPr>
              <w:t xml:space="preserve">сторонних образовательных организаций </w:t>
            </w:r>
          </w:p>
        </w:tc>
        <w:tc>
          <w:tcPr>
            <w:tcW w:w="1275" w:type="dxa"/>
          </w:tcPr>
          <w:p w14:paraId="6D0E5877" w14:textId="005E78C1" w:rsidR="00603AEE" w:rsidRPr="00683DCF" w:rsidRDefault="007B55DB" w:rsidP="00683DCF">
            <w:pPr>
              <w:pStyle w:val="TableParagraph"/>
              <w:shd w:val="clear" w:color="auto" w:fill="FFFFFF" w:themeFill="background1"/>
              <w:ind w:left="108"/>
              <w:jc w:val="left"/>
              <w:rPr>
                <w:sz w:val="22"/>
                <w:szCs w:val="22"/>
                <w:lang w:val="ru-RU"/>
              </w:rPr>
            </w:pPr>
            <w:r w:rsidRPr="00683DCF">
              <w:rPr>
                <w:sz w:val="22"/>
                <w:szCs w:val="22"/>
                <w:lang w:val="ru-RU"/>
              </w:rPr>
              <w:t>1005</w:t>
            </w:r>
          </w:p>
        </w:tc>
      </w:tr>
      <w:tr w:rsidR="007B55DB" w:rsidRPr="00683DCF" w14:paraId="7B0E861F" w14:textId="77777777" w:rsidTr="00C21BF1">
        <w:tc>
          <w:tcPr>
            <w:tcW w:w="7797" w:type="dxa"/>
          </w:tcPr>
          <w:p w14:paraId="77D913B6" w14:textId="77777777" w:rsidR="00603AEE" w:rsidRPr="00683DCF" w:rsidRDefault="00603AEE" w:rsidP="00683DCF">
            <w:pPr>
              <w:pStyle w:val="TableParagraph"/>
              <w:shd w:val="clear" w:color="auto" w:fill="FFFFFF" w:themeFill="background1"/>
              <w:ind w:left="108"/>
              <w:jc w:val="left"/>
              <w:rPr>
                <w:sz w:val="22"/>
                <w:szCs w:val="22"/>
                <w:lang w:val="ru-RU"/>
              </w:rPr>
            </w:pPr>
            <w:r w:rsidRPr="00683DCF">
              <w:rPr>
                <w:sz w:val="22"/>
                <w:szCs w:val="22"/>
                <w:lang w:val="ru-RU"/>
              </w:rPr>
              <w:t>Работники музыкального училища</w:t>
            </w:r>
          </w:p>
        </w:tc>
        <w:tc>
          <w:tcPr>
            <w:tcW w:w="1275" w:type="dxa"/>
          </w:tcPr>
          <w:p w14:paraId="5DD62321" w14:textId="2433E817" w:rsidR="00603AEE" w:rsidRPr="00683DCF" w:rsidRDefault="00405963" w:rsidP="00683DCF">
            <w:pPr>
              <w:pStyle w:val="TableParagraph"/>
              <w:shd w:val="clear" w:color="auto" w:fill="FFFFFF" w:themeFill="background1"/>
              <w:ind w:left="108"/>
              <w:jc w:val="left"/>
              <w:rPr>
                <w:sz w:val="22"/>
                <w:szCs w:val="22"/>
                <w:lang w:val="ru-RU"/>
              </w:rPr>
            </w:pPr>
            <w:r w:rsidRPr="00683DCF">
              <w:rPr>
                <w:sz w:val="22"/>
                <w:szCs w:val="22"/>
                <w:lang w:val="ru-RU"/>
              </w:rPr>
              <w:t>17</w:t>
            </w:r>
          </w:p>
        </w:tc>
      </w:tr>
      <w:tr w:rsidR="007B55DB" w:rsidRPr="00683DCF" w14:paraId="698AF27A" w14:textId="77777777" w:rsidTr="00C21BF1">
        <w:tc>
          <w:tcPr>
            <w:tcW w:w="7797" w:type="dxa"/>
          </w:tcPr>
          <w:p w14:paraId="773C4AFE" w14:textId="6286329E" w:rsidR="00603AEE" w:rsidRPr="00683DCF" w:rsidRDefault="00603AEE" w:rsidP="00683DCF">
            <w:pPr>
              <w:pStyle w:val="TableParagraph"/>
              <w:shd w:val="clear" w:color="auto" w:fill="FFFFFF" w:themeFill="background1"/>
              <w:ind w:left="108"/>
              <w:jc w:val="left"/>
              <w:rPr>
                <w:sz w:val="22"/>
                <w:szCs w:val="22"/>
                <w:lang w:val="ru-RU"/>
              </w:rPr>
            </w:pPr>
            <w:r w:rsidRPr="00683DCF">
              <w:rPr>
                <w:sz w:val="22"/>
                <w:szCs w:val="22"/>
                <w:lang w:val="ru-RU"/>
              </w:rPr>
              <w:t xml:space="preserve">Жилые комнаты повышенной комфортности для гостей, работников училища, и подведомственных организаций Минкультуры Чувашии </w:t>
            </w:r>
          </w:p>
        </w:tc>
        <w:tc>
          <w:tcPr>
            <w:tcW w:w="1275" w:type="dxa"/>
          </w:tcPr>
          <w:p w14:paraId="5F15FCAA" w14:textId="002D3C5A" w:rsidR="00603AEE" w:rsidRPr="00683DCF" w:rsidRDefault="00603AEE" w:rsidP="00683DCF">
            <w:pPr>
              <w:pStyle w:val="TableParagraph"/>
              <w:shd w:val="clear" w:color="auto" w:fill="FFFFFF" w:themeFill="background1"/>
              <w:ind w:left="108"/>
              <w:jc w:val="left"/>
              <w:rPr>
                <w:sz w:val="22"/>
                <w:szCs w:val="22"/>
                <w:lang w:val="ru-RU"/>
              </w:rPr>
            </w:pPr>
            <w:r w:rsidRPr="00683DCF">
              <w:rPr>
                <w:sz w:val="22"/>
                <w:szCs w:val="22"/>
                <w:lang w:val="ru-RU"/>
              </w:rPr>
              <w:t xml:space="preserve">116,90 </w:t>
            </w:r>
          </w:p>
        </w:tc>
      </w:tr>
    </w:tbl>
    <w:p w14:paraId="59B7FE9D" w14:textId="77777777" w:rsidR="00097C5D" w:rsidRPr="00683DCF" w:rsidRDefault="00097C5D" w:rsidP="000235A7">
      <w:pPr>
        <w:pStyle w:val="ac"/>
        <w:spacing w:before="5"/>
        <w:jc w:val="center"/>
        <w:rPr>
          <w:b/>
          <w:bCs/>
          <w:sz w:val="14"/>
          <w:szCs w:val="14"/>
        </w:rPr>
      </w:pPr>
      <w:bookmarkStart w:id="2" w:name="_Hlk197933483"/>
    </w:p>
    <w:p w14:paraId="2BF2B16A" w14:textId="28FBA2BA" w:rsidR="002D38AB" w:rsidRPr="009D781E" w:rsidRDefault="00AE4806" w:rsidP="002D38AB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D781E">
        <w:rPr>
          <w:rFonts w:ascii="Times New Roman" w:hAnsi="Times New Roman"/>
          <w:b/>
          <w:bCs/>
          <w:sz w:val="24"/>
          <w:szCs w:val="24"/>
        </w:rPr>
        <w:t>Библиотечный фонд</w:t>
      </w:r>
    </w:p>
    <w:p w14:paraId="188CEAC7" w14:textId="77777777" w:rsidR="002D38AB" w:rsidRPr="005F24AE" w:rsidRDefault="002D38AB" w:rsidP="002D38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4AE">
        <w:rPr>
          <w:rFonts w:ascii="Times New Roman" w:hAnsi="Times New Roman"/>
          <w:sz w:val="24"/>
          <w:szCs w:val="24"/>
        </w:rPr>
        <w:t xml:space="preserve">Общий объем библиотечного фонда составляет – 36032 экз., в т.ч. учебная литература – 7126 экз., учебно-методическая – 4143 экз., нотная литература – 16689, периодических изданий – 11 наименований, художественная – 2540 экз., справочно-библиографическая – 579 экз. Фонд комплектуется медиаресурсами – 1699 экз. </w:t>
      </w:r>
    </w:p>
    <w:p w14:paraId="7117A1C4" w14:textId="77777777" w:rsidR="002D38AB" w:rsidRDefault="002D38AB" w:rsidP="002D38A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4AE">
        <w:rPr>
          <w:rFonts w:ascii="Times New Roman" w:hAnsi="Times New Roman"/>
          <w:sz w:val="24"/>
          <w:szCs w:val="24"/>
        </w:rPr>
        <w:t xml:space="preserve">Ведется работа по созданию электронного каталога (1800 записей). </w:t>
      </w:r>
    </w:p>
    <w:p w14:paraId="35A8C0BA" w14:textId="77777777" w:rsidR="00222B44" w:rsidRDefault="00222B44" w:rsidP="00683DCF">
      <w:pPr>
        <w:pStyle w:val="ac"/>
        <w:spacing w:before="5"/>
        <w:jc w:val="center"/>
        <w:rPr>
          <w:b/>
          <w:bCs/>
        </w:rPr>
      </w:pPr>
    </w:p>
    <w:p w14:paraId="75398AD0" w14:textId="76910CE6" w:rsidR="00E70A2F" w:rsidRPr="006E0766" w:rsidRDefault="00AE4806" w:rsidP="00683DCF">
      <w:pPr>
        <w:pStyle w:val="ac"/>
        <w:spacing w:before="5"/>
        <w:jc w:val="center"/>
        <w:rPr>
          <w:b/>
        </w:rPr>
      </w:pPr>
      <w:r w:rsidRPr="000235A7">
        <w:rPr>
          <w:b/>
          <w:bCs/>
        </w:rPr>
        <w:lastRenderedPageBreak/>
        <w:t xml:space="preserve">Кадровое обеспечение </w:t>
      </w:r>
      <w:bookmarkEnd w:id="2"/>
      <w:r w:rsidR="00683DCF" w:rsidRPr="00AD122C">
        <w:rPr>
          <w:b/>
        </w:rPr>
        <w:t>на</w:t>
      </w:r>
      <w:r w:rsidR="00E70A2F" w:rsidRPr="00AD122C">
        <w:rPr>
          <w:b/>
        </w:rPr>
        <w:t xml:space="preserve"> 01.0</w:t>
      </w:r>
      <w:r w:rsidR="002D38AB">
        <w:rPr>
          <w:b/>
        </w:rPr>
        <w:t>1</w:t>
      </w:r>
      <w:r w:rsidR="00E70A2F" w:rsidRPr="00AD122C">
        <w:rPr>
          <w:b/>
        </w:rPr>
        <w:t>.20</w:t>
      </w:r>
      <w:r w:rsidR="002D38AB">
        <w:rPr>
          <w:b/>
        </w:rPr>
        <w:t>25</w:t>
      </w:r>
      <w:r w:rsidR="00E70A2F" w:rsidRPr="00AD122C">
        <w:rPr>
          <w:b/>
        </w:rPr>
        <w:t xml:space="preserve"> г.</w:t>
      </w:r>
      <w:r w:rsidR="00683DCF">
        <w:rPr>
          <w:b/>
        </w:rPr>
        <w:t>, в %</w:t>
      </w:r>
    </w:p>
    <w:p w14:paraId="3B8F356A" w14:textId="77777777" w:rsidR="00E70A2F" w:rsidRPr="00D223F1" w:rsidRDefault="00E70A2F" w:rsidP="00E70A2F">
      <w:pPr>
        <w:spacing w:after="0" w:line="240" w:lineRule="auto"/>
        <w:jc w:val="both"/>
        <w:rPr>
          <w:rFonts w:ascii="Times New Roman" w:hAnsi="Times New Roman"/>
          <w:b/>
          <w:sz w:val="1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5"/>
        <w:gridCol w:w="2219"/>
        <w:gridCol w:w="1990"/>
        <w:gridCol w:w="2374"/>
      </w:tblGrid>
      <w:tr w:rsidR="00E70A2F" w:rsidRPr="006E0766" w14:paraId="02DA89D0" w14:textId="77777777" w:rsidTr="00E70A2F">
        <w:trPr>
          <w:jc w:val="center"/>
        </w:trPr>
        <w:tc>
          <w:tcPr>
            <w:tcW w:w="2841" w:type="dxa"/>
          </w:tcPr>
          <w:p w14:paraId="0000F40F" w14:textId="22E439DF" w:rsidR="00E70A2F" w:rsidRPr="006E0766" w:rsidRDefault="00E70A2F" w:rsidP="00E70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E0766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Административно-управленческий персонал</w:t>
            </w:r>
          </w:p>
        </w:tc>
        <w:tc>
          <w:tcPr>
            <w:tcW w:w="2285" w:type="dxa"/>
          </w:tcPr>
          <w:p w14:paraId="3F9FA10A" w14:textId="27FE8DFD" w:rsidR="00E70A2F" w:rsidRPr="006E0766" w:rsidRDefault="00E70A2F" w:rsidP="00E70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E0766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Учебно-вспомогательный персонал</w:t>
            </w:r>
          </w:p>
        </w:tc>
        <w:tc>
          <w:tcPr>
            <w:tcW w:w="2042" w:type="dxa"/>
          </w:tcPr>
          <w:p w14:paraId="69F1E24F" w14:textId="459CD954" w:rsidR="00E70A2F" w:rsidRPr="006E0766" w:rsidRDefault="00E70A2F" w:rsidP="00E70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E0766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Педагогический персонал</w:t>
            </w:r>
          </w:p>
        </w:tc>
        <w:tc>
          <w:tcPr>
            <w:tcW w:w="2477" w:type="dxa"/>
          </w:tcPr>
          <w:p w14:paraId="7F83EAFB" w14:textId="640EB3DC" w:rsidR="00E70A2F" w:rsidRPr="006E0766" w:rsidRDefault="00E70A2F" w:rsidP="00E70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E0766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Обслуживающий персонал</w:t>
            </w:r>
          </w:p>
        </w:tc>
      </w:tr>
      <w:tr w:rsidR="00E70A2F" w:rsidRPr="006E0766" w14:paraId="591EC67A" w14:textId="77777777" w:rsidTr="00E70A2F">
        <w:trPr>
          <w:jc w:val="center"/>
        </w:trPr>
        <w:tc>
          <w:tcPr>
            <w:tcW w:w="2841" w:type="dxa"/>
          </w:tcPr>
          <w:p w14:paraId="14E58FF6" w14:textId="77777777" w:rsidR="00E70A2F" w:rsidRPr="006E0766" w:rsidRDefault="00E70A2F" w:rsidP="00E70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E0766">
              <w:rPr>
                <w:rFonts w:ascii="Times New Roman" w:hAnsi="Times New Roman"/>
                <w:b/>
                <w:color w:val="000000"/>
                <w:szCs w:val="24"/>
              </w:rPr>
              <w:t>5</w:t>
            </w:r>
          </w:p>
        </w:tc>
        <w:tc>
          <w:tcPr>
            <w:tcW w:w="2285" w:type="dxa"/>
          </w:tcPr>
          <w:p w14:paraId="45D087F7" w14:textId="77777777" w:rsidR="00E70A2F" w:rsidRPr="006E0766" w:rsidRDefault="00E70A2F" w:rsidP="00E70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E0766"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2042" w:type="dxa"/>
          </w:tcPr>
          <w:p w14:paraId="6BFCF707" w14:textId="77777777" w:rsidR="00E70A2F" w:rsidRPr="006E0766" w:rsidRDefault="00E70A2F" w:rsidP="00E70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E0766">
              <w:rPr>
                <w:rFonts w:ascii="Times New Roman" w:hAnsi="Times New Roman"/>
                <w:b/>
                <w:color w:val="000000"/>
                <w:szCs w:val="24"/>
              </w:rPr>
              <w:t>75</w:t>
            </w:r>
          </w:p>
        </w:tc>
        <w:tc>
          <w:tcPr>
            <w:tcW w:w="2477" w:type="dxa"/>
          </w:tcPr>
          <w:p w14:paraId="629DC1C0" w14:textId="77777777" w:rsidR="00E70A2F" w:rsidRPr="006E0766" w:rsidRDefault="00E70A2F" w:rsidP="00E70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6E0766">
              <w:rPr>
                <w:rFonts w:ascii="Times New Roman" w:hAnsi="Times New Roman"/>
                <w:b/>
                <w:color w:val="000000"/>
                <w:szCs w:val="24"/>
              </w:rPr>
              <w:t>19</w:t>
            </w:r>
          </w:p>
        </w:tc>
      </w:tr>
    </w:tbl>
    <w:p w14:paraId="0CB12D76" w14:textId="77777777" w:rsidR="00E70A2F" w:rsidRPr="00D223F1" w:rsidRDefault="00E70A2F" w:rsidP="00E70A2F">
      <w:pPr>
        <w:spacing w:after="0" w:line="240" w:lineRule="auto"/>
        <w:rPr>
          <w:rFonts w:ascii="Times New Roman" w:hAnsi="Times New Roman"/>
          <w:b/>
          <w:color w:val="000000"/>
          <w:sz w:val="12"/>
          <w:szCs w:val="24"/>
          <w:highlight w:val="yellow"/>
        </w:rPr>
      </w:pPr>
    </w:p>
    <w:p w14:paraId="660E7278" w14:textId="77777777" w:rsidR="004F4464" w:rsidRDefault="004F4464" w:rsidP="002D38AB">
      <w:pPr>
        <w:pStyle w:val="ac"/>
        <w:spacing w:before="5"/>
        <w:jc w:val="center"/>
        <w:rPr>
          <w:b/>
          <w:bCs/>
        </w:rPr>
      </w:pPr>
    </w:p>
    <w:p w14:paraId="3180D851" w14:textId="2BD3591D" w:rsidR="002D38AB" w:rsidRDefault="002D38AB" w:rsidP="002D38AB">
      <w:pPr>
        <w:pStyle w:val="ac"/>
        <w:spacing w:before="5"/>
        <w:jc w:val="center"/>
        <w:rPr>
          <w:b/>
          <w:bCs/>
        </w:rPr>
      </w:pPr>
      <w:r w:rsidRPr="00683DCF">
        <w:rPr>
          <w:b/>
          <w:bCs/>
        </w:rPr>
        <w:t>Распределение педагогических работников по возрасту и полу (без внешних совместителей и работающих по договорам гражданско- правового характера)</w:t>
      </w:r>
    </w:p>
    <w:p w14:paraId="63114FC1" w14:textId="77777777" w:rsidR="004F4464" w:rsidRPr="00683DCF" w:rsidRDefault="004F4464" w:rsidP="002D38AB">
      <w:pPr>
        <w:pStyle w:val="ac"/>
        <w:spacing w:before="5"/>
        <w:jc w:val="center"/>
        <w:rPr>
          <w:b/>
          <w:bCs/>
        </w:rPr>
      </w:pPr>
    </w:p>
    <w:tbl>
      <w:tblPr>
        <w:tblStyle w:val="TableNormal"/>
        <w:tblW w:w="9030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836"/>
        <w:gridCol w:w="12"/>
        <w:gridCol w:w="667"/>
        <w:gridCol w:w="12"/>
        <w:gridCol w:w="670"/>
        <w:gridCol w:w="10"/>
        <w:gridCol w:w="672"/>
        <w:gridCol w:w="9"/>
        <w:gridCol w:w="672"/>
        <w:gridCol w:w="8"/>
        <w:gridCol w:w="674"/>
        <w:gridCol w:w="7"/>
        <w:gridCol w:w="680"/>
        <w:gridCol w:w="681"/>
        <w:gridCol w:w="682"/>
        <w:gridCol w:w="682"/>
        <w:gridCol w:w="682"/>
      </w:tblGrid>
      <w:tr w:rsidR="002D38AB" w:rsidRPr="000235A7" w14:paraId="5E414E1D" w14:textId="77777777" w:rsidTr="00683DCF">
        <w:trPr>
          <w:trHeight w:val="313"/>
        </w:trPr>
        <w:tc>
          <w:tcPr>
            <w:tcW w:w="1374" w:type="dxa"/>
            <w:vMerge w:val="restart"/>
          </w:tcPr>
          <w:p w14:paraId="4B74E4BE" w14:textId="77777777" w:rsidR="002D38AB" w:rsidRPr="000235A7" w:rsidRDefault="002D38AB" w:rsidP="000D7E17">
            <w:pPr>
              <w:pStyle w:val="TableParagraph"/>
              <w:rPr>
                <w:b/>
                <w:sz w:val="18"/>
                <w:szCs w:val="16"/>
                <w:lang w:val="ru-RU"/>
              </w:rPr>
            </w:pPr>
          </w:p>
          <w:p w14:paraId="5E781B79" w14:textId="77777777" w:rsidR="002D38AB" w:rsidRPr="000235A7" w:rsidRDefault="002D38AB" w:rsidP="000D7E17">
            <w:pPr>
              <w:pStyle w:val="TableParagraph"/>
              <w:rPr>
                <w:b/>
                <w:sz w:val="18"/>
                <w:szCs w:val="16"/>
                <w:lang w:val="ru-RU"/>
              </w:rPr>
            </w:pPr>
          </w:p>
          <w:p w14:paraId="40C2D19D" w14:textId="77777777" w:rsidR="002D38AB" w:rsidRPr="000235A7" w:rsidRDefault="002D38AB" w:rsidP="000D7E17">
            <w:pPr>
              <w:pStyle w:val="TableParagraph"/>
              <w:spacing w:before="1"/>
              <w:rPr>
                <w:b/>
                <w:sz w:val="18"/>
                <w:szCs w:val="16"/>
                <w:lang w:val="ru-RU"/>
              </w:rPr>
            </w:pPr>
          </w:p>
          <w:p w14:paraId="0CF05A04" w14:textId="77777777" w:rsidR="002D38AB" w:rsidRPr="000235A7" w:rsidRDefault="002D38AB" w:rsidP="00F9292A">
            <w:pPr>
              <w:pStyle w:val="TableParagraph"/>
              <w:rPr>
                <w:b/>
                <w:sz w:val="18"/>
                <w:szCs w:val="16"/>
              </w:rPr>
            </w:pPr>
            <w:r w:rsidRPr="000235A7">
              <w:rPr>
                <w:b/>
                <w:spacing w:val="-2"/>
                <w:sz w:val="18"/>
                <w:szCs w:val="16"/>
              </w:rPr>
              <w:t>Должность</w:t>
            </w:r>
          </w:p>
        </w:tc>
        <w:tc>
          <w:tcPr>
            <w:tcW w:w="848" w:type="dxa"/>
            <w:gridSpan w:val="2"/>
            <w:vMerge w:val="restart"/>
          </w:tcPr>
          <w:p w14:paraId="7BBA0718" w14:textId="77777777" w:rsidR="002D38AB" w:rsidRPr="000235A7" w:rsidRDefault="002D38AB" w:rsidP="000D7E17">
            <w:pPr>
              <w:pStyle w:val="TableParagraph"/>
              <w:rPr>
                <w:b/>
                <w:sz w:val="18"/>
                <w:szCs w:val="16"/>
              </w:rPr>
            </w:pPr>
          </w:p>
          <w:p w14:paraId="2AAF140A" w14:textId="77777777" w:rsidR="002D38AB" w:rsidRPr="000235A7" w:rsidRDefault="002D38AB" w:rsidP="000D7E17">
            <w:pPr>
              <w:pStyle w:val="TableParagraph"/>
              <w:spacing w:before="140"/>
              <w:rPr>
                <w:b/>
                <w:sz w:val="18"/>
                <w:szCs w:val="16"/>
              </w:rPr>
            </w:pPr>
          </w:p>
          <w:p w14:paraId="19A081E7" w14:textId="77777777" w:rsidR="002D38AB" w:rsidRPr="000235A7" w:rsidRDefault="002D38AB" w:rsidP="000D7E17">
            <w:pPr>
              <w:pStyle w:val="TableParagraph"/>
              <w:ind w:left="277" w:right="149" w:hanging="113"/>
              <w:rPr>
                <w:b/>
                <w:sz w:val="18"/>
                <w:szCs w:val="16"/>
              </w:rPr>
            </w:pPr>
            <w:r w:rsidRPr="000235A7">
              <w:rPr>
                <w:b/>
                <w:spacing w:val="-2"/>
                <w:sz w:val="18"/>
                <w:szCs w:val="16"/>
              </w:rPr>
              <w:t xml:space="preserve">Всего, </w:t>
            </w:r>
            <w:r w:rsidRPr="000235A7">
              <w:rPr>
                <w:b/>
                <w:spacing w:val="-4"/>
                <w:sz w:val="18"/>
                <w:szCs w:val="16"/>
              </w:rPr>
              <w:t>чел.</w:t>
            </w:r>
          </w:p>
        </w:tc>
        <w:tc>
          <w:tcPr>
            <w:tcW w:w="6808" w:type="dxa"/>
            <w:gridSpan w:val="15"/>
          </w:tcPr>
          <w:p w14:paraId="3DA42C39" w14:textId="77777777" w:rsidR="002D38AB" w:rsidRPr="000235A7" w:rsidRDefault="002D38AB" w:rsidP="000D7E17">
            <w:pPr>
              <w:pStyle w:val="TableParagraph"/>
              <w:spacing w:before="15"/>
              <w:ind w:right="5"/>
              <w:rPr>
                <w:b/>
                <w:sz w:val="18"/>
                <w:szCs w:val="16"/>
                <w:lang w:val="ru-RU"/>
              </w:rPr>
            </w:pPr>
            <w:r w:rsidRPr="000235A7">
              <w:rPr>
                <w:b/>
                <w:sz w:val="18"/>
                <w:szCs w:val="16"/>
                <w:lang w:val="ru-RU"/>
              </w:rPr>
              <w:t>Число</w:t>
            </w:r>
            <w:r w:rsidRPr="000235A7">
              <w:rPr>
                <w:b/>
                <w:spacing w:val="-4"/>
                <w:sz w:val="18"/>
                <w:szCs w:val="16"/>
                <w:lang w:val="ru-RU"/>
              </w:rPr>
              <w:t xml:space="preserve"> </w:t>
            </w:r>
            <w:r w:rsidRPr="000235A7">
              <w:rPr>
                <w:b/>
                <w:sz w:val="18"/>
                <w:szCs w:val="16"/>
                <w:lang w:val="ru-RU"/>
              </w:rPr>
              <w:t>полных</w:t>
            </w:r>
            <w:r w:rsidRPr="000235A7">
              <w:rPr>
                <w:b/>
                <w:spacing w:val="-2"/>
                <w:sz w:val="18"/>
                <w:szCs w:val="16"/>
                <w:lang w:val="ru-RU"/>
              </w:rPr>
              <w:t xml:space="preserve"> </w:t>
            </w:r>
            <w:r w:rsidRPr="000235A7">
              <w:rPr>
                <w:b/>
                <w:sz w:val="18"/>
                <w:szCs w:val="16"/>
                <w:lang w:val="ru-RU"/>
              </w:rPr>
              <w:t>лет</w:t>
            </w:r>
            <w:r w:rsidRPr="000235A7">
              <w:rPr>
                <w:b/>
                <w:spacing w:val="-1"/>
                <w:sz w:val="18"/>
                <w:szCs w:val="16"/>
                <w:lang w:val="ru-RU"/>
              </w:rPr>
              <w:t xml:space="preserve"> </w:t>
            </w:r>
            <w:r w:rsidRPr="000235A7">
              <w:rPr>
                <w:b/>
                <w:sz w:val="18"/>
                <w:szCs w:val="16"/>
                <w:lang w:val="ru-RU"/>
              </w:rPr>
              <w:t>по</w:t>
            </w:r>
            <w:r w:rsidRPr="000235A7">
              <w:rPr>
                <w:b/>
                <w:spacing w:val="-5"/>
                <w:sz w:val="18"/>
                <w:szCs w:val="16"/>
                <w:lang w:val="ru-RU"/>
              </w:rPr>
              <w:t xml:space="preserve"> </w:t>
            </w:r>
            <w:r w:rsidRPr="000235A7">
              <w:rPr>
                <w:b/>
                <w:sz w:val="18"/>
                <w:szCs w:val="16"/>
                <w:lang w:val="ru-RU"/>
              </w:rPr>
              <w:t>состоянию</w:t>
            </w:r>
            <w:r w:rsidRPr="000235A7">
              <w:rPr>
                <w:b/>
                <w:spacing w:val="-2"/>
                <w:sz w:val="18"/>
                <w:szCs w:val="16"/>
                <w:lang w:val="ru-RU"/>
              </w:rPr>
              <w:t xml:space="preserve"> </w:t>
            </w:r>
            <w:r w:rsidRPr="000235A7">
              <w:rPr>
                <w:b/>
                <w:sz w:val="18"/>
                <w:szCs w:val="16"/>
                <w:lang w:val="ru-RU"/>
              </w:rPr>
              <w:t>на</w:t>
            </w:r>
            <w:r w:rsidRPr="000235A7">
              <w:rPr>
                <w:b/>
                <w:spacing w:val="-2"/>
                <w:sz w:val="18"/>
                <w:szCs w:val="16"/>
                <w:lang w:val="ru-RU"/>
              </w:rPr>
              <w:t xml:space="preserve"> </w:t>
            </w:r>
            <w:r w:rsidRPr="000235A7">
              <w:rPr>
                <w:b/>
                <w:sz w:val="18"/>
                <w:szCs w:val="16"/>
                <w:lang w:val="ru-RU"/>
              </w:rPr>
              <w:t>1</w:t>
            </w:r>
            <w:r w:rsidRPr="000235A7">
              <w:rPr>
                <w:b/>
                <w:spacing w:val="-2"/>
                <w:sz w:val="18"/>
                <w:szCs w:val="16"/>
                <w:lang w:val="ru-RU"/>
              </w:rPr>
              <w:t xml:space="preserve"> </w:t>
            </w:r>
            <w:r w:rsidRPr="000235A7">
              <w:rPr>
                <w:b/>
                <w:sz w:val="18"/>
                <w:szCs w:val="16"/>
                <w:lang w:val="ru-RU"/>
              </w:rPr>
              <w:t>января</w:t>
            </w:r>
            <w:r w:rsidRPr="000235A7">
              <w:rPr>
                <w:b/>
                <w:spacing w:val="-2"/>
                <w:sz w:val="18"/>
                <w:szCs w:val="16"/>
                <w:lang w:val="ru-RU"/>
              </w:rPr>
              <w:t xml:space="preserve"> </w:t>
            </w:r>
            <w:r w:rsidRPr="000235A7">
              <w:rPr>
                <w:b/>
                <w:sz w:val="18"/>
                <w:szCs w:val="16"/>
                <w:lang w:val="ru-RU"/>
              </w:rPr>
              <w:t>2025 года</w:t>
            </w:r>
          </w:p>
        </w:tc>
      </w:tr>
      <w:tr w:rsidR="009D781E" w:rsidRPr="000235A7" w14:paraId="28AB6C30" w14:textId="77777777" w:rsidTr="00683DCF">
        <w:trPr>
          <w:trHeight w:val="535"/>
        </w:trPr>
        <w:tc>
          <w:tcPr>
            <w:tcW w:w="1374" w:type="dxa"/>
            <w:vMerge/>
            <w:tcBorders>
              <w:top w:val="nil"/>
            </w:tcBorders>
          </w:tcPr>
          <w:p w14:paraId="0A5E8C59" w14:textId="77777777" w:rsidR="002D38AB" w:rsidRPr="000235A7" w:rsidRDefault="002D38AB" w:rsidP="000D7E17">
            <w:pPr>
              <w:rPr>
                <w:sz w:val="18"/>
                <w:szCs w:val="16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14:paraId="683AF5B1" w14:textId="77777777" w:rsidR="002D38AB" w:rsidRPr="000235A7" w:rsidRDefault="002D38AB" w:rsidP="000D7E17">
            <w:pPr>
              <w:rPr>
                <w:sz w:val="18"/>
                <w:szCs w:val="16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38F06C74" w14:textId="77777777" w:rsidR="002D38AB" w:rsidRDefault="002D38AB" w:rsidP="009D781E">
            <w:pPr>
              <w:pStyle w:val="TableParagraph"/>
              <w:spacing w:line="237" w:lineRule="auto"/>
              <w:ind w:left="138" w:right="121" w:firstLine="28"/>
              <w:rPr>
                <w:spacing w:val="-2"/>
                <w:sz w:val="18"/>
                <w:szCs w:val="16"/>
                <w:lang w:val="ru-RU"/>
              </w:rPr>
            </w:pPr>
            <w:r w:rsidRPr="000235A7">
              <w:rPr>
                <w:spacing w:val="-4"/>
                <w:sz w:val="18"/>
                <w:szCs w:val="16"/>
              </w:rPr>
              <w:t>моло</w:t>
            </w:r>
            <w:r w:rsidRPr="000235A7">
              <w:rPr>
                <w:sz w:val="18"/>
                <w:szCs w:val="16"/>
              </w:rPr>
              <w:t>же</w:t>
            </w:r>
          </w:p>
          <w:p w14:paraId="7A7D8038" w14:textId="77777777" w:rsidR="002D38AB" w:rsidRPr="000235A7" w:rsidRDefault="002D38AB" w:rsidP="009D781E">
            <w:pPr>
              <w:pStyle w:val="TableParagraph"/>
              <w:spacing w:line="237" w:lineRule="auto"/>
              <w:ind w:left="138" w:right="121" w:firstLine="28"/>
              <w:rPr>
                <w:sz w:val="18"/>
                <w:szCs w:val="16"/>
              </w:rPr>
            </w:pPr>
            <w:r w:rsidRPr="000235A7">
              <w:rPr>
                <w:spacing w:val="-5"/>
                <w:sz w:val="18"/>
                <w:szCs w:val="16"/>
              </w:rPr>
              <w:t>25</w:t>
            </w:r>
            <w:r>
              <w:rPr>
                <w:spacing w:val="-5"/>
                <w:sz w:val="18"/>
                <w:szCs w:val="16"/>
                <w:lang w:val="ru-RU"/>
              </w:rPr>
              <w:t xml:space="preserve"> </w:t>
            </w:r>
            <w:r w:rsidRPr="000235A7">
              <w:rPr>
                <w:spacing w:val="-5"/>
                <w:sz w:val="18"/>
                <w:szCs w:val="16"/>
              </w:rPr>
              <w:t>лет</w:t>
            </w:r>
          </w:p>
        </w:tc>
        <w:tc>
          <w:tcPr>
            <w:tcW w:w="680" w:type="dxa"/>
            <w:gridSpan w:val="2"/>
            <w:vAlign w:val="center"/>
          </w:tcPr>
          <w:p w14:paraId="3BACDBA1" w14:textId="77777777" w:rsidR="002D38AB" w:rsidRPr="000235A7" w:rsidRDefault="002D38AB" w:rsidP="009D781E">
            <w:pPr>
              <w:pStyle w:val="TableParagraph"/>
              <w:spacing w:before="267"/>
              <w:ind w:left="11" w:right="4"/>
              <w:rPr>
                <w:sz w:val="18"/>
                <w:szCs w:val="16"/>
              </w:rPr>
            </w:pPr>
            <w:r w:rsidRPr="000235A7">
              <w:rPr>
                <w:sz w:val="18"/>
                <w:szCs w:val="16"/>
              </w:rPr>
              <w:t xml:space="preserve">25 – </w:t>
            </w:r>
            <w:r w:rsidRPr="000235A7">
              <w:rPr>
                <w:spacing w:val="-5"/>
                <w:sz w:val="18"/>
                <w:szCs w:val="16"/>
              </w:rPr>
              <w:t>29</w:t>
            </w:r>
          </w:p>
        </w:tc>
        <w:tc>
          <w:tcPr>
            <w:tcW w:w="681" w:type="dxa"/>
            <w:gridSpan w:val="2"/>
            <w:vAlign w:val="center"/>
          </w:tcPr>
          <w:p w14:paraId="71728FEB" w14:textId="77777777" w:rsidR="002D38AB" w:rsidRPr="000235A7" w:rsidRDefault="002D38AB" w:rsidP="009D781E">
            <w:pPr>
              <w:pStyle w:val="TableParagraph"/>
              <w:spacing w:before="267"/>
              <w:ind w:left="13" w:right="6"/>
              <w:rPr>
                <w:sz w:val="18"/>
                <w:szCs w:val="16"/>
              </w:rPr>
            </w:pPr>
            <w:r w:rsidRPr="000235A7">
              <w:rPr>
                <w:sz w:val="18"/>
                <w:szCs w:val="16"/>
              </w:rPr>
              <w:t xml:space="preserve">30 – </w:t>
            </w:r>
            <w:r w:rsidRPr="000235A7">
              <w:rPr>
                <w:spacing w:val="-5"/>
                <w:sz w:val="18"/>
                <w:szCs w:val="16"/>
              </w:rPr>
              <w:t>34</w:t>
            </w:r>
          </w:p>
        </w:tc>
        <w:tc>
          <w:tcPr>
            <w:tcW w:w="680" w:type="dxa"/>
            <w:gridSpan w:val="2"/>
            <w:vAlign w:val="center"/>
          </w:tcPr>
          <w:p w14:paraId="530821CE" w14:textId="77777777" w:rsidR="002D38AB" w:rsidRPr="000235A7" w:rsidRDefault="002D38AB" w:rsidP="009D781E">
            <w:pPr>
              <w:pStyle w:val="TableParagraph"/>
              <w:spacing w:before="267"/>
              <w:ind w:left="7" w:right="4"/>
              <w:rPr>
                <w:sz w:val="18"/>
                <w:szCs w:val="16"/>
              </w:rPr>
            </w:pPr>
            <w:r w:rsidRPr="000235A7">
              <w:rPr>
                <w:sz w:val="18"/>
                <w:szCs w:val="16"/>
              </w:rPr>
              <w:t xml:space="preserve">35 – </w:t>
            </w:r>
            <w:r w:rsidRPr="000235A7">
              <w:rPr>
                <w:spacing w:val="-5"/>
                <w:sz w:val="18"/>
                <w:szCs w:val="16"/>
              </w:rPr>
              <w:t>39</w:t>
            </w:r>
          </w:p>
        </w:tc>
        <w:tc>
          <w:tcPr>
            <w:tcW w:w="681" w:type="dxa"/>
            <w:gridSpan w:val="2"/>
            <w:vAlign w:val="center"/>
          </w:tcPr>
          <w:p w14:paraId="7A05CA5A" w14:textId="77777777" w:rsidR="002D38AB" w:rsidRPr="000235A7" w:rsidRDefault="002D38AB" w:rsidP="009D781E">
            <w:pPr>
              <w:pStyle w:val="TableParagraph"/>
              <w:spacing w:before="267"/>
              <w:ind w:left="4" w:right="1"/>
              <w:rPr>
                <w:sz w:val="18"/>
                <w:szCs w:val="16"/>
              </w:rPr>
            </w:pPr>
            <w:r w:rsidRPr="000235A7">
              <w:rPr>
                <w:sz w:val="18"/>
                <w:szCs w:val="16"/>
              </w:rPr>
              <w:t xml:space="preserve">40 – </w:t>
            </w:r>
            <w:r w:rsidRPr="000235A7">
              <w:rPr>
                <w:spacing w:val="-5"/>
                <w:sz w:val="18"/>
                <w:szCs w:val="16"/>
              </w:rPr>
              <w:t>44</w:t>
            </w:r>
          </w:p>
        </w:tc>
        <w:tc>
          <w:tcPr>
            <w:tcW w:w="680" w:type="dxa"/>
            <w:vAlign w:val="center"/>
          </w:tcPr>
          <w:p w14:paraId="4B30DBD3" w14:textId="77777777" w:rsidR="002D38AB" w:rsidRPr="000235A7" w:rsidRDefault="002D38AB" w:rsidP="009D781E">
            <w:pPr>
              <w:pStyle w:val="TableParagraph"/>
              <w:spacing w:before="267"/>
              <w:ind w:left="7" w:right="8"/>
              <w:rPr>
                <w:sz w:val="18"/>
                <w:szCs w:val="16"/>
              </w:rPr>
            </w:pPr>
            <w:r w:rsidRPr="000235A7">
              <w:rPr>
                <w:sz w:val="18"/>
                <w:szCs w:val="16"/>
              </w:rPr>
              <w:t xml:space="preserve">45 – </w:t>
            </w:r>
            <w:r w:rsidRPr="000235A7">
              <w:rPr>
                <w:spacing w:val="-5"/>
                <w:sz w:val="18"/>
                <w:szCs w:val="16"/>
              </w:rPr>
              <w:t>49</w:t>
            </w:r>
          </w:p>
        </w:tc>
        <w:tc>
          <w:tcPr>
            <w:tcW w:w="681" w:type="dxa"/>
            <w:vAlign w:val="center"/>
          </w:tcPr>
          <w:p w14:paraId="2C6E14AE" w14:textId="77777777" w:rsidR="002D38AB" w:rsidRPr="000235A7" w:rsidRDefault="002D38AB" w:rsidP="009D781E">
            <w:pPr>
              <w:pStyle w:val="TableParagraph"/>
              <w:spacing w:before="267"/>
              <w:ind w:left="6" w:right="8"/>
              <w:rPr>
                <w:sz w:val="18"/>
                <w:szCs w:val="16"/>
              </w:rPr>
            </w:pPr>
            <w:r w:rsidRPr="000235A7">
              <w:rPr>
                <w:sz w:val="18"/>
                <w:szCs w:val="16"/>
              </w:rPr>
              <w:t xml:space="preserve">50 – </w:t>
            </w:r>
            <w:r w:rsidRPr="000235A7">
              <w:rPr>
                <w:spacing w:val="-5"/>
                <w:sz w:val="18"/>
                <w:szCs w:val="16"/>
              </w:rPr>
              <w:t>54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14:paraId="161C27B0" w14:textId="77777777" w:rsidR="002D38AB" w:rsidRPr="000235A7" w:rsidRDefault="002D38AB" w:rsidP="009D781E">
            <w:pPr>
              <w:pStyle w:val="TableParagraph"/>
              <w:spacing w:before="272"/>
              <w:ind w:left="9" w:right="14"/>
              <w:rPr>
                <w:bCs/>
                <w:sz w:val="18"/>
                <w:szCs w:val="16"/>
              </w:rPr>
            </w:pPr>
            <w:r w:rsidRPr="000235A7">
              <w:rPr>
                <w:bCs/>
                <w:sz w:val="18"/>
                <w:szCs w:val="16"/>
              </w:rPr>
              <w:t xml:space="preserve">55 – </w:t>
            </w:r>
            <w:r w:rsidRPr="000235A7">
              <w:rPr>
                <w:bCs/>
                <w:spacing w:val="-5"/>
                <w:sz w:val="18"/>
                <w:szCs w:val="16"/>
              </w:rPr>
              <w:t>59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14:paraId="512B418F" w14:textId="77777777" w:rsidR="002D38AB" w:rsidRPr="000235A7" w:rsidRDefault="002D38AB" w:rsidP="009D781E">
            <w:pPr>
              <w:pStyle w:val="TableParagraph"/>
              <w:spacing w:before="272"/>
              <w:ind w:left="5" w:right="8"/>
              <w:rPr>
                <w:bCs/>
                <w:sz w:val="18"/>
                <w:szCs w:val="16"/>
              </w:rPr>
            </w:pPr>
            <w:r w:rsidRPr="000235A7">
              <w:rPr>
                <w:bCs/>
                <w:sz w:val="18"/>
                <w:szCs w:val="16"/>
              </w:rPr>
              <w:t xml:space="preserve">60 – </w:t>
            </w:r>
            <w:r w:rsidRPr="000235A7">
              <w:rPr>
                <w:bCs/>
                <w:spacing w:val="-5"/>
                <w:sz w:val="18"/>
                <w:szCs w:val="16"/>
              </w:rPr>
              <w:t>64</w:t>
            </w:r>
          </w:p>
        </w:tc>
        <w:tc>
          <w:tcPr>
            <w:tcW w:w="682" w:type="dxa"/>
            <w:shd w:val="clear" w:color="auto" w:fill="FFFFFF" w:themeFill="background1"/>
            <w:vAlign w:val="center"/>
          </w:tcPr>
          <w:p w14:paraId="037EF4C1" w14:textId="77777777" w:rsidR="002D38AB" w:rsidRDefault="002D38AB" w:rsidP="009D781E">
            <w:pPr>
              <w:pStyle w:val="TableParagraph"/>
              <w:spacing w:before="135"/>
              <w:ind w:right="336"/>
              <w:rPr>
                <w:bCs/>
                <w:sz w:val="18"/>
                <w:szCs w:val="16"/>
                <w:lang w:val="ru-RU"/>
              </w:rPr>
            </w:pPr>
          </w:p>
          <w:p w14:paraId="38802F82" w14:textId="77777777" w:rsidR="002D38AB" w:rsidRPr="000235A7" w:rsidRDefault="002D38AB" w:rsidP="009D781E">
            <w:pPr>
              <w:pStyle w:val="TableParagraph"/>
              <w:spacing w:before="135"/>
              <w:ind w:right="336"/>
              <w:rPr>
                <w:bCs/>
                <w:sz w:val="18"/>
                <w:szCs w:val="16"/>
                <w:lang w:val="ru-RU"/>
              </w:rPr>
            </w:pPr>
            <w:r w:rsidRPr="000235A7">
              <w:rPr>
                <w:bCs/>
                <w:sz w:val="18"/>
                <w:szCs w:val="16"/>
              </w:rPr>
              <w:t>65</w:t>
            </w:r>
            <w:r>
              <w:rPr>
                <w:bCs/>
                <w:sz w:val="18"/>
                <w:szCs w:val="16"/>
                <w:lang w:val="ru-RU"/>
              </w:rPr>
              <w:t xml:space="preserve"> и старше</w:t>
            </w:r>
          </w:p>
        </w:tc>
      </w:tr>
      <w:tr w:rsidR="009D781E" w:rsidRPr="000235A7" w14:paraId="51D7500C" w14:textId="77777777" w:rsidTr="00683DCF">
        <w:trPr>
          <w:trHeight w:val="277"/>
        </w:trPr>
        <w:tc>
          <w:tcPr>
            <w:tcW w:w="1374" w:type="dxa"/>
            <w:vMerge/>
            <w:tcBorders>
              <w:top w:val="nil"/>
            </w:tcBorders>
          </w:tcPr>
          <w:p w14:paraId="53623EBC" w14:textId="77777777" w:rsidR="002D38AB" w:rsidRPr="000235A7" w:rsidRDefault="002D38AB" w:rsidP="000D7E17">
            <w:pPr>
              <w:rPr>
                <w:sz w:val="18"/>
                <w:szCs w:val="16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14:paraId="7B0D8F34" w14:textId="77777777" w:rsidR="002D38AB" w:rsidRPr="000235A7" w:rsidRDefault="002D38AB" w:rsidP="000D7E17">
            <w:pPr>
              <w:rPr>
                <w:sz w:val="18"/>
                <w:szCs w:val="16"/>
              </w:rPr>
            </w:pPr>
          </w:p>
        </w:tc>
        <w:tc>
          <w:tcPr>
            <w:tcW w:w="679" w:type="dxa"/>
            <w:gridSpan w:val="2"/>
          </w:tcPr>
          <w:p w14:paraId="523BC715" w14:textId="77777777" w:rsidR="002D38AB" w:rsidRPr="000235A7" w:rsidRDefault="002D38AB" w:rsidP="009D781E">
            <w:pPr>
              <w:pStyle w:val="TableParagraph"/>
              <w:spacing w:before="246"/>
              <w:ind w:left="14" w:right="12"/>
              <w:rPr>
                <w:sz w:val="18"/>
                <w:szCs w:val="16"/>
              </w:rPr>
            </w:pPr>
            <w:r w:rsidRPr="000235A7">
              <w:rPr>
                <w:spacing w:val="-4"/>
                <w:sz w:val="18"/>
                <w:szCs w:val="16"/>
              </w:rPr>
              <w:t>всего</w:t>
            </w:r>
          </w:p>
        </w:tc>
        <w:tc>
          <w:tcPr>
            <w:tcW w:w="680" w:type="dxa"/>
            <w:gridSpan w:val="2"/>
          </w:tcPr>
          <w:p w14:paraId="5A5160F2" w14:textId="77777777" w:rsidR="002D38AB" w:rsidRPr="000235A7" w:rsidRDefault="002D38AB" w:rsidP="009D781E">
            <w:pPr>
              <w:pStyle w:val="TableParagraph"/>
              <w:spacing w:before="246"/>
              <w:ind w:left="7" w:right="5"/>
              <w:rPr>
                <w:sz w:val="18"/>
                <w:szCs w:val="16"/>
              </w:rPr>
            </w:pPr>
            <w:r w:rsidRPr="000235A7">
              <w:rPr>
                <w:spacing w:val="-4"/>
                <w:sz w:val="18"/>
                <w:szCs w:val="16"/>
              </w:rPr>
              <w:t>всего</w:t>
            </w:r>
          </w:p>
        </w:tc>
        <w:tc>
          <w:tcPr>
            <w:tcW w:w="681" w:type="dxa"/>
            <w:gridSpan w:val="2"/>
          </w:tcPr>
          <w:p w14:paraId="7F010877" w14:textId="77777777" w:rsidR="002D38AB" w:rsidRPr="000235A7" w:rsidRDefault="002D38AB" w:rsidP="009D781E">
            <w:pPr>
              <w:pStyle w:val="TableParagraph"/>
              <w:spacing w:before="246"/>
              <w:ind w:left="13" w:right="11"/>
              <w:rPr>
                <w:sz w:val="18"/>
                <w:szCs w:val="16"/>
              </w:rPr>
            </w:pPr>
            <w:r w:rsidRPr="000235A7">
              <w:rPr>
                <w:spacing w:val="-4"/>
                <w:sz w:val="18"/>
                <w:szCs w:val="16"/>
              </w:rPr>
              <w:t>всего</w:t>
            </w:r>
          </w:p>
        </w:tc>
        <w:tc>
          <w:tcPr>
            <w:tcW w:w="680" w:type="dxa"/>
            <w:gridSpan w:val="2"/>
          </w:tcPr>
          <w:p w14:paraId="65AEB44A" w14:textId="77777777" w:rsidR="002D38AB" w:rsidRPr="000235A7" w:rsidRDefault="002D38AB" w:rsidP="009D781E">
            <w:pPr>
              <w:pStyle w:val="TableParagraph"/>
              <w:spacing w:before="246"/>
              <w:ind w:left="7" w:right="8"/>
              <w:rPr>
                <w:sz w:val="18"/>
                <w:szCs w:val="16"/>
              </w:rPr>
            </w:pPr>
            <w:r w:rsidRPr="000235A7">
              <w:rPr>
                <w:spacing w:val="-4"/>
                <w:sz w:val="18"/>
                <w:szCs w:val="16"/>
              </w:rPr>
              <w:t>всего</w:t>
            </w:r>
          </w:p>
        </w:tc>
        <w:tc>
          <w:tcPr>
            <w:tcW w:w="681" w:type="dxa"/>
            <w:gridSpan w:val="2"/>
          </w:tcPr>
          <w:p w14:paraId="7A476CD8" w14:textId="77777777" w:rsidR="002D38AB" w:rsidRPr="000235A7" w:rsidRDefault="002D38AB" w:rsidP="009D781E">
            <w:pPr>
              <w:pStyle w:val="TableParagraph"/>
              <w:spacing w:before="246"/>
              <w:ind w:left="3" w:right="4"/>
              <w:rPr>
                <w:sz w:val="18"/>
                <w:szCs w:val="16"/>
              </w:rPr>
            </w:pPr>
            <w:r w:rsidRPr="000235A7">
              <w:rPr>
                <w:spacing w:val="-4"/>
                <w:sz w:val="18"/>
                <w:szCs w:val="16"/>
              </w:rPr>
              <w:t>всего</w:t>
            </w:r>
          </w:p>
        </w:tc>
        <w:tc>
          <w:tcPr>
            <w:tcW w:w="680" w:type="dxa"/>
          </w:tcPr>
          <w:p w14:paraId="2127A53D" w14:textId="77777777" w:rsidR="002D38AB" w:rsidRPr="000235A7" w:rsidRDefault="002D38AB" w:rsidP="009D781E">
            <w:pPr>
              <w:pStyle w:val="TableParagraph"/>
              <w:spacing w:before="246"/>
              <w:ind w:left="7" w:right="11"/>
              <w:rPr>
                <w:sz w:val="18"/>
                <w:szCs w:val="16"/>
              </w:rPr>
            </w:pPr>
            <w:r w:rsidRPr="000235A7">
              <w:rPr>
                <w:spacing w:val="-4"/>
                <w:sz w:val="18"/>
                <w:szCs w:val="16"/>
              </w:rPr>
              <w:t>всего</w:t>
            </w:r>
          </w:p>
        </w:tc>
        <w:tc>
          <w:tcPr>
            <w:tcW w:w="681" w:type="dxa"/>
          </w:tcPr>
          <w:p w14:paraId="08FAD7ED" w14:textId="77777777" w:rsidR="002D38AB" w:rsidRPr="000235A7" w:rsidRDefault="002D38AB" w:rsidP="009D781E">
            <w:pPr>
              <w:pStyle w:val="TableParagraph"/>
              <w:spacing w:before="246"/>
              <w:ind w:left="6" w:right="8"/>
              <w:rPr>
                <w:sz w:val="18"/>
                <w:szCs w:val="16"/>
              </w:rPr>
            </w:pPr>
            <w:r w:rsidRPr="000235A7">
              <w:rPr>
                <w:spacing w:val="-4"/>
                <w:sz w:val="18"/>
                <w:szCs w:val="16"/>
              </w:rPr>
              <w:t>всего</w:t>
            </w:r>
          </w:p>
        </w:tc>
        <w:tc>
          <w:tcPr>
            <w:tcW w:w="682" w:type="dxa"/>
            <w:shd w:val="clear" w:color="auto" w:fill="FFFFFF" w:themeFill="background1"/>
          </w:tcPr>
          <w:p w14:paraId="1A3A4C82" w14:textId="77777777" w:rsidR="002D38AB" w:rsidRPr="000235A7" w:rsidRDefault="002D38AB" w:rsidP="009D781E">
            <w:pPr>
              <w:pStyle w:val="TableParagraph"/>
              <w:spacing w:before="246"/>
              <w:ind w:left="9" w:right="19"/>
              <w:rPr>
                <w:sz w:val="18"/>
                <w:szCs w:val="16"/>
              </w:rPr>
            </w:pPr>
            <w:r w:rsidRPr="000235A7">
              <w:rPr>
                <w:spacing w:val="-4"/>
                <w:sz w:val="18"/>
                <w:szCs w:val="16"/>
              </w:rPr>
              <w:t>всего</w:t>
            </w:r>
          </w:p>
        </w:tc>
        <w:tc>
          <w:tcPr>
            <w:tcW w:w="682" w:type="dxa"/>
            <w:shd w:val="clear" w:color="auto" w:fill="FFFFFF" w:themeFill="background1"/>
          </w:tcPr>
          <w:p w14:paraId="4995CD8D" w14:textId="77777777" w:rsidR="002D38AB" w:rsidRPr="000235A7" w:rsidRDefault="002D38AB" w:rsidP="009D781E">
            <w:pPr>
              <w:pStyle w:val="TableParagraph"/>
              <w:spacing w:before="246"/>
              <w:ind w:right="8"/>
              <w:rPr>
                <w:sz w:val="18"/>
                <w:szCs w:val="16"/>
              </w:rPr>
            </w:pPr>
            <w:r w:rsidRPr="000235A7">
              <w:rPr>
                <w:spacing w:val="-4"/>
                <w:sz w:val="18"/>
                <w:szCs w:val="16"/>
              </w:rPr>
              <w:t>всего</w:t>
            </w:r>
          </w:p>
        </w:tc>
        <w:tc>
          <w:tcPr>
            <w:tcW w:w="682" w:type="dxa"/>
            <w:shd w:val="clear" w:color="auto" w:fill="FFFFFF" w:themeFill="background1"/>
          </w:tcPr>
          <w:p w14:paraId="12FB6827" w14:textId="77777777" w:rsidR="002D38AB" w:rsidRPr="000235A7" w:rsidRDefault="002D38AB" w:rsidP="009D781E">
            <w:pPr>
              <w:pStyle w:val="TableParagraph"/>
              <w:spacing w:before="246"/>
              <w:ind w:left="2" w:right="15"/>
              <w:rPr>
                <w:sz w:val="18"/>
                <w:szCs w:val="16"/>
              </w:rPr>
            </w:pPr>
            <w:r w:rsidRPr="000235A7">
              <w:rPr>
                <w:spacing w:val="-4"/>
                <w:sz w:val="18"/>
                <w:szCs w:val="16"/>
              </w:rPr>
              <w:t>всего</w:t>
            </w:r>
          </w:p>
        </w:tc>
      </w:tr>
      <w:tr w:rsidR="009D781E" w:rsidRPr="000235A7" w14:paraId="5BD951A8" w14:textId="77777777" w:rsidTr="00683DCF">
        <w:trPr>
          <w:trHeight w:val="487"/>
        </w:trPr>
        <w:tc>
          <w:tcPr>
            <w:tcW w:w="1374" w:type="dxa"/>
          </w:tcPr>
          <w:p w14:paraId="4C26B8D2" w14:textId="77777777" w:rsidR="002D38AB" w:rsidRPr="00F9292A" w:rsidRDefault="002D38AB" w:rsidP="000D7E17">
            <w:pPr>
              <w:pStyle w:val="TableParagraph"/>
              <w:spacing w:line="268" w:lineRule="exact"/>
              <w:ind w:left="107"/>
              <w:rPr>
                <w:sz w:val="16"/>
                <w:szCs w:val="14"/>
              </w:rPr>
            </w:pPr>
            <w:r w:rsidRPr="00F9292A">
              <w:rPr>
                <w:spacing w:val="-2"/>
                <w:sz w:val="16"/>
                <w:szCs w:val="14"/>
              </w:rPr>
              <w:t>Преподаватели</w:t>
            </w:r>
          </w:p>
        </w:tc>
        <w:tc>
          <w:tcPr>
            <w:tcW w:w="836" w:type="dxa"/>
          </w:tcPr>
          <w:p w14:paraId="048D2FAD" w14:textId="77777777" w:rsidR="002D38AB" w:rsidRPr="000235A7" w:rsidRDefault="002D38AB" w:rsidP="000D7E17">
            <w:pPr>
              <w:pStyle w:val="TableParagraph"/>
              <w:spacing w:before="8" w:line="271" w:lineRule="exact"/>
              <w:ind w:left="17" w:right="9"/>
              <w:rPr>
                <w:b/>
                <w:sz w:val="18"/>
                <w:szCs w:val="16"/>
              </w:rPr>
            </w:pPr>
            <w:r w:rsidRPr="000235A7">
              <w:rPr>
                <w:b/>
                <w:spacing w:val="-5"/>
                <w:sz w:val="18"/>
                <w:szCs w:val="16"/>
              </w:rPr>
              <w:t>48</w:t>
            </w:r>
          </w:p>
        </w:tc>
        <w:tc>
          <w:tcPr>
            <w:tcW w:w="679" w:type="dxa"/>
            <w:gridSpan w:val="2"/>
            <w:shd w:val="clear" w:color="auto" w:fill="FFFFFF" w:themeFill="background1"/>
          </w:tcPr>
          <w:p w14:paraId="376ABC17" w14:textId="77777777" w:rsidR="002D38AB" w:rsidRPr="000235A7" w:rsidRDefault="002D38AB" w:rsidP="009D781E">
            <w:pPr>
              <w:pStyle w:val="TableParagraph"/>
              <w:spacing w:before="3"/>
              <w:ind w:left="14" w:right="7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0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14:paraId="14BE99B2" w14:textId="77777777" w:rsidR="002D38AB" w:rsidRPr="000235A7" w:rsidRDefault="002D38AB" w:rsidP="009D781E">
            <w:pPr>
              <w:pStyle w:val="TableParagraph"/>
              <w:spacing w:before="3"/>
              <w:ind w:left="11" w:right="4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3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14:paraId="6F1B053F" w14:textId="77777777" w:rsidR="002D38AB" w:rsidRPr="000235A7" w:rsidRDefault="002D38AB" w:rsidP="009D781E">
            <w:pPr>
              <w:pStyle w:val="TableParagraph"/>
              <w:spacing w:before="3"/>
              <w:ind w:left="13" w:right="6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3</w:t>
            </w:r>
          </w:p>
        </w:tc>
        <w:tc>
          <w:tcPr>
            <w:tcW w:w="681" w:type="dxa"/>
            <w:gridSpan w:val="2"/>
            <w:shd w:val="clear" w:color="auto" w:fill="FFFFFF" w:themeFill="background1"/>
          </w:tcPr>
          <w:p w14:paraId="7AA53BF1" w14:textId="77777777" w:rsidR="002D38AB" w:rsidRPr="000235A7" w:rsidRDefault="002D38AB" w:rsidP="009D781E">
            <w:pPr>
              <w:pStyle w:val="TableParagraph"/>
              <w:spacing w:before="3"/>
              <w:ind w:left="7" w:right="4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1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14:paraId="2FF988B5" w14:textId="77777777" w:rsidR="002D38AB" w:rsidRPr="000235A7" w:rsidRDefault="002D38AB" w:rsidP="009D781E">
            <w:pPr>
              <w:pStyle w:val="TableParagraph"/>
              <w:spacing w:before="3"/>
              <w:ind w:left="4" w:right="1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5</w:t>
            </w:r>
          </w:p>
        </w:tc>
        <w:tc>
          <w:tcPr>
            <w:tcW w:w="687" w:type="dxa"/>
            <w:gridSpan w:val="2"/>
            <w:shd w:val="clear" w:color="auto" w:fill="FFFFFF" w:themeFill="background1"/>
          </w:tcPr>
          <w:p w14:paraId="12FE60D9" w14:textId="77777777" w:rsidR="002D38AB" w:rsidRPr="000235A7" w:rsidRDefault="002D38AB" w:rsidP="009D781E">
            <w:pPr>
              <w:pStyle w:val="TableParagraph"/>
              <w:spacing w:before="3"/>
              <w:ind w:left="7" w:right="8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5</w:t>
            </w:r>
          </w:p>
        </w:tc>
        <w:tc>
          <w:tcPr>
            <w:tcW w:w="681" w:type="dxa"/>
            <w:shd w:val="clear" w:color="auto" w:fill="FFFFFF" w:themeFill="background1"/>
          </w:tcPr>
          <w:p w14:paraId="43D6172F" w14:textId="77777777" w:rsidR="002D38AB" w:rsidRPr="000235A7" w:rsidRDefault="002D38AB" w:rsidP="009D781E">
            <w:pPr>
              <w:pStyle w:val="TableParagraph"/>
              <w:spacing w:before="3"/>
              <w:ind w:left="6" w:right="8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3</w:t>
            </w:r>
          </w:p>
        </w:tc>
        <w:tc>
          <w:tcPr>
            <w:tcW w:w="682" w:type="dxa"/>
            <w:shd w:val="clear" w:color="auto" w:fill="FFFFFF" w:themeFill="background1"/>
          </w:tcPr>
          <w:p w14:paraId="07444251" w14:textId="77777777" w:rsidR="002D38AB" w:rsidRPr="000235A7" w:rsidRDefault="002D38AB" w:rsidP="009D781E">
            <w:pPr>
              <w:pStyle w:val="TableParagraph"/>
              <w:spacing w:before="3"/>
              <w:ind w:left="9" w:right="15"/>
              <w:rPr>
                <w:sz w:val="18"/>
                <w:szCs w:val="16"/>
              </w:rPr>
            </w:pPr>
            <w:r w:rsidRPr="000235A7">
              <w:rPr>
                <w:spacing w:val="-5"/>
                <w:sz w:val="18"/>
                <w:szCs w:val="16"/>
              </w:rPr>
              <w:t>6</w:t>
            </w:r>
          </w:p>
        </w:tc>
        <w:tc>
          <w:tcPr>
            <w:tcW w:w="682" w:type="dxa"/>
            <w:shd w:val="clear" w:color="auto" w:fill="FFFFFF" w:themeFill="background1"/>
          </w:tcPr>
          <w:p w14:paraId="60B0C18A" w14:textId="77777777" w:rsidR="002D38AB" w:rsidRPr="000235A7" w:rsidRDefault="002D38AB" w:rsidP="009D781E">
            <w:pPr>
              <w:pStyle w:val="TableParagraph"/>
              <w:spacing w:before="3"/>
              <w:ind w:left="5" w:right="8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4</w:t>
            </w:r>
          </w:p>
        </w:tc>
        <w:tc>
          <w:tcPr>
            <w:tcW w:w="682" w:type="dxa"/>
            <w:shd w:val="clear" w:color="auto" w:fill="FFFFFF" w:themeFill="background1"/>
          </w:tcPr>
          <w:p w14:paraId="77FDBA19" w14:textId="77777777" w:rsidR="002D38AB" w:rsidRPr="000235A7" w:rsidRDefault="002D38AB" w:rsidP="009D781E">
            <w:pPr>
              <w:pStyle w:val="TableParagraph"/>
              <w:spacing w:before="3"/>
              <w:ind w:right="15"/>
              <w:rPr>
                <w:sz w:val="18"/>
                <w:szCs w:val="16"/>
              </w:rPr>
            </w:pPr>
            <w:r w:rsidRPr="000235A7">
              <w:rPr>
                <w:spacing w:val="-5"/>
                <w:sz w:val="18"/>
                <w:szCs w:val="16"/>
              </w:rPr>
              <w:t>18</w:t>
            </w:r>
          </w:p>
        </w:tc>
      </w:tr>
      <w:tr w:rsidR="009D781E" w:rsidRPr="000235A7" w14:paraId="3F03A9DA" w14:textId="77777777" w:rsidTr="00683DCF">
        <w:trPr>
          <w:trHeight w:val="299"/>
        </w:trPr>
        <w:tc>
          <w:tcPr>
            <w:tcW w:w="1374" w:type="dxa"/>
          </w:tcPr>
          <w:p w14:paraId="3B1E8E8C" w14:textId="77777777" w:rsidR="002D38AB" w:rsidRPr="00F9292A" w:rsidRDefault="002D38AB" w:rsidP="000D7E17">
            <w:pPr>
              <w:pStyle w:val="TableParagraph"/>
              <w:spacing w:line="268" w:lineRule="exact"/>
              <w:ind w:left="107"/>
              <w:rPr>
                <w:sz w:val="16"/>
                <w:szCs w:val="14"/>
              </w:rPr>
            </w:pPr>
            <w:r w:rsidRPr="00F9292A">
              <w:rPr>
                <w:spacing w:val="-2"/>
                <w:sz w:val="16"/>
                <w:szCs w:val="14"/>
              </w:rPr>
              <w:t>Концертмейстеры</w:t>
            </w:r>
          </w:p>
        </w:tc>
        <w:tc>
          <w:tcPr>
            <w:tcW w:w="836" w:type="dxa"/>
          </w:tcPr>
          <w:p w14:paraId="1E4F55A5" w14:textId="77777777" w:rsidR="002D38AB" w:rsidRPr="000235A7" w:rsidRDefault="002D38AB" w:rsidP="000D7E17">
            <w:pPr>
              <w:pStyle w:val="TableParagraph"/>
              <w:spacing w:before="8" w:line="271" w:lineRule="exact"/>
              <w:ind w:left="17" w:right="9"/>
              <w:rPr>
                <w:b/>
                <w:sz w:val="18"/>
                <w:szCs w:val="16"/>
              </w:rPr>
            </w:pPr>
            <w:r w:rsidRPr="000235A7">
              <w:rPr>
                <w:b/>
                <w:spacing w:val="-10"/>
                <w:sz w:val="18"/>
                <w:szCs w:val="16"/>
              </w:rPr>
              <w:t>7</w:t>
            </w:r>
          </w:p>
        </w:tc>
        <w:tc>
          <w:tcPr>
            <w:tcW w:w="679" w:type="dxa"/>
            <w:gridSpan w:val="2"/>
            <w:shd w:val="clear" w:color="auto" w:fill="FFFFFF" w:themeFill="background1"/>
          </w:tcPr>
          <w:p w14:paraId="64956B0A" w14:textId="77777777" w:rsidR="002D38AB" w:rsidRPr="000235A7" w:rsidRDefault="002D38AB" w:rsidP="009D781E">
            <w:pPr>
              <w:pStyle w:val="TableParagraph"/>
              <w:spacing w:before="3"/>
              <w:ind w:left="14" w:right="7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0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14:paraId="53383F24" w14:textId="77777777" w:rsidR="002D38AB" w:rsidRPr="000235A7" w:rsidRDefault="002D38AB" w:rsidP="009D781E">
            <w:pPr>
              <w:pStyle w:val="TableParagraph"/>
              <w:spacing w:before="3"/>
              <w:ind w:left="11" w:right="4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0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14:paraId="2FDB201F" w14:textId="77777777" w:rsidR="002D38AB" w:rsidRPr="000235A7" w:rsidRDefault="002D38AB" w:rsidP="009D781E">
            <w:pPr>
              <w:pStyle w:val="TableParagraph"/>
              <w:spacing w:before="3"/>
              <w:ind w:left="13" w:right="6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0</w:t>
            </w:r>
          </w:p>
        </w:tc>
        <w:tc>
          <w:tcPr>
            <w:tcW w:w="681" w:type="dxa"/>
            <w:gridSpan w:val="2"/>
            <w:shd w:val="clear" w:color="auto" w:fill="FFFFFF" w:themeFill="background1"/>
          </w:tcPr>
          <w:p w14:paraId="046C0927" w14:textId="77777777" w:rsidR="002D38AB" w:rsidRPr="000235A7" w:rsidRDefault="002D38AB" w:rsidP="009D781E">
            <w:pPr>
              <w:pStyle w:val="TableParagraph"/>
              <w:spacing w:before="3"/>
              <w:ind w:left="7" w:right="4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0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14:paraId="3FA7C003" w14:textId="77777777" w:rsidR="002D38AB" w:rsidRPr="000235A7" w:rsidRDefault="002D38AB" w:rsidP="009D781E">
            <w:pPr>
              <w:pStyle w:val="TableParagraph"/>
              <w:spacing w:before="3"/>
              <w:ind w:left="4" w:right="1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1</w:t>
            </w:r>
          </w:p>
        </w:tc>
        <w:tc>
          <w:tcPr>
            <w:tcW w:w="687" w:type="dxa"/>
            <w:gridSpan w:val="2"/>
            <w:shd w:val="clear" w:color="auto" w:fill="FFFFFF" w:themeFill="background1"/>
          </w:tcPr>
          <w:p w14:paraId="217DF853" w14:textId="77777777" w:rsidR="002D38AB" w:rsidRPr="000235A7" w:rsidRDefault="002D38AB" w:rsidP="009D781E">
            <w:pPr>
              <w:pStyle w:val="TableParagraph"/>
              <w:spacing w:before="3"/>
              <w:ind w:left="7" w:right="8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0</w:t>
            </w:r>
          </w:p>
        </w:tc>
        <w:tc>
          <w:tcPr>
            <w:tcW w:w="681" w:type="dxa"/>
            <w:shd w:val="clear" w:color="auto" w:fill="FFFFFF" w:themeFill="background1"/>
          </w:tcPr>
          <w:p w14:paraId="78AC5BB2" w14:textId="77777777" w:rsidR="002D38AB" w:rsidRPr="000235A7" w:rsidRDefault="002D38AB" w:rsidP="009D781E">
            <w:pPr>
              <w:pStyle w:val="TableParagraph"/>
              <w:spacing w:before="3"/>
              <w:ind w:left="6" w:right="8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0</w:t>
            </w:r>
          </w:p>
        </w:tc>
        <w:tc>
          <w:tcPr>
            <w:tcW w:w="682" w:type="dxa"/>
            <w:shd w:val="clear" w:color="auto" w:fill="FFFFFF" w:themeFill="background1"/>
          </w:tcPr>
          <w:p w14:paraId="0746A9D0" w14:textId="77777777" w:rsidR="002D38AB" w:rsidRPr="000235A7" w:rsidRDefault="002D38AB" w:rsidP="009D781E">
            <w:pPr>
              <w:pStyle w:val="TableParagraph"/>
              <w:spacing w:before="3"/>
              <w:ind w:left="9" w:right="15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2</w:t>
            </w:r>
          </w:p>
        </w:tc>
        <w:tc>
          <w:tcPr>
            <w:tcW w:w="682" w:type="dxa"/>
            <w:shd w:val="clear" w:color="auto" w:fill="FFFFFF" w:themeFill="background1"/>
          </w:tcPr>
          <w:p w14:paraId="3CED44A3" w14:textId="77777777" w:rsidR="002D38AB" w:rsidRPr="000235A7" w:rsidRDefault="002D38AB" w:rsidP="009D781E">
            <w:pPr>
              <w:pStyle w:val="TableParagraph"/>
              <w:spacing w:before="3"/>
              <w:ind w:left="5" w:right="8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1</w:t>
            </w:r>
          </w:p>
        </w:tc>
        <w:tc>
          <w:tcPr>
            <w:tcW w:w="682" w:type="dxa"/>
            <w:shd w:val="clear" w:color="auto" w:fill="FFFFFF" w:themeFill="background1"/>
          </w:tcPr>
          <w:p w14:paraId="756F0444" w14:textId="77777777" w:rsidR="002D38AB" w:rsidRPr="000235A7" w:rsidRDefault="002D38AB" w:rsidP="009D781E">
            <w:pPr>
              <w:pStyle w:val="TableParagraph"/>
              <w:spacing w:before="3"/>
              <w:ind w:right="15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3</w:t>
            </w:r>
          </w:p>
        </w:tc>
      </w:tr>
      <w:tr w:rsidR="009D781E" w:rsidRPr="000235A7" w14:paraId="1291F132" w14:textId="77777777" w:rsidTr="00683DCF">
        <w:trPr>
          <w:trHeight w:val="299"/>
        </w:trPr>
        <w:tc>
          <w:tcPr>
            <w:tcW w:w="1374" w:type="dxa"/>
          </w:tcPr>
          <w:p w14:paraId="0A97E17F" w14:textId="77777777" w:rsidR="002D38AB" w:rsidRPr="00F9292A" w:rsidRDefault="002D38AB" w:rsidP="000D7E17">
            <w:pPr>
              <w:pStyle w:val="TableParagraph"/>
              <w:spacing w:line="268" w:lineRule="exact"/>
              <w:ind w:left="107"/>
              <w:rPr>
                <w:sz w:val="16"/>
                <w:szCs w:val="14"/>
              </w:rPr>
            </w:pPr>
            <w:r w:rsidRPr="00F9292A">
              <w:rPr>
                <w:spacing w:val="-2"/>
                <w:sz w:val="16"/>
                <w:szCs w:val="14"/>
              </w:rPr>
              <w:t>Методисты</w:t>
            </w:r>
          </w:p>
        </w:tc>
        <w:tc>
          <w:tcPr>
            <w:tcW w:w="836" w:type="dxa"/>
          </w:tcPr>
          <w:p w14:paraId="7FB27BAE" w14:textId="77777777" w:rsidR="002D38AB" w:rsidRPr="000235A7" w:rsidRDefault="002D38AB" w:rsidP="000D7E17">
            <w:pPr>
              <w:pStyle w:val="TableParagraph"/>
              <w:spacing w:before="3"/>
              <w:ind w:left="17" w:right="9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3</w:t>
            </w:r>
          </w:p>
        </w:tc>
        <w:tc>
          <w:tcPr>
            <w:tcW w:w="679" w:type="dxa"/>
            <w:gridSpan w:val="2"/>
            <w:shd w:val="clear" w:color="auto" w:fill="FFFFFF" w:themeFill="background1"/>
          </w:tcPr>
          <w:p w14:paraId="7D3FCB67" w14:textId="77777777" w:rsidR="002D38AB" w:rsidRPr="000235A7" w:rsidRDefault="002D38AB" w:rsidP="009D781E">
            <w:pPr>
              <w:pStyle w:val="TableParagraph"/>
              <w:spacing w:before="3"/>
              <w:ind w:left="14" w:right="7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0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14:paraId="136B1EBD" w14:textId="77777777" w:rsidR="002D38AB" w:rsidRPr="000235A7" w:rsidRDefault="002D38AB" w:rsidP="009D781E">
            <w:pPr>
              <w:pStyle w:val="TableParagraph"/>
              <w:spacing w:before="3"/>
              <w:ind w:left="11" w:right="4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1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14:paraId="0F86F6EE" w14:textId="77777777" w:rsidR="002D38AB" w:rsidRPr="000235A7" w:rsidRDefault="002D38AB" w:rsidP="009D781E">
            <w:pPr>
              <w:pStyle w:val="TableParagraph"/>
              <w:spacing w:before="3"/>
              <w:ind w:left="13" w:right="6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0</w:t>
            </w:r>
          </w:p>
        </w:tc>
        <w:tc>
          <w:tcPr>
            <w:tcW w:w="681" w:type="dxa"/>
            <w:gridSpan w:val="2"/>
            <w:shd w:val="clear" w:color="auto" w:fill="FFFFFF" w:themeFill="background1"/>
          </w:tcPr>
          <w:p w14:paraId="47BBB9C3" w14:textId="77777777" w:rsidR="002D38AB" w:rsidRPr="000235A7" w:rsidRDefault="002D38AB" w:rsidP="009D781E">
            <w:pPr>
              <w:pStyle w:val="TableParagraph"/>
              <w:spacing w:before="3"/>
              <w:ind w:left="7" w:right="4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0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14:paraId="07D25B9D" w14:textId="77777777" w:rsidR="002D38AB" w:rsidRPr="000235A7" w:rsidRDefault="002D38AB" w:rsidP="009D781E">
            <w:pPr>
              <w:pStyle w:val="TableParagraph"/>
              <w:spacing w:before="3"/>
              <w:ind w:left="4" w:right="1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0</w:t>
            </w:r>
          </w:p>
        </w:tc>
        <w:tc>
          <w:tcPr>
            <w:tcW w:w="687" w:type="dxa"/>
            <w:gridSpan w:val="2"/>
            <w:shd w:val="clear" w:color="auto" w:fill="FFFFFF" w:themeFill="background1"/>
          </w:tcPr>
          <w:p w14:paraId="2C114D7C" w14:textId="77777777" w:rsidR="002D38AB" w:rsidRPr="000235A7" w:rsidRDefault="002D38AB" w:rsidP="009D781E">
            <w:pPr>
              <w:pStyle w:val="TableParagraph"/>
              <w:spacing w:before="3"/>
              <w:ind w:left="7" w:right="8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1</w:t>
            </w:r>
          </w:p>
        </w:tc>
        <w:tc>
          <w:tcPr>
            <w:tcW w:w="681" w:type="dxa"/>
            <w:shd w:val="clear" w:color="auto" w:fill="FFFFFF" w:themeFill="background1"/>
          </w:tcPr>
          <w:p w14:paraId="2ED65169" w14:textId="77777777" w:rsidR="002D38AB" w:rsidRPr="000235A7" w:rsidRDefault="002D38AB" w:rsidP="009D781E">
            <w:pPr>
              <w:pStyle w:val="TableParagraph"/>
              <w:spacing w:before="3"/>
              <w:ind w:left="6" w:right="8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0</w:t>
            </w:r>
          </w:p>
        </w:tc>
        <w:tc>
          <w:tcPr>
            <w:tcW w:w="682" w:type="dxa"/>
            <w:shd w:val="clear" w:color="auto" w:fill="FFFFFF" w:themeFill="background1"/>
          </w:tcPr>
          <w:p w14:paraId="6EFDE7EF" w14:textId="77777777" w:rsidR="002D38AB" w:rsidRPr="000235A7" w:rsidRDefault="002D38AB" w:rsidP="009D781E">
            <w:pPr>
              <w:pStyle w:val="TableParagraph"/>
              <w:spacing w:before="3"/>
              <w:ind w:left="9" w:right="15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0</w:t>
            </w:r>
          </w:p>
        </w:tc>
        <w:tc>
          <w:tcPr>
            <w:tcW w:w="682" w:type="dxa"/>
            <w:shd w:val="clear" w:color="auto" w:fill="FFFFFF" w:themeFill="background1"/>
          </w:tcPr>
          <w:p w14:paraId="1DB79DE8" w14:textId="77777777" w:rsidR="002D38AB" w:rsidRPr="000235A7" w:rsidRDefault="002D38AB" w:rsidP="009D781E">
            <w:pPr>
              <w:pStyle w:val="TableParagraph"/>
              <w:spacing w:before="3"/>
              <w:ind w:left="5" w:right="8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0</w:t>
            </w:r>
          </w:p>
        </w:tc>
        <w:tc>
          <w:tcPr>
            <w:tcW w:w="682" w:type="dxa"/>
            <w:shd w:val="clear" w:color="auto" w:fill="FFFFFF" w:themeFill="background1"/>
          </w:tcPr>
          <w:p w14:paraId="28319E48" w14:textId="77777777" w:rsidR="002D38AB" w:rsidRPr="000235A7" w:rsidRDefault="002D38AB" w:rsidP="009D781E">
            <w:pPr>
              <w:pStyle w:val="TableParagraph"/>
              <w:spacing w:before="3"/>
              <w:ind w:right="15"/>
              <w:rPr>
                <w:sz w:val="18"/>
                <w:szCs w:val="16"/>
              </w:rPr>
            </w:pPr>
            <w:r w:rsidRPr="000235A7">
              <w:rPr>
                <w:spacing w:val="-10"/>
                <w:sz w:val="18"/>
                <w:szCs w:val="16"/>
              </w:rPr>
              <w:t>1</w:t>
            </w:r>
          </w:p>
        </w:tc>
      </w:tr>
      <w:tr w:rsidR="002D38AB" w:rsidRPr="000235A7" w14:paraId="02D4F2BF" w14:textId="77777777" w:rsidTr="00683DCF">
        <w:trPr>
          <w:trHeight w:val="299"/>
        </w:trPr>
        <w:tc>
          <w:tcPr>
            <w:tcW w:w="1374" w:type="dxa"/>
          </w:tcPr>
          <w:p w14:paraId="03DED81F" w14:textId="77777777" w:rsidR="002D38AB" w:rsidRPr="000235A7" w:rsidRDefault="002D38AB" w:rsidP="000D7E17">
            <w:pPr>
              <w:pStyle w:val="TableParagraph"/>
              <w:spacing w:line="273" w:lineRule="exact"/>
              <w:ind w:left="107"/>
              <w:rPr>
                <w:b/>
                <w:sz w:val="18"/>
                <w:szCs w:val="16"/>
              </w:rPr>
            </w:pPr>
            <w:r w:rsidRPr="000235A7">
              <w:rPr>
                <w:b/>
                <w:spacing w:val="-2"/>
                <w:sz w:val="18"/>
                <w:szCs w:val="16"/>
              </w:rPr>
              <w:t>Всего</w:t>
            </w:r>
          </w:p>
        </w:tc>
        <w:tc>
          <w:tcPr>
            <w:tcW w:w="836" w:type="dxa"/>
            <w:shd w:val="clear" w:color="auto" w:fill="auto"/>
          </w:tcPr>
          <w:p w14:paraId="1715BF48" w14:textId="77777777" w:rsidR="002D38AB" w:rsidRPr="000235A7" w:rsidRDefault="002D38AB" w:rsidP="000D7E17">
            <w:pPr>
              <w:pStyle w:val="TableParagraph"/>
              <w:spacing w:before="8" w:line="271" w:lineRule="exact"/>
              <w:ind w:left="17" w:right="9"/>
              <w:rPr>
                <w:b/>
                <w:sz w:val="18"/>
                <w:szCs w:val="16"/>
              </w:rPr>
            </w:pPr>
            <w:r w:rsidRPr="000235A7">
              <w:rPr>
                <w:b/>
                <w:spacing w:val="-5"/>
                <w:sz w:val="18"/>
                <w:szCs w:val="16"/>
              </w:rPr>
              <w:t>58</w:t>
            </w:r>
          </w:p>
        </w:tc>
        <w:tc>
          <w:tcPr>
            <w:tcW w:w="679" w:type="dxa"/>
            <w:gridSpan w:val="2"/>
            <w:shd w:val="clear" w:color="auto" w:fill="auto"/>
          </w:tcPr>
          <w:p w14:paraId="3857F277" w14:textId="77777777" w:rsidR="002D38AB" w:rsidRPr="000235A7" w:rsidRDefault="002D38AB" w:rsidP="009D781E">
            <w:pPr>
              <w:pStyle w:val="TableParagraph"/>
              <w:spacing w:before="8" w:line="271" w:lineRule="exact"/>
              <w:ind w:left="14" w:right="7"/>
              <w:rPr>
                <w:b/>
                <w:sz w:val="18"/>
                <w:szCs w:val="16"/>
              </w:rPr>
            </w:pPr>
            <w:r w:rsidRPr="000235A7">
              <w:rPr>
                <w:b/>
                <w:spacing w:val="-10"/>
                <w:sz w:val="18"/>
                <w:szCs w:val="16"/>
              </w:rPr>
              <w:t>0</w:t>
            </w:r>
          </w:p>
        </w:tc>
        <w:tc>
          <w:tcPr>
            <w:tcW w:w="682" w:type="dxa"/>
            <w:gridSpan w:val="2"/>
            <w:shd w:val="clear" w:color="auto" w:fill="auto"/>
          </w:tcPr>
          <w:p w14:paraId="20FD99BF" w14:textId="77777777" w:rsidR="002D38AB" w:rsidRPr="000235A7" w:rsidRDefault="002D38AB" w:rsidP="009D781E">
            <w:pPr>
              <w:pStyle w:val="TableParagraph"/>
              <w:spacing w:before="8" w:line="271" w:lineRule="exact"/>
              <w:ind w:left="11" w:right="4"/>
              <w:rPr>
                <w:b/>
                <w:sz w:val="18"/>
                <w:szCs w:val="16"/>
              </w:rPr>
            </w:pPr>
            <w:r w:rsidRPr="000235A7">
              <w:rPr>
                <w:b/>
                <w:spacing w:val="-10"/>
                <w:sz w:val="18"/>
                <w:szCs w:val="16"/>
              </w:rPr>
              <w:t>4</w:t>
            </w:r>
          </w:p>
        </w:tc>
        <w:tc>
          <w:tcPr>
            <w:tcW w:w="682" w:type="dxa"/>
            <w:gridSpan w:val="2"/>
            <w:shd w:val="clear" w:color="auto" w:fill="auto"/>
          </w:tcPr>
          <w:p w14:paraId="3BFFF80C" w14:textId="77777777" w:rsidR="002D38AB" w:rsidRPr="000235A7" w:rsidRDefault="002D38AB" w:rsidP="009D781E">
            <w:pPr>
              <w:pStyle w:val="TableParagraph"/>
              <w:spacing w:before="8" w:line="271" w:lineRule="exact"/>
              <w:ind w:left="13" w:right="6"/>
              <w:rPr>
                <w:b/>
                <w:sz w:val="18"/>
                <w:szCs w:val="16"/>
              </w:rPr>
            </w:pPr>
            <w:r w:rsidRPr="000235A7">
              <w:rPr>
                <w:b/>
                <w:spacing w:val="-10"/>
                <w:sz w:val="18"/>
                <w:szCs w:val="16"/>
              </w:rPr>
              <w:t>3</w:t>
            </w:r>
          </w:p>
        </w:tc>
        <w:tc>
          <w:tcPr>
            <w:tcW w:w="681" w:type="dxa"/>
            <w:gridSpan w:val="2"/>
            <w:shd w:val="clear" w:color="auto" w:fill="auto"/>
          </w:tcPr>
          <w:p w14:paraId="65DBBF05" w14:textId="77777777" w:rsidR="002D38AB" w:rsidRPr="000235A7" w:rsidRDefault="002D38AB" w:rsidP="009D781E">
            <w:pPr>
              <w:pStyle w:val="TableParagraph"/>
              <w:spacing w:before="8" w:line="271" w:lineRule="exact"/>
              <w:ind w:left="7" w:right="4"/>
              <w:rPr>
                <w:b/>
                <w:sz w:val="18"/>
                <w:szCs w:val="16"/>
              </w:rPr>
            </w:pPr>
            <w:r w:rsidRPr="000235A7">
              <w:rPr>
                <w:b/>
                <w:spacing w:val="-10"/>
                <w:sz w:val="18"/>
                <w:szCs w:val="16"/>
              </w:rPr>
              <w:t>1</w:t>
            </w:r>
          </w:p>
        </w:tc>
        <w:tc>
          <w:tcPr>
            <w:tcW w:w="682" w:type="dxa"/>
            <w:gridSpan w:val="2"/>
            <w:shd w:val="clear" w:color="auto" w:fill="auto"/>
          </w:tcPr>
          <w:p w14:paraId="3A3C1AC7" w14:textId="77777777" w:rsidR="002D38AB" w:rsidRPr="000235A7" w:rsidRDefault="002D38AB" w:rsidP="009D781E">
            <w:pPr>
              <w:pStyle w:val="TableParagraph"/>
              <w:spacing w:before="8" w:line="271" w:lineRule="exact"/>
              <w:ind w:left="4" w:right="1"/>
              <w:rPr>
                <w:b/>
                <w:sz w:val="18"/>
                <w:szCs w:val="16"/>
              </w:rPr>
            </w:pPr>
            <w:r w:rsidRPr="000235A7">
              <w:rPr>
                <w:b/>
                <w:spacing w:val="-10"/>
                <w:sz w:val="18"/>
                <w:szCs w:val="16"/>
              </w:rPr>
              <w:t>6</w:t>
            </w:r>
          </w:p>
        </w:tc>
        <w:tc>
          <w:tcPr>
            <w:tcW w:w="687" w:type="dxa"/>
            <w:gridSpan w:val="2"/>
            <w:shd w:val="clear" w:color="auto" w:fill="auto"/>
          </w:tcPr>
          <w:p w14:paraId="2EDC16B7" w14:textId="77777777" w:rsidR="002D38AB" w:rsidRPr="000235A7" w:rsidRDefault="002D38AB" w:rsidP="009D781E">
            <w:pPr>
              <w:pStyle w:val="TableParagraph"/>
              <w:spacing w:before="8" w:line="271" w:lineRule="exact"/>
              <w:ind w:left="7" w:right="8"/>
              <w:rPr>
                <w:b/>
                <w:sz w:val="18"/>
                <w:szCs w:val="16"/>
              </w:rPr>
            </w:pPr>
            <w:r w:rsidRPr="000235A7">
              <w:rPr>
                <w:b/>
                <w:spacing w:val="-10"/>
                <w:sz w:val="18"/>
                <w:szCs w:val="16"/>
              </w:rPr>
              <w:t>6</w:t>
            </w:r>
          </w:p>
        </w:tc>
        <w:tc>
          <w:tcPr>
            <w:tcW w:w="681" w:type="dxa"/>
            <w:shd w:val="clear" w:color="auto" w:fill="auto"/>
          </w:tcPr>
          <w:p w14:paraId="4C603CD4" w14:textId="77777777" w:rsidR="002D38AB" w:rsidRPr="000235A7" w:rsidRDefault="002D38AB" w:rsidP="009D781E">
            <w:pPr>
              <w:pStyle w:val="TableParagraph"/>
              <w:spacing w:before="8" w:line="271" w:lineRule="exact"/>
              <w:ind w:left="6" w:right="8"/>
              <w:rPr>
                <w:b/>
                <w:sz w:val="18"/>
                <w:szCs w:val="16"/>
              </w:rPr>
            </w:pPr>
            <w:r w:rsidRPr="000235A7">
              <w:rPr>
                <w:b/>
                <w:spacing w:val="-10"/>
                <w:sz w:val="18"/>
                <w:szCs w:val="16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14:paraId="230A5C65" w14:textId="77777777" w:rsidR="002D38AB" w:rsidRPr="000235A7" w:rsidRDefault="002D38AB" w:rsidP="009D781E">
            <w:pPr>
              <w:pStyle w:val="TableParagraph"/>
              <w:spacing w:before="8" w:line="271" w:lineRule="exact"/>
              <w:ind w:left="9" w:right="15"/>
              <w:rPr>
                <w:b/>
                <w:sz w:val="18"/>
                <w:szCs w:val="16"/>
              </w:rPr>
            </w:pPr>
            <w:r w:rsidRPr="000235A7">
              <w:rPr>
                <w:b/>
                <w:spacing w:val="-5"/>
                <w:sz w:val="18"/>
                <w:szCs w:val="16"/>
              </w:rPr>
              <w:t>8</w:t>
            </w:r>
          </w:p>
        </w:tc>
        <w:tc>
          <w:tcPr>
            <w:tcW w:w="682" w:type="dxa"/>
            <w:shd w:val="clear" w:color="auto" w:fill="auto"/>
          </w:tcPr>
          <w:p w14:paraId="5F875E30" w14:textId="77777777" w:rsidR="002D38AB" w:rsidRPr="000235A7" w:rsidRDefault="002D38AB" w:rsidP="009D781E">
            <w:pPr>
              <w:pStyle w:val="TableParagraph"/>
              <w:spacing w:before="8" w:line="271" w:lineRule="exact"/>
              <w:ind w:left="5" w:right="8"/>
              <w:rPr>
                <w:b/>
                <w:sz w:val="18"/>
                <w:szCs w:val="16"/>
              </w:rPr>
            </w:pPr>
            <w:r w:rsidRPr="000235A7">
              <w:rPr>
                <w:b/>
                <w:spacing w:val="-10"/>
                <w:sz w:val="18"/>
                <w:szCs w:val="16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14:paraId="67354CEC" w14:textId="77777777" w:rsidR="002D38AB" w:rsidRPr="000235A7" w:rsidRDefault="002D38AB" w:rsidP="009D781E">
            <w:pPr>
              <w:pStyle w:val="TableParagraph"/>
              <w:spacing w:before="8" w:line="271" w:lineRule="exact"/>
              <w:ind w:right="15"/>
              <w:rPr>
                <w:b/>
                <w:sz w:val="18"/>
                <w:szCs w:val="16"/>
              </w:rPr>
            </w:pPr>
            <w:r w:rsidRPr="000235A7">
              <w:rPr>
                <w:b/>
                <w:spacing w:val="-5"/>
                <w:sz w:val="18"/>
                <w:szCs w:val="16"/>
              </w:rPr>
              <w:t>22</w:t>
            </w:r>
          </w:p>
        </w:tc>
      </w:tr>
    </w:tbl>
    <w:p w14:paraId="0C9BBF4F" w14:textId="77777777" w:rsidR="00F9292A" w:rsidRPr="00F9292A" w:rsidRDefault="00F9292A" w:rsidP="00E70A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16"/>
        </w:rPr>
      </w:pPr>
    </w:p>
    <w:p w14:paraId="133B3D6D" w14:textId="77777777" w:rsidR="004F4464" w:rsidRDefault="004F4464" w:rsidP="00E70A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0"/>
        </w:rPr>
      </w:pPr>
    </w:p>
    <w:p w14:paraId="0429B401" w14:textId="7480FB72" w:rsidR="00E70A2F" w:rsidRPr="006E0766" w:rsidRDefault="00E70A2F" w:rsidP="00E70A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0"/>
        </w:rPr>
      </w:pPr>
      <w:r w:rsidRPr="006E0766">
        <w:rPr>
          <w:rFonts w:ascii="Times New Roman" w:hAnsi="Times New Roman"/>
          <w:b/>
          <w:color w:val="000000"/>
          <w:sz w:val="24"/>
          <w:szCs w:val="20"/>
        </w:rPr>
        <w:t xml:space="preserve">Аттестационный уровень педагогических работников на </w:t>
      </w:r>
      <w:r w:rsidR="00AD122C">
        <w:rPr>
          <w:rFonts w:ascii="Times New Roman" w:hAnsi="Times New Roman"/>
          <w:b/>
          <w:color w:val="000000"/>
          <w:sz w:val="24"/>
          <w:szCs w:val="20"/>
        </w:rPr>
        <w:t>01.0</w:t>
      </w:r>
      <w:r w:rsidR="00202EBE">
        <w:rPr>
          <w:rFonts w:ascii="Times New Roman" w:hAnsi="Times New Roman"/>
          <w:b/>
          <w:color w:val="000000"/>
          <w:sz w:val="24"/>
          <w:szCs w:val="20"/>
        </w:rPr>
        <w:t>1</w:t>
      </w:r>
      <w:r w:rsidR="00AD122C">
        <w:rPr>
          <w:rFonts w:ascii="Times New Roman" w:hAnsi="Times New Roman"/>
          <w:b/>
          <w:color w:val="000000"/>
          <w:sz w:val="24"/>
          <w:szCs w:val="20"/>
        </w:rPr>
        <w:t>.202</w:t>
      </w:r>
      <w:r w:rsidR="00202EBE">
        <w:rPr>
          <w:rFonts w:ascii="Times New Roman" w:hAnsi="Times New Roman"/>
          <w:b/>
          <w:color w:val="000000"/>
          <w:sz w:val="24"/>
          <w:szCs w:val="20"/>
        </w:rPr>
        <w:t>5</w:t>
      </w:r>
      <w:r w:rsidRPr="00AD122C">
        <w:rPr>
          <w:rFonts w:ascii="Times New Roman" w:hAnsi="Times New Roman"/>
          <w:b/>
          <w:color w:val="000000"/>
          <w:sz w:val="24"/>
          <w:szCs w:val="20"/>
        </w:rPr>
        <w:t>г.</w:t>
      </w:r>
      <w:r w:rsidR="00683DCF">
        <w:rPr>
          <w:rFonts w:ascii="Times New Roman" w:hAnsi="Times New Roman"/>
          <w:b/>
          <w:color w:val="000000"/>
          <w:sz w:val="24"/>
          <w:szCs w:val="20"/>
        </w:rPr>
        <w:t>, в %</w:t>
      </w:r>
    </w:p>
    <w:tbl>
      <w:tblPr>
        <w:tblpPr w:leftFromText="180" w:rightFromText="180" w:vertAnchor="text" w:horzAnchor="margin" w:tblpXSpec="center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4"/>
        <w:gridCol w:w="1701"/>
        <w:gridCol w:w="1837"/>
      </w:tblGrid>
      <w:tr w:rsidR="00E70A2F" w:rsidRPr="006E0766" w14:paraId="1E343762" w14:textId="77777777" w:rsidTr="00683DCF">
        <w:tc>
          <w:tcPr>
            <w:tcW w:w="5524" w:type="dxa"/>
          </w:tcPr>
          <w:p w14:paraId="4EEB3D50" w14:textId="77777777" w:rsidR="00E70A2F" w:rsidRPr="006E0766" w:rsidRDefault="00E70A2F" w:rsidP="00E70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E0766">
              <w:rPr>
                <w:rFonts w:ascii="Times New Roman" w:hAnsi="Times New Roman"/>
                <w:b/>
                <w:color w:val="000000"/>
                <w:szCs w:val="20"/>
              </w:rPr>
              <w:t>Категория педагогических работников</w:t>
            </w:r>
          </w:p>
        </w:tc>
        <w:tc>
          <w:tcPr>
            <w:tcW w:w="1701" w:type="dxa"/>
          </w:tcPr>
          <w:p w14:paraId="319C13AF" w14:textId="77777777" w:rsidR="00E70A2F" w:rsidRPr="006E0766" w:rsidRDefault="00E70A2F" w:rsidP="00E70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E0766">
              <w:rPr>
                <w:rFonts w:ascii="Times New Roman" w:hAnsi="Times New Roman"/>
                <w:b/>
                <w:color w:val="000000"/>
                <w:szCs w:val="20"/>
              </w:rPr>
              <w:t>Штатные работники</w:t>
            </w:r>
          </w:p>
        </w:tc>
        <w:tc>
          <w:tcPr>
            <w:tcW w:w="1837" w:type="dxa"/>
          </w:tcPr>
          <w:p w14:paraId="4BABF073" w14:textId="77777777" w:rsidR="00E70A2F" w:rsidRPr="006E0766" w:rsidRDefault="00E70A2F" w:rsidP="00E70A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6E0766">
              <w:rPr>
                <w:rFonts w:ascii="Times New Roman" w:hAnsi="Times New Roman"/>
                <w:b/>
                <w:color w:val="000000"/>
                <w:szCs w:val="20"/>
              </w:rPr>
              <w:t>Совместители</w:t>
            </w:r>
          </w:p>
        </w:tc>
      </w:tr>
      <w:tr w:rsidR="00E70A2F" w:rsidRPr="006E0766" w14:paraId="3863DE95" w14:textId="77777777" w:rsidTr="00683DCF">
        <w:tc>
          <w:tcPr>
            <w:tcW w:w="5524" w:type="dxa"/>
          </w:tcPr>
          <w:p w14:paraId="543D68A4" w14:textId="668ED70B" w:rsidR="00E70A2F" w:rsidRPr="006E0766" w:rsidRDefault="00E70A2F" w:rsidP="00683DCF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6E0766">
              <w:rPr>
                <w:rFonts w:ascii="Times New Roman" w:hAnsi="Times New Roman"/>
                <w:color w:val="000000"/>
                <w:szCs w:val="20"/>
              </w:rPr>
              <w:t>Педагогические работники, имеющие высшее образование</w:t>
            </w:r>
          </w:p>
        </w:tc>
        <w:tc>
          <w:tcPr>
            <w:tcW w:w="1701" w:type="dxa"/>
          </w:tcPr>
          <w:p w14:paraId="52E444B4" w14:textId="41803ECE" w:rsidR="00E70A2F" w:rsidRPr="006E0766" w:rsidRDefault="00E70A2F" w:rsidP="00E70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E0766">
              <w:rPr>
                <w:rFonts w:ascii="Times New Roman" w:hAnsi="Times New Roman"/>
                <w:color w:val="000000"/>
                <w:sz w:val="24"/>
                <w:szCs w:val="20"/>
              </w:rPr>
              <w:t>95</w:t>
            </w:r>
          </w:p>
        </w:tc>
        <w:tc>
          <w:tcPr>
            <w:tcW w:w="1837" w:type="dxa"/>
          </w:tcPr>
          <w:p w14:paraId="1A2C812A" w14:textId="47D388E5" w:rsidR="00E70A2F" w:rsidRPr="006E0766" w:rsidRDefault="00E70A2F" w:rsidP="00E70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E0766">
              <w:rPr>
                <w:rFonts w:ascii="Times New Roman" w:hAnsi="Times New Roman"/>
                <w:color w:val="000000"/>
                <w:sz w:val="24"/>
                <w:szCs w:val="20"/>
              </w:rPr>
              <w:t>99</w:t>
            </w:r>
          </w:p>
        </w:tc>
      </w:tr>
      <w:tr w:rsidR="00E70A2F" w:rsidRPr="006E0766" w14:paraId="48A34F34" w14:textId="77777777" w:rsidTr="00683DCF">
        <w:tc>
          <w:tcPr>
            <w:tcW w:w="5524" w:type="dxa"/>
          </w:tcPr>
          <w:p w14:paraId="6A5EC80D" w14:textId="10DC9C90" w:rsidR="00E70A2F" w:rsidRPr="006E0766" w:rsidRDefault="00E70A2F" w:rsidP="00683DCF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6E0766">
              <w:rPr>
                <w:rFonts w:ascii="Times New Roman" w:hAnsi="Times New Roman"/>
                <w:color w:val="000000"/>
                <w:szCs w:val="20"/>
              </w:rPr>
              <w:t>Педагогические работники, имеющие среднее профессиональное образование</w:t>
            </w:r>
          </w:p>
        </w:tc>
        <w:tc>
          <w:tcPr>
            <w:tcW w:w="1701" w:type="dxa"/>
          </w:tcPr>
          <w:p w14:paraId="512D9754" w14:textId="1C01CB67" w:rsidR="00E70A2F" w:rsidRPr="006E0766" w:rsidRDefault="00E70A2F" w:rsidP="00E70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E0766">
              <w:rPr>
                <w:rFonts w:ascii="Times New Roman" w:hAnsi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1837" w:type="dxa"/>
          </w:tcPr>
          <w:p w14:paraId="5D134DFA" w14:textId="19378F70" w:rsidR="00E70A2F" w:rsidRPr="006E0766" w:rsidRDefault="00E70A2F" w:rsidP="00E70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E0766"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</w:tc>
      </w:tr>
      <w:tr w:rsidR="00E70A2F" w:rsidRPr="006E0766" w14:paraId="6C64B1F9" w14:textId="77777777" w:rsidTr="00683DCF">
        <w:tc>
          <w:tcPr>
            <w:tcW w:w="5524" w:type="dxa"/>
          </w:tcPr>
          <w:p w14:paraId="3C22607F" w14:textId="7A6F0970" w:rsidR="00E70A2F" w:rsidRPr="006E0766" w:rsidRDefault="00E70A2F" w:rsidP="00683DCF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6E0766">
              <w:rPr>
                <w:rFonts w:ascii="Times New Roman" w:hAnsi="Times New Roman"/>
                <w:color w:val="000000"/>
                <w:szCs w:val="20"/>
              </w:rPr>
              <w:t>Педагогические работники, имеющие высшую квалификационную категорию</w:t>
            </w:r>
          </w:p>
        </w:tc>
        <w:tc>
          <w:tcPr>
            <w:tcW w:w="1701" w:type="dxa"/>
          </w:tcPr>
          <w:p w14:paraId="0DDCC37A" w14:textId="2BC8FE6F" w:rsidR="00E70A2F" w:rsidRPr="006E0766" w:rsidRDefault="00E70A2F" w:rsidP="00E70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E0766">
              <w:rPr>
                <w:rFonts w:ascii="Times New Roman" w:hAnsi="Times New Roman"/>
                <w:color w:val="000000"/>
                <w:sz w:val="24"/>
                <w:szCs w:val="20"/>
              </w:rPr>
              <w:t>86</w:t>
            </w:r>
          </w:p>
        </w:tc>
        <w:tc>
          <w:tcPr>
            <w:tcW w:w="1837" w:type="dxa"/>
          </w:tcPr>
          <w:p w14:paraId="6943E2E7" w14:textId="038671CA" w:rsidR="00E70A2F" w:rsidRPr="006E0766" w:rsidRDefault="00E70A2F" w:rsidP="00E70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42</w:t>
            </w:r>
          </w:p>
        </w:tc>
      </w:tr>
      <w:tr w:rsidR="00E70A2F" w:rsidRPr="006E0766" w14:paraId="0080FCB3" w14:textId="77777777" w:rsidTr="00683DCF">
        <w:tc>
          <w:tcPr>
            <w:tcW w:w="5524" w:type="dxa"/>
          </w:tcPr>
          <w:p w14:paraId="6E0C9989" w14:textId="10CA18AF" w:rsidR="00E70A2F" w:rsidRPr="006E0766" w:rsidRDefault="00E70A2F" w:rsidP="00683DCF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6E0766">
              <w:rPr>
                <w:rFonts w:ascii="Times New Roman" w:hAnsi="Times New Roman"/>
                <w:color w:val="000000"/>
                <w:szCs w:val="20"/>
              </w:rPr>
              <w:t xml:space="preserve">Педагогические работники, имеющие </w:t>
            </w:r>
            <w:r w:rsidRPr="006E0766">
              <w:rPr>
                <w:rFonts w:ascii="Times New Roman" w:hAnsi="Times New Roman"/>
                <w:color w:val="000000"/>
                <w:szCs w:val="20"/>
                <w:lang w:val="en-US"/>
              </w:rPr>
              <w:t>I</w:t>
            </w:r>
            <w:r w:rsidRPr="006E0766">
              <w:rPr>
                <w:rFonts w:ascii="Times New Roman" w:hAnsi="Times New Roman"/>
                <w:color w:val="000000"/>
                <w:szCs w:val="20"/>
              </w:rPr>
              <w:t xml:space="preserve"> квалификационную категорию</w:t>
            </w:r>
          </w:p>
        </w:tc>
        <w:tc>
          <w:tcPr>
            <w:tcW w:w="1701" w:type="dxa"/>
          </w:tcPr>
          <w:p w14:paraId="746B152D" w14:textId="13F4A775" w:rsidR="00E70A2F" w:rsidRPr="006E0766" w:rsidRDefault="00E70A2F" w:rsidP="00E70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E0766">
              <w:rPr>
                <w:rFonts w:ascii="Times New Roman" w:hAnsi="Times New Roman"/>
                <w:color w:val="000000"/>
                <w:sz w:val="24"/>
                <w:szCs w:val="20"/>
              </w:rPr>
              <w:t>11</w:t>
            </w:r>
          </w:p>
        </w:tc>
        <w:tc>
          <w:tcPr>
            <w:tcW w:w="1837" w:type="dxa"/>
          </w:tcPr>
          <w:p w14:paraId="4B185BA7" w14:textId="57C80B67" w:rsidR="00E70A2F" w:rsidRPr="006E0766" w:rsidRDefault="00E70A2F" w:rsidP="00E70A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6E0766">
              <w:rPr>
                <w:rFonts w:ascii="Times New Roman" w:hAnsi="Times New Roman"/>
                <w:color w:val="000000"/>
                <w:sz w:val="24"/>
                <w:szCs w:val="20"/>
              </w:rPr>
              <w:t>21</w:t>
            </w:r>
          </w:p>
        </w:tc>
      </w:tr>
    </w:tbl>
    <w:p w14:paraId="6F6B0922" w14:textId="77777777" w:rsidR="00125998" w:rsidRPr="00D223F1" w:rsidRDefault="00125998" w:rsidP="00E70A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24"/>
        </w:rPr>
      </w:pPr>
    </w:p>
    <w:p w14:paraId="1E833D4C" w14:textId="77777777" w:rsidR="004F4464" w:rsidRDefault="004F4464" w:rsidP="00E70A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4A60B3" w14:textId="62B03F8F" w:rsidR="00E70A2F" w:rsidRPr="006E0766" w:rsidRDefault="00E70A2F" w:rsidP="00E70A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0766">
        <w:rPr>
          <w:rFonts w:ascii="Times New Roman" w:hAnsi="Times New Roman"/>
          <w:color w:val="000000"/>
          <w:sz w:val="24"/>
          <w:szCs w:val="24"/>
        </w:rPr>
        <w:t xml:space="preserve">Основных педагогических работников по высшей и первой категории аттестовано </w:t>
      </w:r>
      <w:r>
        <w:rPr>
          <w:rFonts w:ascii="Times New Roman" w:hAnsi="Times New Roman"/>
          <w:color w:val="000000"/>
          <w:sz w:val="24"/>
          <w:szCs w:val="24"/>
        </w:rPr>
        <w:t>97</w:t>
      </w:r>
      <w:r w:rsidRPr="006E0766">
        <w:rPr>
          <w:rFonts w:ascii="Times New Roman" w:hAnsi="Times New Roman"/>
          <w:color w:val="000000"/>
          <w:sz w:val="24"/>
          <w:szCs w:val="24"/>
        </w:rPr>
        <w:t>%, совместителей</w:t>
      </w:r>
      <w:r>
        <w:rPr>
          <w:rFonts w:ascii="Times New Roman" w:hAnsi="Times New Roman"/>
          <w:color w:val="000000"/>
          <w:sz w:val="24"/>
          <w:szCs w:val="24"/>
        </w:rPr>
        <w:t xml:space="preserve"> – 63</w:t>
      </w:r>
      <w:r w:rsidRPr="006E0766">
        <w:rPr>
          <w:rFonts w:ascii="Times New Roman" w:hAnsi="Times New Roman"/>
          <w:color w:val="000000"/>
          <w:sz w:val="24"/>
          <w:szCs w:val="24"/>
        </w:rPr>
        <w:t>%, педагогические работники, не имеющие аттестационную категорию, аттестованы на соответствие занимаемой должности.</w:t>
      </w:r>
    </w:p>
    <w:p w14:paraId="586CA870" w14:textId="77777777" w:rsidR="00E70A2F" w:rsidRPr="006E0766" w:rsidRDefault="00E70A2F" w:rsidP="00E70A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0766">
        <w:rPr>
          <w:rFonts w:ascii="Times New Roman" w:hAnsi="Times New Roman"/>
          <w:sz w:val="24"/>
          <w:szCs w:val="24"/>
          <w:lang w:eastAsia="en-US"/>
        </w:rPr>
        <w:t>Более 80% списочного состава педагогических работников являются выпускниками Чебоксарского музыкального училища.</w:t>
      </w:r>
    </w:p>
    <w:p w14:paraId="5B86C2CD" w14:textId="271F578C" w:rsidR="00E70A2F" w:rsidRPr="00AD122C" w:rsidRDefault="00E70A2F" w:rsidP="002D63CF">
      <w:pPr>
        <w:tabs>
          <w:tab w:val="num" w:pos="-567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AD122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Управленческий состав Чебоксарского музыкального училища: директор, заместитель директора по общим вопросам, заместитель директора по учебно-воспитательной работе, </w:t>
      </w:r>
      <w:r w:rsidR="00202EB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и.о. </w:t>
      </w:r>
      <w:r w:rsidRPr="00AD122C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заместител</w:t>
      </w:r>
      <w:r w:rsidR="00202EB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я</w:t>
      </w:r>
      <w:r w:rsidRPr="00AD122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директора по учебно-производственной работе, заместитель директора по научно-исследовательской р</w:t>
      </w:r>
      <w:r w:rsidR="00965000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аботе, заместитель директора по развитию и конц</w:t>
      </w:r>
      <w:r w:rsidRPr="00AD122C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ертно-творческой деятельности, начальник хозяйственного отдела.</w:t>
      </w:r>
    </w:p>
    <w:p w14:paraId="78ED9178" w14:textId="77777777" w:rsidR="00624365" w:rsidRPr="00D223F1" w:rsidRDefault="00624365" w:rsidP="00192596">
      <w:pPr>
        <w:shd w:val="clear" w:color="auto" w:fill="FFFFFF" w:themeFill="background1"/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i/>
          <w:sz w:val="16"/>
          <w:szCs w:val="24"/>
        </w:rPr>
      </w:pPr>
    </w:p>
    <w:p w14:paraId="09753905" w14:textId="77777777" w:rsidR="00683DCF" w:rsidRDefault="00683DCF" w:rsidP="00192596">
      <w:pPr>
        <w:shd w:val="clear" w:color="auto" w:fill="FFFFFF" w:themeFill="background1"/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25D72D" w14:textId="77777777" w:rsidR="00683DCF" w:rsidRDefault="00683DCF" w:rsidP="00192596">
      <w:pPr>
        <w:shd w:val="clear" w:color="auto" w:fill="FFFFFF" w:themeFill="background1"/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5DFCBB" w14:textId="77777777" w:rsidR="00683DCF" w:rsidRDefault="00683DCF" w:rsidP="00192596">
      <w:pPr>
        <w:shd w:val="clear" w:color="auto" w:fill="FFFFFF" w:themeFill="background1"/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B13A84" w14:textId="77777777" w:rsidR="00683DCF" w:rsidRDefault="00683DCF" w:rsidP="00192596">
      <w:pPr>
        <w:shd w:val="clear" w:color="auto" w:fill="FFFFFF" w:themeFill="background1"/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F2AE91" w14:textId="2D5DBC20" w:rsidR="00EA25F3" w:rsidRPr="00E72EBE" w:rsidRDefault="00BD11E1" w:rsidP="00192596">
      <w:pPr>
        <w:shd w:val="clear" w:color="auto" w:fill="FFFFFF" w:themeFill="background1"/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2EBE">
        <w:rPr>
          <w:rFonts w:ascii="Times New Roman" w:hAnsi="Times New Roman"/>
          <w:b/>
          <w:bCs/>
          <w:sz w:val="24"/>
          <w:szCs w:val="24"/>
        </w:rPr>
        <w:t>П</w:t>
      </w:r>
      <w:r w:rsidR="00EA25F3" w:rsidRPr="00E72EBE">
        <w:rPr>
          <w:rFonts w:ascii="Times New Roman" w:hAnsi="Times New Roman"/>
          <w:b/>
          <w:bCs/>
          <w:sz w:val="24"/>
          <w:szCs w:val="24"/>
        </w:rPr>
        <w:t>рофессиональн</w:t>
      </w:r>
      <w:r w:rsidRPr="00E72EBE">
        <w:rPr>
          <w:rFonts w:ascii="Times New Roman" w:hAnsi="Times New Roman"/>
          <w:b/>
          <w:bCs/>
          <w:sz w:val="24"/>
          <w:szCs w:val="24"/>
        </w:rPr>
        <w:t>ая</w:t>
      </w:r>
      <w:r w:rsidR="00EA25F3" w:rsidRPr="00E72EBE">
        <w:rPr>
          <w:rFonts w:ascii="Times New Roman" w:hAnsi="Times New Roman"/>
          <w:b/>
          <w:bCs/>
          <w:sz w:val="24"/>
          <w:szCs w:val="24"/>
        </w:rPr>
        <w:t xml:space="preserve"> подготовк</w:t>
      </w:r>
      <w:r w:rsidR="004F4464">
        <w:rPr>
          <w:rFonts w:ascii="Times New Roman" w:hAnsi="Times New Roman"/>
          <w:b/>
          <w:bCs/>
          <w:sz w:val="24"/>
          <w:szCs w:val="24"/>
        </w:rPr>
        <w:t>а</w:t>
      </w:r>
      <w:r w:rsidR="00EA25F3" w:rsidRPr="00E72EBE">
        <w:rPr>
          <w:rFonts w:ascii="Times New Roman" w:hAnsi="Times New Roman"/>
          <w:b/>
          <w:bCs/>
          <w:sz w:val="24"/>
          <w:szCs w:val="24"/>
        </w:rPr>
        <w:t>, переподготовк</w:t>
      </w:r>
      <w:r w:rsidRPr="00E72EBE">
        <w:rPr>
          <w:rFonts w:ascii="Times New Roman" w:hAnsi="Times New Roman"/>
          <w:b/>
          <w:bCs/>
          <w:sz w:val="24"/>
          <w:szCs w:val="24"/>
        </w:rPr>
        <w:t>а</w:t>
      </w:r>
      <w:r w:rsidR="00EA25F3" w:rsidRPr="00E72EBE">
        <w:rPr>
          <w:rFonts w:ascii="Times New Roman" w:hAnsi="Times New Roman"/>
          <w:b/>
          <w:bCs/>
          <w:sz w:val="24"/>
          <w:szCs w:val="24"/>
        </w:rPr>
        <w:t xml:space="preserve"> и повышени</w:t>
      </w:r>
      <w:r w:rsidRPr="00E72EBE">
        <w:rPr>
          <w:rFonts w:ascii="Times New Roman" w:hAnsi="Times New Roman"/>
          <w:b/>
          <w:bCs/>
          <w:sz w:val="24"/>
          <w:szCs w:val="24"/>
        </w:rPr>
        <w:t>е</w:t>
      </w:r>
      <w:r w:rsidR="00EA25F3" w:rsidRPr="00E72EBE">
        <w:rPr>
          <w:rFonts w:ascii="Times New Roman" w:hAnsi="Times New Roman"/>
          <w:b/>
          <w:bCs/>
          <w:sz w:val="24"/>
          <w:szCs w:val="24"/>
        </w:rPr>
        <w:t xml:space="preserve"> квалификации преподавательского состава </w:t>
      </w:r>
    </w:p>
    <w:p w14:paraId="151FC1D3" w14:textId="0006DDFD" w:rsidR="00EA25F3" w:rsidRPr="00EA25F3" w:rsidRDefault="00EA25F3" w:rsidP="00192596">
      <w:pPr>
        <w:shd w:val="clear" w:color="auto" w:fill="FFFFFF" w:themeFill="background1"/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5B8AA0" w14:textId="77777777" w:rsidR="00EA25F3" w:rsidRPr="00D223F1" w:rsidRDefault="00EA25F3" w:rsidP="00192596">
      <w:pPr>
        <w:shd w:val="clear" w:color="auto" w:fill="FFFFFF" w:themeFill="background1"/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16"/>
          <w:szCs w:val="24"/>
        </w:rPr>
      </w:pPr>
    </w:p>
    <w:tbl>
      <w:tblPr>
        <w:tblW w:w="4863" w:type="pct"/>
        <w:tblInd w:w="113" w:type="dxa"/>
        <w:tblLayout w:type="fixed"/>
        <w:tblCellMar>
          <w:left w:w="113" w:type="dxa"/>
        </w:tblCellMar>
        <w:tblLook w:val="00A0" w:firstRow="1" w:lastRow="0" w:firstColumn="1" w:lastColumn="0" w:noHBand="0" w:noVBand="0"/>
      </w:tblPr>
      <w:tblGrid>
        <w:gridCol w:w="1130"/>
        <w:gridCol w:w="1229"/>
        <w:gridCol w:w="978"/>
        <w:gridCol w:w="797"/>
        <w:gridCol w:w="1005"/>
        <w:gridCol w:w="989"/>
        <w:gridCol w:w="1746"/>
        <w:gridCol w:w="1164"/>
      </w:tblGrid>
      <w:tr w:rsidR="001721E2" w:rsidRPr="00EA25F3" w14:paraId="769143AA" w14:textId="77777777" w:rsidTr="00683DCF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20733" w14:textId="77777777" w:rsidR="001721E2" w:rsidRPr="00EA25F3" w:rsidRDefault="001721E2" w:rsidP="00192596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EA25F3">
              <w:rPr>
                <w:rFonts w:ascii="Times New Roman" w:hAnsi="Times New Roman"/>
                <w:b/>
                <w:sz w:val="20"/>
                <w:szCs w:val="18"/>
              </w:rPr>
              <w:t>год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F8BC" w14:textId="77777777" w:rsidR="001721E2" w:rsidRPr="00EA25F3" w:rsidRDefault="001721E2" w:rsidP="00192596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EA25F3">
              <w:rPr>
                <w:rFonts w:ascii="Times New Roman" w:hAnsi="Times New Roman"/>
                <w:b/>
                <w:sz w:val="20"/>
                <w:szCs w:val="18"/>
              </w:rPr>
              <w:t>Всего преподавателей, без учета сторонних совместителей, п/ч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0988" w14:textId="77777777" w:rsidR="001721E2" w:rsidRPr="00EA25F3" w:rsidRDefault="001721E2" w:rsidP="00192596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EA25F3">
              <w:rPr>
                <w:rFonts w:ascii="Times New Roman" w:hAnsi="Times New Roman"/>
                <w:b/>
                <w:sz w:val="20"/>
                <w:szCs w:val="18"/>
              </w:rPr>
              <w:t>КПК</w:t>
            </w:r>
          </w:p>
          <w:p w14:paraId="0E2B79F4" w14:textId="77777777" w:rsidR="001721E2" w:rsidRPr="00EA25F3" w:rsidRDefault="001721E2" w:rsidP="00192596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EA25F3">
              <w:rPr>
                <w:rFonts w:ascii="Times New Roman" w:hAnsi="Times New Roman"/>
                <w:b/>
                <w:sz w:val="20"/>
                <w:szCs w:val="18"/>
              </w:rPr>
              <w:t>(чел.)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4D6C" w14:textId="77777777" w:rsidR="001721E2" w:rsidRPr="00EA25F3" w:rsidRDefault="001721E2" w:rsidP="00192596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EA25F3">
              <w:rPr>
                <w:rFonts w:ascii="Times New Roman" w:hAnsi="Times New Roman"/>
                <w:b/>
                <w:sz w:val="20"/>
                <w:szCs w:val="18"/>
              </w:rPr>
              <w:t>Стажировка</w:t>
            </w:r>
          </w:p>
          <w:p w14:paraId="4E910286" w14:textId="77777777" w:rsidR="001721E2" w:rsidRPr="00EA25F3" w:rsidRDefault="001721E2" w:rsidP="00192596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EA25F3">
              <w:rPr>
                <w:rFonts w:ascii="Times New Roman" w:hAnsi="Times New Roman"/>
                <w:b/>
                <w:sz w:val="20"/>
                <w:szCs w:val="18"/>
              </w:rPr>
              <w:t>(чел.)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A3CD" w14:textId="77777777" w:rsidR="001721E2" w:rsidRPr="00EA25F3" w:rsidRDefault="001721E2" w:rsidP="00192596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EA25F3">
              <w:rPr>
                <w:rFonts w:ascii="Times New Roman" w:hAnsi="Times New Roman"/>
                <w:b/>
                <w:sz w:val="20"/>
                <w:szCs w:val="18"/>
              </w:rPr>
              <w:t>Переподготовка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B024" w14:textId="77777777" w:rsidR="001721E2" w:rsidRPr="00EA25F3" w:rsidRDefault="001721E2" w:rsidP="00192596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EA25F3">
              <w:rPr>
                <w:rFonts w:ascii="Times New Roman" w:hAnsi="Times New Roman"/>
                <w:b/>
                <w:sz w:val="20"/>
                <w:szCs w:val="18"/>
              </w:rPr>
              <w:t xml:space="preserve">Обучение в магистратуре, </w:t>
            </w:r>
          </w:p>
          <w:p w14:paraId="5613FF30" w14:textId="77777777" w:rsidR="001721E2" w:rsidRPr="00EA25F3" w:rsidRDefault="001721E2" w:rsidP="00192596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EA25F3">
              <w:rPr>
                <w:rFonts w:ascii="Times New Roman" w:hAnsi="Times New Roman"/>
                <w:b/>
                <w:sz w:val="20"/>
                <w:szCs w:val="18"/>
              </w:rPr>
              <w:t>в ВУЗе</w:t>
            </w:r>
          </w:p>
          <w:p w14:paraId="5831B16C" w14:textId="77777777" w:rsidR="001721E2" w:rsidRPr="00EA25F3" w:rsidRDefault="001721E2" w:rsidP="00192596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EA25F3">
              <w:rPr>
                <w:rFonts w:ascii="Times New Roman" w:hAnsi="Times New Roman"/>
                <w:b/>
                <w:sz w:val="20"/>
                <w:szCs w:val="18"/>
              </w:rPr>
              <w:t>(чел.)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2D07" w14:textId="30A39033" w:rsidR="001721E2" w:rsidRPr="00EA25F3" w:rsidRDefault="001721E2" w:rsidP="00BD11E1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EA25F3">
              <w:rPr>
                <w:rFonts w:ascii="Times New Roman" w:hAnsi="Times New Roman"/>
                <w:b/>
                <w:sz w:val="20"/>
                <w:szCs w:val="18"/>
              </w:rPr>
              <w:t>Обучение в аспирантуре</w:t>
            </w:r>
            <w:r w:rsidR="00BD11E1">
              <w:rPr>
                <w:rFonts w:ascii="Times New Roman" w:hAnsi="Times New Roman"/>
                <w:b/>
                <w:sz w:val="20"/>
                <w:szCs w:val="18"/>
              </w:rPr>
              <w:t xml:space="preserve">, </w:t>
            </w:r>
            <w:r w:rsidRPr="00EA25F3">
              <w:rPr>
                <w:rFonts w:ascii="Times New Roman" w:hAnsi="Times New Roman"/>
                <w:b/>
                <w:sz w:val="20"/>
                <w:szCs w:val="18"/>
              </w:rPr>
              <w:t>чел.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6ACE" w14:textId="77777777" w:rsidR="001721E2" w:rsidRPr="00EA25F3" w:rsidRDefault="001721E2" w:rsidP="00192596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EA25F3">
              <w:rPr>
                <w:rFonts w:ascii="Times New Roman" w:hAnsi="Times New Roman"/>
                <w:b/>
                <w:sz w:val="20"/>
                <w:szCs w:val="18"/>
              </w:rPr>
              <w:t>Итого</w:t>
            </w:r>
          </w:p>
        </w:tc>
      </w:tr>
      <w:tr w:rsidR="001721E2" w:rsidRPr="00EA25F3" w14:paraId="6355566C" w14:textId="77777777" w:rsidTr="00683DCF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56639" w14:textId="77777777" w:rsidR="001721E2" w:rsidRPr="00EA25F3" w:rsidRDefault="001721E2" w:rsidP="00192596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EA25F3">
              <w:rPr>
                <w:rFonts w:ascii="Times New Roman" w:hAnsi="Times New Roman"/>
                <w:b/>
                <w:sz w:val="20"/>
                <w:szCs w:val="18"/>
              </w:rPr>
              <w:t>2020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7DF0" w14:textId="77777777" w:rsidR="001721E2" w:rsidRPr="00EA25F3" w:rsidRDefault="001721E2" w:rsidP="00192596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EA25F3">
              <w:rPr>
                <w:rFonts w:ascii="Times New Roman" w:hAnsi="Times New Roman"/>
                <w:sz w:val="20"/>
                <w:szCs w:val="18"/>
              </w:rPr>
              <w:t>61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22F4" w14:textId="77777777" w:rsidR="001721E2" w:rsidRPr="00EA25F3" w:rsidRDefault="001721E2" w:rsidP="00192596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EA25F3">
              <w:rPr>
                <w:rFonts w:ascii="Times New Roman" w:hAnsi="Times New Roman"/>
                <w:sz w:val="20"/>
                <w:szCs w:val="18"/>
              </w:rPr>
              <w:t>42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980C" w14:textId="77777777" w:rsidR="001721E2" w:rsidRPr="00EA25F3" w:rsidRDefault="001721E2" w:rsidP="00192596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EA25F3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E10C" w14:textId="77777777" w:rsidR="001721E2" w:rsidRPr="00EA25F3" w:rsidRDefault="001721E2" w:rsidP="00192596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EA25F3"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5748" w14:textId="77777777" w:rsidR="001721E2" w:rsidRPr="00EA25F3" w:rsidRDefault="001721E2" w:rsidP="00192596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EA25F3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61C2" w14:textId="77777777" w:rsidR="001721E2" w:rsidRPr="00EA25F3" w:rsidRDefault="001721E2" w:rsidP="00192596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EA25F3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134D" w14:textId="77777777" w:rsidR="001721E2" w:rsidRPr="00EA25F3" w:rsidRDefault="001721E2" w:rsidP="00192596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EA25F3">
              <w:rPr>
                <w:rFonts w:ascii="Times New Roman" w:hAnsi="Times New Roman"/>
                <w:sz w:val="20"/>
                <w:szCs w:val="18"/>
              </w:rPr>
              <w:t>42</w:t>
            </w:r>
          </w:p>
        </w:tc>
      </w:tr>
      <w:tr w:rsidR="001721E2" w:rsidRPr="00EA25F3" w14:paraId="669A5E75" w14:textId="77777777" w:rsidTr="00683DCF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16B30" w14:textId="77777777" w:rsidR="001721E2" w:rsidRPr="00EA25F3" w:rsidRDefault="001721E2" w:rsidP="00192596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EA25F3">
              <w:rPr>
                <w:rFonts w:ascii="Times New Roman" w:hAnsi="Times New Roman"/>
                <w:b/>
                <w:sz w:val="20"/>
                <w:szCs w:val="18"/>
              </w:rPr>
              <w:t>2021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F73D" w14:textId="77777777" w:rsidR="001721E2" w:rsidRPr="00EA25F3" w:rsidRDefault="001721E2" w:rsidP="00192596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EA25F3">
              <w:rPr>
                <w:rFonts w:ascii="Times New Roman" w:hAnsi="Times New Roman"/>
                <w:sz w:val="20"/>
                <w:szCs w:val="18"/>
              </w:rPr>
              <w:t>63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C117" w14:textId="77777777" w:rsidR="001721E2" w:rsidRPr="00EA25F3" w:rsidRDefault="001721E2" w:rsidP="00192596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EA25F3">
              <w:rPr>
                <w:rFonts w:ascii="Times New Roman" w:hAnsi="Times New Roman"/>
                <w:sz w:val="20"/>
                <w:szCs w:val="18"/>
              </w:rPr>
              <w:t>54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78C7" w14:textId="77777777" w:rsidR="001721E2" w:rsidRPr="00EA25F3" w:rsidRDefault="001721E2" w:rsidP="00192596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EA25F3"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59EF" w14:textId="77777777" w:rsidR="001721E2" w:rsidRPr="00EA25F3" w:rsidRDefault="001721E2" w:rsidP="00192596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EA25F3"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1864" w14:textId="77777777" w:rsidR="001721E2" w:rsidRPr="00EA25F3" w:rsidRDefault="001721E2" w:rsidP="00192596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EA25F3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83D3" w14:textId="77777777" w:rsidR="001721E2" w:rsidRPr="00EA25F3" w:rsidRDefault="001721E2" w:rsidP="00192596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EA25F3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D6B9" w14:textId="77777777" w:rsidR="001721E2" w:rsidRPr="00EA25F3" w:rsidRDefault="001721E2" w:rsidP="00192596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EA25F3">
              <w:rPr>
                <w:rFonts w:ascii="Times New Roman" w:hAnsi="Times New Roman"/>
                <w:sz w:val="20"/>
                <w:szCs w:val="18"/>
              </w:rPr>
              <w:t>54</w:t>
            </w:r>
          </w:p>
        </w:tc>
      </w:tr>
      <w:tr w:rsidR="001721E2" w:rsidRPr="00EA25F3" w14:paraId="08E428DD" w14:textId="77777777" w:rsidTr="00683DCF">
        <w:trPr>
          <w:trHeight w:val="194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693E2" w14:textId="77777777" w:rsidR="001721E2" w:rsidRPr="00EA25F3" w:rsidRDefault="001721E2" w:rsidP="001721E2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EA25F3">
              <w:rPr>
                <w:rFonts w:ascii="Times New Roman" w:hAnsi="Times New Roman"/>
                <w:b/>
                <w:sz w:val="20"/>
                <w:szCs w:val="18"/>
              </w:rPr>
              <w:t>2022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15BA" w14:textId="54369E66" w:rsidR="001721E2" w:rsidRPr="00EA25F3" w:rsidRDefault="001721E2" w:rsidP="001721E2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1730C">
              <w:rPr>
                <w:rFonts w:ascii="Times New Roman" w:hAnsi="Times New Roman"/>
                <w:color w:val="000000"/>
                <w:szCs w:val="24"/>
              </w:rPr>
              <w:t>58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4522" w14:textId="780967AF" w:rsidR="001721E2" w:rsidRPr="00EA25F3" w:rsidRDefault="001721E2" w:rsidP="001721E2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1730C">
              <w:rPr>
                <w:rFonts w:ascii="Times New Roman" w:hAnsi="Times New Roman"/>
                <w:color w:val="000000"/>
                <w:szCs w:val="24"/>
              </w:rPr>
              <w:t>83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E48B" w14:textId="163C22BD" w:rsidR="001721E2" w:rsidRPr="00EA25F3" w:rsidRDefault="00683DCF" w:rsidP="001721E2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955D" w14:textId="07515D74" w:rsidR="001721E2" w:rsidRPr="00EA25F3" w:rsidRDefault="001721E2" w:rsidP="001721E2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1730C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0E11" w14:textId="2C0D7B36" w:rsidR="001721E2" w:rsidRPr="00EA25F3" w:rsidRDefault="00BD11E1" w:rsidP="001721E2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70A0" w14:textId="3CF1D76C" w:rsidR="001721E2" w:rsidRPr="00EA25F3" w:rsidRDefault="00683DCF" w:rsidP="001721E2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00A2" w14:textId="1C3CA15C" w:rsidR="001721E2" w:rsidRPr="00EA25F3" w:rsidRDefault="001721E2" w:rsidP="001721E2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1730C">
              <w:rPr>
                <w:rFonts w:ascii="Times New Roman" w:hAnsi="Times New Roman"/>
                <w:color w:val="000000"/>
                <w:szCs w:val="24"/>
              </w:rPr>
              <w:t>88</w:t>
            </w:r>
          </w:p>
        </w:tc>
      </w:tr>
      <w:tr w:rsidR="001721E2" w:rsidRPr="00EA25F3" w14:paraId="2E319C1B" w14:textId="77777777" w:rsidTr="00683DCF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049E1" w14:textId="77777777" w:rsidR="001721E2" w:rsidRPr="00EA25F3" w:rsidRDefault="001721E2" w:rsidP="001721E2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EA25F3">
              <w:rPr>
                <w:rFonts w:ascii="Times New Roman" w:hAnsi="Times New Roman"/>
                <w:b/>
                <w:sz w:val="20"/>
                <w:szCs w:val="18"/>
              </w:rPr>
              <w:t>2023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FAEF" w14:textId="41F76510" w:rsidR="001721E2" w:rsidRPr="00EA25F3" w:rsidRDefault="001721E2" w:rsidP="001721E2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1730C">
              <w:rPr>
                <w:rFonts w:ascii="Times New Roman" w:hAnsi="Times New Roman"/>
              </w:rPr>
              <w:t>62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4D28" w14:textId="7D26FBDD" w:rsidR="001721E2" w:rsidRPr="00EA25F3" w:rsidRDefault="001721E2" w:rsidP="001721E2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1730C">
              <w:rPr>
                <w:rFonts w:ascii="Times New Roman" w:hAnsi="Times New Roman"/>
              </w:rPr>
              <w:t>47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E96D" w14:textId="47F472F9" w:rsidR="001721E2" w:rsidRPr="00EA25F3" w:rsidRDefault="00683DCF" w:rsidP="001721E2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B1AC" w14:textId="5C2EC084" w:rsidR="001721E2" w:rsidRPr="00EA25F3" w:rsidRDefault="001721E2" w:rsidP="001721E2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1730C">
              <w:rPr>
                <w:rFonts w:ascii="Times New Roman" w:hAnsi="Times New Roman"/>
              </w:rPr>
              <w:t>-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DA5E" w14:textId="344D36C8" w:rsidR="001721E2" w:rsidRPr="00EA25F3" w:rsidRDefault="00BD11E1" w:rsidP="001721E2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1B8C" w14:textId="11F3CB80" w:rsidR="001721E2" w:rsidRPr="00EA25F3" w:rsidRDefault="00683DCF" w:rsidP="001721E2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72ED" w14:textId="3B441DFE" w:rsidR="001721E2" w:rsidRPr="00EA25F3" w:rsidRDefault="001721E2" w:rsidP="001721E2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F1730C">
              <w:rPr>
                <w:rFonts w:ascii="Times New Roman" w:hAnsi="Times New Roman"/>
              </w:rPr>
              <w:t>55</w:t>
            </w:r>
          </w:p>
        </w:tc>
      </w:tr>
      <w:tr w:rsidR="001721E2" w:rsidRPr="00EA25F3" w14:paraId="071B41AE" w14:textId="77777777" w:rsidTr="00683DCF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19D3B" w14:textId="405BDF58" w:rsidR="001721E2" w:rsidRPr="00202EBE" w:rsidRDefault="001721E2" w:rsidP="00202EBE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202EBE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B1E1" w14:textId="1F9410C8" w:rsidR="001721E2" w:rsidRPr="00202EBE" w:rsidRDefault="001721E2" w:rsidP="00202EBE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02EBE">
              <w:rPr>
                <w:rFonts w:ascii="Times New Roman" w:hAnsi="Times New Roman"/>
              </w:rPr>
              <w:t>61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EF96" w14:textId="0E548C05" w:rsidR="001721E2" w:rsidRPr="00202EBE" w:rsidRDefault="001721E2" w:rsidP="00202EBE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02EBE">
              <w:rPr>
                <w:rFonts w:ascii="Times New Roman" w:hAnsi="Times New Roman"/>
              </w:rPr>
              <w:t>54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283C" w14:textId="5C8C5A9B" w:rsidR="001721E2" w:rsidRPr="00202EBE" w:rsidRDefault="001721E2" w:rsidP="00202EBE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02EBE">
              <w:rPr>
                <w:rFonts w:ascii="Times New Roman" w:hAnsi="Times New Roman"/>
              </w:rPr>
              <w:t>-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37FF" w14:textId="746E303A" w:rsidR="001721E2" w:rsidRPr="00202EBE" w:rsidRDefault="00683DCF" w:rsidP="00202EBE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264E" w14:textId="4206A340" w:rsidR="001721E2" w:rsidRPr="00202EBE" w:rsidRDefault="001721E2" w:rsidP="00202EBE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02EBE">
              <w:rPr>
                <w:rFonts w:ascii="Times New Roman" w:hAnsi="Times New Roman"/>
              </w:rPr>
              <w:t>-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2AC4" w14:textId="3B246F5B" w:rsidR="001721E2" w:rsidRPr="00202EBE" w:rsidRDefault="00683DCF" w:rsidP="00202EBE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5777" w14:textId="523D5D82" w:rsidR="001721E2" w:rsidRPr="00860476" w:rsidRDefault="00683DCF" w:rsidP="00202EBE">
            <w:pPr>
              <w:shd w:val="clear" w:color="auto" w:fill="FFFFFF" w:themeFill="background1"/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Cs/>
              </w:rPr>
              <w:t>57</w:t>
            </w:r>
          </w:p>
        </w:tc>
      </w:tr>
    </w:tbl>
    <w:p w14:paraId="403E7F84" w14:textId="77777777" w:rsidR="00EA25F3" w:rsidRPr="00D223F1" w:rsidRDefault="00EA25F3" w:rsidP="00192596">
      <w:pPr>
        <w:shd w:val="clear" w:color="auto" w:fill="FFFFFF" w:themeFill="background1"/>
        <w:spacing w:after="0" w:line="240" w:lineRule="auto"/>
        <w:ind w:right="14" w:firstLine="550"/>
        <w:contextualSpacing/>
        <w:jc w:val="both"/>
        <w:rPr>
          <w:rFonts w:ascii="Times New Roman" w:hAnsi="Times New Roman"/>
          <w:sz w:val="16"/>
          <w:szCs w:val="24"/>
        </w:rPr>
      </w:pPr>
    </w:p>
    <w:p w14:paraId="0A064359" w14:textId="7A905402" w:rsidR="005E7DCE" w:rsidRDefault="005E74AB" w:rsidP="005E7D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E7DCE">
        <w:rPr>
          <w:rFonts w:ascii="Times New Roman" w:hAnsi="Times New Roman"/>
          <w:b/>
          <w:bCs/>
          <w:sz w:val="24"/>
          <w:szCs w:val="24"/>
          <w:lang w:eastAsia="en-US"/>
        </w:rPr>
        <w:t>Контингент обучающихся</w:t>
      </w:r>
    </w:p>
    <w:p w14:paraId="7830FEDD" w14:textId="77777777" w:rsidR="005E7DCE" w:rsidRPr="005E74AB" w:rsidRDefault="005E7DCE" w:rsidP="005E7D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16"/>
          <w:szCs w:val="16"/>
          <w:lang w:eastAsia="en-US"/>
        </w:rPr>
      </w:pPr>
    </w:p>
    <w:p w14:paraId="69A8ECF0" w14:textId="5E401806" w:rsidR="005E7DCE" w:rsidRPr="00CB5D5E" w:rsidRDefault="005E7DCE" w:rsidP="005E7D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B5D5E">
        <w:rPr>
          <w:rFonts w:ascii="Times New Roman" w:hAnsi="Times New Roman"/>
          <w:sz w:val="24"/>
          <w:szCs w:val="24"/>
          <w:lang w:eastAsia="en-US"/>
        </w:rPr>
        <w:t>Чебоксарское музыкальное училище осуществляет мониторинг движени</w:t>
      </w:r>
      <w:r>
        <w:rPr>
          <w:rFonts w:ascii="Times New Roman" w:hAnsi="Times New Roman"/>
          <w:sz w:val="24"/>
          <w:szCs w:val="24"/>
          <w:lang w:eastAsia="en-US"/>
        </w:rPr>
        <w:t>я</w:t>
      </w:r>
      <w:r w:rsidRPr="00CB5D5E">
        <w:rPr>
          <w:rFonts w:ascii="Times New Roman" w:hAnsi="Times New Roman"/>
          <w:sz w:val="24"/>
          <w:szCs w:val="24"/>
          <w:lang w:eastAsia="en-US"/>
        </w:rPr>
        <w:t xml:space="preserve"> контингента обуча</w:t>
      </w:r>
      <w:r>
        <w:rPr>
          <w:rFonts w:ascii="Times New Roman" w:hAnsi="Times New Roman"/>
          <w:sz w:val="24"/>
          <w:szCs w:val="24"/>
          <w:lang w:eastAsia="en-US"/>
        </w:rPr>
        <w:t>ющихся</w:t>
      </w:r>
      <w:r w:rsidRPr="00CB5D5E">
        <w:rPr>
          <w:rFonts w:ascii="Times New Roman" w:hAnsi="Times New Roman"/>
          <w:sz w:val="24"/>
          <w:szCs w:val="24"/>
          <w:lang w:eastAsia="en-US"/>
        </w:rPr>
        <w:t xml:space="preserve"> в разрезе специальностей</w:t>
      </w:r>
    </w:p>
    <w:p w14:paraId="1096AFCC" w14:textId="77777777" w:rsidR="005E7DCE" w:rsidRPr="005F5B88" w:rsidRDefault="005E7DCE" w:rsidP="005E7DCE">
      <w:pPr>
        <w:spacing w:after="0" w:line="240" w:lineRule="auto"/>
        <w:rPr>
          <w:rFonts w:ascii="Times New Roman" w:hAnsi="Times New Roman"/>
          <w:b/>
          <w:sz w:val="14"/>
          <w:szCs w:val="24"/>
          <w:lang w:eastAsia="en-US"/>
        </w:rPr>
      </w:pPr>
    </w:p>
    <w:p w14:paraId="7FE2DB34" w14:textId="77777777" w:rsidR="005E7DCE" w:rsidRPr="00CB5D5E" w:rsidRDefault="005E7DCE" w:rsidP="005E7D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B5D5E">
        <w:rPr>
          <w:rFonts w:ascii="Times New Roman" w:hAnsi="Times New Roman"/>
          <w:b/>
          <w:sz w:val="24"/>
          <w:szCs w:val="24"/>
          <w:lang w:eastAsia="en-US"/>
        </w:rPr>
        <w:t>Состав студентов в разрезе специальностей по годам (в %)</w:t>
      </w:r>
    </w:p>
    <w:p w14:paraId="3D005FA3" w14:textId="77777777" w:rsidR="005E7DCE" w:rsidRPr="00342814" w:rsidRDefault="005E7DCE" w:rsidP="005E7DCE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  <w:lang w:eastAsia="en-US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049"/>
        <w:gridCol w:w="1049"/>
        <w:gridCol w:w="1049"/>
        <w:gridCol w:w="1049"/>
        <w:gridCol w:w="1049"/>
      </w:tblGrid>
      <w:tr w:rsidR="005E7DCE" w:rsidRPr="00683DCF" w14:paraId="2789C77B" w14:textId="77777777" w:rsidTr="005E7DCE">
        <w:tc>
          <w:tcPr>
            <w:tcW w:w="3573" w:type="dxa"/>
            <w:vAlign w:val="center"/>
          </w:tcPr>
          <w:p w14:paraId="5261D2E5" w14:textId="77777777" w:rsidR="005E7DCE" w:rsidRPr="00683DCF" w:rsidRDefault="005E7DCE" w:rsidP="005E7DCE">
            <w:pPr>
              <w:spacing w:after="0" w:line="240" w:lineRule="auto"/>
              <w:ind w:firstLine="54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83DC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Специальность</w:t>
            </w:r>
          </w:p>
        </w:tc>
        <w:tc>
          <w:tcPr>
            <w:tcW w:w="1049" w:type="dxa"/>
          </w:tcPr>
          <w:p w14:paraId="47C2B33B" w14:textId="7EFA1F65" w:rsidR="005E7DCE" w:rsidRPr="00683DCF" w:rsidRDefault="005E7DCE" w:rsidP="005E7DCE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3DCF">
              <w:rPr>
                <w:rFonts w:ascii="Times New Roman" w:hAnsi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1049" w:type="dxa"/>
          </w:tcPr>
          <w:p w14:paraId="1362C550" w14:textId="5C934F7D" w:rsidR="005E7DCE" w:rsidRPr="00683DCF" w:rsidRDefault="005E7DCE" w:rsidP="005E7DCE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3DCF">
              <w:rPr>
                <w:rFonts w:ascii="Times New Roman" w:hAnsi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1049" w:type="dxa"/>
          </w:tcPr>
          <w:p w14:paraId="4F385099" w14:textId="1A5D5A89" w:rsidR="005E7DCE" w:rsidRPr="00683DCF" w:rsidRDefault="005E7DCE" w:rsidP="005E7DCE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3DCF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049" w:type="dxa"/>
          </w:tcPr>
          <w:p w14:paraId="3E78E2D0" w14:textId="0A66F15F" w:rsidR="005E7DCE" w:rsidRPr="00683DCF" w:rsidRDefault="005E7DCE" w:rsidP="005E7DCE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3DCF">
              <w:rPr>
                <w:rFonts w:ascii="Times New Roman" w:hAnsi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1049" w:type="dxa"/>
          </w:tcPr>
          <w:p w14:paraId="0DE47D80" w14:textId="04C01F50" w:rsidR="005E7DCE" w:rsidRPr="00683DCF" w:rsidRDefault="005E7DCE" w:rsidP="005E7DCE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3DCF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</w:tr>
      <w:tr w:rsidR="005E7DCE" w:rsidRPr="00683DCF" w14:paraId="789E550C" w14:textId="77777777" w:rsidTr="005E7DCE">
        <w:tc>
          <w:tcPr>
            <w:tcW w:w="3573" w:type="dxa"/>
          </w:tcPr>
          <w:p w14:paraId="3DA98312" w14:textId="36EA43E7" w:rsidR="005E7DCE" w:rsidRPr="00683DCF" w:rsidRDefault="005E7DCE" w:rsidP="00DB1B02">
            <w:pPr>
              <w:spacing w:after="0" w:line="240" w:lineRule="auto"/>
              <w:ind w:firstLine="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83DCF">
              <w:rPr>
                <w:rFonts w:ascii="Times New Roman" w:hAnsi="Times New Roman"/>
                <w:sz w:val="20"/>
                <w:szCs w:val="20"/>
                <w:lang w:eastAsia="en-US"/>
              </w:rPr>
              <w:t>Среднесписочный состав студентов</w:t>
            </w:r>
            <w:r w:rsidR="00B10207" w:rsidRPr="00683DC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чел. </w:t>
            </w:r>
            <w:r w:rsidRPr="00683DC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(100%)</w:t>
            </w:r>
          </w:p>
        </w:tc>
        <w:tc>
          <w:tcPr>
            <w:tcW w:w="1049" w:type="dxa"/>
          </w:tcPr>
          <w:p w14:paraId="2B161C09" w14:textId="1721D5BB" w:rsidR="005E7DCE" w:rsidRPr="00683DCF" w:rsidRDefault="005E7DCE" w:rsidP="005E74AB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3DCF">
              <w:rPr>
                <w:rFonts w:ascii="Times New Roman" w:hAnsi="Times New Roman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049" w:type="dxa"/>
          </w:tcPr>
          <w:p w14:paraId="0A3E5E96" w14:textId="081119BD" w:rsidR="005E7DCE" w:rsidRPr="00683DCF" w:rsidRDefault="005E7DCE" w:rsidP="005E74AB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3DCF">
              <w:rPr>
                <w:rFonts w:ascii="Times New Roman" w:hAnsi="Times New Roman"/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1049" w:type="dxa"/>
          </w:tcPr>
          <w:p w14:paraId="15BF67C0" w14:textId="0F832330" w:rsidR="005E7DCE" w:rsidRPr="00683DCF" w:rsidRDefault="005E7DCE" w:rsidP="005E74AB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3DCF">
              <w:rPr>
                <w:rFonts w:ascii="Times New Roman" w:hAnsi="Times New Roman"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1049" w:type="dxa"/>
          </w:tcPr>
          <w:p w14:paraId="6AFC009F" w14:textId="2C9F154D" w:rsidR="005E7DCE" w:rsidRPr="00683DCF" w:rsidRDefault="005E7DCE" w:rsidP="005E74AB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3DCF">
              <w:rPr>
                <w:rFonts w:ascii="Times New Roman" w:hAnsi="Times New Roman"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1049" w:type="dxa"/>
          </w:tcPr>
          <w:p w14:paraId="60B0C5BA" w14:textId="62016B18" w:rsidR="005E7DCE" w:rsidRPr="00683DCF" w:rsidRDefault="005E7DCE" w:rsidP="005E74AB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3DCF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  <w:r w:rsidR="005C4629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5E7DCE" w:rsidRPr="00683DCF" w14:paraId="708E8E06" w14:textId="77777777" w:rsidTr="005E7DCE">
        <w:tc>
          <w:tcPr>
            <w:tcW w:w="3573" w:type="dxa"/>
          </w:tcPr>
          <w:p w14:paraId="23424541" w14:textId="01201EEC" w:rsidR="005E7DCE" w:rsidRPr="00683DCF" w:rsidRDefault="005E7DCE" w:rsidP="00DB1B02">
            <w:pPr>
              <w:spacing w:after="0" w:line="240" w:lineRule="auto"/>
              <w:ind w:firstLine="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83DCF">
              <w:rPr>
                <w:rFonts w:ascii="Times New Roman" w:hAnsi="Times New Roman"/>
                <w:sz w:val="20"/>
                <w:szCs w:val="20"/>
                <w:lang w:eastAsia="en-US"/>
              </w:rPr>
              <w:t>Музыкальное искусство эстрады (по видам)</w:t>
            </w:r>
          </w:p>
        </w:tc>
        <w:tc>
          <w:tcPr>
            <w:tcW w:w="1049" w:type="dxa"/>
          </w:tcPr>
          <w:p w14:paraId="40678310" w14:textId="484EFBDC" w:rsidR="005E7DCE" w:rsidRPr="00683DCF" w:rsidRDefault="005E7DCE" w:rsidP="005E74AB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3DCF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49" w:type="dxa"/>
          </w:tcPr>
          <w:p w14:paraId="5E1BDC58" w14:textId="1920F345" w:rsidR="005E7DCE" w:rsidRPr="00683DCF" w:rsidRDefault="005E7DCE" w:rsidP="005E74AB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3DCF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49" w:type="dxa"/>
          </w:tcPr>
          <w:p w14:paraId="6DE10C82" w14:textId="20216853" w:rsidR="005E7DCE" w:rsidRPr="00683DCF" w:rsidRDefault="005E7DCE" w:rsidP="005E74AB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3D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49" w:type="dxa"/>
          </w:tcPr>
          <w:p w14:paraId="6DA9D0AF" w14:textId="3CABEBDA" w:rsidR="005E7DCE" w:rsidRPr="00683DCF" w:rsidRDefault="005E7DCE" w:rsidP="005E74AB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3DC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26B7B459" w14:textId="1C907534" w:rsidR="005E7DCE" w:rsidRPr="00683DCF" w:rsidRDefault="005E7DCE" w:rsidP="005E74AB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3DCF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</w:tr>
      <w:tr w:rsidR="005E7DCE" w:rsidRPr="00683DCF" w14:paraId="21359C28" w14:textId="77777777" w:rsidTr="005E7DCE">
        <w:tc>
          <w:tcPr>
            <w:tcW w:w="3573" w:type="dxa"/>
          </w:tcPr>
          <w:p w14:paraId="48CD293E" w14:textId="33EF4766" w:rsidR="005E7DCE" w:rsidRPr="00683DCF" w:rsidRDefault="005E7DCE" w:rsidP="00DB1B02">
            <w:pPr>
              <w:spacing w:after="0" w:line="240" w:lineRule="auto"/>
              <w:ind w:firstLine="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83DCF">
              <w:rPr>
                <w:rFonts w:ascii="Times New Roman" w:hAnsi="Times New Roman"/>
                <w:sz w:val="20"/>
                <w:szCs w:val="20"/>
                <w:lang w:eastAsia="en-US"/>
              </w:rPr>
              <w:t>Инструментальное исполнительство (по видам инструментов)</w:t>
            </w:r>
          </w:p>
        </w:tc>
        <w:tc>
          <w:tcPr>
            <w:tcW w:w="1049" w:type="dxa"/>
          </w:tcPr>
          <w:p w14:paraId="01B41E7F" w14:textId="7D92E280" w:rsidR="005E7DCE" w:rsidRPr="00683DCF" w:rsidRDefault="005E7DCE" w:rsidP="005E74AB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3DCF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049" w:type="dxa"/>
          </w:tcPr>
          <w:p w14:paraId="7602A1FC" w14:textId="07084F86" w:rsidR="005E7DCE" w:rsidRPr="00683DCF" w:rsidRDefault="005E7DCE" w:rsidP="005E74AB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3DC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049" w:type="dxa"/>
          </w:tcPr>
          <w:p w14:paraId="5E0D3510" w14:textId="64DF8771" w:rsidR="005E7DCE" w:rsidRPr="00683DCF" w:rsidRDefault="005E7DCE" w:rsidP="005E74AB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3DC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49" w:type="dxa"/>
          </w:tcPr>
          <w:p w14:paraId="3BB9829A" w14:textId="6E5BE9FE" w:rsidR="005E7DCE" w:rsidRPr="00683DCF" w:rsidRDefault="005E7DCE" w:rsidP="005E74AB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3DC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49" w:type="dxa"/>
          </w:tcPr>
          <w:p w14:paraId="56D414FA" w14:textId="659D44B5" w:rsidR="005E7DCE" w:rsidRPr="00683DCF" w:rsidRDefault="005E7DCE" w:rsidP="005E74AB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3DCF"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</w:p>
        </w:tc>
      </w:tr>
      <w:tr w:rsidR="005E7DCE" w:rsidRPr="00683DCF" w14:paraId="09DD896A" w14:textId="77777777" w:rsidTr="005E7DCE">
        <w:tc>
          <w:tcPr>
            <w:tcW w:w="3573" w:type="dxa"/>
          </w:tcPr>
          <w:p w14:paraId="53D51294" w14:textId="1A1E8FFC" w:rsidR="005E7DCE" w:rsidRPr="00683DCF" w:rsidRDefault="005E7DCE" w:rsidP="00DB1B02">
            <w:pPr>
              <w:spacing w:after="0" w:line="240" w:lineRule="auto"/>
              <w:ind w:firstLine="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83DCF">
              <w:rPr>
                <w:rFonts w:ascii="Times New Roman" w:hAnsi="Times New Roman"/>
                <w:sz w:val="20"/>
                <w:szCs w:val="20"/>
                <w:lang w:eastAsia="en-US"/>
              </w:rPr>
              <w:t>Вокальное искусство</w:t>
            </w:r>
          </w:p>
        </w:tc>
        <w:tc>
          <w:tcPr>
            <w:tcW w:w="1049" w:type="dxa"/>
          </w:tcPr>
          <w:p w14:paraId="30369E7E" w14:textId="21867590" w:rsidR="005E7DCE" w:rsidRPr="00683DCF" w:rsidRDefault="005E7DCE" w:rsidP="005E74AB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3DCF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49" w:type="dxa"/>
          </w:tcPr>
          <w:p w14:paraId="3A6B22BD" w14:textId="3E58E5F0" w:rsidR="005E7DCE" w:rsidRPr="00683DCF" w:rsidRDefault="005E7DCE" w:rsidP="005E74AB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3DCF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49" w:type="dxa"/>
          </w:tcPr>
          <w:p w14:paraId="3B2073C5" w14:textId="7379ECBE" w:rsidR="005E7DCE" w:rsidRPr="00683DCF" w:rsidRDefault="005E7DCE" w:rsidP="005E74AB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3DC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49" w:type="dxa"/>
          </w:tcPr>
          <w:p w14:paraId="67060E80" w14:textId="277C3CF2" w:rsidR="005E7DCE" w:rsidRPr="00683DCF" w:rsidRDefault="005E7DCE" w:rsidP="005E74AB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3DC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49" w:type="dxa"/>
          </w:tcPr>
          <w:p w14:paraId="6E673EB5" w14:textId="3C6F28F5" w:rsidR="005E7DCE" w:rsidRPr="00683DCF" w:rsidRDefault="005E7DCE" w:rsidP="005E74AB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3DC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5E7DCE" w:rsidRPr="00683DCF" w14:paraId="7C640728" w14:textId="77777777" w:rsidTr="005E7DCE">
        <w:tc>
          <w:tcPr>
            <w:tcW w:w="3573" w:type="dxa"/>
          </w:tcPr>
          <w:p w14:paraId="2C568566" w14:textId="684A829D" w:rsidR="005E7DCE" w:rsidRPr="00683DCF" w:rsidRDefault="005E7DCE" w:rsidP="00DB1B02">
            <w:pPr>
              <w:spacing w:after="0" w:line="240" w:lineRule="auto"/>
              <w:ind w:firstLine="6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83DCF">
              <w:rPr>
                <w:rFonts w:ascii="Times New Roman" w:hAnsi="Times New Roman"/>
                <w:sz w:val="20"/>
                <w:szCs w:val="20"/>
                <w:lang w:eastAsia="en-US"/>
              </w:rPr>
              <w:t>Хоровое дирижирование</w:t>
            </w:r>
          </w:p>
        </w:tc>
        <w:tc>
          <w:tcPr>
            <w:tcW w:w="1049" w:type="dxa"/>
          </w:tcPr>
          <w:p w14:paraId="0E48588C" w14:textId="0D81B747" w:rsidR="005E7DCE" w:rsidRPr="00683DCF" w:rsidRDefault="005E7DCE" w:rsidP="005E74AB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3DCF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49" w:type="dxa"/>
          </w:tcPr>
          <w:p w14:paraId="0879B912" w14:textId="4460C408" w:rsidR="005E7DCE" w:rsidRPr="00683DCF" w:rsidRDefault="005E7DCE" w:rsidP="005E74AB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3DCF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49" w:type="dxa"/>
          </w:tcPr>
          <w:p w14:paraId="40BDA295" w14:textId="4F4D4B4F" w:rsidR="005E7DCE" w:rsidRPr="00683DCF" w:rsidRDefault="005E7DCE" w:rsidP="005E74AB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3DC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46130D10" w14:textId="634EFED2" w:rsidR="005E7DCE" w:rsidRPr="00683DCF" w:rsidRDefault="005E7DCE" w:rsidP="005E74AB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3D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49" w:type="dxa"/>
          </w:tcPr>
          <w:p w14:paraId="63E8FDF8" w14:textId="31DD9E2E" w:rsidR="005E7DCE" w:rsidRPr="00683DCF" w:rsidRDefault="005E7DCE" w:rsidP="005E74AB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3DCF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5E7DCE" w:rsidRPr="00683DCF" w14:paraId="1897B172" w14:textId="77777777" w:rsidTr="005E7DCE">
        <w:tc>
          <w:tcPr>
            <w:tcW w:w="3573" w:type="dxa"/>
          </w:tcPr>
          <w:p w14:paraId="6BB6935F" w14:textId="6ABC38A5" w:rsidR="005E7DCE" w:rsidRPr="00683DCF" w:rsidRDefault="005E7DCE" w:rsidP="00DB1B02">
            <w:pPr>
              <w:spacing w:after="0" w:line="240" w:lineRule="auto"/>
              <w:ind w:firstLine="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3DCF">
              <w:rPr>
                <w:rFonts w:ascii="Times New Roman" w:hAnsi="Times New Roman"/>
                <w:sz w:val="20"/>
                <w:szCs w:val="20"/>
                <w:lang w:eastAsia="en-US"/>
              </w:rPr>
              <w:t>Сольное и хоровое народное пение</w:t>
            </w:r>
          </w:p>
        </w:tc>
        <w:tc>
          <w:tcPr>
            <w:tcW w:w="1049" w:type="dxa"/>
          </w:tcPr>
          <w:p w14:paraId="69234C0D" w14:textId="54C44560" w:rsidR="005E7DCE" w:rsidRPr="00683DCF" w:rsidRDefault="005E74AB" w:rsidP="005E74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3DC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r w:rsidR="005E7DCE" w:rsidRPr="00683DCF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49" w:type="dxa"/>
          </w:tcPr>
          <w:p w14:paraId="0A296F89" w14:textId="6F1A15FC" w:rsidR="005E7DCE" w:rsidRPr="00683DCF" w:rsidRDefault="005E74AB" w:rsidP="005E74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3DC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r w:rsidR="005E7DCE" w:rsidRPr="00683DCF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49" w:type="dxa"/>
          </w:tcPr>
          <w:p w14:paraId="72A881F4" w14:textId="2DA78A27" w:rsidR="005E7DCE" w:rsidRPr="00683DCF" w:rsidRDefault="005E74AB" w:rsidP="005E74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3DC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E7DCE" w:rsidRPr="00683DC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458E6DC5" w14:textId="31EB795D" w:rsidR="005E7DCE" w:rsidRPr="00683DCF" w:rsidRDefault="005E74AB" w:rsidP="005E74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3DC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E7DCE" w:rsidRPr="00683DC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49" w:type="dxa"/>
          </w:tcPr>
          <w:p w14:paraId="56408D9C" w14:textId="3CDEC977" w:rsidR="005E7DCE" w:rsidRPr="00683DCF" w:rsidRDefault="005E74AB" w:rsidP="005E74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83DC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 </w:t>
            </w:r>
            <w:r w:rsidR="005E7DCE" w:rsidRPr="00683DC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18</w:t>
            </w:r>
          </w:p>
        </w:tc>
      </w:tr>
      <w:tr w:rsidR="005E7DCE" w:rsidRPr="00683DCF" w14:paraId="32F75063" w14:textId="77777777" w:rsidTr="005E7DCE">
        <w:tc>
          <w:tcPr>
            <w:tcW w:w="3573" w:type="dxa"/>
          </w:tcPr>
          <w:p w14:paraId="0E7F2062" w14:textId="423E829C" w:rsidR="005E7DCE" w:rsidRPr="00683DCF" w:rsidRDefault="005E7DCE" w:rsidP="00DB1B02">
            <w:pPr>
              <w:widowControl w:val="0"/>
              <w:suppressAutoHyphens/>
              <w:snapToGrid w:val="0"/>
              <w:spacing w:after="0" w:line="240" w:lineRule="auto"/>
              <w:ind w:firstLine="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3DCF">
              <w:rPr>
                <w:rFonts w:ascii="Times New Roman" w:hAnsi="Times New Roman"/>
                <w:sz w:val="20"/>
                <w:szCs w:val="20"/>
                <w:lang w:eastAsia="en-US"/>
              </w:rPr>
              <w:t>Теория музыки</w:t>
            </w:r>
          </w:p>
        </w:tc>
        <w:tc>
          <w:tcPr>
            <w:tcW w:w="1049" w:type="dxa"/>
          </w:tcPr>
          <w:p w14:paraId="57A89951" w14:textId="73256A78" w:rsidR="005E7DCE" w:rsidRPr="00683DCF" w:rsidRDefault="005E7DCE" w:rsidP="005E74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3DCF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49" w:type="dxa"/>
          </w:tcPr>
          <w:p w14:paraId="7A0EA465" w14:textId="7D726897" w:rsidR="005E7DCE" w:rsidRPr="00683DCF" w:rsidRDefault="005E7DCE" w:rsidP="005E74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3DCF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49" w:type="dxa"/>
          </w:tcPr>
          <w:p w14:paraId="1EC5AD15" w14:textId="29235162" w:rsidR="005E7DCE" w:rsidRPr="00683DCF" w:rsidRDefault="005E7DCE" w:rsidP="005E74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3D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9" w:type="dxa"/>
          </w:tcPr>
          <w:p w14:paraId="208DB1CF" w14:textId="4AF5DF10" w:rsidR="005E7DCE" w:rsidRPr="00683DCF" w:rsidRDefault="005E7DCE" w:rsidP="005E74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83D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9" w:type="dxa"/>
          </w:tcPr>
          <w:p w14:paraId="3E0A0B65" w14:textId="5A2AD43E" w:rsidR="005E7DCE" w:rsidRPr="00683DCF" w:rsidRDefault="005E7DCE" w:rsidP="005E74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83DC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</w:tbl>
    <w:p w14:paraId="12710E3E" w14:textId="77777777" w:rsidR="005E7DCE" w:rsidRDefault="005E7DCE" w:rsidP="005D79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CB3070D" w14:textId="199586A8" w:rsidR="00B10207" w:rsidRPr="00CB5D5E" w:rsidRDefault="00B10207" w:rsidP="00B10207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B5D5E">
        <w:rPr>
          <w:rFonts w:ascii="Times New Roman" w:hAnsi="Times New Roman"/>
          <w:b/>
          <w:sz w:val="24"/>
          <w:szCs w:val="24"/>
          <w:lang w:eastAsia="en-US"/>
        </w:rPr>
        <w:t>Информация о численности студентов по районам и городам по годам</w:t>
      </w:r>
      <w:r w:rsidR="00B131D6">
        <w:rPr>
          <w:rFonts w:ascii="Times New Roman" w:hAnsi="Times New Roman"/>
          <w:b/>
          <w:sz w:val="24"/>
          <w:szCs w:val="24"/>
          <w:lang w:eastAsia="en-US"/>
        </w:rPr>
        <w:t>,</w:t>
      </w:r>
      <w:r w:rsidRPr="00CB5D5E">
        <w:rPr>
          <w:rFonts w:ascii="Times New Roman" w:hAnsi="Times New Roman"/>
          <w:b/>
          <w:sz w:val="24"/>
          <w:szCs w:val="24"/>
          <w:lang w:eastAsia="en-US"/>
        </w:rPr>
        <w:t xml:space="preserve"> %</w:t>
      </w:r>
    </w:p>
    <w:p w14:paraId="3B22607B" w14:textId="77777777" w:rsidR="00B10207" w:rsidRPr="00342814" w:rsidRDefault="00B10207" w:rsidP="00B10207">
      <w:pPr>
        <w:spacing w:after="0" w:line="240" w:lineRule="auto"/>
        <w:ind w:firstLine="540"/>
        <w:jc w:val="both"/>
        <w:rPr>
          <w:rFonts w:ascii="Times New Roman" w:hAnsi="Times New Roman"/>
          <w:b/>
          <w:sz w:val="12"/>
          <w:szCs w:val="24"/>
          <w:lang w:eastAsia="en-US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049"/>
        <w:gridCol w:w="1049"/>
        <w:gridCol w:w="1049"/>
        <w:gridCol w:w="1049"/>
        <w:gridCol w:w="1049"/>
      </w:tblGrid>
      <w:tr w:rsidR="00B131D6" w:rsidRPr="00683DCF" w14:paraId="4CC427EE" w14:textId="49C5C335" w:rsidTr="0026247F">
        <w:tc>
          <w:tcPr>
            <w:tcW w:w="3573" w:type="dxa"/>
          </w:tcPr>
          <w:p w14:paraId="30DC1199" w14:textId="77777777" w:rsidR="00B131D6" w:rsidRPr="00683DCF" w:rsidRDefault="00B131D6" w:rsidP="00B10207">
            <w:pPr>
              <w:pStyle w:val="5"/>
              <w:rPr>
                <w:szCs w:val="22"/>
                <w:lang w:eastAsia="en-US"/>
              </w:rPr>
            </w:pPr>
            <w:r w:rsidRPr="00683DCF">
              <w:rPr>
                <w:szCs w:val="22"/>
                <w:lang w:eastAsia="en-US"/>
              </w:rPr>
              <w:t>Территориальная единица</w:t>
            </w:r>
          </w:p>
        </w:tc>
        <w:tc>
          <w:tcPr>
            <w:tcW w:w="1049" w:type="dxa"/>
          </w:tcPr>
          <w:p w14:paraId="7EF56D86" w14:textId="774DB2E2" w:rsidR="00B131D6" w:rsidRPr="00683DCF" w:rsidRDefault="00B131D6" w:rsidP="00B10207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83DCF">
              <w:rPr>
                <w:rFonts w:ascii="Times New Roman" w:hAnsi="Times New Roman"/>
                <w:b/>
                <w:lang w:eastAsia="en-US"/>
              </w:rPr>
              <w:t>2020</w:t>
            </w:r>
          </w:p>
        </w:tc>
        <w:tc>
          <w:tcPr>
            <w:tcW w:w="1049" w:type="dxa"/>
          </w:tcPr>
          <w:p w14:paraId="2877A93D" w14:textId="7AD49171" w:rsidR="00B131D6" w:rsidRPr="00683DCF" w:rsidRDefault="00B131D6" w:rsidP="00B10207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83DCF">
              <w:rPr>
                <w:rFonts w:ascii="Times New Roman" w:hAnsi="Times New Roman"/>
                <w:b/>
                <w:lang w:eastAsia="en-US"/>
              </w:rPr>
              <w:t>2021</w:t>
            </w:r>
          </w:p>
        </w:tc>
        <w:tc>
          <w:tcPr>
            <w:tcW w:w="1049" w:type="dxa"/>
          </w:tcPr>
          <w:p w14:paraId="11A450DF" w14:textId="47DC9A4E" w:rsidR="00B131D6" w:rsidRPr="00683DCF" w:rsidRDefault="00B131D6" w:rsidP="00B10207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83DCF">
              <w:rPr>
                <w:rFonts w:ascii="Times New Roman" w:hAnsi="Times New Roman"/>
                <w:b/>
                <w:lang w:eastAsia="en-US"/>
              </w:rPr>
              <w:t xml:space="preserve">2022 </w:t>
            </w:r>
          </w:p>
        </w:tc>
        <w:tc>
          <w:tcPr>
            <w:tcW w:w="1049" w:type="dxa"/>
          </w:tcPr>
          <w:p w14:paraId="67BF27F7" w14:textId="75187EB8" w:rsidR="00B131D6" w:rsidRPr="00683DCF" w:rsidRDefault="00B131D6" w:rsidP="00B10207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83DCF">
              <w:rPr>
                <w:rFonts w:ascii="Times New Roman" w:hAnsi="Times New Roman"/>
                <w:b/>
                <w:lang w:eastAsia="en-US"/>
              </w:rPr>
              <w:t xml:space="preserve">2023 </w:t>
            </w:r>
          </w:p>
        </w:tc>
        <w:tc>
          <w:tcPr>
            <w:tcW w:w="1049" w:type="dxa"/>
          </w:tcPr>
          <w:p w14:paraId="059BD5EE" w14:textId="4EBEEDD4" w:rsidR="00B131D6" w:rsidRPr="00683DCF" w:rsidRDefault="00B131D6" w:rsidP="00B10207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83DCF">
              <w:rPr>
                <w:rFonts w:ascii="Times New Roman" w:hAnsi="Times New Roman"/>
                <w:b/>
                <w:lang w:eastAsia="en-US"/>
              </w:rPr>
              <w:t>2024</w:t>
            </w:r>
          </w:p>
        </w:tc>
      </w:tr>
      <w:tr w:rsidR="00B131D6" w:rsidRPr="00683DCF" w14:paraId="081A7CCC" w14:textId="70C6D25B" w:rsidTr="0026247F">
        <w:tc>
          <w:tcPr>
            <w:tcW w:w="3573" w:type="dxa"/>
          </w:tcPr>
          <w:p w14:paraId="1C3CA291" w14:textId="77777777" w:rsidR="00B131D6" w:rsidRPr="00683DCF" w:rsidRDefault="00B131D6" w:rsidP="00B10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eastAsia="en-US"/>
              </w:rPr>
            </w:pPr>
            <w:r w:rsidRPr="00683DCF">
              <w:rPr>
                <w:rFonts w:ascii="Times New Roman" w:hAnsi="Times New Roman"/>
                <w:lang w:eastAsia="en-US"/>
              </w:rPr>
              <w:t xml:space="preserve">Районы Чувашской Республики </w:t>
            </w:r>
          </w:p>
        </w:tc>
        <w:tc>
          <w:tcPr>
            <w:tcW w:w="1049" w:type="dxa"/>
          </w:tcPr>
          <w:p w14:paraId="16975989" w14:textId="47C2579F" w:rsidR="00B131D6" w:rsidRPr="00683DCF" w:rsidRDefault="00B131D6" w:rsidP="00B10207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lang w:eastAsia="en-US"/>
              </w:rPr>
            </w:pPr>
            <w:r w:rsidRPr="00683DCF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1049" w:type="dxa"/>
          </w:tcPr>
          <w:p w14:paraId="47528A67" w14:textId="05A8557E" w:rsidR="00B131D6" w:rsidRPr="00683DCF" w:rsidRDefault="00B131D6" w:rsidP="00B10207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lang w:eastAsia="en-US"/>
              </w:rPr>
            </w:pPr>
            <w:r w:rsidRPr="00683DCF"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1049" w:type="dxa"/>
          </w:tcPr>
          <w:p w14:paraId="44945CA5" w14:textId="25E47760" w:rsidR="00B131D6" w:rsidRPr="00683DCF" w:rsidRDefault="00B131D6" w:rsidP="00B10207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lang w:eastAsia="en-US"/>
              </w:rPr>
            </w:pPr>
            <w:r w:rsidRPr="00683DCF">
              <w:rPr>
                <w:rFonts w:ascii="Times New Roman" w:hAnsi="Times New Roman"/>
                <w:lang w:eastAsia="en-US"/>
              </w:rPr>
              <w:t>37,5</w:t>
            </w:r>
          </w:p>
        </w:tc>
        <w:tc>
          <w:tcPr>
            <w:tcW w:w="1049" w:type="dxa"/>
          </w:tcPr>
          <w:p w14:paraId="0AB30DDF" w14:textId="48C464FB" w:rsidR="00B131D6" w:rsidRPr="00683DCF" w:rsidRDefault="00B131D6" w:rsidP="00B10207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lang w:eastAsia="en-US"/>
              </w:rPr>
            </w:pPr>
            <w:r w:rsidRPr="00683DCF"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1049" w:type="dxa"/>
          </w:tcPr>
          <w:p w14:paraId="5D3544A1" w14:textId="36F72FE0" w:rsidR="00B131D6" w:rsidRPr="00683DCF" w:rsidRDefault="00B131D6" w:rsidP="00B10207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lang w:eastAsia="en-US"/>
              </w:rPr>
            </w:pPr>
            <w:r w:rsidRPr="00683DCF">
              <w:rPr>
                <w:rFonts w:ascii="Times New Roman" w:hAnsi="Times New Roman"/>
                <w:lang w:eastAsia="en-US"/>
              </w:rPr>
              <w:t>38</w:t>
            </w:r>
          </w:p>
        </w:tc>
      </w:tr>
      <w:tr w:rsidR="00B131D6" w:rsidRPr="00683DCF" w14:paraId="73D74691" w14:textId="68BF503E" w:rsidTr="0026247F">
        <w:tc>
          <w:tcPr>
            <w:tcW w:w="3573" w:type="dxa"/>
          </w:tcPr>
          <w:p w14:paraId="7B32625E" w14:textId="17A86072" w:rsidR="00B131D6" w:rsidRPr="00683DCF" w:rsidRDefault="00B131D6" w:rsidP="00B10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eastAsia="en-US"/>
              </w:rPr>
            </w:pPr>
            <w:r w:rsidRPr="00683DCF">
              <w:rPr>
                <w:rFonts w:ascii="Times New Roman" w:hAnsi="Times New Roman"/>
                <w:lang w:eastAsia="en-US"/>
              </w:rPr>
              <w:t>г. Чебоксары, Новочебоксарск</w:t>
            </w:r>
          </w:p>
        </w:tc>
        <w:tc>
          <w:tcPr>
            <w:tcW w:w="1049" w:type="dxa"/>
          </w:tcPr>
          <w:p w14:paraId="1D23CC5A" w14:textId="3162D97C" w:rsidR="00B131D6" w:rsidRPr="00683DCF" w:rsidRDefault="00B131D6" w:rsidP="00B10207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lang w:eastAsia="en-US"/>
              </w:rPr>
            </w:pPr>
            <w:r w:rsidRPr="00683DCF">
              <w:rPr>
                <w:rFonts w:ascii="Times New Roman" w:hAnsi="Times New Roman"/>
                <w:lang w:eastAsia="en-US"/>
              </w:rPr>
              <w:t>53</w:t>
            </w:r>
          </w:p>
        </w:tc>
        <w:tc>
          <w:tcPr>
            <w:tcW w:w="1049" w:type="dxa"/>
          </w:tcPr>
          <w:p w14:paraId="016360A1" w14:textId="383E3DE4" w:rsidR="00B131D6" w:rsidRPr="00683DCF" w:rsidRDefault="00B131D6" w:rsidP="00B10207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lang w:eastAsia="en-US"/>
              </w:rPr>
            </w:pPr>
            <w:r w:rsidRPr="00683DCF"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1049" w:type="dxa"/>
          </w:tcPr>
          <w:p w14:paraId="5C7EC259" w14:textId="46D9377C" w:rsidR="00B131D6" w:rsidRPr="00683DCF" w:rsidRDefault="00B131D6" w:rsidP="00B10207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lang w:eastAsia="en-US"/>
              </w:rPr>
            </w:pPr>
            <w:r w:rsidRPr="00683DCF">
              <w:rPr>
                <w:rFonts w:ascii="Times New Roman" w:hAnsi="Times New Roman"/>
                <w:lang w:eastAsia="en-US"/>
              </w:rPr>
              <w:t>56,5</w:t>
            </w:r>
          </w:p>
        </w:tc>
        <w:tc>
          <w:tcPr>
            <w:tcW w:w="1049" w:type="dxa"/>
          </w:tcPr>
          <w:p w14:paraId="05F2C394" w14:textId="163259DB" w:rsidR="00B131D6" w:rsidRPr="00683DCF" w:rsidRDefault="00B131D6" w:rsidP="00B10207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lang w:eastAsia="en-US"/>
              </w:rPr>
            </w:pPr>
            <w:r w:rsidRPr="00683DCF">
              <w:rPr>
                <w:rFonts w:ascii="Times New Roman" w:hAnsi="Times New Roman"/>
                <w:lang w:eastAsia="en-US"/>
              </w:rPr>
              <w:t>55</w:t>
            </w:r>
          </w:p>
        </w:tc>
        <w:tc>
          <w:tcPr>
            <w:tcW w:w="1049" w:type="dxa"/>
          </w:tcPr>
          <w:p w14:paraId="56F49C32" w14:textId="15F9B163" w:rsidR="00B131D6" w:rsidRPr="00683DCF" w:rsidRDefault="00B131D6" w:rsidP="00B10207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lang w:eastAsia="en-US"/>
              </w:rPr>
            </w:pPr>
            <w:r w:rsidRPr="00683DCF">
              <w:rPr>
                <w:rFonts w:ascii="Times New Roman" w:hAnsi="Times New Roman"/>
                <w:lang w:eastAsia="en-US"/>
              </w:rPr>
              <w:t>56</w:t>
            </w:r>
          </w:p>
        </w:tc>
      </w:tr>
      <w:tr w:rsidR="00B131D6" w:rsidRPr="00683DCF" w14:paraId="090EC554" w14:textId="6BF3D537" w:rsidTr="0026247F">
        <w:tc>
          <w:tcPr>
            <w:tcW w:w="3573" w:type="dxa"/>
          </w:tcPr>
          <w:p w14:paraId="24BB25CF" w14:textId="77777777" w:rsidR="00B131D6" w:rsidRPr="00683DCF" w:rsidRDefault="00B131D6" w:rsidP="00B10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eastAsia="en-US"/>
              </w:rPr>
            </w:pPr>
            <w:r w:rsidRPr="00683DCF">
              <w:rPr>
                <w:rFonts w:ascii="Times New Roman" w:hAnsi="Times New Roman"/>
                <w:lang w:eastAsia="en-US"/>
              </w:rPr>
              <w:t xml:space="preserve">Районы и города других субъектов РФ </w:t>
            </w:r>
          </w:p>
        </w:tc>
        <w:tc>
          <w:tcPr>
            <w:tcW w:w="1049" w:type="dxa"/>
          </w:tcPr>
          <w:p w14:paraId="04C8AA93" w14:textId="24ADD6D0" w:rsidR="00B131D6" w:rsidRPr="00683DCF" w:rsidRDefault="00B131D6" w:rsidP="00B10207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lang w:eastAsia="en-US"/>
              </w:rPr>
            </w:pPr>
            <w:r w:rsidRPr="00683DCF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049" w:type="dxa"/>
          </w:tcPr>
          <w:p w14:paraId="21446C79" w14:textId="3C16C281" w:rsidR="00B131D6" w:rsidRPr="00683DCF" w:rsidRDefault="00B131D6" w:rsidP="00B10207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lang w:eastAsia="en-US"/>
              </w:rPr>
            </w:pPr>
            <w:r w:rsidRPr="00683DCF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049" w:type="dxa"/>
          </w:tcPr>
          <w:p w14:paraId="590211BB" w14:textId="503099A4" w:rsidR="00B131D6" w:rsidRPr="00683DCF" w:rsidRDefault="00B131D6" w:rsidP="00B10207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lang w:eastAsia="en-US"/>
              </w:rPr>
            </w:pPr>
            <w:r w:rsidRPr="00683DCF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049" w:type="dxa"/>
          </w:tcPr>
          <w:p w14:paraId="3F6F207B" w14:textId="73830D0E" w:rsidR="00B131D6" w:rsidRPr="00683DCF" w:rsidRDefault="00B131D6" w:rsidP="00B10207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lang w:eastAsia="en-US"/>
              </w:rPr>
            </w:pPr>
            <w:r w:rsidRPr="00683DCF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049" w:type="dxa"/>
          </w:tcPr>
          <w:p w14:paraId="3AA636DD" w14:textId="5ED33DC7" w:rsidR="00B131D6" w:rsidRPr="00683DCF" w:rsidRDefault="00B131D6" w:rsidP="00B10207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lang w:eastAsia="en-US"/>
              </w:rPr>
            </w:pPr>
            <w:r w:rsidRPr="00683DCF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B131D6" w:rsidRPr="00683DCF" w14:paraId="3A96743D" w14:textId="4A3CC533" w:rsidTr="0026247F">
        <w:trPr>
          <w:trHeight w:val="27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DE11" w14:textId="6F342E51" w:rsidR="00B131D6" w:rsidRPr="00683DCF" w:rsidRDefault="00B131D6" w:rsidP="00B102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eastAsia="en-US"/>
              </w:rPr>
            </w:pPr>
            <w:r w:rsidRPr="00683DCF">
              <w:rPr>
                <w:rFonts w:ascii="Times New Roman" w:hAnsi="Times New Roman"/>
                <w:lang w:eastAsia="en-US"/>
              </w:rPr>
              <w:t>Всего студентов на всех отделениях, чел. (100%)</w:t>
            </w:r>
          </w:p>
        </w:tc>
        <w:tc>
          <w:tcPr>
            <w:tcW w:w="1049" w:type="dxa"/>
          </w:tcPr>
          <w:p w14:paraId="50848B94" w14:textId="0598C22F" w:rsidR="00B131D6" w:rsidRPr="00683DCF" w:rsidRDefault="00B131D6" w:rsidP="00B102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83DCF">
              <w:rPr>
                <w:rFonts w:ascii="Times New Roman" w:hAnsi="Times New Roman"/>
                <w:lang w:eastAsia="en-US"/>
              </w:rPr>
              <w:t>180</w:t>
            </w:r>
          </w:p>
        </w:tc>
        <w:tc>
          <w:tcPr>
            <w:tcW w:w="1049" w:type="dxa"/>
          </w:tcPr>
          <w:p w14:paraId="07EB90CC" w14:textId="505E2E5C" w:rsidR="00B131D6" w:rsidRPr="00683DCF" w:rsidRDefault="00B131D6" w:rsidP="00B102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83DCF">
              <w:rPr>
                <w:rFonts w:ascii="Times New Roman" w:hAnsi="Times New Roman"/>
                <w:lang w:eastAsia="en-US"/>
              </w:rPr>
              <w:t>186</w:t>
            </w:r>
          </w:p>
        </w:tc>
        <w:tc>
          <w:tcPr>
            <w:tcW w:w="1049" w:type="dxa"/>
          </w:tcPr>
          <w:p w14:paraId="731EA864" w14:textId="48255C7C" w:rsidR="00B131D6" w:rsidRPr="00683DCF" w:rsidRDefault="00B131D6" w:rsidP="00B102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83DCF">
              <w:rPr>
                <w:rFonts w:ascii="Times New Roman" w:hAnsi="Times New Roman"/>
                <w:lang w:eastAsia="en-US"/>
              </w:rPr>
              <w:t>184</w:t>
            </w:r>
          </w:p>
        </w:tc>
        <w:tc>
          <w:tcPr>
            <w:tcW w:w="1049" w:type="dxa"/>
          </w:tcPr>
          <w:p w14:paraId="7A2EECB3" w14:textId="5C59CB73" w:rsidR="00B131D6" w:rsidRPr="00683DCF" w:rsidRDefault="00B131D6" w:rsidP="00B102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83DCF">
              <w:rPr>
                <w:rFonts w:ascii="Times New Roman" w:hAnsi="Times New Roman"/>
                <w:lang w:eastAsia="en-US"/>
              </w:rPr>
              <w:t>178</w:t>
            </w:r>
          </w:p>
        </w:tc>
        <w:tc>
          <w:tcPr>
            <w:tcW w:w="1049" w:type="dxa"/>
          </w:tcPr>
          <w:p w14:paraId="33B7EEA5" w14:textId="6D683E1E" w:rsidR="00B131D6" w:rsidRPr="00683DCF" w:rsidRDefault="00B131D6" w:rsidP="00B1020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83DCF">
              <w:rPr>
                <w:rFonts w:ascii="Times New Roman" w:hAnsi="Times New Roman"/>
                <w:lang w:eastAsia="en-US"/>
              </w:rPr>
              <w:t>175</w:t>
            </w:r>
          </w:p>
        </w:tc>
      </w:tr>
    </w:tbl>
    <w:p w14:paraId="091F3DA6" w14:textId="77777777" w:rsidR="00E72EBE" w:rsidRDefault="00E72EBE" w:rsidP="002D4F88">
      <w:pPr>
        <w:spacing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15F0E903" w14:textId="2E3D84DF" w:rsidR="002D4F88" w:rsidRPr="00CB5D5E" w:rsidRDefault="002D4F88" w:rsidP="002D4F88">
      <w:pPr>
        <w:spacing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B5D5E">
        <w:rPr>
          <w:rFonts w:ascii="Times New Roman" w:hAnsi="Times New Roman"/>
          <w:b/>
          <w:color w:val="000000"/>
          <w:sz w:val="24"/>
          <w:szCs w:val="24"/>
          <w:lang w:eastAsia="en-US"/>
        </w:rPr>
        <w:t>Прием и конкурс при поступлении по годам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1356"/>
        <w:gridCol w:w="696"/>
        <w:gridCol w:w="1166"/>
        <w:gridCol w:w="1166"/>
        <w:gridCol w:w="1166"/>
        <w:gridCol w:w="1166"/>
      </w:tblGrid>
      <w:tr w:rsidR="002D4F88" w:rsidRPr="00CB5D5E" w14:paraId="5056B251" w14:textId="77777777" w:rsidTr="0026247F">
        <w:trPr>
          <w:trHeight w:val="265"/>
        </w:trPr>
        <w:tc>
          <w:tcPr>
            <w:tcW w:w="2155" w:type="dxa"/>
          </w:tcPr>
          <w:p w14:paraId="5627DCB9" w14:textId="74B80DF0" w:rsidR="002D4F88" w:rsidRPr="00CB5D5E" w:rsidRDefault="002D4F88" w:rsidP="002D4F88">
            <w:pPr>
              <w:spacing w:after="0" w:line="240" w:lineRule="auto"/>
              <w:ind w:left="-294" w:firstLine="29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8DBB" w14:textId="77777777" w:rsidR="002D4F88" w:rsidRPr="00CB5D5E" w:rsidRDefault="002D4F88" w:rsidP="002D4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E203" w14:textId="10C19566" w:rsidR="002D4F88" w:rsidRPr="00CB5D5E" w:rsidRDefault="002D4F88" w:rsidP="002D4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D5E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4210" w14:textId="6D8D2578" w:rsidR="002D4F88" w:rsidRPr="00CB5D5E" w:rsidRDefault="002D4F88" w:rsidP="002D4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D5E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49C2" w14:textId="5AE36E5E" w:rsidR="002D4F88" w:rsidRPr="00CB5D5E" w:rsidRDefault="002D4F88" w:rsidP="002D4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D5E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9189" w14:textId="620DFD10" w:rsidR="002D4F88" w:rsidRPr="00CB5D5E" w:rsidRDefault="002D4F88" w:rsidP="002D4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D5E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27AF" w14:textId="107BDAF9" w:rsidR="002D4F88" w:rsidRPr="00CB5D5E" w:rsidRDefault="002D4F88" w:rsidP="002D4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2D4F88" w:rsidRPr="00CB5D5E" w14:paraId="23EFA21A" w14:textId="77777777" w:rsidTr="0026247F">
        <w:trPr>
          <w:trHeight w:val="265"/>
        </w:trPr>
        <w:tc>
          <w:tcPr>
            <w:tcW w:w="2155" w:type="dxa"/>
          </w:tcPr>
          <w:p w14:paraId="2903BB59" w14:textId="77777777" w:rsidR="002D4F88" w:rsidRPr="00CB5D5E" w:rsidRDefault="002D4F88" w:rsidP="002D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sz w:val="24"/>
                <w:szCs w:val="24"/>
                <w:lang w:eastAsia="en-US"/>
              </w:rPr>
              <w:t>Прием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0AB8" w14:textId="77777777" w:rsidR="002D4F88" w:rsidRPr="00CB5D5E" w:rsidRDefault="002D4F88" w:rsidP="002D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2F74" w14:textId="4DB244C0" w:rsidR="002D4F88" w:rsidRPr="00CB5D5E" w:rsidRDefault="002D4F88" w:rsidP="002D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5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715F" w14:textId="4B044FD8" w:rsidR="002D4F88" w:rsidRPr="00CB5D5E" w:rsidRDefault="002D4F88" w:rsidP="002D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5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297F" w14:textId="7F77DFFD" w:rsidR="002D4F88" w:rsidRPr="00CB5D5E" w:rsidRDefault="002D4F88" w:rsidP="002D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5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BAC3" w14:textId="34D8FAE6" w:rsidR="002D4F88" w:rsidRPr="00CB5D5E" w:rsidRDefault="002D4F88" w:rsidP="002D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FF6" w14:textId="6CDEE3A3" w:rsidR="002D4F88" w:rsidRPr="00CB5D5E" w:rsidRDefault="002D4F88" w:rsidP="002D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D4F88" w:rsidRPr="00CB5D5E" w14:paraId="78733AFC" w14:textId="77777777" w:rsidTr="0026247F">
        <w:trPr>
          <w:trHeight w:val="300"/>
        </w:trPr>
        <w:tc>
          <w:tcPr>
            <w:tcW w:w="2155" w:type="dxa"/>
            <w:vMerge w:val="restart"/>
          </w:tcPr>
          <w:p w14:paraId="3B2A97DC" w14:textId="77777777" w:rsidR="002D4F88" w:rsidRPr="00CB5D5E" w:rsidRDefault="002D4F88" w:rsidP="002D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sz w:val="24"/>
                <w:szCs w:val="24"/>
                <w:lang w:eastAsia="en-US"/>
              </w:rPr>
              <w:t>Конкурс при поступлении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B9A5" w14:textId="77777777" w:rsidR="002D4F88" w:rsidRPr="00CB5D5E" w:rsidRDefault="002D4F88" w:rsidP="002D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5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ECFC" w14:textId="031E2B7D" w:rsidR="002D4F88" w:rsidRPr="00CB5D5E" w:rsidRDefault="002D4F88" w:rsidP="002D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5D6F" w14:textId="37771D66" w:rsidR="002D4F88" w:rsidRPr="00CB5D5E" w:rsidRDefault="002D4F88" w:rsidP="002D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35A8" w14:textId="6FAF945E" w:rsidR="002D4F88" w:rsidRPr="00CB5D5E" w:rsidRDefault="002D4F88" w:rsidP="002D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5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28B4" w14:textId="3DDBC17A" w:rsidR="002D4F88" w:rsidRPr="00CB5D5E" w:rsidRDefault="002D4F88" w:rsidP="002D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5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F044" w14:textId="4B78A644" w:rsidR="002D4F88" w:rsidRPr="00CB5D5E" w:rsidRDefault="000C2CCC" w:rsidP="002D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F88" w:rsidRPr="00CB5D5E" w14:paraId="10E9FE7B" w14:textId="77777777" w:rsidTr="0026247F">
        <w:trPr>
          <w:trHeight w:val="237"/>
        </w:trPr>
        <w:tc>
          <w:tcPr>
            <w:tcW w:w="2155" w:type="dxa"/>
            <w:vMerge/>
          </w:tcPr>
          <w:p w14:paraId="77AAD898" w14:textId="77777777" w:rsidR="002D4F88" w:rsidRPr="00CB5D5E" w:rsidRDefault="002D4F88" w:rsidP="002D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3394" w14:textId="77777777" w:rsidR="002D4F88" w:rsidRPr="00CB5D5E" w:rsidRDefault="002D4F88" w:rsidP="002D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5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8B72" w14:textId="329A2B61" w:rsidR="002D4F88" w:rsidRPr="00CB5D5E" w:rsidRDefault="002D4F88" w:rsidP="002D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5E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86AF" w14:textId="5F7EFBB5" w:rsidR="002D4F88" w:rsidRPr="00CB5D5E" w:rsidRDefault="002D4F88" w:rsidP="002D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5E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9B21" w14:textId="258B35EF" w:rsidR="002D4F88" w:rsidRPr="00CB5D5E" w:rsidRDefault="002D4F88" w:rsidP="002D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5E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F344" w14:textId="68A0C9DE" w:rsidR="002D4F88" w:rsidRPr="00CB5D5E" w:rsidRDefault="002D4F88" w:rsidP="002D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5E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B86B" w14:textId="17982B35" w:rsidR="002D4F88" w:rsidRPr="00CB5D5E" w:rsidRDefault="000C2CCC" w:rsidP="002D4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</w:tbl>
    <w:p w14:paraId="7BD4605D" w14:textId="77777777" w:rsidR="002D4F88" w:rsidRPr="00342814" w:rsidRDefault="002D4F88" w:rsidP="002D4F88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14:paraId="58389166" w14:textId="77777777" w:rsidR="0032301F" w:rsidRDefault="0032301F" w:rsidP="005D79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A919B0A" w14:textId="77777777" w:rsidR="00E72EBE" w:rsidRDefault="00E72EBE" w:rsidP="005D79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327464A" w14:textId="77777777" w:rsidR="00E72EBE" w:rsidRDefault="00E72EBE" w:rsidP="005D79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482BF6B" w14:textId="77777777" w:rsidR="00E72EBE" w:rsidRDefault="00E72EBE" w:rsidP="005D79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C7BDAF7" w14:textId="3FCE04F2" w:rsidR="0032301F" w:rsidRPr="00CB5D5E" w:rsidRDefault="0032301F" w:rsidP="002624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Количество выпускников</w:t>
      </w:r>
      <w:r w:rsidRPr="00CB5D5E">
        <w:rPr>
          <w:rFonts w:ascii="Times New Roman" w:hAnsi="Times New Roman"/>
          <w:b/>
          <w:sz w:val="24"/>
          <w:szCs w:val="24"/>
          <w:lang w:eastAsia="en-US"/>
        </w:rPr>
        <w:t xml:space="preserve"> в разрезе специальностей по годам</w:t>
      </w:r>
      <w:r w:rsidR="00843348">
        <w:rPr>
          <w:rFonts w:ascii="Times New Roman" w:hAnsi="Times New Roman"/>
          <w:b/>
          <w:sz w:val="24"/>
          <w:szCs w:val="24"/>
          <w:lang w:eastAsia="en-US"/>
        </w:rPr>
        <w:t>, чел.</w:t>
      </w:r>
    </w:p>
    <w:p w14:paraId="568BF3EB" w14:textId="77777777" w:rsidR="0032301F" w:rsidRPr="00342814" w:rsidRDefault="0032301F" w:rsidP="002624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16"/>
          <w:szCs w:val="24"/>
          <w:lang w:eastAsia="en-US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049"/>
        <w:gridCol w:w="1049"/>
        <w:gridCol w:w="1049"/>
        <w:gridCol w:w="1049"/>
        <w:gridCol w:w="1049"/>
      </w:tblGrid>
      <w:tr w:rsidR="0032301F" w:rsidRPr="00CB5D5E" w14:paraId="25A35025" w14:textId="77777777" w:rsidTr="000B6A7B">
        <w:tc>
          <w:tcPr>
            <w:tcW w:w="3573" w:type="dxa"/>
            <w:vAlign w:val="center"/>
          </w:tcPr>
          <w:p w14:paraId="5219756E" w14:textId="77777777" w:rsidR="0032301F" w:rsidRPr="00CB5D5E" w:rsidRDefault="0032301F" w:rsidP="0026247F">
            <w:pPr>
              <w:shd w:val="clear" w:color="auto" w:fill="FFFFFF" w:themeFill="background1"/>
              <w:spacing w:after="0" w:line="240" w:lineRule="auto"/>
              <w:ind w:firstLine="54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Специальность</w:t>
            </w:r>
          </w:p>
        </w:tc>
        <w:tc>
          <w:tcPr>
            <w:tcW w:w="1049" w:type="dxa"/>
          </w:tcPr>
          <w:p w14:paraId="35BAEEDA" w14:textId="77777777" w:rsidR="0032301F" w:rsidRPr="00CB5D5E" w:rsidRDefault="0032301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2020 </w:t>
            </w:r>
          </w:p>
        </w:tc>
        <w:tc>
          <w:tcPr>
            <w:tcW w:w="1049" w:type="dxa"/>
          </w:tcPr>
          <w:p w14:paraId="5F69FEA1" w14:textId="77777777" w:rsidR="0032301F" w:rsidRPr="00CB5D5E" w:rsidRDefault="0032301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2021 </w:t>
            </w:r>
          </w:p>
        </w:tc>
        <w:tc>
          <w:tcPr>
            <w:tcW w:w="1049" w:type="dxa"/>
          </w:tcPr>
          <w:p w14:paraId="005A53BD" w14:textId="77777777" w:rsidR="0032301F" w:rsidRPr="00CB5D5E" w:rsidRDefault="0032301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2022</w:t>
            </w:r>
          </w:p>
        </w:tc>
        <w:tc>
          <w:tcPr>
            <w:tcW w:w="1049" w:type="dxa"/>
          </w:tcPr>
          <w:p w14:paraId="244B26B2" w14:textId="77777777" w:rsidR="0032301F" w:rsidRPr="00CB5D5E" w:rsidRDefault="0032301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Cs w:val="24"/>
              </w:rPr>
            </w:pPr>
            <w:r w:rsidRPr="00CB5D5E">
              <w:rPr>
                <w:rFonts w:ascii="Times New Roman" w:hAnsi="Times New Roman"/>
                <w:b/>
                <w:szCs w:val="24"/>
              </w:rPr>
              <w:t xml:space="preserve">2023 </w:t>
            </w:r>
          </w:p>
        </w:tc>
        <w:tc>
          <w:tcPr>
            <w:tcW w:w="1049" w:type="dxa"/>
          </w:tcPr>
          <w:p w14:paraId="72183482" w14:textId="77777777" w:rsidR="0032301F" w:rsidRPr="00CB5D5E" w:rsidRDefault="0032301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2024</w:t>
            </w:r>
          </w:p>
        </w:tc>
      </w:tr>
      <w:tr w:rsidR="0032301F" w:rsidRPr="00CB5D5E" w14:paraId="5DAD3779" w14:textId="77777777" w:rsidTr="000B6A7B">
        <w:tc>
          <w:tcPr>
            <w:tcW w:w="3573" w:type="dxa"/>
          </w:tcPr>
          <w:p w14:paraId="05466B18" w14:textId="15F6BAB6" w:rsidR="0032301F" w:rsidRPr="00FB1C0C" w:rsidRDefault="0032301F" w:rsidP="0026247F">
            <w:pPr>
              <w:shd w:val="clear" w:color="auto" w:fill="FFFFFF" w:themeFill="background1"/>
              <w:spacing w:after="0" w:line="240" w:lineRule="auto"/>
              <w:ind w:firstLine="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Всего, чел. </w:t>
            </w:r>
            <w:r w:rsidRPr="00FB1C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" w:type="dxa"/>
          </w:tcPr>
          <w:p w14:paraId="79872E6A" w14:textId="1A41EDFF" w:rsidR="0032301F" w:rsidRPr="0026247F" w:rsidRDefault="0026247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39</w:t>
            </w:r>
          </w:p>
        </w:tc>
        <w:tc>
          <w:tcPr>
            <w:tcW w:w="1049" w:type="dxa"/>
          </w:tcPr>
          <w:p w14:paraId="520C8946" w14:textId="2BBFB667" w:rsidR="0032301F" w:rsidRPr="0026247F" w:rsidRDefault="0026247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34</w:t>
            </w:r>
          </w:p>
        </w:tc>
        <w:tc>
          <w:tcPr>
            <w:tcW w:w="1049" w:type="dxa"/>
          </w:tcPr>
          <w:p w14:paraId="45FB2A81" w14:textId="50D58627" w:rsidR="0032301F" w:rsidRPr="0026247F" w:rsidRDefault="0026247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40</w:t>
            </w:r>
          </w:p>
        </w:tc>
        <w:tc>
          <w:tcPr>
            <w:tcW w:w="1049" w:type="dxa"/>
          </w:tcPr>
          <w:p w14:paraId="4F9A7C2A" w14:textId="4DA6F516" w:rsidR="0032301F" w:rsidRPr="0026247F" w:rsidRDefault="0026247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44</w:t>
            </w:r>
          </w:p>
        </w:tc>
        <w:tc>
          <w:tcPr>
            <w:tcW w:w="1049" w:type="dxa"/>
          </w:tcPr>
          <w:p w14:paraId="749A4746" w14:textId="5CF53A3D" w:rsidR="0032301F" w:rsidRPr="0026247F" w:rsidRDefault="0026247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33</w:t>
            </w:r>
          </w:p>
        </w:tc>
      </w:tr>
      <w:tr w:rsidR="0032301F" w:rsidRPr="00CB5D5E" w14:paraId="16B4FD1E" w14:textId="77777777" w:rsidTr="000B6A7B">
        <w:tc>
          <w:tcPr>
            <w:tcW w:w="3573" w:type="dxa"/>
          </w:tcPr>
          <w:p w14:paraId="5935FE4A" w14:textId="77777777" w:rsidR="0032301F" w:rsidRPr="00FB1C0C" w:rsidRDefault="0032301F" w:rsidP="0026247F">
            <w:pPr>
              <w:shd w:val="clear" w:color="auto" w:fill="FFFFFF" w:themeFill="background1"/>
              <w:spacing w:after="0" w:line="240" w:lineRule="auto"/>
              <w:ind w:firstLine="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1C0C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Музыкальное искусство эстрады (по видам)</w:t>
            </w:r>
          </w:p>
        </w:tc>
        <w:tc>
          <w:tcPr>
            <w:tcW w:w="1049" w:type="dxa"/>
          </w:tcPr>
          <w:p w14:paraId="076934DA" w14:textId="46C810E6" w:rsidR="0032301F" w:rsidRPr="0026247F" w:rsidRDefault="0026247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1049" w:type="dxa"/>
          </w:tcPr>
          <w:p w14:paraId="6A1D4C1C" w14:textId="043D2020" w:rsidR="0032301F" w:rsidRPr="0026247F" w:rsidRDefault="0026247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1049" w:type="dxa"/>
          </w:tcPr>
          <w:p w14:paraId="00FDC1DE" w14:textId="38061390" w:rsidR="0032301F" w:rsidRPr="0026247F" w:rsidRDefault="0026247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049" w:type="dxa"/>
          </w:tcPr>
          <w:p w14:paraId="22030025" w14:textId="5C294E08" w:rsidR="0032301F" w:rsidRPr="0026247F" w:rsidRDefault="0026247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1049" w:type="dxa"/>
          </w:tcPr>
          <w:p w14:paraId="68296282" w14:textId="37A37720" w:rsidR="0032301F" w:rsidRPr="0026247F" w:rsidRDefault="0026247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6</w:t>
            </w:r>
          </w:p>
        </w:tc>
      </w:tr>
      <w:tr w:rsidR="0032301F" w:rsidRPr="00CB5D5E" w14:paraId="45938FF6" w14:textId="77777777" w:rsidTr="000B6A7B">
        <w:tc>
          <w:tcPr>
            <w:tcW w:w="3573" w:type="dxa"/>
          </w:tcPr>
          <w:p w14:paraId="385F28A3" w14:textId="77777777" w:rsidR="0032301F" w:rsidRPr="00FB1C0C" w:rsidRDefault="0032301F" w:rsidP="0026247F">
            <w:pPr>
              <w:shd w:val="clear" w:color="auto" w:fill="FFFFFF" w:themeFill="background1"/>
              <w:spacing w:after="0" w:line="240" w:lineRule="auto"/>
              <w:ind w:firstLine="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1C0C">
              <w:rPr>
                <w:rFonts w:ascii="Times New Roman" w:hAnsi="Times New Roman"/>
                <w:sz w:val="24"/>
                <w:szCs w:val="24"/>
                <w:lang w:eastAsia="en-US"/>
              </w:rPr>
              <w:t>Инструментальное исполнительство (по видам инструментов)</w:t>
            </w:r>
          </w:p>
        </w:tc>
        <w:tc>
          <w:tcPr>
            <w:tcW w:w="1049" w:type="dxa"/>
          </w:tcPr>
          <w:p w14:paraId="35A6CCA8" w14:textId="37559A1A" w:rsidR="0032301F" w:rsidRPr="0026247F" w:rsidRDefault="0026247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17</w:t>
            </w:r>
          </w:p>
        </w:tc>
        <w:tc>
          <w:tcPr>
            <w:tcW w:w="1049" w:type="dxa"/>
          </w:tcPr>
          <w:p w14:paraId="5B0621E5" w14:textId="73B799FF" w:rsidR="0032301F" w:rsidRPr="0026247F" w:rsidRDefault="0026247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15</w:t>
            </w:r>
          </w:p>
        </w:tc>
        <w:tc>
          <w:tcPr>
            <w:tcW w:w="1049" w:type="dxa"/>
          </w:tcPr>
          <w:p w14:paraId="154F385E" w14:textId="224A0710" w:rsidR="0032301F" w:rsidRPr="0026247F" w:rsidRDefault="0026247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19</w:t>
            </w:r>
          </w:p>
        </w:tc>
        <w:tc>
          <w:tcPr>
            <w:tcW w:w="1049" w:type="dxa"/>
          </w:tcPr>
          <w:p w14:paraId="1B323063" w14:textId="7BC50355" w:rsidR="0032301F" w:rsidRPr="0026247F" w:rsidRDefault="0026247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16</w:t>
            </w:r>
          </w:p>
        </w:tc>
        <w:tc>
          <w:tcPr>
            <w:tcW w:w="1049" w:type="dxa"/>
          </w:tcPr>
          <w:p w14:paraId="6F770F51" w14:textId="239A5896" w:rsidR="0032301F" w:rsidRPr="0026247F" w:rsidRDefault="0026247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11</w:t>
            </w:r>
          </w:p>
        </w:tc>
      </w:tr>
      <w:tr w:rsidR="0032301F" w:rsidRPr="00CB5D5E" w14:paraId="11BD99C5" w14:textId="77777777" w:rsidTr="000B6A7B">
        <w:tc>
          <w:tcPr>
            <w:tcW w:w="3573" w:type="dxa"/>
          </w:tcPr>
          <w:p w14:paraId="49069BD2" w14:textId="77777777" w:rsidR="0032301F" w:rsidRPr="00FB1C0C" w:rsidRDefault="0032301F" w:rsidP="0026247F">
            <w:pPr>
              <w:shd w:val="clear" w:color="auto" w:fill="FFFFFF" w:themeFill="background1"/>
              <w:spacing w:after="0" w:line="240" w:lineRule="auto"/>
              <w:ind w:firstLine="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1C0C">
              <w:rPr>
                <w:rFonts w:ascii="Times New Roman" w:hAnsi="Times New Roman"/>
                <w:sz w:val="24"/>
                <w:szCs w:val="24"/>
                <w:lang w:eastAsia="en-US"/>
              </w:rPr>
              <w:t>Вокальное искусство</w:t>
            </w:r>
          </w:p>
        </w:tc>
        <w:tc>
          <w:tcPr>
            <w:tcW w:w="1049" w:type="dxa"/>
          </w:tcPr>
          <w:p w14:paraId="1D949DC2" w14:textId="73454210" w:rsidR="0032301F" w:rsidRPr="0026247F" w:rsidRDefault="0026247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1049" w:type="dxa"/>
          </w:tcPr>
          <w:p w14:paraId="6974E67A" w14:textId="43045C45" w:rsidR="0032301F" w:rsidRPr="0026247F" w:rsidRDefault="0026247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1049" w:type="dxa"/>
          </w:tcPr>
          <w:p w14:paraId="44BACFB4" w14:textId="195491AB" w:rsidR="0032301F" w:rsidRPr="0026247F" w:rsidRDefault="0026247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1049" w:type="dxa"/>
          </w:tcPr>
          <w:p w14:paraId="4DBF101F" w14:textId="5C65155A" w:rsidR="0032301F" w:rsidRPr="0026247F" w:rsidRDefault="0026247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049" w:type="dxa"/>
          </w:tcPr>
          <w:p w14:paraId="35DA4609" w14:textId="2CF0FB6F" w:rsidR="0032301F" w:rsidRPr="0026247F" w:rsidRDefault="0026247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6</w:t>
            </w:r>
          </w:p>
        </w:tc>
      </w:tr>
      <w:tr w:rsidR="0032301F" w:rsidRPr="00CB5D5E" w14:paraId="2135D651" w14:textId="77777777" w:rsidTr="000B6A7B">
        <w:tc>
          <w:tcPr>
            <w:tcW w:w="3573" w:type="dxa"/>
          </w:tcPr>
          <w:p w14:paraId="31C0CD85" w14:textId="77777777" w:rsidR="0032301F" w:rsidRPr="00FB1C0C" w:rsidRDefault="0032301F" w:rsidP="0026247F">
            <w:pPr>
              <w:shd w:val="clear" w:color="auto" w:fill="FFFFFF" w:themeFill="background1"/>
              <w:spacing w:after="0" w:line="240" w:lineRule="auto"/>
              <w:ind w:firstLine="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B1C0C">
              <w:rPr>
                <w:rFonts w:ascii="Times New Roman" w:hAnsi="Times New Roman"/>
                <w:sz w:val="24"/>
                <w:szCs w:val="24"/>
                <w:lang w:eastAsia="en-US"/>
              </w:rPr>
              <w:t>Хоровое дирижирование</w:t>
            </w:r>
          </w:p>
        </w:tc>
        <w:tc>
          <w:tcPr>
            <w:tcW w:w="1049" w:type="dxa"/>
          </w:tcPr>
          <w:p w14:paraId="4C992E93" w14:textId="33EA8DB8" w:rsidR="0032301F" w:rsidRPr="0026247F" w:rsidRDefault="0026247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1049" w:type="dxa"/>
          </w:tcPr>
          <w:p w14:paraId="2B9C8D47" w14:textId="484B8EC1" w:rsidR="0032301F" w:rsidRPr="0026247F" w:rsidRDefault="0026247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1049" w:type="dxa"/>
          </w:tcPr>
          <w:p w14:paraId="2FE4A866" w14:textId="15B063D3" w:rsidR="0032301F" w:rsidRPr="0026247F" w:rsidRDefault="0026247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1049" w:type="dxa"/>
          </w:tcPr>
          <w:p w14:paraId="721D0F18" w14:textId="2AF243BC" w:rsidR="0032301F" w:rsidRPr="0026247F" w:rsidRDefault="0026247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049" w:type="dxa"/>
          </w:tcPr>
          <w:p w14:paraId="5FD8F4D7" w14:textId="2B1D51F9" w:rsidR="0032301F" w:rsidRPr="0026247F" w:rsidRDefault="0026247F" w:rsidP="0026247F">
            <w:pPr>
              <w:shd w:val="clear" w:color="auto" w:fill="FFFFFF" w:themeFill="background1"/>
              <w:spacing w:after="0" w:line="240" w:lineRule="auto"/>
              <w:ind w:firstLine="14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5</w:t>
            </w:r>
          </w:p>
        </w:tc>
      </w:tr>
      <w:tr w:rsidR="0032301F" w:rsidRPr="00CB5D5E" w14:paraId="0BF756C8" w14:textId="77777777" w:rsidTr="000B6A7B">
        <w:tc>
          <w:tcPr>
            <w:tcW w:w="3573" w:type="dxa"/>
          </w:tcPr>
          <w:p w14:paraId="296B9EB8" w14:textId="77777777" w:rsidR="0032301F" w:rsidRPr="00FB1C0C" w:rsidRDefault="0032301F" w:rsidP="0026247F">
            <w:pPr>
              <w:shd w:val="clear" w:color="auto" w:fill="FFFFFF" w:themeFill="background1"/>
              <w:spacing w:after="0" w:line="240" w:lineRule="auto"/>
              <w:ind w:firstLine="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1C0C">
              <w:rPr>
                <w:rFonts w:ascii="Times New Roman" w:hAnsi="Times New Roman"/>
                <w:sz w:val="24"/>
                <w:szCs w:val="24"/>
                <w:lang w:eastAsia="en-US"/>
              </w:rPr>
              <w:t>Сольное и хоровое народное пение</w:t>
            </w:r>
          </w:p>
        </w:tc>
        <w:tc>
          <w:tcPr>
            <w:tcW w:w="1049" w:type="dxa"/>
          </w:tcPr>
          <w:p w14:paraId="20B4C2A6" w14:textId="189B1BBD" w:rsidR="0032301F" w:rsidRPr="0026247F" w:rsidRDefault="0026247F" w:rsidP="0026247F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6247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dxa"/>
          </w:tcPr>
          <w:p w14:paraId="519C30EC" w14:textId="1183F1D6" w:rsidR="0032301F" w:rsidRPr="0026247F" w:rsidRDefault="0026247F" w:rsidP="0026247F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26247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dxa"/>
          </w:tcPr>
          <w:p w14:paraId="700DA6AC" w14:textId="60389B99" w:rsidR="0032301F" w:rsidRPr="0026247F" w:rsidRDefault="0026247F" w:rsidP="0026247F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</w:t>
            </w:r>
            <w:r w:rsidRPr="0026247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dxa"/>
          </w:tcPr>
          <w:p w14:paraId="56C005A0" w14:textId="6B48BAF1" w:rsidR="0032301F" w:rsidRPr="0026247F" w:rsidRDefault="0026247F" w:rsidP="0026247F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</w:t>
            </w:r>
            <w:r w:rsidRPr="0026247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9" w:type="dxa"/>
          </w:tcPr>
          <w:p w14:paraId="1FA4AFC2" w14:textId="6535F158" w:rsidR="0032301F" w:rsidRPr="0026247F" w:rsidRDefault="0026247F" w:rsidP="0026247F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247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32301F" w:rsidRPr="00CB5D5E" w14:paraId="3A337EDB" w14:textId="77777777" w:rsidTr="000B6A7B">
        <w:tc>
          <w:tcPr>
            <w:tcW w:w="3573" w:type="dxa"/>
          </w:tcPr>
          <w:p w14:paraId="2AC8FE11" w14:textId="77777777" w:rsidR="0032301F" w:rsidRPr="00FB1C0C" w:rsidRDefault="0032301F" w:rsidP="0026247F">
            <w:pPr>
              <w:widowControl w:val="0"/>
              <w:shd w:val="clear" w:color="auto" w:fill="FFFFFF" w:themeFill="background1"/>
              <w:suppressAutoHyphens/>
              <w:snapToGrid w:val="0"/>
              <w:spacing w:after="0" w:line="240" w:lineRule="auto"/>
              <w:ind w:firstLine="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1C0C">
              <w:rPr>
                <w:rFonts w:ascii="Times New Roman" w:hAnsi="Times New Roman"/>
                <w:sz w:val="24"/>
                <w:szCs w:val="24"/>
                <w:lang w:eastAsia="en-US"/>
              </w:rPr>
              <w:t>Теория музыки</w:t>
            </w:r>
          </w:p>
        </w:tc>
        <w:tc>
          <w:tcPr>
            <w:tcW w:w="1049" w:type="dxa"/>
          </w:tcPr>
          <w:p w14:paraId="7BC7899F" w14:textId="6178B9A6" w:rsidR="0032301F" w:rsidRPr="0026247F" w:rsidRDefault="0026247F" w:rsidP="0026247F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247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9" w:type="dxa"/>
          </w:tcPr>
          <w:p w14:paraId="30F7827D" w14:textId="6F76F8BB" w:rsidR="0032301F" w:rsidRPr="0026247F" w:rsidRDefault="0026247F" w:rsidP="0026247F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247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9" w:type="dxa"/>
          </w:tcPr>
          <w:p w14:paraId="2255B447" w14:textId="42311F8F" w:rsidR="0032301F" w:rsidRPr="0026247F" w:rsidRDefault="0026247F" w:rsidP="0026247F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247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9" w:type="dxa"/>
          </w:tcPr>
          <w:p w14:paraId="4CF1CA7B" w14:textId="71949414" w:rsidR="0032301F" w:rsidRPr="0026247F" w:rsidRDefault="0026247F" w:rsidP="0026247F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247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9" w:type="dxa"/>
          </w:tcPr>
          <w:p w14:paraId="72F19D7B" w14:textId="6C01A904" w:rsidR="0032301F" w:rsidRPr="0026247F" w:rsidRDefault="0026247F" w:rsidP="0026247F">
            <w:pPr>
              <w:shd w:val="clear" w:color="auto" w:fill="FFFFFF" w:themeFill="background1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247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14:paraId="6496651C" w14:textId="77777777" w:rsidR="0032301F" w:rsidRDefault="0032301F" w:rsidP="002624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DA09559" w14:textId="77777777" w:rsidR="00843348" w:rsidRPr="00CB5D5E" w:rsidRDefault="00843348" w:rsidP="002624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CB5D5E">
        <w:rPr>
          <w:rFonts w:ascii="Times New Roman" w:hAnsi="Times New Roman"/>
          <w:b/>
          <w:color w:val="000000"/>
          <w:sz w:val="24"/>
          <w:szCs w:val="24"/>
          <w:lang w:eastAsia="en-US"/>
        </w:rPr>
        <w:t>Динамика выпускников с дипломами с отличием</w:t>
      </w:r>
    </w:p>
    <w:p w14:paraId="748E6493" w14:textId="427648EA" w:rsidR="00843348" w:rsidRPr="00CB5D5E" w:rsidRDefault="00843348" w:rsidP="002624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CB5D5E">
        <w:rPr>
          <w:rFonts w:ascii="Times New Roman" w:hAnsi="Times New Roman"/>
          <w:b/>
          <w:color w:val="000000"/>
          <w:sz w:val="24"/>
          <w:szCs w:val="24"/>
          <w:lang w:eastAsia="en-US"/>
        </w:rPr>
        <w:t>по годам в разрезе специальностей</w:t>
      </w: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, %</w:t>
      </w:r>
    </w:p>
    <w:tbl>
      <w:tblPr>
        <w:tblpPr w:leftFromText="180" w:rightFromText="180" w:vertAnchor="text" w:horzAnchor="margin" w:tblpXSpec="center" w:tblpY="90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063"/>
        <w:gridCol w:w="1063"/>
        <w:gridCol w:w="1063"/>
        <w:gridCol w:w="1063"/>
        <w:gridCol w:w="1064"/>
      </w:tblGrid>
      <w:tr w:rsidR="002801E1" w:rsidRPr="00CB5D5E" w14:paraId="611A2AD1" w14:textId="77777777" w:rsidTr="0026247F">
        <w:trPr>
          <w:trHeight w:val="132"/>
        </w:trPr>
        <w:tc>
          <w:tcPr>
            <w:tcW w:w="3468" w:type="dxa"/>
            <w:vMerge w:val="restart"/>
            <w:vAlign w:val="center"/>
          </w:tcPr>
          <w:p w14:paraId="56959849" w14:textId="35BF17A3" w:rsidR="002801E1" w:rsidRPr="002801E1" w:rsidRDefault="002801E1" w:rsidP="002624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2801E1">
              <w:rPr>
                <w:rFonts w:ascii="Times New Roman" w:hAnsi="Times New Roman"/>
                <w:b/>
                <w:color w:val="000000"/>
                <w:lang w:eastAsia="en-US"/>
              </w:rPr>
              <w:t>Специальность</w:t>
            </w:r>
          </w:p>
        </w:tc>
        <w:tc>
          <w:tcPr>
            <w:tcW w:w="5316" w:type="dxa"/>
            <w:gridSpan w:val="5"/>
          </w:tcPr>
          <w:p w14:paraId="6EF250FF" w14:textId="61A44718" w:rsidR="002801E1" w:rsidRPr="002801E1" w:rsidRDefault="002801E1" w:rsidP="0026247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2801E1">
              <w:rPr>
                <w:rFonts w:ascii="Times New Roman" w:hAnsi="Times New Roman"/>
                <w:b/>
                <w:color w:val="000000"/>
                <w:lang w:eastAsia="en-US"/>
              </w:rPr>
              <w:t>Годы</w:t>
            </w:r>
          </w:p>
        </w:tc>
      </w:tr>
      <w:tr w:rsidR="002801E1" w:rsidRPr="00CB5D5E" w14:paraId="48DE23B4" w14:textId="77777777" w:rsidTr="0026247F">
        <w:trPr>
          <w:trHeight w:val="413"/>
        </w:trPr>
        <w:tc>
          <w:tcPr>
            <w:tcW w:w="3468" w:type="dxa"/>
            <w:vMerge/>
          </w:tcPr>
          <w:p w14:paraId="48771A95" w14:textId="6CCAA8EA" w:rsidR="002801E1" w:rsidRPr="002801E1" w:rsidRDefault="002801E1" w:rsidP="005043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1063" w:type="dxa"/>
          </w:tcPr>
          <w:p w14:paraId="1C43AC09" w14:textId="18EBF87F" w:rsidR="002801E1" w:rsidRPr="002801E1" w:rsidRDefault="002801E1" w:rsidP="005043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2801E1">
              <w:rPr>
                <w:rFonts w:ascii="Times New Roman" w:hAnsi="Times New Roman"/>
                <w:b/>
                <w:color w:val="000000"/>
                <w:lang w:eastAsia="en-US"/>
              </w:rPr>
              <w:t>2020</w:t>
            </w:r>
          </w:p>
        </w:tc>
        <w:tc>
          <w:tcPr>
            <w:tcW w:w="1063" w:type="dxa"/>
          </w:tcPr>
          <w:p w14:paraId="6B2B89F1" w14:textId="2FA8E945" w:rsidR="002801E1" w:rsidRPr="002801E1" w:rsidRDefault="002801E1" w:rsidP="005043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2801E1">
              <w:rPr>
                <w:rFonts w:ascii="Times New Roman" w:hAnsi="Times New Roman"/>
                <w:b/>
                <w:color w:val="000000"/>
                <w:lang w:eastAsia="en-US"/>
              </w:rPr>
              <w:t>2021</w:t>
            </w:r>
          </w:p>
        </w:tc>
        <w:tc>
          <w:tcPr>
            <w:tcW w:w="1063" w:type="dxa"/>
          </w:tcPr>
          <w:p w14:paraId="0057D6FE" w14:textId="7E09BA54" w:rsidR="002801E1" w:rsidRPr="002801E1" w:rsidRDefault="002801E1" w:rsidP="005043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2801E1">
              <w:rPr>
                <w:rFonts w:ascii="Times New Roman" w:hAnsi="Times New Roman"/>
                <w:b/>
                <w:color w:val="000000"/>
                <w:lang w:eastAsia="en-US"/>
              </w:rPr>
              <w:t>2022</w:t>
            </w:r>
          </w:p>
        </w:tc>
        <w:tc>
          <w:tcPr>
            <w:tcW w:w="1063" w:type="dxa"/>
          </w:tcPr>
          <w:p w14:paraId="44DF8C3D" w14:textId="563E268B" w:rsidR="002801E1" w:rsidRPr="002801E1" w:rsidRDefault="002801E1" w:rsidP="005043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2801E1">
              <w:rPr>
                <w:rFonts w:ascii="Times New Roman" w:hAnsi="Times New Roman"/>
                <w:b/>
                <w:color w:val="000000"/>
                <w:lang w:eastAsia="en-US"/>
              </w:rPr>
              <w:t>20</w:t>
            </w:r>
            <w:r w:rsidRPr="002801E1">
              <w:rPr>
                <w:rFonts w:ascii="Times New Roman" w:hAnsi="Times New Roman"/>
                <w:b/>
                <w:color w:val="000000"/>
                <w:lang w:val="en-US" w:eastAsia="en-US"/>
              </w:rPr>
              <w:t>23</w:t>
            </w:r>
          </w:p>
        </w:tc>
        <w:tc>
          <w:tcPr>
            <w:tcW w:w="1064" w:type="dxa"/>
          </w:tcPr>
          <w:p w14:paraId="4F13E251" w14:textId="2959906B" w:rsidR="002801E1" w:rsidRPr="002801E1" w:rsidRDefault="002801E1" w:rsidP="005043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2801E1">
              <w:rPr>
                <w:rFonts w:ascii="Times New Roman" w:hAnsi="Times New Roman"/>
                <w:b/>
                <w:color w:val="000000"/>
                <w:lang w:eastAsia="en-US"/>
              </w:rPr>
              <w:t>2024</w:t>
            </w:r>
          </w:p>
        </w:tc>
      </w:tr>
      <w:tr w:rsidR="00F90613" w:rsidRPr="00CB5D5E" w14:paraId="6621DD35" w14:textId="77777777" w:rsidTr="0026247F">
        <w:trPr>
          <w:trHeight w:val="132"/>
        </w:trPr>
        <w:tc>
          <w:tcPr>
            <w:tcW w:w="3468" w:type="dxa"/>
          </w:tcPr>
          <w:p w14:paraId="118A41EC" w14:textId="1DE0EC3F" w:rsidR="00F90613" w:rsidRPr="00CB5D5E" w:rsidRDefault="00F90613" w:rsidP="00BD2B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Cs w:val="24"/>
                <w:lang w:eastAsia="en-US"/>
              </w:rPr>
              <w:t>Музыкальное искусство эстрады</w:t>
            </w:r>
          </w:p>
        </w:tc>
        <w:tc>
          <w:tcPr>
            <w:tcW w:w="1063" w:type="dxa"/>
          </w:tcPr>
          <w:p w14:paraId="000FA2D3" w14:textId="58D3F292" w:rsidR="00F90613" w:rsidRPr="00CB5D5E" w:rsidRDefault="00F90613" w:rsidP="00BD2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063" w:type="dxa"/>
          </w:tcPr>
          <w:p w14:paraId="72E632F2" w14:textId="560DA208" w:rsidR="00F90613" w:rsidRPr="00CB5D5E" w:rsidRDefault="00F90613" w:rsidP="00BD2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3" w:type="dxa"/>
          </w:tcPr>
          <w:p w14:paraId="043D53E6" w14:textId="640DE253" w:rsidR="00F90613" w:rsidRPr="00CB5D5E" w:rsidRDefault="00F90613" w:rsidP="00BD2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3" w:type="dxa"/>
          </w:tcPr>
          <w:p w14:paraId="3FC8418C" w14:textId="03B066B1" w:rsidR="00F90613" w:rsidRPr="00CB5D5E" w:rsidRDefault="00F90613" w:rsidP="00BD2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1064" w:type="dxa"/>
          </w:tcPr>
          <w:p w14:paraId="00876B09" w14:textId="12C20564" w:rsidR="00F90613" w:rsidRPr="0026247F" w:rsidRDefault="0026247F" w:rsidP="00BD2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6247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6,1</w:t>
            </w:r>
          </w:p>
        </w:tc>
      </w:tr>
      <w:tr w:rsidR="00F90613" w:rsidRPr="00CB5D5E" w14:paraId="35AECFAE" w14:textId="77777777" w:rsidTr="0026247F">
        <w:trPr>
          <w:trHeight w:val="132"/>
        </w:trPr>
        <w:tc>
          <w:tcPr>
            <w:tcW w:w="3468" w:type="dxa"/>
            <w:vAlign w:val="center"/>
          </w:tcPr>
          <w:p w14:paraId="57EA3DF1" w14:textId="7064AD2D" w:rsidR="00F90613" w:rsidRPr="00CB5D5E" w:rsidRDefault="00F90613" w:rsidP="00BD2B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Cs w:val="24"/>
                <w:lang w:eastAsia="en-US"/>
              </w:rPr>
              <w:t>Инструментальное исполнительство</w:t>
            </w:r>
          </w:p>
        </w:tc>
        <w:tc>
          <w:tcPr>
            <w:tcW w:w="1063" w:type="dxa"/>
          </w:tcPr>
          <w:p w14:paraId="50572D20" w14:textId="615499A5" w:rsidR="00F90613" w:rsidRPr="00CB5D5E" w:rsidRDefault="00F90613" w:rsidP="00BD2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1063" w:type="dxa"/>
          </w:tcPr>
          <w:p w14:paraId="3B6B1804" w14:textId="05974A5A" w:rsidR="00F90613" w:rsidRPr="00CB5D5E" w:rsidRDefault="00F90613" w:rsidP="00BD2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63" w:type="dxa"/>
          </w:tcPr>
          <w:p w14:paraId="168520CE" w14:textId="180C1865" w:rsidR="00F90613" w:rsidRPr="00CB5D5E" w:rsidRDefault="00F90613" w:rsidP="00BD2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63" w:type="dxa"/>
          </w:tcPr>
          <w:p w14:paraId="0C484007" w14:textId="231088ED" w:rsidR="00F90613" w:rsidRPr="00CB5D5E" w:rsidRDefault="00F90613" w:rsidP="00BD2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064" w:type="dxa"/>
          </w:tcPr>
          <w:p w14:paraId="4ACD0111" w14:textId="61DEC930" w:rsidR="00F90613" w:rsidRPr="0026247F" w:rsidRDefault="0026247F" w:rsidP="00BD2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6247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9,1</w:t>
            </w:r>
          </w:p>
        </w:tc>
      </w:tr>
      <w:tr w:rsidR="00F90613" w:rsidRPr="00CB5D5E" w14:paraId="69BABDB4" w14:textId="77777777" w:rsidTr="0026247F">
        <w:trPr>
          <w:trHeight w:val="132"/>
        </w:trPr>
        <w:tc>
          <w:tcPr>
            <w:tcW w:w="3468" w:type="dxa"/>
          </w:tcPr>
          <w:p w14:paraId="1CC665A0" w14:textId="1518CF35" w:rsidR="00F90613" w:rsidRPr="00CB5D5E" w:rsidRDefault="00F90613" w:rsidP="00BD2B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Cs w:val="24"/>
                <w:lang w:eastAsia="en-US"/>
              </w:rPr>
              <w:t>Вокальное искусство</w:t>
            </w:r>
          </w:p>
        </w:tc>
        <w:tc>
          <w:tcPr>
            <w:tcW w:w="1063" w:type="dxa"/>
          </w:tcPr>
          <w:p w14:paraId="0235638D" w14:textId="73D1EF1B" w:rsidR="00F90613" w:rsidRPr="00CB5D5E" w:rsidRDefault="00F90613" w:rsidP="00BD2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1063" w:type="dxa"/>
          </w:tcPr>
          <w:p w14:paraId="5538C315" w14:textId="57CECA41" w:rsidR="00F90613" w:rsidRPr="00CB5D5E" w:rsidRDefault="00F90613" w:rsidP="00BD2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63" w:type="dxa"/>
          </w:tcPr>
          <w:p w14:paraId="7DA0D292" w14:textId="33320BBC" w:rsidR="00F90613" w:rsidRPr="00CB5D5E" w:rsidRDefault="00F90613" w:rsidP="00BD2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3" w:type="dxa"/>
          </w:tcPr>
          <w:p w14:paraId="1DBB28FF" w14:textId="21F90942" w:rsidR="00F90613" w:rsidRPr="00CB5D5E" w:rsidRDefault="00F90613" w:rsidP="00BD2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064" w:type="dxa"/>
          </w:tcPr>
          <w:p w14:paraId="30207F27" w14:textId="4A8C2967" w:rsidR="00F90613" w:rsidRPr="0026247F" w:rsidRDefault="0026247F" w:rsidP="00BD2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6247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9,1</w:t>
            </w:r>
          </w:p>
        </w:tc>
      </w:tr>
      <w:tr w:rsidR="00F90613" w:rsidRPr="00CB5D5E" w14:paraId="6D273D42" w14:textId="77777777" w:rsidTr="0026247F">
        <w:trPr>
          <w:trHeight w:val="132"/>
        </w:trPr>
        <w:tc>
          <w:tcPr>
            <w:tcW w:w="3468" w:type="dxa"/>
          </w:tcPr>
          <w:p w14:paraId="07621ECE" w14:textId="53D76870" w:rsidR="00F90613" w:rsidRPr="00CB5D5E" w:rsidRDefault="00F90613" w:rsidP="00BD2B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Cs w:val="24"/>
                <w:lang w:eastAsia="en-US"/>
              </w:rPr>
              <w:t>Сольное и хоровое народное пение</w:t>
            </w:r>
          </w:p>
        </w:tc>
        <w:tc>
          <w:tcPr>
            <w:tcW w:w="1063" w:type="dxa"/>
          </w:tcPr>
          <w:p w14:paraId="5A446DBF" w14:textId="09CE7B3D" w:rsidR="00F90613" w:rsidRPr="00CB5D5E" w:rsidRDefault="00F90613" w:rsidP="00BD2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063" w:type="dxa"/>
          </w:tcPr>
          <w:p w14:paraId="0E3318F9" w14:textId="515A91E0" w:rsidR="00F90613" w:rsidRPr="00CB5D5E" w:rsidRDefault="00F90613" w:rsidP="00BD2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3" w:type="dxa"/>
          </w:tcPr>
          <w:p w14:paraId="5951C11A" w14:textId="1A9B197E" w:rsidR="00F90613" w:rsidRPr="00CB5D5E" w:rsidRDefault="00F90613" w:rsidP="00BD2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063" w:type="dxa"/>
          </w:tcPr>
          <w:p w14:paraId="3069E893" w14:textId="4B2DA574" w:rsidR="00F90613" w:rsidRPr="00CB5D5E" w:rsidRDefault="00F90613" w:rsidP="00BD2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064" w:type="dxa"/>
          </w:tcPr>
          <w:p w14:paraId="6A0C18FB" w14:textId="58CF87B3" w:rsidR="00F90613" w:rsidRPr="0026247F" w:rsidRDefault="0026247F" w:rsidP="00BD2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6247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F90613" w:rsidRPr="00CB5D5E" w14:paraId="37DD625C" w14:textId="77777777" w:rsidTr="0026247F">
        <w:trPr>
          <w:trHeight w:val="132"/>
        </w:trPr>
        <w:tc>
          <w:tcPr>
            <w:tcW w:w="3468" w:type="dxa"/>
          </w:tcPr>
          <w:p w14:paraId="4632F99A" w14:textId="664F3DDE" w:rsidR="00F90613" w:rsidRPr="00CB5D5E" w:rsidRDefault="00F90613" w:rsidP="00BD2B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Cs w:val="24"/>
                <w:lang w:eastAsia="en-US"/>
              </w:rPr>
              <w:t>Хоровое дирижирование</w:t>
            </w:r>
          </w:p>
        </w:tc>
        <w:tc>
          <w:tcPr>
            <w:tcW w:w="1063" w:type="dxa"/>
          </w:tcPr>
          <w:p w14:paraId="2C9E5659" w14:textId="09055162" w:rsidR="00F90613" w:rsidRPr="00CB5D5E" w:rsidRDefault="00F90613" w:rsidP="00BD2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1063" w:type="dxa"/>
          </w:tcPr>
          <w:p w14:paraId="51636029" w14:textId="2C0FC703" w:rsidR="00F90613" w:rsidRPr="00CB5D5E" w:rsidRDefault="00F90613" w:rsidP="00BD2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63" w:type="dxa"/>
          </w:tcPr>
          <w:p w14:paraId="6C6CD7D6" w14:textId="74529095" w:rsidR="00F90613" w:rsidRPr="00CB5D5E" w:rsidRDefault="00F90613" w:rsidP="00BD2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063" w:type="dxa"/>
          </w:tcPr>
          <w:p w14:paraId="26A12FDE" w14:textId="1E81A3CF" w:rsidR="00F90613" w:rsidRPr="00CB5D5E" w:rsidRDefault="00F90613" w:rsidP="00BD2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11,4</w:t>
            </w:r>
          </w:p>
        </w:tc>
        <w:tc>
          <w:tcPr>
            <w:tcW w:w="1064" w:type="dxa"/>
          </w:tcPr>
          <w:p w14:paraId="10B62CB2" w14:textId="076B63B4" w:rsidR="00F90613" w:rsidRPr="0026247F" w:rsidRDefault="0026247F" w:rsidP="00BD2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6247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F90613" w:rsidRPr="00CB5D5E" w14:paraId="3C4E95B6" w14:textId="77777777" w:rsidTr="0026247F">
        <w:trPr>
          <w:trHeight w:val="132"/>
        </w:trPr>
        <w:tc>
          <w:tcPr>
            <w:tcW w:w="3468" w:type="dxa"/>
          </w:tcPr>
          <w:p w14:paraId="6DF1E336" w14:textId="385D4F0F" w:rsidR="00F90613" w:rsidRPr="00CB5D5E" w:rsidRDefault="00F90613" w:rsidP="00BD2B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Cs w:val="24"/>
                <w:lang w:eastAsia="en-US"/>
              </w:rPr>
              <w:t>Теория музыки</w:t>
            </w:r>
          </w:p>
        </w:tc>
        <w:tc>
          <w:tcPr>
            <w:tcW w:w="1063" w:type="dxa"/>
          </w:tcPr>
          <w:p w14:paraId="73A691BD" w14:textId="6EAEC9D0" w:rsidR="00F90613" w:rsidRPr="00CB5D5E" w:rsidRDefault="00F90613" w:rsidP="00BD2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3" w:type="dxa"/>
          </w:tcPr>
          <w:p w14:paraId="5831FB11" w14:textId="428128D3" w:rsidR="00F90613" w:rsidRPr="00CB5D5E" w:rsidRDefault="00F90613" w:rsidP="00BD2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3" w:type="dxa"/>
          </w:tcPr>
          <w:p w14:paraId="10799B50" w14:textId="7007EEA8" w:rsidR="00F90613" w:rsidRPr="00CB5D5E" w:rsidRDefault="00F90613" w:rsidP="00BD2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3" w:type="dxa"/>
          </w:tcPr>
          <w:p w14:paraId="24480143" w14:textId="7B5B9239" w:rsidR="00F90613" w:rsidRPr="00CB5D5E" w:rsidRDefault="00F90613" w:rsidP="00BD2B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4" w:type="dxa"/>
          </w:tcPr>
          <w:p w14:paraId="79653FD4" w14:textId="3DDCA9C9" w:rsidR="00F90613" w:rsidRPr="0026247F" w:rsidRDefault="0026247F" w:rsidP="00BD2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6247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6247F" w:rsidRPr="00CB5D5E" w14:paraId="4B0294AC" w14:textId="77777777" w:rsidTr="0026247F">
        <w:trPr>
          <w:trHeight w:val="132"/>
        </w:trPr>
        <w:tc>
          <w:tcPr>
            <w:tcW w:w="3468" w:type="dxa"/>
          </w:tcPr>
          <w:p w14:paraId="5371CFA6" w14:textId="3D6B7288" w:rsidR="0026247F" w:rsidRPr="00CB5D5E" w:rsidRDefault="0026247F" w:rsidP="002624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Cs w:val="24"/>
                <w:lang w:eastAsia="en-US"/>
              </w:rPr>
              <w:t>Всего выпускников</w:t>
            </w: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, чел.</w:t>
            </w:r>
          </w:p>
        </w:tc>
        <w:tc>
          <w:tcPr>
            <w:tcW w:w="1063" w:type="dxa"/>
          </w:tcPr>
          <w:p w14:paraId="5037F250" w14:textId="48FC7A71" w:rsidR="0026247F" w:rsidRPr="00CB5D5E" w:rsidRDefault="0026247F" w:rsidP="0026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39</w:t>
            </w:r>
          </w:p>
        </w:tc>
        <w:tc>
          <w:tcPr>
            <w:tcW w:w="1063" w:type="dxa"/>
          </w:tcPr>
          <w:p w14:paraId="0D57CD31" w14:textId="18F20D1B" w:rsidR="0026247F" w:rsidRPr="00CB5D5E" w:rsidRDefault="0026247F" w:rsidP="0026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34</w:t>
            </w:r>
          </w:p>
        </w:tc>
        <w:tc>
          <w:tcPr>
            <w:tcW w:w="1063" w:type="dxa"/>
          </w:tcPr>
          <w:p w14:paraId="7C679A61" w14:textId="18ED864C" w:rsidR="0026247F" w:rsidRPr="00CB5D5E" w:rsidRDefault="0026247F" w:rsidP="0026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40</w:t>
            </w:r>
          </w:p>
        </w:tc>
        <w:tc>
          <w:tcPr>
            <w:tcW w:w="1063" w:type="dxa"/>
          </w:tcPr>
          <w:p w14:paraId="2D9A6351" w14:textId="6B45E201" w:rsidR="0026247F" w:rsidRPr="00CB5D5E" w:rsidRDefault="0026247F" w:rsidP="0026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44</w:t>
            </w:r>
          </w:p>
        </w:tc>
        <w:tc>
          <w:tcPr>
            <w:tcW w:w="1064" w:type="dxa"/>
          </w:tcPr>
          <w:p w14:paraId="16E0D971" w14:textId="72FC3CBE" w:rsidR="0026247F" w:rsidRPr="0026247F" w:rsidRDefault="0026247F" w:rsidP="002624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26247F">
              <w:rPr>
                <w:rFonts w:ascii="Times New Roman" w:hAnsi="Times New Roman"/>
                <w:bCs/>
                <w:szCs w:val="24"/>
              </w:rPr>
              <w:t>33</w:t>
            </w:r>
          </w:p>
        </w:tc>
      </w:tr>
      <w:tr w:rsidR="0026247F" w:rsidRPr="00CB5D5E" w14:paraId="3D72FAD6" w14:textId="77777777" w:rsidTr="0026247F">
        <w:tc>
          <w:tcPr>
            <w:tcW w:w="3468" w:type="dxa"/>
          </w:tcPr>
          <w:p w14:paraId="68253C5E" w14:textId="1F6B84E2" w:rsidR="0026247F" w:rsidRPr="00CB5D5E" w:rsidRDefault="0026247F" w:rsidP="0026247F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Д</w:t>
            </w:r>
            <w:r w:rsidRPr="00CB5D5E">
              <w:rPr>
                <w:rFonts w:ascii="Times New Roman" w:hAnsi="Times New Roman"/>
                <w:color w:val="000000"/>
                <w:szCs w:val="24"/>
                <w:lang w:eastAsia="en-US"/>
              </w:rPr>
              <w:t>ипломы с отличием</w:t>
            </w: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, </w:t>
            </w:r>
            <w:r w:rsidRPr="00CB5D5E">
              <w:rPr>
                <w:rFonts w:ascii="Times New Roman" w:hAnsi="Times New Roman"/>
                <w:color w:val="000000"/>
                <w:szCs w:val="24"/>
                <w:lang w:eastAsia="en-US"/>
              </w:rPr>
              <w:t>%</w:t>
            </w:r>
          </w:p>
        </w:tc>
        <w:tc>
          <w:tcPr>
            <w:tcW w:w="1063" w:type="dxa"/>
          </w:tcPr>
          <w:p w14:paraId="7789D682" w14:textId="537E3A88" w:rsidR="0026247F" w:rsidRPr="00CB5D5E" w:rsidRDefault="0026247F" w:rsidP="0026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1063" w:type="dxa"/>
          </w:tcPr>
          <w:p w14:paraId="7DF73CCC" w14:textId="357BB529" w:rsidR="0026247F" w:rsidRPr="00CB5D5E" w:rsidRDefault="0026247F" w:rsidP="0026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63" w:type="dxa"/>
          </w:tcPr>
          <w:p w14:paraId="10E45CD1" w14:textId="6CA4EA97" w:rsidR="0026247F" w:rsidRPr="00CB5D5E" w:rsidRDefault="0026247F" w:rsidP="0026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63" w:type="dxa"/>
          </w:tcPr>
          <w:p w14:paraId="23C97766" w14:textId="0DC8A4B6" w:rsidR="0026247F" w:rsidRPr="00CB5D5E" w:rsidRDefault="0026247F" w:rsidP="0026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31,8</w:t>
            </w:r>
          </w:p>
        </w:tc>
        <w:tc>
          <w:tcPr>
            <w:tcW w:w="1064" w:type="dxa"/>
          </w:tcPr>
          <w:p w14:paraId="02F643BF" w14:textId="2DC6DF2B" w:rsidR="0026247F" w:rsidRPr="00CB5D5E" w:rsidRDefault="0026247F" w:rsidP="0026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30,3</w:t>
            </w:r>
          </w:p>
        </w:tc>
      </w:tr>
    </w:tbl>
    <w:p w14:paraId="59BC00E9" w14:textId="77777777" w:rsidR="0032301F" w:rsidRDefault="0032301F" w:rsidP="00684D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8555FFB" w14:textId="2B30B191" w:rsidR="003A1838" w:rsidRPr="00CB5D5E" w:rsidRDefault="003A1838" w:rsidP="00684D0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84D0C">
        <w:rPr>
          <w:rFonts w:ascii="Times New Roman" w:hAnsi="Times New Roman"/>
          <w:b/>
          <w:sz w:val="24"/>
          <w:szCs w:val="24"/>
          <w:lang w:eastAsia="en-US"/>
        </w:rPr>
        <w:t>Обучение в ВУЗах, трудоустройство выпускников училища по годам</w:t>
      </w:r>
      <w:r w:rsidR="00683DCF">
        <w:rPr>
          <w:rFonts w:ascii="Times New Roman" w:hAnsi="Times New Roman"/>
          <w:b/>
          <w:sz w:val="24"/>
          <w:szCs w:val="24"/>
          <w:lang w:eastAsia="en-US"/>
        </w:rPr>
        <w:t>, в %</w:t>
      </w:r>
    </w:p>
    <w:p w14:paraId="5E5008A2" w14:textId="77777777" w:rsidR="003A1838" w:rsidRPr="00CB5D5E" w:rsidRDefault="003A1838" w:rsidP="003A1838">
      <w:pPr>
        <w:spacing w:after="0" w:line="240" w:lineRule="auto"/>
        <w:ind w:firstLine="539"/>
        <w:jc w:val="right"/>
        <w:rPr>
          <w:rFonts w:ascii="Times New Roman" w:hAnsi="Times New Roman"/>
          <w:sz w:val="10"/>
          <w:szCs w:val="24"/>
          <w:lang w:eastAsia="en-US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1033"/>
        <w:gridCol w:w="1088"/>
        <w:gridCol w:w="1089"/>
        <w:gridCol w:w="1088"/>
        <w:gridCol w:w="1089"/>
      </w:tblGrid>
      <w:tr w:rsidR="003A1838" w:rsidRPr="00CB5D5E" w14:paraId="09EC98F6" w14:textId="77777777" w:rsidTr="0026247F">
        <w:trPr>
          <w:trHeight w:val="565"/>
        </w:trPr>
        <w:tc>
          <w:tcPr>
            <w:tcW w:w="3431" w:type="dxa"/>
          </w:tcPr>
          <w:p w14:paraId="3F6810A2" w14:textId="77777777" w:rsidR="003A1838" w:rsidRPr="00683DCF" w:rsidRDefault="003A1838" w:rsidP="003A18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83DCF">
              <w:rPr>
                <w:rFonts w:ascii="Times New Roman" w:hAnsi="Times New Roman"/>
                <w:b/>
                <w:lang w:eastAsia="en-US"/>
              </w:rPr>
              <w:t>Год выпуска</w:t>
            </w:r>
          </w:p>
        </w:tc>
        <w:tc>
          <w:tcPr>
            <w:tcW w:w="1033" w:type="dxa"/>
          </w:tcPr>
          <w:p w14:paraId="0724E543" w14:textId="02C4594C" w:rsidR="003A1838" w:rsidRPr="00683DCF" w:rsidRDefault="003A1838" w:rsidP="003A18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83DCF">
              <w:rPr>
                <w:rFonts w:ascii="Times New Roman" w:hAnsi="Times New Roman"/>
                <w:b/>
                <w:color w:val="000000"/>
                <w:lang w:eastAsia="en-US"/>
              </w:rPr>
              <w:t>2020</w:t>
            </w:r>
          </w:p>
        </w:tc>
        <w:tc>
          <w:tcPr>
            <w:tcW w:w="1088" w:type="dxa"/>
          </w:tcPr>
          <w:p w14:paraId="04FBCB52" w14:textId="41A26F15" w:rsidR="003A1838" w:rsidRPr="00683DCF" w:rsidRDefault="003A1838" w:rsidP="003A18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83DCF">
              <w:rPr>
                <w:rFonts w:ascii="Times New Roman" w:hAnsi="Times New Roman"/>
                <w:b/>
                <w:color w:val="000000"/>
                <w:lang w:eastAsia="en-US"/>
              </w:rPr>
              <w:t>2021</w:t>
            </w:r>
          </w:p>
        </w:tc>
        <w:tc>
          <w:tcPr>
            <w:tcW w:w="1089" w:type="dxa"/>
          </w:tcPr>
          <w:p w14:paraId="6A9841E7" w14:textId="0F8C547F" w:rsidR="003A1838" w:rsidRPr="00683DCF" w:rsidRDefault="003A1838" w:rsidP="003A18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83DCF">
              <w:rPr>
                <w:rFonts w:ascii="Times New Roman" w:hAnsi="Times New Roman"/>
                <w:b/>
                <w:color w:val="000000"/>
                <w:lang w:eastAsia="en-US"/>
              </w:rPr>
              <w:t>2022</w:t>
            </w:r>
          </w:p>
        </w:tc>
        <w:tc>
          <w:tcPr>
            <w:tcW w:w="1088" w:type="dxa"/>
          </w:tcPr>
          <w:p w14:paraId="20CDBA50" w14:textId="15924AC8" w:rsidR="003A1838" w:rsidRPr="00683DCF" w:rsidRDefault="003A1838" w:rsidP="003A18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83DCF">
              <w:rPr>
                <w:rFonts w:ascii="Times New Roman" w:hAnsi="Times New Roman"/>
                <w:b/>
                <w:color w:val="000000"/>
                <w:lang w:eastAsia="en-US"/>
              </w:rPr>
              <w:t>20</w:t>
            </w:r>
            <w:r w:rsidRPr="00683DCF">
              <w:rPr>
                <w:rFonts w:ascii="Times New Roman" w:hAnsi="Times New Roman"/>
                <w:b/>
                <w:color w:val="000000"/>
                <w:lang w:val="en-US" w:eastAsia="en-US"/>
              </w:rPr>
              <w:t>23</w:t>
            </w:r>
          </w:p>
        </w:tc>
        <w:tc>
          <w:tcPr>
            <w:tcW w:w="1089" w:type="dxa"/>
          </w:tcPr>
          <w:p w14:paraId="0F715593" w14:textId="284B8870" w:rsidR="003A1838" w:rsidRPr="00683DCF" w:rsidRDefault="003A1838" w:rsidP="003A18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83DCF">
              <w:rPr>
                <w:rFonts w:ascii="Times New Roman" w:hAnsi="Times New Roman"/>
                <w:b/>
                <w:color w:val="000000"/>
                <w:lang w:eastAsia="en-US"/>
              </w:rPr>
              <w:t>2024</w:t>
            </w:r>
          </w:p>
        </w:tc>
      </w:tr>
      <w:tr w:rsidR="003A1838" w:rsidRPr="00CB5D5E" w14:paraId="6AAE22FD" w14:textId="77777777" w:rsidTr="0026247F">
        <w:trPr>
          <w:trHeight w:val="273"/>
        </w:trPr>
        <w:tc>
          <w:tcPr>
            <w:tcW w:w="3431" w:type="dxa"/>
          </w:tcPr>
          <w:p w14:paraId="5E63E69F" w14:textId="0618D90D" w:rsidR="003A1838" w:rsidRPr="00683DCF" w:rsidRDefault="003A1838" w:rsidP="0064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683DCF">
              <w:rPr>
                <w:rFonts w:ascii="Times New Roman" w:hAnsi="Times New Roman"/>
                <w:bCs/>
                <w:lang w:eastAsia="en-US"/>
              </w:rPr>
              <w:t>Поступили в ВУЗы</w:t>
            </w:r>
            <w:r w:rsidR="00646D26" w:rsidRPr="00683DCF">
              <w:rPr>
                <w:rFonts w:ascii="Times New Roman" w:hAnsi="Times New Roman"/>
                <w:bCs/>
                <w:lang w:eastAsia="en-US"/>
              </w:rPr>
              <w:t xml:space="preserve">, </w:t>
            </w:r>
          </w:p>
        </w:tc>
        <w:tc>
          <w:tcPr>
            <w:tcW w:w="1033" w:type="dxa"/>
          </w:tcPr>
          <w:p w14:paraId="399340C6" w14:textId="38DD2C63" w:rsidR="003A1838" w:rsidRPr="00683DCF" w:rsidRDefault="00646D26" w:rsidP="003A183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83DCF">
              <w:rPr>
                <w:rFonts w:ascii="Times New Roman" w:eastAsia="Calibri" w:hAnsi="Times New Roman"/>
                <w:lang w:eastAsia="en-US"/>
              </w:rPr>
              <w:t>67</w:t>
            </w:r>
          </w:p>
        </w:tc>
        <w:tc>
          <w:tcPr>
            <w:tcW w:w="1088" w:type="dxa"/>
          </w:tcPr>
          <w:p w14:paraId="6128ABB1" w14:textId="05EFA6E5" w:rsidR="003A1838" w:rsidRPr="00683DCF" w:rsidRDefault="00646D26" w:rsidP="003A183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83DCF">
              <w:rPr>
                <w:rFonts w:ascii="Times New Roman" w:eastAsia="Calibri" w:hAnsi="Times New Roman"/>
                <w:lang w:eastAsia="en-US"/>
              </w:rPr>
              <w:t>50</w:t>
            </w:r>
          </w:p>
        </w:tc>
        <w:tc>
          <w:tcPr>
            <w:tcW w:w="1089" w:type="dxa"/>
          </w:tcPr>
          <w:p w14:paraId="704F953E" w14:textId="045EE29F" w:rsidR="003A1838" w:rsidRPr="00683DCF" w:rsidRDefault="00646D26" w:rsidP="003A183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83DCF">
              <w:rPr>
                <w:rFonts w:ascii="Times New Roman" w:eastAsia="Calibri" w:hAnsi="Times New Roman"/>
                <w:lang w:eastAsia="en-US"/>
              </w:rPr>
              <w:t>73</w:t>
            </w:r>
          </w:p>
        </w:tc>
        <w:tc>
          <w:tcPr>
            <w:tcW w:w="1088" w:type="dxa"/>
          </w:tcPr>
          <w:p w14:paraId="381D539A" w14:textId="30624AB1" w:rsidR="003A1838" w:rsidRPr="00683DCF" w:rsidRDefault="00646D26" w:rsidP="003A183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83DCF">
              <w:rPr>
                <w:rFonts w:ascii="Times New Roman" w:eastAsia="Calibri" w:hAnsi="Times New Roman"/>
                <w:lang w:eastAsia="en-US"/>
              </w:rPr>
              <w:t>61</w:t>
            </w:r>
          </w:p>
        </w:tc>
        <w:tc>
          <w:tcPr>
            <w:tcW w:w="1089" w:type="dxa"/>
          </w:tcPr>
          <w:p w14:paraId="581CF9F5" w14:textId="3731E405" w:rsidR="003A1838" w:rsidRPr="00683DCF" w:rsidRDefault="00933591" w:rsidP="003A183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83DCF">
              <w:rPr>
                <w:rFonts w:ascii="Times New Roman" w:eastAsia="Calibri" w:hAnsi="Times New Roman"/>
                <w:lang w:eastAsia="en-US"/>
              </w:rPr>
              <w:t>70</w:t>
            </w:r>
          </w:p>
        </w:tc>
      </w:tr>
      <w:tr w:rsidR="003A1838" w:rsidRPr="00CB5D5E" w14:paraId="61E56C6A" w14:textId="77777777" w:rsidTr="0026247F">
        <w:trPr>
          <w:trHeight w:val="104"/>
        </w:trPr>
        <w:tc>
          <w:tcPr>
            <w:tcW w:w="3431" w:type="dxa"/>
          </w:tcPr>
          <w:p w14:paraId="16B9AE43" w14:textId="024B853E" w:rsidR="003A1838" w:rsidRPr="00683DCF" w:rsidRDefault="003A1838" w:rsidP="0064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683DCF">
              <w:rPr>
                <w:rFonts w:ascii="Times New Roman" w:hAnsi="Times New Roman"/>
                <w:bCs/>
                <w:lang w:eastAsia="en-US"/>
              </w:rPr>
              <w:t>Трудоустроены по специальности</w:t>
            </w:r>
          </w:p>
        </w:tc>
        <w:tc>
          <w:tcPr>
            <w:tcW w:w="1033" w:type="dxa"/>
          </w:tcPr>
          <w:p w14:paraId="6C5EFFE9" w14:textId="783E0DF1" w:rsidR="003A1838" w:rsidRPr="00683DCF" w:rsidRDefault="00646D26" w:rsidP="003A183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83DCF"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1088" w:type="dxa"/>
          </w:tcPr>
          <w:p w14:paraId="138C77BA" w14:textId="381043E2" w:rsidR="003A1838" w:rsidRPr="00683DCF" w:rsidRDefault="00646D26" w:rsidP="003A183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83DCF">
              <w:rPr>
                <w:rFonts w:ascii="Times New Roman" w:eastAsia="Calibri" w:hAnsi="Times New Roman"/>
                <w:lang w:eastAsia="en-US"/>
              </w:rPr>
              <w:t>32</w:t>
            </w:r>
          </w:p>
        </w:tc>
        <w:tc>
          <w:tcPr>
            <w:tcW w:w="1089" w:type="dxa"/>
          </w:tcPr>
          <w:p w14:paraId="0ED9DDC9" w14:textId="5270D994" w:rsidR="003A1838" w:rsidRPr="00683DCF" w:rsidRDefault="00646D26" w:rsidP="003A183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83DCF"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1088" w:type="dxa"/>
          </w:tcPr>
          <w:p w14:paraId="571E18DF" w14:textId="33118829" w:rsidR="003A1838" w:rsidRPr="00683DCF" w:rsidRDefault="00646D26" w:rsidP="003A183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83DCF">
              <w:rPr>
                <w:rFonts w:ascii="Times New Roman" w:eastAsia="Calibri" w:hAnsi="Times New Roman"/>
                <w:lang w:eastAsia="en-US"/>
              </w:rPr>
              <w:t>25</w:t>
            </w:r>
          </w:p>
        </w:tc>
        <w:tc>
          <w:tcPr>
            <w:tcW w:w="1089" w:type="dxa"/>
          </w:tcPr>
          <w:p w14:paraId="38AD0D56" w14:textId="0775D8CD" w:rsidR="003A1838" w:rsidRPr="00683DCF" w:rsidRDefault="00933591" w:rsidP="003A183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83DCF">
              <w:rPr>
                <w:rFonts w:ascii="Times New Roman" w:eastAsia="Calibri" w:hAnsi="Times New Roman"/>
                <w:lang w:eastAsia="en-US"/>
              </w:rPr>
              <w:t>27</w:t>
            </w:r>
          </w:p>
        </w:tc>
      </w:tr>
      <w:tr w:rsidR="003A1838" w:rsidRPr="00CB5D5E" w14:paraId="3A79C220" w14:textId="77777777" w:rsidTr="0026247F">
        <w:trPr>
          <w:trHeight w:val="104"/>
        </w:trPr>
        <w:tc>
          <w:tcPr>
            <w:tcW w:w="3431" w:type="dxa"/>
          </w:tcPr>
          <w:p w14:paraId="60D61336" w14:textId="264353DF" w:rsidR="003A1838" w:rsidRPr="00683DCF" w:rsidRDefault="003A1838" w:rsidP="0064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683DCF">
              <w:rPr>
                <w:rFonts w:ascii="Times New Roman" w:hAnsi="Times New Roman"/>
                <w:bCs/>
                <w:lang w:eastAsia="en-US"/>
              </w:rPr>
              <w:t xml:space="preserve">Служба </w:t>
            </w:r>
            <w:r w:rsidR="00933591" w:rsidRPr="00683DCF">
              <w:rPr>
                <w:rFonts w:ascii="Times New Roman" w:hAnsi="Times New Roman"/>
                <w:bCs/>
                <w:lang w:eastAsia="en-US"/>
              </w:rPr>
              <w:t>в армии</w:t>
            </w:r>
          </w:p>
        </w:tc>
        <w:tc>
          <w:tcPr>
            <w:tcW w:w="1033" w:type="dxa"/>
          </w:tcPr>
          <w:p w14:paraId="0FABE0A0" w14:textId="7C6A6D7D" w:rsidR="003A1838" w:rsidRPr="00683DCF" w:rsidRDefault="00646D26" w:rsidP="003A183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83DCF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088" w:type="dxa"/>
          </w:tcPr>
          <w:p w14:paraId="4FD52414" w14:textId="239B9E4F" w:rsidR="003A1838" w:rsidRPr="00683DCF" w:rsidRDefault="00646D26" w:rsidP="003A183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83DCF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089" w:type="dxa"/>
          </w:tcPr>
          <w:p w14:paraId="3ED5F7D2" w14:textId="4E7DAA33" w:rsidR="003A1838" w:rsidRPr="00683DCF" w:rsidRDefault="00646D26" w:rsidP="003A183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83DCF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088" w:type="dxa"/>
          </w:tcPr>
          <w:p w14:paraId="319103FD" w14:textId="4F0F1BE7" w:rsidR="003A1838" w:rsidRPr="00683DCF" w:rsidRDefault="00646D26" w:rsidP="003A183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83DCF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089" w:type="dxa"/>
          </w:tcPr>
          <w:p w14:paraId="2352CC71" w14:textId="11C3C2BA" w:rsidR="003A1838" w:rsidRPr="00683DCF" w:rsidRDefault="00933591" w:rsidP="003A183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83DCF"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3A1838" w:rsidRPr="00CB5D5E" w14:paraId="33C9BB29" w14:textId="77777777" w:rsidTr="0026247F">
        <w:trPr>
          <w:trHeight w:val="104"/>
        </w:trPr>
        <w:tc>
          <w:tcPr>
            <w:tcW w:w="3431" w:type="dxa"/>
          </w:tcPr>
          <w:p w14:paraId="6C190C81" w14:textId="7FF55C44" w:rsidR="003A1838" w:rsidRPr="00683DCF" w:rsidRDefault="003A1838" w:rsidP="00646D2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683DCF">
              <w:rPr>
                <w:rFonts w:ascii="Times New Roman" w:hAnsi="Times New Roman"/>
                <w:bCs/>
                <w:lang w:eastAsia="en-US"/>
              </w:rPr>
              <w:t>Отпуск по уходу за ребенком</w:t>
            </w:r>
          </w:p>
        </w:tc>
        <w:tc>
          <w:tcPr>
            <w:tcW w:w="1033" w:type="dxa"/>
          </w:tcPr>
          <w:p w14:paraId="1801AAA0" w14:textId="3497B6DD" w:rsidR="003A1838" w:rsidRPr="00683DCF" w:rsidRDefault="00646D26" w:rsidP="003A183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83DCF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088" w:type="dxa"/>
          </w:tcPr>
          <w:p w14:paraId="12FB760C" w14:textId="3B4EFB73" w:rsidR="003A1838" w:rsidRPr="00683DCF" w:rsidRDefault="00646D26" w:rsidP="003A183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83DC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89" w:type="dxa"/>
          </w:tcPr>
          <w:p w14:paraId="53EC6D7F" w14:textId="60114956" w:rsidR="003A1838" w:rsidRPr="00683DCF" w:rsidRDefault="00646D26" w:rsidP="003A183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83DC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88" w:type="dxa"/>
          </w:tcPr>
          <w:p w14:paraId="30317163" w14:textId="649BFE73" w:rsidR="003A1838" w:rsidRPr="00683DCF" w:rsidRDefault="00646D26" w:rsidP="003A183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83DCF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089" w:type="dxa"/>
          </w:tcPr>
          <w:p w14:paraId="73D7AB0B" w14:textId="6DACEBE8" w:rsidR="003A1838" w:rsidRPr="00683DCF" w:rsidRDefault="00933591" w:rsidP="003A183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83DC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3A1838" w:rsidRPr="00CB5D5E" w14:paraId="52B8540C" w14:textId="77777777" w:rsidTr="0026247F">
        <w:trPr>
          <w:trHeight w:val="104"/>
        </w:trPr>
        <w:tc>
          <w:tcPr>
            <w:tcW w:w="3431" w:type="dxa"/>
          </w:tcPr>
          <w:p w14:paraId="5D1DD89A" w14:textId="02E18DC6" w:rsidR="003A1838" w:rsidRPr="00683DCF" w:rsidRDefault="00646D26" w:rsidP="003A183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683DCF">
              <w:rPr>
                <w:rFonts w:ascii="Times New Roman" w:hAnsi="Times New Roman"/>
                <w:bCs/>
                <w:lang w:eastAsia="en-US"/>
              </w:rPr>
              <w:t>П</w:t>
            </w:r>
            <w:r w:rsidR="003A1838" w:rsidRPr="00683DCF">
              <w:rPr>
                <w:rFonts w:ascii="Times New Roman" w:hAnsi="Times New Roman"/>
                <w:bCs/>
                <w:lang w:eastAsia="en-US"/>
              </w:rPr>
              <w:t>отери</w:t>
            </w:r>
          </w:p>
        </w:tc>
        <w:tc>
          <w:tcPr>
            <w:tcW w:w="1033" w:type="dxa"/>
          </w:tcPr>
          <w:p w14:paraId="5D0B7B70" w14:textId="4F7D7B4F" w:rsidR="003A1838" w:rsidRPr="00683DCF" w:rsidRDefault="00646D26" w:rsidP="003A183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83DC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088" w:type="dxa"/>
          </w:tcPr>
          <w:p w14:paraId="1C8B5C52" w14:textId="40AC76E9" w:rsidR="003A1838" w:rsidRPr="00683DCF" w:rsidRDefault="00646D26" w:rsidP="003A183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83DCF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089" w:type="dxa"/>
          </w:tcPr>
          <w:p w14:paraId="29616718" w14:textId="5D99EFE8" w:rsidR="003A1838" w:rsidRPr="00683DCF" w:rsidRDefault="00646D26" w:rsidP="003A183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83DCF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088" w:type="dxa"/>
          </w:tcPr>
          <w:p w14:paraId="18BCCB21" w14:textId="3D9CB6FF" w:rsidR="003A1838" w:rsidRPr="00683DCF" w:rsidRDefault="00646D26" w:rsidP="003A183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83DCF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089" w:type="dxa"/>
          </w:tcPr>
          <w:p w14:paraId="1DC96870" w14:textId="1DE318C5" w:rsidR="003A1838" w:rsidRPr="00683DCF" w:rsidRDefault="00933591" w:rsidP="003A183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83DCF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14:paraId="43A8E896" w14:textId="77777777" w:rsidR="00E72EBE" w:rsidRDefault="00E72EBE" w:rsidP="00BC79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8738E32" w14:textId="56F6585E" w:rsidR="00BC7962" w:rsidRPr="00CB5D5E" w:rsidRDefault="002801E1" w:rsidP="00BC79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B5D5E">
        <w:rPr>
          <w:rFonts w:ascii="Times New Roman" w:hAnsi="Times New Roman"/>
          <w:b/>
          <w:sz w:val="24"/>
          <w:szCs w:val="24"/>
          <w:lang w:eastAsia="en-US"/>
        </w:rPr>
        <w:t>Итоги участия студентов в конкурсах и фестивалях, количество лауреатов и дипломантов по годам</w:t>
      </w:r>
    </w:p>
    <w:p w14:paraId="6422F39F" w14:textId="77777777" w:rsidR="00BC7962" w:rsidRPr="005F5B88" w:rsidRDefault="00BC7962" w:rsidP="00BC7962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  <w:lang w:eastAsia="en-US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31"/>
        <w:gridCol w:w="1077"/>
        <w:gridCol w:w="1077"/>
        <w:gridCol w:w="1078"/>
        <w:gridCol w:w="1077"/>
        <w:gridCol w:w="1078"/>
      </w:tblGrid>
      <w:tr w:rsidR="00BC7962" w:rsidRPr="00CB5D5E" w14:paraId="61639DE3" w14:textId="77777777" w:rsidTr="0026247F">
        <w:tc>
          <w:tcPr>
            <w:tcW w:w="3431" w:type="dxa"/>
          </w:tcPr>
          <w:p w14:paraId="2BE90456" w14:textId="785FFB13" w:rsidR="00BC7962" w:rsidRPr="002801E1" w:rsidRDefault="00BC7962" w:rsidP="00FE17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01E1">
              <w:rPr>
                <w:rFonts w:ascii="Times New Roman" w:hAnsi="Times New Roman"/>
                <w:b/>
                <w:lang w:eastAsia="en-US"/>
              </w:rPr>
              <w:t>Конкурсы</w:t>
            </w:r>
          </w:p>
        </w:tc>
        <w:tc>
          <w:tcPr>
            <w:tcW w:w="1077" w:type="dxa"/>
          </w:tcPr>
          <w:p w14:paraId="4678BEDC" w14:textId="2321598E" w:rsidR="00BC7962" w:rsidRPr="002801E1" w:rsidRDefault="00BC7962" w:rsidP="00BC7962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</w:rPr>
            </w:pPr>
            <w:r w:rsidRPr="002801E1">
              <w:rPr>
                <w:rFonts w:ascii="Times New Roman" w:hAnsi="Times New Roman"/>
                <w:b/>
              </w:rPr>
              <w:t xml:space="preserve">2020 </w:t>
            </w:r>
          </w:p>
        </w:tc>
        <w:tc>
          <w:tcPr>
            <w:tcW w:w="1077" w:type="dxa"/>
          </w:tcPr>
          <w:p w14:paraId="213EEAF2" w14:textId="51756C29" w:rsidR="00BC7962" w:rsidRPr="002801E1" w:rsidRDefault="00BC7962" w:rsidP="00BC7962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</w:rPr>
            </w:pPr>
            <w:r w:rsidRPr="002801E1">
              <w:rPr>
                <w:rFonts w:ascii="Times New Roman" w:hAnsi="Times New Roman"/>
                <w:b/>
              </w:rPr>
              <w:t xml:space="preserve">2021 </w:t>
            </w:r>
          </w:p>
        </w:tc>
        <w:tc>
          <w:tcPr>
            <w:tcW w:w="1078" w:type="dxa"/>
          </w:tcPr>
          <w:p w14:paraId="05C80468" w14:textId="20C336FD" w:rsidR="00BC7962" w:rsidRPr="002801E1" w:rsidRDefault="00BC7962" w:rsidP="00BC7962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</w:rPr>
            </w:pPr>
            <w:r w:rsidRPr="002801E1">
              <w:rPr>
                <w:rFonts w:ascii="Times New Roman" w:hAnsi="Times New Roman"/>
                <w:b/>
              </w:rPr>
              <w:t xml:space="preserve">2022 </w:t>
            </w:r>
          </w:p>
        </w:tc>
        <w:tc>
          <w:tcPr>
            <w:tcW w:w="1077" w:type="dxa"/>
          </w:tcPr>
          <w:p w14:paraId="655DCFFD" w14:textId="7C21566F" w:rsidR="00BC7962" w:rsidRPr="002801E1" w:rsidRDefault="00BC7962" w:rsidP="00BC7962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</w:rPr>
            </w:pPr>
            <w:r w:rsidRPr="002801E1">
              <w:rPr>
                <w:rFonts w:ascii="Times New Roman" w:hAnsi="Times New Roman"/>
                <w:b/>
              </w:rPr>
              <w:t xml:space="preserve">2023 </w:t>
            </w:r>
          </w:p>
        </w:tc>
        <w:tc>
          <w:tcPr>
            <w:tcW w:w="1078" w:type="dxa"/>
          </w:tcPr>
          <w:p w14:paraId="25582E76" w14:textId="5C84427A" w:rsidR="00BC7962" w:rsidRPr="002801E1" w:rsidRDefault="00BC7962" w:rsidP="00BC7962">
            <w:pPr>
              <w:spacing w:after="0" w:line="240" w:lineRule="auto"/>
              <w:ind w:firstLine="140"/>
              <w:jc w:val="center"/>
              <w:rPr>
                <w:rFonts w:ascii="Times New Roman" w:hAnsi="Times New Roman"/>
                <w:b/>
              </w:rPr>
            </w:pPr>
            <w:r w:rsidRPr="002801E1">
              <w:rPr>
                <w:rFonts w:ascii="Times New Roman" w:hAnsi="Times New Roman"/>
                <w:b/>
              </w:rPr>
              <w:t>2024</w:t>
            </w:r>
          </w:p>
        </w:tc>
      </w:tr>
      <w:tr w:rsidR="00BC7962" w:rsidRPr="00CB5D5E" w14:paraId="22A5C047" w14:textId="77777777" w:rsidTr="0026247F">
        <w:tc>
          <w:tcPr>
            <w:tcW w:w="3431" w:type="dxa"/>
          </w:tcPr>
          <w:p w14:paraId="45AD0AF8" w14:textId="74FCA15E" w:rsidR="00BC7962" w:rsidRPr="00CB5D5E" w:rsidRDefault="00BC7962" w:rsidP="00BC796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</w:t>
            </w:r>
            <w:r w:rsidRPr="00CB5D5E">
              <w:rPr>
                <w:rFonts w:ascii="Times New Roman" w:hAnsi="Times New Roman"/>
                <w:szCs w:val="24"/>
                <w:lang w:eastAsia="en-US"/>
              </w:rPr>
              <w:t>реднесписочный состав студентов</w:t>
            </w:r>
            <w:r>
              <w:rPr>
                <w:rFonts w:ascii="Times New Roman" w:hAnsi="Times New Roman"/>
                <w:szCs w:val="24"/>
                <w:lang w:eastAsia="en-US"/>
              </w:rPr>
              <w:t>, чел.</w:t>
            </w:r>
          </w:p>
        </w:tc>
        <w:tc>
          <w:tcPr>
            <w:tcW w:w="1077" w:type="dxa"/>
          </w:tcPr>
          <w:p w14:paraId="5029485C" w14:textId="25FDC7F4" w:rsidR="00BC7962" w:rsidRPr="00CB5D5E" w:rsidRDefault="00BC7962" w:rsidP="00BC79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077" w:type="dxa"/>
          </w:tcPr>
          <w:p w14:paraId="5AC9D094" w14:textId="13EC9736" w:rsidR="00BC7962" w:rsidRPr="00CB5D5E" w:rsidRDefault="00BC7962" w:rsidP="00BC79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sz w:val="24"/>
                <w:szCs w:val="24"/>
                <w:lang w:eastAsia="en-US"/>
              </w:rPr>
              <w:t>186</w:t>
            </w:r>
          </w:p>
        </w:tc>
        <w:tc>
          <w:tcPr>
            <w:tcW w:w="1078" w:type="dxa"/>
          </w:tcPr>
          <w:p w14:paraId="0B53B1D5" w14:textId="3979D961" w:rsidR="00BC7962" w:rsidRPr="00CB5D5E" w:rsidRDefault="00BC7962" w:rsidP="00BC79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1077" w:type="dxa"/>
          </w:tcPr>
          <w:p w14:paraId="24D9F9B8" w14:textId="0423B71F" w:rsidR="00BC7962" w:rsidRPr="00CB5D5E" w:rsidRDefault="00BC7962" w:rsidP="00BC79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1078" w:type="dxa"/>
          </w:tcPr>
          <w:p w14:paraId="1A8AAF74" w14:textId="4E6B5998" w:rsidR="00BC7962" w:rsidRPr="00CB5D5E" w:rsidRDefault="00433A31" w:rsidP="00BC79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949D0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BC7962" w:rsidRPr="00CB5D5E" w14:paraId="3D197076" w14:textId="77777777" w:rsidTr="0026247F">
        <w:tc>
          <w:tcPr>
            <w:tcW w:w="3431" w:type="dxa"/>
          </w:tcPr>
          <w:p w14:paraId="4BCE341E" w14:textId="14EDD13A" w:rsidR="00BC7962" w:rsidRPr="00CB5D5E" w:rsidRDefault="00BC7962" w:rsidP="00BC796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szCs w:val="24"/>
                <w:lang w:eastAsia="en-US"/>
              </w:rPr>
              <w:t>Международные</w:t>
            </w:r>
            <w:r w:rsidR="0060216E">
              <w:rPr>
                <w:rFonts w:ascii="Times New Roman" w:hAnsi="Times New Roman"/>
                <w:szCs w:val="24"/>
                <w:lang w:eastAsia="en-US"/>
              </w:rPr>
              <w:t xml:space="preserve">, </w:t>
            </w:r>
            <w:r w:rsidRPr="00CB5D5E"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1077" w:type="dxa"/>
          </w:tcPr>
          <w:p w14:paraId="1856F099" w14:textId="124607E8" w:rsidR="00BC7962" w:rsidRPr="00CB5D5E" w:rsidRDefault="00BC7962" w:rsidP="00BC7962">
            <w:pPr>
              <w:suppressAutoHyphens/>
              <w:spacing w:after="0" w:line="240" w:lineRule="auto"/>
              <w:ind w:left="-567" w:right="-143" w:firstLine="567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B5D5E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77" w:type="dxa"/>
          </w:tcPr>
          <w:p w14:paraId="5A58E463" w14:textId="472AE186" w:rsidR="00BC7962" w:rsidRPr="00CB5D5E" w:rsidRDefault="00BC7962" w:rsidP="00BC7962">
            <w:pPr>
              <w:suppressAutoHyphens/>
              <w:spacing w:after="0" w:line="240" w:lineRule="auto"/>
              <w:ind w:left="-567" w:right="-143" w:firstLine="567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B5D5E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8" w:type="dxa"/>
          </w:tcPr>
          <w:p w14:paraId="1F3E9CC2" w14:textId="531AB8EE" w:rsidR="00BC7962" w:rsidRPr="00CB5D5E" w:rsidRDefault="00BC7962" w:rsidP="00BC7962">
            <w:pPr>
              <w:suppressAutoHyphens/>
              <w:spacing w:after="0" w:line="240" w:lineRule="auto"/>
              <w:ind w:left="-567" w:right="-143" w:firstLine="567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B5D5E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77" w:type="dxa"/>
          </w:tcPr>
          <w:p w14:paraId="40107C71" w14:textId="01B37069" w:rsidR="00BC7962" w:rsidRPr="00CB5D5E" w:rsidRDefault="00BC7962" w:rsidP="00BC7962">
            <w:pPr>
              <w:suppressAutoHyphens/>
              <w:spacing w:after="0" w:line="240" w:lineRule="auto"/>
              <w:ind w:left="-567" w:right="-143" w:firstLine="567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B5D5E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78" w:type="dxa"/>
          </w:tcPr>
          <w:p w14:paraId="40B231F3" w14:textId="38A06437" w:rsidR="00BC7962" w:rsidRPr="00CB5D5E" w:rsidRDefault="00433A31" w:rsidP="00BC7962">
            <w:pPr>
              <w:suppressAutoHyphens/>
              <w:spacing w:after="0" w:line="240" w:lineRule="auto"/>
              <w:ind w:left="-567" w:right="-143" w:firstLine="567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21</w:t>
            </w:r>
          </w:p>
        </w:tc>
      </w:tr>
      <w:tr w:rsidR="00BC7962" w:rsidRPr="00CB5D5E" w14:paraId="6C382605" w14:textId="77777777" w:rsidTr="0026247F">
        <w:tc>
          <w:tcPr>
            <w:tcW w:w="3431" w:type="dxa"/>
          </w:tcPr>
          <w:p w14:paraId="13FC36FC" w14:textId="4A454CD4" w:rsidR="00BC7962" w:rsidRPr="00CB5D5E" w:rsidRDefault="00BC7962" w:rsidP="00BC796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szCs w:val="24"/>
                <w:lang w:eastAsia="en-US"/>
              </w:rPr>
              <w:t>Всероссийские</w:t>
            </w:r>
            <w:r w:rsidR="0060216E">
              <w:rPr>
                <w:rFonts w:ascii="Times New Roman" w:hAnsi="Times New Roman"/>
                <w:szCs w:val="24"/>
                <w:lang w:eastAsia="en-US"/>
              </w:rPr>
              <w:t xml:space="preserve">, </w:t>
            </w:r>
            <w:r w:rsidRPr="00CB5D5E"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1077" w:type="dxa"/>
          </w:tcPr>
          <w:p w14:paraId="5E6D1225" w14:textId="23AA0CA6" w:rsidR="00BC7962" w:rsidRPr="00CB5D5E" w:rsidRDefault="00BC7962" w:rsidP="00BC7962">
            <w:pPr>
              <w:suppressAutoHyphens/>
              <w:spacing w:after="0" w:line="240" w:lineRule="auto"/>
              <w:ind w:left="-567" w:right="-143" w:firstLine="567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B5D5E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077" w:type="dxa"/>
          </w:tcPr>
          <w:p w14:paraId="195DF1C1" w14:textId="325D7A55" w:rsidR="00BC7962" w:rsidRPr="00CB5D5E" w:rsidRDefault="00BC7962" w:rsidP="00BC7962">
            <w:pPr>
              <w:suppressAutoHyphens/>
              <w:spacing w:after="0" w:line="240" w:lineRule="auto"/>
              <w:ind w:left="-567" w:right="-143" w:firstLine="567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B5D5E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78" w:type="dxa"/>
          </w:tcPr>
          <w:p w14:paraId="44104A8F" w14:textId="433567D7" w:rsidR="00BC7962" w:rsidRPr="00CB5D5E" w:rsidRDefault="00BC7962" w:rsidP="00BC7962">
            <w:pPr>
              <w:suppressAutoHyphens/>
              <w:spacing w:after="0" w:line="240" w:lineRule="auto"/>
              <w:ind w:left="-567" w:right="-143" w:firstLine="567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B5D5E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77" w:type="dxa"/>
          </w:tcPr>
          <w:p w14:paraId="40093ACC" w14:textId="5BEC1341" w:rsidR="00BC7962" w:rsidRPr="00CB5D5E" w:rsidRDefault="00BC7962" w:rsidP="00BC7962">
            <w:pPr>
              <w:suppressAutoHyphens/>
              <w:spacing w:after="0" w:line="240" w:lineRule="auto"/>
              <w:ind w:left="-567" w:right="-143" w:firstLine="567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B5D5E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78" w:type="dxa"/>
          </w:tcPr>
          <w:p w14:paraId="4DD62C66" w14:textId="493DC251" w:rsidR="00BC7962" w:rsidRPr="00CB5D5E" w:rsidRDefault="00433A31" w:rsidP="00BC7962">
            <w:pPr>
              <w:suppressAutoHyphens/>
              <w:spacing w:after="0" w:line="240" w:lineRule="auto"/>
              <w:ind w:left="-567" w:right="-143" w:firstLine="567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54</w:t>
            </w:r>
          </w:p>
        </w:tc>
      </w:tr>
      <w:tr w:rsidR="00BC7962" w:rsidRPr="00CB5D5E" w14:paraId="26280443" w14:textId="77777777" w:rsidTr="0026247F">
        <w:tc>
          <w:tcPr>
            <w:tcW w:w="3431" w:type="dxa"/>
          </w:tcPr>
          <w:p w14:paraId="411780E8" w14:textId="459816F0" w:rsidR="00BC7962" w:rsidRPr="00CB5D5E" w:rsidRDefault="00BC7962" w:rsidP="00BC796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szCs w:val="24"/>
                <w:lang w:eastAsia="en-US"/>
              </w:rPr>
              <w:t>Межрегиональные</w:t>
            </w:r>
            <w:r w:rsidR="0060216E">
              <w:rPr>
                <w:rFonts w:ascii="Times New Roman" w:hAnsi="Times New Roman"/>
                <w:szCs w:val="24"/>
                <w:lang w:eastAsia="en-US"/>
              </w:rPr>
              <w:t xml:space="preserve">, </w:t>
            </w:r>
            <w:r w:rsidRPr="00CB5D5E"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1077" w:type="dxa"/>
          </w:tcPr>
          <w:p w14:paraId="490663A8" w14:textId="4DB40D14" w:rsidR="00BC7962" w:rsidRPr="00CB5D5E" w:rsidRDefault="00BC7962" w:rsidP="00BC7962">
            <w:pPr>
              <w:suppressAutoHyphens/>
              <w:spacing w:after="0" w:line="240" w:lineRule="auto"/>
              <w:ind w:left="-567" w:right="-143" w:firstLine="567"/>
              <w:jc w:val="center"/>
              <w:rPr>
                <w:rFonts w:ascii="Times New Roman" w:eastAsia="Calibri" w:hAnsi="Times New Roman"/>
                <w:lang w:val="en-US" w:eastAsia="ar-SA"/>
              </w:rPr>
            </w:pPr>
            <w:r w:rsidRPr="00CB5D5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7" w:type="dxa"/>
          </w:tcPr>
          <w:p w14:paraId="1529FA94" w14:textId="796BA9C9" w:rsidR="00BC7962" w:rsidRPr="00CB5D5E" w:rsidRDefault="00BC7962" w:rsidP="00BC7962">
            <w:pPr>
              <w:suppressAutoHyphens/>
              <w:spacing w:after="0" w:line="240" w:lineRule="auto"/>
              <w:ind w:left="-567" w:right="-143" w:firstLine="567"/>
              <w:jc w:val="center"/>
              <w:rPr>
                <w:rFonts w:ascii="Times New Roman" w:eastAsia="Calibri" w:hAnsi="Times New Roman"/>
                <w:lang w:val="en-US" w:eastAsia="ar-SA"/>
              </w:rPr>
            </w:pPr>
            <w:r w:rsidRPr="00CB5D5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8" w:type="dxa"/>
          </w:tcPr>
          <w:p w14:paraId="067EAB61" w14:textId="72DD73BA" w:rsidR="00BC7962" w:rsidRPr="00CB5D5E" w:rsidRDefault="00BC7962" w:rsidP="00BC7962">
            <w:pPr>
              <w:suppressAutoHyphens/>
              <w:spacing w:after="0" w:line="240" w:lineRule="auto"/>
              <w:ind w:left="-567" w:right="-143" w:firstLine="567"/>
              <w:jc w:val="center"/>
              <w:rPr>
                <w:rFonts w:ascii="Times New Roman" w:eastAsia="Calibri" w:hAnsi="Times New Roman"/>
                <w:lang w:val="en-US" w:eastAsia="ar-SA"/>
              </w:rPr>
            </w:pPr>
            <w:r w:rsidRPr="00CB5D5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7" w:type="dxa"/>
          </w:tcPr>
          <w:p w14:paraId="448150C6" w14:textId="0AAB9DC7" w:rsidR="00BC7962" w:rsidRPr="00CB5D5E" w:rsidRDefault="00BC7962" w:rsidP="00BC7962">
            <w:pPr>
              <w:suppressAutoHyphens/>
              <w:spacing w:after="0" w:line="240" w:lineRule="auto"/>
              <w:ind w:left="-567" w:right="-143" w:firstLine="567"/>
              <w:jc w:val="center"/>
              <w:rPr>
                <w:rFonts w:ascii="Times New Roman" w:eastAsia="Calibri" w:hAnsi="Times New Roman"/>
                <w:lang w:val="en-US" w:eastAsia="ar-SA"/>
              </w:rPr>
            </w:pPr>
            <w:r w:rsidRPr="00CB5D5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8" w:type="dxa"/>
          </w:tcPr>
          <w:p w14:paraId="3DB91E1F" w14:textId="4D88A5F3" w:rsidR="00BC7962" w:rsidRPr="00433A31" w:rsidRDefault="00433A31" w:rsidP="00BC7962">
            <w:pPr>
              <w:suppressAutoHyphens/>
              <w:spacing w:after="0" w:line="240" w:lineRule="auto"/>
              <w:ind w:left="-567" w:right="-143" w:firstLine="567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3</w:t>
            </w:r>
          </w:p>
        </w:tc>
      </w:tr>
      <w:tr w:rsidR="00BC7962" w:rsidRPr="00CB5D5E" w14:paraId="7AEEF2A1" w14:textId="77777777" w:rsidTr="0026247F">
        <w:trPr>
          <w:trHeight w:val="136"/>
        </w:trPr>
        <w:tc>
          <w:tcPr>
            <w:tcW w:w="3431" w:type="dxa"/>
          </w:tcPr>
          <w:p w14:paraId="6838473E" w14:textId="76B4D46B" w:rsidR="00BC7962" w:rsidRPr="00CB5D5E" w:rsidRDefault="00BC7962" w:rsidP="00BC796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CB5D5E">
              <w:rPr>
                <w:rFonts w:ascii="Times New Roman" w:hAnsi="Times New Roman"/>
                <w:szCs w:val="24"/>
                <w:lang w:eastAsia="en-US"/>
              </w:rPr>
              <w:t>Республиканские</w:t>
            </w:r>
            <w:r w:rsidR="0060216E">
              <w:rPr>
                <w:rFonts w:ascii="Times New Roman" w:hAnsi="Times New Roman"/>
                <w:szCs w:val="24"/>
                <w:lang w:eastAsia="en-US"/>
              </w:rPr>
              <w:t xml:space="preserve">, </w:t>
            </w:r>
            <w:r w:rsidRPr="00CB5D5E">
              <w:rPr>
                <w:rFonts w:ascii="Times New Roman" w:hAnsi="Times New Roman"/>
                <w:szCs w:val="24"/>
                <w:lang w:eastAsia="en-US"/>
              </w:rPr>
              <w:t>%</w:t>
            </w:r>
          </w:p>
        </w:tc>
        <w:tc>
          <w:tcPr>
            <w:tcW w:w="1077" w:type="dxa"/>
          </w:tcPr>
          <w:p w14:paraId="3C7C4685" w14:textId="0F668AC4" w:rsidR="00BC7962" w:rsidRPr="00CB5D5E" w:rsidRDefault="00BC7962" w:rsidP="00BC7962">
            <w:pPr>
              <w:suppressAutoHyphens/>
              <w:spacing w:after="0" w:line="240" w:lineRule="auto"/>
              <w:ind w:left="-567" w:right="-143" w:firstLine="567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B5D5E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7" w:type="dxa"/>
          </w:tcPr>
          <w:p w14:paraId="06AA4093" w14:textId="6BE63427" w:rsidR="00BC7962" w:rsidRPr="00CB5D5E" w:rsidRDefault="00BC7962" w:rsidP="00BC7962">
            <w:pPr>
              <w:suppressAutoHyphens/>
              <w:spacing w:after="0" w:line="240" w:lineRule="auto"/>
              <w:ind w:left="-567" w:right="-143" w:firstLine="567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B5D5E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8" w:type="dxa"/>
          </w:tcPr>
          <w:p w14:paraId="4C7BFC3A" w14:textId="34AD917E" w:rsidR="00BC7962" w:rsidRPr="00CB5D5E" w:rsidRDefault="00BC7962" w:rsidP="00BC7962">
            <w:pPr>
              <w:suppressAutoHyphens/>
              <w:spacing w:after="0" w:line="240" w:lineRule="auto"/>
              <w:ind w:left="-567" w:right="-143" w:firstLine="567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B5D5E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077" w:type="dxa"/>
          </w:tcPr>
          <w:p w14:paraId="4B881915" w14:textId="05E0CDA3" w:rsidR="00BC7962" w:rsidRPr="00CB5D5E" w:rsidRDefault="00BC7962" w:rsidP="00BC7962">
            <w:pPr>
              <w:suppressAutoHyphens/>
              <w:spacing w:after="0" w:line="240" w:lineRule="auto"/>
              <w:ind w:left="-567" w:right="-143" w:firstLine="567"/>
              <w:jc w:val="center"/>
              <w:rPr>
                <w:rFonts w:ascii="Times New Roman" w:eastAsia="Calibri" w:hAnsi="Times New Roman"/>
                <w:lang w:eastAsia="ar-SA"/>
              </w:rPr>
            </w:pPr>
            <w:r w:rsidRPr="00CB5D5E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078" w:type="dxa"/>
          </w:tcPr>
          <w:p w14:paraId="52120B9C" w14:textId="41835178" w:rsidR="00BC7962" w:rsidRPr="00CB5D5E" w:rsidRDefault="00433A31" w:rsidP="00BC7962">
            <w:pPr>
              <w:suppressAutoHyphens/>
              <w:spacing w:after="0" w:line="240" w:lineRule="auto"/>
              <w:ind w:left="-567" w:right="-143" w:firstLine="567"/>
              <w:jc w:val="center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  <w:lang w:eastAsia="ar-SA"/>
              </w:rPr>
              <w:t>22</w:t>
            </w:r>
          </w:p>
        </w:tc>
      </w:tr>
    </w:tbl>
    <w:p w14:paraId="364C65E2" w14:textId="77777777" w:rsidR="0026247F" w:rsidRDefault="0026247F" w:rsidP="0029704E">
      <w:pPr>
        <w:autoSpaceDE w:val="0"/>
        <w:autoSpaceDN w:val="0"/>
        <w:adjustRightInd w:val="0"/>
        <w:spacing w:after="0" w:line="240" w:lineRule="auto"/>
        <w:ind w:firstLine="55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95AE21" w14:textId="77777777" w:rsidR="00A36C33" w:rsidRDefault="00A36C33" w:rsidP="0029704E">
      <w:pPr>
        <w:autoSpaceDE w:val="0"/>
        <w:autoSpaceDN w:val="0"/>
        <w:adjustRightInd w:val="0"/>
        <w:spacing w:after="0" w:line="240" w:lineRule="auto"/>
        <w:ind w:firstLine="55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CEFC05" w14:textId="77777777" w:rsidR="00A36C33" w:rsidRDefault="00A36C33" w:rsidP="0029704E">
      <w:pPr>
        <w:autoSpaceDE w:val="0"/>
        <w:autoSpaceDN w:val="0"/>
        <w:adjustRightInd w:val="0"/>
        <w:spacing w:after="0" w:line="240" w:lineRule="auto"/>
        <w:ind w:firstLine="55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A73251" w14:textId="77777777" w:rsidR="00A36C33" w:rsidRDefault="00A36C33" w:rsidP="00A36C33">
      <w:pPr>
        <w:autoSpaceDE w:val="0"/>
        <w:autoSpaceDN w:val="0"/>
        <w:adjustRightInd w:val="0"/>
        <w:spacing w:after="0" w:line="240" w:lineRule="auto"/>
        <w:ind w:firstLine="55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9704E">
        <w:rPr>
          <w:rFonts w:ascii="Times New Roman" w:hAnsi="Times New Roman"/>
          <w:b/>
          <w:bCs/>
          <w:sz w:val="24"/>
          <w:szCs w:val="24"/>
        </w:rPr>
        <w:t>Поощрения обучающихся</w:t>
      </w:r>
    </w:p>
    <w:p w14:paraId="504239D9" w14:textId="77777777" w:rsidR="00A36C33" w:rsidRDefault="00A36C33" w:rsidP="00A36C33">
      <w:pPr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28B99F8" w14:textId="77777777" w:rsidR="0026247F" w:rsidRDefault="0026247F" w:rsidP="0029704E">
      <w:pPr>
        <w:autoSpaceDE w:val="0"/>
        <w:autoSpaceDN w:val="0"/>
        <w:adjustRightInd w:val="0"/>
        <w:spacing w:after="0" w:line="240" w:lineRule="auto"/>
        <w:ind w:firstLine="55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1105"/>
        <w:gridCol w:w="1106"/>
        <w:gridCol w:w="1105"/>
        <w:gridCol w:w="1106"/>
        <w:gridCol w:w="1106"/>
      </w:tblGrid>
      <w:tr w:rsidR="0029704E" w:rsidRPr="00CB5D5E" w14:paraId="286C4B1A" w14:textId="77777777" w:rsidTr="007C68DC">
        <w:tc>
          <w:tcPr>
            <w:tcW w:w="3402" w:type="dxa"/>
          </w:tcPr>
          <w:p w14:paraId="323D94CF" w14:textId="77777777" w:rsidR="0029704E" w:rsidRPr="00683DCF" w:rsidRDefault="0029704E" w:rsidP="005F00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83DCF">
              <w:rPr>
                <w:rFonts w:ascii="Times New Roman" w:hAnsi="Times New Roman"/>
                <w:b/>
              </w:rPr>
              <w:t>Виды поощрений</w:t>
            </w:r>
          </w:p>
        </w:tc>
        <w:tc>
          <w:tcPr>
            <w:tcW w:w="1105" w:type="dxa"/>
          </w:tcPr>
          <w:p w14:paraId="7F8295C6" w14:textId="77777777" w:rsidR="0029704E" w:rsidRPr="00683DCF" w:rsidRDefault="0029704E" w:rsidP="005F0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3DCF">
              <w:rPr>
                <w:rFonts w:ascii="Times New Roman" w:hAnsi="Times New Roman"/>
                <w:b/>
              </w:rPr>
              <w:t xml:space="preserve">2020 </w:t>
            </w:r>
          </w:p>
        </w:tc>
        <w:tc>
          <w:tcPr>
            <w:tcW w:w="1106" w:type="dxa"/>
          </w:tcPr>
          <w:p w14:paraId="4FB8BF32" w14:textId="77777777" w:rsidR="0029704E" w:rsidRPr="00683DCF" w:rsidRDefault="0029704E" w:rsidP="005F0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3DCF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105" w:type="dxa"/>
          </w:tcPr>
          <w:p w14:paraId="7D8BBB26" w14:textId="77777777" w:rsidR="0029704E" w:rsidRPr="00683DCF" w:rsidRDefault="0029704E" w:rsidP="005F0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3DCF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106" w:type="dxa"/>
          </w:tcPr>
          <w:p w14:paraId="7497A6C6" w14:textId="77777777" w:rsidR="0029704E" w:rsidRPr="00683DCF" w:rsidRDefault="0029704E" w:rsidP="005F0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3DCF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106" w:type="dxa"/>
          </w:tcPr>
          <w:p w14:paraId="78E5F170" w14:textId="77777777" w:rsidR="0029704E" w:rsidRPr="00683DCF" w:rsidRDefault="0029704E" w:rsidP="005F00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3DCF">
              <w:rPr>
                <w:rFonts w:ascii="Times New Roman" w:hAnsi="Times New Roman"/>
                <w:b/>
              </w:rPr>
              <w:t>2024</w:t>
            </w:r>
          </w:p>
        </w:tc>
      </w:tr>
      <w:tr w:rsidR="0029704E" w:rsidRPr="00CB5D5E" w14:paraId="5198107C" w14:textId="77777777" w:rsidTr="007C68DC">
        <w:tc>
          <w:tcPr>
            <w:tcW w:w="3402" w:type="dxa"/>
          </w:tcPr>
          <w:p w14:paraId="5D89F032" w14:textId="77777777" w:rsidR="0029704E" w:rsidRPr="00CB5D5E" w:rsidRDefault="0029704E" w:rsidP="00F82B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B5D5E">
              <w:rPr>
                <w:rFonts w:ascii="Times New Roman" w:hAnsi="Times New Roman"/>
                <w:szCs w:val="24"/>
              </w:rPr>
              <w:t xml:space="preserve">Стипендия Главы Чувашской Республики </w:t>
            </w:r>
            <w:r w:rsidRPr="00CB5D5E">
              <w:rPr>
                <w:rFonts w:ascii="Times New Roman" w:hAnsi="Times New Roman"/>
                <w:bCs/>
                <w:szCs w:val="24"/>
              </w:rPr>
              <w:t>для представителей молодежи и студентов</w:t>
            </w:r>
            <w:r w:rsidRPr="00CB5D5E">
              <w:rPr>
                <w:rFonts w:ascii="Times New Roman" w:hAnsi="Times New Roman"/>
                <w:szCs w:val="24"/>
              </w:rPr>
              <w:t xml:space="preserve"> за особую творческую устремленность</w:t>
            </w:r>
          </w:p>
        </w:tc>
        <w:tc>
          <w:tcPr>
            <w:tcW w:w="1105" w:type="dxa"/>
          </w:tcPr>
          <w:p w14:paraId="0FD0A082" w14:textId="77777777" w:rsidR="0029704E" w:rsidRPr="00CB5D5E" w:rsidRDefault="0029704E" w:rsidP="005F00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14:paraId="51AA55BF" w14:textId="77777777" w:rsidR="0029704E" w:rsidRPr="00CB5D5E" w:rsidRDefault="0029704E" w:rsidP="005F00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5" w:type="dxa"/>
          </w:tcPr>
          <w:p w14:paraId="0EA854E9" w14:textId="77777777" w:rsidR="0029704E" w:rsidRPr="00CB5D5E" w:rsidRDefault="0029704E" w:rsidP="005F00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14:paraId="6ACE1DEC" w14:textId="77777777" w:rsidR="0029704E" w:rsidRPr="00CB5D5E" w:rsidRDefault="0029704E" w:rsidP="005F00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14:paraId="005ED82E" w14:textId="77777777" w:rsidR="0029704E" w:rsidRPr="00CB5D5E" w:rsidRDefault="0029704E" w:rsidP="005F00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9704E" w:rsidRPr="00CB5D5E" w14:paraId="39593313" w14:textId="77777777" w:rsidTr="007C68DC">
        <w:tc>
          <w:tcPr>
            <w:tcW w:w="3402" w:type="dxa"/>
          </w:tcPr>
          <w:p w14:paraId="51BD5298" w14:textId="77777777" w:rsidR="0029704E" w:rsidRPr="00CB5D5E" w:rsidRDefault="0029704E" w:rsidP="00F82B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B5D5E">
              <w:rPr>
                <w:rFonts w:ascii="Times New Roman" w:hAnsi="Times New Roman"/>
                <w:szCs w:val="24"/>
              </w:rPr>
              <w:t>Грант Президента Российской Федерации</w:t>
            </w:r>
          </w:p>
        </w:tc>
        <w:tc>
          <w:tcPr>
            <w:tcW w:w="1105" w:type="dxa"/>
          </w:tcPr>
          <w:p w14:paraId="67166882" w14:textId="77777777" w:rsidR="0029704E" w:rsidRPr="00CB5D5E" w:rsidRDefault="0029704E" w:rsidP="005F00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61B43484" w14:textId="77777777" w:rsidR="0029704E" w:rsidRPr="00CB5D5E" w:rsidRDefault="0029704E" w:rsidP="005F00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14:paraId="594F9E5E" w14:textId="77777777" w:rsidR="0029704E" w:rsidRPr="00CB5D5E" w:rsidRDefault="0029704E" w:rsidP="005F00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14:paraId="5E7B63FF" w14:textId="77777777" w:rsidR="0029704E" w:rsidRPr="00CB5D5E" w:rsidRDefault="0029704E" w:rsidP="005F00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14:paraId="3EB82466" w14:textId="77777777" w:rsidR="0029704E" w:rsidRPr="00CB5D5E" w:rsidRDefault="0029704E" w:rsidP="005F00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704E" w:rsidRPr="00CB5D5E" w14:paraId="4192E61D" w14:textId="77777777" w:rsidTr="007C68DC">
        <w:trPr>
          <w:trHeight w:val="408"/>
        </w:trPr>
        <w:tc>
          <w:tcPr>
            <w:tcW w:w="3402" w:type="dxa"/>
          </w:tcPr>
          <w:p w14:paraId="2E092776" w14:textId="77777777" w:rsidR="0029704E" w:rsidRPr="00CB5D5E" w:rsidRDefault="0029704E" w:rsidP="00F82B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B5D5E">
              <w:rPr>
                <w:rFonts w:ascii="Times New Roman" w:hAnsi="Times New Roman"/>
                <w:szCs w:val="24"/>
              </w:rPr>
              <w:t>Призеры Общероссийского конкурса «Молодые дарования России»</w:t>
            </w:r>
          </w:p>
        </w:tc>
        <w:tc>
          <w:tcPr>
            <w:tcW w:w="1105" w:type="dxa"/>
          </w:tcPr>
          <w:p w14:paraId="303B9F41" w14:textId="77777777" w:rsidR="0029704E" w:rsidRPr="00CB5D5E" w:rsidRDefault="0029704E" w:rsidP="005F00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14:paraId="7A593BBA" w14:textId="77777777" w:rsidR="0029704E" w:rsidRPr="00CB5D5E" w:rsidRDefault="0029704E" w:rsidP="005F00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4C555AD6" w14:textId="77777777" w:rsidR="0029704E" w:rsidRPr="00CB5D5E" w:rsidRDefault="0029704E" w:rsidP="005F00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14:paraId="018A9EC9" w14:textId="77777777" w:rsidR="0029704E" w:rsidRPr="00CB5D5E" w:rsidRDefault="0029704E" w:rsidP="005F00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D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shd w:val="clear" w:color="auto" w:fill="FFFFFF" w:themeFill="background1"/>
          </w:tcPr>
          <w:p w14:paraId="3DFA2CBB" w14:textId="0C164598" w:rsidR="0029704E" w:rsidRPr="00CB5D5E" w:rsidRDefault="007667F6" w:rsidP="005F00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064CABC4" w14:textId="77777777" w:rsidR="00F90613" w:rsidRDefault="00F90613" w:rsidP="005D79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FB5F9A1" w14:textId="61F0946D" w:rsidR="00C061B8" w:rsidRDefault="00BC7962" w:rsidP="00BC79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D46">
        <w:rPr>
          <w:rFonts w:ascii="Times New Roman" w:hAnsi="Times New Roman"/>
          <w:b/>
          <w:sz w:val="24"/>
          <w:szCs w:val="24"/>
        </w:rPr>
        <w:t>Количество обучающихся, вовлеченных в деятельность</w:t>
      </w:r>
    </w:p>
    <w:p w14:paraId="4FBE5589" w14:textId="1AB653B5" w:rsidR="00BC7962" w:rsidRDefault="00BC7962" w:rsidP="00BC79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D46">
        <w:rPr>
          <w:rFonts w:ascii="Times New Roman" w:hAnsi="Times New Roman"/>
          <w:b/>
          <w:sz w:val="24"/>
          <w:szCs w:val="24"/>
        </w:rPr>
        <w:t xml:space="preserve"> студенческого научного сообщества</w:t>
      </w:r>
    </w:p>
    <w:p w14:paraId="52B2BACC" w14:textId="77777777" w:rsidR="000D29EC" w:rsidRPr="000D29EC" w:rsidRDefault="000D29EC" w:rsidP="00BC796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05"/>
        <w:gridCol w:w="1106"/>
        <w:gridCol w:w="1105"/>
        <w:gridCol w:w="1106"/>
        <w:gridCol w:w="1106"/>
      </w:tblGrid>
      <w:tr w:rsidR="000D29EC" w:rsidRPr="00F82BC8" w14:paraId="4E600FA8" w14:textId="77777777" w:rsidTr="007C68DC">
        <w:trPr>
          <w:trHeight w:val="300"/>
        </w:trPr>
        <w:tc>
          <w:tcPr>
            <w:tcW w:w="3402" w:type="dxa"/>
          </w:tcPr>
          <w:p w14:paraId="53E43C77" w14:textId="02A665E3" w:rsidR="000D29EC" w:rsidRPr="00F82BC8" w:rsidRDefault="00F82BC8" w:rsidP="000D29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Г</w:t>
            </w:r>
            <w:r w:rsidR="000D29EC" w:rsidRPr="00F82BC8">
              <w:rPr>
                <w:rFonts w:ascii="Times New Roman" w:hAnsi="Times New Roman"/>
                <w:b/>
              </w:rPr>
              <w:t>оды</w:t>
            </w:r>
          </w:p>
        </w:tc>
        <w:tc>
          <w:tcPr>
            <w:tcW w:w="1105" w:type="dxa"/>
          </w:tcPr>
          <w:p w14:paraId="383EC48E" w14:textId="69628CF3" w:rsidR="000D29EC" w:rsidRPr="00F82BC8" w:rsidRDefault="000D29EC" w:rsidP="000D29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106" w:type="dxa"/>
          </w:tcPr>
          <w:p w14:paraId="5B075499" w14:textId="04C647C2" w:rsidR="000D29EC" w:rsidRPr="00F82BC8" w:rsidRDefault="000D29EC" w:rsidP="000D29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105" w:type="dxa"/>
          </w:tcPr>
          <w:p w14:paraId="434569B1" w14:textId="45BB8C28" w:rsidR="000D29EC" w:rsidRPr="00F82BC8" w:rsidRDefault="000D29EC" w:rsidP="000D29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106" w:type="dxa"/>
          </w:tcPr>
          <w:p w14:paraId="58F48BA8" w14:textId="46FCBA97" w:rsidR="000D29EC" w:rsidRPr="00F82BC8" w:rsidRDefault="000D29EC" w:rsidP="000D29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106" w:type="dxa"/>
          </w:tcPr>
          <w:p w14:paraId="75F076F2" w14:textId="674DDD63" w:rsidR="000D29EC" w:rsidRPr="00F82BC8" w:rsidRDefault="000D29EC" w:rsidP="000D29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2024</w:t>
            </w:r>
          </w:p>
        </w:tc>
      </w:tr>
      <w:tr w:rsidR="000D29EC" w:rsidRPr="00F82BC8" w14:paraId="462D4F8E" w14:textId="77777777" w:rsidTr="007C68DC">
        <w:trPr>
          <w:trHeight w:val="300"/>
        </w:trPr>
        <w:tc>
          <w:tcPr>
            <w:tcW w:w="3402" w:type="dxa"/>
          </w:tcPr>
          <w:p w14:paraId="5645906C" w14:textId="100F704D" w:rsidR="000D29EC" w:rsidRPr="00F82BC8" w:rsidRDefault="000D29EC" w:rsidP="000D29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Количество обучающихся, чел.</w:t>
            </w:r>
          </w:p>
        </w:tc>
        <w:tc>
          <w:tcPr>
            <w:tcW w:w="1105" w:type="dxa"/>
          </w:tcPr>
          <w:p w14:paraId="37E6A6A1" w14:textId="688F0773" w:rsidR="000D29EC" w:rsidRPr="00F82BC8" w:rsidRDefault="000D29EC" w:rsidP="000D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-</w:t>
            </w:r>
          </w:p>
        </w:tc>
        <w:tc>
          <w:tcPr>
            <w:tcW w:w="1106" w:type="dxa"/>
          </w:tcPr>
          <w:p w14:paraId="269336F2" w14:textId="521DA363" w:rsidR="000D29EC" w:rsidRPr="00F82BC8" w:rsidRDefault="000D29EC" w:rsidP="000D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42</w:t>
            </w:r>
          </w:p>
        </w:tc>
        <w:tc>
          <w:tcPr>
            <w:tcW w:w="1105" w:type="dxa"/>
          </w:tcPr>
          <w:p w14:paraId="78AFAE30" w14:textId="5611FA49" w:rsidR="000D29EC" w:rsidRPr="00F82BC8" w:rsidRDefault="000D29EC" w:rsidP="000D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 xml:space="preserve"> 47</w:t>
            </w:r>
          </w:p>
        </w:tc>
        <w:tc>
          <w:tcPr>
            <w:tcW w:w="1106" w:type="dxa"/>
          </w:tcPr>
          <w:p w14:paraId="06BA6432" w14:textId="0ABB9CE3" w:rsidR="000D29EC" w:rsidRPr="00F82BC8" w:rsidRDefault="000D29EC" w:rsidP="000D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49</w:t>
            </w:r>
          </w:p>
        </w:tc>
        <w:tc>
          <w:tcPr>
            <w:tcW w:w="1106" w:type="dxa"/>
          </w:tcPr>
          <w:p w14:paraId="45C26AC2" w14:textId="60D24078" w:rsidR="000D29EC" w:rsidRPr="00F82BC8" w:rsidRDefault="000D29EC" w:rsidP="000D2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55</w:t>
            </w:r>
          </w:p>
        </w:tc>
      </w:tr>
    </w:tbl>
    <w:p w14:paraId="5351C2D1" w14:textId="77777777" w:rsidR="00BC7962" w:rsidRPr="00D223F1" w:rsidRDefault="00BC7962" w:rsidP="00BC7962">
      <w:pPr>
        <w:spacing w:after="0" w:line="240" w:lineRule="auto"/>
        <w:ind w:firstLine="708"/>
        <w:jc w:val="both"/>
        <w:rPr>
          <w:rFonts w:ascii="Times New Roman" w:hAnsi="Times New Roman"/>
          <w:b/>
          <w:sz w:val="12"/>
          <w:szCs w:val="24"/>
        </w:rPr>
      </w:pPr>
    </w:p>
    <w:p w14:paraId="25E1DF49" w14:textId="77777777" w:rsidR="00B27D1B" w:rsidRPr="00BC7962" w:rsidRDefault="00B27D1B" w:rsidP="00B27D1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4"/>
          <w:szCs w:val="24"/>
        </w:rPr>
      </w:pPr>
    </w:p>
    <w:p w14:paraId="744FF5A6" w14:textId="6425CAD5" w:rsidR="00B27D1B" w:rsidRDefault="00B27D1B" w:rsidP="00B27D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20D46">
        <w:rPr>
          <w:rFonts w:ascii="Times New Roman" w:hAnsi="Times New Roman"/>
          <w:b/>
          <w:sz w:val="24"/>
          <w:szCs w:val="24"/>
        </w:rPr>
        <w:t>Количество обучающихся, участвующих</w:t>
      </w:r>
    </w:p>
    <w:p w14:paraId="3A8FD3B9" w14:textId="6BA68060" w:rsidR="00B27D1B" w:rsidRDefault="00B27D1B" w:rsidP="00B27D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20D46">
        <w:rPr>
          <w:rFonts w:ascii="Times New Roman" w:hAnsi="Times New Roman"/>
          <w:b/>
          <w:sz w:val="24"/>
          <w:szCs w:val="24"/>
        </w:rPr>
        <w:t xml:space="preserve"> в конкурсах научн</w:t>
      </w:r>
      <w:r>
        <w:rPr>
          <w:rFonts w:ascii="Times New Roman" w:hAnsi="Times New Roman"/>
          <w:b/>
          <w:sz w:val="24"/>
          <w:szCs w:val="24"/>
        </w:rPr>
        <w:t>о-исследовательского творчества</w:t>
      </w:r>
      <w:r w:rsidR="00F82BC8">
        <w:rPr>
          <w:rFonts w:ascii="Times New Roman" w:hAnsi="Times New Roman"/>
          <w:b/>
          <w:sz w:val="24"/>
          <w:szCs w:val="24"/>
        </w:rPr>
        <w:t>, чел.</w:t>
      </w:r>
    </w:p>
    <w:p w14:paraId="7347A211" w14:textId="77777777" w:rsidR="00F82BC8" w:rsidRPr="00520D46" w:rsidRDefault="00F82BC8" w:rsidP="00B27D1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05"/>
        <w:gridCol w:w="1106"/>
        <w:gridCol w:w="1105"/>
        <w:gridCol w:w="1106"/>
        <w:gridCol w:w="1106"/>
      </w:tblGrid>
      <w:tr w:rsidR="00B27D1B" w:rsidRPr="000D29EC" w14:paraId="29254160" w14:textId="77777777" w:rsidTr="00D30FD8">
        <w:trPr>
          <w:trHeight w:val="300"/>
        </w:trPr>
        <w:tc>
          <w:tcPr>
            <w:tcW w:w="3402" w:type="dxa"/>
          </w:tcPr>
          <w:p w14:paraId="3ABA21C5" w14:textId="77777777" w:rsidR="00B27D1B" w:rsidRPr="000D29EC" w:rsidRDefault="00B27D1B" w:rsidP="00EA3D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9EC">
              <w:rPr>
                <w:rFonts w:ascii="Times New Roman" w:hAnsi="Times New Roman"/>
                <w:b/>
              </w:rPr>
              <w:t>Уровень конкурса</w:t>
            </w:r>
          </w:p>
        </w:tc>
        <w:tc>
          <w:tcPr>
            <w:tcW w:w="1105" w:type="dxa"/>
          </w:tcPr>
          <w:p w14:paraId="11AE59F0" w14:textId="77777777" w:rsidR="00B27D1B" w:rsidRPr="000D29EC" w:rsidRDefault="00B27D1B" w:rsidP="00EA3D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9EC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106" w:type="dxa"/>
          </w:tcPr>
          <w:p w14:paraId="68BCF7B8" w14:textId="77777777" w:rsidR="00B27D1B" w:rsidRPr="000D29EC" w:rsidRDefault="00B27D1B" w:rsidP="00EA3D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9EC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105" w:type="dxa"/>
          </w:tcPr>
          <w:p w14:paraId="34783C24" w14:textId="77777777" w:rsidR="00B27D1B" w:rsidRPr="000D29EC" w:rsidRDefault="00B27D1B" w:rsidP="00EA3D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9EC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106" w:type="dxa"/>
          </w:tcPr>
          <w:p w14:paraId="03A7F2F2" w14:textId="77777777" w:rsidR="00B27D1B" w:rsidRPr="000D29EC" w:rsidRDefault="00B27D1B" w:rsidP="00EA3D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9EC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106" w:type="dxa"/>
          </w:tcPr>
          <w:p w14:paraId="5D1FD46D" w14:textId="77777777" w:rsidR="00B27D1B" w:rsidRPr="000D29EC" w:rsidRDefault="00B27D1B" w:rsidP="00EA3D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9EC">
              <w:rPr>
                <w:rFonts w:ascii="Times New Roman" w:hAnsi="Times New Roman"/>
                <w:b/>
              </w:rPr>
              <w:t>2024</w:t>
            </w:r>
          </w:p>
        </w:tc>
      </w:tr>
      <w:tr w:rsidR="00B27D1B" w:rsidRPr="000D29EC" w14:paraId="6640994A" w14:textId="77777777" w:rsidTr="00D30FD8">
        <w:trPr>
          <w:trHeight w:val="300"/>
        </w:trPr>
        <w:tc>
          <w:tcPr>
            <w:tcW w:w="3402" w:type="dxa"/>
          </w:tcPr>
          <w:p w14:paraId="1549C94F" w14:textId="7D0027D3" w:rsidR="00B27D1B" w:rsidRPr="000D29EC" w:rsidRDefault="00B27D1B" w:rsidP="00EA3D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 xml:space="preserve">Муниципальный </w:t>
            </w:r>
          </w:p>
        </w:tc>
        <w:tc>
          <w:tcPr>
            <w:tcW w:w="1105" w:type="dxa"/>
          </w:tcPr>
          <w:p w14:paraId="4ABC8F79" w14:textId="77777777" w:rsidR="00B27D1B" w:rsidRPr="000D29EC" w:rsidRDefault="00B27D1B" w:rsidP="00EA3D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3</w:t>
            </w:r>
          </w:p>
        </w:tc>
        <w:tc>
          <w:tcPr>
            <w:tcW w:w="1106" w:type="dxa"/>
          </w:tcPr>
          <w:p w14:paraId="3ED90281" w14:textId="77777777" w:rsidR="00B27D1B" w:rsidRPr="000D29EC" w:rsidRDefault="00B27D1B" w:rsidP="00EA3D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05" w:type="dxa"/>
          </w:tcPr>
          <w:p w14:paraId="2641D7C5" w14:textId="77777777" w:rsidR="00B27D1B" w:rsidRPr="000D29EC" w:rsidRDefault="00B27D1B" w:rsidP="00EA3D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06" w:type="dxa"/>
          </w:tcPr>
          <w:p w14:paraId="46FF704A" w14:textId="77777777" w:rsidR="00B27D1B" w:rsidRPr="000D29EC" w:rsidRDefault="00B27D1B" w:rsidP="00EA3D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</w:tcPr>
          <w:p w14:paraId="5083AAE9" w14:textId="77777777" w:rsidR="00B27D1B" w:rsidRPr="000D29EC" w:rsidRDefault="00B27D1B" w:rsidP="00EA3D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</w:tr>
      <w:tr w:rsidR="00B27D1B" w:rsidRPr="000D29EC" w14:paraId="591A0547" w14:textId="77777777" w:rsidTr="00D30FD8">
        <w:trPr>
          <w:trHeight w:val="300"/>
        </w:trPr>
        <w:tc>
          <w:tcPr>
            <w:tcW w:w="3402" w:type="dxa"/>
          </w:tcPr>
          <w:p w14:paraId="57459442" w14:textId="0A04C54A" w:rsidR="00B27D1B" w:rsidRPr="000D29EC" w:rsidRDefault="00B27D1B" w:rsidP="00EA3DA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 xml:space="preserve">Межрегиональный </w:t>
            </w:r>
          </w:p>
        </w:tc>
        <w:tc>
          <w:tcPr>
            <w:tcW w:w="1105" w:type="dxa"/>
          </w:tcPr>
          <w:p w14:paraId="235582CB" w14:textId="77777777" w:rsidR="00B27D1B" w:rsidRPr="000D29EC" w:rsidRDefault="00B27D1B" w:rsidP="00EA3D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2</w:t>
            </w:r>
          </w:p>
        </w:tc>
        <w:tc>
          <w:tcPr>
            <w:tcW w:w="1106" w:type="dxa"/>
          </w:tcPr>
          <w:p w14:paraId="22875EEB" w14:textId="77777777" w:rsidR="00B27D1B" w:rsidRPr="000D29EC" w:rsidRDefault="00B27D1B" w:rsidP="00EA3D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2</w:t>
            </w:r>
          </w:p>
        </w:tc>
        <w:tc>
          <w:tcPr>
            <w:tcW w:w="1105" w:type="dxa"/>
          </w:tcPr>
          <w:p w14:paraId="3E51278D" w14:textId="77777777" w:rsidR="00B27D1B" w:rsidRPr="000D29EC" w:rsidRDefault="00B27D1B" w:rsidP="00EA3D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2</w:t>
            </w:r>
          </w:p>
        </w:tc>
        <w:tc>
          <w:tcPr>
            <w:tcW w:w="1106" w:type="dxa"/>
          </w:tcPr>
          <w:p w14:paraId="4A671F51" w14:textId="77777777" w:rsidR="00B27D1B" w:rsidRPr="000D29EC" w:rsidRDefault="00B27D1B" w:rsidP="00EA3D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4</w:t>
            </w:r>
          </w:p>
        </w:tc>
        <w:tc>
          <w:tcPr>
            <w:tcW w:w="1106" w:type="dxa"/>
            <w:shd w:val="clear" w:color="auto" w:fill="FFFFFF" w:themeFill="background1"/>
          </w:tcPr>
          <w:p w14:paraId="7129511F" w14:textId="77777777" w:rsidR="00B27D1B" w:rsidRPr="000D29EC" w:rsidRDefault="00B27D1B" w:rsidP="00EA3D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4</w:t>
            </w:r>
          </w:p>
        </w:tc>
      </w:tr>
      <w:tr w:rsidR="00B27D1B" w:rsidRPr="000D29EC" w14:paraId="5F945ED9" w14:textId="77777777" w:rsidTr="00D30FD8">
        <w:trPr>
          <w:trHeight w:val="300"/>
        </w:trPr>
        <w:tc>
          <w:tcPr>
            <w:tcW w:w="3402" w:type="dxa"/>
          </w:tcPr>
          <w:p w14:paraId="564947BD" w14:textId="09018AC5" w:rsidR="00B27D1B" w:rsidRPr="000D29EC" w:rsidRDefault="00B27D1B" w:rsidP="00EA3DA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1105" w:type="dxa"/>
          </w:tcPr>
          <w:p w14:paraId="5451FA6C" w14:textId="77777777" w:rsidR="00B27D1B" w:rsidRPr="000D29EC" w:rsidRDefault="00B27D1B" w:rsidP="00EA3D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06" w:type="dxa"/>
          </w:tcPr>
          <w:p w14:paraId="6800D620" w14:textId="77777777" w:rsidR="00B27D1B" w:rsidRPr="000D29EC" w:rsidRDefault="00B27D1B" w:rsidP="00EA3D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</w:tcPr>
          <w:p w14:paraId="0323821D" w14:textId="77777777" w:rsidR="00B27D1B" w:rsidRPr="000D29EC" w:rsidRDefault="00B27D1B" w:rsidP="00EA3D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06" w:type="dxa"/>
          </w:tcPr>
          <w:p w14:paraId="04434903" w14:textId="77777777" w:rsidR="00B27D1B" w:rsidRPr="000D29EC" w:rsidRDefault="00B27D1B" w:rsidP="00EA3D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1</w:t>
            </w:r>
          </w:p>
        </w:tc>
        <w:tc>
          <w:tcPr>
            <w:tcW w:w="1106" w:type="dxa"/>
            <w:shd w:val="clear" w:color="auto" w:fill="FFFFFF" w:themeFill="background1"/>
          </w:tcPr>
          <w:p w14:paraId="2454AD98" w14:textId="77777777" w:rsidR="00B27D1B" w:rsidRPr="000D29EC" w:rsidRDefault="00B27D1B" w:rsidP="00EA3D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</w:tr>
      <w:tr w:rsidR="00B27D1B" w:rsidRPr="000D29EC" w14:paraId="37286FC7" w14:textId="77777777" w:rsidTr="00D30FD8">
        <w:trPr>
          <w:trHeight w:val="300"/>
        </w:trPr>
        <w:tc>
          <w:tcPr>
            <w:tcW w:w="3402" w:type="dxa"/>
          </w:tcPr>
          <w:p w14:paraId="5A079617" w14:textId="1B354EAE" w:rsidR="00B27D1B" w:rsidRPr="000D29EC" w:rsidRDefault="00B27D1B" w:rsidP="00EA3DA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 xml:space="preserve">Международный </w:t>
            </w:r>
          </w:p>
        </w:tc>
        <w:tc>
          <w:tcPr>
            <w:tcW w:w="1105" w:type="dxa"/>
          </w:tcPr>
          <w:p w14:paraId="7015DE0C" w14:textId="77777777" w:rsidR="00B27D1B" w:rsidRPr="000D29EC" w:rsidRDefault="00B27D1B" w:rsidP="00EA3D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06" w:type="dxa"/>
          </w:tcPr>
          <w:p w14:paraId="11F46F91" w14:textId="77777777" w:rsidR="00B27D1B" w:rsidRPr="000D29EC" w:rsidRDefault="00B27D1B" w:rsidP="00EA3D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1</w:t>
            </w:r>
          </w:p>
        </w:tc>
        <w:tc>
          <w:tcPr>
            <w:tcW w:w="1105" w:type="dxa"/>
          </w:tcPr>
          <w:p w14:paraId="6968D53B" w14:textId="77777777" w:rsidR="00B27D1B" w:rsidRPr="000D29EC" w:rsidRDefault="00B27D1B" w:rsidP="00EA3D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06" w:type="dxa"/>
          </w:tcPr>
          <w:p w14:paraId="75C9242D" w14:textId="77777777" w:rsidR="00B27D1B" w:rsidRPr="000D29EC" w:rsidRDefault="00B27D1B" w:rsidP="00EA3D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</w:tcPr>
          <w:p w14:paraId="407DDA31" w14:textId="77777777" w:rsidR="00B27D1B" w:rsidRPr="000D29EC" w:rsidRDefault="00B27D1B" w:rsidP="00EA3DA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</w:tr>
    </w:tbl>
    <w:p w14:paraId="2555074D" w14:textId="77777777" w:rsidR="00B27D1B" w:rsidRDefault="00B27D1B" w:rsidP="00B27D1B">
      <w:pPr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E989B27" w14:textId="77777777" w:rsidR="00BC7962" w:rsidRPr="00D223F1" w:rsidRDefault="00BC7962" w:rsidP="00BC7962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24"/>
        </w:rPr>
      </w:pPr>
    </w:p>
    <w:p w14:paraId="2860C3A0" w14:textId="63BD906D" w:rsidR="00D517B0" w:rsidRDefault="00D517B0" w:rsidP="00D517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D46">
        <w:rPr>
          <w:rFonts w:ascii="Times New Roman" w:hAnsi="Times New Roman"/>
          <w:sz w:val="24"/>
          <w:szCs w:val="24"/>
        </w:rPr>
        <w:t xml:space="preserve">Чебоксарским музыкальным училищем инициировано </w:t>
      </w:r>
      <w:r>
        <w:rPr>
          <w:rFonts w:ascii="Times New Roman" w:hAnsi="Times New Roman"/>
          <w:sz w:val="24"/>
          <w:szCs w:val="24"/>
        </w:rPr>
        <w:t xml:space="preserve">14 </w:t>
      </w:r>
      <w:r w:rsidRPr="00520D46">
        <w:rPr>
          <w:rFonts w:ascii="Times New Roman" w:hAnsi="Times New Roman"/>
          <w:b/>
          <w:sz w:val="24"/>
          <w:szCs w:val="24"/>
        </w:rPr>
        <w:t xml:space="preserve"> </w:t>
      </w:r>
      <w:r w:rsidRPr="00520D46">
        <w:rPr>
          <w:rFonts w:ascii="Times New Roman" w:hAnsi="Times New Roman"/>
          <w:sz w:val="24"/>
          <w:szCs w:val="24"/>
        </w:rPr>
        <w:t xml:space="preserve"> конкурсных площадок от регионального до международного уровней, которые ежегодно вход</w:t>
      </w:r>
      <w:r>
        <w:rPr>
          <w:rFonts w:ascii="Times New Roman" w:hAnsi="Times New Roman"/>
          <w:sz w:val="24"/>
          <w:szCs w:val="24"/>
        </w:rPr>
        <w:t>или</w:t>
      </w:r>
      <w:r w:rsidRPr="00520D46">
        <w:rPr>
          <w:rFonts w:ascii="Times New Roman" w:hAnsi="Times New Roman"/>
          <w:sz w:val="24"/>
          <w:szCs w:val="24"/>
        </w:rPr>
        <w:t xml:space="preserve"> в Приказ «Перечень олимпиад и иных интеллектуальных и (или) творческих конкурсов, мероприятий, направленных на развитие интеллектуальных и 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изобретательной, творческой, физкультурно-спортивной деятельности, а также пропаганду научных знаний, творческих и спортивных достижений»</w:t>
      </w:r>
      <w:r>
        <w:rPr>
          <w:rFonts w:ascii="Times New Roman" w:hAnsi="Times New Roman"/>
          <w:sz w:val="24"/>
          <w:szCs w:val="24"/>
        </w:rPr>
        <w:t>.</w:t>
      </w:r>
    </w:p>
    <w:p w14:paraId="01DCA38E" w14:textId="77777777" w:rsidR="00D517B0" w:rsidRDefault="00D517B0" w:rsidP="00D517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030F241" w14:textId="77777777" w:rsidR="00F82BC8" w:rsidRDefault="00F82BC8" w:rsidP="00D517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40E8E3A" w14:textId="77777777" w:rsidR="00F82BC8" w:rsidRDefault="00F82BC8" w:rsidP="00D517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36CAA53" w14:textId="77777777" w:rsidR="006B14E4" w:rsidRDefault="006B14E4" w:rsidP="00D517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6333B7" w14:textId="77777777" w:rsidR="001554D8" w:rsidRDefault="001554D8" w:rsidP="00D517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7AF2DC2" w14:textId="77777777" w:rsidR="001554D8" w:rsidRDefault="001554D8" w:rsidP="00D517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D61FCAD" w14:textId="77777777" w:rsidR="001554D8" w:rsidRDefault="001554D8" w:rsidP="00D517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55F11C2" w14:textId="77777777" w:rsidR="006B14E4" w:rsidRDefault="006B14E4" w:rsidP="00D517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B644961" w14:textId="77777777" w:rsidR="006B14E4" w:rsidRDefault="006B14E4" w:rsidP="00D517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D6A6EC" w14:textId="77777777" w:rsidR="00F82BC8" w:rsidRDefault="00F82BC8" w:rsidP="00D517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914234B" w14:textId="77777777" w:rsidR="00D517B0" w:rsidRDefault="00D517B0" w:rsidP="00D517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412AFE4" w14:textId="3A01B198" w:rsidR="00B27D1B" w:rsidRPr="00520D46" w:rsidRDefault="00B27D1B" w:rsidP="00D517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D46">
        <w:rPr>
          <w:rFonts w:ascii="Times New Roman" w:hAnsi="Times New Roman"/>
          <w:b/>
          <w:sz w:val="24"/>
          <w:szCs w:val="24"/>
        </w:rPr>
        <w:lastRenderedPageBreak/>
        <w:t>Динамика к</w:t>
      </w:r>
      <w:r>
        <w:rPr>
          <w:rFonts w:ascii="Times New Roman" w:hAnsi="Times New Roman"/>
          <w:b/>
          <w:sz w:val="24"/>
          <w:szCs w:val="24"/>
        </w:rPr>
        <w:t>онтингента участников конкурсов</w:t>
      </w:r>
      <w:r w:rsidR="0070660E">
        <w:rPr>
          <w:rFonts w:ascii="Times New Roman" w:hAnsi="Times New Roman"/>
          <w:b/>
          <w:sz w:val="24"/>
          <w:szCs w:val="24"/>
        </w:rPr>
        <w:t>, чел.</w:t>
      </w:r>
    </w:p>
    <w:tbl>
      <w:tblPr>
        <w:tblW w:w="90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157"/>
        <w:gridCol w:w="1157"/>
        <w:gridCol w:w="1157"/>
        <w:gridCol w:w="1157"/>
        <w:gridCol w:w="1157"/>
      </w:tblGrid>
      <w:tr w:rsidR="00D517B0" w:rsidRPr="000D29EC" w14:paraId="338FCB53" w14:textId="77777777" w:rsidTr="00EA6772">
        <w:trPr>
          <w:trHeight w:val="330"/>
        </w:trPr>
        <w:tc>
          <w:tcPr>
            <w:tcW w:w="3256" w:type="dxa"/>
            <w:vAlign w:val="center"/>
          </w:tcPr>
          <w:p w14:paraId="6BF2ABE5" w14:textId="1CE3CA72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9EC">
              <w:rPr>
                <w:rFonts w:ascii="Times New Roman" w:hAnsi="Times New Roman"/>
                <w:b/>
              </w:rPr>
              <w:t>Конкурс</w:t>
            </w:r>
            <w:r w:rsidR="006B14E4">
              <w:rPr>
                <w:rFonts w:ascii="Times New Roman" w:hAnsi="Times New Roman"/>
                <w:b/>
              </w:rPr>
              <w:t>ы</w:t>
            </w:r>
          </w:p>
        </w:tc>
        <w:tc>
          <w:tcPr>
            <w:tcW w:w="1157" w:type="dxa"/>
            <w:vAlign w:val="center"/>
          </w:tcPr>
          <w:p w14:paraId="249902D0" w14:textId="103B5FF1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9EC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157" w:type="dxa"/>
            <w:vAlign w:val="center"/>
          </w:tcPr>
          <w:p w14:paraId="1D0D9B10" w14:textId="50DC6110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9EC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157" w:type="dxa"/>
            <w:vAlign w:val="center"/>
          </w:tcPr>
          <w:p w14:paraId="2E0282D0" w14:textId="31848BB7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9EC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157" w:type="dxa"/>
          </w:tcPr>
          <w:p w14:paraId="316142C6" w14:textId="44F0AA58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9EC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157" w:type="dxa"/>
            <w:shd w:val="clear" w:color="auto" w:fill="FFFFFF" w:themeFill="background1"/>
            <w:vAlign w:val="center"/>
          </w:tcPr>
          <w:p w14:paraId="57B969E0" w14:textId="6172CA0F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9EC">
              <w:rPr>
                <w:rFonts w:ascii="Times New Roman" w:hAnsi="Times New Roman"/>
                <w:b/>
              </w:rPr>
              <w:t>2024</w:t>
            </w:r>
          </w:p>
        </w:tc>
      </w:tr>
      <w:tr w:rsidR="00D517B0" w:rsidRPr="000D29EC" w14:paraId="7BD9FCA9" w14:textId="77777777" w:rsidTr="00EA6772">
        <w:trPr>
          <w:trHeight w:val="131"/>
        </w:trPr>
        <w:tc>
          <w:tcPr>
            <w:tcW w:w="3256" w:type="dxa"/>
          </w:tcPr>
          <w:p w14:paraId="2E77F0B7" w14:textId="77777777" w:rsidR="00D517B0" w:rsidRPr="000D29EC" w:rsidRDefault="00D517B0" w:rsidP="00D517B0">
            <w:pPr>
              <w:spacing w:after="0" w:line="226" w:lineRule="auto"/>
              <w:jc w:val="both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Всероссийский фестиваль-конкурс исполнителей джазовой и эстрадной музыки «</w:t>
            </w:r>
            <w:proofErr w:type="spellStart"/>
            <w:r w:rsidRPr="000D29EC">
              <w:rPr>
                <w:rFonts w:ascii="Times New Roman" w:hAnsi="Times New Roman"/>
              </w:rPr>
              <w:t>Чеба</w:t>
            </w:r>
            <w:proofErr w:type="spellEnd"/>
            <w:r w:rsidRPr="000D29EC">
              <w:rPr>
                <w:rFonts w:ascii="Times New Roman" w:hAnsi="Times New Roman"/>
              </w:rPr>
              <w:t>-джаз»</w:t>
            </w:r>
          </w:p>
        </w:tc>
        <w:tc>
          <w:tcPr>
            <w:tcW w:w="1157" w:type="dxa"/>
          </w:tcPr>
          <w:p w14:paraId="1A37FCD4" w14:textId="5FC3DB04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119</w:t>
            </w:r>
          </w:p>
        </w:tc>
        <w:tc>
          <w:tcPr>
            <w:tcW w:w="1157" w:type="dxa"/>
          </w:tcPr>
          <w:p w14:paraId="70EB09E2" w14:textId="77B61B9D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57" w:type="dxa"/>
          </w:tcPr>
          <w:p w14:paraId="03E71E23" w14:textId="204E5D35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74</w:t>
            </w:r>
          </w:p>
        </w:tc>
        <w:tc>
          <w:tcPr>
            <w:tcW w:w="1157" w:type="dxa"/>
          </w:tcPr>
          <w:p w14:paraId="547BE215" w14:textId="795A87CD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57" w:type="dxa"/>
            <w:shd w:val="clear" w:color="auto" w:fill="FFFFFF" w:themeFill="background1"/>
          </w:tcPr>
          <w:p w14:paraId="4A5A73D9" w14:textId="20B9645E" w:rsidR="00D517B0" w:rsidRPr="000D29EC" w:rsidRDefault="00EA6772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59</w:t>
            </w:r>
          </w:p>
        </w:tc>
      </w:tr>
      <w:tr w:rsidR="00D517B0" w:rsidRPr="000D29EC" w14:paraId="09972122" w14:textId="77777777" w:rsidTr="00EA6772">
        <w:trPr>
          <w:trHeight w:val="765"/>
        </w:trPr>
        <w:tc>
          <w:tcPr>
            <w:tcW w:w="3256" w:type="dxa"/>
          </w:tcPr>
          <w:p w14:paraId="74BEDAF3" w14:textId="77777777" w:rsidR="00D517B0" w:rsidRPr="000D29EC" w:rsidRDefault="00D517B0" w:rsidP="00D517B0">
            <w:pPr>
              <w:spacing w:after="0" w:line="226" w:lineRule="auto"/>
              <w:jc w:val="both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Международный фестиваль-конкурс русского романса «Белая акация»</w:t>
            </w:r>
          </w:p>
        </w:tc>
        <w:tc>
          <w:tcPr>
            <w:tcW w:w="1157" w:type="dxa"/>
          </w:tcPr>
          <w:p w14:paraId="378B11EA" w14:textId="2118C39A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50</w:t>
            </w:r>
          </w:p>
        </w:tc>
        <w:tc>
          <w:tcPr>
            <w:tcW w:w="1157" w:type="dxa"/>
          </w:tcPr>
          <w:p w14:paraId="6D3B1752" w14:textId="4E14B5CC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57" w:type="dxa"/>
          </w:tcPr>
          <w:p w14:paraId="0EFA926A" w14:textId="0B8F3E8F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45</w:t>
            </w:r>
          </w:p>
        </w:tc>
        <w:tc>
          <w:tcPr>
            <w:tcW w:w="1157" w:type="dxa"/>
          </w:tcPr>
          <w:p w14:paraId="3DCF9618" w14:textId="115FB990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57" w:type="dxa"/>
            <w:shd w:val="clear" w:color="auto" w:fill="FFFFFF" w:themeFill="background1"/>
          </w:tcPr>
          <w:p w14:paraId="58E28A59" w14:textId="1CA8B750" w:rsidR="00D517B0" w:rsidRPr="000D29EC" w:rsidRDefault="00EA6772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56</w:t>
            </w:r>
          </w:p>
        </w:tc>
      </w:tr>
      <w:tr w:rsidR="00D517B0" w:rsidRPr="000D29EC" w14:paraId="10C612EA" w14:textId="77777777" w:rsidTr="00EA6772">
        <w:trPr>
          <w:trHeight w:val="131"/>
        </w:trPr>
        <w:tc>
          <w:tcPr>
            <w:tcW w:w="3256" w:type="dxa"/>
          </w:tcPr>
          <w:p w14:paraId="05DED186" w14:textId="77777777" w:rsidR="00D517B0" w:rsidRPr="000D29EC" w:rsidRDefault="00D517B0" w:rsidP="00D517B0">
            <w:pPr>
              <w:spacing w:after="0" w:line="226" w:lineRule="auto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Всероссийский вокально-хоровой фестиваль-конкурс</w:t>
            </w:r>
          </w:p>
          <w:p w14:paraId="5018AFAF" w14:textId="77777777" w:rsidR="00D517B0" w:rsidRPr="000D29EC" w:rsidRDefault="00D517B0" w:rsidP="00D517B0">
            <w:pPr>
              <w:spacing w:after="0" w:line="226" w:lineRule="auto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 xml:space="preserve"> «На волжских просторах»</w:t>
            </w:r>
          </w:p>
        </w:tc>
        <w:tc>
          <w:tcPr>
            <w:tcW w:w="1157" w:type="dxa"/>
          </w:tcPr>
          <w:p w14:paraId="13AB9C2B" w14:textId="205E72FA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57" w:type="dxa"/>
          </w:tcPr>
          <w:p w14:paraId="3992E0C2" w14:textId="626D93FF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49</w:t>
            </w:r>
          </w:p>
        </w:tc>
        <w:tc>
          <w:tcPr>
            <w:tcW w:w="1157" w:type="dxa"/>
          </w:tcPr>
          <w:p w14:paraId="52C542B9" w14:textId="20D379CD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57" w:type="dxa"/>
          </w:tcPr>
          <w:p w14:paraId="749DA1A6" w14:textId="6BF470FB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51</w:t>
            </w:r>
          </w:p>
        </w:tc>
        <w:tc>
          <w:tcPr>
            <w:tcW w:w="1157" w:type="dxa"/>
            <w:shd w:val="clear" w:color="auto" w:fill="FFFFFF" w:themeFill="background1"/>
          </w:tcPr>
          <w:p w14:paraId="5E18BAA4" w14:textId="38A654F6" w:rsidR="00D517B0" w:rsidRPr="000D29EC" w:rsidRDefault="00EA6772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44</w:t>
            </w:r>
          </w:p>
        </w:tc>
      </w:tr>
      <w:tr w:rsidR="00D517B0" w:rsidRPr="000D29EC" w14:paraId="13E15F3C" w14:textId="77777777" w:rsidTr="00EA6772">
        <w:trPr>
          <w:trHeight w:val="131"/>
        </w:trPr>
        <w:tc>
          <w:tcPr>
            <w:tcW w:w="3256" w:type="dxa"/>
          </w:tcPr>
          <w:p w14:paraId="19D054C8" w14:textId="77777777" w:rsidR="00D517B0" w:rsidRPr="000D29EC" w:rsidRDefault="00D517B0" w:rsidP="00D517B0">
            <w:pPr>
              <w:spacing w:after="0" w:line="226" w:lineRule="auto"/>
              <w:jc w:val="both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 xml:space="preserve">Всероссийский конкурс исполнителей на струнно-щипковых инструментах </w:t>
            </w:r>
          </w:p>
          <w:p w14:paraId="685131DA" w14:textId="77777777" w:rsidR="00D517B0" w:rsidRPr="000D29EC" w:rsidRDefault="00D517B0" w:rsidP="00D517B0">
            <w:pPr>
              <w:spacing w:after="0" w:line="226" w:lineRule="auto"/>
              <w:jc w:val="both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им. О. Павловой</w:t>
            </w:r>
          </w:p>
        </w:tc>
        <w:tc>
          <w:tcPr>
            <w:tcW w:w="1157" w:type="dxa"/>
          </w:tcPr>
          <w:p w14:paraId="2441E74E" w14:textId="1B9F4047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57" w:type="dxa"/>
          </w:tcPr>
          <w:p w14:paraId="0F536478" w14:textId="47719745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42</w:t>
            </w:r>
          </w:p>
        </w:tc>
        <w:tc>
          <w:tcPr>
            <w:tcW w:w="1157" w:type="dxa"/>
          </w:tcPr>
          <w:p w14:paraId="0D420DDD" w14:textId="6BC503BC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57" w:type="dxa"/>
          </w:tcPr>
          <w:p w14:paraId="3A1A8897" w14:textId="002D430E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47</w:t>
            </w:r>
          </w:p>
        </w:tc>
        <w:tc>
          <w:tcPr>
            <w:tcW w:w="1157" w:type="dxa"/>
            <w:shd w:val="clear" w:color="auto" w:fill="FFFFFF" w:themeFill="background1"/>
          </w:tcPr>
          <w:p w14:paraId="0DF2770D" w14:textId="4CD9753B" w:rsidR="00D517B0" w:rsidRPr="000D29EC" w:rsidRDefault="00EA6772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67</w:t>
            </w:r>
          </w:p>
        </w:tc>
      </w:tr>
      <w:tr w:rsidR="00D517B0" w:rsidRPr="000D29EC" w14:paraId="4E9D1BDD" w14:textId="77777777" w:rsidTr="00EA6772">
        <w:trPr>
          <w:trHeight w:val="131"/>
        </w:trPr>
        <w:tc>
          <w:tcPr>
            <w:tcW w:w="3256" w:type="dxa"/>
          </w:tcPr>
          <w:p w14:paraId="480F4415" w14:textId="77777777" w:rsidR="00D517B0" w:rsidRPr="000D29EC" w:rsidRDefault="00D517B0" w:rsidP="00D517B0">
            <w:pPr>
              <w:spacing w:after="0" w:line="226" w:lineRule="auto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Всероссийский конкурс исполнителей народной песни «СЕНТТИ»</w:t>
            </w:r>
          </w:p>
        </w:tc>
        <w:tc>
          <w:tcPr>
            <w:tcW w:w="1157" w:type="dxa"/>
          </w:tcPr>
          <w:p w14:paraId="65A07826" w14:textId="63721805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15</w:t>
            </w:r>
          </w:p>
        </w:tc>
        <w:tc>
          <w:tcPr>
            <w:tcW w:w="1157" w:type="dxa"/>
          </w:tcPr>
          <w:p w14:paraId="582E3387" w14:textId="2B1070E7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57" w:type="dxa"/>
          </w:tcPr>
          <w:p w14:paraId="7F7BA731" w14:textId="30C82429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58</w:t>
            </w:r>
          </w:p>
        </w:tc>
        <w:tc>
          <w:tcPr>
            <w:tcW w:w="1157" w:type="dxa"/>
          </w:tcPr>
          <w:p w14:paraId="45CA0B3F" w14:textId="0920155C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57" w:type="dxa"/>
            <w:shd w:val="clear" w:color="auto" w:fill="FFFFFF" w:themeFill="background1"/>
          </w:tcPr>
          <w:p w14:paraId="0CB3B7D1" w14:textId="592B4447" w:rsidR="00D517B0" w:rsidRPr="000D29EC" w:rsidRDefault="00EA6772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43</w:t>
            </w:r>
          </w:p>
        </w:tc>
      </w:tr>
      <w:tr w:rsidR="00D517B0" w:rsidRPr="000D29EC" w14:paraId="7F814D7C" w14:textId="77777777" w:rsidTr="00EA6772">
        <w:trPr>
          <w:trHeight w:val="131"/>
        </w:trPr>
        <w:tc>
          <w:tcPr>
            <w:tcW w:w="3256" w:type="dxa"/>
          </w:tcPr>
          <w:p w14:paraId="7C42D309" w14:textId="77777777" w:rsidR="00D517B0" w:rsidRPr="000D29EC" w:rsidRDefault="00D517B0" w:rsidP="00D517B0">
            <w:pPr>
              <w:spacing w:after="0" w:line="226" w:lineRule="auto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Всероссийский фестиваль-конкурс фортепианной музыки «FortePiano»</w:t>
            </w:r>
          </w:p>
        </w:tc>
        <w:tc>
          <w:tcPr>
            <w:tcW w:w="1157" w:type="dxa"/>
          </w:tcPr>
          <w:p w14:paraId="6AAC0580" w14:textId="2EE02372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22</w:t>
            </w:r>
          </w:p>
        </w:tc>
        <w:tc>
          <w:tcPr>
            <w:tcW w:w="1157" w:type="dxa"/>
          </w:tcPr>
          <w:p w14:paraId="645BF2D0" w14:textId="67BC88A8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57" w:type="dxa"/>
          </w:tcPr>
          <w:p w14:paraId="367F044F" w14:textId="46D3705E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53</w:t>
            </w:r>
          </w:p>
        </w:tc>
        <w:tc>
          <w:tcPr>
            <w:tcW w:w="1157" w:type="dxa"/>
          </w:tcPr>
          <w:p w14:paraId="41D51002" w14:textId="388AB019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57" w:type="dxa"/>
            <w:shd w:val="clear" w:color="auto" w:fill="FFFFFF" w:themeFill="background1"/>
          </w:tcPr>
          <w:p w14:paraId="2AA6F3BC" w14:textId="2364579D" w:rsidR="00D517B0" w:rsidRPr="000D29EC" w:rsidRDefault="00EA6772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52</w:t>
            </w:r>
          </w:p>
        </w:tc>
      </w:tr>
      <w:tr w:rsidR="00D517B0" w:rsidRPr="000D29EC" w14:paraId="5D77D999" w14:textId="77777777" w:rsidTr="00EA6772">
        <w:trPr>
          <w:trHeight w:val="131"/>
        </w:trPr>
        <w:tc>
          <w:tcPr>
            <w:tcW w:w="3256" w:type="dxa"/>
          </w:tcPr>
          <w:p w14:paraId="1E869BF7" w14:textId="77777777" w:rsidR="00D517B0" w:rsidRPr="000D29EC" w:rsidRDefault="00D517B0" w:rsidP="00D517B0">
            <w:pPr>
              <w:tabs>
                <w:tab w:val="left" w:pos="5387"/>
              </w:tabs>
              <w:spacing w:after="0" w:line="226" w:lineRule="auto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Всероссийский фестиваль-конкурс исполнителей на струнно-смычковых инструментах им. З. Шапиро</w:t>
            </w:r>
          </w:p>
        </w:tc>
        <w:tc>
          <w:tcPr>
            <w:tcW w:w="1157" w:type="dxa"/>
          </w:tcPr>
          <w:p w14:paraId="4FC0C92F" w14:textId="3B9282C7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20</w:t>
            </w:r>
          </w:p>
        </w:tc>
        <w:tc>
          <w:tcPr>
            <w:tcW w:w="1157" w:type="dxa"/>
          </w:tcPr>
          <w:p w14:paraId="31F2EABD" w14:textId="7EAFE202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57" w:type="dxa"/>
          </w:tcPr>
          <w:p w14:paraId="4F242642" w14:textId="3C7E5F23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13</w:t>
            </w:r>
          </w:p>
        </w:tc>
        <w:tc>
          <w:tcPr>
            <w:tcW w:w="1157" w:type="dxa"/>
          </w:tcPr>
          <w:p w14:paraId="38DC8466" w14:textId="571497A8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57" w:type="dxa"/>
            <w:shd w:val="clear" w:color="auto" w:fill="FFFFFF" w:themeFill="background1"/>
          </w:tcPr>
          <w:p w14:paraId="2D1A0768" w14:textId="23D3DB9E" w:rsidR="00D517B0" w:rsidRPr="000D29EC" w:rsidRDefault="00EA6772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18</w:t>
            </w:r>
          </w:p>
        </w:tc>
      </w:tr>
      <w:tr w:rsidR="00D517B0" w:rsidRPr="000D29EC" w14:paraId="15D3FE65" w14:textId="77777777" w:rsidTr="00EA6772">
        <w:trPr>
          <w:trHeight w:val="131"/>
        </w:trPr>
        <w:tc>
          <w:tcPr>
            <w:tcW w:w="3256" w:type="dxa"/>
          </w:tcPr>
          <w:p w14:paraId="59E3A064" w14:textId="77777777" w:rsidR="00D517B0" w:rsidRPr="000D29EC" w:rsidRDefault="00D517B0" w:rsidP="00D517B0">
            <w:pPr>
              <w:tabs>
                <w:tab w:val="left" w:pos="5387"/>
              </w:tabs>
              <w:spacing w:after="0" w:line="226" w:lineRule="auto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Всероссийский конкурс </w:t>
            </w:r>
          </w:p>
          <w:p w14:paraId="0C8D060E" w14:textId="77777777" w:rsidR="00D517B0" w:rsidRPr="000D29EC" w:rsidRDefault="00D517B0" w:rsidP="00D517B0">
            <w:pPr>
              <w:spacing w:after="0" w:line="226" w:lineRule="auto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«VIVA, SOLFEDGIO!»</w:t>
            </w:r>
          </w:p>
        </w:tc>
        <w:tc>
          <w:tcPr>
            <w:tcW w:w="1157" w:type="dxa"/>
          </w:tcPr>
          <w:p w14:paraId="0EEBADCD" w14:textId="4C0AEEFB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57" w:type="dxa"/>
          </w:tcPr>
          <w:p w14:paraId="02773AC3" w14:textId="5A7F030D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25</w:t>
            </w:r>
          </w:p>
        </w:tc>
        <w:tc>
          <w:tcPr>
            <w:tcW w:w="1157" w:type="dxa"/>
          </w:tcPr>
          <w:p w14:paraId="3316018A" w14:textId="55A4EAD4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57" w:type="dxa"/>
          </w:tcPr>
          <w:p w14:paraId="6E45D589" w14:textId="32D1B071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28</w:t>
            </w:r>
          </w:p>
        </w:tc>
        <w:tc>
          <w:tcPr>
            <w:tcW w:w="1157" w:type="dxa"/>
            <w:shd w:val="clear" w:color="auto" w:fill="FFFFFF" w:themeFill="background1"/>
          </w:tcPr>
          <w:p w14:paraId="192E05E1" w14:textId="119D13D8" w:rsidR="00D517B0" w:rsidRPr="000D29EC" w:rsidRDefault="00EA6772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</w:tr>
      <w:tr w:rsidR="00D517B0" w:rsidRPr="000D29EC" w14:paraId="41778A1B" w14:textId="77777777" w:rsidTr="00EA6772">
        <w:trPr>
          <w:trHeight w:val="131"/>
        </w:trPr>
        <w:tc>
          <w:tcPr>
            <w:tcW w:w="3256" w:type="dxa"/>
          </w:tcPr>
          <w:p w14:paraId="00D31BDE" w14:textId="77777777" w:rsidR="00D517B0" w:rsidRPr="000D29EC" w:rsidRDefault="00D517B0" w:rsidP="00D517B0">
            <w:pPr>
              <w:spacing w:after="0" w:line="226" w:lineRule="auto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Всероссийский конкурс молодых исполнителей на духовых и ударных инструментах «Волшебная свирель»</w:t>
            </w:r>
          </w:p>
        </w:tc>
        <w:tc>
          <w:tcPr>
            <w:tcW w:w="1157" w:type="dxa"/>
          </w:tcPr>
          <w:p w14:paraId="7E516C45" w14:textId="316AA855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57" w:type="dxa"/>
          </w:tcPr>
          <w:p w14:paraId="14B38F00" w14:textId="63C89114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100</w:t>
            </w:r>
          </w:p>
        </w:tc>
        <w:tc>
          <w:tcPr>
            <w:tcW w:w="1157" w:type="dxa"/>
          </w:tcPr>
          <w:p w14:paraId="4781B742" w14:textId="2072A20E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57" w:type="dxa"/>
          </w:tcPr>
          <w:p w14:paraId="56604B06" w14:textId="68BFBB3D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119</w:t>
            </w:r>
          </w:p>
        </w:tc>
        <w:tc>
          <w:tcPr>
            <w:tcW w:w="1157" w:type="dxa"/>
            <w:shd w:val="clear" w:color="auto" w:fill="FFFFFF" w:themeFill="background1"/>
          </w:tcPr>
          <w:p w14:paraId="3DE0C1D3" w14:textId="520EF7F8" w:rsidR="00D517B0" w:rsidRPr="000D29EC" w:rsidRDefault="00EA6772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</w:tr>
      <w:tr w:rsidR="00D517B0" w:rsidRPr="000D29EC" w14:paraId="2F3B9FFE" w14:textId="77777777" w:rsidTr="00EA6772">
        <w:trPr>
          <w:trHeight w:val="131"/>
        </w:trPr>
        <w:tc>
          <w:tcPr>
            <w:tcW w:w="3256" w:type="dxa"/>
          </w:tcPr>
          <w:p w14:paraId="21FA0B52" w14:textId="77777777" w:rsidR="00D517B0" w:rsidRPr="000D29EC" w:rsidRDefault="00D517B0" w:rsidP="00D517B0">
            <w:pPr>
              <w:spacing w:after="0" w:line="226" w:lineRule="auto"/>
              <w:jc w:val="both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Всероссийский конкурс по общему фортепиано «НОТНАЯ ФЕЕРИЯ»</w:t>
            </w:r>
          </w:p>
        </w:tc>
        <w:tc>
          <w:tcPr>
            <w:tcW w:w="1157" w:type="dxa"/>
          </w:tcPr>
          <w:p w14:paraId="5718F967" w14:textId="1E7F104B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81</w:t>
            </w:r>
          </w:p>
        </w:tc>
        <w:tc>
          <w:tcPr>
            <w:tcW w:w="1157" w:type="dxa"/>
          </w:tcPr>
          <w:p w14:paraId="7424C0F4" w14:textId="0BA0CDC3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90</w:t>
            </w:r>
          </w:p>
        </w:tc>
        <w:tc>
          <w:tcPr>
            <w:tcW w:w="1157" w:type="dxa"/>
          </w:tcPr>
          <w:p w14:paraId="410B36FE" w14:textId="33027461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126</w:t>
            </w:r>
          </w:p>
        </w:tc>
        <w:tc>
          <w:tcPr>
            <w:tcW w:w="1157" w:type="dxa"/>
          </w:tcPr>
          <w:p w14:paraId="66498CE8" w14:textId="00376C1B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123</w:t>
            </w:r>
          </w:p>
        </w:tc>
        <w:tc>
          <w:tcPr>
            <w:tcW w:w="1157" w:type="dxa"/>
            <w:shd w:val="clear" w:color="auto" w:fill="FFFFFF" w:themeFill="background1"/>
          </w:tcPr>
          <w:p w14:paraId="109116A5" w14:textId="7F8B15B0" w:rsidR="00D517B0" w:rsidRPr="000D29EC" w:rsidRDefault="00EA6772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224</w:t>
            </w:r>
          </w:p>
        </w:tc>
      </w:tr>
      <w:tr w:rsidR="00D517B0" w:rsidRPr="000D29EC" w14:paraId="3C8FB288" w14:textId="77777777" w:rsidTr="00EA6772">
        <w:trPr>
          <w:trHeight w:val="131"/>
        </w:trPr>
        <w:tc>
          <w:tcPr>
            <w:tcW w:w="3256" w:type="dxa"/>
          </w:tcPr>
          <w:p w14:paraId="1D75A3E6" w14:textId="77777777" w:rsidR="00D517B0" w:rsidRPr="000D29EC" w:rsidRDefault="00D517B0" w:rsidP="00D517B0">
            <w:pPr>
              <w:spacing w:after="0" w:line="226" w:lineRule="auto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Всероссийского литературно-музыкальном конкурса «Эвтерпа»</w:t>
            </w:r>
          </w:p>
        </w:tc>
        <w:tc>
          <w:tcPr>
            <w:tcW w:w="1157" w:type="dxa"/>
          </w:tcPr>
          <w:p w14:paraId="1F4B4DA6" w14:textId="693B0A7E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57" w:type="dxa"/>
          </w:tcPr>
          <w:p w14:paraId="26EE9925" w14:textId="190E76F1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52</w:t>
            </w:r>
          </w:p>
        </w:tc>
        <w:tc>
          <w:tcPr>
            <w:tcW w:w="1157" w:type="dxa"/>
          </w:tcPr>
          <w:p w14:paraId="2A75F0FE" w14:textId="5AF5C461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57" w:type="dxa"/>
          </w:tcPr>
          <w:p w14:paraId="09AAFDDE" w14:textId="217BAC5C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68</w:t>
            </w:r>
          </w:p>
        </w:tc>
        <w:tc>
          <w:tcPr>
            <w:tcW w:w="1157" w:type="dxa"/>
            <w:shd w:val="clear" w:color="auto" w:fill="FFFFFF" w:themeFill="background1"/>
          </w:tcPr>
          <w:p w14:paraId="451D731D" w14:textId="4D54BF69" w:rsidR="00D517B0" w:rsidRPr="000D29EC" w:rsidRDefault="00EA6772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37</w:t>
            </w:r>
          </w:p>
        </w:tc>
      </w:tr>
      <w:tr w:rsidR="00D517B0" w:rsidRPr="000D29EC" w14:paraId="0C473750" w14:textId="77777777" w:rsidTr="00EA6772">
        <w:trPr>
          <w:trHeight w:val="131"/>
        </w:trPr>
        <w:tc>
          <w:tcPr>
            <w:tcW w:w="3256" w:type="dxa"/>
          </w:tcPr>
          <w:p w14:paraId="6FC0D55C" w14:textId="77777777" w:rsidR="00D517B0" w:rsidRPr="000D29EC" w:rsidRDefault="00D517B0" w:rsidP="00D517B0">
            <w:pPr>
              <w:spacing w:after="0" w:line="226" w:lineRule="auto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Республиканский открытый конкурс юных исполнителей на духовых инструментах</w:t>
            </w:r>
          </w:p>
          <w:p w14:paraId="53C60EFA" w14:textId="77777777" w:rsidR="00D517B0" w:rsidRPr="000D29EC" w:rsidRDefault="00D517B0" w:rsidP="00D517B0">
            <w:pPr>
              <w:spacing w:after="0" w:line="226" w:lineRule="auto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«Звуки надежды»</w:t>
            </w:r>
          </w:p>
        </w:tc>
        <w:tc>
          <w:tcPr>
            <w:tcW w:w="1157" w:type="dxa"/>
          </w:tcPr>
          <w:p w14:paraId="666485DD" w14:textId="20900736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-</w:t>
            </w:r>
          </w:p>
        </w:tc>
        <w:tc>
          <w:tcPr>
            <w:tcW w:w="1157" w:type="dxa"/>
          </w:tcPr>
          <w:p w14:paraId="397049B9" w14:textId="50716886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19</w:t>
            </w:r>
          </w:p>
        </w:tc>
        <w:tc>
          <w:tcPr>
            <w:tcW w:w="1157" w:type="dxa"/>
          </w:tcPr>
          <w:p w14:paraId="23C92144" w14:textId="29C3C894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32</w:t>
            </w:r>
          </w:p>
        </w:tc>
        <w:tc>
          <w:tcPr>
            <w:tcW w:w="1157" w:type="dxa"/>
          </w:tcPr>
          <w:p w14:paraId="760DE61F" w14:textId="56F29ED2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34</w:t>
            </w:r>
          </w:p>
        </w:tc>
        <w:tc>
          <w:tcPr>
            <w:tcW w:w="1157" w:type="dxa"/>
            <w:shd w:val="clear" w:color="auto" w:fill="FFFFFF" w:themeFill="background1"/>
          </w:tcPr>
          <w:p w14:paraId="70395DAA" w14:textId="1BF61CD4" w:rsidR="00D517B0" w:rsidRPr="000D29EC" w:rsidRDefault="00EA6772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109</w:t>
            </w:r>
          </w:p>
        </w:tc>
      </w:tr>
      <w:tr w:rsidR="00D517B0" w:rsidRPr="000D29EC" w14:paraId="345C8DAC" w14:textId="77777777" w:rsidTr="00EA6772">
        <w:trPr>
          <w:trHeight w:val="131"/>
        </w:trPr>
        <w:tc>
          <w:tcPr>
            <w:tcW w:w="3256" w:type="dxa"/>
          </w:tcPr>
          <w:p w14:paraId="2321B548" w14:textId="77777777" w:rsidR="00D517B0" w:rsidRPr="000D29EC" w:rsidRDefault="00D517B0" w:rsidP="00D517B0">
            <w:pPr>
              <w:spacing w:after="0" w:line="226" w:lineRule="auto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Всероссийский профориентационный смотр-конкурс музыкально-исполнительского мастерства выпускников дополнительного образования (в том числе в сфере культуры и искусств) «Шаг в будущую профессию»</w:t>
            </w:r>
          </w:p>
        </w:tc>
        <w:tc>
          <w:tcPr>
            <w:tcW w:w="1157" w:type="dxa"/>
          </w:tcPr>
          <w:p w14:paraId="1B729CC7" w14:textId="34C3BBF3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18</w:t>
            </w:r>
          </w:p>
        </w:tc>
        <w:tc>
          <w:tcPr>
            <w:tcW w:w="1157" w:type="dxa"/>
          </w:tcPr>
          <w:p w14:paraId="16F53EE2" w14:textId="540E3510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31</w:t>
            </w:r>
          </w:p>
        </w:tc>
        <w:tc>
          <w:tcPr>
            <w:tcW w:w="1157" w:type="dxa"/>
          </w:tcPr>
          <w:p w14:paraId="597A2D9B" w14:textId="40169435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61</w:t>
            </w:r>
          </w:p>
        </w:tc>
        <w:tc>
          <w:tcPr>
            <w:tcW w:w="1157" w:type="dxa"/>
          </w:tcPr>
          <w:p w14:paraId="3F34746B" w14:textId="3D409696" w:rsidR="00D517B0" w:rsidRPr="000D29EC" w:rsidRDefault="00D517B0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58</w:t>
            </w:r>
          </w:p>
        </w:tc>
        <w:tc>
          <w:tcPr>
            <w:tcW w:w="1157" w:type="dxa"/>
            <w:shd w:val="clear" w:color="auto" w:fill="FFFFFF" w:themeFill="background1"/>
          </w:tcPr>
          <w:p w14:paraId="5F344DFE" w14:textId="1843F88A" w:rsidR="00D517B0" w:rsidRPr="000D29EC" w:rsidRDefault="00EA6772" w:rsidP="00D51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9EC">
              <w:rPr>
                <w:rFonts w:ascii="Times New Roman" w:hAnsi="Times New Roman"/>
              </w:rPr>
              <w:t>102</w:t>
            </w:r>
          </w:p>
        </w:tc>
      </w:tr>
    </w:tbl>
    <w:p w14:paraId="5DB3DAF8" w14:textId="77777777" w:rsidR="00B27D1B" w:rsidRPr="001860BD" w:rsidRDefault="00B27D1B" w:rsidP="00B27D1B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14:paraId="1AB18FCB" w14:textId="77777777" w:rsidR="00CF6F51" w:rsidRPr="00520D46" w:rsidRDefault="00CF6F51" w:rsidP="00CF6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D46">
        <w:rPr>
          <w:rFonts w:ascii="Times New Roman" w:hAnsi="Times New Roman"/>
          <w:sz w:val="24"/>
          <w:szCs w:val="24"/>
        </w:rPr>
        <w:t xml:space="preserve">В рамках конкурсно-фестивальной деятельности Чебоксарское музыкальное училище регулярно организует </w:t>
      </w:r>
      <w:r w:rsidRPr="00520D46">
        <w:rPr>
          <w:rFonts w:ascii="Times New Roman" w:hAnsi="Times New Roman"/>
          <w:b/>
          <w:sz w:val="24"/>
          <w:szCs w:val="24"/>
        </w:rPr>
        <w:t>проведение мастер-классов</w:t>
      </w:r>
      <w:r w:rsidRPr="00520D46">
        <w:rPr>
          <w:rFonts w:ascii="Times New Roman" w:hAnsi="Times New Roman"/>
          <w:sz w:val="24"/>
          <w:szCs w:val="24"/>
        </w:rPr>
        <w:t xml:space="preserve"> для конкурсантов и их педагогов. В качестве приглашенных экспертов выступают заслуженные работники культуры, деятели искусств, научно-педагогический состав ведущих вузов, реализующих образовательные программы в сфере музыкального искусства.</w:t>
      </w:r>
    </w:p>
    <w:p w14:paraId="28E62BED" w14:textId="77777777" w:rsidR="00CF6F51" w:rsidRPr="00520D46" w:rsidRDefault="00CF6F51" w:rsidP="00CF6F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0D46">
        <w:rPr>
          <w:rFonts w:ascii="Times New Roman" w:hAnsi="Times New Roman"/>
          <w:b/>
          <w:sz w:val="24"/>
          <w:szCs w:val="24"/>
        </w:rPr>
        <w:lastRenderedPageBreak/>
        <w:t>Основными задачами проведения мастер-классов являются:</w:t>
      </w:r>
    </w:p>
    <w:p w14:paraId="212FDA06" w14:textId="77777777" w:rsidR="00CF6F51" w:rsidRPr="00520D46" w:rsidRDefault="00CF6F51" w:rsidP="00CF6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0D46">
        <w:rPr>
          <w:rFonts w:ascii="Times New Roman" w:hAnsi="Times New Roman"/>
          <w:sz w:val="24"/>
          <w:szCs w:val="24"/>
        </w:rPr>
        <w:t>– формирование профессиональных навыков и компетенций обучающихся;</w:t>
      </w:r>
    </w:p>
    <w:p w14:paraId="43CBD120" w14:textId="77777777" w:rsidR="00CF6F51" w:rsidRPr="00520D46" w:rsidRDefault="00CF6F51" w:rsidP="00CF6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0D46">
        <w:rPr>
          <w:rFonts w:ascii="Times New Roman" w:hAnsi="Times New Roman"/>
          <w:sz w:val="24"/>
          <w:szCs w:val="24"/>
        </w:rPr>
        <w:t>– повышение исполнительского мастерства обучающихся, участников детских и юношеских коллективов, певцов-солистов, инструменталистов, профессиональных и любительских коллективов;</w:t>
      </w:r>
    </w:p>
    <w:p w14:paraId="7D229442" w14:textId="3411EA9B" w:rsidR="00CF6F51" w:rsidRPr="00520D46" w:rsidRDefault="00CF6F51" w:rsidP="00CF6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0D46">
        <w:rPr>
          <w:rFonts w:ascii="Times New Roman" w:hAnsi="Times New Roman"/>
          <w:sz w:val="24"/>
          <w:szCs w:val="24"/>
        </w:rPr>
        <w:t>–</w:t>
      </w:r>
      <w:r w:rsidR="001554D8">
        <w:rPr>
          <w:rFonts w:ascii="Times New Roman" w:hAnsi="Times New Roman"/>
          <w:sz w:val="24"/>
          <w:szCs w:val="24"/>
        </w:rPr>
        <w:t> </w:t>
      </w:r>
      <w:r w:rsidRPr="00520D46">
        <w:rPr>
          <w:rFonts w:ascii="Times New Roman" w:hAnsi="Times New Roman"/>
          <w:sz w:val="24"/>
          <w:szCs w:val="24"/>
        </w:rPr>
        <w:t xml:space="preserve">распространение опыта, повышение профессионального мастерства руководителей коллективов и педагогов; </w:t>
      </w:r>
    </w:p>
    <w:p w14:paraId="329EADCD" w14:textId="77777777" w:rsidR="00CF6F51" w:rsidRPr="00520D46" w:rsidRDefault="00CF6F51" w:rsidP="00CF6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0D46">
        <w:rPr>
          <w:rFonts w:ascii="Times New Roman" w:hAnsi="Times New Roman"/>
          <w:sz w:val="24"/>
          <w:szCs w:val="24"/>
        </w:rPr>
        <w:t xml:space="preserve">– сохранение и развитие лучших традиций отечественной музыкальной школы; </w:t>
      </w:r>
    </w:p>
    <w:p w14:paraId="0C7E54D6" w14:textId="77777777" w:rsidR="00CF6F51" w:rsidRPr="00520D46" w:rsidRDefault="00CF6F51" w:rsidP="00CF6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0D46">
        <w:rPr>
          <w:rFonts w:ascii="Times New Roman" w:hAnsi="Times New Roman"/>
          <w:sz w:val="24"/>
          <w:szCs w:val="24"/>
        </w:rPr>
        <w:t xml:space="preserve">– определение новых тенденций и перспектив в музыкальной педагогике; </w:t>
      </w:r>
    </w:p>
    <w:p w14:paraId="65895488" w14:textId="77777777" w:rsidR="00CF6F51" w:rsidRPr="00520D46" w:rsidRDefault="00CF6F51" w:rsidP="00CF6F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0D46">
        <w:rPr>
          <w:rFonts w:ascii="Times New Roman" w:hAnsi="Times New Roman"/>
          <w:sz w:val="24"/>
          <w:szCs w:val="24"/>
        </w:rPr>
        <w:t>– обогащение педагогического мастерства и опыта преподавателей разных регионов.</w:t>
      </w:r>
    </w:p>
    <w:p w14:paraId="607CC77C" w14:textId="77777777" w:rsidR="00CF6F51" w:rsidRPr="001860BD" w:rsidRDefault="00CF6F51" w:rsidP="00CF6F51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24"/>
        </w:rPr>
      </w:pPr>
    </w:p>
    <w:p w14:paraId="2DFDD756" w14:textId="77777777" w:rsidR="00CF6F51" w:rsidRPr="00520D46" w:rsidRDefault="00CF6F51" w:rsidP="00CF6F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D46">
        <w:rPr>
          <w:rFonts w:ascii="Times New Roman" w:hAnsi="Times New Roman"/>
          <w:b/>
          <w:sz w:val="24"/>
          <w:szCs w:val="24"/>
        </w:rPr>
        <w:t>Количество проведенных мастер-классов для обучающихся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1372"/>
        <w:gridCol w:w="1372"/>
        <w:gridCol w:w="1373"/>
        <w:gridCol w:w="1372"/>
        <w:gridCol w:w="1373"/>
      </w:tblGrid>
      <w:tr w:rsidR="00CF6F51" w:rsidRPr="00F82BC8" w14:paraId="03C8808D" w14:textId="77777777" w:rsidTr="00CF6F51">
        <w:trPr>
          <w:trHeight w:val="330"/>
          <w:jc w:val="center"/>
        </w:trPr>
        <w:tc>
          <w:tcPr>
            <w:tcW w:w="2205" w:type="dxa"/>
            <w:vAlign w:val="center"/>
          </w:tcPr>
          <w:p w14:paraId="7E3AB84F" w14:textId="77777777" w:rsidR="00CF6F51" w:rsidRPr="00F82BC8" w:rsidRDefault="00CF6F51" w:rsidP="00CF6F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372" w:type="dxa"/>
            <w:vAlign w:val="center"/>
          </w:tcPr>
          <w:p w14:paraId="722CB657" w14:textId="5445D9D4" w:rsidR="00CF6F51" w:rsidRPr="00F82BC8" w:rsidRDefault="00CF6F51" w:rsidP="00CF6F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372" w:type="dxa"/>
            <w:vAlign w:val="center"/>
          </w:tcPr>
          <w:p w14:paraId="385C2530" w14:textId="16C2829E" w:rsidR="00CF6F51" w:rsidRPr="00F82BC8" w:rsidRDefault="00CF6F51" w:rsidP="00CF6F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373" w:type="dxa"/>
          </w:tcPr>
          <w:p w14:paraId="420B6666" w14:textId="3F19B0C1" w:rsidR="00CF6F51" w:rsidRPr="00F82BC8" w:rsidRDefault="00CF6F51" w:rsidP="00CF6F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372" w:type="dxa"/>
          </w:tcPr>
          <w:p w14:paraId="4A64273A" w14:textId="579EAF48" w:rsidR="00CF6F51" w:rsidRPr="00F82BC8" w:rsidRDefault="00CF6F51" w:rsidP="00CF6F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373" w:type="dxa"/>
          </w:tcPr>
          <w:p w14:paraId="2DBDA623" w14:textId="124C773F" w:rsidR="00CF6F51" w:rsidRPr="00F82BC8" w:rsidRDefault="00CF6F51" w:rsidP="00CF6F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2024</w:t>
            </w:r>
          </w:p>
        </w:tc>
      </w:tr>
      <w:tr w:rsidR="00CF6F51" w:rsidRPr="00F82BC8" w14:paraId="63CB8C72" w14:textId="77777777" w:rsidTr="00CF6F51">
        <w:trPr>
          <w:trHeight w:val="131"/>
          <w:jc w:val="center"/>
        </w:trPr>
        <w:tc>
          <w:tcPr>
            <w:tcW w:w="2205" w:type="dxa"/>
          </w:tcPr>
          <w:p w14:paraId="3DF847AA" w14:textId="29A0062A" w:rsidR="00CF6F51" w:rsidRPr="00F82BC8" w:rsidRDefault="00CF6F51" w:rsidP="00CF6F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Количество мероприятий</w:t>
            </w:r>
            <w:r w:rsidR="0070660E">
              <w:rPr>
                <w:rFonts w:ascii="Times New Roman" w:hAnsi="Times New Roman"/>
              </w:rPr>
              <w:t xml:space="preserve">, </w:t>
            </w:r>
            <w:r w:rsidRPr="00F82BC8">
              <w:rPr>
                <w:rFonts w:ascii="Times New Roman" w:hAnsi="Times New Roman"/>
              </w:rPr>
              <w:t>ед</w:t>
            </w:r>
            <w:r w:rsidR="0070660E">
              <w:rPr>
                <w:rFonts w:ascii="Times New Roman" w:hAnsi="Times New Roman"/>
              </w:rPr>
              <w:t>.</w:t>
            </w:r>
          </w:p>
        </w:tc>
        <w:tc>
          <w:tcPr>
            <w:tcW w:w="1372" w:type="dxa"/>
          </w:tcPr>
          <w:p w14:paraId="18F7A5C8" w14:textId="7DB74ED2" w:rsidR="00CF6F51" w:rsidRPr="00F82BC8" w:rsidRDefault="00CF6F51" w:rsidP="00CF6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8</w:t>
            </w:r>
          </w:p>
        </w:tc>
        <w:tc>
          <w:tcPr>
            <w:tcW w:w="1372" w:type="dxa"/>
          </w:tcPr>
          <w:p w14:paraId="6F9FADEA" w14:textId="7C57BD2E" w:rsidR="00CF6F51" w:rsidRPr="00F82BC8" w:rsidRDefault="00CF6F51" w:rsidP="00CF6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9</w:t>
            </w:r>
          </w:p>
        </w:tc>
        <w:tc>
          <w:tcPr>
            <w:tcW w:w="1373" w:type="dxa"/>
          </w:tcPr>
          <w:p w14:paraId="5BDFD60E" w14:textId="4D018752" w:rsidR="00CF6F51" w:rsidRPr="00F82BC8" w:rsidRDefault="00CF6F51" w:rsidP="00CF6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10</w:t>
            </w:r>
          </w:p>
        </w:tc>
        <w:tc>
          <w:tcPr>
            <w:tcW w:w="1372" w:type="dxa"/>
          </w:tcPr>
          <w:p w14:paraId="3523AE3B" w14:textId="4EB12722" w:rsidR="00CF6F51" w:rsidRPr="00F82BC8" w:rsidRDefault="00CF6F51" w:rsidP="00CF6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11</w:t>
            </w:r>
          </w:p>
        </w:tc>
        <w:tc>
          <w:tcPr>
            <w:tcW w:w="1373" w:type="dxa"/>
          </w:tcPr>
          <w:p w14:paraId="78E20AB2" w14:textId="1E0A378B" w:rsidR="00CF6F51" w:rsidRPr="00F82BC8" w:rsidRDefault="00F82BC8" w:rsidP="00CF6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</w:tbl>
    <w:p w14:paraId="12D7D406" w14:textId="77777777" w:rsidR="00CF6F51" w:rsidRPr="001860BD" w:rsidRDefault="00CF6F51" w:rsidP="00CF6F51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24"/>
        </w:rPr>
      </w:pPr>
    </w:p>
    <w:p w14:paraId="2DD00BDB" w14:textId="77777777" w:rsidR="00CF6F51" w:rsidRDefault="00CF6F51" w:rsidP="00343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2A0FD45" w14:textId="183B1637" w:rsidR="0034301E" w:rsidRPr="00520D46" w:rsidRDefault="0034301E" w:rsidP="00343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D46">
        <w:rPr>
          <w:rFonts w:ascii="Times New Roman" w:hAnsi="Times New Roman"/>
          <w:sz w:val="24"/>
          <w:szCs w:val="24"/>
        </w:rPr>
        <w:t xml:space="preserve">Одним из ведущих направлений деятельности </w:t>
      </w:r>
      <w:r>
        <w:rPr>
          <w:rFonts w:ascii="Times New Roman" w:hAnsi="Times New Roman"/>
          <w:sz w:val="24"/>
          <w:szCs w:val="24"/>
        </w:rPr>
        <w:t xml:space="preserve">училища </w:t>
      </w:r>
      <w:r w:rsidRPr="00520D46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 xml:space="preserve"> функционирование</w:t>
      </w:r>
      <w:r w:rsidRPr="00520D46">
        <w:rPr>
          <w:rFonts w:ascii="Times New Roman" w:hAnsi="Times New Roman"/>
          <w:sz w:val="24"/>
          <w:szCs w:val="24"/>
        </w:rPr>
        <w:t xml:space="preserve"> </w:t>
      </w:r>
      <w:r w:rsidRPr="00520D46">
        <w:rPr>
          <w:rFonts w:ascii="Times New Roman" w:hAnsi="Times New Roman"/>
          <w:b/>
          <w:sz w:val="24"/>
          <w:szCs w:val="24"/>
        </w:rPr>
        <w:t>Школ</w:t>
      </w:r>
      <w:r>
        <w:rPr>
          <w:rFonts w:ascii="Times New Roman" w:hAnsi="Times New Roman"/>
          <w:b/>
          <w:sz w:val="24"/>
          <w:szCs w:val="24"/>
        </w:rPr>
        <w:t>ы</w:t>
      </w:r>
      <w:r w:rsidRPr="00520D46">
        <w:rPr>
          <w:rFonts w:ascii="Times New Roman" w:hAnsi="Times New Roman"/>
          <w:b/>
          <w:sz w:val="24"/>
          <w:szCs w:val="24"/>
        </w:rPr>
        <w:t xml:space="preserve"> личностного роста</w:t>
      </w:r>
      <w:r>
        <w:rPr>
          <w:rFonts w:ascii="Times New Roman" w:hAnsi="Times New Roman"/>
          <w:b/>
          <w:sz w:val="24"/>
          <w:szCs w:val="24"/>
        </w:rPr>
        <w:t>.</w:t>
      </w:r>
      <w:r w:rsidRPr="00520D46">
        <w:rPr>
          <w:rFonts w:ascii="Times New Roman" w:hAnsi="Times New Roman"/>
          <w:sz w:val="24"/>
          <w:szCs w:val="24"/>
        </w:rPr>
        <w:t xml:space="preserve"> по выявлению, развитию, поддержке способностей и талантов у детей и молодежи через организаци</w:t>
      </w:r>
      <w:r w:rsidR="007056CC">
        <w:rPr>
          <w:rFonts w:ascii="Times New Roman" w:hAnsi="Times New Roman"/>
          <w:sz w:val="24"/>
          <w:szCs w:val="24"/>
        </w:rPr>
        <w:t>ю</w:t>
      </w:r>
      <w:r w:rsidRPr="00520D46">
        <w:rPr>
          <w:rFonts w:ascii="Times New Roman" w:hAnsi="Times New Roman"/>
          <w:sz w:val="24"/>
          <w:szCs w:val="24"/>
        </w:rPr>
        <w:t xml:space="preserve"> системы персонального курирования одаренных детей и их педагогов. </w:t>
      </w:r>
    </w:p>
    <w:p w14:paraId="1521175C" w14:textId="77777777" w:rsidR="0034301E" w:rsidRPr="00520D46" w:rsidRDefault="0034301E" w:rsidP="0034301E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D46">
        <w:rPr>
          <w:rFonts w:ascii="Times New Roman" w:hAnsi="Times New Roman"/>
          <w:b/>
          <w:sz w:val="24"/>
          <w:szCs w:val="24"/>
        </w:rPr>
        <w:t>Основные направления Школы:</w:t>
      </w:r>
    </w:p>
    <w:p w14:paraId="3189EF5A" w14:textId="77777777" w:rsidR="0034301E" w:rsidRPr="00520D46" w:rsidRDefault="0034301E" w:rsidP="003430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D46">
        <w:rPr>
          <w:rFonts w:ascii="Times New Roman" w:hAnsi="Times New Roman"/>
          <w:sz w:val="24"/>
          <w:szCs w:val="24"/>
        </w:rPr>
        <w:t>– проведение конкурсно-фестивальн</w:t>
      </w:r>
      <w:r>
        <w:rPr>
          <w:rFonts w:ascii="Times New Roman" w:hAnsi="Times New Roman"/>
          <w:sz w:val="24"/>
          <w:szCs w:val="24"/>
        </w:rPr>
        <w:t xml:space="preserve">ых мероприятий, направленных на </w:t>
      </w:r>
      <w:r w:rsidRPr="00520D46">
        <w:rPr>
          <w:rFonts w:ascii="Times New Roman" w:hAnsi="Times New Roman"/>
          <w:sz w:val="24"/>
          <w:szCs w:val="24"/>
        </w:rPr>
        <w:t>повышение эффективности работы с детьми, имеющими внутренние предпосылки для достижения более высоких, ярких результатов в том или ином виде творческой деятельности;</w:t>
      </w:r>
    </w:p>
    <w:p w14:paraId="13B01BC0" w14:textId="77777777" w:rsidR="0034301E" w:rsidRPr="00520D46" w:rsidRDefault="0034301E" w:rsidP="003430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D46">
        <w:rPr>
          <w:rFonts w:ascii="Times New Roman" w:hAnsi="Times New Roman"/>
          <w:sz w:val="24"/>
          <w:szCs w:val="24"/>
        </w:rPr>
        <w:t xml:space="preserve">– выявление и занесение в банк данных одарённых детей через их результаты конкурсно-фестивальной деятельности для дальнейшей организационной работы; </w:t>
      </w:r>
    </w:p>
    <w:p w14:paraId="6625563C" w14:textId="451B9FCD" w:rsidR="0034301E" w:rsidRPr="00520D46" w:rsidRDefault="0034301E" w:rsidP="003430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D46">
        <w:rPr>
          <w:rFonts w:ascii="Times New Roman" w:hAnsi="Times New Roman"/>
          <w:sz w:val="24"/>
          <w:szCs w:val="24"/>
        </w:rPr>
        <w:t>–</w:t>
      </w:r>
      <w:r w:rsidR="007056CC">
        <w:rPr>
          <w:rFonts w:ascii="Times New Roman" w:hAnsi="Times New Roman"/>
          <w:sz w:val="24"/>
          <w:szCs w:val="24"/>
        </w:rPr>
        <w:t> </w:t>
      </w:r>
      <w:r w:rsidRPr="00520D46">
        <w:rPr>
          <w:rFonts w:ascii="Times New Roman" w:hAnsi="Times New Roman"/>
          <w:sz w:val="24"/>
          <w:szCs w:val="24"/>
        </w:rPr>
        <w:t>формирование индивидуальных творческих образовательных маршрутов для одаренных детей, показавших высокие результаты, и их педагогов через систему кураторства.</w:t>
      </w:r>
    </w:p>
    <w:p w14:paraId="416A328F" w14:textId="77777777" w:rsidR="0034301E" w:rsidRPr="001860BD" w:rsidRDefault="0034301E" w:rsidP="0034301E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24"/>
        </w:rPr>
      </w:pPr>
    </w:p>
    <w:p w14:paraId="22226DF8" w14:textId="77777777" w:rsidR="0034301E" w:rsidRPr="00520D46" w:rsidRDefault="0034301E" w:rsidP="0034301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20D46">
        <w:rPr>
          <w:rFonts w:ascii="Times New Roman" w:hAnsi="Times New Roman"/>
          <w:b/>
          <w:sz w:val="24"/>
          <w:szCs w:val="24"/>
        </w:rPr>
        <w:t xml:space="preserve">Динамика контингента Школы </w:t>
      </w:r>
      <w:r>
        <w:rPr>
          <w:rFonts w:ascii="Times New Roman" w:hAnsi="Times New Roman"/>
          <w:b/>
          <w:sz w:val="24"/>
          <w:szCs w:val="24"/>
        </w:rPr>
        <w:t>личностного роста</w:t>
      </w:r>
    </w:p>
    <w:tbl>
      <w:tblPr>
        <w:tblW w:w="8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333"/>
        <w:gridCol w:w="1334"/>
        <w:gridCol w:w="1333"/>
        <w:gridCol w:w="1334"/>
        <w:gridCol w:w="1334"/>
      </w:tblGrid>
      <w:tr w:rsidR="007056CC" w:rsidRPr="00520D46" w14:paraId="65869064" w14:textId="77777777" w:rsidTr="00FE06C8">
        <w:trPr>
          <w:trHeight w:val="330"/>
          <w:jc w:val="center"/>
        </w:trPr>
        <w:tc>
          <w:tcPr>
            <w:tcW w:w="1980" w:type="dxa"/>
            <w:vAlign w:val="center"/>
          </w:tcPr>
          <w:p w14:paraId="1DE18AA7" w14:textId="77777777" w:rsidR="007056CC" w:rsidRPr="00520D46" w:rsidRDefault="007056CC" w:rsidP="0034301E">
            <w:pPr>
              <w:spacing w:after="0" w:line="240" w:lineRule="auto"/>
              <w:ind w:left="-113" w:firstLine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333" w:type="dxa"/>
            <w:vAlign w:val="center"/>
          </w:tcPr>
          <w:p w14:paraId="30F94A99" w14:textId="445AE9A5" w:rsidR="007056CC" w:rsidRPr="00520D46" w:rsidRDefault="007056CC" w:rsidP="0034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34" w:type="dxa"/>
            <w:vAlign w:val="center"/>
          </w:tcPr>
          <w:p w14:paraId="66AF939D" w14:textId="6EC236C1" w:rsidR="007056CC" w:rsidRPr="00520D46" w:rsidRDefault="007056CC" w:rsidP="0034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33" w:type="dxa"/>
          </w:tcPr>
          <w:p w14:paraId="78BEEB89" w14:textId="2BBB85D2" w:rsidR="007056CC" w:rsidRPr="00520D46" w:rsidRDefault="007056CC" w:rsidP="0034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334" w:type="dxa"/>
          </w:tcPr>
          <w:p w14:paraId="4F5EF07D" w14:textId="54099EEE" w:rsidR="007056CC" w:rsidRPr="00520D46" w:rsidRDefault="007056CC" w:rsidP="0034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334" w:type="dxa"/>
          </w:tcPr>
          <w:p w14:paraId="7090EE0D" w14:textId="4AE4EF80" w:rsidR="007056CC" w:rsidRPr="00520D46" w:rsidRDefault="007056CC" w:rsidP="00343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7056CC" w:rsidRPr="00520D46" w14:paraId="35E4828A" w14:textId="77777777" w:rsidTr="00FE06C8">
        <w:trPr>
          <w:trHeight w:val="131"/>
          <w:jc w:val="center"/>
        </w:trPr>
        <w:tc>
          <w:tcPr>
            <w:tcW w:w="1980" w:type="dxa"/>
          </w:tcPr>
          <w:p w14:paraId="765E3CDE" w14:textId="1B9A559F" w:rsidR="007056CC" w:rsidRPr="00520D46" w:rsidRDefault="007056CC" w:rsidP="00343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0D4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333" w:type="dxa"/>
          </w:tcPr>
          <w:p w14:paraId="1D99033C" w14:textId="102301E8" w:rsidR="007056CC" w:rsidRPr="00520D46" w:rsidRDefault="007056CC" w:rsidP="00343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4" w:type="dxa"/>
          </w:tcPr>
          <w:p w14:paraId="121DE400" w14:textId="2A0CD4E9" w:rsidR="007056CC" w:rsidRPr="00520D46" w:rsidRDefault="007056CC" w:rsidP="00343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3" w:type="dxa"/>
          </w:tcPr>
          <w:p w14:paraId="1FC08741" w14:textId="4950A7E4" w:rsidR="007056CC" w:rsidRPr="00520D46" w:rsidRDefault="007056CC" w:rsidP="00343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</w:tcPr>
          <w:p w14:paraId="38118562" w14:textId="3645A6FA" w:rsidR="007056CC" w:rsidRPr="00520D46" w:rsidRDefault="007056CC" w:rsidP="00343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</w:tcPr>
          <w:p w14:paraId="18520A1C" w14:textId="2F7134E2" w:rsidR="007056CC" w:rsidRPr="00520D46" w:rsidRDefault="00384623" w:rsidP="00343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1A70CA5E" w14:textId="77777777" w:rsidR="0034301E" w:rsidRPr="001860BD" w:rsidRDefault="0034301E" w:rsidP="0034301E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14:paraId="33E0B791" w14:textId="0990452D" w:rsidR="00B27D1B" w:rsidRDefault="00317EF7" w:rsidP="00BC79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20D46">
        <w:rPr>
          <w:rFonts w:ascii="Times New Roman" w:hAnsi="Times New Roman"/>
          <w:sz w:val="24"/>
          <w:szCs w:val="24"/>
        </w:rPr>
        <w:t xml:space="preserve">На базе Чебоксарского музыкального училища функционирует </w:t>
      </w:r>
      <w:r w:rsidRPr="00317EF7">
        <w:rPr>
          <w:rFonts w:ascii="Times New Roman" w:hAnsi="Times New Roman"/>
          <w:bCs/>
          <w:sz w:val="24"/>
          <w:szCs w:val="24"/>
        </w:rPr>
        <w:t>Центр дополнительного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(далее - ЦДО).</w:t>
      </w:r>
    </w:p>
    <w:p w14:paraId="60A49F25" w14:textId="3B241E51" w:rsidR="00F20069" w:rsidRPr="00520D46" w:rsidRDefault="00F20069" w:rsidP="00F200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D46">
        <w:rPr>
          <w:rFonts w:ascii="Times New Roman" w:hAnsi="Times New Roman"/>
          <w:sz w:val="24"/>
          <w:szCs w:val="24"/>
        </w:rPr>
        <w:t>В структуру входят: дополнительное профессиональное образование (курсы повышения квалификации, профессиональная переподготовка, стажировка) и дополнительное образование для детей и взрослых</w:t>
      </w:r>
      <w:r>
        <w:rPr>
          <w:rFonts w:ascii="Times New Roman" w:hAnsi="Times New Roman"/>
          <w:sz w:val="24"/>
          <w:szCs w:val="24"/>
        </w:rPr>
        <w:t xml:space="preserve"> (Детская школа искусств (далее - ДШИ), эстетические классы при </w:t>
      </w:r>
      <w:r w:rsidR="009F01B8" w:rsidRPr="00520D46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="002E4ED4" w:rsidRPr="00520D46">
        <w:rPr>
          <w:rFonts w:ascii="Times New Roman" w:hAnsi="Times New Roman"/>
          <w:sz w:val="24"/>
          <w:szCs w:val="24"/>
        </w:rPr>
        <w:t>школ</w:t>
      </w:r>
      <w:r w:rsidR="002E4ED4">
        <w:rPr>
          <w:rFonts w:ascii="Times New Roman" w:hAnsi="Times New Roman"/>
          <w:sz w:val="24"/>
          <w:szCs w:val="24"/>
        </w:rPr>
        <w:t>ах и</w:t>
      </w:r>
      <w:r>
        <w:rPr>
          <w:rFonts w:ascii="Times New Roman" w:hAnsi="Times New Roman"/>
          <w:sz w:val="24"/>
          <w:szCs w:val="24"/>
        </w:rPr>
        <w:t xml:space="preserve"> платные образовательные услуги). </w:t>
      </w:r>
      <w:r w:rsidRPr="00520D46">
        <w:rPr>
          <w:rFonts w:ascii="Times New Roman" w:hAnsi="Times New Roman"/>
          <w:sz w:val="24"/>
          <w:szCs w:val="24"/>
        </w:rPr>
        <w:t xml:space="preserve"> </w:t>
      </w:r>
    </w:p>
    <w:p w14:paraId="0CF7EAC6" w14:textId="77777777" w:rsidR="00CA5C5C" w:rsidRPr="00520D46" w:rsidRDefault="00CA5C5C" w:rsidP="00CA5C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D46">
        <w:rPr>
          <w:rFonts w:ascii="Times New Roman" w:hAnsi="Times New Roman"/>
          <w:sz w:val="24"/>
          <w:szCs w:val="24"/>
        </w:rPr>
        <w:t>В ДШИ реализуются дополнительные общеразвивающие общеобразовательные программы:</w:t>
      </w:r>
    </w:p>
    <w:p w14:paraId="5792608D" w14:textId="2DD69E46" w:rsidR="002E4ED4" w:rsidRPr="002E4ED4" w:rsidRDefault="002E4ED4" w:rsidP="002E4E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ED4">
        <w:rPr>
          <w:rFonts w:ascii="Times New Roman" w:hAnsi="Times New Roman"/>
          <w:sz w:val="24"/>
          <w:szCs w:val="24"/>
        </w:rPr>
        <w:t>–«Основы музыкального исполнительства. Фортепиано»;</w:t>
      </w:r>
    </w:p>
    <w:p w14:paraId="258EED59" w14:textId="1D829CD4" w:rsidR="002E4ED4" w:rsidRPr="002E4ED4" w:rsidRDefault="002E4ED4" w:rsidP="002E4E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ED4">
        <w:rPr>
          <w:rFonts w:ascii="Times New Roman" w:hAnsi="Times New Roman"/>
          <w:sz w:val="24"/>
          <w:szCs w:val="24"/>
        </w:rPr>
        <w:t>–«Основы музыкального исполнительства. Народные инструменты;</w:t>
      </w:r>
    </w:p>
    <w:p w14:paraId="773426ED" w14:textId="36C729BD" w:rsidR="002E4ED4" w:rsidRPr="002E4ED4" w:rsidRDefault="002E4ED4" w:rsidP="002E4E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ED4">
        <w:rPr>
          <w:rFonts w:ascii="Times New Roman" w:hAnsi="Times New Roman"/>
          <w:sz w:val="24"/>
          <w:szCs w:val="24"/>
        </w:rPr>
        <w:t>–«Основы музыкального исполнительства. Духовые инструменты;</w:t>
      </w:r>
    </w:p>
    <w:p w14:paraId="26C649C3" w14:textId="1198FE65" w:rsidR="002E4ED4" w:rsidRPr="002E4ED4" w:rsidRDefault="002E4ED4" w:rsidP="002E4E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ED4">
        <w:rPr>
          <w:rFonts w:ascii="Times New Roman" w:hAnsi="Times New Roman"/>
          <w:sz w:val="24"/>
          <w:szCs w:val="24"/>
        </w:rPr>
        <w:t>– «Основы музыкального исполнительства. «Сольное пение»;</w:t>
      </w:r>
    </w:p>
    <w:p w14:paraId="20087477" w14:textId="35642E27" w:rsidR="002E4ED4" w:rsidRPr="002E4ED4" w:rsidRDefault="002E4ED4" w:rsidP="002E4E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ED4">
        <w:rPr>
          <w:rFonts w:ascii="Times New Roman" w:hAnsi="Times New Roman"/>
          <w:sz w:val="24"/>
          <w:szCs w:val="24"/>
        </w:rPr>
        <w:lastRenderedPageBreak/>
        <w:t>–«Основы музыкального фольклора»;</w:t>
      </w:r>
    </w:p>
    <w:p w14:paraId="7F68BCAA" w14:textId="5F4B5041" w:rsidR="002E4ED4" w:rsidRPr="002E4ED4" w:rsidRDefault="002E4ED4" w:rsidP="002E4E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ED4">
        <w:rPr>
          <w:rFonts w:ascii="Times New Roman" w:hAnsi="Times New Roman"/>
          <w:sz w:val="24"/>
          <w:szCs w:val="24"/>
        </w:rPr>
        <w:t xml:space="preserve">–«Подготовка детей к обучению в детской школе искусств» </w:t>
      </w:r>
    </w:p>
    <w:p w14:paraId="701AB1E0" w14:textId="0992C077" w:rsidR="002E4ED4" w:rsidRPr="002E4ED4" w:rsidRDefault="002E4ED4" w:rsidP="002E4E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ED4">
        <w:rPr>
          <w:rFonts w:ascii="Times New Roman" w:hAnsi="Times New Roman"/>
          <w:sz w:val="24"/>
          <w:szCs w:val="24"/>
        </w:rPr>
        <w:t>–«Общее эстетическое образование: Хор, Хореография, Кукольный театр, Фольклорный театр;</w:t>
      </w:r>
    </w:p>
    <w:p w14:paraId="4566B5CA" w14:textId="7709DF7A" w:rsidR="00B27D1B" w:rsidRDefault="002E4ED4" w:rsidP="002E4E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4ED4">
        <w:rPr>
          <w:rFonts w:ascii="Times New Roman" w:hAnsi="Times New Roman"/>
          <w:sz w:val="24"/>
          <w:szCs w:val="24"/>
        </w:rPr>
        <w:t>– «Общее эстетическое образование. ИЗО».</w:t>
      </w:r>
    </w:p>
    <w:p w14:paraId="2171EBCB" w14:textId="77777777" w:rsidR="002E4ED4" w:rsidRPr="00520D46" w:rsidRDefault="002E4ED4" w:rsidP="002E4ED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20D46">
        <w:rPr>
          <w:rFonts w:ascii="Times New Roman" w:hAnsi="Times New Roman"/>
          <w:b/>
          <w:sz w:val="24"/>
          <w:szCs w:val="24"/>
        </w:rPr>
        <w:t>Динам</w:t>
      </w:r>
      <w:r>
        <w:rPr>
          <w:rFonts w:ascii="Times New Roman" w:hAnsi="Times New Roman"/>
          <w:b/>
          <w:sz w:val="24"/>
          <w:szCs w:val="24"/>
        </w:rPr>
        <w:t>ика контингента обучающихся ДШИ</w:t>
      </w:r>
    </w:p>
    <w:tbl>
      <w:tblPr>
        <w:tblW w:w="91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9"/>
        <w:gridCol w:w="1190"/>
        <w:gridCol w:w="1191"/>
        <w:gridCol w:w="1190"/>
        <w:gridCol w:w="1191"/>
        <w:gridCol w:w="1191"/>
      </w:tblGrid>
      <w:tr w:rsidR="002E4ED4" w:rsidRPr="00520D46" w14:paraId="3A55B0F0" w14:textId="77777777" w:rsidTr="00997966">
        <w:trPr>
          <w:trHeight w:val="330"/>
        </w:trPr>
        <w:tc>
          <w:tcPr>
            <w:tcW w:w="3229" w:type="dxa"/>
            <w:vAlign w:val="center"/>
          </w:tcPr>
          <w:p w14:paraId="2A6F9C92" w14:textId="77777777" w:rsidR="002E4ED4" w:rsidRPr="00520D46" w:rsidRDefault="002E4ED4" w:rsidP="002E4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90" w:type="dxa"/>
            <w:vAlign w:val="center"/>
          </w:tcPr>
          <w:p w14:paraId="5EDF1E58" w14:textId="5E3CF16C" w:rsidR="002E4ED4" w:rsidRPr="00520D46" w:rsidRDefault="002E4ED4" w:rsidP="002E4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91" w:type="dxa"/>
            <w:vAlign w:val="center"/>
          </w:tcPr>
          <w:p w14:paraId="309C0AA2" w14:textId="63069D90" w:rsidR="002E4ED4" w:rsidRPr="00520D46" w:rsidRDefault="002E4ED4" w:rsidP="002E4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90" w:type="dxa"/>
          </w:tcPr>
          <w:p w14:paraId="6D50BB92" w14:textId="0FD79BA5" w:rsidR="002E4ED4" w:rsidRPr="00520D46" w:rsidRDefault="002E4ED4" w:rsidP="002E4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91" w:type="dxa"/>
          </w:tcPr>
          <w:p w14:paraId="4D38BE42" w14:textId="5D7AC5DB" w:rsidR="002E4ED4" w:rsidRPr="00520D46" w:rsidRDefault="002E4ED4" w:rsidP="002E4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91" w:type="dxa"/>
          </w:tcPr>
          <w:p w14:paraId="16D64E01" w14:textId="3E6DF672" w:rsidR="002E4ED4" w:rsidRPr="00520D46" w:rsidRDefault="002E4ED4" w:rsidP="002E4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2E4ED4" w:rsidRPr="00520D46" w14:paraId="1AFD9B5F" w14:textId="77777777" w:rsidTr="00997966">
        <w:trPr>
          <w:trHeight w:val="131"/>
        </w:trPr>
        <w:tc>
          <w:tcPr>
            <w:tcW w:w="3229" w:type="dxa"/>
          </w:tcPr>
          <w:p w14:paraId="0471CA66" w14:textId="79C04439" w:rsidR="002E4ED4" w:rsidRPr="00520D46" w:rsidRDefault="002E4ED4" w:rsidP="002E4E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  <w:r w:rsidR="009D4825">
              <w:rPr>
                <w:rFonts w:ascii="Times New Roman" w:hAnsi="Times New Roman"/>
                <w:sz w:val="24"/>
                <w:szCs w:val="24"/>
              </w:rPr>
              <w:t>, ч</w:t>
            </w:r>
            <w:r w:rsidRPr="00520D46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1190" w:type="dxa"/>
          </w:tcPr>
          <w:p w14:paraId="1B6F6DAB" w14:textId="4A05563F" w:rsidR="002E4ED4" w:rsidRPr="00520D46" w:rsidRDefault="002E4ED4" w:rsidP="002E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1" w:type="dxa"/>
          </w:tcPr>
          <w:p w14:paraId="1CCEF60A" w14:textId="49CA9A1C" w:rsidR="002E4ED4" w:rsidRPr="00520D46" w:rsidRDefault="002E4ED4" w:rsidP="002E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</w:tcPr>
          <w:p w14:paraId="4AC1AAF5" w14:textId="7C86FB3C" w:rsidR="002E4ED4" w:rsidRPr="00520D46" w:rsidRDefault="002E4ED4" w:rsidP="002E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1" w:type="dxa"/>
          </w:tcPr>
          <w:p w14:paraId="02C8643B" w14:textId="61612F8C" w:rsidR="002E4ED4" w:rsidRPr="00520D46" w:rsidRDefault="002E4ED4" w:rsidP="002E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1" w:type="dxa"/>
            <w:shd w:val="clear" w:color="auto" w:fill="auto"/>
          </w:tcPr>
          <w:p w14:paraId="1C6E4B0D" w14:textId="6A83EAEA" w:rsidR="002E4ED4" w:rsidRPr="00CD5075" w:rsidRDefault="002E4ED4" w:rsidP="002E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07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</w:tbl>
    <w:p w14:paraId="0E3E46A2" w14:textId="77777777" w:rsidR="002E4ED4" w:rsidRPr="001860BD" w:rsidRDefault="002E4ED4" w:rsidP="002E4ED4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24"/>
        </w:rPr>
      </w:pPr>
    </w:p>
    <w:p w14:paraId="5751256B" w14:textId="77777777" w:rsidR="00981C4F" w:rsidRDefault="002E4ED4" w:rsidP="002E4ED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D46">
        <w:rPr>
          <w:rFonts w:ascii="Times New Roman" w:hAnsi="Times New Roman"/>
          <w:b/>
          <w:sz w:val="24"/>
          <w:szCs w:val="24"/>
        </w:rPr>
        <w:t xml:space="preserve">Динамика </w:t>
      </w:r>
      <w:r w:rsidR="00981C4F">
        <w:rPr>
          <w:rFonts w:ascii="Times New Roman" w:hAnsi="Times New Roman"/>
          <w:b/>
          <w:sz w:val="24"/>
          <w:szCs w:val="24"/>
        </w:rPr>
        <w:t>контингента</w:t>
      </w:r>
      <w:r w:rsidRPr="00520D46">
        <w:rPr>
          <w:rFonts w:ascii="Times New Roman" w:hAnsi="Times New Roman"/>
          <w:b/>
          <w:sz w:val="24"/>
          <w:szCs w:val="24"/>
        </w:rPr>
        <w:t xml:space="preserve"> обучающихся Детской школы искусств, </w:t>
      </w:r>
    </w:p>
    <w:p w14:paraId="06287465" w14:textId="5472E893" w:rsidR="002E4ED4" w:rsidRPr="00520D46" w:rsidRDefault="002E4ED4" w:rsidP="002E4ED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20D46">
        <w:rPr>
          <w:rFonts w:ascii="Times New Roman" w:hAnsi="Times New Roman"/>
          <w:b/>
          <w:sz w:val="24"/>
          <w:szCs w:val="24"/>
        </w:rPr>
        <w:t>принимающих у</w:t>
      </w:r>
      <w:r>
        <w:rPr>
          <w:rFonts w:ascii="Times New Roman" w:hAnsi="Times New Roman"/>
          <w:b/>
          <w:sz w:val="24"/>
          <w:szCs w:val="24"/>
        </w:rPr>
        <w:t>частие в конкурсах и фестивалях</w:t>
      </w:r>
    </w:p>
    <w:tbl>
      <w:tblPr>
        <w:tblW w:w="91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9"/>
        <w:gridCol w:w="1190"/>
        <w:gridCol w:w="1191"/>
        <w:gridCol w:w="1190"/>
        <w:gridCol w:w="1191"/>
        <w:gridCol w:w="1191"/>
      </w:tblGrid>
      <w:tr w:rsidR="002E4ED4" w:rsidRPr="00520D46" w14:paraId="291BDDB5" w14:textId="77777777" w:rsidTr="00997966">
        <w:trPr>
          <w:trHeight w:val="288"/>
        </w:trPr>
        <w:tc>
          <w:tcPr>
            <w:tcW w:w="3229" w:type="dxa"/>
            <w:vAlign w:val="center"/>
          </w:tcPr>
          <w:p w14:paraId="5905FB5D" w14:textId="77777777" w:rsidR="002E4ED4" w:rsidRPr="00520D46" w:rsidRDefault="002E4ED4" w:rsidP="002E4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90" w:type="dxa"/>
            <w:vAlign w:val="center"/>
          </w:tcPr>
          <w:p w14:paraId="04ADAE0C" w14:textId="24A0F4A5" w:rsidR="002E4ED4" w:rsidRPr="00520D46" w:rsidRDefault="002E4ED4" w:rsidP="002E4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91" w:type="dxa"/>
            <w:vAlign w:val="center"/>
          </w:tcPr>
          <w:p w14:paraId="15FAB949" w14:textId="4DD61B15" w:rsidR="002E4ED4" w:rsidRPr="00520D46" w:rsidRDefault="002E4ED4" w:rsidP="002E4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90" w:type="dxa"/>
          </w:tcPr>
          <w:p w14:paraId="4EA2DE77" w14:textId="29D9D6DD" w:rsidR="002E4ED4" w:rsidRPr="00520D46" w:rsidRDefault="002E4ED4" w:rsidP="002E4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91" w:type="dxa"/>
          </w:tcPr>
          <w:p w14:paraId="593D56DE" w14:textId="251494C8" w:rsidR="002E4ED4" w:rsidRPr="00520D46" w:rsidRDefault="002E4ED4" w:rsidP="002E4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91" w:type="dxa"/>
          </w:tcPr>
          <w:p w14:paraId="55891339" w14:textId="7ABC3421" w:rsidR="002E4ED4" w:rsidRPr="00520D46" w:rsidRDefault="002E4ED4" w:rsidP="002E4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2E4ED4" w:rsidRPr="00520D46" w14:paraId="06DBC6F9" w14:textId="77777777" w:rsidTr="00997966">
        <w:trPr>
          <w:trHeight w:val="131"/>
        </w:trPr>
        <w:tc>
          <w:tcPr>
            <w:tcW w:w="3229" w:type="dxa"/>
          </w:tcPr>
          <w:p w14:paraId="2D153688" w14:textId="3FB07FF1" w:rsidR="002E4ED4" w:rsidRPr="00520D46" w:rsidRDefault="002E4ED4" w:rsidP="002E4E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Доля обучающихся ДШИ участвующих в творческих мероприятиях различного уровня по отношению к общей численности обучающихся ДШИ и получивших звания Лауреатов и Дипломантов</w:t>
            </w:r>
            <w:r w:rsidR="009D48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0D4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0" w:type="dxa"/>
          </w:tcPr>
          <w:p w14:paraId="219C94D9" w14:textId="77777777" w:rsidR="002E4ED4" w:rsidRPr="00520D46" w:rsidRDefault="002E4ED4" w:rsidP="002E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D28F62" w14:textId="0FD35BE7" w:rsidR="002E4ED4" w:rsidRPr="00520D46" w:rsidRDefault="002E4ED4" w:rsidP="002E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1" w:type="dxa"/>
          </w:tcPr>
          <w:p w14:paraId="1E965FFF" w14:textId="77777777" w:rsidR="002E4ED4" w:rsidRPr="00520D46" w:rsidRDefault="002E4ED4" w:rsidP="002E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D379D1" w14:textId="3A796EDB" w:rsidR="002E4ED4" w:rsidRPr="00520D46" w:rsidRDefault="002E4ED4" w:rsidP="002E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</w:tcPr>
          <w:p w14:paraId="7745C343" w14:textId="77777777" w:rsidR="002E4ED4" w:rsidRPr="00520D46" w:rsidRDefault="002E4ED4" w:rsidP="002E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F53140" w14:textId="5F9E9B67" w:rsidR="002E4ED4" w:rsidRPr="00520D46" w:rsidRDefault="002E4ED4" w:rsidP="002E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1" w:type="dxa"/>
          </w:tcPr>
          <w:p w14:paraId="7E97673F" w14:textId="77777777" w:rsidR="002E4ED4" w:rsidRDefault="002E4ED4" w:rsidP="002E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6F346D" w14:textId="62BCA212" w:rsidR="002E4ED4" w:rsidRPr="00520D46" w:rsidRDefault="002E4ED4" w:rsidP="002E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1" w:type="dxa"/>
          </w:tcPr>
          <w:p w14:paraId="6F6FF836" w14:textId="77777777" w:rsidR="002E4ED4" w:rsidRDefault="002E4ED4" w:rsidP="002E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CF75D2" w14:textId="42391485" w:rsidR="00386F22" w:rsidRPr="00520D46" w:rsidRDefault="00386F22" w:rsidP="002E4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14:paraId="386CE5CC" w14:textId="77777777" w:rsidR="002E4ED4" w:rsidRPr="001860BD" w:rsidRDefault="002E4ED4" w:rsidP="002E4ED4">
      <w:pPr>
        <w:spacing w:after="0" w:line="240" w:lineRule="auto"/>
        <w:ind w:firstLine="708"/>
        <w:jc w:val="both"/>
        <w:rPr>
          <w:rFonts w:ascii="Times New Roman" w:hAnsi="Times New Roman"/>
          <w:b/>
          <w:sz w:val="14"/>
          <w:szCs w:val="24"/>
        </w:rPr>
      </w:pPr>
    </w:p>
    <w:p w14:paraId="44B88472" w14:textId="77777777" w:rsidR="002E4ED4" w:rsidRPr="00520D46" w:rsidRDefault="002E4ED4" w:rsidP="002E4ED4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20D46">
        <w:rPr>
          <w:rFonts w:ascii="Times New Roman" w:hAnsi="Times New Roman"/>
          <w:b/>
          <w:sz w:val="24"/>
          <w:szCs w:val="24"/>
        </w:rPr>
        <w:t>Динамика контингента обу</w:t>
      </w:r>
      <w:r>
        <w:rPr>
          <w:rFonts w:ascii="Times New Roman" w:hAnsi="Times New Roman"/>
          <w:b/>
          <w:sz w:val="24"/>
          <w:szCs w:val="24"/>
        </w:rPr>
        <w:t>чающихся в Эстетических классах</w:t>
      </w:r>
    </w:p>
    <w:tbl>
      <w:tblPr>
        <w:tblW w:w="91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9"/>
        <w:gridCol w:w="1488"/>
        <w:gridCol w:w="1488"/>
        <w:gridCol w:w="1488"/>
        <w:gridCol w:w="1489"/>
      </w:tblGrid>
      <w:tr w:rsidR="00386F22" w:rsidRPr="00520D46" w14:paraId="6AA4DC29" w14:textId="4AC424DC" w:rsidTr="00997966">
        <w:trPr>
          <w:trHeight w:val="276"/>
        </w:trPr>
        <w:tc>
          <w:tcPr>
            <w:tcW w:w="3229" w:type="dxa"/>
            <w:vMerge w:val="restart"/>
          </w:tcPr>
          <w:p w14:paraId="75BDF23C" w14:textId="77777777" w:rsidR="00386F22" w:rsidRPr="00520D46" w:rsidRDefault="00386F22" w:rsidP="00F84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5953" w:type="dxa"/>
            <w:gridSpan w:val="4"/>
          </w:tcPr>
          <w:p w14:paraId="61C6F365" w14:textId="5A935125" w:rsidR="00386F22" w:rsidRPr="00520D46" w:rsidRDefault="00386F22" w:rsidP="00F84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Годы</w:t>
            </w:r>
          </w:p>
        </w:tc>
      </w:tr>
      <w:tr w:rsidR="00386F22" w:rsidRPr="00520D46" w14:paraId="1ECD3EEB" w14:textId="287463FA" w:rsidTr="00997966">
        <w:trPr>
          <w:trHeight w:val="132"/>
        </w:trPr>
        <w:tc>
          <w:tcPr>
            <w:tcW w:w="3229" w:type="dxa"/>
            <w:vMerge/>
          </w:tcPr>
          <w:p w14:paraId="519F137E" w14:textId="77777777" w:rsidR="00386F22" w:rsidRPr="00520D46" w:rsidRDefault="00386F22" w:rsidP="00F84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5EBBB99D" w14:textId="77777777" w:rsidR="00386F22" w:rsidRPr="00520D46" w:rsidRDefault="00386F22" w:rsidP="00F84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88" w:type="dxa"/>
          </w:tcPr>
          <w:p w14:paraId="62CCAB01" w14:textId="77777777" w:rsidR="00386F22" w:rsidRPr="00520D46" w:rsidRDefault="00386F22" w:rsidP="00F84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88" w:type="dxa"/>
          </w:tcPr>
          <w:p w14:paraId="60C91F93" w14:textId="77777777" w:rsidR="00386F22" w:rsidRPr="00520D46" w:rsidRDefault="00386F22" w:rsidP="00F84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89" w:type="dxa"/>
          </w:tcPr>
          <w:p w14:paraId="142C3215" w14:textId="63DD1BA4" w:rsidR="00386F22" w:rsidRDefault="00386F22" w:rsidP="00F84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386F22" w:rsidRPr="00520D46" w14:paraId="163D1519" w14:textId="7E8A154F" w:rsidTr="00997966">
        <w:trPr>
          <w:trHeight w:val="300"/>
        </w:trPr>
        <w:tc>
          <w:tcPr>
            <w:tcW w:w="3229" w:type="dxa"/>
          </w:tcPr>
          <w:p w14:paraId="42F38228" w14:textId="4E430831" w:rsidR="00386F22" w:rsidRPr="00520D46" w:rsidRDefault="00386F22" w:rsidP="00F84F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  <w:r w:rsidR="007066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0D4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88" w:type="dxa"/>
          </w:tcPr>
          <w:p w14:paraId="12D508A2" w14:textId="77777777" w:rsidR="00386F22" w:rsidRPr="00520D46" w:rsidRDefault="00386F22" w:rsidP="00F84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88" w:type="dxa"/>
          </w:tcPr>
          <w:p w14:paraId="11B8E900" w14:textId="77777777" w:rsidR="00386F22" w:rsidRPr="00520D46" w:rsidRDefault="00386F22" w:rsidP="00F84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8" w:type="dxa"/>
          </w:tcPr>
          <w:p w14:paraId="7DCF56AD" w14:textId="77777777" w:rsidR="00386F22" w:rsidRPr="00520D46" w:rsidRDefault="00386F22" w:rsidP="00F84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89" w:type="dxa"/>
          </w:tcPr>
          <w:p w14:paraId="1260750F" w14:textId="55494E8B" w:rsidR="00386F22" w:rsidRDefault="00386F22" w:rsidP="00F84F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</w:tbl>
    <w:p w14:paraId="456A7F7B" w14:textId="77777777" w:rsidR="00B27D1B" w:rsidRPr="00997966" w:rsidRDefault="00B27D1B" w:rsidP="00BC7962">
      <w:pPr>
        <w:spacing w:after="0" w:line="240" w:lineRule="auto"/>
        <w:ind w:firstLine="709"/>
        <w:jc w:val="both"/>
        <w:rPr>
          <w:rFonts w:ascii="Times New Roman" w:hAnsi="Times New Roman"/>
          <w:b/>
          <w:sz w:val="14"/>
          <w:szCs w:val="14"/>
        </w:rPr>
      </w:pPr>
    </w:p>
    <w:p w14:paraId="6BAF28E4" w14:textId="77777777" w:rsidR="009F5650" w:rsidRPr="00125998" w:rsidRDefault="009F5650" w:rsidP="009F56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660E">
        <w:rPr>
          <w:rFonts w:ascii="Times New Roman" w:hAnsi="Times New Roman"/>
          <w:b/>
          <w:bCs/>
          <w:sz w:val="24"/>
          <w:szCs w:val="24"/>
        </w:rPr>
        <w:t>Для реализации концертно-творческой деятельности задействованы следующие инструменты работы</w:t>
      </w:r>
      <w:r w:rsidRPr="00125998">
        <w:rPr>
          <w:rFonts w:ascii="Times New Roman" w:hAnsi="Times New Roman"/>
          <w:sz w:val="24"/>
          <w:szCs w:val="24"/>
        </w:rPr>
        <w:t>:</w:t>
      </w:r>
    </w:p>
    <w:p w14:paraId="39C0A073" w14:textId="77777777" w:rsidR="009F5650" w:rsidRPr="00520D46" w:rsidRDefault="009F5650" w:rsidP="009F5650">
      <w:pPr>
        <w:pStyle w:val="af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520D46">
        <w:rPr>
          <w:rFonts w:ascii="Times New Roman" w:hAnsi="Times New Roman"/>
          <w:sz w:val="24"/>
          <w:szCs w:val="24"/>
        </w:rPr>
        <w:t>Федеральная программа «Пушкинская карта»;</w:t>
      </w:r>
    </w:p>
    <w:p w14:paraId="2DD82BBA" w14:textId="77777777" w:rsidR="009F5650" w:rsidRPr="00520D46" w:rsidRDefault="009F5650" w:rsidP="009F5650">
      <w:pPr>
        <w:pStyle w:val="af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520D46">
        <w:rPr>
          <w:rFonts w:ascii="Times New Roman" w:hAnsi="Times New Roman"/>
          <w:sz w:val="24"/>
          <w:szCs w:val="24"/>
        </w:rPr>
        <w:t>Договоры о сотрудничестве с образовательными организациями;</w:t>
      </w:r>
    </w:p>
    <w:p w14:paraId="59125124" w14:textId="77777777" w:rsidR="009F5650" w:rsidRPr="00520D46" w:rsidRDefault="009F5650" w:rsidP="009F5650">
      <w:pPr>
        <w:pStyle w:val="af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520D46">
        <w:rPr>
          <w:rFonts w:ascii="Times New Roman" w:hAnsi="Times New Roman"/>
          <w:sz w:val="24"/>
          <w:szCs w:val="24"/>
        </w:rPr>
        <w:t>Исполнительская практика студентов Чебоксарского музыкального училища;</w:t>
      </w:r>
    </w:p>
    <w:p w14:paraId="2EBFB25D" w14:textId="77777777" w:rsidR="009F5650" w:rsidRPr="00520D46" w:rsidRDefault="009F5650" w:rsidP="009F5650">
      <w:pPr>
        <w:pStyle w:val="af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520D46">
        <w:rPr>
          <w:rFonts w:ascii="Times New Roman" w:hAnsi="Times New Roman"/>
          <w:sz w:val="24"/>
          <w:szCs w:val="24"/>
        </w:rPr>
        <w:t>Информационный портал «PRO.Культура.РФ».</w:t>
      </w:r>
    </w:p>
    <w:p w14:paraId="0B2A5CED" w14:textId="77777777" w:rsidR="009F5650" w:rsidRPr="00965000" w:rsidRDefault="009F5650" w:rsidP="009F5650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14:paraId="508F20A1" w14:textId="4EAEAAFA" w:rsidR="009F5650" w:rsidRDefault="00EA6CC1" w:rsidP="009F56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D46">
        <w:rPr>
          <w:rFonts w:ascii="Times New Roman" w:hAnsi="Times New Roman"/>
          <w:b/>
          <w:sz w:val="24"/>
          <w:szCs w:val="24"/>
        </w:rPr>
        <w:t>Участие организации в федеральн</w:t>
      </w:r>
      <w:r>
        <w:rPr>
          <w:rFonts w:ascii="Times New Roman" w:hAnsi="Times New Roman"/>
          <w:b/>
          <w:sz w:val="24"/>
          <w:szCs w:val="24"/>
        </w:rPr>
        <w:t>ой программе «Пушкинская карта»</w:t>
      </w:r>
    </w:p>
    <w:p w14:paraId="04F2AF12" w14:textId="77777777" w:rsidR="00EA6CC1" w:rsidRPr="00520D46" w:rsidRDefault="00EA6CC1" w:rsidP="009F56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1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9"/>
        <w:gridCol w:w="1488"/>
        <w:gridCol w:w="1488"/>
        <w:gridCol w:w="1488"/>
        <w:gridCol w:w="1489"/>
      </w:tblGrid>
      <w:tr w:rsidR="009F5650" w:rsidRPr="00520D46" w14:paraId="12C50520" w14:textId="77777777" w:rsidTr="00981C4F">
        <w:trPr>
          <w:trHeight w:val="300"/>
        </w:trPr>
        <w:tc>
          <w:tcPr>
            <w:tcW w:w="3229" w:type="dxa"/>
          </w:tcPr>
          <w:p w14:paraId="1DE39070" w14:textId="14622598" w:rsidR="009F5650" w:rsidRPr="00520D46" w:rsidRDefault="009F5650" w:rsidP="007F7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3E28EB42" w14:textId="77777777" w:rsidR="009F5650" w:rsidRPr="00520D46" w:rsidRDefault="009F5650" w:rsidP="007F7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88" w:type="dxa"/>
          </w:tcPr>
          <w:p w14:paraId="42D62342" w14:textId="77777777" w:rsidR="009F5650" w:rsidRPr="00520D46" w:rsidRDefault="009F5650" w:rsidP="007F7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88" w:type="dxa"/>
          </w:tcPr>
          <w:p w14:paraId="2C13847A" w14:textId="77777777" w:rsidR="009F5650" w:rsidRPr="00520D46" w:rsidRDefault="009F5650" w:rsidP="007F7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89" w:type="dxa"/>
          </w:tcPr>
          <w:p w14:paraId="03CE0C93" w14:textId="77777777" w:rsidR="009F5650" w:rsidRDefault="009F5650" w:rsidP="007F7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9F5650" w:rsidRPr="00520D46" w14:paraId="4E9E9981" w14:textId="77777777" w:rsidTr="00981C4F">
        <w:trPr>
          <w:trHeight w:val="864"/>
        </w:trPr>
        <w:tc>
          <w:tcPr>
            <w:tcW w:w="3229" w:type="dxa"/>
          </w:tcPr>
          <w:p w14:paraId="2B624610" w14:textId="77777777" w:rsidR="009F5650" w:rsidRPr="00520D46" w:rsidRDefault="009F5650" w:rsidP="007F7A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eading=h.gjdgxs" w:colFirst="0" w:colLast="0"/>
            <w:bookmarkEnd w:id="3"/>
            <w:r w:rsidRPr="00520D46">
              <w:rPr>
                <w:rFonts w:ascii="Times New Roman" w:hAnsi="Times New Roman"/>
                <w:sz w:val="24"/>
                <w:szCs w:val="24"/>
              </w:rPr>
              <w:t>Количество мероприятий, проведенных в рамках реализации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</w:t>
            </w:r>
            <w:r w:rsidRPr="00520D4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88" w:type="dxa"/>
          </w:tcPr>
          <w:p w14:paraId="74269872" w14:textId="77777777" w:rsidR="009F5650" w:rsidRPr="00520D46" w:rsidRDefault="009F5650" w:rsidP="007F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7B335F1" w14:textId="77777777" w:rsidR="009F5650" w:rsidRPr="00520D46" w:rsidRDefault="009F5650" w:rsidP="007F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14:paraId="01292104" w14:textId="77777777" w:rsidR="009F5650" w:rsidRPr="00520D46" w:rsidRDefault="009F5650" w:rsidP="007F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9" w:type="dxa"/>
            <w:shd w:val="clear" w:color="auto" w:fill="FFFFFF" w:themeFill="background1"/>
          </w:tcPr>
          <w:p w14:paraId="21E44E5A" w14:textId="5E9F6B93" w:rsidR="009F5650" w:rsidRDefault="00981C4F" w:rsidP="007F7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14:paraId="78C5E56C" w14:textId="77777777" w:rsidR="00B27D1B" w:rsidRDefault="00B27D1B" w:rsidP="00BC796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8FBC3E2" w14:textId="5A717413" w:rsidR="006C505C" w:rsidRPr="00520D46" w:rsidRDefault="00A974DB" w:rsidP="006C505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20D46">
        <w:rPr>
          <w:rFonts w:ascii="Times New Roman" w:hAnsi="Times New Roman"/>
          <w:b/>
          <w:sz w:val="24"/>
          <w:szCs w:val="24"/>
        </w:rPr>
        <w:t>Договоры о сотрудничестве с иными образовательными организациями на ведение ко</w:t>
      </w:r>
      <w:r>
        <w:rPr>
          <w:rFonts w:ascii="Times New Roman" w:hAnsi="Times New Roman"/>
          <w:b/>
          <w:sz w:val="24"/>
          <w:szCs w:val="24"/>
        </w:rPr>
        <w:t>нцертно-творческой деятельности</w:t>
      </w:r>
    </w:p>
    <w:tbl>
      <w:tblPr>
        <w:tblW w:w="91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9"/>
        <w:gridCol w:w="1488"/>
        <w:gridCol w:w="1488"/>
        <w:gridCol w:w="1488"/>
        <w:gridCol w:w="1489"/>
      </w:tblGrid>
      <w:tr w:rsidR="006C505C" w:rsidRPr="00F82BC8" w14:paraId="6AE34442" w14:textId="77777777" w:rsidTr="00981C4F">
        <w:trPr>
          <w:trHeight w:val="300"/>
        </w:trPr>
        <w:tc>
          <w:tcPr>
            <w:tcW w:w="3229" w:type="dxa"/>
          </w:tcPr>
          <w:p w14:paraId="6D96A4F8" w14:textId="7B194B14" w:rsidR="006C505C" w:rsidRPr="00F82BC8" w:rsidRDefault="006C505C" w:rsidP="009C2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8" w:type="dxa"/>
          </w:tcPr>
          <w:p w14:paraId="47439F47" w14:textId="77777777" w:rsidR="006C505C" w:rsidRPr="00F82BC8" w:rsidRDefault="006C505C" w:rsidP="009C2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488" w:type="dxa"/>
          </w:tcPr>
          <w:p w14:paraId="084230E7" w14:textId="77777777" w:rsidR="006C505C" w:rsidRPr="00F82BC8" w:rsidRDefault="006C505C" w:rsidP="009C2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488" w:type="dxa"/>
          </w:tcPr>
          <w:p w14:paraId="6E5AB3AE" w14:textId="77777777" w:rsidR="006C505C" w:rsidRPr="00F82BC8" w:rsidRDefault="006C505C" w:rsidP="009C2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489" w:type="dxa"/>
          </w:tcPr>
          <w:p w14:paraId="28AC0908" w14:textId="77777777" w:rsidR="006C505C" w:rsidRPr="00F82BC8" w:rsidRDefault="006C505C" w:rsidP="009C2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2024</w:t>
            </w:r>
          </w:p>
        </w:tc>
      </w:tr>
      <w:tr w:rsidR="006C505C" w:rsidRPr="00F82BC8" w14:paraId="0516C2CF" w14:textId="77777777" w:rsidTr="00981C4F">
        <w:trPr>
          <w:trHeight w:val="300"/>
        </w:trPr>
        <w:tc>
          <w:tcPr>
            <w:tcW w:w="3229" w:type="dxa"/>
          </w:tcPr>
          <w:p w14:paraId="2BBE7557" w14:textId="77777777" w:rsidR="006C505C" w:rsidRPr="00F82BC8" w:rsidRDefault="006C505C" w:rsidP="009C2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Количество договоров</w:t>
            </w:r>
          </w:p>
          <w:p w14:paraId="44A84AAB" w14:textId="77777777" w:rsidR="006C505C" w:rsidRPr="00F82BC8" w:rsidRDefault="006C505C" w:rsidP="009C2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о сотрудничестве, шт.</w:t>
            </w:r>
          </w:p>
        </w:tc>
        <w:tc>
          <w:tcPr>
            <w:tcW w:w="1488" w:type="dxa"/>
          </w:tcPr>
          <w:p w14:paraId="07456794" w14:textId="77777777" w:rsidR="006C505C" w:rsidRPr="00F82BC8" w:rsidRDefault="006C505C" w:rsidP="009C2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3</w:t>
            </w:r>
          </w:p>
        </w:tc>
        <w:tc>
          <w:tcPr>
            <w:tcW w:w="1488" w:type="dxa"/>
          </w:tcPr>
          <w:p w14:paraId="0CA349FF" w14:textId="77777777" w:rsidR="006C505C" w:rsidRPr="00F82BC8" w:rsidRDefault="006C505C" w:rsidP="009C2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4</w:t>
            </w:r>
          </w:p>
        </w:tc>
        <w:tc>
          <w:tcPr>
            <w:tcW w:w="1488" w:type="dxa"/>
          </w:tcPr>
          <w:p w14:paraId="6F5A7C13" w14:textId="77777777" w:rsidR="006C505C" w:rsidRPr="00F82BC8" w:rsidRDefault="006C505C" w:rsidP="009C2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7</w:t>
            </w:r>
          </w:p>
        </w:tc>
        <w:tc>
          <w:tcPr>
            <w:tcW w:w="1489" w:type="dxa"/>
          </w:tcPr>
          <w:p w14:paraId="7D56C6D5" w14:textId="77777777" w:rsidR="006C505C" w:rsidRPr="00F82BC8" w:rsidRDefault="006C505C" w:rsidP="009C2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8</w:t>
            </w:r>
          </w:p>
        </w:tc>
      </w:tr>
    </w:tbl>
    <w:p w14:paraId="0693864F" w14:textId="77777777" w:rsidR="001F1A90" w:rsidRDefault="001F1A90" w:rsidP="00AD670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3B9C21" w14:textId="77777777" w:rsidR="00981C4F" w:rsidRDefault="00981C4F" w:rsidP="00AD670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8E15E5" w14:textId="3F4CF659" w:rsidR="00AD670E" w:rsidRPr="00A974DB" w:rsidRDefault="00A974DB" w:rsidP="00AD670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974DB">
        <w:rPr>
          <w:rFonts w:ascii="Times New Roman" w:hAnsi="Times New Roman"/>
          <w:b/>
          <w:sz w:val="24"/>
          <w:szCs w:val="24"/>
        </w:rPr>
        <w:t>Образовательная деятельность по программам повышения квалификации/профессиональной переподготовки</w:t>
      </w:r>
    </w:p>
    <w:tbl>
      <w:tblPr>
        <w:tblW w:w="9074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1162"/>
        <w:gridCol w:w="1162"/>
        <w:gridCol w:w="1162"/>
        <w:gridCol w:w="1162"/>
        <w:gridCol w:w="1163"/>
      </w:tblGrid>
      <w:tr w:rsidR="00AD670E" w:rsidRPr="00F82BC8" w14:paraId="544B9F04" w14:textId="107760DB" w:rsidTr="00997966">
        <w:trPr>
          <w:trHeight w:val="300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105" w:type="dxa"/>
              <w:right w:w="105" w:type="dxa"/>
            </w:tcMar>
          </w:tcPr>
          <w:p w14:paraId="4EEADA91" w14:textId="3474A5C8" w:rsidR="00AD670E" w:rsidRPr="00F82BC8" w:rsidRDefault="00AD670E" w:rsidP="00AD670E">
            <w:pPr>
              <w:tabs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2CFC791" w14:textId="7D63A56D" w:rsidR="00AD670E" w:rsidRPr="00F82BC8" w:rsidRDefault="00AD670E" w:rsidP="00AD670E">
            <w:pPr>
              <w:tabs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827C5D1" w14:textId="245B36CE" w:rsidR="00AD670E" w:rsidRPr="00F82BC8" w:rsidRDefault="00AD670E" w:rsidP="00AD670E">
            <w:pPr>
              <w:tabs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726D0" w14:textId="1DF1EB92" w:rsidR="00AD670E" w:rsidRPr="00F82BC8" w:rsidRDefault="00CD1644" w:rsidP="00AD670E">
            <w:pPr>
              <w:tabs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131C1" w14:textId="0E326905" w:rsidR="00AD670E" w:rsidRPr="00F82BC8" w:rsidRDefault="00CD1644" w:rsidP="00AD670E">
            <w:pPr>
              <w:tabs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B7418" w14:textId="1102D366" w:rsidR="00AD670E" w:rsidRPr="00F82BC8" w:rsidRDefault="00CD1644" w:rsidP="00AD670E">
            <w:pPr>
              <w:tabs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2024</w:t>
            </w:r>
          </w:p>
        </w:tc>
      </w:tr>
      <w:tr w:rsidR="00AD670E" w:rsidRPr="00F82BC8" w14:paraId="772E8EC2" w14:textId="6E31A1F2" w:rsidTr="00997966">
        <w:trPr>
          <w:trHeight w:val="300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105" w:type="dxa"/>
              <w:right w:w="105" w:type="dxa"/>
            </w:tcMar>
          </w:tcPr>
          <w:p w14:paraId="742043A0" w14:textId="1A7F5E41" w:rsidR="00AD670E" w:rsidRPr="00F82BC8" w:rsidRDefault="00AD670E" w:rsidP="00CD1644">
            <w:pPr>
              <w:tabs>
                <w:tab w:val="center" w:pos="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82BC8">
              <w:rPr>
                <w:rFonts w:ascii="Times New Roman" w:hAnsi="Times New Roman"/>
                <w:bCs/>
              </w:rPr>
              <w:t>Количество программ повышения квалификации/ профессиональной переподготовки</w:t>
            </w:r>
            <w:r w:rsidR="00C7005D">
              <w:rPr>
                <w:rFonts w:ascii="Times New Roman" w:hAnsi="Times New Roman"/>
                <w:bCs/>
              </w:rPr>
              <w:t>, ед.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4CF55E7" w14:textId="40AC6F85" w:rsidR="00AD670E" w:rsidRPr="00F82BC8" w:rsidRDefault="00AD670E" w:rsidP="00AD670E">
            <w:pPr>
              <w:tabs>
                <w:tab w:val="center" w:pos="360"/>
                <w:tab w:val="left" w:pos="651"/>
                <w:tab w:val="center" w:pos="7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6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11F2D4C" w14:textId="32EECDFA" w:rsidR="00AD670E" w:rsidRPr="00F82BC8" w:rsidRDefault="00AD670E" w:rsidP="00AD670E">
            <w:pPr>
              <w:tabs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11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E7820" w14:textId="64E6FF5A" w:rsidR="00AD670E" w:rsidRPr="00F82BC8" w:rsidRDefault="00CD1644" w:rsidP="00AD670E">
            <w:pPr>
              <w:tabs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8/2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5A327" w14:textId="69CBCC7B" w:rsidR="00AD670E" w:rsidRPr="00F82BC8" w:rsidRDefault="00CD1644" w:rsidP="00AD670E">
            <w:pPr>
              <w:tabs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11EA9F8" w14:textId="5908EF68" w:rsidR="00AD670E" w:rsidRPr="00F82BC8" w:rsidRDefault="0041458D" w:rsidP="00AD670E">
            <w:pPr>
              <w:tabs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6</w:t>
            </w:r>
          </w:p>
        </w:tc>
      </w:tr>
      <w:tr w:rsidR="00AD670E" w:rsidRPr="00F82BC8" w14:paraId="48C7B223" w14:textId="106B35AF" w:rsidTr="00997966">
        <w:trPr>
          <w:trHeight w:val="300"/>
        </w:trPr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105" w:type="dxa"/>
              <w:right w:w="105" w:type="dxa"/>
            </w:tcMar>
          </w:tcPr>
          <w:p w14:paraId="50279186" w14:textId="26BA56DA" w:rsidR="00AD670E" w:rsidRPr="00F82BC8" w:rsidRDefault="00AD670E" w:rsidP="00CD1644">
            <w:pPr>
              <w:tabs>
                <w:tab w:val="center" w:pos="36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82BC8">
              <w:rPr>
                <w:rFonts w:ascii="Times New Roman" w:hAnsi="Times New Roman"/>
                <w:bCs/>
              </w:rPr>
              <w:t>Количество человек, прошедших повышение квалификации, чел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906B4FF" w14:textId="5A5BB79C" w:rsidR="00AD670E" w:rsidRPr="00F82BC8" w:rsidRDefault="00AD670E" w:rsidP="00AD670E">
            <w:pPr>
              <w:tabs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69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15A6305" w14:textId="3AE04E37" w:rsidR="00AD670E" w:rsidRPr="00F82BC8" w:rsidRDefault="00AD670E" w:rsidP="00AD670E">
            <w:pPr>
              <w:tabs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142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FFB78" w14:textId="14257EA5" w:rsidR="00AD670E" w:rsidRPr="00F82BC8" w:rsidRDefault="00CD1644" w:rsidP="00AD670E">
            <w:pPr>
              <w:tabs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135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BE464" w14:textId="32DF81AE" w:rsidR="00AD670E" w:rsidRPr="00F82BC8" w:rsidRDefault="00CD1644" w:rsidP="00AD670E">
            <w:pPr>
              <w:tabs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44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F742F4" w14:textId="02B0CE2A" w:rsidR="00AD670E" w:rsidRPr="00F82BC8" w:rsidRDefault="0041458D" w:rsidP="00AD670E">
            <w:pPr>
              <w:tabs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68</w:t>
            </w:r>
          </w:p>
        </w:tc>
      </w:tr>
    </w:tbl>
    <w:p w14:paraId="7A0486DA" w14:textId="77777777" w:rsidR="00C061B8" w:rsidRDefault="00C061B8" w:rsidP="00BC796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20AD313" w14:textId="2FC6773E" w:rsidR="006C505C" w:rsidRDefault="0070660E" w:rsidP="009650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</w:t>
      </w:r>
      <w:r w:rsidR="006C505C" w:rsidRPr="00520D46">
        <w:rPr>
          <w:rFonts w:ascii="Times New Roman" w:hAnsi="Times New Roman"/>
          <w:sz w:val="24"/>
          <w:szCs w:val="24"/>
        </w:rPr>
        <w:t xml:space="preserve">научно-исследовательской работы </w:t>
      </w:r>
      <w:r>
        <w:rPr>
          <w:rFonts w:ascii="Times New Roman" w:hAnsi="Times New Roman"/>
          <w:sz w:val="24"/>
          <w:szCs w:val="24"/>
        </w:rPr>
        <w:t>проводятся</w:t>
      </w:r>
      <w:r w:rsidR="006C505C" w:rsidRPr="00125998">
        <w:rPr>
          <w:rFonts w:ascii="Times New Roman" w:hAnsi="Times New Roman"/>
          <w:sz w:val="24"/>
          <w:szCs w:val="24"/>
        </w:rPr>
        <w:t xml:space="preserve"> научно-практических конференций</w:t>
      </w:r>
      <w:r w:rsidR="006C505C">
        <w:rPr>
          <w:rFonts w:ascii="Times New Roman" w:hAnsi="Times New Roman"/>
          <w:sz w:val="24"/>
          <w:szCs w:val="24"/>
        </w:rPr>
        <w:t>.</w:t>
      </w:r>
    </w:p>
    <w:p w14:paraId="06D51F20" w14:textId="77777777" w:rsidR="006C505C" w:rsidRDefault="006C505C" w:rsidP="009650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F4805A" w14:textId="77777777" w:rsidR="006C505C" w:rsidRPr="00520D46" w:rsidRDefault="006C505C" w:rsidP="006C5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0D46">
        <w:rPr>
          <w:rFonts w:ascii="Times New Roman" w:hAnsi="Times New Roman"/>
          <w:b/>
          <w:sz w:val="24"/>
          <w:szCs w:val="24"/>
        </w:rPr>
        <w:t xml:space="preserve">Количество слушателей </w:t>
      </w:r>
      <w:r>
        <w:rPr>
          <w:rFonts w:ascii="Times New Roman" w:hAnsi="Times New Roman"/>
          <w:b/>
          <w:sz w:val="24"/>
          <w:szCs w:val="24"/>
        </w:rPr>
        <w:t>научно-практических конференций</w:t>
      </w:r>
    </w:p>
    <w:tbl>
      <w:tblPr>
        <w:tblW w:w="91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2"/>
        <w:gridCol w:w="1168"/>
        <w:gridCol w:w="1168"/>
        <w:gridCol w:w="1168"/>
        <w:gridCol w:w="1168"/>
        <w:gridCol w:w="1168"/>
      </w:tblGrid>
      <w:tr w:rsidR="006C505C" w:rsidRPr="00F82BC8" w14:paraId="540B0BFD" w14:textId="77777777" w:rsidTr="0097330D">
        <w:trPr>
          <w:trHeight w:val="300"/>
        </w:trPr>
        <w:tc>
          <w:tcPr>
            <w:tcW w:w="3342" w:type="dxa"/>
          </w:tcPr>
          <w:p w14:paraId="2FECB7AA" w14:textId="77777777" w:rsidR="006C505C" w:rsidRPr="00F82BC8" w:rsidRDefault="006C505C" w:rsidP="00973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годы</w:t>
            </w:r>
          </w:p>
        </w:tc>
        <w:tc>
          <w:tcPr>
            <w:tcW w:w="1168" w:type="dxa"/>
          </w:tcPr>
          <w:p w14:paraId="274ECCBA" w14:textId="77777777" w:rsidR="006C505C" w:rsidRPr="00F82BC8" w:rsidRDefault="006C505C" w:rsidP="00973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168" w:type="dxa"/>
          </w:tcPr>
          <w:p w14:paraId="1510B87D" w14:textId="77777777" w:rsidR="006C505C" w:rsidRPr="00F82BC8" w:rsidRDefault="006C505C" w:rsidP="00973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168" w:type="dxa"/>
          </w:tcPr>
          <w:p w14:paraId="3D8260BD" w14:textId="77777777" w:rsidR="006C505C" w:rsidRPr="00F82BC8" w:rsidRDefault="006C505C" w:rsidP="00973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168" w:type="dxa"/>
          </w:tcPr>
          <w:p w14:paraId="4DC5F785" w14:textId="77777777" w:rsidR="006C505C" w:rsidRPr="00F82BC8" w:rsidRDefault="006C505C" w:rsidP="00973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168" w:type="dxa"/>
          </w:tcPr>
          <w:p w14:paraId="3EB58062" w14:textId="77777777" w:rsidR="006C505C" w:rsidRPr="00F82BC8" w:rsidRDefault="006C505C" w:rsidP="009733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2024</w:t>
            </w:r>
          </w:p>
        </w:tc>
      </w:tr>
      <w:tr w:rsidR="006C505C" w:rsidRPr="00F82BC8" w14:paraId="7056CA22" w14:textId="77777777" w:rsidTr="0097330D">
        <w:trPr>
          <w:trHeight w:val="300"/>
        </w:trPr>
        <w:tc>
          <w:tcPr>
            <w:tcW w:w="3342" w:type="dxa"/>
          </w:tcPr>
          <w:p w14:paraId="46D7C153" w14:textId="77777777" w:rsidR="006C505C" w:rsidRPr="00F82BC8" w:rsidRDefault="006C505C" w:rsidP="009733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Количество слушателей, чел.</w:t>
            </w:r>
          </w:p>
        </w:tc>
        <w:tc>
          <w:tcPr>
            <w:tcW w:w="1168" w:type="dxa"/>
          </w:tcPr>
          <w:p w14:paraId="5E2073E1" w14:textId="77777777" w:rsidR="006C505C" w:rsidRPr="00F82BC8" w:rsidRDefault="006C505C" w:rsidP="00973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-</w:t>
            </w:r>
          </w:p>
        </w:tc>
        <w:tc>
          <w:tcPr>
            <w:tcW w:w="1168" w:type="dxa"/>
          </w:tcPr>
          <w:p w14:paraId="1E0A59B4" w14:textId="77777777" w:rsidR="006C505C" w:rsidRPr="00F82BC8" w:rsidRDefault="006C505C" w:rsidP="00973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-</w:t>
            </w:r>
          </w:p>
        </w:tc>
        <w:tc>
          <w:tcPr>
            <w:tcW w:w="1168" w:type="dxa"/>
          </w:tcPr>
          <w:p w14:paraId="0E201580" w14:textId="77777777" w:rsidR="006C505C" w:rsidRPr="00F82BC8" w:rsidRDefault="006C505C" w:rsidP="00973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46</w:t>
            </w:r>
          </w:p>
        </w:tc>
        <w:tc>
          <w:tcPr>
            <w:tcW w:w="1168" w:type="dxa"/>
          </w:tcPr>
          <w:p w14:paraId="7FE5916F" w14:textId="77777777" w:rsidR="006C505C" w:rsidRPr="00F82BC8" w:rsidRDefault="006C505C" w:rsidP="00973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58</w:t>
            </w:r>
          </w:p>
        </w:tc>
        <w:tc>
          <w:tcPr>
            <w:tcW w:w="1168" w:type="dxa"/>
          </w:tcPr>
          <w:p w14:paraId="25094989" w14:textId="392EC186" w:rsidR="006C505C" w:rsidRPr="00F82BC8" w:rsidRDefault="006C505C" w:rsidP="00973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72</w:t>
            </w:r>
          </w:p>
        </w:tc>
      </w:tr>
    </w:tbl>
    <w:p w14:paraId="60054B0A" w14:textId="77777777" w:rsidR="006C505C" w:rsidRDefault="006C505C" w:rsidP="009650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C52865B" w14:textId="77777777" w:rsidR="005F7ADA" w:rsidRPr="00520D46" w:rsidRDefault="005F7ADA" w:rsidP="005F7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D46">
        <w:rPr>
          <w:rFonts w:ascii="Times New Roman" w:hAnsi="Times New Roman"/>
          <w:b/>
          <w:sz w:val="24"/>
          <w:szCs w:val="24"/>
        </w:rPr>
        <w:t>Издательская деятельность</w:t>
      </w:r>
      <w:r w:rsidRPr="00520D46">
        <w:rPr>
          <w:rFonts w:ascii="Times New Roman" w:hAnsi="Times New Roman"/>
          <w:sz w:val="24"/>
          <w:szCs w:val="24"/>
        </w:rPr>
        <w:t xml:space="preserve"> Чебоксарского музыкального училища фокусируется на публикации сборников, в том числе рецензируемых в системе индекса российского цитирования, монографий, методических пособий, научных статей и других научных разработок. К публикациям привлекаются студенты, преподаватели Чебоксарского музыкального училища, участники научно-практических конференций, преподаватели ДМШ, ДШИ, </w:t>
      </w:r>
      <w:proofErr w:type="spellStart"/>
      <w:r w:rsidRPr="00520D46">
        <w:rPr>
          <w:rFonts w:ascii="Times New Roman" w:hAnsi="Times New Roman"/>
          <w:sz w:val="24"/>
          <w:szCs w:val="24"/>
        </w:rPr>
        <w:t>ССУЗов</w:t>
      </w:r>
      <w:proofErr w:type="spellEnd"/>
      <w:r w:rsidRPr="00520D46">
        <w:rPr>
          <w:rFonts w:ascii="Times New Roman" w:hAnsi="Times New Roman"/>
          <w:sz w:val="24"/>
          <w:szCs w:val="24"/>
        </w:rPr>
        <w:t xml:space="preserve">, ВУЗов России в рамках конкурсов, курсов повышения квалификации республиканского, всероссийского, международного уровней, проводимых образовательной организацией. </w:t>
      </w:r>
    </w:p>
    <w:p w14:paraId="24F9165F" w14:textId="77777777" w:rsidR="005F7ADA" w:rsidRPr="005648D6" w:rsidRDefault="005F7ADA" w:rsidP="005F7A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14:paraId="02DBEEAA" w14:textId="29CC384D" w:rsidR="005F7ADA" w:rsidRPr="005F7ADA" w:rsidRDefault="005F7ADA" w:rsidP="005F7A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D46">
        <w:rPr>
          <w:rFonts w:ascii="Times New Roman" w:hAnsi="Times New Roman"/>
          <w:b/>
          <w:sz w:val="24"/>
          <w:szCs w:val="24"/>
        </w:rPr>
        <w:t>Количество изданных сборников, монографий, методических пособий, ста</w:t>
      </w:r>
      <w:r>
        <w:rPr>
          <w:rFonts w:ascii="Times New Roman" w:hAnsi="Times New Roman"/>
          <w:b/>
          <w:sz w:val="24"/>
          <w:szCs w:val="24"/>
        </w:rPr>
        <w:t>тей и других научных разработок</w:t>
      </w:r>
    </w:p>
    <w:tbl>
      <w:tblPr>
        <w:tblW w:w="91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162"/>
        <w:gridCol w:w="1162"/>
        <w:gridCol w:w="1162"/>
        <w:gridCol w:w="1162"/>
        <w:gridCol w:w="1163"/>
      </w:tblGrid>
      <w:tr w:rsidR="005F7ADA" w:rsidRPr="00F82BC8" w14:paraId="0E5B20C1" w14:textId="77777777" w:rsidTr="00997966">
        <w:trPr>
          <w:trHeight w:val="300"/>
        </w:trPr>
        <w:tc>
          <w:tcPr>
            <w:tcW w:w="3371" w:type="dxa"/>
          </w:tcPr>
          <w:p w14:paraId="4A5FB36B" w14:textId="77777777" w:rsidR="005F7ADA" w:rsidRPr="00F82BC8" w:rsidRDefault="005F7ADA" w:rsidP="00F451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годы</w:t>
            </w:r>
          </w:p>
        </w:tc>
        <w:tc>
          <w:tcPr>
            <w:tcW w:w="1162" w:type="dxa"/>
          </w:tcPr>
          <w:p w14:paraId="5472EA89" w14:textId="77777777" w:rsidR="005F7ADA" w:rsidRPr="00F82BC8" w:rsidRDefault="005F7ADA" w:rsidP="00F451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162" w:type="dxa"/>
          </w:tcPr>
          <w:p w14:paraId="579C725E" w14:textId="77777777" w:rsidR="005F7ADA" w:rsidRPr="00F82BC8" w:rsidRDefault="005F7ADA" w:rsidP="00F451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162" w:type="dxa"/>
          </w:tcPr>
          <w:p w14:paraId="27DC6FDE" w14:textId="77777777" w:rsidR="005F7ADA" w:rsidRPr="00F82BC8" w:rsidRDefault="005F7ADA" w:rsidP="00F451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162" w:type="dxa"/>
          </w:tcPr>
          <w:p w14:paraId="4EBC6AD1" w14:textId="77777777" w:rsidR="005F7ADA" w:rsidRPr="00F82BC8" w:rsidRDefault="005F7ADA" w:rsidP="00F451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163" w:type="dxa"/>
          </w:tcPr>
          <w:p w14:paraId="2D5AC598" w14:textId="77777777" w:rsidR="005F7ADA" w:rsidRPr="00F82BC8" w:rsidRDefault="005F7ADA" w:rsidP="00F451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82BC8">
              <w:rPr>
                <w:rFonts w:ascii="Times New Roman" w:hAnsi="Times New Roman"/>
                <w:b/>
              </w:rPr>
              <w:t>2024</w:t>
            </w:r>
          </w:p>
        </w:tc>
      </w:tr>
      <w:tr w:rsidR="005F7ADA" w:rsidRPr="00F82BC8" w14:paraId="5F38E066" w14:textId="77777777" w:rsidTr="00997966">
        <w:trPr>
          <w:trHeight w:val="300"/>
        </w:trPr>
        <w:tc>
          <w:tcPr>
            <w:tcW w:w="3371" w:type="dxa"/>
          </w:tcPr>
          <w:p w14:paraId="590438FE" w14:textId="77777777" w:rsidR="005F7ADA" w:rsidRPr="00F82BC8" w:rsidRDefault="005F7ADA" w:rsidP="00F451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Общее количество разработок, ед.</w:t>
            </w:r>
          </w:p>
        </w:tc>
        <w:tc>
          <w:tcPr>
            <w:tcW w:w="1162" w:type="dxa"/>
          </w:tcPr>
          <w:p w14:paraId="120B60E9" w14:textId="77777777" w:rsidR="005F7ADA" w:rsidRPr="00F82BC8" w:rsidRDefault="005F7ADA" w:rsidP="00F45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49</w:t>
            </w:r>
          </w:p>
        </w:tc>
        <w:tc>
          <w:tcPr>
            <w:tcW w:w="1162" w:type="dxa"/>
          </w:tcPr>
          <w:p w14:paraId="59918F0E" w14:textId="77777777" w:rsidR="005F7ADA" w:rsidRPr="00F82BC8" w:rsidRDefault="005F7ADA" w:rsidP="00F451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39</w:t>
            </w:r>
          </w:p>
        </w:tc>
        <w:tc>
          <w:tcPr>
            <w:tcW w:w="1162" w:type="dxa"/>
          </w:tcPr>
          <w:p w14:paraId="4029DFB5" w14:textId="77777777" w:rsidR="005F7ADA" w:rsidRPr="00F82BC8" w:rsidRDefault="005F7ADA" w:rsidP="00F451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51</w:t>
            </w:r>
          </w:p>
        </w:tc>
        <w:tc>
          <w:tcPr>
            <w:tcW w:w="1162" w:type="dxa"/>
          </w:tcPr>
          <w:p w14:paraId="2177F181" w14:textId="77777777" w:rsidR="005F7ADA" w:rsidRPr="00F82BC8" w:rsidRDefault="005F7ADA" w:rsidP="00F451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54</w:t>
            </w:r>
          </w:p>
        </w:tc>
        <w:tc>
          <w:tcPr>
            <w:tcW w:w="1163" w:type="dxa"/>
            <w:shd w:val="clear" w:color="auto" w:fill="FFFFFF" w:themeFill="background1"/>
          </w:tcPr>
          <w:p w14:paraId="1178B809" w14:textId="796F39FE" w:rsidR="005F7ADA" w:rsidRPr="00F82BC8" w:rsidRDefault="00BD2D2E" w:rsidP="00F451E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82BC8">
              <w:rPr>
                <w:rFonts w:ascii="Times New Roman" w:hAnsi="Times New Roman"/>
              </w:rPr>
              <w:t>44</w:t>
            </w:r>
          </w:p>
        </w:tc>
      </w:tr>
    </w:tbl>
    <w:p w14:paraId="24058C90" w14:textId="77777777" w:rsidR="005F7ADA" w:rsidRPr="005648D6" w:rsidRDefault="005F7ADA" w:rsidP="005F7ADA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24"/>
        </w:rPr>
      </w:pPr>
    </w:p>
    <w:p w14:paraId="6321BF91" w14:textId="77777777" w:rsidR="005F7ADA" w:rsidRPr="00C7005D" w:rsidRDefault="006C505C" w:rsidP="009650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125998">
        <w:rPr>
          <w:rFonts w:ascii="Times New Roman" w:hAnsi="Times New Roman"/>
          <w:sz w:val="24"/>
          <w:szCs w:val="24"/>
        </w:rPr>
        <w:t xml:space="preserve"> </w:t>
      </w:r>
    </w:p>
    <w:p w14:paraId="2A0305A0" w14:textId="1189F606" w:rsidR="00CF6F51" w:rsidRDefault="00CF6F51" w:rsidP="00CF6F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D46">
        <w:rPr>
          <w:rFonts w:ascii="Times New Roman" w:hAnsi="Times New Roman"/>
          <w:sz w:val="24"/>
          <w:szCs w:val="24"/>
        </w:rPr>
        <w:t>Развитие проектной деятельности в Чебоксарском музыкальном училище становится все более необходимой мерой в условиях современной концепци</w:t>
      </w:r>
      <w:r>
        <w:rPr>
          <w:rFonts w:ascii="Times New Roman" w:hAnsi="Times New Roman"/>
          <w:sz w:val="24"/>
          <w:szCs w:val="24"/>
        </w:rPr>
        <w:t xml:space="preserve">и образовательной организации. </w:t>
      </w:r>
    </w:p>
    <w:p w14:paraId="1F71A60C" w14:textId="77777777" w:rsidR="00CF6F51" w:rsidRPr="00520D46" w:rsidRDefault="00CF6F51" w:rsidP="0078189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FBA4D0" w14:textId="77777777" w:rsidR="00CF6F51" w:rsidRPr="0078189D" w:rsidRDefault="00CF6F51" w:rsidP="0078189D">
      <w:pPr>
        <w:shd w:val="clear" w:color="auto" w:fill="FFFFFF" w:themeFill="background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89D">
        <w:rPr>
          <w:rFonts w:ascii="Times New Roman" w:hAnsi="Times New Roman"/>
          <w:b/>
          <w:sz w:val="24"/>
          <w:szCs w:val="24"/>
        </w:rPr>
        <w:t>Динамика развития проектной деятельности</w:t>
      </w:r>
    </w:p>
    <w:tbl>
      <w:tblPr>
        <w:tblW w:w="91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162"/>
        <w:gridCol w:w="1162"/>
        <w:gridCol w:w="1162"/>
        <w:gridCol w:w="1162"/>
        <w:gridCol w:w="1163"/>
      </w:tblGrid>
      <w:tr w:rsidR="00CF6F51" w:rsidRPr="0078189D" w14:paraId="41A3202B" w14:textId="77777777" w:rsidTr="00997966">
        <w:trPr>
          <w:trHeight w:val="300"/>
        </w:trPr>
        <w:tc>
          <w:tcPr>
            <w:tcW w:w="3371" w:type="dxa"/>
          </w:tcPr>
          <w:p w14:paraId="60EEA9A9" w14:textId="77777777" w:rsidR="00CF6F51" w:rsidRPr="0078189D" w:rsidRDefault="00CF6F51" w:rsidP="0078189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8189D">
              <w:rPr>
                <w:rFonts w:ascii="Times New Roman" w:hAnsi="Times New Roman"/>
                <w:b/>
              </w:rPr>
              <w:t>Количество заявленных проектов (ед.)</w:t>
            </w:r>
          </w:p>
        </w:tc>
        <w:tc>
          <w:tcPr>
            <w:tcW w:w="1162" w:type="dxa"/>
          </w:tcPr>
          <w:p w14:paraId="4C269810" w14:textId="57A6105D" w:rsidR="00CF6F51" w:rsidRPr="0078189D" w:rsidRDefault="00CF6F51" w:rsidP="007818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189D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162" w:type="dxa"/>
          </w:tcPr>
          <w:p w14:paraId="7FA46E82" w14:textId="18CEB5CD" w:rsidR="00CF6F51" w:rsidRPr="0078189D" w:rsidRDefault="00CF6F51" w:rsidP="007818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189D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162" w:type="dxa"/>
          </w:tcPr>
          <w:p w14:paraId="6230631E" w14:textId="4D21302B" w:rsidR="00CF6F51" w:rsidRPr="0078189D" w:rsidRDefault="00CF6F51" w:rsidP="007818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189D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162" w:type="dxa"/>
          </w:tcPr>
          <w:p w14:paraId="75575355" w14:textId="0D41D264" w:rsidR="00CF6F51" w:rsidRPr="0078189D" w:rsidRDefault="00CF6F51" w:rsidP="007818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189D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163" w:type="dxa"/>
          </w:tcPr>
          <w:p w14:paraId="3EEF9A07" w14:textId="3674773B" w:rsidR="00CF6F51" w:rsidRPr="0078189D" w:rsidRDefault="00CF6F51" w:rsidP="007818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189D">
              <w:rPr>
                <w:rFonts w:ascii="Times New Roman" w:hAnsi="Times New Roman"/>
                <w:b/>
              </w:rPr>
              <w:t>2024</w:t>
            </w:r>
          </w:p>
        </w:tc>
      </w:tr>
      <w:tr w:rsidR="00CF6F51" w:rsidRPr="0078189D" w14:paraId="4160D016" w14:textId="77777777" w:rsidTr="0078189D">
        <w:trPr>
          <w:trHeight w:val="225"/>
        </w:trPr>
        <w:tc>
          <w:tcPr>
            <w:tcW w:w="3371" w:type="dxa"/>
          </w:tcPr>
          <w:p w14:paraId="2A15F055" w14:textId="77777777" w:rsidR="00CF6F51" w:rsidRPr="0078189D" w:rsidRDefault="00CF6F51" w:rsidP="0078189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189D">
              <w:rPr>
                <w:rFonts w:ascii="Times New Roman" w:hAnsi="Times New Roman"/>
              </w:rPr>
              <w:t>Республиканский уровень</w:t>
            </w:r>
          </w:p>
        </w:tc>
        <w:tc>
          <w:tcPr>
            <w:tcW w:w="1162" w:type="dxa"/>
          </w:tcPr>
          <w:p w14:paraId="49778C2B" w14:textId="313107F7" w:rsidR="00CF6F51" w:rsidRPr="0078189D" w:rsidRDefault="00CF6F51" w:rsidP="007818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89D">
              <w:rPr>
                <w:rFonts w:ascii="Times New Roman" w:hAnsi="Times New Roman"/>
              </w:rPr>
              <w:t>3</w:t>
            </w:r>
          </w:p>
        </w:tc>
        <w:tc>
          <w:tcPr>
            <w:tcW w:w="1162" w:type="dxa"/>
          </w:tcPr>
          <w:p w14:paraId="0A493BC5" w14:textId="410B6D11" w:rsidR="00CF6F51" w:rsidRPr="0078189D" w:rsidRDefault="00CF6F51" w:rsidP="007818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89D">
              <w:rPr>
                <w:rFonts w:ascii="Times New Roman" w:hAnsi="Times New Roman"/>
              </w:rPr>
              <w:t>3</w:t>
            </w:r>
          </w:p>
        </w:tc>
        <w:tc>
          <w:tcPr>
            <w:tcW w:w="1162" w:type="dxa"/>
          </w:tcPr>
          <w:p w14:paraId="3686A87E" w14:textId="6E63F2F3" w:rsidR="00CF6F51" w:rsidRPr="0078189D" w:rsidRDefault="00CF6F51" w:rsidP="007818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89D">
              <w:rPr>
                <w:rFonts w:ascii="Times New Roman" w:hAnsi="Times New Roman"/>
              </w:rPr>
              <w:t>-</w:t>
            </w:r>
          </w:p>
        </w:tc>
        <w:tc>
          <w:tcPr>
            <w:tcW w:w="1162" w:type="dxa"/>
          </w:tcPr>
          <w:p w14:paraId="66FABEE4" w14:textId="0B6C42F3" w:rsidR="00CF6F51" w:rsidRPr="0078189D" w:rsidRDefault="00CF6F51" w:rsidP="007818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89D">
              <w:rPr>
                <w:rFonts w:ascii="Times New Roman" w:hAnsi="Times New Roman"/>
              </w:rPr>
              <w:t>1</w:t>
            </w:r>
          </w:p>
        </w:tc>
        <w:tc>
          <w:tcPr>
            <w:tcW w:w="1163" w:type="dxa"/>
          </w:tcPr>
          <w:p w14:paraId="26B1B722" w14:textId="28C19B9B" w:rsidR="00CF6F51" w:rsidRPr="0078189D" w:rsidRDefault="0078189D" w:rsidP="007818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89D">
              <w:rPr>
                <w:rFonts w:ascii="Times New Roman" w:hAnsi="Times New Roman"/>
              </w:rPr>
              <w:t>1</w:t>
            </w:r>
          </w:p>
        </w:tc>
      </w:tr>
      <w:tr w:rsidR="00CF6F51" w:rsidRPr="0078189D" w14:paraId="402BFB08" w14:textId="77777777" w:rsidTr="00997966">
        <w:trPr>
          <w:trHeight w:val="300"/>
        </w:trPr>
        <w:tc>
          <w:tcPr>
            <w:tcW w:w="3371" w:type="dxa"/>
          </w:tcPr>
          <w:p w14:paraId="3A1BC27F" w14:textId="77777777" w:rsidR="00CF6F51" w:rsidRPr="0078189D" w:rsidRDefault="00CF6F51" w:rsidP="0078189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189D">
              <w:rPr>
                <w:rFonts w:ascii="Times New Roman" w:hAnsi="Times New Roman"/>
              </w:rPr>
              <w:t>Федеральный уровень</w:t>
            </w:r>
          </w:p>
        </w:tc>
        <w:tc>
          <w:tcPr>
            <w:tcW w:w="1162" w:type="dxa"/>
          </w:tcPr>
          <w:p w14:paraId="32F1FD08" w14:textId="535122B1" w:rsidR="00CF6F51" w:rsidRPr="0078189D" w:rsidRDefault="00CF6F51" w:rsidP="007818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89D">
              <w:rPr>
                <w:rFonts w:ascii="Times New Roman" w:hAnsi="Times New Roman"/>
              </w:rPr>
              <w:t>2</w:t>
            </w:r>
          </w:p>
        </w:tc>
        <w:tc>
          <w:tcPr>
            <w:tcW w:w="1162" w:type="dxa"/>
          </w:tcPr>
          <w:p w14:paraId="0884F8E5" w14:textId="6AACC5E7" w:rsidR="00CF6F51" w:rsidRPr="0078189D" w:rsidRDefault="00CF6F51" w:rsidP="007818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89D">
              <w:rPr>
                <w:rFonts w:ascii="Times New Roman" w:hAnsi="Times New Roman"/>
              </w:rPr>
              <w:t>-</w:t>
            </w:r>
          </w:p>
        </w:tc>
        <w:tc>
          <w:tcPr>
            <w:tcW w:w="1162" w:type="dxa"/>
          </w:tcPr>
          <w:p w14:paraId="704D2CA0" w14:textId="01311473" w:rsidR="00CF6F51" w:rsidRPr="0078189D" w:rsidRDefault="00CF6F51" w:rsidP="007818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89D">
              <w:rPr>
                <w:rFonts w:ascii="Times New Roman" w:hAnsi="Times New Roman"/>
              </w:rPr>
              <w:t>1</w:t>
            </w:r>
          </w:p>
        </w:tc>
        <w:tc>
          <w:tcPr>
            <w:tcW w:w="1162" w:type="dxa"/>
          </w:tcPr>
          <w:p w14:paraId="5BB5E23F" w14:textId="52EA37F9" w:rsidR="00CF6F51" w:rsidRPr="0078189D" w:rsidRDefault="00CF6F51" w:rsidP="007818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89D">
              <w:rPr>
                <w:rFonts w:ascii="Times New Roman" w:hAnsi="Times New Roman"/>
              </w:rPr>
              <w:t>2</w:t>
            </w:r>
          </w:p>
        </w:tc>
        <w:tc>
          <w:tcPr>
            <w:tcW w:w="1163" w:type="dxa"/>
          </w:tcPr>
          <w:p w14:paraId="56014832" w14:textId="267B610D" w:rsidR="00CF6F51" w:rsidRPr="0078189D" w:rsidRDefault="0078189D" w:rsidP="007818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89D">
              <w:rPr>
                <w:rFonts w:ascii="Times New Roman" w:hAnsi="Times New Roman"/>
              </w:rPr>
              <w:t>-</w:t>
            </w:r>
          </w:p>
        </w:tc>
      </w:tr>
      <w:tr w:rsidR="0078189D" w:rsidRPr="0078189D" w14:paraId="7F81FBB3" w14:textId="77777777" w:rsidTr="00997966">
        <w:trPr>
          <w:trHeight w:val="300"/>
        </w:trPr>
        <w:tc>
          <w:tcPr>
            <w:tcW w:w="3371" w:type="dxa"/>
          </w:tcPr>
          <w:p w14:paraId="08F6DF6C" w14:textId="66BC1657" w:rsidR="0078189D" w:rsidRPr="0078189D" w:rsidRDefault="0078189D" w:rsidP="0078189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189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23A7B">
              <w:rPr>
                <w:rFonts w:ascii="Times New Roman" w:hAnsi="Times New Roman"/>
                <w:b/>
                <w:sz w:val="24"/>
                <w:szCs w:val="24"/>
              </w:rPr>
              <w:t xml:space="preserve">поддержанных </w:t>
            </w:r>
            <w:r w:rsidR="00323A7B" w:rsidRPr="0078189D">
              <w:rPr>
                <w:rFonts w:ascii="Times New Roman" w:hAnsi="Times New Roman"/>
                <w:b/>
                <w:sz w:val="24"/>
                <w:szCs w:val="24"/>
              </w:rPr>
              <w:t>проектов</w:t>
            </w:r>
            <w:r w:rsidRPr="0078189D">
              <w:rPr>
                <w:rFonts w:ascii="Times New Roman" w:hAnsi="Times New Roman"/>
                <w:b/>
                <w:sz w:val="24"/>
                <w:szCs w:val="24"/>
              </w:rPr>
              <w:t>, ед.</w:t>
            </w:r>
          </w:p>
        </w:tc>
        <w:tc>
          <w:tcPr>
            <w:tcW w:w="1162" w:type="dxa"/>
          </w:tcPr>
          <w:p w14:paraId="01E5E0C5" w14:textId="35D58359" w:rsidR="0078189D" w:rsidRPr="0078189D" w:rsidRDefault="0078189D" w:rsidP="007818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8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14:paraId="6AECA851" w14:textId="5B1CAC0C" w:rsidR="0078189D" w:rsidRPr="0078189D" w:rsidRDefault="0078189D" w:rsidP="007818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1402164F" w14:textId="76012378" w:rsidR="0078189D" w:rsidRPr="0078189D" w:rsidRDefault="0078189D" w:rsidP="007818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8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14:paraId="2F1E80FC" w14:textId="24BAAE01" w:rsidR="0078189D" w:rsidRPr="0078189D" w:rsidRDefault="0078189D" w:rsidP="007818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14:paraId="4047046F" w14:textId="28B21622" w:rsidR="0078189D" w:rsidRPr="0078189D" w:rsidRDefault="0078189D" w:rsidP="007818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24A4AF4" w14:textId="77777777" w:rsidR="00CF6F51" w:rsidRPr="0078189D" w:rsidRDefault="00CF6F51" w:rsidP="0078189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12"/>
          <w:szCs w:val="24"/>
        </w:rPr>
      </w:pPr>
    </w:p>
    <w:p w14:paraId="7A9BE02B" w14:textId="77777777" w:rsidR="00D12AA3" w:rsidRDefault="00D12AA3" w:rsidP="005F5B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9AAD5D" w14:textId="77777777" w:rsidR="00D12AA3" w:rsidRDefault="00D12AA3" w:rsidP="005F5B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3F51BE9" w14:textId="77777777" w:rsidR="00D12AA3" w:rsidRDefault="00D12AA3" w:rsidP="005F5B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668078" w14:textId="77777777" w:rsidR="00323A7B" w:rsidRDefault="00323A7B" w:rsidP="005F5B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2CEF70" w14:textId="5D755109" w:rsidR="00697F1A" w:rsidRPr="00697F1A" w:rsidRDefault="00697F1A" w:rsidP="00697F1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F1A">
        <w:rPr>
          <w:rFonts w:ascii="Times New Roman" w:hAnsi="Times New Roman"/>
          <w:b/>
          <w:sz w:val="24"/>
          <w:szCs w:val="24"/>
        </w:rPr>
        <w:lastRenderedPageBreak/>
        <w:t xml:space="preserve">Финансовое обеспечение деятельности </w:t>
      </w:r>
      <w:r w:rsidR="000842E6">
        <w:rPr>
          <w:rFonts w:ascii="Times New Roman" w:hAnsi="Times New Roman"/>
          <w:b/>
          <w:sz w:val="24"/>
          <w:szCs w:val="24"/>
        </w:rPr>
        <w:t>образовательной организации</w:t>
      </w:r>
    </w:p>
    <w:p w14:paraId="75DCC289" w14:textId="14E79184" w:rsidR="00697F1A" w:rsidRPr="00697F1A" w:rsidRDefault="00697F1A" w:rsidP="00697F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F1A">
        <w:rPr>
          <w:rFonts w:ascii="Times New Roman" w:hAnsi="Times New Roman"/>
          <w:b/>
          <w:sz w:val="24"/>
          <w:szCs w:val="24"/>
        </w:rPr>
        <w:t xml:space="preserve">Источниками финансирования деятельности </w:t>
      </w:r>
      <w:r w:rsidR="000842E6">
        <w:rPr>
          <w:rFonts w:ascii="Times New Roman" w:hAnsi="Times New Roman"/>
          <w:b/>
          <w:sz w:val="24"/>
          <w:szCs w:val="24"/>
        </w:rPr>
        <w:t xml:space="preserve">Чебоксарского музыкального училища </w:t>
      </w:r>
      <w:r w:rsidRPr="00697F1A">
        <w:rPr>
          <w:rFonts w:ascii="Times New Roman" w:hAnsi="Times New Roman"/>
          <w:b/>
          <w:sz w:val="24"/>
          <w:szCs w:val="24"/>
        </w:rPr>
        <w:t>являются:</w:t>
      </w:r>
    </w:p>
    <w:p w14:paraId="311FE67A" w14:textId="77777777" w:rsidR="00697F1A" w:rsidRPr="00697F1A" w:rsidRDefault="00697F1A" w:rsidP="001C5E42">
      <w:pPr>
        <w:pStyle w:val="af2"/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97F1A">
        <w:rPr>
          <w:rFonts w:ascii="Times New Roman" w:hAnsi="Times New Roman"/>
          <w:bCs/>
          <w:sz w:val="24"/>
          <w:szCs w:val="24"/>
        </w:rPr>
        <w:t>субсидии, выделенные на выполнение государственного задания;</w:t>
      </w:r>
    </w:p>
    <w:p w14:paraId="2FD9A5AC" w14:textId="77777777" w:rsidR="00697F1A" w:rsidRPr="00697F1A" w:rsidRDefault="00697F1A" w:rsidP="001C5E42">
      <w:pPr>
        <w:pStyle w:val="af2"/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97F1A">
        <w:rPr>
          <w:rFonts w:ascii="Times New Roman" w:hAnsi="Times New Roman"/>
          <w:bCs/>
          <w:sz w:val="24"/>
          <w:szCs w:val="24"/>
        </w:rPr>
        <w:t>субсидии на иные цели;</w:t>
      </w:r>
    </w:p>
    <w:p w14:paraId="4BB578AC" w14:textId="77777777" w:rsidR="00697F1A" w:rsidRPr="00697F1A" w:rsidRDefault="00697F1A" w:rsidP="001C5E42">
      <w:pPr>
        <w:pStyle w:val="af2"/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97F1A">
        <w:rPr>
          <w:rFonts w:ascii="Times New Roman" w:hAnsi="Times New Roman"/>
          <w:bCs/>
          <w:sz w:val="24"/>
          <w:szCs w:val="24"/>
        </w:rPr>
        <w:t>средства, получаемые от приносящей доход деятельности.</w:t>
      </w:r>
    </w:p>
    <w:p w14:paraId="271CD804" w14:textId="77777777" w:rsidR="00697F1A" w:rsidRPr="00697F1A" w:rsidRDefault="00697F1A" w:rsidP="00697F1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427"/>
        <w:gridCol w:w="4915"/>
        <w:gridCol w:w="1327"/>
        <w:gridCol w:w="1407"/>
        <w:gridCol w:w="986"/>
      </w:tblGrid>
      <w:tr w:rsidR="00697F1A" w:rsidRPr="00697F1A" w14:paraId="0150DE24" w14:textId="77777777" w:rsidTr="00697F1A">
        <w:trPr>
          <w:trHeight w:val="80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7D784" w14:textId="77777777" w:rsidR="00697F1A" w:rsidRPr="00697F1A" w:rsidRDefault="00697F1A" w:rsidP="00697F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5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39010" w14:textId="44FC58AD" w:rsidR="00697F1A" w:rsidRPr="008826E3" w:rsidRDefault="00697F1A" w:rsidP="0069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6E3">
              <w:rPr>
                <w:rFonts w:ascii="Times New Roman" w:hAnsi="Times New Roman"/>
                <w:b/>
                <w:sz w:val="20"/>
                <w:szCs w:val="20"/>
              </w:rPr>
              <w:t>Источник</w:t>
            </w:r>
            <w:r w:rsidR="008826E3" w:rsidRPr="008826E3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8826E3">
              <w:rPr>
                <w:rFonts w:ascii="Times New Roman" w:hAnsi="Times New Roman"/>
                <w:b/>
                <w:sz w:val="20"/>
                <w:szCs w:val="20"/>
              </w:rPr>
              <w:t xml:space="preserve"> поступления</w:t>
            </w:r>
            <w:r w:rsidR="008826E3" w:rsidRPr="008826E3">
              <w:rPr>
                <w:rFonts w:ascii="Times New Roman" w:hAnsi="Times New Roman"/>
                <w:b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8A74A" w14:textId="77777777" w:rsidR="008826E3" w:rsidRDefault="00697F1A" w:rsidP="0069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6E3">
              <w:rPr>
                <w:rFonts w:ascii="Times New Roman" w:hAnsi="Times New Roman"/>
                <w:b/>
                <w:sz w:val="20"/>
                <w:szCs w:val="20"/>
              </w:rPr>
              <w:t>2023 г.</w:t>
            </w:r>
            <w:r w:rsidR="008826E3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14:paraId="192A76A1" w14:textId="3FB56F39" w:rsidR="00697F1A" w:rsidRPr="008826E3" w:rsidRDefault="00697F1A" w:rsidP="0069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6E3">
              <w:rPr>
                <w:rFonts w:ascii="Times New Roman" w:hAnsi="Times New Roman"/>
                <w:b/>
                <w:sz w:val="20"/>
                <w:szCs w:val="20"/>
              </w:rPr>
              <w:t xml:space="preserve"> т. руб.</w:t>
            </w:r>
          </w:p>
        </w:tc>
        <w:tc>
          <w:tcPr>
            <w:tcW w:w="1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34386" w14:textId="77777777" w:rsidR="008826E3" w:rsidRDefault="00697F1A" w:rsidP="0069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6E3">
              <w:rPr>
                <w:rFonts w:ascii="Times New Roman" w:hAnsi="Times New Roman"/>
                <w:b/>
                <w:sz w:val="20"/>
                <w:szCs w:val="20"/>
              </w:rPr>
              <w:t>2024 г.,</w:t>
            </w:r>
          </w:p>
          <w:p w14:paraId="0D15B68A" w14:textId="65B68398" w:rsidR="00697F1A" w:rsidRPr="008826E3" w:rsidRDefault="00697F1A" w:rsidP="0069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6E3">
              <w:rPr>
                <w:rFonts w:ascii="Times New Roman" w:hAnsi="Times New Roman"/>
                <w:b/>
                <w:sz w:val="20"/>
                <w:szCs w:val="20"/>
              </w:rPr>
              <w:t xml:space="preserve"> т. руб.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87A84" w14:textId="77777777" w:rsidR="00697F1A" w:rsidRPr="008826E3" w:rsidRDefault="00697F1A" w:rsidP="0069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6E3">
              <w:rPr>
                <w:rFonts w:ascii="Times New Roman" w:hAnsi="Times New Roman"/>
                <w:b/>
                <w:sz w:val="20"/>
                <w:szCs w:val="20"/>
              </w:rPr>
              <w:t>2025 г., т. руб. (план)</w:t>
            </w:r>
          </w:p>
        </w:tc>
      </w:tr>
      <w:tr w:rsidR="00697F1A" w:rsidRPr="00697F1A" w14:paraId="494268CA" w14:textId="77777777" w:rsidTr="00697F1A">
        <w:trPr>
          <w:trHeight w:val="32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6C9CC" w14:textId="12C62EA7" w:rsidR="00697F1A" w:rsidRPr="00697F1A" w:rsidRDefault="00697F1A" w:rsidP="00697F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1</w:t>
            </w:r>
            <w:r w:rsidR="000842E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84BDD" w14:textId="77777777" w:rsidR="00697F1A" w:rsidRPr="00697F1A" w:rsidRDefault="00697F1A" w:rsidP="008826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Субсидии, выделенные на выполнение государственного задания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6631777" w14:textId="77777777" w:rsidR="00697F1A" w:rsidRPr="00697F1A" w:rsidRDefault="00697F1A" w:rsidP="00697F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57 138,5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2881EF1" w14:textId="77777777" w:rsidR="00697F1A" w:rsidRPr="00697F1A" w:rsidRDefault="00697F1A" w:rsidP="00697F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65 720,40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B17C08B" w14:textId="77777777" w:rsidR="00697F1A" w:rsidRPr="00697F1A" w:rsidRDefault="00697F1A" w:rsidP="00697F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70 850,5</w:t>
            </w:r>
          </w:p>
        </w:tc>
      </w:tr>
      <w:tr w:rsidR="00697F1A" w:rsidRPr="00697F1A" w14:paraId="13A42338" w14:textId="77777777" w:rsidTr="00697F1A">
        <w:trPr>
          <w:trHeight w:val="32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AF47D" w14:textId="57F87666" w:rsidR="00697F1A" w:rsidRPr="00697F1A" w:rsidRDefault="00697F1A" w:rsidP="00697F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2</w:t>
            </w:r>
            <w:r w:rsidR="000842E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2107E" w14:textId="77777777" w:rsidR="00697F1A" w:rsidRPr="00697F1A" w:rsidRDefault="00697F1A" w:rsidP="008826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Субсидии на иные цели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F7F6447" w14:textId="77777777" w:rsidR="00697F1A" w:rsidRPr="00697F1A" w:rsidRDefault="00697F1A" w:rsidP="00697F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2 799,60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536BB9A" w14:textId="77777777" w:rsidR="00697F1A" w:rsidRPr="00697F1A" w:rsidRDefault="00697F1A" w:rsidP="00697F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2 222,60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FC7EB8B" w14:textId="77777777" w:rsidR="00697F1A" w:rsidRPr="00697F1A" w:rsidRDefault="00697F1A" w:rsidP="00697F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4 236,2</w:t>
            </w:r>
          </w:p>
        </w:tc>
      </w:tr>
      <w:tr w:rsidR="00697F1A" w:rsidRPr="00697F1A" w14:paraId="3B0762BF" w14:textId="77777777" w:rsidTr="00697F1A">
        <w:trPr>
          <w:trHeight w:val="324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7C827" w14:textId="71E31250" w:rsidR="00697F1A" w:rsidRPr="00697F1A" w:rsidRDefault="00697F1A" w:rsidP="00697F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3</w:t>
            </w:r>
            <w:r w:rsidR="000842E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64B78" w14:textId="77777777" w:rsidR="00697F1A" w:rsidRPr="00697F1A" w:rsidRDefault="00697F1A" w:rsidP="008826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Средства, получаемые от приносящей доход деятельности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BBA297D" w14:textId="77777777" w:rsidR="00697F1A" w:rsidRPr="00697F1A" w:rsidRDefault="00697F1A" w:rsidP="00697F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5 886,2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FD673A8" w14:textId="77777777" w:rsidR="00697F1A" w:rsidRPr="00697F1A" w:rsidRDefault="00697F1A" w:rsidP="00697F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7 698,40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11FC64F" w14:textId="77777777" w:rsidR="00697F1A" w:rsidRPr="00697F1A" w:rsidRDefault="00697F1A" w:rsidP="00697F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8 801,3</w:t>
            </w:r>
          </w:p>
        </w:tc>
      </w:tr>
    </w:tbl>
    <w:p w14:paraId="2CE6523F" w14:textId="77777777" w:rsidR="00697F1A" w:rsidRPr="00875C05" w:rsidRDefault="00697F1A" w:rsidP="00697F1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10"/>
          <w:szCs w:val="10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519"/>
        <w:gridCol w:w="4868"/>
        <w:gridCol w:w="1276"/>
        <w:gridCol w:w="1275"/>
        <w:gridCol w:w="1134"/>
      </w:tblGrid>
      <w:tr w:rsidR="00875C05" w:rsidRPr="00697F1A" w14:paraId="551A388D" w14:textId="77777777" w:rsidTr="008826E3">
        <w:trPr>
          <w:trHeight w:val="324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AF4F" w14:textId="090E1D64" w:rsidR="00875C05" w:rsidRPr="00875C05" w:rsidRDefault="00875C05" w:rsidP="0087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C05">
              <w:rPr>
                <w:rFonts w:ascii="Times New Roman" w:hAnsi="Times New Roman"/>
                <w:b/>
                <w:sz w:val="20"/>
                <w:szCs w:val="20"/>
              </w:rPr>
              <w:t>Полученные доходы были израсходованы на следующие цели: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4351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3731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</w:pPr>
          </w:p>
        </w:tc>
      </w:tr>
      <w:tr w:rsidR="00875C05" w:rsidRPr="00697F1A" w14:paraId="01074696" w14:textId="77777777" w:rsidTr="008826E3">
        <w:trPr>
          <w:trHeight w:val="324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6CAF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7240" w14:textId="77777777" w:rsidR="00875C05" w:rsidRPr="00875C05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0B0A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8056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26E7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75C05" w:rsidRPr="00697F1A" w14:paraId="0825613C" w14:textId="77777777" w:rsidTr="008826E3">
        <w:trPr>
          <w:trHeight w:val="576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B93BB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4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F18FF" w14:textId="77777777" w:rsidR="00875C05" w:rsidRPr="008826E3" w:rsidRDefault="00875C05" w:rsidP="0087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6E3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4FEA61F" w14:textId="77777777" w:rsidR="00875C05" w:rsidRPr="008826E3" w:rsidRDefault="00875C05" w:rsidP="0087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6E3">
              <w:rPr>
                <w:rFonts w:ascii="Times New Roman" w:hAnsi="Times New Roman"/>
                <w:b/>
                <w:sz w:val="20"/>
                <w:szCs w:val="20"/>
              </w:rPr>
              <w:t>2023 г., руб.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837CD49" w14:textId="77777777" w:rsidR="00875C05" w:rsidRPr="008826E3" w:rsidRDefault="00875C05" w:rsidP="0087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6E3">
              <w:rPr>
                <w:rFonts w:ascii="Times New Roman" w:hAnsi="Times New Roman"/>
                <w:b/>
                <w:sz w:val="20"/>
                <w:szCs w:val="20"/>
              </w:rPr>
              <w:t>2024 г., руб.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FCB5FC2" w14:textId="77777777" w:rsidR="00875C05" w:rsidRPr="008826E3" w:rsidRDefault="00875C05" w:rsidP="0087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26E3">
              <w:rPr>
                <w:rFonts w:ascii="Times New Roman" w:hAnsi="Times New Roman"/>
                <w:b/>
                <w:sz w:val="20"/>
                <w:szCs w:val="20"/>
              </w:rPr>
              <w:t>2025 г., т. руб. (план)</w:t>
            </w:r>
          </w:p>
        </w:tc>
      </w:tr>
      <w:tr w:rsidR="00875C05" w:rsidRPr="00697F1A" w14:paraId="5FC49A1E" w14:textId="77777777" w:rsidTr="008826E3">
        <w:trPr>
          <w:trHeight w:val="324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FE06A" w14:textId="43A80703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0FD08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За счет средств субсидии, на выполнение государственного задания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D97CA10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57 138,50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32F9D75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65 720,4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4B85C94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70 850,5</w:t>
            </w:r>
          </w:p>
        </w:tc>
      </w:tr>
      <w:tr w:rsidR="00875C05" w:rsidRPr="00697F1A" w14:paraId="1F8754C2" w14:textId="77777777" w:rsidTr="008826E3">
        <w:trPr>
          <w:trHeight w:val="324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95096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53C3F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Оплата труда с начислениями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507BD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50 901,9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6C91B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57 207,9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DFCC8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62 645,3</w:t>
            </w:r>
          </w:p>
        </w:tc>
      </w:tr>
      <w:tr w:rsidR="00875C05" w:rsidRPr="00697F1A" w14:paraId="0843DE92" w14:textId="77777777" w:rsidTr="008826E3">
        <w:trPr>
          <w:trHeight w:val="324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B509F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0BBCE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Коммунальные услуги 223 ст.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191B8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3 333,1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02F69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3 911,2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7BABE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3 933,1</w:t>
            </w:r>
          </w:p>
        </w:tc>
      </w:tr>
      <w:tr w:rsidR="00875C05" w:rsidRPr="00697F1A" w14:paraId="446CC4B9" w14:textId="77777777" w:rsidTr="008826E3">
        <w:trPr>
          <w:trHeight w:val="324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E4ED2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2A894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Содержание имущества 225 ст.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A0AE2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163,8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06721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207,4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12D89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211,0</w:t>
            </w:r>
          </w:p>
        </w:tc>
      </w:tr>
      <w:tr w:rsidR="00875C05" w:rsidRPr="00697F1A" w14:paraId="5D131625" w14:textId="77777777" w:rsidTr="008826E3">
        <w:trPr>
          <w:trHeight w:val="324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3D2E3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E1499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Охрана 226 ст.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90C04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1 945,7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EFEDE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3 463,1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48FF2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3 223,7</w:t>
            </w:r>
          </w:p>
        </w:tc>
      </w:tr>
      <w:tr w:rsidR="00875C05" w:rsidRPr="00697F1A" w14:paraId="5E678636" w14:textId="77777777" w:rsidTr="008826E3">
        <w:trPr>
          <w:trHeight w:val="324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58479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7F989" w14:textId="4DECB10E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Услуги 221,226, ст.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CE5F8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329,4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F35D5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410,9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104F2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366,5</w:t>
            </w:r>
          </w:p>
        </w:tc>
      </w:tr>
      <w:tr w:rsidR="00875C05" w:rsidRPr="00697F1A" w14:paraId="05267C50" w14:textId="77777777" w:rsidTr="008826E3">
        <w:trPr>
          <w:trHeight w:val="324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4BEB4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4C740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Материальное обеспечение 340 ст. 310ст.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C9D25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56571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16116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0,0</w:t>
            </w:r>
          </w:p>
        </w:tc>
      </w:tr>
      <w:tr w:rsidR="00875C05" w:rsidRPr="00697F1A" w14:paraId="6917F38F" w14:textId="77777777" w:rsidTr="008826E3">
        <w:trPr>
          <w:trHeight w:val="324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BAB15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F09F1" w14:textId="52339636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Прочие платежи (госпошлина), налоги, соц</w:t>
            </w:r>
            <w:r>
              <w:rPr>
                <w:rFonts w:ascii="Times New Roman" w:hAnsi="Times New Roman"/>
                <w:bCs/>
              </w:rPr>
              <w:t xml:space="preserve">иальное </w:t>
            </w:r>
            <w:r w:rsidRPr="00697F1A">
              <w:rPr>
                <w:rFonts w:ascii="Times New Roman" w:hAnsi="Times New Roman"/>
                <w:bCs/>
              </w:rPr>
              <w:t>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00D16B4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464,6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12CBB0D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519,9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C10BC63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470,9</w:t>
            </w:r>
          </w:p>
        </w:tc>
      </w:tr>
      <w:tr w:rsidR="00875C05" w:rsidRPr="00697F1A" w14:paraId="02DD6E60" w14:textId="77777777" w:rsidTr="008826E3">
        <w:trPr>
          <w:trHeight w:val="324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7ADBC" w14:textId="2E26736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 </w:t>
            </w:r>
            <w:r w:rsidR="00AC514C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0D7A5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За счет средств целевых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85DA051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2 799,6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ADC3949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2 222,6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D8E9B02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4 236,2</w:t>
            </w:r>
          </w:p>
        </w:tc>
      </w:tr>
      <w:tr w:rsidR="00875C05" w:rsidRPr="00697F1A" w14:paraId="56468117" w14:textId="77777777" w:rsidTr="008826E3">
        <w:trPr>
          <w:trHeight w:val="324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019C4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93338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Музыкальные инструменты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E3ED2F5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B2FF9F1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A944C78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2 214,0</w:t>
            </w:r>
          </w:p>
        </w:tc>
      </w:tr>
      <w:tr w:rsidR="00875C05" w:rsidRPr="00697F1A" w14:paraId="337A2C5E" w14:textId="77777777" w:rsidTr="008826E3">
        <w:trPr>
          <w:trHeight w:val="324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345F7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0032C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Выплаты пед. персоналу (классное руководство, советники)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1F6A525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575,8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E2A6771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595,6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BCF1C36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703,1</w:t>
            </w:r>
          </w:p>
        </w:tc>
      </w:tr>
      <w:tr w:rsidR="00875C05" w:rsidRPr="00697F1A" w14:paraId="21995769" w14:textId="77777777" w:rsidTr="008826E3">
        <w:trPr>
          <w:trHeight w:val="324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4E970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C5EFA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Оборудование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2548F3D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1 390,2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107D8A6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50F28B4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0,0</w:t>
            </w:r>
          </w:p>
        </w:tc>
      </w:tr>
      <w:tr w:rsidR="00875C05" w:rsidRPr="00697F1A" w14:paraId="72719934" w14:textId="77777777" w:rsidTr="008826E3">
        <w:trPr>
          <w:trHeight w:val="324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B1EB4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5A4C7" w14:textId="553D9D8E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 xml:space="preserve">Проектно-сметная документация, ремонт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ADF216A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D119F0B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80F6A66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0,0</w:t>
            </w:r>
          </w:p>
        </w:tc>
      </w:tr>
      <w:tr w:rsidR="00875C05" w:rsidRPr="00697F1A" w14:paraId="627EA91F" w14:textId="77777777" w:rsidTr="008826E3">
        <w:trPr>
          <w:trHeight w:val="324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F4B0B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E8EE1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Стипендии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D7C3C2E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833,6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21DA6E0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1 037,0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697A415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1 319,1</w:t>
            </w:r>
          </w:p>
        </w:tc>
      </w:tr>
      <w:tr w:rsidR="00875C05" w:rsidRPr="00697F1A" w14:paraId="400C457E" w14:textId="77777777" w:rsidTr="008826E3">
        <w:trPr>
          <w:trHeight w:val="456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AEEE4" w14:textId="10E64133" w:rsidR="00875C05" w:rsidRPr="00697F1A" w:rsidRDefault="00AC514C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875C05">
              <w:rPr>
                <w:rFonts w:ascii="Times New Roman" w:hAnsi="Times New Roman"/>
                <w:bCs/>
              </w:rPr>
              <w:t>.</w:t>
            </w:r>
            <w:r w:rsidR="00875C05" w:rsidRPr="00697F1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B787E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За счет средств поступлений от иной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AEA678C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5 886,20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D931D61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7 698,40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FDB02EE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8 801,3</w:t>
            </w:r>
          </w:p>
        </w:tc>
      </w:tr>
      <w:tr w:rsidR="00875C05" w:rsidRPr="00697F1A" w14:paraId="0BFAE6BF" w14:textId="77777777" w:rsidTr="008826E3">
        <w:trPr>
          <w:trHeight w:val="324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2D54E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DE5B6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Оплата труда с начислениями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21876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3 583,0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13A2F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3 831,5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22B10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4 163,3</w:t>
            </w:r>
          </w:p>
        </w:tc>
      </w:tr>
      <w:tr w:rsidR="00875C05" w:rsidRPr="00697F1A" w14:paraId="59BE8762" w14:textId="77777777" w:rsidTr="008826E3">
        <w:trPr>
          <w:trHeight w:val="324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2F060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C552F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Коммунальные услуги 223 ст.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CE2C3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421E3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4F381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130,0</w:t>
            </w:r>
          </w:p>
        </w:tc>
      </w:tr>
      <w:tr w:rsidR="00875C05" w:rsidRPr="00697F1A" w14:paraId="0BB2CE97" w14:textId="77777777" w:rsidTr="008826E3">
        <w:trPr>
          <w:trHeight w:val="432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CAD9D" w14:textId="77777777" w:rsidR="00875C05" w:rsidRPr="00697F1A" w:rsidRDefault="00875C05" w:rsidP="00875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D5944" w14:textId="77777777" w:rsidR="00875C05" w:rsidRPr="00697F1A" w:rsidRDefault="00875C05" w:rsidP="00875C0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Содержание имущества 225 ст.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68202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330,1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66DAE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652,2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A75B8" w14:textId="77777777" w:rsidR="00875C05" w:rsidRPr="00697F1A" w:rsidRDefault="00875C05" w:rsidP="00875C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668,0</w:t>
            </w:r>
          </w:p>
        </w:tc>
      </w:tr>
      <w:tr w:rsidR="00875C05" w:rsidRPr="00697F1A" w14:paraId="1AB1EE3D" w14:textId="77777777" w:rsidTr="008826E3">
        <w:trPr>
          <w:trHeight w:val="324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C39EA" w14:textId="77777777" w:rsidR="00875C05" w:rsidRPr="00697F1A" w:rsidRDefault="00875C05" w:rsidP="00875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6B5A7" w14:textId="77777777" w:rsidR="00875C05" w:rsidRPr="00697F1A" w:rsidRDefault="00875C05" w:rsidP="00875C0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Охрана 226 ст.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393DF" w14:textId="77777777" w:rsidR="00875C05" w:rsidRPr="00697F1A" w:rsidRDefault="00875C05" w:rsidP="00875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CA16F" w14:textId="77777777" w:rsidR="00875C05" w:rsidRPr="00697F1A" w:rsidRDefault="00875C05" w:rsidP="00875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A0DD8" w14:textId="77777777" w:rsidR="00875C05" w:rsidRPr="00697F1A" w:rsidRDefault="00875C05" w:rsidP="00875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0,0</w:t>
            </w:r>
          </w:p>
        </w:tc>
      </w:tr>
      <w:tr w:rsidR="00875C05" w:rsidRPr="00697F1A" w14:paraId="7701C25E" w14:textId="77777777" w:rsidTr="008826E3">
        <w:trPr>
          <w:trHeight w:val="372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D5AAD" w14:textId="77777777" w:rsidR="00875C05" w:rsidRPr="00697F1A" w:rsidRDefault="00875C05" w:rsidP="00875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C6163" w14:textId="77777777" w:rsidR="00875C05" w:rsidRPr="00697F1A" w:rsidRDefault="00875C05" w:rsidP="00875C0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Услуги 221,222,224,227,226 ст.,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0D1D4" w14:textId="77777777" w:rsidR="00875C05" w:rsidRPr="00697F1A" w:rsidRDefault="00875C05" w:rsidP="00875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1 295,7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E9B11" w14:textId="77777777" w:rsidR="00875C05" w:rsidRPr="00697F1A" w:rsidRDefault="00875C05" w:rsidP="00875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1 796,6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FA821" w14:textId="77777777" w:rsidR="00875C05" w:rsidRPr="00697F1A" w:rsidRDefault="00875C05" w:rsidP="00875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2 015,4</w:t>
            </w:r>
          </w:p>
        </w:tc>
      </w:tr>
      <w:tr w:rsidR="00875C05" w:rsidRPr="00697F1A" w14:paraId="44FEEB54" w14:textId="77777777" w:rsidTr="008826E3">
        <w:trPr>
          <w:trHeight w:val="324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A7BD3" w14:textId="77777777" w:rsidR="00875C05" w:rsidRPr="00697F1A" w:rsidRDefault="00875C05" w:rsidP="00875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D01E0" w14:textId="77777777" w:rsidR="00875C05" w:rsidRPr="00697F1A" w:rsidRDefault="00875C05" w:rsidP="00875C0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Материальное обеспечение 340 ст. 310ст.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DDF5F" w14:textId="77777777" w:rsidR="00875C05" w:rsidRPr="00697F1A" w:rsidRDefault="00875C05" w:rsidP="00875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542,4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EEFB1" w14:textId="77777777" w:rsidR="00875C05" w:rsidRPr="00697F1A" w:rsidRDefault="00875C05" w:rsidP="00875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1 206,5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E2B46" w14:textId="77777777" w:rsidR="00875C05" w:rsidRPr="00697F1A" w:rsidRDefault="00875C05" w:rsidP="00875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1 363,2</w:t>
            </w:r>
          </w:p>
        </w:tc>
      </w:tr>
      <w:tr w:rsidR="00875C05" w:rsidRPr="00697F1A" w14:paraId="798BF4C1" w14:textId="77777777" w:rsidTr="008826E3">
        <w:trPr>
          <w:trHeight w:val="324"/>
        </w:trPr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6D9A0" w14:textId="77777777" w:rsidR="00875C05" w:rsidRPr="00697F1A" w:rsidRDefault="00875C05" w:rsidP="00875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77603" w14:textId="58879A5B" w:rsidR="00875C05" w:rsidRPr="00697F1A" w:rsidRDefault="00875C05" w:rsidP="00875C0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Прочие платежи (госпошлина, пени, штрафы), налоги, соц</w:t>
            </w:r>
            <w:r>
              <w:rPr>
                <w:rFonts w:ascii="Times New Roman" w:hAnsi="Times New Roman"/>
                <w:bCs/>
              </w:rPr>
              <w:t xml:space="preserve">иальное </w:t>
            </w:r>
            <w:r w:rsidRPr="00697F1A">
              <w:rPr>
                <w:rFonts w:ascii="Times New Roman" w:hAnsi="Times New Roman"/>
                <w:bCs/>
              </w:rPr>
              <w:t>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73559" w14:textId="77777777" w:rsidR="00875C05" w:rsidRPr="00697F1A" w:rsidRDefault="00875C05" w:rsidP="00875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133,4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6633D" w14:textId="77777777" w:rsidR="00875C05" w:rsidRPr="00697F1A" w:rsidRDefault="00875C05" w:rsidP="00875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9CEB7" w14:textId="77777777" w:rsidR="00875C05" w:rsidRPr="00697F1A" w:rsidRDefault="00875C05" w:rsidP="00875C0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97F1A">
              <w:rPr>
                <w:rFonts w:ascii="Times New Roman" w:hAnsi="Times New Roman"/>
                <w:bCs/>
              </w:rPr>
              <w:t>461,4</w:t>
            </w:r>
          </w:p>
        </w:tc>
      </w:tr>
    </w:tbl>
    <w:p w14:paraId="09398BC0" w14:textId="77777777" w:rsidR="00697F1A" w:rsidRPr="00697F1A" w:rsidRDefault="00697F1A" w:rsidP="00697F1A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739A13AB" w14:textId="5A150C0A" w:rsidR="00624365" w:rsidRPr="00CB5D5E" w:rsidRDefault="00323A7B" w:rsidP="005F5B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24365" w:rsidRPr="00CB5D5E">
        <w:rPr>
          <w:rFonts w:ascii="Times New Roman" w:hAnsi="Times New Roman"/>
          <w:sz w:val="24"/>
          <w:szCs w:val="24"/>
        </w:rPr>
        <w:t xml:space="preserve"> деятельности </w:t>
      </w:r>
      <w:r w:rsidR="005337EF" w:rsidRPr="005337EF">
        <w:rPr>
          <w:rFonts w:ascii="Times New Roman" w:hAnsi="Times New Roman"/>
          <w:sz w:val="24"/>
          <w:szCs w:val="24"/>
        </w:rPr>
        <w:t xml:space="preserve">Чебоксарского музыкального училища </w:t>
      </w:r>
      <w:r w:rsidR="00624365" w:rsidRPr="00CB5D5E">
        <w:rPr>
          <w:rFonts w:ascii="Times New Roman" w:hAnsi="Times New Roman"/>
          <w:sz w:val="24"/>
          <w:szCs w:val="24"/>
        </w:rPr>
        <w:t>существуют следующие проблемы:</w:t>
      </w:r>
    </w:p>
    <w:p w14:paraId="78F187EB" w14:textId="77777777" w:rsidR="00624365" w:rsidRPr="00CB5D5E" w:rsidRDefault="00624365" w:rsidP="005F5B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D5E">
        <w:rPr>
          <w:rFonts w:ascii="Times New Roman" w:hAnsi="Times New Roman"/>
          <w:sz w:val="24"/>
          <w:szCs w:val="24"/>
        </w:rPr>
        <w:t>– основная проблема кадрового вопроса заключается в большом возрастном пороге преподавательского состава. «Старение» педагогических кадров и недостаточность притока молодых специалистов с современными знаниями приводит к угрозе психоэмоционального «выгорания».</w:t>
      </w:r>
    </w:p>
    <w:p w14:paraId="64F84BDD" w14:textId="77777777" w:rsidR="00624365" w:rsidRPr="00CB5D5E" w:rsidRDefault="00624365" w:rsidP="005F5B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D5E">
        <w:rPr>
          <w:rFonts w:ascii="Times New Roman" w:hAnsi="Times New Roman"/>
          <w:sz w:val="24"/>
          <w:szCs w:val="24"/>
        </w:rPr>
        <w:t>– низкий уровень абитуриентов вследствие рассогласованных действий в организации образовательной деятельности ДШИ и ДМШ, в части массового перехода на 4-летние общеразвивающие образовательные программы;</w:t>
      </w:r>
    </w:p>
    <w:p w14:paraId="2483431D" w14:textId="567F7A00" w:rsidR="00624365" w:rsidRPr="00CB5D5E" w:rsidRDefault="00624365" w:rsidP="005F5B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D5E">
        <w:rPr>
          <w:rFonts w:ascii="Times New Roman" w:hAnsi="Times New Roman"/>
          <w:sz w:val="24"/>
          <w:szCs w:val="24"/>
        </w:rPr>
        <w:t xml:space="preserve">– низкая заинтересованность педагогических работников дополнительного образования в сфере культуры искусств в подготовке потенциальных обучающихся </w:t>
      </w:r>
      <w:r w:rsidR="005337EF" w:rsidRPr="00CB5D5E">
        <w:rPr>
          <w:rFonts w:ascii="Times New Roman" w:hAnsi="Times New Roman"/>
          <w:sz w:val="24"/>
          <w:szCs w:val="24"/>
        </w:rPr>
        <w:t>для поступления</w:t>
      </w:r>
      <w:r w:rsidRPr="00CB5D5E">
        <w:rPr>
          <w:rFonts w:ascii="Times New Roman" w:hAnsi="Times New Roman"/>
          <w:sz w:val="24"/>
          <w:szCs w:val="24"/>
        </w:rPr>
        <w:t xml:space="preserve"> в Чебоксарское музыкальное училище;</w:t>
      </w:r>
    </w:p>
    <w:p w14:paraId="5AB2839A" w14:textId="77777777" w:rsidR="00624365" w:rsidRPr="00CB5D5E" w:rsidRDefault="00624365" w:rsidP="005F5B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D5E">
        <w:rPr>
          <w:rFonts w:ascii="Times New Roman" w:hAnsi="Times New Roman"/>
          <w:sz w:val="24"/>
          <w:szCs w:val="24"/>
        </w:rPr>
        <w:t>– высокая тревожность среди обучающихся 1-2 курсов, одной из причин которой является нестабильная экономическая ситуация, которая ведет к психоэмоциональному срыву, следствием которого является уход из образовательной организации;</w:t>
      </w:r>
    </w:p>
    <w:p w14:paraId="0D6FA382" w14:textId="77777777" w:rsidR="00624365" w:rsidRPr="00CB5D5E" w:rsidRDefault="00624365" w:rsidP="005F5B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D5E">
        <w:rPr>
          <w:rFonts w:ascii="Times New Roman" w:hAnsi="Times New Roman"/>
          <w:sz w:val="24"/>
          <w:szCs w:val="24"/>
        </w:rPr>
        <w:t>– старый музыкальный инструментарий, требующий системную модернизацию;</w:t>
      </w:r>
    </w:p>
    <w:p w14:paraId="0EE06FAC" w14:textId="77777777" w:rsidR="00624365" w:rsidRPr="00452041" w:rsidRDefault="00624365" w:rsidP="005F5B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5D5E">
        <w:rPr>
          <w:rFonts w:ascii="Times New Roman" w:hAnsi="Times New Roman"/>
          <w:sz w:val="24"/>
          <w:szCs w:val="24"/>
        </w:rPr>
        <w:t>– капитальный ремонт и модернизация учебного корпуса.</w:t>
      </w:r>
    </w:p>
    <w:p w14:paraId="5328CADC" w14:textId="77777777" w:rsidR="00624365" w:rsidRPr="00447D85" w:rsidRDefault="00624365" w:rsidP="005F5B8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12"/>
          <w:szCs w:val="24"/>
        </w:rPr>
      </w:pPr>
    </w:p>
    <w:p w14:paraId="5EFB4EA9" w14:textId="77777777" w:rsidR="00624365" w:rsidRPr="00A34C16" w:rsidRDefault="00624365" w:rsidP="008F505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34C16">
        <w:rPr>
          <w:rFonts w:ascii="Times New Roman" w:hAnsi="Times New Roman"/>
          <w:b/>
          <w:sz w:val="24"/>
          <w:szCs w:val="24"/>
          <w:lang w:val="en-US"/>
        </w:rPr>
        <w:t>SWOT</w:t>
      </w:r>
      <w:r w:rsidRPr="00922EDA">
        <w:rPr>
          <w:rFonts w:ascii="Times New Roman" w:hAnsi="Times New Roman"/>
          <w:b/>
          <w:sz w:val="24"/>
          <w:szCs w:val="24"/>
        </w:rPr>
        <w:t>-анализ системных изменений</w:t>
      </w:r>
    </w:p>
    <w:p w14:paraId="6A058315" w14:textId="77777777" w:rsidR="00624365" w:rsidRPr="00447D85" w:rsidRDefault="00624365" w:rsidP="008F50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2"/>
          <w:szCs w:val="24"/>
        </w:rPr>
      </w:pPr>
    </w:p>
    <w:tbl>
      <w:tblPr>
        <w:tblStyle w:val="TableNormal"/>
        <w:tblW w:w="937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394"/>
        <w:gridCol w:w="304"/>
      </w:tblGrid>
      <w:tr w:rsidR="00CB5D5E" w:rsidRPr="00520D46" w14:paraId="5BF88061" w14:textId="77777777" w:rsidTr="00C2400D">
        <w:trPr>
          <w:trHeight w:val="551"/>
        </w:trPr>
        <w:tc>
          <w:tcPr>
            <w:tcW w:w="4678" w:type="dxa"/>
          </w:tcPr>
          <w:p w14:paraId="5D1867A1" w14:textId="2FAE3810" w:rsidR="00CB5D5E" w:rsidRPr="005337EF" w:rsidRDefault="005337EF" w:rsidP="005337EF">
            <w:pPr>
              <w:pStyle w:val="TableParagraph"/>
              <w:spacing w:line="267" w:lineRule="exact"/>
              <w:ind w:left="9"/>
              <w:rPr>
                <w:rFonts w:cs="Times New Roman"/>
              </w:rPr>
            </w:pPr>
            <w:r w:rsidRPr="005337EF">
              <w:rPr>
                <w:rFonts w:cs="Times New Roman"/>
                <w:b/>
                <w:bCs/>
              </w:rPr>
              <w:t>СИЛЬНЫЕ</w:t>
            </w:r>
            <w:r w:rsidRPr="005337EF">
              <w:rPr>
                <w:rFonts w:cs="Times New Roman"/>
                <w:b/>
                <w:bCs/>
                <w:spacing w:val="-1"/>
              </w:rPr>
              <w:t xml:space="preserve"> </w:t>
            </w:r>
            <w:r w:rsidRPr="005337EF">
              <w:rPr>
                <w:rFonts w:cs="Times New Roman"/>
                <w:b/>
                <w:bCs/>
                <w:spacing w:val="-2"/>
              </w:rPr>
              <w:t>СТОРОНЫ</w:t>
            </w:r>
            <w:r>
              <w:rPr>
                <w:rFonts w:cs="Times New Roman"/>
                <w:b/>
                <w:bCs/>
                <w:spacing w:val="-2"/>
                <w:lang w:val="ru-RU"/>
              </w:rPr>
              <w:t xml:space="preserve"> (</w:t>
            </w:r>
            <w:r w:rsidRPr="005337EF">
              <w:rPr>
                <w:rFonts w:cs="Times New Roman"/>
                <w:b/>
                <w:bCs/>
                <w:spacing w:val="-5"/>
              </w:rPr>
              <w:t>S)</w:t>
            </w:r>
          </w:p>
        </w:tc>
        <w:tc>
          <w:tcPr>
            <w:tcW w:w="4394" w:type="dxa"/>
          </w:tcPr>
          <w:p w14:paraId="6A67D2B8" w14:textId="1ED184FC" w:rsidR="00CB5D5E" w:rsidRPr="005337EF" w:rsidRDefault="005337EF" w:rsidP="005337EF">
            <w:pPr>
              <w:pStyle w:val="TableParagraph"/>
              <w:spacing w:line="267" w:lineRule="exact"/>
              <w:ind w:left="5"/>
              <w:rPr>
                <w:rFonts w:cs="Times New Roman"/>
                <w:b/>
                <w:bCs/>
              </w:rPr>
            </w:pPr>
            <w:r w:rsidRPr="005337EF">
              <w:rPr>
                <w:rFonts w:cs="Times New Roman"/>
                <w:b/>
                <w:bCs/>
              </w:rPr>
              <w:t>СЛАБЫЕ</w:t>
            </w:r>
            <w:r w:rsidRPr="005337EF">
              <w:rPr>
                <w:rFonts w:cs="Times New Roman"/>
                <w:b/>
                <w:bCs/>
                <w:spacing w:val="-4"/>
              </w:rPr>
              <w:t xml:space="preserve"> </w:t>
            </w:r>
            <w:r w:rsidRPr="005337EF">
              <w:rPr>
                <w:rFonts w:cs="Times New Roman"/>
                <w:b/>
                <w:bCs/>
                <w:spacing w:val="-2"/>
              </w:rPr>
              <w:t>СТОРОНЫ</w:t>
            </w:r>
            <w:r>
              <w:rPr>
                <w:rFonts w:cs="Times New Roman"/>
                <w:b/>
                <w:bCs/>
                <w:spacing w:val="-2"/>
                <w:lang w:val="ru-RU"/>
              </w:rPr>
              <w:t xml:space="preserve"> (</w:t>
            </w:r>
            <w:r w:rsidRPr="005337EF">
              <w:rPr>
                <w:rFonts w:cs="Times New Roman"/>
                <w:b/>
                <w:bCs/>
                <w:spacing w:val="-5"/>
              </w:rPr>
              <w:t>W)</w:t>
            </w:r>
          </w:p>
        </w:tc>
        <w:tc>
          <w:tcPr>
            <w:tcW w:w="304" w:type="dxa"/>
            <w:tcBorders>
              <w:top w:val="nil"/>
              <w:right w:val="nil"/>
            </w:tcBorders>
          </w:tcPr>
          <w:p w14:paraId="2C0BCE5D" w14:textId="77777777" w:rsidR="00CB5D5E" w:rsidRPr="00520D46" w:rsidRDefault="00CB5D5E" w:rsidP="005D799D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CB5D5E" w:rsidRPr="00520D46" w14:paraId="3F418116" w14:textId="77777777" w:rsidTr="00C2400D">
        <w:trPr>
          <w:gridAfter w:val="1"/>
          <w:wAfter w:w="304" w:type="dxa"/>
          <w:trHeight w:val="1125"/>
        </w:trPr>
        <w:tc>
          <w:tcPr>
            <w:tcW w:w="4678" w:type="dxa"/>
          </w:tcPr>
          <w:p w14:paraId="7B2BC5EF" w14:textId="77777777" w:rsidR="0043504F" w:rsidRPr="0043504F" w:rsidRDefault="0043504F" w:rsidP="001C5E42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line="242" w:lineRule="auto"/>
              <w:ind w:right="99" w:firstLine="283"/>
              <w:jc w:val="left"/>
              <w:rPr>
                <w:sz w:val="24"/>
                <w:szCs w:val="24"/>
              </w:rPr>
            </w:pPr>
            <w:r w:rsidRPr="0043504F">
              <w:rPr>
                <w:sz w:val="24"/>
                <w:szCs w:val="24"/>
              </w:rPr>
              <w:t>Сложившийся имидж и традиции училища</w:t>
            </w:r>
          </w:p>
          <w:p w14:paraId="595555F6" w14:textId="77777777" w:rsidR="0043504F" w:rsidRPr="0043504F" w:rsidRDefault="0043504F" w:rsidP="001C5E42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line="242" w:lineRule="auto"/>
              <w:ind w:right="99" w:firstLine="283"/>
              <w:jc w:val="left"/>
              <w:rPr>
                <w:sz w:val="24"/>
                <w:szCs w:val="24"/>
              </w:rPr>
            </w:pPr>
            <w:r w:rsidRPr="0043504F">
              <w:rPr>
                <w:sz w:val="24"/>
                <w:szCs w:val="24"/>
              </w:rPr>
              <w:t>Удобное географическое месторасположение</w:t>
            </w:r>
          </w:p>
          <w:p w14:paraId="39CFAD30" w14:textId="77777777" w:rsidR="0043504F" w:rsidRPr="0043504F" w:rsidRDefault="0043504F" w:rsidP="001C5E42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line="242" w:lineRule="auto"/>
              <w:ind w:right="99" w:firstLine="283"/>
              <w:jc w:val="left"/>
              <w:rPr>
                <w:sz w:val="24"/>
                <w:szCs w:val="24"/>
                <w:lang w:val="ru-RU"/>
              </w:rPr>
            </w:pPr>
            <w:r w:rsidRPr="0043504F">
              <w:rPr>
                <w:sz w:val="24"/>
                <w:szCs w:val="24"/>
                <w:lang w:val="ru-RU"/>
              </w:rPr>
              <w:t>Высокий уровень профессионального мастерства педагогических работников</w:t>
            </w:r>
          </w:p>
          <w:p w14:paraId="6F33D6B6" w14:textId="77777777" w:rsidR="0043504F" w:rsidRPr="0043504F" w:rsidRDefault="0043504F" w:rsidP="001C5E42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line="242" w:lineRule="auto"/>
              <w:ind w:right="99" w:firstLine="283"/>
              <w:jc w:val="left"/>
              <w:rPr>
                <w:sz w:val="24"/>
                <w:szCs w:val="24"/>
                <w:lang w:val="ru-RU"/>
              </w:rPr>
            </w:pPr>
            <w:r w:rsidRPr="0043504F">
              <w:rPr>
                <w:sz w:val="24"/>
                <w:szCs w:val="24"/>
                <w:lang w:val="ru-RU"/>
              </w:rPr>
              <w:t>Успешный опыт участия в грантовых проектах</w:t>
            </w:r>
          </w:p>
          <w:p w14:paraId="32C100E0" w14:textId="77777777" w:rsidR="0043504F" w:rsidRPr="0043504F" w:rsidRDefault="0043504F" w:rsidP="001C5E42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line="242" w:lineRule="auto"/>
              <w:ind w:right="99" w:firstLine="283"/>
              <w:jc w:val="left"/>
              <w:rPr>
                <w:sz w:val="24"/>
                <w:szCs w:val="24"/>
              </w:rPr>
            </w:pPr>
            <w:r w:rsidRPr="0043504F">
              <w:rPr>
                <w:sz w:val="24"/>
                <w:szCs w:val="24"/>
              </w:rPr>
              <w:t>Наличие общежития</w:t>
            </w:r>
          </w:p>
          <w:p w14:paraId="314B557C" w14:textId="77777777" w:rsidR="0043504F" w:rsidRPr="0043504F" w:rsidRDefault="0043504F" w:rsidP="001C5E42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line="242" w:lineRule="auto"/>
              <w:ind w:right="99" w:firstLine="283"/>
              <w:jc w:val="left"/>
              <w:rPr>
                <w:sz w:val="24"/>
                <w:szCs w:val="24"/>
                <w:lang w:val="ru-RU"/>
              </w:rPr>
            </w:pPr>
            <w:r w:rsidRPr="0043504F">
              <w:rPr>
                <w:sz w:val="24"/>
                <w:szCs w:val="24"/>
                <w:lang w:val="ru-RU"/>
              </w:rPr>
              <w:t>Развитая концертно-творческая и конкурсно-фестивальная деятельность</w:t>
            </w:r>
          </w:p>
          <w:p w14:paraId="321B5428" w14:textId="77777777" w:rsidR="0043504F" w:rsidRPr="0043504F" w:rsidRDefault="0043504F" w:rsidP="001C5E42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line="242" w:lineRule="auto"/>
              <w:ind w:right="99" w:firstLine="283"/>
              <w:jc w:val="left"/>
              <w:rPr>
                <w:sz w:val="24"/>
                <w:szCs w:val="24"/>
                <w:lang w:val="ru-RU"/>
              </w:rPr>
            </w:pPr>
            <w:r w:rsidRPr="0043504F">
              <w:rPr>
                <w:sz w:val="24"/>
                <w:szCs w:val="24"/>
                <w:lang w:val="ru-RU"/>
              </w:rPr>
              <w:t>Проведение мастер-классов известных музыкальных деятелей</w:t>
            </w:r>
          </w:p>
          <w:p w14:paraId="5D7861C3" w14:textId="77777777" w:rsidR="0043504F" w:rsidRPr="0043504F" w:rsidRDefault="0043504F" w:rsidP="001C5E42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line="242" w:lineRule="auto"/>
              <w:ind w:right="99" w:firstLine="283"/>
              <w:jc w:val="left"/>
              <w:rPr>
                <w:sz w:val="24"/>
                <w:szCs w:val="24"/>
                <w:lang w:val="ru-RU"/>
              </w:rPr>
            </w:pPr>
            <w:r w:rsidRPr="0043504F">
              <w:rPr>
                <w:sz w:val="24"/>
                <w:szCs w:val="24"/>
                <w:lang w:val="ru-RU"/>
              </w:rPr>
              <w:t>Успешный опыт оказания дополнительных платных услуг</w:t>
            </w:r>
          </w:p>
          <w:p w14:paraId="6E4B70DF" w14:textId="7B1C2B7A" w:rsidR="0043504F" w:rsidRPr="0043504F" w:rsidRDefault="0043504F" w:rsidP="001C5E42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line="242" w:lineRule="auto"/>
              <w:ind w:right="99" w:firstLine="283"/>
              <w:jc w:val="left"/>
              <w:rPr>
                <w:sz w:val="24"/>
                <w:szCs w:val="24"/>
                <w:lang w:val="ru-RU"/>
              </w:rPr>
            </w:pPr>
            <w:r w:rsidRPr="0043504F">
              <w:rPr>
                <w:sz w:val="24"/>
                <w:szCs w:val="24"/>
                <w:lang w:val="ru-RU"/>
              </w:rPr>
              <w:t xml:space="preserve">Функционирование ДШИ, эстетических </w:t>
            </w:r>
            <w:r w:rsidR="006E5A2F" w:rsidRPr="0043504F">
              <w:rPr>
                <w:sz w:val="24"/>
                <w:szCs w:val="24"/>
                <w:lang w:val="ru-RU"/>
              </w:rPr>
              <w:t>классов при</w:t>
            </w:r>
            <w:r w:rsidRPr="0043504F">
              <w:rPr>
                <w:sz w:val="24"/>
                <w:szCs w:val="24"/>
                <w:lang w:val="ru-RU"/>
              </w:rPr>
              <w:t xml:space="preserve"> СОШ</w:t>
            </w:r>
          </w:p>
          <w:p w14:paraId="4938322F" w14:textId="27DD9863" w:rsidR="00875C05" w:rsidRPr="00CB5D5E" w:rsidRDefault="00875C05" w:rsidP="0043504F">
            <w:pPr>
              <w:pStyle w:val="TableParagraph"/>
              <w:tabs>
                <w:tab w:val="left" w:pos="815"/>
              </w:tabs>
              <w:spacing w:line="274" w:lineRule="exact"/>
              <w:ind w:left="393" w:right="102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06252AD3" w14:textId="77777777" w:rsidR="0043504F" w:rsidRPr="0043504F" w:rsidRDefault="0043504F" w:rsidP="001C5E42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3738"/>
              </w:tabs>
              <w:ind w:left="10" w:right="95" w:firstLine="422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43504F">
              <w:rPr>
                <w:spacing w:val="-2"/>
                <w:sz w:val="24"/>
                <w:szCs w:val="24"/>
                <w:lang w:val="ru-RU"/>
              </w:rPr>
              <w:t>Отсутствие притока молодых специалистов на работу</w:t>
            </w:r>
          </w:p>
          <w:p w14:paraId="288D32E3" w14:textId="3DD0A254" w:rsidR="0043504F" w:rsidRPr="0043504F" w:rsidRDefault="0043504F" w:rsidP="001C5E42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3738"/>
              </w:tabs>
              <w:ind w:left="10" w:right="95" w:firstLine="422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43504F">
              <w:rPr>
                <w:spacing w:val="-2"/>
                <w:sz w:val="24"/>
                <w:szCs w:val="24"/>
                <w:lang w:val="ru-RU"/>
              </w:rPr>
              <w:t>Отсутствие финансирования для проведения капитального ремонта учебного корпуса, общежития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504F">
              <w:rPr>
                <w:spacing w:val="-2"/>
                <w:sz w:val="24"/>
                <w:szCs w:val="24"/>
                <w:lang w:val="ru-RU"/>
              </w:rPr>
              <w:t xml:space="preserve">     и концертного зала</w:t>
            </w:r>
          </w:p>
          <w:p w14:paraId="4BE5F81E" w14:textId="77777777" w:rsidR="0043504F" w:rsidRPr="0043504F" w:rsidRDefault="0043504F" w:rsidP="001C5E42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3738"/>
              </w:tabs>
              <w:ind w:left="10" w:right="95" w:firstLine="422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43504F">
              <w:rPr>
                <w:spacing w:val="-2"/>
                <w:sz w:val="24"/>
                <w:szCs w:val="24"/>
                <w:lang w:val="ru-RU"/>
              </w:rPr>
              <w:t xml:space="preserve">Низкая степень закрепления выпускников сразу после окончания училища в организациях культуры </w:t>
            </w:r>
            <w:r w:rsidRPr="0043504F">
              <w:rPr>
                <w:b/>
                <w:bCs/>
                <w:spacing w:val="-2"/>
                <w:sz w:val="24"/>
                <w:szCs w:val="24"/>
                <w:lang w:val="ru-RU"/>
              </w:rPr>
              <w:t>(отсутствие целевого обучения)</w:t>
            </w:r>
          </w:p>
          <w:p w14:paraId="506C85F1" w14:textId="77777777" w:rsidR="0043504F" w:rsidRPr="0043504F" w:rsidRDefault="0043504F" w:rsidP="001C5E42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3738"/>
              </w:tabs>
              <w:ind w:left="10" w:right="95" w:firstLine="422"/>
              <w:jc w:val="both"/>
              <w:rPr>
                <w:spacing w:val="-2"/>
                <w:sz w:val="24"/>
                <w:szCs w:val="24"/>
              </w:rPr>
            </w:pPr>
            <w:r w:rsidRPr="0043504F">
              <w:rPr>
                <w:spacing w:val="-2"/>
                <w:sz w:val="24"/>
                <w:szCs w:val="24"/>
              </w:rPr>
              <w:t>Отсутствие пищеблока</w:t>
            </w:r>
          </w:p>
          <w:p w14:paraId="6E5B4FBB" w14:textId="77777777" w:rsidR="0043504F" w:rsidRPr="0043504F" w:rsidRDefault="0043504F" w:rsidP="001C5E42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3738"/>
              </w:tabs>
              <w:ind w:left="10" w:right="95" w:firstLine="422"/>
              <w:jc w:val="both"/>
              <w:rPr>
                <w:spacing w:val="-2"/>
                <w:sz w:val="24"/>
                <w:szCs w:val="24"/>
              </w:rPr>
            </w:pPr>
            <w:r w:rsidRPr="0043504F">
              <w:rPr>
                <w:spacing w:val="-2"/>
                <w:sz w:val="24"/>
                <w:szCs w:val="24"/>
              </w:rPr>
              <w:t>Недостаточная оснащенность училища современным оборудованием</w:t>
            </w:r>
          </w:p>
          <w:p w14:paraId="0D82C0AE" w14:textId="60D577D7" w:rsidR="0043504F" w:rsidRPr="0043504F" w:rsidRDefault="0043504F" w:rsidP="001C5E42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3738"/>
              </w:tabs>
              <w:ind w:left="10" w:right="95" w:firstLine="422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43504F">
              <w:rPr>
                <w:spacing w:val="-2"/>
                <w:sz w:val="24"/>
                <w:szCs w:val="24"/>
                <w:lang w:val="ru-RU"/>
              </w:rPr>
              <w:t>Малое количество аудиторий для занятий      и репетиций</w:t>
            </w:r>
          </w:p>
          <w:p w14:paraId="3A1E80D7" w14:textId="1374141D" w:rsidR="00CB5D5E" w:rsidRPr="00CB5D5E" w:rsidRDefault="00CB5D5E" w:rsidP="001A37F3">
            <w:pPr>
              <w:pStyle w:val="TableParagraph"/>
              <w:tabs>
                <w:tab w:val="left" w:pos="810"/>
              </w:tabs>
              <w:ind w:left="432" w:right="91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CB5D5E" w:rsidRPr="00520D46" w14:paraId="16D8FC19" w14:textId="77777777" w:rsidTr="00C2400D">
        <w:trPr>
          <w:gridAfter w:val="1"/>
          <w:wAfter w:w="304" w:type="dxa"/>
          <w:trHeight w:val="277"/>
        </w:trPr>
        <w:tc>
          <w:tcPr>
            <w:tcW w:w="4678" w:type="dxa"/>
          </w:tcPr>
          <w:p w14:paraId="08DDA7B5" w14:textId="2F5D1604" w:rsidR="00CB5D5E" w:rsidRPr="005337EF" w:rsidRDefault="005337EF" w:rsidP="00CB5D5E">
            <w:pPr>
              <w:pStyle w:val="TableParagraph"/>
              <w:spacing w:line="258" w:lineRule="exact"/>
              <w:ind w:left="1536"/>
              <w:rPr>
                <w:rFonts w:cs="Times New Roman"/>
                <w:b/>
                <w:bCs/>
                <w:sz w:val="24"/>
                <w:szCs w:val="24"/>
              </w:rPr>
            </w:pPr>
            <w:r w:rsidRPr="005337EF">
              <w:rPr>
                <w:rFonts w:cs="Times New Roman"/>
                <w:b/>
                <w:bCs/>
                <w:sz w:val="24"/>
                <w:szCs w:val="24"/>
              </w:rPr>
              <w:t>ВОЗМОЖНОСТИ</w:t>
            </w:r>
            <w:r w:rsidRPr="005337EF">
              <w:rPr>
                <w:rFonts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5337EF">
              <w:rPr>
                <w:rFonts w:cs="Times New Roman"/>
                <w:b/>
                <w:bCs/>
                <w:spacing w:val="-5"/>
                <w:sz w:val="24"/>
                <w:szCs w:val="24"/>
              </w:rPr>
              <w:t>(О)</w:t>
            </w:r>
          </w:p>
        </w:tc>
        <w:tc>
          <w:tcPr>
            <w:tcW w:w="4394" w:type="dxa"/>
          </w:tcPr>
          <w:p w14:paraId="3A77893F" w14:textId="4FE3830A" w:rsidR="00CB5D5E" w:rsidRPr="005337EF" w:rsidRDefault="005337EF" w:rsidP="00CB5D5E">
            <w:pPr>
              <w:pStyle w:val="TableParagraph"/>
              <w:spacing w:line="258" w:lineRule="exact"/>
              <w:ind w:left="10"/>
              <w:rPr>
                <w:rFonts w:cs="Times New Roman"/>
                <w:b/>
                <w:bCs/>
                <w:sz w:val="24"/>
                <w:szCs w:val="24"/>
              </w:rPr>
            </w:pPr>
            <w:r w:rsidRPr="005337EF">
              <w:rPr>
                <w:rFonts w:cs="Times New Roman"/>
                <w:b/>
                <w:bCs/>
                <w:sz w:val="24"/>
                <w:szCs w:val="24"/>
              </w:rPr>
              <w:t>УГРОЗЫ</w:t>
            </w:r>
            <w:r w:rsidRPr="005337EF">
              <w:rPr>
                <w:rFonts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337EF">
              <w:rPr>
                <w:rFonts w:cs="Times New Roman"/>
                <w:b/>
                <w:bCs/>
                <w:spacing w:val="-5"/>
                <w:sz w:val="24"/>
                <w:szCs w:val="24"/>
              </w:rPr>
              <w:t>(Т)</w:t>
            </w:r>
          </w:p>
        </w:tc>
      </w:tr>
      <w:tr w:rsidR="00CB5D5E" w:rsidRPr="00520D46" w14:paraId="041DF812" w14:textId="77777777" w:rsidTr="00C2400D">
        <w:trPr>
          <w:gridAfter w:val="1"/>
          <w:wAfter w:w="304" w:type="dxa"/>
          <w:trHeight w:val="277"/>
        </w:trPr>
        <w:tc>
          <w:tcPr>
            <w:tcW w:w="4678" w:type="dxa"/>
          </w:tcPr>
          <w:p w14:paraId="6224A2AB" w14:textId="77777777" w:rsidR="0043504F" w:rsidRPr="0043504F" w:rsidRDefault="0043504F" w:rsidP="001C5E4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2197"/>
                <w:tab w:val="left" w:pos="3795"/>
              </w:tabs>
              <w:ind w:right="97" w:firstLine="427"/>
              <w:jc w:val="both"/>
              <w:rPr>
                <w:sz w:val="24"/>
                <w:szCs w:val="24"/>
              </w:rPr>
            </w:pPr>
            <w:r w:rsidRPr="0043504F">
              <w:rPr>
                <w:sz w:val="24"/>
                <w:szCs w:val="24"/>
              </w:rPr>
              <w:t xml:space="preserve">Открытие </w:t>
            </w:r>
            <w:r w:rsidRPr="006E5A2F">
              <w:rPr>
                <w:sz w:val="24"/>
                <w:szCs w:val="24"/>
              </w:rPr>
              <w:t>новой специальности</w:t>
            </w:r>
          </w:p>
          <w:p w14:paraId="32816EA3" w14:textId="77777777" w:rsidR="0043504F" w:rsidRPr="0043504F" w:rsidRDefault="0043504F" w:rsidP="001C5E4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2197"/>
                <w:tab w:val="left" w:pos="3795"/>
              </w:tabs>
              <w:ind w:right="97" w:firstLine="427"/>
              <w:jc w:val="both"/>
              <w:rPr>
                <w:sz w:val="24"/>
                <w:szCs w:val="24"/>
                <w:lang w:val="ru-RU"/>
              </w:rPr>
            </w:pPr>
            <w:r w:rsidRPr="0043504F">
              <w:rPr>
                <w:sz w:val="24"/>
                <w:szCs w:val="24"/>
                <w:lang w:val="ru-RU"/>
              </w:rPr>
              <w:t>Высокий коэффициент востребованности дополнительных платных услуг</w:t>
            </w:r>
          </w:p>
          <w:p w14:paraId="2A7E2800" w14:textId="77777777" w:rsidR="0043504F" w:rsidRPr="0043504F" w:rsidRDefault="0043504F" w:rsidP="001C5E4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2197"/>
                <w:tab w:val="left" w:pos="3795"/>
              </w:tabs>
              <w:ind w:right="97" w:firstLine="427"/>
              <w:jc w:val="both"/>
              <w:rPr>
                <w:sz w:val="24"/>
                <w:szCs w:val="24"/>
                <w:lang w:val="ru-RU"/>
              </w:rPr>
            </w:pPr>
            <w:r w:rsidRPr="0043504F">
              <w:rPr>
                <w:sz w:val="24"/>
                <w:szCs w:val="24"/>
                <w:lang w:val="ru-RU"/>
              </w:rPr>
              <w:t>Привлечение в число обучающихся иногородних обучающихся</w:t>
            </w:r>
          </w:p>
          <w:p w14:paraId="44D15819" w14:textId="77777777" w:rsidR="0043504F" w:rsidRPr="0043504F" w:rsidRDefault="0043504F" w:rsidP="001C5E4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2197"/>
                <w:tab w:val="left" w:pos="3795"/>
              </w:tabs>
              <w:ind w:right="97" w:firstLine="427"/>
              <w:jc w:val="both"/>
              <w:rPr>
                <w:sz w:val="24"/>
                <w:szCs w:val="24"/>
                <w:lang w:val="ru-RU"/>
              </w:rPr>
            </w:pPr>
            <w:r w:rsidRPr="0043504F">
              <w:rPr>
                <w:sz w:val="24"/>
                <w:szCs w:val="24"/>
                <w:lang w:val="ru-RU"/>
              </w:rPr>
              <w:t xml:space="preserve">Сохранение культурного наследия посредством обучения игре </w:t>
            </w:r>
            <w:r w:rsidRPr="0043504F">
              <w:rPr>
                <w:b/>
                <w:bCs/>
                <w:sz w:val="24"/>
                <w:szCs w:val="24"/>
                <w:lang w:val="ru-RU"/>
              </w:rPr>
              <w:t>на чувашских гуслях</w:t>
            </w:r>
          </w:p>
          <w:p w14:paraId="2E2D9797" w14:textId="77777777" w:rsidR="0043504F" w:rsidRPr="0043504F" w:rsidRDefault="0043504F" w:rsidP="001C5E4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2197"/>
                <w:tab w:val="left" w:pos="3795"/>
              </w:tabs>
              <w:ind w:right="97" w:firstLine="427"/>
              <w:jc w:val="both"/>
              <w:rPr>
                <w:sz w:val="24"/>
                <w:szCs w:val="24"/>
                <w:lang w:val="ru-RU"/>
              </w:rPr>
            </w:pPr>
            <w:r w:rsidRPr="0043504F">
              <w:rPr>
                <w:sz w:val="24"/>
                <w:szCs w:val="24"/>
                <w:lang w:val="ru-RU"/>
              </w:rPr>
              <w:t xml:space="preserve"> Создание </w:t>
            </w:r>
            <w:r w:rsidRPr="0043504F">
              <w:rPr>
                <w:b/>
                <w:bCs/>
                <w:sz w:val="24"/>
                <w:szCs w:val="24"/>
                <w:lang w:val="ru-RU"/>
              </w:rPr>
              <w:t xml:space="preserve">попечительского совета </w:t>
            </w:r>
            <w:r w:rsidRPr="0043504F">
              <w:rPr>
                <w:sz w:val="24"/>
                <w:szCs w:val="24"/>
                <w:lang w:val="ru-RU"/>
              </w:rPr>
              <w:lastRenderedPageBreak/>
              <w:t>для содействия развитию образовательной деятельности, поддержке талантливых обучающихся и привлечению ресурсов для реализации значимых проектов училища</w:t>
            </w:r>
          </w:p>
          <w:p w14:paraId="737B3484" w14:textId="2FA4D8F9" w:rsidR="00717B7E" w:rsidRPr="00CB5D5E" w:rsidRDefault="00717B7E" w:rsidP="0043504F">
            <w:pPr>
              <w:pStyle w:val="TableParagraph"/>
              <w:tabs>
                <w:tab w:val="left" w:pos="816"/>
                <w:tab w:val="left" w:pos="2932"/>
                <w:tab w:val="left" w:pos="3810"/>
              </w:tabs>
              <w:spacing w:before="3" w:line="274" w:lineRule="exact"/>
              <w:ind w:left="393" w:right="102"/>
              <w:jc w:val="right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785D336A" w14:textId="63E47323" w:rsidR="0043504F" w:rsidRDefault="00D55A65" w:rsidP="001C5E42">
            <w:pPr>
              <w:pStyle w:val="TableParagraph"/>
              <w:numPr>
                <w:ilvl w:val="0"/>
                <w:numId w:val="23"/>
              </w:numPr>
              <w:tabs>
                <w:tab w:val="left" w:pos="810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>1</w:t>
            </w:r>
            <w:r w:rsidR="0043504F" w:rsidRPr="0043504F">
              <w:rPr>
                <w:rFonts w:eastAsiaTheme="minorEastAsia"/>
                <w:color w:val="FFFFFF" w:themeColor="background1"/>
                <w:kern w:val="24"/>
                <w:sz w:val="18"/>
                <w:szCs w:val="18"/>
                <w:lang w:val="ru-RU"/>
              </w:rPr>
              <w:t xml:space="preserve"> </w:t>
            </w:r>
            <w:r w:rsidR="0043504F" w:rsidRPr="0043504F">
              <w:rPr>
                <w:sz w:val="24"/>
                <w:szCs w:val="24"/>
                <w:lang w:val="ru-RU"/>
              </w:rPr>
              <w:t>Уменьшение интереса молодежи к классической музыке</w:t>
            </w:r>
            <w:r w:rsidR="0043504F">
              <w:rPr>
                <w:sz w:val="24"/>
                <w:szCs w:val="24"/>
                <w:lang w:val="ru-RU"/>
              </w:rPr>
              <w:t>.</w:t>
            </w:r>
          </w:p>
          <w:p w14:paraId="2A8A50D6" w14:textId="4FAA9270" w:rsidR="0043504F" w:rsidRDefault="0043504F" w:rsidP="001C5E42">
            <w:pPr>
              <w:pStyle w:val="TableParagraph"/>
              <w:numPr>
                <w:ilvl w:val="0"/>
                <w:numId w:val="23"/>
              </w:numPr>
              <w:tabs>
                <w:tab w:val="left" w:pos="810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43504F">
              <w:rPr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3504F">
              <w:rPr>
                <w:sz w:val="24"/>
                <w:szCs w:val="24"/>
                <w:lang w:val="ru-RU"/>
              </w:rPr>
              <w:t>Отсутствие качественной начальной музыкальной подготовки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50EFA4F8" w14:textId="77777777" w:rsidR="0043504F" w:rsidRPr="00B21893" w:rsidRDefault="0043504F" w:rsidP="001C5E42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43504F">
              <w:rPr>
                <w:sz w:val="24"/>
                <w:szCs w:val="24"/>
                <w:lang w:val="ru-RU"/>
              </w:rPr>
              <w:t>3. Высокая стоимость обучения ограничивает доступ студентов к образованию и снижает конкурентоспособность.</w:t>
            </w:r>
          </w:p>
          <w:p w14:paraId="67F197C5" w14:textId="77777777" w:rsidR="0043504F" w:rsidRPr="0043504F" w:rsidRDefault="0043504F" w:rsidP="001C5E42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ind w:right="95"/>
              <w:jc w:val="both"/>
              <w:rPr>
                <w:sz w:val="24"/>
                <w:szCs w:val="24"/>
              </w:rPr>
            </w:pPr>
            <w:r w:rsidRPr="0043504F">
              <w:rPr>
                <w:sz w:val="24"/>
                <w:szCs w:val="24"/>
                <w:lang w:val="ru-RU"/>
              </w:rPr>
              <w:t xml:space="preserve">4. </w:t>
            </w:r>
            <w:r w:rsidRPr="0043504F">
              <w:rPr>
                <w:sz w:val="24"/>
                <w:szCs w:val="24"/>
              </w:rPr>
              <w:t>Эмиграция талантливых педагогов</w:t>
            </w:r>
            <w:r w:rsidRPr="0043504F">
              <w:rPr>
                <w:sz w:val="24"/>
                <w:szCs w:val="24"/>
                <w:lang w:val="ru-RU"/>
              </w:rPr>
              <w:t>.</w:t>
            </w:r>
          </w:p>
          <w:p w14:paraId="060F2160" w14:textId="77777777" w:rsidR="0043504F" w:rsidRDefault="0043504F" w:rsidP="001C5E42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43504F">
              <w:rPr>
                <w:sz w:val="24"/>
                <w:szCs w:val="24"/>
                <w:lang w:val="ru-RU"/>
              </w:rPr>
              <w:t xml:space="preserve">5. Социальные изменения и новые </w:t>
            </w:r>
            <w:r w:rsidRPr="0043504F">
              <w:rPr>
                <w:sz w:val="24"/>
                <w:szCs w:val="24"/>
                <w:lang w:val="ru-RU"/>
              </w:rPr>
              <w:lastRenderedPageBreak/>
              <w:t>тенденции</w:t>
            </w:r>
          </w:p>
          <w:p w14:paraId="1851D7FC" w14:textId="57525F19" w:rsidR="0043504F" w:rsidRPr="0043504F" w:rsidRDefault="0043504F" w:rsidP="001C5E42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6. </w:t>
            </w:r>
            <w:r w:rsidRPr="0043504F">
              <w:rPr>
                <w:sz w:val="24"/>
                <w:szCs w:val="24"/>
                <w:lang w:val="ru-RU"/>
              </w:rPr>
              <w:t>Конкурентоспособность ПОО общего профиля: молодежь зачастую выбирает колледжи широкого профиля, считая, что там больше возможностей для трудоустройства и карьерного роста.</w:t>
            </w:r>
          </w:p>
          <w:p w14:paraId="6471FDAE" w14:textId="16D78CEE" w:rsidR="00CB5D5E" w:rsidRPr="00CB5D5E" w:rsidRDefault="00CB5D5E" w:rsidP="00BB25ED">
            <w:pPr>
              <w:pStyle w:val="TableParagraph"/>
              <w:tabs>
                <w:tab w:val="left" w:pos="810"/>
                <w:tab w:val="left" w:pos="2840"/>
              </w:tabs>
              <w:spacing w:line="242" w:lineRule="auto"/>
              <w:ind w:left="105" w:right="98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14:paraId="0CC287AF" w14:textId="77777777" w:rsidR="00624365" w:rsidRPr="005F5B88" w:rsidRDefault="00624365" w:rsidP="008F5056">
      <w:pPr>
        <w:pStyle w:val="a5"/>
        <w:spacing w:after="0"/>
        <w:ind w:left="0" w:firstLine="567"/>
        <w:contextualSpacing/>
        <w:rPr>
          <w:sz w:val="16"/>
        </w:rPr>
      </w:pPr>
    </w:p>
    <w:p w14:paraId="5DFF22D3" w14:textId="77777777" w:rsidR="005D175C" w:rsidRDefault="005D175C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151452" w14:textId="77777777" w:rsidR="005D175C" w:rsidRDefault="005D175C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CC688B" w14:textId="77777777" w:rsidR="005D175C" w:rsidRDefault="005D175C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3977E7" w14:textId="77777777" w:rsidR="005D175C" w:rsidRDefault="005D175C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62214A" w14:textId="77777777" w:rsidR="005D175C" w:rsidRDefault="005D175C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3CEB61" w14:textId="77777777" w:rsidR="005D175C" w:rsidRDefault="005D175C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4A3C74" w14:textId="77777777" w:rsidR="005D175C" w:rsidRDefault="005D175C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45BCB3" w14:textId="77777777" w:rsidR="005D175C" w:rsidRDefault="005D175C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B1971E" w14:textId="77777777" w:rsidR="005D175C" w:rsidRDefault="005D175C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7C5652" w14:textId="77777777" w:rsidR="005D175C" w:rsidRDefault="005D175C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05450E" w14:textId="77777777" w:rsidR="005D175C" w:rsidRDefault="005D175C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1F6FEE" w14:textId="77777777" w:rsidR="005D175C" w:rsidRDefault="005D175C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FADB2A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7DAE57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993441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F76574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3762E5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3AC328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A76F77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27CC3C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2CE222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A16BAA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F5AB11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005DC0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557FF6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521608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8BB2BA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39FC06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4D8271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04DED9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33AACA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FE8746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B4061A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0BE9AE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1CCF50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ABF810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438414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6A5DE9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6CF7D5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40FB64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78F218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9640E4" w14:textId="77777777" w:rsidR="00871990" w:rsidRDefault="00871990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3AD709" w14:textId="77777777" w:rsidR="0043504F" w:rsidRDefault="0043504F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2262D6" w14:textId="77777777" w:rsidR="005D175C" w:rsidRDefault="005D175C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3583E6" w14:textId="18197C9F" w:rsidR="00624365" w:rsidRPr="00925474" w:rsidRDefault="001C587C" w:rsidP="002D6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624365" w:rsidRPr="00925474">
        <w:rPr>
          <w:rFonts w:ascii="Times New Roman" w:hAnsi="Times New Roman"/>
          <w:b/>
          <w:sz w:val="24"/>
          <w:szCs w:val="24"/>
        </w:rPr>
        <w:t xml:space="preserve">. </w:t>
      </w:r>
      <w:r w:rsidR="005337EF">
        <w:rPr>
          <w:rFonts w:ascii="Times New Roman" w:hAnsi="Times New Roman"/>
          <w:b/>
          <w:caps/>
          <w:sz w:val="24"/>
          <w:szCs w:val="24"/>
        </w:rPr>
        <w:t>ПРОГРАММА</w:t>
      </w:r>
      <w:r w:rsidR="00624365" w:rsidRPr="00925474">
        <w:rPr>
          <w:rFonts w:ascii="Times New Roman" w:hAnsi="Times New Roman"/>
          <w:b/>
          <w:caps/>
          <w:sz w:val="24"/>
          <w:szCs w:val="24"/>
        </w:rPr>
        <w:t xml:space="preserve"> развития</w:t>
      </w:r>
    </w:p>
    <w:p w14:paraId="0C11ED31" w14:textId="77777777" w:rsidR="00624365" w:rsidRDefault="00624365" w:rsidP="002D63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6C53417" w14:textId="1FA5ECEA" w:rsidR="00CB5D5E" w:rsidRPr="00CB5D5E" w:rsidRDefault="007B0D67" w:rsidP="00E90249">
      <w:pPr>
        <w:pStyle w:val="ac"/>
        <w:spacing w:after="0"/>
        <w:ind w:right="262" w:firstLine="567"/>
        <w:jc w:val="both"/>
      </w:pPr>
      <w:r>
        <w:t xml:space="preserve">Программа </w:t>
      </w:r>
      <w:r w:rsidR="00CB5D5E" w:rsidRPr="00520D46">
        <w:t xml:space="preserve"> развития </w:t>
      </w:r>
      <w:r w:rsidR="005D175C">
        <w:t>БПОУ «</w:t>
      </w:r>
      <w:r w:rsidR="00CB5D5E" w:rsidRPr="00520D46">
        <w:t>Чебоксарско</w:t>
      </w:r>
      <w:r w:rsidR="005D175C">
        <w:t>е</w:t>
      </w:r>
      <w:r w:rsidR="00CB5D5E" w:rsidRPr="00520D46">
        <w:t xml:space="preserve"> музыкально</w:t>
      </w:r>
      <w:r w:rsidR="005D175C">
        <w:t>е</w:t>
      </w:r>
      <w:r w:rsidR="00CB5D5E" w:rsidRPr="00520D46">
        <w:t xml:space="preserve"> училищ</w:t>
      </w:r>
      <w:r w:rsidR="005D175C">
        <w:t>е</w:t>
      </w:r>
      <w:r>
        <w:t xml:space="preserve"> им.</w:t>
      </w:r>
      <w:r w:rsidR="005D175C">
        <w:t> </w:t>
      </w:r>
      <w:r>
        <w:t>Ф.</w:t>
      </w:r>
      <w:r w:rsidR="005D175C">
        <w:t> </w:t>
      </w:r>
      <w:r>
        <w:t>П.</w:t>
      </w:r>
      <w:r w:rsidR="005D175C">
        <w:t> </w:t>
      </w:r>
      <w:r>
        <w:t>Павлова</w:t>
      </w:r>
      <w:r w:rsidR="005D175C">
        <w:t>»</w:t>
      </w:r>
      <w:r>
        <w:t xml:space="preserve"> Минкультуры Чувашии</w:t>
      </w:r>
      <w:r w:rsidR="00CB5D5E" w:rsidRPr="00520D46">
        <w:t xml:space="preserve"> предполагает усиление роли и позиции</w:t>
      </w:r>
      <w:r w:rsidR="00CB5D5E" w:rsidRPr="00520D46">
        <w:rPr>
          <w:spacing w:val="-4"/>
        </w:rPr>
        <w:t xml:space="preserve"> </w:t>
      </w:r>
      <w:r w:rsidR="00CB5D5E" w:rsidRPr="00520D46">
        <w:t>образовательной</w:t>
      </w:r>
      <w:r w:rsidR="00CB5D5E" w:rsidRPr="00520D46">
        <w:rPr>
          <w:spacing w:val="-4"/>
        </w:rPr>
        <w:t xml:space="preserve"> </w:t>
      </w:r>
      <w:r w:rsidR="00CB5D5E" w:rsidRPr="00520D46">
        <w:t xml:space="preserve">организации в формировании и функционировании современного образовательного </w:t>
      </w:r>
      <w:r w:rsidR="0063497E">
        <w:t>пространства в </w:t>
      </w:r>
      <w:r w:rsidR="00CB5D5E" w:rsidRPr="00CB5D5E">
        <w:t>сфере профессиональной подготовки музыкантов в</w:t>
      </w:r>
      <w:r>
        <w:t> </w:t>
      </w:r>
      <w:r w:rsidR="00CB5D5E" w:rsidRPr="00CB5D5E">
        <w:t>Чувашской Республике, подразумевающего трехуровневую модель обучения – в</w:t>
      </w:r>
      <w:r>
        <w:t> </w:t>
      </w:r>
      <w:r w:rsidR="00CB5D5E" w:rsidRPr="00CB5D5E">
        <w:t>детской школе искусств (музыкальной школе), музыкальн</w:t>
      </w:r>
      <w:r>
        <w:t>ом</w:t>
      </w:r>
      <w:r w:rsidR="00CB5D5E" w:rsidRPr="00CB5D5E">
        <w:t xml:space="preserve"> училищ</w:t>
      </w:r>
      <w:r>
        <w:t xml:space="preserve">е </w:t>
      </w:r>
      <w:r w:rsidR="00CB5D5E" w:rsidRPr="00CB5D5E">
        <w:t>и</w:t>
      </w:r>
      <w:r>
        <w:t> </w:t>
      </w:r>
      <w:r w:rsidR="00CB5D5E" w:rsidRPr="00CB5D5E">
        <w:t>музыкальных вузах (консерваториях, вузах искусств и культуры).</w:t>
      </w:r>
    </w:p>
    <w:p w14:paraId="6A80A9ED" w14:textId="7BA72C73" w:rsidR="00860610" w:rsidRPr="00B97522" w:rsidRDefault="00CB5D5E" w:rsidP="00860610">
      <w:pPr>
        <w:pStyle w:val="ac"/>
        <w:spacing w:before="3" w:after="0"/>
        <w:ind w:right="269" w:firstLine="567"/>
        <w:jc w:val="both"/>
        <w:rPr>
          <w:bCs/>
          <w:spacing w:val="-2"/>
        </w:rPr>
      </w:pPr>
      <w:r w:rsidRPr="006D3F8C">
        <w:t>В целях</w:t>
      </w:r>
      <w:r w:rsidRPr="006D3F8C">
        <w:rPr>
          <w:spacing w:val="-1"/>
        </w:rPr>
        <w:t xml:space="preserve"> </w:t>
      </w:r>
      <w:r w:rsidR="00860610" w:rsidRPr="00B97522">
        <w:t xml:space="preserve">устойчивого и динамичного развития </w:t>
      </w:r>
      <w:r w:rsidR="00860610" w:rsidRPr="00B97522">
        <w:rPr>
          <w:bCs/>
        </w:rPr>
        <w:t>Чебоксарского</w:t>
      </w:r>
      <w:r w:rsidR="00860610" w:rsidRPr="00B97522">
        <w:rPr>
          <w:bCs/>
          <w:spacing w:val="-2"/>
        </w:rPr>
        <w:t xml:space="preserve"> </w:t>
      </w:r>
      <w:r w:rsidR="00860610" w:rsidRPr="00B97522">
        <w:rPr>
          <w:bCs/>
        </w:rPr>
        <w:t>музыкального</w:t>
      </w:r>
      <w:r w:rsidR="00860610" w:rsidRPr="00B97522">
        <w:rPr>
          <w:bCs/>
          <w:spacing w:val="-6"/>
        </w:rPr>
        <w:t xml:space="preserve"> </w:t>
      </w:r>
      <w:r w:rsidR="00860610" w:rsidRPr="00B97522">
        <w:rPr>
          <w:bCs/>
          <w:spacing w:val="-2"/>
        </w:rPr>
        <w:t>училища определены о</w:t>
      </w:r>
      <w:r w:rsidR="00860610" w:rsidRPr="00B97522">
        <w:rPr>
          <w:bCs/>
        </w:rPr>
        <w:t>сновные</w:t>
      </w:r>
      <w:r w:rsidR="00860610" w:rsidRPr="00B97522">
        <w:rPr>
          <w:bCs/>
          <w:spacing w:val="-5"/>
        </w:rPr>
        <w:t xml:space="preserve"> </w:t>
      </w:r>
      <w:r w:rsidR="00860610" w:rsidRPr="00B97522">
        <w:rPr>
          <w:bCs/>
        </w:rPr>
        <w:t>направления</w:t>
      </w:r>
      <w:r w:rsidR="00860610" w:rsidRPr="00B97522">
        <w:rPr>
          <w:bCs/>
          <w:spacing w:val="-7"/>
        </w:rPr>
        <w:t xml:space="preserve"> </w:t>
      </w:r>
      <w:r w:rsidR="00860610" w:rsidRPr="00B97522">
        <w:rPr>
          <w:bCs/>
        </w:rPr>
        <w:t>развития</w:t>
      </w:r>
      <w:r w:rsidR="00860610" w:rsidRPr="00B97522">
        <w:rPr>
          <w:bCs/>
          <w:spacing w:val="-2"/>
        </w:rPr>
        <w:t>:</w:t>
      </w:r>
    </w:p>
    <w:p w14:paraId="60CF6F84" w14:textId="77777777" w:rsidR="00860610" w:rsidRPr="005D175C" w:rsidRDefault="00860610" w:rsidP="00860610">
      <w:pPr>
        <w:pStyle w:val="ac"/>
        <w:spacing w:after="0"/>
        <w:ind w:right="263" w:firstLine="567"/>
        <w:jc w:val="both"/>
        <w:rPr>
          <w:rFonts w:eastAsia="Calibri"/>
          <w:b/>
          <w:sz w:val="22"/>
          <w:szCs w:val="22"/>
        </w:rPr>
      </w:pPr>
      <w:r w:rsidRPr="005D175C">
        <w:rPr>
          <w:rFonts w:eastAsia="Calibri"/>
          <w:b/>
          <w:sz w:val="22"/>
          <w:szCs w:val="22"/>
        </w:rPr>
        <w:t>Направление 1. Повышение конкурентных преимуществ</w:t>
      </w:r>
    </w:p>
    <w:p w14:paraId="10F601E8" w14:textId="77777777" w:rsidR="00860610" w:rsidRPr="00860610" w:rsidRDefault="00860610" w:rsidP="006B6E01">
      <w:pPr>
        <w:pStyle w:val="ac"/>
        <w:spacing w:after="0"/>
        <w:ind w:right="263" w:firstLine="567"/>
        <w:jc w:val="both"/>
        <w:rPr>
          <w:rFonts w:eastAsia="Calibri"/>
          <w:b/>
          <w:sz w:val="22"/>
          <w:szCs w:val="22"/>
        </w:rPr>
      </w:pPr>
      <w:r w:rsidRPr="005D175C">
        <w:rPr>
          <w:rFonts w:eastAsia="Calibri"/>
          <w:b/>
          <w:sz w:val="22"/>
          <w:szCs w:val="22"/>
        </w:rPr>
        <w:t xml:space="preserve">Направление 2. </w:t>
      </w:r>
      <w:r w:rsidRPr="00860610">
        <w:rPr>
          <w:rFonts w:eastAsia="Calibri"/>
          <w:b/>
          <w:sz w:val="22"/>
          <w:szCs w:val="22"/>
        </w:rPr>
        <w:t xml:space="preserve">Повышение качества образования, результативной значимости и оптимизация системы управления </w:t>
      </w:r>
      <w:r w:rsidRPr="006B6E01">
        <w:rPr>
          <w:rFonts w:eastAsia="Calibri"/>
          <w:b/>
          <w:sz w:val="22"/>
          <w:szCs w:val="22"/>
        </w:rPr>
        <w:t xml:space="preserve">(включая </w:t>
      </w:r>
      <w:r w:rsidRPr="00860610">
        <w:rPr>
          <w:rFonts w:eastAsia="Calibri"/>
          <w:b/>
          <w:sz w:val="22"/>
          <w:szCs w:val="22"/>
        </w:rPr>
        <w:t>развитие инклюзивного музыкального образования, безбарьерной среды для обучения лиц с ОВЗ по зрению)</w:t>
      </w:r>
    </w:p>
    <w:p w14:paraId="48B3EAC9" w14:textId="77777777" w:rsidR="00860610" w:rsidRPr="005D175C" w:rsidRDefault="00860610" w:rsidP="00860610">
      <w:pPr>
        <w:pStyle w:val="ac"/>
        <w:spacing w:after="0"/>
        <w:ind w:right="263" w:firstLine="567"/>
        <w:jc w:val="both"/>
        <w:rPr>
          <w:rFonts w:eastAsia="Calibri"/>
          <w:b/>
          <w:sz w:val="22"/>
          <w:szCs w:val="22"/>
        </w:rPr>
      </w:pPr>
      <w:r w:rsidRPr="005D175C">
        <w:rPr>
          <w:rFonts w:eastAsia="Calibri"/>
          <w:b/>
          <w:sz w:val="22"/>
          <w:szCs w:val="22"/>
        </w:rPr>
        <w:t>Направление 3. Информационное обеспечение образовательного процесса</w:t>
      </w:r>
    </w:p>
    <w:p w14:paraId="39430221" w14:textId="77777777" w:rsidR="00860610" w:rsidRPr="005D175C" w:rsidRDefault="00860610" w:rsidP="00860610">
      <w:pPr>
        <w:pStyle w:val="ac"/>
        <w:spacing w:after="0"/>
        <w:ind w:right="263" w:firstLine="567"/>
        <w:jc w:val="both"/>
        <w:rPr>
          <w:rFonts w:eastAsia="Calibri"/>
          <w:b/>
          <w:sz w:val="22"/>
          <w:szCs w:val="22"/>
        </w:rPr>
      </w:pPr>
      <w:r w:rsidRPr="005D175C">
        <w:rPr>
          <w:rFonts w:eastAsia="Calibri"/>
          <w:b/>
          <w:sz w:val="22"/>
          <w:szCs w:val="22"/>
        </w:rPr>
        <w:t>Направление 4. Мониторинг качества образования</w:t>
      </w:r>
    </w:p>
    <w:p w14:paraId="5AB56F0C" w14:textId="77777777" w:rsidR="00860610" w:rsidRPr="005D175C" w:rsidRDefault="00860610" w:rsidP="00860610">
      <w:pPr>
        <w:pStyle w:val="ac"/>
        <w:spacing w:after="0"/>
        <w:ind w:right="263" w:firstLine="567"/>
        <w:jc w:val="both"/>
        <w:rPr>
          <w:rFonts w:eastAsia="Calibri"/>
          <w:b/>
          <w:sz w:val="22"/>
          <w:szCs w:val="22"/>
        </w:rPr>
      </w:pPr>
      <w:r w:rsidRPr="005D175C">
        <w:rPr>
          <w:rFonts w:eastAsia="Calibri"/>
          <w:b/>
          <w:sz w:val="22"/>
          <w:szCs w:val="22"/>
        </w:rPr>
        <w:t>Направление 5. Творческая деятельность</w:t>
      </w:r>
      <w:r>
        <w:rPr>
          <w:rFonts w:eastAsia="Calibri"/>
          <w:b/>
          <w:sz w:val="22"/>
          <w:szCs w:val="22"/>
        </w:rPr>
        <w:t xml:space="preserve"> (</w:t>
      </w:r>
      <w:r w:rsidRPr="00860610">
        <w:rPr>
          <w:rFonts w:eastAsia="Calibri"/>
          <w:b/>
          <w:sz w:val="22"/>
          <w:szCs w:val="22"/>
        </w:rPr>
        <w:t>включая разработку и реализацию проектов раннего выявления и поддержки музыкально одаренных детей и подростков, в том числе лиц с ОВЗ по зрению)</w:t>
      </w:r>
    </w:p>
    <w:p w14:paraId="1BB66591" w14:textId="1A1596D4" w:rsidR="00860610" w:rsidRDefault="00860610" w:rsidP="00B97522">
      <w:pPr>
        <w:pStyle w:val="ac"/>
        <w:spacing w:after="0"/>
        <w:ind w:right="263" w:firstLine="567"/>
        <w:jc w:val="both"/>
        <w:rPr>
          <w:b/>
        </w:rPr>
      </w:pPr>
      <w:r w:rsidRPr="005D175C">
        <w:rPr>
          <w:rFonts w:eastAsia="Calibri"/>
          <w:b/>
          <w:sz w:val="22"/>
          <w:szCs w:val="22"/>
        </w:rPr>
        <w:t>Направление</w:t>
      </w:r>
      <w:r>
        <w:rPr>
          <w:rFonts w:eastAsia="Calibri"/>
          <w:b/>
          <w:sz w:val="22"/>
          <w:szCs w:val="22"/>
        </w:rPr>
        <w:t> </w:t>
      </w:r>
      <w:r w:rsidRPr="005D175C">
        <w:rPr>
          <w:rFonts w:eastAsia="Calibri"/>
          <w:b/>
          <w:sz w:val="22"/>
          <w:szCs w:val="22"/>
        </w:rPr>
        <w:t>6.</w:t>
      </w:r>
      <w:r>
        <w:rPr>
          <w:rFonts w:eastAsia="Calibri"/>
          <w:b/>
          <w:sz w:val="22"/>
          <w:szCs w:val="22"/>
        </w:rPr>
        <w:t> </w:t>
      </w:r>
      <w:r w:rsidRPr="005D175C">
        <w:rPr>
          <w:rFonts w:eastAsia="Calibri"/>
          <w:b/>
          <w:sz w:val="22"/>
          <w:szCs w:val="22"/>
        </w:rPr>
        <w:t>Материально-техническое и ресурсное обеспечение образовательного процесса, многоканальное финансирование образовательного процесса</w:t>
      </w:r>
      <w:r w:rsidR="00B97522">
        <w:rPr>
          <w:rFonts w:eastAsia="Calibri"/>
          <w:b/>
          <w:sz w:val="22"/>
          <w:szCs w:val="22"/>
        </w:rPr>
        <w:t>.</w:t>
      </w:r>
    </w:p>
    <w:p w14:paraId="2C583EF3" w14:textId="07E3456E" w:rsidR="00CB5D5E" w:rsidRPr="00CB5D5E" w:rsidRDefault="00CB5D5E" w:rsidP="00E90249">
      <w:pPr>
        <w:pStyle w:val="ac"/>
        <w:spacing w:before="3" w:after="0"/>
        <w:ind w:right="263" w:firstLine="567"/>
        <w:jc w:val="both"/>
      </w:pPr>
      <w:r w:rsidRPr="00CB5D5E">
        <w:t>В связи с этим Чебоксарским музыкальным училищем определена миссия, цел</w:t>
      </w:r>
      <w:r w:rsidR="00B97522">
        <w:t>и</w:t>
      </w:r>
      <w:r w:rsidRPr="00CB5D5E">
        <w:t xml:space="preserve"> и задачи развития и составлен план реализации программы, где определены целевые индикаторы и сроки выполнения намеченных </w:t>
      </w:r>
      <w:r w:rsidRPr="00CB5D5E">
        <w:rPr>
          <w:spacing w:val="-2"/>
        </w:rPr>
        <w:t>мероприятий.</w:t>
      </w:r>
    </w:p>
    <w:p w14:paraId="3A04036C" w14:textId="470423AB" w:rsidR="005D175C" w:rsidRPr="005D175C" w:rsidRDefault="005D175C" w:rsidP="005D175C">
      <w:pPr>
        <w:pStyle w:val="ac"/>
        <w:spacing w:after="0"/>
        <w:ind w:right="259" w:firstLine="567"/>
        <w:jc w:val="both"/>
      </w:pPr>
      <w:r w:rsidRPr="00CB5D5E">
        <w:rPr>
          <w:b/>
        </w:rPr>
        <w:t xml:space="preserve">Миссия </w:t>
      </w:r>
      <w:r w:rsidRPr="00CB5D5E">
        <w:t xml:space="preserve">Чебоксарского музыкального училища – </w:t>
      </w:r>
      <w:r>
        <w:t>п</w:t>
      </w:r>
      <w:r w:rsidRPr="005D175C">
        <w:t>одготовка квалифицированных специалистов-музыкантов, глубоко владеющих профессиональными навыками исполнения, композицией и педагогической деятельностью, способных к сохранению культурных традиций чувашского народа и российского наследия, а также формирование и воспитание личности с активной творческой позицией.</w:t>
      </w:r>
    </w:p>
    <w:p w14:paraId="56680594" w14:textId="132B3DBA" w:rsidR="001F1A90" w:rsidRDefault="00CB5D5E" w:rsidP="00C35CCF">
      <w:pPr>
        <w:pStyle w:val="TableParagraph"/>
        <w:ind w:firstLine="352"/>
        <w:jc w:val="both"/>
        <w:rPr>
          <w:lang w:val="ru-RU"/>
        </w:rPr>
      </w:pPr>
      <w:r w:rsidRPr="00B97522">
        <w:rPr>
          <w:b/>
          <w:lang w:val="ru-RU"/>
        </w:rPr>
        <w:t>Цел</w:t>
      </w:r>
      <w:r w:rsidR="00C35CCF">
        <w:rPr>
          <w:b/>
          <w:lang w:val="ru-RU"/>
        </w:rPr>
        <w:t xml:space="preserve">ь – </w:t>
      </w:r>
      <w:r w:rsidR="00C35CCF" w:rsidRPr="00C35CCF">
        <w:rPr>
          <w:b/>
          <w:lang w:val="ru-RU"/>
        </w:rPr>
        <w:t>повышение качества музыкального образования и подготовка высококвалифицированных специалистов</w:t>
      </w:r>
      <w:r w:rsidR="00C35CCF">
        <w:rPr>
          <w:b/>
          <w:lang w:val="ru-RU"/>
        </w:rPr>
        <w:t>, в том числе</w:t>
      </w:r>
      <w:proofErr w:type="gramStart"/>
      <w:r w:rsidRPr="00B97522">
        <w:rPr>
          <w:lang w:val="ru-RU"/>
        </w:rPr>
        <w:t xml:space="preserve"> </w:t>
      </w:r>
      <w:r w:rsidR="00C35CCF">
        <w:rPr>
          <w:lang w:val="ru-RU"/>
        </w:rPr>
        <w:t>:</w:t>
      </w:r>
      <w:proofErr w:type="gramEnd"/>
    </w:p>
    <w:p w14:paraId="500B8261" w14:textId="77777777" w:rsidR="00C35CCF" w:rsidRDefault="00C35CCF" w:rsidP="00C35CCF">
      <w:pPr>
        <w:pStyle w:val="TableParagraph"/>
        <w:tabs>
          <w:tab w:val="left" w:pos="350"/>
        </w:tabs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– о</w:t>
      </w:r>
      <w:r w:rsidR="001F1A90" w:rsidRPr="00875C05">
        <w:rPr>
          <w:rFonts w:eastAsia="Calibri"/>
          <w:sz w:val="24"/>
          <w:szCs w:val="24"/>
          <w:lang w:val="ru-RU"/>
        </w:rPr>
        <w:t xml:space="preserve">беспечение устойчивого динамичного развития БПОУ «Чебоксарское музыкальное училище им. Ф.П. Павлова» Минкультуры Чувашии как активного культурно-образовательного центра профессиональной подготовки специалистов со средним профессиональным образованием, обеспечивающего становление духовно и физически здорового, высокоинтеллектуального, социально адаптированного творческого специалиста, обладающего необходимыми компетенциями для успешной реализации в профессиональной деятельности; </w:t>
      </w:r>
    </w:p>
    <w:p w14:paraId="0EB49FBF" w14:textId="77777777" w:rsidR="00C35CCF" w:rsidRDefault="00C35CCF" w:rsidP="00C35CCF">
      <w:pPr>
        <w:pStyle w:val="TableParagraph"/>
        <w:tabs>
          <w:tab w:val="left" w:pos="350"/>
        </w:tabs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– с</w:t>
      </w:r>
      <w:r w:rsidR="001F1A90" w:rsidRPr="00875C05">
        <w:rPr>
          <w:rFonts w:eastAsia="Calibri"/>
          <w:sz w:val="24"/>
          <w:szCs w:val="24"/>
          <w:lang w:val="ru-RU"/>
        </w:rPr>
        <w:t>овершенствование педагогической системы обучения, обеспечивающей доступность, качество и эффективность образования, совершенствование воспитательной и образовательной среды, способствующей духовному, нравственному, физическому развитию личности обучающегося;</w:t>
      </w:r>
    </w:p>
    <w:p w14:paraId="12396F8C" w14:textId="38D24F42" w:rsidR="001F1A90" w:rsidRPr="00875C05" w:rsidRDefault="00C35CCF" w:rsidP="00C35CCF">
      <w:pPr>
        <w:pStyle w:val="TableParagraph"/>
        <w:tabs>
          <w:tab w:val="left" w:pos="350"/>
        </w:tabs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– р</w:t>
      </w:r>
      <w:r w:rsidR="001F1A90" w:rsidRPr="00875C05">
        <w:rPr>
          <w:rFonts w:eastAsia="Calibri"/>
          <w:sz w:val="24"/>
          <w:szCs w:val="24"/>
          <w:lang w:val="ru-RU"/>
        </w:rPr>
        <w:t>азвитие творческого потенциала обучающихся и преподавателей, создание условий для улучшения доступа населения к культурным ценностям, информации и</w:t>
      </w:r>
      <w:r w:rsidR="00871990">
        <w:rPr>
          <w:rFonts w:eastAsia="Calibri"/>
          <w:sz w:val="24"/>
          <w:szCs w:val="24"/>
          <w:lang w:val="ru-RU"/>
        </w:rPr>
        <w:t> </w:t>
      </w:r>
      <w:r w:rsidR="001F1A90" w:rsidRPr="00875C05">
        <w:rPr>
          <w:rFonts w:eastAsia="Calibri"/>
          <w:sz w:val="24"/>
          <w:szCs w:val="24"/>
          <w:lang w:val="ru-RU"/>
        </w:rPr>
        <w:t>знаниям.</w:t>
      </w:r>
    </w:p>
    <w:p w14:paraId="0AD53FB2" w14:textId="4079078E" w:rsidR="00CB5D5E" w:rsidRDefault="00CB5D5E" w:rsidP="00E90249">
      <w:pPr>
        <w:pStyle w:val="ac"/>
        <w:spacing w:before="3" w:after="0"/>
        <w:ind w:right="260" w:firstLine="567"/>
        <w:jc w:val="both"/>
        <w:rPr>
          <w:b/>
          <w:spacing w:val="-2"/>
        </w:rPr>
      </w:pPr>
      <w:r w:rsidRPr="00B97522">
        <w:rPr>
          <w:b/>
          <w:spacing w:val="-2"/>
        </w:rPr>
        <w:t>Задачи:</w:t>
      </w:r>
    </w:p>
    <w:p w14:paraId="1B21D41E" w14:textId="77777777" w:rsidR="00FD0E1B" w:rsidRPr="00FD0E1B" w:rsidRDefault="00FD0E1B" w:rsidP="00FD0E1B">
      <w:pPr>
        <w:pStyle w:val="ac"/>
        <w:spacing w:before="3"/>
        <w:ind w:right="260" w:firstLine="567"/>
        <w:jc w:val="both"/>
        <w:rPr>
          <w:b/>
        </w:rPr>
      </w:pPr>
      <w:r w:rsidRPr="00FD0E1B">
        <w:rPr>
          <w:b/>
        </w:rPr>
        <w:t>1. Модернизация материально-технической базы – проведение капитального ремонта учебного корпуса, общежития, концертного зала, создание пищеблока</w:t>
      </w:r>
    </w:p>
    <w:p w14:paraId="7BD34668" w14:textId="77777777" w:rsidR="00FD0E1B" w:rsidRPr="00FD0E1B" w:rsidRDefault="00FD0E1B" w:rsidP="00FD0E1B">
      <w:pPr>
        <w:pStyle w:val="ac"/>
        <w:spacing w:before="3"/>
        <w:ind w:right="260" w:firstLine="567"/>
        <w:jc w:val="both"/>
        <w:rPr>
          <w:b/>
        </w:rPr>
      </w:pPr>
      <w:r w:rsidRPr="00FD0E1B">
        <w:rPr>
          <w:b/>
        </w:rPr>
        <w:t>2. Развитие цифровых образовательных технологий, мультимедийных ресурсов, создание онлайн-платформ для обучения</w:t>
      </w:r>
    </w:p>
    <w:p w14:paraId="1E4BA2DA" w14:textId="5CB151C2" w:rsidR="00FD0E1B" w:rsidRPr="00FD0E1B" w:rsidRDefault="00FD0E1B" w:rsidP="00FD0E1B">
      <w:pPr>
        <w:pStyle w:val="ac"/>
        <w:spacing w:before="3"/>
        <w:ind w:right="260" w:firstLine="567"/>
        <w:jc w:val="both"/>
        <w:rPr>
          <w:b/>
        </w:rPr>
      </w:pPr>
      <w:r w:rsidRPr="00FD0E1B">
        <w:rPr>
          <w:b/>
        </w:rPr>
        <w:lastRenderedPageBreak/>
        <w:t>3. Расширение сотрудничества</w:t>
      </w:r>
      <w:r>
        <w:rPr>
          <w:b/>
        </w:rPr>
        <w:t xml:space="preserve"> </w:t>
      </w:r>
      <w:r w:rsidRPr="00FD0E1B">
        <w:rPr>
          <w:b/>
        </w:rPr>
        <w:t xml:space="preserve">с ведущими профессиональными творческими </w:t>
      </w:r>
      <w:r w:rsidR="006D18CB" w:rsidRPr="00FD0E1B">
        <w:rPr>
          <w:b/>
        </w:rPr>
        <w:t>коллективами, образовательными</w:t>
      </w:r>
      <w:r w:rsidRPr="00FD0E1B">
        <w:rPr>
          <w:b/>
        </w:rPr>
        <w:t xml:space="preserve"> организациями (ДМШ, ДШИ, ПОО и ВОО). </w:t>
      </w:r>
    </w:p>
    <w:p w14:paraId="56B356F1" w14:textId="77777777" w:rsidR="00FD0E1B" w:rsidRPr="00FD0E1B" w:rsidRDefault="00FD0E1B" w:rsidP="00FD0E1B">
      <w:pPr>
        <w:pStyle w:val="ac"/>
        <w:spacing w:before="3"/>
        <w:ind w:right="260" w:firstLine="567"/>
        <w:jc w:val="both"/>
        <w:rPr>
          <w:b/>
        </w:rPr>
      </w:pPr>
      <w:r w:rsidRPr="00FD0E1B">
        <w:rPr>
          <w:b/>
        </w:rPr>
        <w:t>4. Обновление учебных планов посредством участия в федеральных программах «</w:t>
      </w:r>
      <w:r w:rsidRPr="00FD0E1B">
        <w:rPr>
          <w:b/>
          <w:bCs/>
        </w:rPr>
        <w:t>Школа креативных индустрий» и «Профессионалитет».</w:t>
      </w:r>
    </w:p>
    <w:p w14:paraId="0ED9F900" w14:textId="77777777" w:rsidR="00FD0E1B" w:rsidRPr="00B97522" w:rsidRDefault="00FD0E1B" w:rsidP="00E90249">
      <w:pPr>
        <w:pStyle w:val="ac"/>
        <w:spacing w:before="3" w:after="0"/>
        <w:ind w:right="260" w:firstLine="567"/>
        <w:jc w:val="both"/>
        <w:rPr>
          <w:b/>
        </w:rPr>
      </w:pPr>
    </w:p>
    <w:p w14:paraId="0018AFA5" w14:textId="27805AC7" w:rsidR="005E12BF" w:rsidRPr="00A152F7" w:rsidRDefault="005E12BF" w:rsidP="001C5E42">
      <w:pPr>
        <w:pStyle w:val="TableParagraph"/>
        <w:numPr>
          <w:ilvl w:val="0"/>
          <w:numId w:val="22"/>
        </w:numPr>
        <w:tabs>
          <w:tab w:val="left" w:pos="350"/>
        </w:tabs>
        <w:jc w:val="both"/>
        <w:rPr>
          <w:rFonts w:eastAsia="Calibri"/>
          <w:sz w:val="24"/>
          <w:szCs w:val="24"/>
          <w:lang w:val="ru-RU"/>
        </w:rPr>
      </w:pPr>
      <w:r w:rsidRPr="002D254C">
        <w:rPr>
          <w:rFonts w:eastAsia="Calibri"/>
          <w:sz w:val="24"/>
          <w:szCs w:val="24"/>
          <w:lang w:val="ru-RU"/>
        </w:rPr>
        <w:t>Укрепление материально -технической базы для оснащения специальностей в</w:t>
      </w:r>
      <w:r w:rsidR="00871990">
        <w:rPr>
          <w:rFonts w:eastAsia="Calibri"/>
          <w:sz w:val="24"/>
          <w:szCs w:val="24"/>
          <w:lang w:val="ru-RU"/>
        </w:rPr>
        <w:t> </w:t>
      </w:r>
      <w:r w:rsidRPr="002D254C">
        <w:rPr>
          <w:rFonts w:eastAsia="Calibri"/>
          <w:sz w:val="24"/>
          <w:szCs w:val="24"/>
          <w:lang w:val="ru-RU"/>
        </w:rPr>
        <w:t>соответствии с требованиями ФГОС СПО;</w:t>
      </w:r>
    </w:p>
    <w:p w14:paraId="4E170FED" w14:textId="3905CA89" w:rsidR="005E12BF" w:rsidRPr="00A152F7" w:rsidRDefault="005E12BF" w:rsidP="001C5E42">
      <w:pPr>
        <w:pStyle w:val="TableParagraph"/>
        <w:numPr>
          <w:ilvl w:val="0"/>
          <w:numId w:val="22"/>
        </w:numPr>
        <w:tabs>
          <w:tab w:val="left" w:pos="350"/>
        </w:tabs>
        <w:ind w:left="0" w:firstLine="352"/>
        <w:jc w:val="both"/>
        <w:rPr>
          <w:rFonts w:eastAsia="Calibri"/>
          <w:sz w:val="24"/>
          <w:szCs w:val="24"/>
          <w:lang w:val="ru-RU"/>
        </w:rPr>
      </w:pPr>
      <w:r w:rsidRPr="00A152F7">
        <w:rPr>
          <w:rFonts w:eastAsia="Calibri"/>
          <w:sz w:val="24"/>
          <w:szCs w:val="24"/>
          <w:lang w:val="ru-RU"/>
        </w:rPr>
        <w:t xml:space="preserve">Формирование и поддержание позитивного имиджа и бренда </w:t>
      </w:r>
      <w:r w:rsidRPr="00A152F7">
        <w:rPr>
          <w:sz w:val="24"/>
          <w:szCs w:val="24"/>
          <w:lang w:val="ru-RU"/>
        </w:rPr>
        <w:t>БПОУ</w:t>
      </w:r>
      <w:r w:rsidR="00871990">
        <w:rPr>
          <w:sz w:val="24"/>
          <w:szCs w:val="24"/>
          <w:lang w:val="ru-RU"/>
        </w:rPr>
        <w:t> </w:t>
      </w:r>
      <w:r w:rsidRPr="00A152F7">
        <w:rPr>
          <w:sz w:val="24"/>
          <w:szCs w:val="24"/>
          <w:lang w:val="ru-RU"/>
        </w:rPr>
        <w:t>«Чебоксарское музыкальное училище им. Ф.П. Павлова» Минкультуры Чувашии</w:t>
      </w:r>
      <w:r w:rsidRPr="00A152F7">
        <w:rPr>
          <w:rFonts w:eastAsia="Calibri"/>
          <w:sz w:val="24"/>
          <w:szCs w:val="24"/>
          <w:lang w:val="ru-RU"/>
        </w:rPr>
        <w:t xml:space="preserve"> в отечественном информационном пространстве как уникального учебного заведения, ориентированного на подготовку специалистов среднего </w:t>
      </w:r>
      <w:r>
        <w:rPr>
          <w:rFonts w:eastAsia="Calibri"/>
          <w:sz w:val="24"/>
          <w:szCs w:val="24"/>
          <w:lang w:val="ru-RU"/>
        </w:rPr>
        <w:t xml:space="preserve">звена </w:t>
      </w:r>
      <w:r w:rsidRPr="00A152F7">
        <w:rPr>
          <w:rFonts w:eastAsia="Calibri"/>
          <w:sz w:val="24"/>
          <w:szCs w:val="24"/>
          <w:lang w:val="ru-RU"/>
        </w:rPr>
        <w:t>в сфере музыкального образования, способных соответствовать социально-экономическим запросам, осуществлять профессиональную деятельность и успешно конкурировать на рынке труда;</w:t>
      </w:r>
    </w:p>
    <w:p w14:paraId="65CADFC6" w14:textId="77777777" w:rsidR="005E12BF" w:rsidRPr="004E0872" w:rsidRDefault="005E12BF" w:rsidP="001C5E42">
      <w:pPr>
        <w:pStyle w:val="TableParagraph"/>
        <w:numPr>
          <w:ilvl w:val="0"/>
          <w:numId w:val="22"/>
        </w:numPr>
        <w:tabs>
          <w:tab w:val="left" w:pos="350"/>
        </w:tabs>
        <w:ind w:left="0" w:firstLine="352"/>
        <w:jc w:val="both"/>
        <w:rPr>
          <w:rFonts w:eastAsia="Calibri"/>
          <w:sz w:val="24"/>
          <w:szCs w:val="24"/>
          <w:lang w:val="ru-RU"/>
        </w:rPr>
      </w:pPr>
      <w:r w:rsidRPr="004E0872">
        <w:rPr>
          <w:rFonts w:eastAsia="Calibri"/>
          <w:sz w:val="24"/>
          <w:szCs w:val="24"/>
          <w:lang w:val="ru-RU"/>
        </w:rPr>
        <w:t>Обеспечение современного качества образования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4E0872">
        <w:rPr>
          <w:rFonts w:eastAsia="Calibri"/>
          <w:sz w:val="24"/>
          <w:szCs w:val="24"/>
          <w:lang w:val="ru-RU"/>
        </w:rPr>
        <w:t xml:space="preserve">в соответствии с актуальными и перспективными потребностями и запросами личности, </w:t>
      </w:r>
      <w:r w:rsidRPr="004E0872">
        <w:rPr>
          <w:sz w:val="24"/>
          <w:lang w:val="ru-RU"/>
        </w:rPr>
        <w:t>регионального</w:t>
      </w:r>
      <w:r w:rsidRPr="004E0872">
        <w:rPr>
          <w:spacing w:val="-2"/>
          <w:sz w:val="24"/>
          <w:lang w:val="ru-RU"/>
        </w:rPr>
        <w:t xml:space="preserve"> </w:t>
      </w:r>
      <w:r w:rsidRPr="004E0872">
        <w:rPr>
          <w:sz w:val="24"/>
          <w:lang w:val="ru-RU"/>
        </w:rPr>
        <w:t>рынка</w:t>
      </w:r>
      <w:r w:rsidRPr="004E0872">
        <w:rPr>
          <w:spacing w:val="-3"/>
          <w:sz w:val="24"/>
          <w:lang w:val="ru-RU"/>
        </w:rPr>
        <w:t xml:space="preserve"> </w:t>
      </w:r>
      <w:r w:rsidRPr="004E0872">
        <w:rPr>
          <w:sz w:val="24"/>
          <w:lang w:val="ru-RU"/>
        </w:rPr>
        <w:t>труда,</w:t>
      </w:r>
      <w:r w:rsidRPr="004E0872">
        <w:rPr>
          <w:spacing w:val="-2"/>
          <w:sz w:val="24"/>
          <w:lang w:val="ru-RU"/>
        </w:rPr>
        <w:t xml:space="preserve"> </w:t>
      </w:r>
      <w:r w:rsidRPr="004E0872">
        <w:rPr>
          <w:sz w:val="24"/>
          <w:lang w:val="ru-RU"/>
        </w:rPr>
        <w:t>перспективами</w:t>
      </w:r>
      <w:r w:rsidRPr="004E0872">
        <w:rPr>
          <w:spacing w:val="-2"/>
          <w:sz w:val="24"/>
          <w:lang w:val="ru-RU"/>
        </w:rPr>
        <w:t xml:space="preserve"> </w:t>
      </w:r>
      <w:r w:rsidRPr="004E0872">
        <w:rPr>
          <w:sz w:val="24"/>
          <w:lang w:val="ru-RU"/>
        </w:rPr>
        <w:t>развития</w:t>
      </w:r>
      <w:r w:rsidRPr="004E0872">
        <w:rPr>
          <w:spacing w:val="-2"/>
          <w:sz w:val="24"/>
          <w:lang w:val="ru-RU"/>
        </w:rPr>
        <w:t xml:space="preserve"> </w:t>
      </w:r>
      <w:r w:rsidRPr="004E0872">
        <w:rPr>
          <w:sz w:val="24"/>
          <w:lang w:val="ru-RU"/>
        </w:rPr>
        <w:t>экономики</w:t>
      </w:r>
      <w:r w:rsidRPr="004E0872">
        <w:rPr>
          <w:spacing w:val="-2"/>
          <w:sz w:val="24"/>
          <w:lang w:val="ru-RU"/>
        </w:rPr>
        <w:t xml:space="preserve"> </w:t>
      </w:r>
      <w:r w:rsidRPr="004E0872">
        <w:rPr>
          <w:sz w:val="24"/>
          <w:lang w:val="ru-RU"/>
        </w:rPr>
        <w:t>и социальной сферы не только Чувашской Республики, но и других регионов путем</w:t>
      </w:r>
      <w:r w:rsidRPr="004E0872">
        <w:rPr>
          <w:rFonts w:eastAsia="Calibri"/>
          <w:sz w:val="24"/>
          <w:szCs w:val="24"/>
          <w:lang w:val="ru-RU"/>
        </w:rPr>
        <w:t xml:space="preserve"> </w:t>
      </w:r>
      <w:r w:rsidRPr="004E0872">
        <w:rPr>
          <w:sz w:val="24"/>
          <w:lang w:val="ru-RU"/>
        </w:rPr>
        <w:t>приведения</w:t>
      </w:r>
      <w:r w:rsidRPr="004E0872">
        <w:rPr>
          <w:spacing w:val="-5"/>
          <w:sz w:val="24"/>
          <w:lang w:val="ru-RU"/>
        </w:rPr>
        <w:t xml:space="preserve"> </w:t>
      </w:r>
      <w:r w:rsidRPr="004E0872">
        <w:rPr>
          <w:sz w:val="24"/>
          <w:lang w:val="ru-RU"/>
        </w:rPr>
        <w:t>программ</w:t>
      </w:r>
      <w:r w:rsidRPr="004E0872">
        <w:rPr>
          <w:spacing w:val="-5"/>
          <w:sz w:val="24"/>
          <w:lang w:val="ru-RU"/>
        </w:rPr>
        <w:t xml:space="preserve"> </w:t>
      </w:r>
      <w:r w:rsidRPr="004E0872">
        <w:rPr>
          <w:sz w:val="24"/>
          <w:lang w:val="ru-RU"/>
        </w:rPr>
        <w:t>подготовки</w:t>
      </w:r>
      <w:r w:rsidRPr="004E0872">
        <w:rPr>
          <w:spacing w:val="-3"/>
          <w:sz w:val="24"/>
          <w:lang w:val="ru-RU"/>
        </w:rPr>
        <w:t xml:space="preserve"> </w:t>
      </w:r>
      <w:r w:rsidRPr="004E0872">
        <w:rPr>
          <w:sz w:val="24"/>
          <w:lang w:val="ru-RU"/>
        </w:rPr>
        <w:t>специалистов</w:t>
      </w:r>
      <w:r w:rsidRPr="004E0872">
        <w:rPr>
          <w:spacing w:val="-5"/>
          <w:sz w:val="24"/>
          <w:lang w:val="ru-RU"/>
        </w:rPr>
        <w:t xml:space="preserve"> </w:t>
      </w:r>
      <w:r w:rsidRPr="004E0872">
        <w:rPr>
          <w:sz w:val="24"/>
          <w:lang w:val="ru-RU"/>
        </w:rPr>
        <w:t>среднего</w:t>
      </w:r>
      <w:r w:rsidRPr="004E0872">
        <w:rPr>
          <w:spacing w:val="-4"/>
          <w:sz w:val="24"/>
          <w:lang w:val="ru-RU"/>
        </w:rPr>
        <w:t xml:space="preserve"> </w:t>
      </w:r>
      <w:r w:rsidRPr="004E0872">
        <w:rPr>
          <w:sz w:val="24"/>
          <w:lang w:val="ru-RU"/>
        </w:rPr>
        <w:t>звена</w:t>
      </w:r>
      <w:r w:rsidRPr="004E0872">
        <w:rPr>
          <w:spacing w:val="-5"/>
          <w:sz w:val="24"/>
          <w:lang w:val="ru-RU"/>
        </w:rPr>
        <w:t xml:space="preserve"> </w:t>
      </w:r>
      <w:r w:rsidRPr="004E0872">
        <w:rPr>
          <w:sz w:val="24"/>
          <w:lang w:val="ru-RU"/>
        </w:rPr>
        <w:t>в</w:t>
      </w:r>
      <w:r w:rsidRPr="004E0872">
        <w:rPr>
          <w:spacing w:val="-3"/>
          <w:sz w:val="24"/>
          <w:lang w:val="ru-RU"/>
        </w:rPr>
        <w:t xml:space="preserve"> </w:t>
      </w:r>
      <w:r w:rsidRPr="004E0872">
        <w:rPr>
          <w:sz w:val="24"/>
          <w:lang w:val="ru-RU"/>
        </w:rPr>
        <w:t>соответствии</w:t>
      </w:r>
      <w:r w:rsidRPr="004E0872">
        <w:rPr>
          <w:spacing w:val="-5"/>
          <w:sz w:val="24"/>
          <w:lang w:val="ru-RU"/>
        </w:rPr>
        <w:t xml:space="preserve"> </w:t>
      </w:r>
      <w:r w:rsidRPr="004E0872">
        <w:rPr>
          <w:sz w:val="24"/>
          <w:lang w:val="ru-RU"/>
        </w:rPr>
        <w:t>с изменениями во ФГОС</w:t>
      </w:r>
      <w:r w:rsidRPr="004E0872">
        <w:rPr>
          <w:rFonts w:eastAsia="Calibri"/>
          <w:sz w:val="24"/>
          <w:szCs w:val="24"/>
          <w:lang w:val="ru-RU"/>
        </w:rPr>
        <w:t>, совершенствования содержания и технологий оказания образовательных услуг;</w:t>
      </w:r>
    </w:p>
    <w:p w14:paraId="32F78CE4" w14:textId="77777777" w:rsidR="005E12BF" w:rsidRDefault="005E12BF" w:rsidP="001C5E42">
      <w:pPr>
        <w:pStyle w:val="TableParagraph"/>
        <w:numPr>
          <w:ilvl w:val="0"/>
          <w:numId w:val="22"/>
        </w:numPr>
        <w:tabs>
          <w:tab w:val="left" w:pos="350"/>
        </w:tabs>
        <w:ind w:left="0" w:firstLine="352"/>
        <w:jc w:val="both"/>
        <w:rPr>
          <w:rFonts w:eastAsia="Calibri"/>
          <w:sz w:val="24"/>
          <w:szCs w:val="24"/>
          <w:lang w:val="ru-RU"/>
        </w:rPr>
      </w:pPr>
      <w:r w:rsidRPr="00A152F7">
        <w:rPr>
          <w:rFonts w:eastAsia="Calibri"/>
          <w:sz w:val="24"/>
          <w:szCs w:val="24"/>
          <w:lang w:val="ru-RU"/>
        </w:rPr>
        <w:t>Внедрение новых образовательных принципов организации учебного процесса, обеспечивающих эффективную реализацию новых моделей и содержания образования на основе использования информационных и коммуникационных технологий;</w:t>
      </w:r>
    </w:p>
    <w:p w14:paraId="5DE4D820" w14:textId="77777777" w:rsidR="005E12BF" w:rsidRPr="00A152F7" w:rsidRDefault="005E12BF" w:rsidP="001C5E42">
      <w:pPr>
        <w:pStyle w:val="TableParagraph"/>
        <w:numPr>
          <w:ilvl w:val="0"/>
          <w:numId w:val="22"/>
        </w:numPr>
        <w:tabs>
          <w:tab w:val="left" w:pos="350"/>
        </w:tabs>
        <w:ind w:left="0" w:firstLine="352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Р</w:t>
      </w:r>
      <w:r w:rsidRPr="004E0872">
        <w:rPr>
          <w:rFonts w:eastAsia="Calibri"/>
          <w:sz w:val="24"/>
          <w:szCs w:val="24"/>
          <w:lang w:val="ru-RU"/>
        </w:rPr>
        <w:t>асширение сферы профессиональных компетенций у обучающихся, выходящих за рамки освоения ФГОС, посредством участия в федеральных программах «Школа креативных индустрий» и «Профессионалитет».</w:t>
      </w:r>
    </w:p>
    <w:p w14:paraId="2F44208A" w14:textId="0F223F98" w:rsidR="005E12BF" w:rsidRPr="00A152F7" w:rsidRDefault="005E12BF" w:rsidP="001C5E42">
      <w:pPr>
        <w:pStyle w:val="TableParagraph"/>
        <w:numPr>
          <w:ilvl w:val="0"/>
          <w:numId w:val="22"/>
        </w:numPr>
        <w:tabs>
          <w:tab w:val="left" w:pos="350"/>
        </w:tabs>
        <w:ind w:left="0" w:firstLine="352"/>
        <w:jc w:val="both"/>
        <w:rPr>
          <w:rFonts w:eastAsia="Calibri"/>
          <w:sz w:val="24"/>
          <w:szCs w:val="24"/>
          <w:lang w:val="ru-RU"/>
        </w:rPr>
      </w:pPr>
      <w:r w:rsidRPr="00A152F7">
        <w:rPr>
          <w:rFonts w:eastAsia="Calibri"/>
          <w:sz w:val="24"/>
          <w:szCs w:val="24"/>
          <w:lang w:val="ru-RU"/>
        </w:rPr>
        <w:t xml:space="preserve"> Расширение зоны непосредственного участия в системе непрерывного образования обучающихся к получению высшего музыкального образования и</w:t>
      </w:r>
      <w:r w:rsidR="00871990">
        <w:rPr>
          <w:rFonts w:eastAsia="Calibri"/>
          <w:sz w:val="24"/>
          <w:szCs w:val="24"/>
          <w:lang w:val="ru-RU"/>
        </w:rPr>
        <w:t> </w:t>
      </w:r>
      <w:r w:rsidRPr="00A152F7">
        <w:rPr>
          <w:rFonts w:eastAsia="Calibri"/>
          <w:sz w:val="24"/>
          <w:szCs w:val="24"/>
          <w:lang w:val="ru-RU"/>
        </w:rPr>
        <w:t>укрепление сотрудничества с профильными высшими учебными заведениями;</w:t>
      </w:r>
    </w:p>
    <w:p w14:paraId="63A10A99" w14:textId="05D38EAE" w:rsidR="005E12BF" w:rsidRPr="00A152F7" w:rsidRDefault="005E12BF" w:rsidP="001C5E42">
      <w:pPr>
        <w:pStyle w:val="TableParagraph"/>
        <w:numPr>
          <w:ilvl w:val="0"/>
          <w:numId w:val="22"/>
        </w:numPr>
        <w:tabs>
          <w:tab w:val="left" w:pos="350"/>
        </w:tabs>
        <w:ind w:left="0" w:firstLine="352"/>
        <w:jc w:val="both"/>
        <w:rPr>
          <w:rFonts w:eastAsia="Calibri"/>
          <w:sz w:val="24"/>
          <w:szCs w:val="24"/>
          <w:lang w:val="ru-RU"/>
        </w:rPr>
      </w:pPr>
      <w:r w:rsidRPr="00A152F7">
        <w:rPr>
          <w:rFonts w:eastAsia="Calibri"/>
          <w:sz w:val="24"/>
          <w:szCs w:val="24"/>
          <w:lang w:val="ru-RU"/>
        </w:rPr>
        <w:t>Совершенствование системы воспитательной работы, психолого-педагогического сопровождения и поддержки субъектов образовательного процесса, повышение психологической и коммуникативной компетентности сотрудников и</w:t>
      </w:r>
      <w:r w:rsidR="00875C05">
        <w:rPr>
          <w:rFonts w:eastAsia="Calibri"/>
          <w:sz w:val="24"/>
          <w:szCs w:val="24"/>
          <w:lang w:val="ru-RU"/>
        </w:rPr>
        <w:t> </w:t>
      </w:r>
      <w:r w:rsidRPr="00A152F7">
        <w:rPr>
          <w:rFonts w:eastAsia="Calibri"/>
          <w:sz w:val="24"/>
          <w:szCs w:val="24"/>
          <w:lang w:val="ru-RU"/>
        </w:rPr>
        <w:t>обучающихся путем разработки и внедрения новых образовательных программ и</w:t>
      </w:r>
      <w:r w:rsidR="00875C05">
        <w:rPr>
          <w:rFonts w:eastAsia="Calibri"/>
          <w:sz w:val="24"/>
          <w:szCs w:val="24"/>
          <w:lang w:val="ru-RU"/>
        </w:rPr>
        <w:t> </w:t>
      </w:r>
      <w:r w:rsidRPr="00A152F7">
        <w:rPr>
          <w:rFonts w:eastAsia="Calibri"/>
          <w:sz w:val="24"/>
          <w:szCs w:val="24"/>
          <w:lang w:val="ru-RU"/>
        </w:rPr>
        <w:t>направлений в учебно-воспитательный процесс;</w:t>
      </w:r>
    </w:p>
    <w:p w14:paraId="34207FD3" w14:textId="77777777" w:rsidR="005E12BF" w:rsidRPr="00A152F7" w:rsidRDefault="005E12BF" w:rsidP="001C5E42">
      <w:pPr>
        <w:pStyle w:val="TableParagraph"/>
        <w:numPr>
          <w:ilvl w:val="0"/>
          <w:numId w:val="22"/>
        </w:numPr>
        <w:tabs>
          <w:tab w:val="left" w:pos="350"/>
        </w:tabs>
        <w:ind w:left="0" w:firstLine="352"/>
        <w:jc w:val="both"/>
        <w:rPr>
          <w:rFonts w:eastAsia="Calibri"/>
          <w:sz w:val="24"/>
          <w:szCs w:val="24"/>
          <w:lang w:val="ru-RU"/>
        </w:rPr>
      </w:pPr>
      <w:r w:rsidRPr="00A152F7">
        <w:rPr>
          <w:rFonts w:eastAsia="Calibri"/>
          <w:sz w:val="24"/>
          <w:szCs w:val="24"/>
          <w:lang w:val="ru-RU"/>
        </w:rPr>
        <w:t xml:space="preserve">Создание условий для формирования укрепления и сохранения психофизического здоровья обучающихся за счет использования инновационных технологий, физического воспитания обучающихся и здоровье сберегающих технологий;  </w:t>
      </w:r>
    </w:p>
    <w:p w14:paraId="5DD49F3C" w14:textId="6F1B9766" w:rsidR="005E12BF" w:rsidRPr="00A152F7" w:rsidRDefault="005E12BF" w:rsidP="001C5E42">
      <w:pPr>
        <w:pStyle w:val="TableParagraph"/>
        <w:numPr>
          <w:ilvl w:val="0"/>
          <w:numId w:val="22"/>
        </w:numPr>
        <w:tabs>
          <w:tab w:val="left" w:pos="350"/>
        </w:tabs>
        <w:ind w:left="0" w:firstLine="352"/>
        <w:jc w:val="both"/>
        <w:rPr>
          <w:rFonts w:eastAsia="Calibri"/>
          <w:sz w:val="24"/>
          <w:szCs w:val="24"/>
          <w:lang w:val="ru-RU"/>
        </w:rPr>
      </w:pPr>
      <w:r w:rsidRPr="00A152F7">
        <w:rPr>
          <w:rFonts w:eastAsia="Calibri"/>
          <w:sz w:val="24"/>
          <w:szCs w:val="24"/>
          <w:lang w:val="ru-RU"/>
        </w:rPr>
        <w:t>Создание условий для профессионального роста преподавателей и</w:t>
      </w:r>
      <w:r w:rsidR="00875C05">
        <w:rPr>
          <w:rFonts w:eastAsia="Calibri"/>
          <w:sz w:val="24"/>
          <w:szCs w:val="24"/>
          <w:lang w:val="ru-RU"/>
        </w:rPr>
        <w:t> </w:t>
      </w:r>
      <w:r w:rsidRPr="00A152F7">
        <w:rPr>
          <w:rFonts w:eastAsia="Calibri"/>
          <w:sz w:val="24"/>
          <w:szCs w:val="24"/>
          <w:lang w:val="ru-RU"/>
        </w:rPr>
        <w:t>концертмейстеров с учетом целей и задач современного этапа развития;</w:t>
      </w:r>
    </w:p>
    <w:p w14:paraId="40EDBBFB" w14:textId="77777777" w:rsidR="005E12BF" w:rsidRPr="00DE526D" w:rsidRDefault="005E12BF" w:rsidP="001C5E42">
      <w:pPr>
        <w:pStyle w:val="TableParagraph"/>
        <w:numPr>
          <w:ilvl w:val="0"/>
          <w:numId w:val="22"/>
        </w:numPr>
        <w:tabs>
          <w:tab w:val="left" w:pos="350"/>
        </w:tabs>
        <w:ind w:left="0" w:firstLine="352"/>
        <w:jc w:val="both"/>
        <w:rPr>
          <w:rFonts w:eastAsia="Calibri"/>
          <w:sz w:val="24"/>
          <w:szCs w:val="24"/>
          <w:lang w:val="ru-RU"/>
        </w:rPr>
      </w:pPr>
      <w:r w:rsidRPr="00DE526D">
        <w:rPr>
          <w:rFonts w:eastAsia="Calibri"/>
          <w:sz w:val="24"/>
          <w:szCs w:val="24"/>
          <w:lang w:val="ru-RU"/>
        </w:rPr>
        <w:t>Совершенствование локальных актов по вопросам деятельности</w:t>
      </w:r>
      <w:r>
        <w:rPr>
          <w:rFonts w:eastAsia="Calibri"/>
          <w:sz w:val="24"/>
          <w:szCs w:val="24"/>
          <w:lang w:val="ru-RU"/>
        </w:rPr>
        <w:t xml:space="preserve"> образовательной организации</w:t>
      </w:r>
      <w:r w:rsidRPr="00DE526D">
        <w:rPr>
          <w:rFonts w:eastAsia="Calibri"/>
          <w:sz w:val="24"/>
          <w:szCs w:val="24"/>
          <w:lang w:val="ru-RU"/>
        </w:rPr>
        <w:t xml:space="preserve">;  </w:t>
      </w:r>
    </w:p>
    <w:p w14:paraId="7B515755" w14:textId="77777777" w:rsidR="005E12BF" w:rsidRPr="00A152F7" w:rsidRDefault="005E12BF" w:rsidP="001C5E42">
      <w:pPr>
        <w:pStyle w:val="TableParagraph"/>
        <w:numPr>
          <w:ilvl w:val="0"/>
          <w:numId w:val="22"/>
        </w:numPr>
        <w:tabs>
          <w:tab w:val="left" w:pos="350"/>
        </w:tabs>
        <w:ind w:left="0" w:firstLine="352"/>
        <w:jc w:val="both"/>
        <w:rPr>
          <w:rFonts w:eastAsia="Calibri"/>
          <w:sz w:val="24"/>
          <w:szCs w:val="24"/>
          <w:lang w:val="ru-RU"/>
        </w:rPr>
      </w:pPr>
      <w:r w:rsidRPr="00DE526D">
        <w:rPr>
          <w:rFonts w:eastAsia="Calibri"/>
          <w:sz w:val="24"/>
          <w:szCs w:val="24"/>
          <w:lang w:val="ru-RU"/>
        </w:rPr>
        <w:t>Расширение спектра образовательных</w:t>
      </w:r>
      <w:r w:rsidRPr="00A152F7">
        <w:rPr>
          <w:rFonts w:eastAsia="Calibri"/>
          <w:sz w:val="24"/>
          <w:szCs w:val="24"/>
          <w:lang w:val="ru-RU"/>
        </w:rPr>
        <w:t xml:space="preserve"> услуг, оказываемых </w:t>
      </w:r>
      <w:r w:rsidRPr="00A152F7">
        <w:rPr>
          <w:sz w:val="24"/>
          <w:szCs w:val="24"/>
          <w:lang w:val="ru-RU"/>
        </w:rPr>
        <w:t>БПОУ «Чебоксарское музыкальное училище им. Ф.П. Павлова» Минкультуры Чувашии</w:t>
      </w:r>
      <w:r w:rsidRPr="00A152F7">
        <w:rPr>
          <w:rFonts w:eastAsia="Calibri"/>
          <w:sz w:val="24"/>
          <w:szCs w:val="24"/>
          <w:lang w:val="ru-RU"/>
        </w:rPr>
        <w:t xml:space="preserve"> на платной основе для привлечения дополнительных источников финансирования.  </w:t>
      </w:r>
    </w:p>
    <w:p w14:paraId="7A905F32" w14:textId="77777777" w:rsidR="005E12BF" w:rsidRPr="001B484B" w:rsidRDefault="005E12BF" w:rsidP="001C5E42">
      <w:pPr>
        <w:pStyle w:val="TableParagraph"/>
        <w:numPr>
          <w:ilvl w:val="0"/>
          <w:numId w:val="22"/>
        </w:numPr>
        <w:tabs>
          <w:tab w:val="left" w:pos="350"/>
        </w:tabs>
        <w:ind w:left="0" w:firstLine="352"/>
        <w:jc w:val="both"/>
        <w:rPr>
          <w:rFonts w:eastAsia="Calibri"/>
          <w:sz w:val="24"/>
          <w:szCs w:val="24"/>
          <w:lang w:val="ru-RU"/>
        </w:rPr>
      </w:pPr>
      <w:r w:rsidRPr="00A152F7">
        <w:rPr>
          <w:rFonts w:eastAsia="Calibri"/>
          <w:sz w:val="24"/>
          <w:szCs w:val="24"/>
          <w:lang w:val="ru-RU"/>
        </w:rPr>
        <w:t xml:space="preserve">Совершенствование общественного управления через развитие органов студенческого самоуправления </w:t>
      </w:r>
      <w:r>
        <w:rPr>
          <w:rFonts w:eastAsia="Calibri"/>
          <w:sz w:val="24"/>
          <w:szCs w:val="24"/>
          <w:lang w:val="ru-RU"/>
        </w:rPr>
        <w:t>и</w:t>
      </w:r>
      <w:r w:rsidRPr="00A152F7">
        <w:rPr>
          <w:rFonts w:eastAsia="Calibri"/>
          <w:sz w:val="24"/>
          <w:szCs w:val="24"/>
          <w:lang w:val="ru-RU"/>
        </w:rPr>
        <w:t xml:space="preserve"> </w:t>
      </w:r>
      <w:r>
        <w:rPr>
          <w:rFonts w:eastAsia="Calibri"/>
          <w:sz w:val="24"/>
          <w:szCs w:val="24"/>
          <w:lang w:val="ru-RU"/>
        </w:rPr>
        <w:t>С</w:t>
      </w:r>
      <w:r w:rsidRPr="00A152F7">
        <w:rPr>
          <w:rFonts w:eastAsia="Calibri"/>
          <w:sz w:val="24"/>
          <w:szCs w:val="24"/>
          <w:lang w:val="ru-RU"/>
        </w:rPr>
        <w:t xml:space="preserve">овета </w:t>
      </w:r>
      <w:r w:rsidRPr="00A152F7">
        <w:rPr>
          <w:sz w:val="24"/>
          <w:szCs w:val="24"/>
          <w:lang w:val="ru-RU"/>
        </w:rPr>
        <w:t>училищ</w:t>
      </w:r>
      <w:r>
        <w:rPr>
          <w:sz w:val="24"/>
          <w:szCs w:val="24"/>
          <w:lang w:val="ru-RU"/>
        </w:rPr>
        <w:t>а</w:t>
      </w:r>
      <w:r w:rsidRPr="001B484B">
        <w:rPr>
          <w:sz w:val="24"/>
          <w:szCs w:val="24"/>
          <w:lang w:val="ru-RU"/>
        </w:rPr>
        <w:t>;</w:t>
      </w:r>
    </w:p>
    <w:p w14:paraId="0FA1032B" w14:textId="77777777" w:rsidR="005E12BF" w:rsidRDefault="005E12BF" w:rsidP="001C5E42">
      <w:pPr>
        <w:pStyle w:val="TableParagraph"/>
        <w:numPr>
          <w:ilvl w:val="0"/>
          <w:numId w:val="22"/>
        </w:numPr>
        <w:tabs>
          <w:tab w:val="left" w:pos="350"/>
        </w:tabs>
        <w:ind w:left="0" w:firstLine="352"/>
        <w:jc w:val="both"/>
        <w:rPr>
          <w:rFonts w:eastAsia="Calibri"/>
          <w:sz w:val="24"/>
          <w:szCs w:val="24"/>
          <w:lang w:val="ru-RU"/>
        </w:rPr>
      </w:pPr>
      <w:r w:rsidRPr="00A152F7">
        <w:rPr>
          <w:rFonts w:eastAsia="Calibri"/>
          <w:sz w:val="24"/>
          <w:szCs w:val="24"/>
          <w:lang w:val="ru-RU"/>
        </w:rPr>
        <w:t>Привлечение потенциала родителей и общественности</w:t>
      </w:r>
    </w:p>
    <w:p w14:paraId="2F0341CB" w14:textId="77777777" w:rsidR="005E12BF" w:rsidRPr="00A152F7" w:rsidRDefault="005E12BF" w:rsidP="005E12BF">
      <w:pPr>
        <w:pStyle w:val="TableParagraph"/>
        <w:tabs>
          <w:tab w:val="left" w:pos="350"/>
        </w:tabs>
        <w:jc w:val="both"/>
        <w:rPr>
          <w:rFonts w:eastAsia="Calibri"/>
          <w:sz w:val="24"/>
          <w:szCs w:val="24"/>
          <w:lang w:val="ru-RU"/>
        </w:rPr>
      </w:pPr>
      <w:r w:rsidRPr="00A152F7">
        <w:rPr>
          <w:rFonts w:eastAsia="Calibri"/>
          <w:sz w:val="24"/>
          <w:szCs w:val="24"/>
          <w:lang w:val="ru-RU"/>
        </w:rPr>
        <w:t>к развитию образовательной среды;</w:t>
      </w:r>
    </w:p>
    <w:p w14:paraId="2AFFD2ED" w14:textId="6A6094D8" w:rsidR="005E12BF" w:rsidRPr="002D254C" w:rsidRDefault="005E12BF" w:rsidP="001C5E42">
      <w:pPr>
        <w:pStyle w:val="TableParagraph"/>
        <w:numPr>
          <w:ilvl w:val="0"/>
          <w:numId w:val="22"/>
        </w:numPr>
        <w:tabs>
          <w:tab w:val="left" w:pos="350"/>
        </w:tabs>
        <w:ind w:left="0" w:firstLine="352"/>
        <w:jc w:val="both"/>
        <w:rPr>
          <w:rFonts w:eastAsia="Calibri"/>
          <w:sz w:val="24"/>
          <w:szCs w:val="24"/>
          <w:lang w:val="ru-RU"/>
        </w:rPr>
      </w:pPr>
      <w:r w:rsidRPr="002D254C">
        <w:rPr>
          <w:rFonts w:eastAsia="Calibri"/>
          <w:sz w:val="24"/>
          <w:szCs w:val="24"/>
          <w:lang w:val="ru-RU"/>
        </w:rPr>
        <w:t xml:space="preserve">Социально-экономическая поддержка обучающихся, в том числе </w:t>
      </w:r>
      <w:r w:rsidRPr="002D254C">
        <w:rPr>
          <w:rFonts w:eastAsia="Calibri"/>
          <w:sz w:val="24"/>
          <w:szCs w:val="24"/>
          <w:lang w:val="ru-RU"/>
        </w:rPr>
        <w:lastRenderedPageBreak/>
        <w:t>с</w:t>
      </w:r>
      <w:r w:rsidR="00875C05">
        <w:rPr>
          <w:rFonts w:eastAsia="Calibri"/>
          <w:sz w:val="24"/>
          <w:szCs w:val="24"/>
          <w:lang w:val="ru-RU"/>
        </w:rPr>
        <w:t> </w:t>
      </w:r>
      <w:r w:rsidRPr="002D254C">
        <w:rPr>
          <w:rFonts w:eastAsia="Calibri"/>
          <w:sz w:val="24"/>
          <w:szCs w:val="24"/>
          <w:lang w:val="ru-RU"/>
        </w:rPr>
        <w:t>ограниченными возможностями здоровья, детей-сирот, детей оставшимися без попечения родителей, детей-участников специальной военной операции.</w:t>
      </w:r>
    </w:p>
    <w:p w14:paraId="6E6A6785" w14:textId="77777777" w:rsidR="005E12BF" w:rsidRPr="009F3398" w:rsidRDefault="005E12BF" w:rsidP="00E91A9F">
      <w:pPr>
        <w:pStyle w:val="20"/>
        <w:spacing w:before="0" w:after="0"/>
        <w:ind w:firstLine="567"/>
        <w:jc w:val="both"/>
        <w:rPr>
          <w:rFonts w:ascii="Times New Roman" w:hAnsi="Times New Roman"/>
          <w:i w:val="0"/>
          <w:sz w:val="6"/>
          <w:szCs w:val="6"/>
        </w:rPr>
      </w:pPr>
    </w:p>
    <w:p w14:paraId="2110DD7E" w14:textId="75E507D5" w:rsidR="00CB5D5E" w:rsidRPr="00B97522" w:rsidRDefault="00CB5D5E" w:rsidP="00E91A9F">
      <w:pPr>
        <w:pStyle w:val="20"/>
        <w:spacing w:before="0" w:after="0"/>
        <w:ind w:firstLine="567"/>
        <w:jc w:val="both"/>
        <w:rPr>
          <w:rFonts w:ascii="Times New Roman" w:hAnsi="Times New Roman"/>
          <w:i w:val="0"/>
          <w:sz w:val="24"/>
          <w:szCs w:val="24"/>
        </w:rPr>
      </w:pPr>
      <w:r w:rsidRPr="00B97522">
        <w:rPr>
          <w:rFonts w:ascii="Times New Roman" w:hAnsi="Times New Roman"/>
          <w:i w:val="0"/>
          <w:sz w:val="24"/>
          <w:szCs w:val="24"/>
        </w:rPr>
        <w:t>Этапы</w:t>
      </w:r>
      <w:r w:rsidRPr="00B97522">
        <w:rPr>
          <w:rFonts w:ascii="Times New Roman" w:hAnsi="Times New Roman"/>
          <w:i w:val="0"/>
          <w:spacing w:val="-4"/>
          <w:sz w:val="24"/>
          <w:szCs w:val="24"/>
        </w:rPr>
        <w:t xml:space="preserve"> </w:t>
      </w:r>
      <w:r w:rsidRPr="00B97522">
        <w:rPr>
          <w:rFonts w:ascii="Times New Roman" w:hAnsi="Times New Roman"/>
          <w:i w:val="0"/>
          <w:sz w:val="24"/>
          <w:szCs w:val="24"/>
        </w:rPr>
        <w:t>реализации</w:t>
      </w:r>
      <w:r w:rsidRPr="00B97522">
        <w:rPr>
          <w:rFonts w:ascii="Times New Roman" w:hAnsi="Times New Roman"/>
          <w:i w:val="0"/>
          <w:spacing w:val="-3"/>
          <w:sz w:val="24"/>
          <w:szCs w:val="24"/>
        </w:rPr>
        <w:t xml:space="preserve"> </w:t>
      </w:r>
      <w:r w:rsidRPr="00B97522">
        <w:rPr>
          <w:rFonts w:ascii="Times New Roman" w:hAnsi="Times New Roman"/>
          <w:i w:val="0"/>
          <w:spacing w:val="-2"/>
          <w:sz w:val="24"/>
          <w:szCs w:val="24"/>
        </w:rPr>
        <w:t>Программы:</w:t>
      </w:r>
    </w:p>
    <w:p w14:paraId="4CF7E10A" w14:textId="77777777" w:rsidR="001F1A90" w:rsidRPr="00B97522" w:rsidRDefault="001F1A90" w:rsidP="001F1A90">
      <w:pPr>
        <w:pStyle w:val="ae"/>
        <w:spacing w:before="0" w:beforeAutospacing="0" w:after="0" w:afterAutospacing="0"/>
        <w:ind w:firstLine="385"/>
        <w:jc w:val="both"/>
        <w:rPr>
          <w:b/>
          <w:bCs/>
        </w:rPr>
      </w:pPr>
      <w:r w:rsidRPr="00B97522">
        <w:rPr>
          <w:b/>
          <w:bCs/>
        </w:rPr>
        <w:t>I этап – подготовительный</w:t>
      </w:r>
      <w:r w:rsidRPr="00B97522">
        <w:rPr>
          <w:b/>
          <w:bCs/>
          <w:spacing w:val="-2"/>
        </w:rPr>
        <w:t xml:space="preserve"> </w:t>
      </w:r>
      <w:r w:rsidRPr="00B97522">
        <w:rPr>
          <w:b/>
          <w:bCs/>
        </w:rPr>
        <w:t>этап – с</w:t>
      </w:r>
      <w:r w:rsidRPr="00B97522">
        <w:rPr>
          <w:b/>
          <w:bCs/>
          <w:spacing w:val="-3"/>
        </w:rPr>
        <w:t xml:space="preserve"> </w:t>
      </w:r>
      <w:r w:rsidRPr="00B97522">
        <w:rPr>
          <w:b/>
          <w:bCs/>
        </w:rPr>
        <w:t>сентября 2025</w:t>
      </w:r>
      <w:r w:rsidRPr="00B97522">
        <w:rPr>
          <w:b/>
          <w:bCs/>
          <w:spacing w:val="-2"/>
        </w:rPr>
        <w:t xml:space="preserve"> </w:t>
      </w:r>
      <w:r w:rsidRPr="00B97522">
        <w:rPr>
          <w:b/>
          <w:bCs/>
        </w:rPr>
        <w:t>года</w:t>
      </w:r>
      <w:r w:rsidRPr="00B97522">
        <w:rPr>
          <w:b/>
          <w:bCs/>
          <w:spacing w:val="-2"/>
        </w:rPr>
        <w:t xml:space="preserve"> </w:t>
      </w:r>
      <w:r w:rsidRPr="00B97522">
        <w:rPr>
          <w:b/>
          <w:bCs/>
        </w:rPr>
        <w:t>по</w:t>
      </w:r>
      <w:r w:rsidRPr="00B97522">
        <w:rPr>
          <w:b/>
          <w:bCs/>
          <w:spacing w:val="-2"/>
        </w:rPr>
        <w:t xml:space="preserve"> </w:t>
      </w:r>
      <w:r w:rsidRPr="00B97522">
        <w:rPr>
          <w:b/>
          <w:bCs/>
        </w:rPr>
        <w:t>сентябрь</w:t>
      </w:r>
      <w:r w:rsidRPr="00B97522">
        <w:rPr>
          <w:b/>
          <w:bCs/>
          <w:spacing w:val="-2"/>
        </w:rPr>
        <w:t xml:space="preserve"> </w:t>
      </w:r>
      <w:r w:rsidRPr="00B97522">
        <w:rPr>
          <w:b/>
          <w:bCs/>
        </w:rPr>
        <w:t>2026</w:t>
      </w:r>
      <w:r w:rsidRPr="00B97522">
        <w:rPr>
          <w:b/>
          <w:bCs/>
          <w:spacing w:val="-2"/>
        </w:rPr>
        <w:t xml:space="preserve"> </w:t>
      </w:r>
      <w:r w:rsidRPr="00B97522">
        <w:rPr>
          <w:b/>
          <w:bCs/>
        </w:rPr>
        <w:t>года:</w:t>
      </w:r>
    </w:p>
    <w:p w14:paraId="5C812D79" w14:textId="77777777" w:rsidR="001F1A90" w:rsidRPr="00B97522" w:rsidRDefault="001F1A90" w:rsidP="001F1A90">
      <w:pPr>
        <w:pStyle w:val="ae"/>
        <w:spacing w:before="0" w:beforeAutospacing="0" w:after="0" w:afterAutospacing="0"/>
        <w:ind w:firstLine="385"/>
        <w:jc w:val="both"/>
        <w:rPr>
          <w:b/>
          <w:bCs/>
        </w:rPr>
      </w:pPr>
      <w:r w:rsidRPr="00B97522">
        <w:rPr>
          <w:b/>
          <w:bCs/>
        </w:rPr>
        <w:t xml:space="preserve">Цель: </w:t>
      </w:r>
    </w:p>
    <w:p w14:paraId="62BA69ED" w14:textId="77777777" w:rsidR="001F1A90" w:rsidRPr="00B97522" w:rsidRDefault="001F1A90" w:rsidP="001C5E42">
      <w:pPr>
        <w:pStyle w:val="ae"/>
        <w:numPr>
          <w:ilvl w:val="0"/>
          <w:numId w:val="9"/>
        </w:numPr>
        <w:tabs>
          <w:tab w:val="left" w:pos="535"/>
        </w:tabs>
        <w:spacing w:before="0" w:beforeAutospacing="0" w:after="0" w:afterAutospacing="0"/>
        <w:ind w:left="0" w:firstLine="251"/>
        <w:jc w:val="both"/>
        <w:rPr>
          <w:rFonts w:eastAsia="Calibri"/>
        </w:rPr>
      </w:pPr>
      <w:r w:rsidRPr="00B97522">
        <w:rPr>
          <w:rFonts w:eastAsia="Calibri"/>
        </w:rPr>
        <w:t>проведение аналитической и диагностической работы; </w:t>
      </w:r>
    </w:p>
    <w:p w14:paraId="247E8350" w14:textId="77777777" w:rsidR="001F1A90" w:rsidRPr="00B97522" w:rsidRDefault="001F1A90" w:rsidP="001C5E42">
      <w:pPr>
        <w:pStyle w:val="ae"/>
        <w:numPr>
          <w:ilvl w:val="0"/>
          <w:numId w:val="9"/>
        </w:numPr>
        <w:tabs>
          <w:tab w:val="left" w:pos="535"/>
        </w:tabs>
        <w:spacing w:before="0" w:beforeAutospacing="0" w:after="0" w:afterAutospacing="0"/>
        <w:ind w:left="0" w:firstLine="251"/>
        <w:jc w:val="both"/>
        <w:rPr>
          <w:rFonts w:eastAsia="Calibri"/>
        </w:rPr>
      </w:pPr>
      <w:r w:rsidRPr="00B97522">
        <w:rPr>
          <w:rFonts w:eastAsia="Calibri"/>
        </w:rPr>
        <w:t>определение стратегии и тактики дальнейшей деятельности; </w:t>
      </w:r>
    </w:p>
    <w:p w14:paraId="24806237" w14:textId="77777777" w:rsidR="001F1A90" w:rsidRPr="00B97522" w:rsidRDefault="001F1A90" w:rsidP="001C5E42">
      <w:pPr>
        <w:pStyle w:val="ae"/>
        <w:numPr>
          <w:ilvl w:val="0"/>
          <w:numId w:val="9"/>
        </w:numPr>
        <w:tabs>
          <w:tab w:val="left" w:pos="535"/>
        </w:tabs>
        <w:spacing w:before="0" w:beforeAutospacing="0" w:after="0" w:afterAutospacing="0"/>
        <w:ind w:left="0" w:firstLine="251"/>
        <w:jc w:val="both"/>
        <w:rPr>
          <w:rFonts w:eastAsia="Calibri"/>
        </w:rPr>
      </w:pPr>
      <w:r w:rsidRPr="00B97522">
        <w:rPr>
          <w:rFonts w:eastAsia="Calibri"/>
        </w:rPr>
        <w:t xml:space="preserve">разработка нормативно-правовой базы развития; разработка материалов методического и психолого-педагогического характера для внедрения в практику; </w:t>
      </w:r>
    </w:p>
    <w:p w14:paraId="6C449CC3" w14:textId="31A871BA" w:rsidR="001F1A90" w:rsidRPr="00B97522" w:rsidRDefault="001F1A90" w:rsidP="001C5E42">
      <w:pPr>
        <w:pStyle w:val="ae"/>
        <w:numPr>
          <w:ilvl w:val="0"/>
          <w:numId w:val="9"/>
        </w:numPr>
        <w:tabs>
          <w:tab w:val="left" w:pos="535"/>
        </w:tabs>
        <w:spacing w:before="0" w:beforeAutospacing="0" w:after="0" w:afterAutospacing="0"/>
        <w:ind w:left="0" w:firstLine="251"/>
        <w:jc w:val="both"/>
        <w:rPr>
          <w:rFonts w:eastAsia="Calibri"/>
        </w:rPr>
      </w:pPr>
      <w:r w:rsidRPr="00B97522">
        <w:rPr>
          <w:rFonts w:eastAsia="Calibri"/>
        </w:rPr>
        <w:t>методологическое совершенствование учебных планов и программ; апробация и</w:t>
      </w:r>
      <w:r w:rsidR="0094594C">
        <w:rPr>
          <w:rFonts w:eastAsia="Calibri"/>
        </w:rPr>
        <w:t> </w:t>
      </w:r>
      <w:r w:rsidRPr="00B97522">
        <w:rPr>
          <w:rFonts w:eastAsia="Calibri"/>
        </w:rPr>
        <w:t>внедрение программы развития.</w:t>
      </w:r>
    </w:p>
    <w:p w14:paraId="1F3EDB4E" w14:textId="77777777" w:rsidR="001F1A90" w:rsidRPr="00B97522" w:rsidRDefault="001F1A90" w:rsidP="001F1A90">
      <w:pPr>
        <w:pStyle w:val="ae"/>
        <w:spacing w:before="0" w:beforeAutospacing="0" w:after="0" w:afterAutospacing="0"/>
        <w:ind w:firstLine="385"/>
        <w:jc w:val="both"/>
        <w:rPr>
          <w:sz w:val="8"/>
          <w:szCs w:val="8"/>
        </w:rPr>
      </w:pPr>
    </w:p>
    <w:p w14:paraId="0E1FA19A" w14:textId="77777777" w:rsidR="009F3398" w:rsidRDefault="009F3398" w:rsidP="001F1A90">
      <w:pPr>
        <w:pStyle w:val="ae"/>
        <w:spacing w:before="0" w:beforeAutospacing="0" w:after="0" w:afterAutospacing="0"/>
        <w:ind w:firstLine="385"/>
        <w:jc w:val="both"/>
        <w:rPr>
          <w:b/>
          <w:bCs/>
        </w:rPr>
      </w:pPr>
    </w:p>
    <w:p w14:paraId="496FF98E" w14:textId="0DD70D23" w:rsidR="001F1A90" w:rsidRPr="00B97522" w:rsidRDefault="001F1A90" w:rsidP="001F1A90">
      <w:pPr>
        <w:pStyle w:val="ae"/>
        <w:spacing w:before="0" w:beforeAutospacing="0" w:after="0" w:afterAutospacing="0"/>
        <w:ind w:firstLine="385"/>
        <w:jc w:val="both"/>
        <w:rPr>
          <w:b/>
          <w:bCs/>
        </w:rPr>
      </w:pPr>
      <w:r w:rsidRPr="00B97522">
        <w:rPr>
          <w:b/>
          <w:bCs/>
          <w:lang w:val="en-US"/>
        </w:rPr>
        <w:t>I</w:t>
      </w:r>
      <w:r w:rsidRPr="00B97522">
        <w:rPr>
          <w:b/>
          <w:bCs/>
        </w:rPr>
        <w:t>I этап – реализация основных программных мероприятий –</w:t>
      </w:r>
    </w:p>
    <w:p w14:paraId="67C59B98" w14:textId="77777777" w:rsidR="001F1A90" w:rsidRPr="00B97522" w:rsidRDefault="001F1A90" w:rsidP="001F1A90">
      <w:pPr>
        <w:pStyle w:val="ae"/>
        <w:spacing w:before="0" w:beforeAutospacing="0" w:after="0" w:afterAutospacing="0"/>
        <w:ind w:firstLine="63"/>
        <w:jc w:val="both"/>
        <w:rPr>
          <w:b/>
          <w:bCs/>
        </w:rPr>
      </w:pPr>
      <w:r w:rsidRPr="00B97522">
        <w:rPr>
          <w:b/>
          <w:bCs/>
        </w:rPr>
        <w:t>с</w:t>
      </w:r>
      <w:r w:rsidRPr="00B97522">
        <w:rPr>
          <w:b/>
          <w:bCs/>
          <w:spacing w:val="-3"/>
        </w:rPr>
        <w:t xml:space="preserve"> </w:t>
      </w:r>
      <w:r w:rsidRPr="00B97522">
        <w:rPr>
          <w:b/>
          <w:bCs/>
        </w:rPr>
        <w:t>сентября</w:t>
      </w:r>
      <w:r w:rsidRPr="00B97522">
        <w:rPr>
          <w:b/>
          <w:bCs/>
          <w:spacing w:val="-2"/>
        </w:rPr>
        <w:t xml:space="preserve"> </w:t>
      </w:r>
      <w:r w:rsidRPr="00B97522">
        <w:rPr>
          <w:b/>
          <w:bCs/>
        </w:rPr>
        <w:t>2026</w:t>
      </w:r>
      <w:r w:rsidRPr="00B97522">
        <w:rPr>
          <w:b/>
          <w:bCs/>
          <w:spacing w:val="-2"/>
        </w:rPr>
        <w:t xml:space="preserve"> </w:t>
      </w:r>
      <w:r w:rsidRPr="00B97522">
        <w:rPr>
          <w:b/>
          <w:bCs/>
        </w:rPr>
        <w:t>года</w:t>
      </w:r>
      <w:r w:rsidRPr="00B97522">
        <w:rPr>
          <w:b/>
          <w:bCs/>
          <w:spacing w:val="-2"/>
        </w:rPr>
        <w:t xml:space="preserve"> </w:t>
      </w:r>
      <w:r w:rsidRPr="00B97522">
        <w:rPr>
          <w:b/>
          <w:bCs/>
        </w:rPr>
        <w:t>по декабрь 2029 года:</w:t>
      </w:r>
    </w:p>
    <w:p w14:paraId="22EEFC59" w14:textId="77777777" w:rsidR="001F1A90" w:rsidRPr="00B97522" w:rsidRDefault="001F1A90" w:rsidP="001F1A90">
      <w:pPr>
        <w:pStyle w:val="ae"/>
        <w:spacing w:before="0" w:beforeAutospacing="0" w:after="0" w:afterAutospacing="0"/>
        <w:ind w:firstLine="63"/>
        <w:jc w:val="both"/>
        <w:rPr>
          <w:b/>
          <w:bCs/>
        </w:rPr>
      </w:pPr>
      <w:r w:rsidRPr="00B97522">
        <w:rPr>
          <w:b/>
          <w:bCs/>
        </w:rPr>
        <w:t>Цель:</w:t>
      </w:r>
    </w:p>
    <w:p w14:paraId="4553ABE9" w14:textId="77777777" w:rsidR="001F1A90" w:rsidRPr="00B97522" w:rsidRDefault="001F1A90" w:rsidP="001C5E42">
      <w:pPr>
        <w:pStyle w:val="ae"/>
        <w:numPr>
          <w:ilvl w:val="0"/>
          <w:numId w:val="9"/>
        </w:numPr>
        <w:tabs>
          <w:tab w:val="left" w:pos="535"/>
        </w:tabs>
        <w:spacing w:before="0" w:beforeAutospacing="0" w:after="0" w:afterAutospacing="0"/>
        <w:ind w:left="0" w:firstLine="251"/>
        <w:jc w:val="both"/>
        <w:rPr>
          <w:rFonts w:eastAsia="Calibri"/>
        </w:rPr>
      </w:pPr>
      <w:r w:rsidRPr="00B97522">
        <w:rPr>
          <w:rFonts w:eastAsia="Calibri"/>
        </w:rPr>
        <w:t xml:space="preserve">повышение доступности и качества образования, подготовка квалифицированных специалистов среднего профессионального образования;  </w:t>
      </w:r>
    </w:p>
    <w:p w14:paraId="35F6F1B9" w14:textId="77777777" w:rsidR="001F1A90" w:rsidRPr="00B97522" w:rsidRDefault="001F1A90" w:rsidP="001C5E42">
      <w:pPr>
        <w:pStyle w:val="ae"/>
        <w:numPr>
          <w:ilvl w:val="0"/>
          <w:numId w:val="9"/>
        </w:numPr>
        <w:tabs>
          <w:tab w:val="left" w:pos="535"/>
        </w:tabs>
        <w:spacing w:before="0" w:beforeAutospacing="0" w:after="0" w:afterAutospacing="0"/>
        <w:ind w:left="0" w:firstLine="251"/>
        <w:jc w:val="both"/>
        <w:rPr>
          <w:rFonts w:eastAsia="Calibri"/>
        </w:rPr>
      </w:pPr>
      <w:r w:rsidRPr="00B97522">
        <w:rPr>
          <w:rFonts w:eastAsia="Calibri"/>
        </w:rPr>
        <w:t xml:space="preserve">повышение уровня квалификации педагогических работников в течение всей жизни, использование своих знаний, навыков и компетенций в процессе обучения; </w:t>
      </w:r>
    </w:p>
    <w:p w14:paraId="5DA40525" w14:textId="77777777" w:rsidR="001F1A90" w:rsidRPr="00B97522" w:rsidRDefault="001F1A90" w:rsidP="001C5E42">
      <w:pPr>
        <w:pStyle w:val="ae"/>
        <w:numPr>
          <w:ilvl w:val="0"/>
          <w:numId w:val="9"/>
        </w:numPr>
        <w:tabs>
          <w:tab w:val="left" w:pos="535"/>
        </w:tabs>
        <w:spacing w:before="0" w:beforeAutospacing="0" w:after="0" w:afterAutospacing="0"/>
        <w:ind w:left="0" w:firstLine="251"/>
        <w:jc w:val="both"/>
        <w:rPr>
          <w:rFonts w:eastAsia="Calibri"/>
        </w:rPr>
      </w:pPr>
      <w:r w:rsidRPr="00B97522">
        <w:rPr>
          <w:rFonts w:eastAsia="Calibri"/>
        </w:rPr>
        <w:t xml:space="preserve">расширение сетевого взаимодействия, модернизация структуры программ профессионального образования для обеспечения их гибкости и эффективности; </w:t>
      </w:r>
    </w:p>
    <w:p w14:paraId="78664C75" w14:textId="77777777" w:rsidR="001F1A90" w:rsidRPr="00B97522" w:rsidRDefault="001F1A90" w:rsidP="001C5E42">
      <w:pPr>
        <w:pStyle w:val="ae"/>
        <w:numPr>
          <w:ilvl w:val="0"/>
          <w:numId w:val="9"/>
        </w:numPr>
        <w:tabs>
          <w:tab w:val="left" w:pos="535"/>
        </w:tabs>
        <w:spacing w:before="0" w:beforeAutospacing="0" w:after="0" w:afterAutospacing="0"/>
        <w:ind w:left="0" w:firstLine="251"/>
        <w:jc w:val="both"/>
        <w:rPr>
          <w:rFonts w:eastAsia="Calibri"/>
        </w:rPr>
      </w:pPr>
      <w:r w:rsidRPr="00B97522">
        <w:rPr>
          <w:rFonts w:eastAsia="Calibri"/>
        </w:rPr>
        <w:t xml:space="preserve">внедрение механизмов прозрачного финансирования и стимулирования; </w:t>
      </w:r>
    </w:p>
    <w:p w14:paraId="0790138D" w14:textId="77777777" w:rsidR="001F1A90" w:rsidRPr="00B97522" w:rsidRDefault="001F1A90" w:rsidP="001C5E42">
      <w:pPr>
        <w:pStyle w:val="ae"/>
        <w:numPr>
          <w:ilvl w:val="0"/>
          <w:numId w:val="9"/>
        </w:numPr>
        <w:tabs>
          <w:tab w:val="left" w:pos="535"/>
        </w:tabs>
        <w:spacing w:before="0" w:beforeAutospacing="0" w:after="0" w:afterAutospacing="0"/>
        <w:ind w:left="0" w:firstLine="251"/>
        <w:jc w:val="both"/>
        <w:rPr>
          <w:rFonts w:eastAsia="Calibri"/>
        </w:rPr>
      </w:pPr>
      <w:r w:rsidRPr="00B97522">
        <w:rPr>
          <w:rFonts w:eastAsia="Calibri"/>
        </w:rPr>
        <w:t xml:space="preserve">формирование системы непрерывного образования, позволяющей выстраивать гибкие (модульные) траектории освоения новых компетенций; </w:t>
      </w:r>
    </w:p>
    <w:p w14:paraId="3D4AC331" w14:textId="77777777" w:rsidR="001F1A90" w:rsidRPr="00B97522" w:rsidRDefault="001F1A90" w:rsidP="001C5E42">
      <w:pPr>
        <w:pStyle w:val="ae"/>
        <w:numPr>
          <w:ilvl w:val="0"/>
          <w:numId w:val="9"/>
        </w:numPr>
        <w:tabs>
          <w:tab w:val="left" w:pos="535"/>
        </w:tabs>
        <w:spacing w:before="0" w:beforeAutospacing="0" w:after="0" w:afterAutospacing="0"/>
        <w:ind w:left="0" w:firstLine="251"/>
        <w:jc w:val="both"/>
        <w:rPr>
          <w:rFonts w:eastAsia="Calibri"/>
        </w:rPr>
      </w:pPr>
      <w:r w:rsidRPr="00B97522">
        <w:rPr>
          <w:rFonts w:eastAsia="Calibri"/>
        </w:rPr>
        <w:t>переход на эффективный контракт с преподавателями.</w:t>
      </w:r>
    </w:p>
    <w:p w14:paraId="782F06C3" w14:textId="77777777" w:rsidR="001F1A90" w:rsidRPr="00B97522" w:rsidRDefault="001F1A90" w:rsidP="001F1A90">
      <w:pPr>
        <w:pStyle w:val="ae"/>
        <w:tabs>
          <w:tab w:val="left" w:pos="535"/>
        </w:tabs>
        <w:spacing w:before="0" w:beforeAutospacing="0" w:after="0" w:afterAutospacing="0"/>
        <w:ind w:left="251"/>
        <w:jc w:val="both"/>
        <w:rPr>
          <w:rFonts w:eastAsia="Calibri"/>
          <w:sz w:val="8"/>
          <w:szCs w:val="8"/>
        </w:rPr>
      </w:pPr>
    </w:p>
    <w:p w14:paraId="3F23707C" w14:textId="77777777" w:rsidR="001F1A90" w:rsidRPr="00B97522" w:rsidRDefault="001F1A90" w:rsidP="001F1A90">
      <w:pPr>
        <w:pStyle w:val="TableParagraph"/>
        <w:tabs>
          <w:tab w:val="left" w:pos="110"/>
        </w:tabs>
        <w:ind w:left="110" w:right="76"/>
        <w:jc w:val="both"/>
        <w:rPr>
          <w:b/>
          <w:bCs/>
          <w:sz w:val="24"/>
          <w:lang w:val="ru-RU"/>
        </w:rPr>
      </w:pPr>
      <w:r w:rsidRPr="00B97522">
        <w:rPr>
          <w:b/>
          <w:bCs/>
        </w:rPr>
        <w:t>III</w:t>
      </w:r>
      <w:r w:rsidRPr="00B97522">
        <w:rPr>
          <w:b/>
          <w:bCs/>
          <w:lang w:val="ru-RU"/>
        </w:rPr>
        <w:t xml:space="preserve"> этап – </w:t>
      </w:r>
      <w:r w:rsidRPr="00B97522">
        <w:rPr>
          <w:b/>
          <w:bCs/>
          <w:sz w:val="24"/>
          <w:lang w:val="ru-RU"/>
        </w:rPr>
        <w:t>заключительный</w:t>
      </w:r>
      <w:r w:rsidRPr="00B97522">
        <w:rPr>
          <w:b/>
          <w:bCs/>
          <w:spacing w:val="-3"/>
          <w:sz w:val="24"/>
          <w:lang w:val="ru-RU"/>
        </w:rPr>
        <w:t xml:space="preserve">: </w:t>
      </w:r>
      <w:r w:rsidRPr="00B97522">
        <w:rPr>
          <w:b/>
          <w:bCs/>
          <w:sz w:val="24"/>
          <w:lang w:val="ru-RU"/>
        </w:rPr>
        <w:t>анализ,</w:t>
      </w:r>
      <w:r w:rsidRPr="00B97522">
        <w:rPr>
          <w:b/>
          <w:bCs/>
          <w:spacing w:val="-4"/>
          <w:sz w:val="24"/>
          <w:lang w:val="ru-RU"/>
        </w:rPr>
        <w:t xml:space="preserve"> </w:t>
      </w:r>
      <w:r w:rsidRPr="00B97522">
        <w:rPr>
          <w:b/>
          <w:bCs/>
          <w:sz w:val="24"/>
          <w:lang w:val="ru-RU"/>
        </w:rPr>
        <w:t>обобщение</w:t>
      </w:r>
      <w:r w:rsidRPr="00B97522">
        <w:rPr>
          <w:b/>
          <w:bCs/>
          <w:spacing w:val="-4"/>
          <w:sz w:val="24"/>
          <w:lang w:val="ru-RU"/>
        </w:rPr>
        <w:t xml:space="preserve"> </w:t>
      </w:r>
      <w:r w:rsidRPr="00B97522">
        <w:rPr>
          <w:b/>
          <w:bCs/>
          <w:sz w:val="24"/>
          <w:lang w:val="ru-RU"/>
        </w:rPr>
        <w:t>деятельности</w:t>
      </w:r>
      <w:r w:rsidRPr="00B97522">
        <w:rPr>
          <w:b/>
          <w:bCs/>
          <w:spacing w:val="-5"/>
          <w:sz w:val="24"/>
          <w:lang w:val="ru-RU"/>
        </w:rPr>
        <w:t xml:space="preserve"> </w:t>
      </w:r>
      <w:r w:rsidRPr="00B97522">
        <w:rPr>
          <w:b/>
          <w:bCs/>
          <w:sz w:val="24"/>
          <w:lang w:val="ru-RU"/>
        </w:rPr>
        <w:t>по</w:t>
      </w:r>
      <w:r w:rsidRPr="00B97522">
        <w:rPr>
          <w:b/>
          <w:bCs/>
          <w:spacing w:val="-4"/>
          <w:sz w:val="24"/>
          <w:lang w:val="ru-RU"/>
        </w:rPr>
        <w:t xml:space="preserve"> </w:t>
      </w:r>
      <w:r w:rsidRPr="00B97522">
        <w:rPr>
          <w:b/>
          <w:bCs/>
          <w:sz w:val="24"/>
          <w:lang w:val="ru-RU"/>
        </w:rPr>
        <w:t>реализации</w:t>
      </w:r>
      <w:r w:rsidRPr="00B97522">
        <w:rPr>
          <w:b/>
          <w:bCs/>
          <w:spacing w:val="4"/>
          <w:sz w:val="24"/>
          <w:lang w:val="ru-RU"/>
        </w:rPr>
        <w:t xml:space="preserve"> </w:t>
      </w:r>
      <w:r w:rsidRPr="00B97522">
        <w:rPr>
          <w:b/>
          <w:bCs/>
          <w:spacing w:val="-2"/>
          <w:sz w:val="24"/>
          <w:lang w:val="ru-RU"/>
        </w:rPr>
        <w:t>программы</w:t>
      </w:r>
      <w:r w:rsidRPr="00B97522">
        <w:rPr>
          <w:b/>
          <w:bCs/>
          <w:spacing w:val="-2"/>
          <w:lang w:val="ru-RU"/>
        </w:rPr>
        <w:t xml:space="preserve"> – </w:t>
      </w:r>
      <w:r w:rsidRPr="00B97522">
        <w:rPr>
          <w:b/>
          <w:bCs/>
          <w:sz w:val="24"/>
          <w:lang w:val="ru-RU"/>
        </w:rPr>
        <w:t>с января 2030 по декабрь</w:t>
      </w:r>
      <w:r w:rsidRPr="00B97522">
        <w:rPr>
          <w:b/>
          <w:bCs/>
          <w:spacing w:val="-6"/>
          <w:sz w:val="24"/>
          <w:lang w:val="ru-RU"/>
        </w:rPr>
        <w:t xml:space="preserve"> </w:t>
      </w:r>
      <w:r w:rsidRPr="00B97522">
        <w:rPr>
          <w:b/>
          <w:bCs/>
          <w:sz w:val="24"/>
          <w:lang w:val="ru-RU"/>
        </w:rPr>
        <w:t>2030</w:t>
      </w:r>
      <w:r w:rsidRPr="00B97522">
        <w:rPr>
          <w:b/>
          <w:bCs/>
          <w:spacing w:val="-3"/>
          <w:sz w:val="24"/>
          <w:lang w:val="ru-RU"/>
        </w:rPr>
        <w:t xml:space="preserve"> </w:t>
      </w:r>
      <w:r w:rsidRPr="00B97522">
        <w:rPr>
          <w:b/>
          <w:bCs/>
          <w:sz w:val="24"/>
          <w:lang w:val="ru-RU"/>
        </w:rPr>
        <w:t>года.</w:t>
      </w:r>
    </w:p>
    <w:p w14:paraId="4D9F1273" w14:textId="77777777" w:rsidR="001F1A90" w:rsidRPr="00B97522" w:rsidRDefault="001F1A90" w:rsidP="001F1A9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97522">
        <w:t xml:space="preserve"> </w:t>
      </w:r>
      <w:r w:rsidRPr="00B97522">
        <w:rPr>
          <w:rFonts w:ascii="Times New Roman" w:eastAsia="Calibri" w:hAnsi="Times New Roman"/>
          <w:b/>
          <w:bCs/>
          <w:sz w:val="24"/>
          <w:szCs w:val="24"/>
        </w:rPr>
        <w:t>Цель:</w:t>
      </w:r>
      <w:r w:rsidRPr="00B97522">
        <w:rPr>
          <w:rFonts w:ascii="Times New Roman" w:eastAsia="Calibri" w:hAnsi="Times New Roman"/>
          <w:sz w:val="24"/>
          <w:szCs w:val="24"/>
        </w:rPr>
        <w:t xml:space="preserve"> </w:t>
      </w:r>
    </w:p>
    <w:p w14:paraId="6A93919A" w14:textId="77777777" w:rsidR="001F1A90" w:rsidRPr="00B97522" w:rsidRDefault="001F1A90" w:rsidP="001C5E42">
      <w:pPr>
        <w:pStyle w:val="ae"/>
        <w:numPr>
          <w:ilvl w:val="0"/>
          <w:numId w:val="9"/>
        </w:numPr>
        <w:tabs>
          <w:tab w:val="left" w:pos="535"/>
        </w:tabs>
        <w:spacing w:before="0" w:beforeAutospacing="0" w:after="0" w:afterAutospacing="0"/>
        <w:ind w:left="0" w:firstLine="251"/>
        <w:jc w:val="both"/>
        <w:rPr>
          <w:rFonts w:eastAsia="Calibri"/>
        </w:rPr>
      </w:pPr>
      <w:r w:rsidRPr="00B97522">
        <w:rPr>
          <w:rFonts w:eastAsia="Calibri"/>
        </w:rPr>
        <w:t xml:space="preserve">обработка и интерпретация данных с целью изучения эффективности проводимой работы; </w:t>
      </w:r>
    </w:p>
    <w:p w14:paraId="3A45BA41" w14:textId="77777777" w:rsidR="001F1A90" w:rsidRPr="00B97522" w:rsidRDefault="001F1A90" w:rsidP="001C5E42">
      <w:pPr>
        <w:pStyle w:val="ae"/>
        <w:numPr>
          <w:ilvl w:val="0"/>
          <w:numId w:val="9"/>
        </w:numPr>
        <w:tabs>
          <w:tab w:val="left" w:pos="535"/>
        </w:tabs>
        <w:spacing w:before="0" w:beforeAutospacing="0" w:after="0" w:afterAutospacing="0"/>
        <w:ind w:left="0" w:firstLine="251"/>
        <w:jc w:val="both"/>
        <w:rPr>
          <w:rFonts w:eastAsia="Calibri"/>
        </w:rPr>
      </w:pPr>
      <w:r w:rsidRPr="00B97522">
        <w:rPr>
          <w:rFonts w:eastAsia="Calibri"/>
        </w:rPr>
        <w:t xml:space="preserve">обобщение и экспертная оценка результатов; </w:t>
      </w:r>
    </w:p>
    <w:p w14:paraId="20072C60" w14:textId="77777777" w:rsidR="001F1A90" w:rsidRPr="00B97522" w:rsidRDefault="001F1A90" w:rsidP="001C5E42">
      <w:pPr>
        <w:pStyle w:val="ae"/>
        <w:numPr>
          <w:ilvl w:val="0"/>
          <w:numId w:val="9"/>
        </w:numPr>
        <w:tabs>
          <w:tab w:val="left" w:pos="535"/>
        </w:tabs>
        <w:spacing w:before="0" w:beforeAutospacing="0" w:after="0" w:afterAutospacing="0"/>
        <w:ind w:left="0" w:firstLine="251"/>
        <w:jc w:val="both"/>
        <w:rPr>
          <w:rFonts w:eastAsia="Calibri"/>
        </w:rPr>
      </w:pPr>
      <w:r w:rsidRPr="00B97522">
        <w:rPr>
          <w:rFonts w:eastAsia="Calibri"/>
        </w:rPr>
        <w:t xml:space="preserve">подведение итогов реализации программы развития; </w:t>
      </w:r>
    </w:p>
    <w:p w14:paraId="4E3E33C5" w14:textId="77777777" w:rsidR="001F1A90" w:rsidRPr="00B97522" w:rsidRDefault="001F1A90" w:rsidP="001C5E42">
      <w:pPr>
        <w:pStyle w:val="ae"/>
        <w:numPr>
          <w:ilvl w:val="0"/>
          <w:numId w:val="9"/>
        </w:numPr>
        <w:tabs>
          <w:tab w:val="left" w:pos="535"/>
        </w:tabs>
        <w:spacing w:before="0" w:beforeAutospacing="0" w:after="0" w:afterAutospacing="0"/>
        <w:ind w:left="0" w:firstLine="251"/>
        <w:jc w:val="both"/>
        <w:rPr>
          <w:rFonts w:eastAsia="Calibri"/>
        </w:rPr>
      </w:pPr>
      <w:r w:rsidRPr="00B97522">
        <w:rPr>
          <w:rFonts w:eastAsia="Calibri"/>
        </w:rPr>
        <w:t xml:space="preserve">определение перспектив и путей дальнейшего развития; </w:t>
      </w:r>
    </w:p>
    <w:p w14:paraId="4354DEB0" w14:textId="77777777" w:rsidR="001F1A90" w:rsidRPr="00B97522" w:rsidRDefault="001F1A90" w:rsidP="001C5E42">
      <w:pPr>
        <w:pStyle w:val="ae"/>
        <w:numPr>
          <w:ilvl w:val="0"/>
          <w:numId w:val="9"/>
        </w:numPr>
        <w:tabs>
          <w:tab w:val="left" w:pos="535"/>
        </w:tabs>
        <w:spacing w:before="0" w:beforeAutospacing="0" w:after="0" w:afterAutospacing="0"/>
        <w:ind w:left="0" w:firstLine="251"/>
        <w:jc w:val="both"/>
        <w:rPr>
          <w:rFonts w:eastAsia="Calibri"/>
        </w:rPr>
      </w:pPr>
      <w:r w:rsidRPr="00B97522">
        <w:rPr>
          <w:rFonts w:eastAsia="Calibri"/>
        </w:rPr>
        <w:t>разработка нового стратегического плана развития.</w:t>
      </w:r>
    </w:p>
    <w:p w14:paraId="469728D5" w14:textId="77777777" w:rsidR="002218DB" w:rsidRDefault="002218DB" w:rsidP="00426DFB">
      <w:pPr>
        <w:pStyle w:val="af2"/>
        <w:widowControl w:val="0"/>
        <w:tabs>
          <w:tab w:val="left" w:pos="1396"/>
        </w:tabs>
        <w:autoSpaceDE w:val="0"/>
        <w:autoSpaceDN w:val="0"/>
        <w:spacing w:before="1" w:after="0" w:line="240" w:lineRule="auto"/>
        <w:ind w:left="0" w:right="262" w:firstLine="567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7333902" w14:textId="77777777" w:rsidR="003272C8" w:rsidRDefault="003272C8" w:rsidP="00426DFB">
      <w:pPr>
        <w:pStyle w:val="af2"/>
        <w:widowControl w:val="0"/>
        <w:tabs>
          <w:tab w:val="left" w:pos="1396"/>
        </w:tabs>
        <w:autoSpaceDE w:val="0"/>
        <w:autoSpaceDN w:val="0"/>
        <w:spacing w:before="1" w:after="0" w:line="240" w:lineRule="auto"/>
        <w:ind w:left="0" w:right="262" w:firstLine="567"/>
        <w:contextualSpacing w:val="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B713818" w14:textId="77777777" w:rsidR="00624365" w:rsidRDefault="00624365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24"/>
        </w:rPr>
      </w:pPr>
    </w:p>
    <w:p w14:paraId="596F3157" w14:textId="77777777" w:rsidR="009F3398" w:rsidRDefault="009F3398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24"/>
        </w:rPr>
      </w:pPr>
    </w:p>
    <w:p w14:paraId="2C46F958" w14:textId="77777777" w:rsidR="009F3398" w:rsidRDefault="009F3398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24"/>
        </w:rPr>
      </w:pPr>
    </w:p>
    <w:p w14:paraId="3D63CC77" w14:textId="77777777" w:rsidR="009F3398" w:rsidRDefault="009F3398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24"/>
        </w:rPr>
      </w:pPr>
    </w:p>
    <w:p w14:paraId="15632307" w14:textId="77777777" w:rsidR="009F3398" w:rsidRDefault="009F3398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24"/>
        </w:rPr>
      </w:pPr>
    </w:p>
    <w:p w14:paraId="149B3113" w14:textId="77777777" w:rsidR="009F3398" w:rsidRDefault="009F3398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24"/>
        </w:rPr>
      </w:pPr>
    </w:p>
    <w:p w14:paraId="0FCBE1B0" w14:textId="77777777" w:rsidR="009F3398" w:rsidRDefault="009F3398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24"/>
        </w:rPr>
      </w:pPr>
    </w:p>
    <w:p w14:paraId="114E38CD" w14:textId="77777777" w:rsidR="009F3398" w:rsidRDefault="009F3398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24"/>
        </w:rPr>
      </w:pPr>
    </w:p>
    <w:p w14:paraId="0CAEAF84" w14:textId="77777777" w:rsidR="009F3398" w:rsidRDefault="009F3398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24"/>
        </w:rPr>
      </w:pPr>
    </w:p>
    <w:p w14:paraId="48B6CA68" w14:textId="77777777" w:rsidR="009F3398" w:rsidRDefault="009F3398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24"/>
        </w:rPr>
      </w:pPr>
    </w:p>
    <w:p w14:paraId="6CCEEB96" w14:textId="77777777" w:rsidR="009F3398" w:rsidRDefault="009F3398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24"/>
        </w:rPr>
      </w:pPr>
    </w:p>
    <w:p w14:paraId="401CAA6E" w14:textId="77777777" w:rsidR="009F3398" w:rsidRDefault="009F3398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24"/>
        </w:rPr>
      </w:pPr>
    </w:p>
    <w:p w14:paraId="272131E0" w14:textId="77777777" w:rsidR="009F3398" w:rsidRDefault="009F3398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24"/>
        </w:rPr>
      </w:pPr>
    </w:p>
    <w:p w14:paraId="27F688D1" w14:textId="77777777" w:rsidR="009F3398" w:rsidRDefault="009F3398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24"/>
        </w:rPr>
      </w:pPr>
    </w:p>
    <w:p w14:paraId="634E7AD9" w14:textId="77777777" w:rsidR="009F3398" w:rsidRDefault="009F3398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24"/>
        </w:rPr>
      </w:pPr>
    </w:p>
    <w:p w14:paraId="27E909C4" w14:textId="77777777" w:rsidR="009F3398" w:rsidRDefault="009F3398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24"/>
        </w:rPr>
      </w:pPr>
    </w:p>
    <w:p w14:paraId="54FFAE9C" w14:textId="77777777" w:rsidR="009F3398" w:rsidRDefault="009F3398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24"/>
        </w:rPr>
      </w:pPr>
    </w:p>
    <w:p w14:paraId="2A743F41" w14:textId="77777777" w:rsidR="009F3398" w:rsidRDefault="009F3398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24"/>
        </w:rPr>
      </w:pPr>
    </w:p>
    <w:p w14:paraId="73915C50" w14:textId="77777777" w:rsidR="009F3398" w:rsidRDefault="009F3398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24"/>
        </w:rPr>
      </w:pPr>
    </w:p>
    <w:p w14:paraId="58EEBCA8" w14:textId="77777777" w:rsidR="009F3398" w:rsidRDefault="009F3398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24"/>
        </w:rPr>
      </w:pPr>
    </w:p>
    <w:p w14:paraId="79A67290" w14:textId="77777777" w:rsidR="009F3398" w:rsidRDefault="009F3398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24"/>
        </w:rPr>
      </w:pPr>
    </w:p>
    <w:p w14:paraId="0AC453AD" w14:textId="77777777" w:rsidR="009F3398" w:rsidRDefault="009F3398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24"/>
        </w:rPr>
      </w:pPr>
    </w:p>
    <w:p w14:paraId="0439D041" w14:textId="77777777" w:rsidR="009F3398" w:rsidRDefault="009F3398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24"/>
        </w:rPr>
      </w:pPr>
    </w:p>
    <w:p w14:paraId="785780EC" w14:textId="77777777" w:rsidR="009F3398" w:rsidRDefault="009F3398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24"/>
        </w:rPr>
      </w:pPr>
    </w:p>
    <w:p w14:paraId="6181AB63" w14:textId="6069D22C" w:rsidR="00624365" w:rsidRPr="001C587C" w:rsidRDefault="001C587C" w:rsidP="001C5E42">
      <w:pPr>
        <w:pStyle w:val="af2"/>
        <w:numPr>
          <w:ilvl w:val="1"/>
          <w:numId w:val="20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aps/>
          <w:color w:val="000000" w:themeColor="text1"/>
          <w:sz w:val="24"/>
          <w:szCs w:val="24"/>
        </w:rPr>
        <w:t xml:space="preserve">. </w:t>
      </w:r>
      <w:r w:rsidR="00624365" w:rsidRPr="001C587C">
        <w:rPr>
          <w:rFonts w:ascii="Times New Roman" w:hAnsi="Times New Roman"/>
          <w:b/>
          <w:caps/>
          <w:color w:val="000000" w:themeColor="text1"/>
          <w:sz w:val="24"/>
          <w:szCs w:val="24"/>
        </w:rPr>
        <w:t xml:space="preserve"> Целевые показатели </w:t>
      </w:r>
      <w:r w:rsidR="005337EF" w:rsidRPr="001C587C">
        <w:rPr>
          <w:rFonts w:ascii="Times New Roman" w:hAnsi="Times New Roman"/>
          <w:b/>
          <w:caps/>
          <w:color w:val="000000" w:themeColor="text1"/>
          <w:sz w:val="24"/>
          <w:szCs w:val="24"/>
        </w:rPr>
        <w:t>РАЗВИТИЯ ЧЕБОКСАРСКОГО</w:t>
      </w:r>
      <w:r w:rsidR="00624365" w:rsidRPr="001C587C">
        <w:rPr>
          <w:rFonts w:ascii="Times New Roman" w:hAnsi="Times New Roman"/>
          <w:b/>
          <w:caps/>
          <w:color w:val="000000" w:themeColor="text1"/>
          <w:sz w:val="24"/>
          <w:szCs w:val="24"/>
        </w:rPr>
        <w:t xml:space="preserve"> МУЗЫКАЛЬНОГО УЧИЛИЩА</w:t>
      </w:r>
    </w:p>
    <w:p w14:paraId="4698D76C" w14:textId="77777777" w:rsidR="00624365" w:rsidRPr="00E90249" w:rsidRDefault="00624365" w:rsidP="002D63CF">
      <w:pPr>
        <w:tabs>
          <w:tab w:val="left" w:pos="567"/>
        </w:tabs>
        <w:spacing w:after="0" w:line="240" w:lineRule="auto"/>
        <w:ind w:left="999"/>
        <w:contextualSpacing/>
        <w:rPr>
          <w:rFonts w:ascii="Times New Roman" w:hAnsi="Times New Roman"/>
          <w:b/>
          <w:sz w:val="14"/>
          <w:szCs w:val="24"/>
        </w:rPr>
      </w:pPr>
    </w:p>
    <w:p w14:paraId="708D17A2" w14:textId="2794C2C2" w:rsidR="00624365" w:rsidRDefault="00896750" w:rsidP="00896750">
      <w:pPr>
        <w:tabs>
          <w:tab w:val="left" w:pos="567"/>
          <w:tab w:val="num" w:pos="1713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624365" w:rsidRPr="00C22B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Совершенствование </w:t>
      </w:r>
      <w:r w:rsidR="00624365" w:rsidRPr="00C42BC6">
        <w:rPr>
          <w:rFonts w:ascii="Times New Roman" w:hAnsi="Times New Roman"/>
          <w:b/>
          <w:sz w:val="24"/>
          <w:szCs w:val="24"/>
        </w:rPr>
        <w:t>оплаты труда</w:t>
      </w:r>
    </w:p>
    <w:p w14:paraId="6FD0940A" w14:textId="77777777" w:rsidR="00624365" w:rsidRPr="00C42BC6" w:rsidRDefault="00624365" w:rsidP="000D04CC">
      <w:pPr>
        <w:tabs>
          <w:tab w:val="num" w:pos="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96750">
        <w:rPr>
          <w:rFonts w:ascii="Times New Roman" w:hAnsi="Times New Roman"/>
          <w:sz w:val="24"/>
          <w:szCs w:val="24"/>
        </w:rPr>
        <w:t>Выплата средней заработной платы педагогических работников Чебоксарского музыкального училища в рамках контрольных показателей дорожной карты.</w:t>
      </w:r>
    </w:p>
    <w:p w14:paraId="2FCC3CF1" w14:textId="77777777" w:rsidR="00624365" w:rsidRPr="00E90249" w:rsidRDefault="00624365" w:rsidP="000D04CC">
      <w:pPr>
        <w:tabs>
          <w:tab w:val="num" w:pos="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12"/>
          <w:szCs w:val="24"/>
        </w:rPr>
      </w:pPr>
    </w:p>
    <w:p w14:paraId="494AC663" w14:textId="77777777" w:rsidR="00624365" w:rsidRPr="00136CCB" w:rsidRDefault="00624365" w:rsidP="00896750">
      <w:pPr>
        <w:pStyle w:val="af2"/>
        <w:tabs>
          <w:tab w:val="left" w:pos="567"/>
          <w:tab w:val="num" w:pos="1713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36CCB">
        <w:rPr>
          <w:rFonts w:ascii="Times New Roman" w:hAnsi="Times New Roman"/>
          <w:b/>
          <w:sz w:val="24"/>
          <w:szCs w:val="24"/>
        </w:rPr>
        <w:t>Повышение качества образования</w:t>
      </w:r>
    </w:p>
    <w:p w14:paraId="54A99FD3" w14:textId="77777777" w:rsidR="00624365" w:rsidRPr="00136CCB" w:rsidRDefault="00624365" w:rsidP="009B261C">
      <w:pPr>
        <w:pStyle w:val="af2"/>
        <w:tabs>
          <w:tab w:val="num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6CCB">
        <w:rPr>
          <w:rFonts w:ascii="Times New Roman" w:hAnsi="Times New Roman"/>
          <w:sz w:val="24"/>
          <w:szCs w:val="24"/>
        </w:rPr>
        <w:t>Увеличение доли выпускников училища, трудоустроенных по специальности в первый год после окончания училища: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48"/>
        <w:gridCol w:w="992"/>
        <w:gridCol w:w="992"/>
        <w:gridCol w:w="992"/>
        <w:gridCol w:w="992"/>
        <w:gridCol w:w="992"/>
        <w:gridCol w:w="993"/>
      </w:tblGrid>
      <w:tr w:rsidR="006D1737" w:rsidRPr="00136CCB" w14:paraId="0C4CE281" w14:textId="678C78EA" w:rsidTr="002F2C14">
        <w:trPr>
          <w:trHeight w:val="475"/>
        </w:trPr>
        <w:tc>
          <w:tcPr>
            <w:tcW w:w="3148" w:type="dxa"/>
            <w:vAlign w:val="center"/>
          </w:tcPr>
          <w:p w14:paraId="62EE3726" w14:textId="77777777" w:rsidR="006D1737" w:rsidRPr="00136CCB" w:rsidRDefault="006D1737" w:rsidP="005337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CC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329BAE31" w14:textId="77777777" w:rsidR="006D1737" w:rsidRPr="006D1737" w:rsidRDefault="006D1737" w:rsidP="00533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1737">
              <w:rPr>
                <w:rFonts w:ascii="Times New Roman" w:hAnsi="Times New Roman"/>
                <w:b/>
              </w:rPr>
              <w:t>2025</w:t>
            </w:r>
          </w:p>
          <w:p w14:paraId="67C6982D" w14:textId="096DDE6D" w:rsidR="006D1737" w:rsidRPr="006D1737" w:rsidRDefault="006D1737" w:rsidP="00533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48C8DB5A" w14:textId="608ACE53" w:rsidR="006D1737" w:rsidRPr="006D1737" w:rsidRDefault="006D1737" w:rsidP="00533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1737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992" w:type="dxa"/>
          </w:tcPr>
          <w:p w14:paraId="5C93DFD7" w14:textId="481A30C6" w:rsidR="006D1737" w:rsidRPr="006D1737" w:rsidRDefault="006D1737" w:rsidP="00533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1737"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992" w:type="dxa"/>
          </w:tcPr>
          <w:p w14:paraId="2FFF1445" w14:textId="2FCE07FA" w:rsidR="006D1737" w:rsidRPr="006D1737" w:rsidRDefault="006D1737" w:rsidP="00533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1737">
              <w:rPr>
                <w:rFonts w:ascii="Times New Roman" w:hAnsi="Times New Roman"/>
                <w:b/>
              </w:rPr>
              <w:t>2028</w:t>
            </w:r>
          </w:p>
        </w:tc>
        <w:tc>
          <w:tcPr>
            <w:tcW w:w="992" w:type="dxa"/>
          </w:tcPr>
          <w:p w14:paraId="67B97ABF" w14:textId="0E14D8D1" w:rsidR="006D1737" w:rsidRPr="006D1737" w:rsidRDefault="006D1737" w:rsidP="00533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1737">
              <w:rPr>
                <w:rFonts w:ascii="Times New Roman" w:hAnsi="Times New Roman"/>
                <w:b/>
              </w:rPr>
              <w:t>2029</w:t>
            </w:r>
          </w:p>
        </w:tc>
        <w:tc>
          <w:tcPr>
            <w:tcW w:w="993" w:type="dxa"/>
          </w:tcPr>
          <w:p w14:paraId="130799A1" w14:textId="0134EF42" w:rsidR="006D1737" w:rsidRPr="006D1737" w:rsidRDefault="006D1737" w:rsidP="005337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2030</w:t>
            </w:r>
          </w:p>
        </w:tc>
      </w:tr>
      <w:tr w:rsidR="006D1737" w:rsidRPr="00136CCB" w14:paraId="2BE8E233" w14:textId="259D6931" w:rsidTr="002F2C14">
        <w:trPr>
          <w:trHeight w:val="770"/>
        </w:trPr>
        <w:tc>
          <w:tcPr>
            <w:tcW w:w="3148" w:type="dxa"/>
            <w:vAlign w:val="center"/>
          </w:tcPr>
          <w:p w14:paraId="7C9A33F2" w14:textId="77777777" w:rsidR="006D1737" w:rsidRPr="00136CCB" w:rsidRDefault="006D1737" w:rsidP="00533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CB">
              <w:rPr>
                <w:rFonts w:ascii="Times New Roman" w:hAnsi="Times New Roman"/>
                <w:szCs w:val="24"/>
              </w:rPr>
              <w:t>Доля выпускников училища, поступивших в ВУЗ и трудоустроенных по специальности в первый год после окончания училища (%)</w:t>
            </w:r>
          </w:p>
        </w:tc>
        <w:tc>
          <w:tcPr>
            <w:tcW w:w="992" w:type="dxa"/>
          </w:tcPr>
          <w:p w14:paraId="42C7B6E3" w14:textId="50CE78FB" w:rsidR="006D1737" w:rsidRPr="006D1737" w:rsidRDefault="006D1737" w:rsidP="0053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737">
              <w:rPr>
                <w:rFonts w:ascii="Times New Roman" w:hAnsi="Times New Roman"/>
              </w:rPr>
              <w:t>89</w:t>
            </w:r>
          </w:p>
        </w:tc>
        <w:tc>
          <w:tcPr>
            <w:tcW w:w="992" w:type="dxa"/>
          </w:tcPr>
          <w:p w14:paraId="02BFF291" w14:textId="1C0411B9" w:rsidR="006D1737" w:rsidRPr="006D1737" w:rsidRDefault="006D1737" w:rsidP="0053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737">
              <w:rPr>
                <w:rFonts w:ascii="Times New Roman" w:hAnsi="Times New Roman"/>
              </w:rPr>
              <w:t>89</w:t>
            </w:r>
          </w:p>
        </w:tc>
        <w:tc>
          <w:tcPr>
            <w:tcW w:w="992" w:type="dxa"/>
          </w:tcPr>
          <w:p w14:paraId="18C95ED3" w14:textId="6328A632" w:rsidR="006D1737" w:rsidRPr="006D1737" w:rsidRDefault="006D1737" w:rsidP="0053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737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</w:tcPr>
          <w:p w14:paraId="00477656" w14:textId="297CAAA6" w:rsidR="006D1737" w:rsidRPr="006D1737" w:rsidRDefault="006D1737" w:rsidP="0053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737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</w:tcPr>
          <w:p w14:paraId="509375C4" w14:textId="2EAB7E05" w:rsidR="006D1737" w:rsidRPr="006D1737" w:rsidRDefault="006D1737" w:rsidP="0053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1737">
              <w:rPr>
                <w:rFonts w:ascii="Times New Roman" w:hAnsi="Times New Roman"/>
              </w:rPr>
              <w:t>92</w:t>
            </w:r>
          </w:p>
        </w:tc>
        <w:tc>
          <w:tcPr>
            <w:tcW w:w="993" w:type="dxa"/>
          </w:tcPr>
          <w:p w14:paraId="22D93D04" w14:textId="7970885E" w:rsidR="006D1737" w:rsidRPr="006D1737" w:rsidRDefault="006D1737" w:rsidP="005337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</w:tr>
    </w:tbl>
    <w:p w14:paraId="203A8D34" w14:textId="77777777" w:rsidR="00624365" w:rsidRPr="00E90249" w:rsidRDefault="00624365" w:rsidP="00225EBA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0147D318" w14:textId="571F0A81" w:rsidR="00624365" w:rsidRPr="005337EF" w:rsidRDefault="00624365" w:rsidP="002D63CF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highlight w:val="green"/>
        </w:rPr>
      </w:pPr>
      <w:r w:rsidRPr="005337EF">
        <w:rPr>
          <w:rFonts w:ascii="Times New Roman" w:hAnsi="Times New Roman"/>
          <w:b/>
          <w:bCs/>
          <w:sz w:val="24"/>
          <w:szCs w:val="24"/>
        </w:rPr>
        <w:t xml:space="preserve">Увеличение количества студентов, принимающих участие </w:t>
      </w:r>
      <w:r w:rsidRPr="005337EF">
        <w:rPr>
          <w:rFonts w:ascii="Times New Roman" w:hAnsi="Times New Roman"/>
          <w:b/>
          <w:bCs/>
          <w:sz w:val="24"/>
          <w:szCs w:val="24"/>
          <w:lang w:eastAsia="en-US"/>
        </w:rPr>
        <w:t>в конкурсах и</w:t>
      </w:r>
      <w:r w:rsidR="005337EF">
        <w:rPr>
          <w:rFonts w:ascii="Times New Roman" w:hAnsi="Times New Roman"/>
          <w:b/>
          <w:bCs/>
          <w:sz w:val="24"/>
          <w:szCs w:val="24"/>
          <w:lang w:eastAsia="en-US"/>
        </w:rPr>
        <w:t> </w:t>
      </w:r>
      <w:r w:rsidRPr="005337EF">
        <w:rPr>
          <w:rFonts w:ascii="Times New Roman" w:hAnsi="Times New Roman"/>
          <w:b/>
          <w:bCs/>
          <w:sz w:val="24"/>
          <w:szCs w:val="24"/>
          <w:lang w:eastAsia="en-US"/>
        </w:rPr>
        <w:t>фестивалях, количество лауреатов и дипломантов по годам: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992"/>
        <w:gridCol w:w="992"/>
        <w:gridCol w:w="992"/>
        <w:gridCol w:w="992"/>
        <w:gridCol w:w="992"/>
        <w:gridCol w:w="993"/>
      </w:tblGrid>
      <w:tr w:rsidR="006D1737" w:rsidRPr="00136CCB" w14:paraId="05D93ED5" w14:textId="77777777" w:rsidTr="002F2C14">
        <w:trPr>
          <w:trHeight w:val="131"/>
        </w:trPr>
        <w:tc>
          <w:tcPr>
            <w:tcW w:w="3114" w:type="dxa"/>
          </w:tcPr>
          <w:p w14:paraId="51AC8623" w14:textId="77777777" w:rsidR="006D1737" w:rsidRPr="00136CCB" w:rsidRDefault="006D1737" w:rsidP="006D173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36CCB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992" w:type="dxa"/>
          </w:tcPr>
          <w:p w14:paraId="76083BA6" w14:textId="77777777" w:rsidR="006D1737" w:rsidRPr="006D1737" w:rsidRDefault="006D1737" w:rsidP="006D17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1737">
              <w:rPr>
                <w:rFonts w:ascii="Times New Roman" w:hAnsi="Times New Roman"/>
                <w:b/>
              </w:rPr>
              <w:t>2025</w:t>
            </w:r>
          </w:p>
          <w:p w14:paraId="62A2C01C" w14:textId="56FAB48B" w:rsidR="006D1737" w:rsidRPr="00136CCB" w:rsidRDefault="006D1737" w:rsidP="006D1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8B0D262" w14:textId="1157A3A7" w:rsidR="006D1737" w:rsidRPr="00136CCB" w:rsidRDefault="006D1737" w:rsidP="006D1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737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992" w:type="dxa"/>
          </w:tcPr>
          <w:p w14:paraId="5283B5C5" w14:textId="7EF93093" w:rsidR="006D1737" w:rsidRPr="00136CCB" w:rsidRDefault="006D1737" w:rsidP="006D1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737"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992" w:type="dxa"/>
          </w:tcPr>
          <w:p w14:paraId="21E11AF0" w14:textId="260F2F43" w:rsidR="006D1737" w:rsidRPr="00136CCB" w:rsidRDefault="006D1737" w:rsidP="006D1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737">
              <w:rPr>
                <w:rFonts w:ascii="Times New Roman" w:hAnsi="Times New Roman"/>
                <w:b/>
              </w:rPr>
              <w:t>2028</w:t>
            </w:r>
          </w:p>
        </w:tc>
        <w:tc>
          <w:tcPr>
            <w:tcW w:w="992" w:type="dxa"/>
          </w:tcPr>
          <w:p w14:paraId="53D330E5" w14:textId="7D6EB8D3" w:rsidR="006D1737" w:rsidRPr="00136CCB" w:rsidRDefault="006D1737" w:rsidP="006D1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737">
              <w:rPr>
                <w:rFonts w:ascii="Times New Roman" w:hAnsi="Times New Roman"/>
                <w:b/>
              </w:rPr>
              <w:t>2029</w:t>
            </w:r>
          </w:p>
        </w:tc>
        <w:tc>
          <w:tcPr>
            <w:tcW w:w="993" w:type="dxa"/>
          </w:tcPr>
          <w:p w14:paraId="68079482" w14:textId="1BB56D57" w:rsidR="006D1737" w:rsidRPr="00136CCB" w:rsidRDefault="006D1737" w:rsidP="006D1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2030</w:t>
            </w:r>
          </w:p>
        </w:tc>
      </w:tr>
      <w:tr w:rsidR="006D1737" w:rsidRPr="00136CCB" w14:paraId="0C5E8991" w14:textId="77777777" w:rsidTr="002F2C14">
        <w:trPr>
          <w:trHeight w:val="131"/>
        </w:trPr>
        <w:tc>
          <w:tcPr>
            <w:tcW w:w="3114" w:type="dxa"/>
          </w:tcPr>
          <w:p w14:paraId="7A4C31AA" w14:textId="77777777" w:rsidR="006D1737" w:rsidRPr="00136CCB" w:rsidRDefault="006D1737" w:rsidP="006D173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36CCB">
              <w:rPr>
                <w:rFonts w:ascii="Times New Roman" w:hAnsi="Times New Roman"/>
                <w:szCs w:val="24"/>
              </w:rPr>
              <w:t>Доля студентов училища, участвующих в творческих мероприятиях различного уровня по отношению к общей численности студентов училища и получивших звания Лауреатов и Дипломантов (%)</w:t>
            </w:r>
          </w:p>
        </w:tc>
        <w:tc>
          <w:tcPr>
            <w:tcW w:w="992" w:type="dxa"/>
          </w:tcPr>
          <w:p w14:paraId="581A411D" w14:textId="1F181FDB" w:rsidR="006D1737" w:rsidRPr="00136CCB" w:rsidRDefault="006D1737" w:rsidP="006D1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C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14:paraId="0240E735" w14:textId="7B8ADC30" w:rsidR="006D1737" w:rsidRPr="00136CCB" w:rsidRDefault="006D1737" w:rsidP="006D1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C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14:paraId="0EF27E6D" w14:textId="192E1028" w:rsidR="006D1737" w:rsidRPr="00136CCB" w:rsidRDefault="006D1737" w:rsidP="006D1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C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14:paraId="07E8C87C" w14:textId="172E859B" w:rsidR="006D1737" w:rsidRPr="00136CCB" w:rsidRDefault="006D1737" w:rsidP="006D1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CC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14:paraId="085FFFF6" w14:textId="6EC85230" w:rsidR="006D1737" w:rsidRPr="00136CCB" w:rsidRDefault="006D1737" w:rsidP="006D1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</w:tcPr>
          <w:p w14:paraId="65EB3BB5" w14:textId="22A3ED3F" w:rsidR="006D1737" w:rsidRPr="00136CCB" w:rsidRDefault="006D1737" w:rsidP="006D17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</w:tbl>
    <w:p w14:paraId="21D027FD" w14:textId="77777777" w:rsidR="00624365" w:rsidRPr="00E90249" w:rsidRDefault="00624365" w:rsidP="00136CCB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14:paraId="499AE41C" w14:textId="77777777" w:rsidR="00624365" w:rsidRPr="00136CCB" w:rsidRDefault="00624365" w:rsidP="00136C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6CCB">
        <w:rPr>
          <w:rFonts w:ascii="Times New Roman" w:hAnsi="Times New Roman"/>
          <w:sz w:val="24"/>
          <w:szCs w:val="24"/>
        </w:rPr>
        <w:t>Динамика положительных оценок при освоении компетенций при сдаче государственной итоговой аттестации</w:t>
      </w:r>
      <w:r w:rsidR="001874AA" w:rsidRPr="00136CCB">
        <w:rPr>
          <w:rFonts w:ascii="Times New Roman" w:hAnsi="Times New Roman"/>
          <w:sz w:val="24"/>
          <w:szCs w:val="24"/>
        </w:rPr>
        <w:t xml:space="preserve"> (%)</w:t>
      </w:r>
      <w:r w:rsidRPr="00136CCB">
        <w:rPr>
          <w:rFonts w:ascii="Times New Roman" w:hAnsi="Times New Roman"/>
          <w:b/>
          <w:sz w:val="24"/>
          <w:szCs w:val="24"/>
        </w:rPr>
        <w:t>:</w:t>
      </w:r>
    </w:p>
    <w:p w14:paraId="41235680" w14:textId="77777777" w:rsidR="00B10FA2" w:rsidRPr="00E90249" w:rsidRDefault="00B10FA2" w:rsidP="00136CCB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03BA3675" w14:textId="77777777" w:rsidR="00624365" w:rsidRPr="00136CCB" w:rsidRDefault="00624365" w:rsidP="00136C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36CCB">
        <w:rPr>
          <w:rFonts w:ascii="Times New Roman" w:hAnsi="Times New Roman"/>
          <w:color w:val="000000"/>
          <w:sz w:val="24"/>
          <w:szCs w:val="24"/>
          <w:lang w:eastAsia="en-US"/>
        </w:rPr>
        <w:t>Увеличение количества выпускников с дипломами с отличием по годам:</w:t>
      </w:r>
    </w:p>
    <w:p w14:paraId="5C22AA41" w14:textId="77777777" w:rsidR="00624365" w:rsidRPr="005C4629" w:rsidRDefault="00624365" w:rsidP="00136CCB">
      <w:pPr>
        <w:spacing w:after="0" w:line="240" w:lineRule="auto"/>
        <w:ind w:firstLine="540"/>
        <w:jc w:val="both"/>
        <w:rPr>
          <w:rFonts w:ascii="Times New Roman" w:hAnsi="Times New Roman"/>
          <w:b/>
          <w:sz w:val="16"/>
          <w:szCs w:val="24"/>
          <w:lang w:eastAsia="en-US"/>
        </w:rPr>
      </w:pPr>
    </w:p>
    <w:tbl>
      <w:tblPr>
        <w:tblpPr w:leftFromText="180" w:rightFromText="180" w:vertAnchor="text" w:horzAnchor="margin" w:tblpXSpec="center" w:tblpY="9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1017"/>
        <w:gridCol w:w="1017"/>
        <w:gridCol w:w="1017"/>
        <w:gridCol w:w="1017"/>
        <w:gridCol w:w="1017"/>
        <w:gridCol w:w="1018"/>
      </w:tblGrid>
      <w:tr w:rsidR="00146B05" w:rsidRPr="00136CCB" w14:paraId="549D8D42" w14:textId="77777777" w:rsidTr="002F2C14">
        <w:trPr>
          <w:trHeight w:val="132"/>
        </w:trPr>
        <w:tc>
          <w:tcPr>
            <w:tcW w:w="3106" w:type="dxa"/>
            <w:vAlign w:val="center"/>
          </w:tcPr>
          <w:p w14:paraId="4F82C436" w14:textId="77777777" w:rsidR="00146B05" w:rsidRPr="00136CCB" w:rsidRDefault="00146B05" w:rsidP="00146B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</w:tcPr>
          <w:p w14:paraId="66AE2B86" w14:textId="0C8F3BD6" w:rsidR="00146B05" w:rsidRPr="00136CCB" w:rsidRDefault="00146B05" w:rsidP="00146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CCB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017" w:type="dxa"/>
          </w:tcPr>
          <w:p w14:paraId="42C8A0B3" w14:textId="6DF741ED" w:rsidR="00146B05" w:rsidRPr="00136CCB" w:rsidRDefault="00146B05" w:rsidP="00146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CCB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017" w:type="dxa"/>
          </w:tcPr>
          <w:p w14:paraId="25C9D7E2" w14:textId="41A92259" w:rsidR="00146B05" w:rsidRPr="00136CCB" w:rsidRDefault="00146B05" w:rsidP="00146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CCB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017" w:type="dxa"/>
          </w:tcPr>
          <w:p w14:paraId="4B6BBF4F" w14:textId="109796E9" w:rsidR="00146B05" w:rsidRPr="00136CCB" w:rsidRDefault="00146B05" w:rsidP="00146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CCB">
              <w:rPr>
                <w:rFonts w:ascii="Times New Roman" w:hAnsi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017" w:type="dxa"/>
          </w:tcPr>
          <w:p w14:paraId="7F971B1A" w14:textId="522C1277" w:rsidR="00146B05" w:rsidRPr="00136CCB" w:rsidRDefault="00146B05" w:rsidP="00146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018" w:type="dxa"/>
          </w:tcPr>
          <w:p w14:paraId="62F7B9BE" w14:textId="5AC8ADA2" w:rsidR="00146B05" w:rsidRPr="00136CCB" w:rsidRDefault="00146B05" w:rsidP="00146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</w:t>
            </w:r>
          </w:p>
        </w:tc>
      </w:tr>
      <w:tr w:rsidR="00146B05" w:rsidRPr="00136CCB" w14:paraId="68B54FDB" w14:textId="77777777" w:rsidTr="002F2C14">
        <w:tc>
          <w:tcPr>
            <w:tcW w:w="3106" w:type="dxa"/>
          </w:tcPr>
          <w:p w14:paraId="3B40F1A5" w14:textId="3947F678" w:rsidR="00146B05" w:rsidRPr="00136CCB" w:rsidRDefault="002F2C14" w:rsidP="00146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</w:t>
            </w:r>
            <w:r w:rsidR="00146B05" w:rsidRPr="00136CC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ипломы с отличием (%)</w:t>
            </w:r>
          </w:p>
        </w:tc>
        <w:tc>
          <w:tcPr>
            <w:tcW w:w="1017" w:type="dxa"/>
          </w:tcPr>
          <w:p w14:paraId="45832A85" w14:textId="228535AC" w:rsidR="00146B05" w:rsidRPr="00136CCB" w:rsidRDefault="00146B05" w:rsidP="00146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36CC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33,5</w:t>
            </w:r>
          </w:p>
        </w:tc>
        <w:tc>
          <w:tcPr>
            <w:tcW w:w="1017" w:type="dxa"/>
          </w:tcPr>
          <w:p w14:paraId="54031984" w14:textId="6B68D6D5" w:rsidR="00146B05" w:rsidRPr="00136CCB" w:rsidRDefault="00146B05" w:rsidP="00146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36CC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17" w:type="dxa"/>
          </w:tcPr>
          <w:p w14:paraId="15F6B7B2" w14:textId="300690EE" w:rsidR="00146B05" w:rsidRPr="00136CCB" w:rsidRDefault="00146B05" w:rsidP="00146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36CC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1017" w:type="dxa"/>
          </w:tcPr>
          <w:p w14:paraId="34F1D9DE" w14:textId="06F2D581" w:rsidR="00146B05" w:rsidRPr="00136CCB" w:rsidRDefault="00146B05" w:rsidP="00146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36CC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17" w:type="dxa"/>
          </w:tcPr>
          <w:p w14:paraId="3D3FE7F3" w14:textId="7EF73296" w:rsidR="00146B05" w:rsidRPr="00136CCB" w:rsidRDefault="00146B05" w:rsidP="00146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18" w:type="dxa"/>
          </w:tcPr>
          <w:p w14:paraId="57B227FF" w14:textId="39944D7F" w:rsidR="00146B05" w:rsidRPr="00136CCB" w:rsidRDefault="00146B05" w:rsidP="00146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</w:tr>
    </w:tbl>
    <w:p w14:paraId="0EC565D2" w14:textId="77777777" w:rsidR="00B10FA2" w:rsidRDefault="00B10FA2" w:rsidP="00136CCB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  <w:lang w:eastAsia="en-US"/>
        </w:rPr>
      </w:pPr>
    </w:p>
    <w:p w14:paraId="41715AED" w14:textId="77777777" w:rsidR="002F2C14" w:rsidRDefault="002F2C14" w:rsidP="00136CCB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  <w:lang w:eastAsia="en-US"/>
        </w:rPr>
      </w:pPr>
    </w:p>
    <w:p w14:paraId="5F89ACCD" w14:textId="1A56AC4D" w:rsidR="002F2C14" w:rsidRDefault="002F2C14" w:rsidP="002F2C14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  <w:lang w:eastAsia="en-US"/>
        </w:rPr>
      </w:pPr>
      <w:r w:rsidRPr="00136CCB">
        <w:rPr>
          <w:rFonts w:ascii="Times New Roman" w:hAnsi="Times New Roman"/>
          <w:sz w:val="24"/>
          <w:szCs w:val="24"/>
          <w:lang w:eastAsia="en-US"/>
        </w:rPr>
        <w:t>Увеличение численности студентов по районам и городам по годам</w:t>
      </w:r>
      <w:r>
        <w:rPr>
          <w:rFonts w:ascii="Times New Roman" w:hAnsi="Times New Roman"/>
          <w:sz w:val="24"/>
          <w:szCs w:val="24"/>
          <w:lang w:eastAsia="en-US"/>
        </w:rPr>
        <w:t>, в %</w:t>
      </w:r>
    </w:p>
    <w:p w14:paraId="6D0600B9" w14:textId="77777777" w:rsidR="002F2C14" w:rsidRPr="00E90249" w:rsidRDefault="002F2C14" w:rsidP="00136CCB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870"/>
        <w:gridCol w:w="871"/>
        <w:gridCol w:w="871"/>
        <w:gridCol w:w="870"/>
        <w:gridCol w:w="871"/>
        <w:gridCol w:w="871"/>
        <w:gridCol w:w="871"/>
      </w:tblGrid>
      <w:tr w:rsidR="00EF6533" w:rsidRPr="00136CCB" w14:paraId="5734108F" w14:textId="77777777" w:rsidTr="002F2C14">
        <w:tc>
          <w:tcPr>
            <w:tcW w:w="2977" w:type="dxa"/>
          </w:tcPr>
          <w:p w14:paraId="36D1EC23" w14:textId="77777777" w:rsidR="00EF6533" w:rsidRPr="00136CCB" w:rsidRDefault="00EF6533" w:rsidP="00EF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CCB">
              <w:rPr>
                <w:rFonts w:ascii="Times New Roman" w:hAnsi="Times New Roman"/>
                <w:b/>
                <w:sz w:val="24"/>
                <w:szCs w:val="24"/>
              </w:rPr>
              <w:t>Территориальная единица</w:t>
            </w:r>
          </w:p>
        </w:tc>
        <w:tc>
          <w:tcPr>
            <w:tcW w:w="870" w:type="dxa"/>
          </w:tcPr>
          <w:p w14:paraId="179D9137" w14:textId="47A5A3B0" w:rsidR="00EF6533" w:rsidRPr="00136CCB" w:rsidRDefault="00EF6533" w:rsidP="00EF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CCB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71" w:type="dxa"/>
          </w:tcPr>
          <w:p w14:paraId="12D89804" w14:textId="38856C5B" w:rsidR="00EF6533" w:rsidRPr="00136CCB" w:rsidRDefault="00EF6533" w:rsidP="00EF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CCB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871" w:type="dxa"/>
          </w:tcPr>
          <w:p w14:paraId="7991A77A" w14:textId="046890B5" w:rsidR="00EF6533" w:rsidRPr="00136CCB" w:rsidRDefault="00EF6533" w:rsidP="00EF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CCB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870" w:type="dxa"/>
          </w:tcPr>
          <w:p w14:paraId="63D2EDAD" w14:textId="3A841465" w:rsidR="00EF6533" w:rsidRPr="00136CCB" w:rsidRDefault="00EF6533" w:rsidP="00EF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CCB">
              <w:rPr>
                <w:rFonts w:ascii="Times New Roman" w:hAnsi="Times New Roman"/>
                <w:b/>
                <w:sz w:val="24"/>
                <w:szCs w:val="24"/>
              </w:rPr>
              <w:t>2028</w:t>
            </w:r>
          </w:p>
        </w:tc>
        <w:tc>
          <w:tcPr>
            <w:tcW w:w="871" w:type="dxa"/>
          </w:tcPr>
          <w:p w14:paraId="46AE9B7F" w14:textId="290FBF61" w:rsidR="00EF6533" w:rsidRPr="00136CCB" w:rsidRDefault="00EF6533" w:rsidP="00EF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2029</w:t>
            </w:r>
          </w:p>
        </w:tc>
        <w:tc>
          <w:tcPr>
            <w:tcW w:w="871" w:type="dxa"/>
          </w:tcPr>
          <w:p w14:paraId="3390212B" w14:textId="45901E57" w:rsidR="00EF6533" w:rsidRPr="00136CCB" w:rsidRDefault="00EF6533" w:rsidP="00EF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</w:t>
            </w:r>
          </w:p>
        </w:tc>
        <w:tc>
          <w:tcPr>
            <w:tcW w:w="871" w:type="dxa"/>
          </w:tcPr>
          <w:p w14:paraId="3B5533C8" w14:textId="402447CE" w:rsidR="00EF6533" w:rsidRPr="00136CCB" w:rsidRDefault="00EF6533" w:rsidP="00EF6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2031</w:t>
            </w:r>
          </w:p>
        </w:tc>
      </w:tr>
      <w:tr w:rsidR="00EF6533" w:rsidRPr="00136CCB" w14:paraId="45BD00FC" w14:textId="77777777" w:rsidTr="002F2C14">
        <w:tc>
          <w:tcPr>
            <w:tcW w:w="2977" w:type="dxa"/>
          </w:tcPr>
          <w:p w14:paraId="036C0F8D" w14:textId="4BDCEC90" w:rsidR="00EF6533" w:rsidRPr="00136CCB" w:rsidRDefault="00EF6533" w:rsidP="00EF65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36CCB">
              <w:rPr>
                <w:rFonts w:ascii="Times New Roman" w:hAnsi="Times New Roman"/>
                <w:szCs w:val="24"/>
              </w:rPr>
              <w:t>Районы Чувашской Республики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</w:p>
        </w:tc>
        <w:tc>
          <w:tcPr>
            <w:tcW w:w="870" w:type="dxa"/>
          </w:tcPr>
          <w:p w14:paraId="0588C525" w14:textId="719ABB98" w:rsidR="00EF6533" w:rsidRPr="00136CCB" w:rsidRDefault="00EF6533" w:rsidP="00EF6533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Cs w:val="24"/>
              </w:rPr>
            </w:pPr>
            <w:r w:rsidRPr="00136CCB">
              <w:rPr>
                <w:rFonts w:ascii="Times New Roman" w:hAnsi="Times New Roman"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871" w:type="dxa"/>
          </w:tcPr>
          <w:p w14:paraId="6AFFCA72" w14:textId="581B9C92" w:rsidR="00EF6533" w:rsidRPr="00136CCB" w:rsidRDefault="00EF6533" w:rsidP="00EF6533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Cs w:val="24"/>
              </w:rPr>
            </w:pPr>
            <w:r w:rsidRPr="00136CCB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71" w:type="dxa"/>
          </w:tcPr>
          <w:p w14:paraId="29C84B7C" w14:textId="780F39B5" w:rsidR="00EF6533" w:rsidRPr="00136CCB" w:rsidRDefault="00EF6533" w:rsidP="00EF6533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Cs w:val="24"/>
              </w:rPr>
            </w:pPr>
            <w:r w:rsidRPr="00136CCB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70" w:type="dxa"/>
          </w:tcPr>
          <w:p w14:paraId="0404A74C" w14:textId="7B25DED8" w:rsidR="00EF6533" w:rsidRPr="00136CCB" w:rsidRDefault="00EF6533" w:rsidP="00EF6533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Cs w:val="24"/>
              </w:rPr>
            </w:pPr>
            <w:r w:rsidRPr="00136CCB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71" w:type="dxa"/>
          </w:tcPr>
          <w:p w14:paraId="5C6965B3" w14:textId="7DE53EC0" w:rsidR="00EF6533" w:rsidRPr="00136CCB" w:rsidRDefault="00EF6533" w:rsidP="00EF6533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871" w:type="dxa"/>
          </w:tcPr>
          <w:p w14:paraId="526F5DF1" w14:textId="63583F1A" w:rsidR="00EF6533" w:rsidRPr="00136CCB" w:rsidRDefault="00EF6533" w:rsidP="00EF6533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871" w:type="dxa"/>
          </w:tcPr>
          <w:p w14:paraId="1573BF32" w14:textId="6BD414F4" w:rsidR="00EF6533" w:rsidRPr="00136CCB" w:rsidRDefault="00EF6533" w:rsidP="00EF6533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</w:t>
            </w:r>
          </w:p>
        </w:tc>
      </w:tr>
      <w:tr w:rsidR="00EF6533" w:rsidRPr="00136CCB" w14:paraId="66D81386" w14:textId="77777777" w:rsidTr="002F2C14">
        <w:tc>
          <w:tcPr>
            <w:tcW w:w="2977" w:type="dxa"/>
          </w:tcPr>
          <w:p w14:paraId="7EDBA1BA" w14:textId="2E3F4A84" w:rsidR="00EF6533" w:rsidRPr="00136CCB" w:rsidRDefault="00EF6533" w:rsidP="00EF65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36CCB">
              <w:rPr>
                <w:rFonts w:ascii="Times New Roman" w:hAnsi="Times New Roman"/>
                <w:szCs w:val="24"/>
              </w:rPr>
              <w:t xml:space="preserve">г. Чебоксары </w:t>
            </w:r>
          </w:p>
        </w:tc>
        <w:tc>
          <w:tcPr>
            <w:tcW w:w="870" w:type="dxa"/>
          </w:tcPr>
          <w:p w14:paraId="7A701970" w14:textId="36526BAD" w:rsidR="00EF6533" w:rsidRPr="00136CCB" w:rsidRDefault="00EF6533" w:rsidP="00EF65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36CCB">
              <w:rPr>
                <w:rFonts w:ascii="Times New Roman" w:hAnsi="Times New Roman"/>
                <w:sz w:val="24"/>
                <w:szCs w:val="24"/>
                <w:lang w:eastAsia="en-US"/>
              </w:rPr>
              <w:t>55,5</w:t>
            </w:r>
          </w:p>
        </w:tc>
        <w:tc>
          <w:tcPr>
            <w:tcW w:w="871" w:type="dxa"/>
          </w:tcPr>
          <w:p w14:paraId="398CE456" w14:textId="12F98F23" w:rsidR="00EF6533" w:rsidRPr="00136CCB" w:rsidRDefault="00EF6533" w:rsidP="00EF65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36CCB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71" w:type="dxa"/>
          </w:tcPr>
          <w:p w14:paraId="350A44BA" w14:textId="76E2FBAD" w:rsidR="00EF6533" w:rsidRPr="00136CCB" w:rsidRDefault="00EF6533" w:rsidP="00EF65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36CCB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70" w:type="dxa"/>
          </w:tcPr>
          <w:p w14:paraId="65FB6730" w14:textId="7CDE1BBF" w:rsidR="00EF6533" w:rsidRPr="00136CCB" w:rsidRDefault="00EF6533" w:rsidP="00EF65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36CCB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71" w:type="dxa"/>
          </w:tcPr>
          <w:p w14:paraId="3CF5D124" w14:textId="31C8EA19" w:rsidR="00EF6533" w:rsidRPr="00136CCB" w:rsidRDefault="00EF6533" w:rsidP="00EF65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871" w:type="dxa"/>
          </w:tcPr>
          <w:p w14:paraId="3D651A4F" w14:textId="4B79BDDC" w:rsidR="00EF6533" w:rsidRPr="00136CCB" w:rsidRDefault="00EF6533" w:rsidP="00EF65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871" w:type="dxa"/>
          </w:tcPr>
          <w:p w14:paraId="6AAF266F" w14:textId="4234B9A5" w:rsidR="00EF6533" w:rsidRPr="00136CCB" w:rsidRDefault="00EF6533" w:rsidP="00EF65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</w:tr>
      <w:tr w:rsidR="00EF6533" w:rsidRPr="00136CCB" w14:paraId="18D87E49" w14:textId="77777777" w:rsidTr="002F2C14">
        <w:tc>
          <w:tcPr>
            <w:tcW w:w="2977" w:type="dxa"/>
          </w:tcPr>
          <w:p w14:paraId="0A71DB5E" w14:textId="4D1A6CA4" w:rsidR="00EF6533" w:rsidRPr="00136CCB" w:rsidRDefault="00EF6533" w:rsidP="00EF65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36CCB">
              <w:rPr>
                <w:rFonts w:ascii="Times New Roman" w:hAnsi="Times New Roman"/>
                <w:szCs w:val="24"/>
              </w:rPr>
              <w:t xml:space="preserve">Районы и города других субъектов РФ </w:t>
            </w:r>
          </w:p>
        </w:tc>
        <w:tc>
          <w:tcPr>
            <w:tcW w:w="870" w:type="dxa"/>
          </w:tcPr>
          <w:p w14:paraId="12068B5C" w14:textId="0AF4E98A" w:rsidR="00EF6533" w:rsidRPr="00136CCB" w:rsidRDefault="00EF6533" w:rsidP="00EF65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36CC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1" w:type="dxa"/>
          </w:tcPr>
          <w:p w14:paraId="201D0C62" w14:textId="70B012F8" w:rsidR="00EF6533" w:rsidRPr="00136CCB" w:rsidRDefault="00EF6533" w:rsidP="00EF65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36CC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1" w:type="dxa"/>
          </w:tcPr>
          <w:p w14:paraId="7586A463" w14:textId="6FDB70FC" w:rsidR="00EF6533" w:rsidRPr="00136CCB" w:rsidRDefault="00EF6533" w:rsidP="00EF65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36CC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0" w:type="dxa"/>
          </w:tcPr>
          <w:p w14:paraId="495D65F9" w14:textId="508A6477" w:rsidR="00EF6533" w:rsidRPr="00136CCB" w:rsidRDefault="00EF6533" w:rsidP="00EF65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36CCB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71" w:type="dxa"/>
          </w:tcPr>
          <w:p w14:paraId="431A0F8A" w14:textId="54B3BC9B" w:rsidR="00EF6533" w:rsidRPr="00136CCB" w:rsidRDefault="00EF6533" w:rsidP="00EF65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871" w:type="dxa"/>
          </w:tcPr>
          <w:p w14:paraId="59D302D7" w14:textId="18756C9A" w:rsidR="00EF6533" w:rsidRPr="00136CCB" w:rsidRDefault="00EF6533" w:rsidP="00EF65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871" w:type="dxa"/>
          </w:tcPr>
          <w:p w14:paraId="0F20C68E" w14:textId="7BC2C315" w:rsidR="00EF6533" w:rsidRPr="00136CCB" w:rsidRDefault="00EF6533" w:rsidP="00EF653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</w:tbl>
    <w:p w14:paraId="3C8BBC9A" w14:textId="77777777" w:rsidR="00B82144" w:rsidRDefault="00B82144" w:rsidP="002F2C1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/>
          <w:sz w:val="16"/>
          <w:szCs w:val="24"/>
          <w:lang w:eastAsia="en-US"/>
        </w:rPr>
      </w:pPr>
    </w:p>
    <w:p w14:paraId="43E8A5B1" w14:textId="77777777" w:rsidR="00B14B24" w:rsidRPr="00E90249" w:rsidRDefault="00B14B24" w:rsidP="002F2C14">
      <w:pPr>
        <w:pStyle w:val="ac"/>
        <w:shd w:val="clear" w:color="auto" w:fill="FFFFFF" w:themeFill="background1"/>
        <w:spacing w:after="0"/>
        <w:ind w:right="259" w:firstLine="567"/>
        <w:jc w:val="both"/>
        <w:rPr>
          <w:b/>
          <w:color w:val="000000"/>
          <w:sz w:val="16"/>
          <w:lang w:eastAsia="en-US"/>
        </w:rPr>
      </w:pPr>
    </w:p>
    <w:p w14:paraId="4F2950B1" w14:textId="77777777" w:rsidR="00624365" w:rsidRPr="00F303BC" w:rsidRDefault="00624365" w:rsidP="00896750">
      <w:pPr>
        <w:pStyle w:val="af2"/>
        <w:tabs>
          <w:tab w:val="num" w:pos="1713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303BC">
        <w:rPr>
          <w:rFonts w:ascii="Times New Roman" w:hAnsi="Times New Roman"/>
          <w:b/>
          <w:sz w:val="24"/>
          <w:szCs w:val="24"/>
        </w:rPr>
        <w:t>Повышение качественного состава педагогических кадров</w:t>
      </w:r>
    </w:p>
    <w:p w14:paraId="7F096486" w14:textId="77777777" w:rsidR="00624365" w:rsidRPr="00C42BC6" w:rsidRDefault="00624365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2BC6">
        <w:rPr>
          <w:rFonts w:ascii="Times New Roman" w:hAnsi="Times New Roman"/>
          <w:sz w:val="24"/>
          <w:szCs w:val="24"/>
        </w:rPr>
        <w:t>Подтверждение и повышение педагогическими работниками квалификационных категорий в ходе аттестации</w:t>
      </w:r>
      <w:r>
        <w:rPr>
          <w:rFonts w:ascii="Times New Roman" w:hAnsi="Times New Roman"/>
          <w:sz w:val="24"/>
          <w:szCs w:val="24"/>
        </w:rPr>
        <w:t>;</w:t>
      </w:r>
    </w:p>
    <w:p w14:paraId="26625ACC" w14:textId="77777777" w:rsidR="00624365" w:rsidRPr="00C42BC6" w:rsidRDefault="00624365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2BC6">
        <w:rPr>
          <w:rFonts w:ascii="Times New Roman" w:hAnsi="Times New Roman"/>
          <w:sz w:val="24"/>
          <w:szCs w:val="24"/>
        </w:rPr>
        <w:t xml:space="preserve">Расширение использования ИКТ </w:t>
      </w:r>
      <w:r>
        <w:rPr>
          <w:rFonts w:ascii="Times New Roman" w:hAnsi="Times New Roman"/>
          <w:sz w:val="24"/>
          <w:szCs w:val="24"/>
        </w:rPr>
        <w:t>в образовательной деятельности;</w:t>
      </w:r>
    </w:p>
    <w:p w14:paraId="2642102A" w14:textId="77777777" w:rsidR="00624365" w:rsidRPr="00C42BC6" w:rsidRDefault="00624365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2BC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асширение участия педагогических работников</w:t>
      </w:r>
      <w:r w:rsidRPr="00C42BC6">
        <w:rPr>
          <w:rFonts w:ascii="Times New Roman" w:hAnsi="Times New Roman"/>
          <w:sz w:val="24"/>
          <w:szCs w:val="24"/>
        </w:rPr>
        <w:t xml:space="preserve"> в профессиональных конкурсах</w:t>
      </w:r>
      <w:r>
        <w:rPr>
          <w:rFonts w:ascii="Times New Roman" w:hAnsi="Times New Roman"/>
          <w:sz w:val="24"/>
          <w:szCs w:val="24"/>
        </w:rPr>
        <w:t>;</w:t>
      </w:r>
    </w:p>
    <w:p w14:paraId="4F72DCBF" w14:textId="77777777" w:rsidR="00624365" w:rsidRPr="00C42BC6" w:rsidRDefault="00624365" w:rsidP="00E902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42BC6">
        <w:rPr>
          <w:rFonts w:ascii="Times New Roman" w:hAnsi="Times New Roman"/>
          <w:sz w:val="24"/>
          <w:szCs w:val="24"/>
        </w:rPr>
        <w:lastRenderedPageBreak/>
        <w:t>Деятельнос</w:t>
      </w:r>
      <w:r>
        <w:rPr>
          <w:rFonts w:ascii="Times New Roman" w:hAnsi="Times New Roman"/>
          <w:sz w:val="24"/>
          <w:szCs w:val="24"/>
        </w:rPr>
        <w:t>ть по привлечению педагогических работников</w:t>
      </w:r>
      <w:r w:rsidRPr="00C42BC6">
        <w:rPr>
          <w:rFonts w:ascii="Times New Roman" w:hAnsi="Times New Roman"/>
          <w:sz w:val="24"/>
          <w:szCs w:val="24"/>
        </w:rPr>
        <w:t xml:space="preserve"> до 30 лет</w:t>
      </w:r>
      <w:r>
        <w:rPr>
          <w:rFonts w:ascii="Times New Roman" w:hAnsi="Times New Roman"/>
          <w:sz w:val="24"/>
          <w:szCs w:val="24"/>
        </w:rPr>
        <w:t>;</w:t>
      </w:r>
    </w:p>
    <w:p w14:paraId="45BF08E8" w14:textId="44AD1BF0" w:rsidR="00CA04FB" w:rsidRPr="00C42BC6" w:rsidRDefault="00CA04FB" w:rsidP="00CA04F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Возрастной ценз педагогических работников Чебоксарского музыкального училища достаточно высок, предстоит большая работа администрации Чебоксарского музыкального училища по «омолаживанию» педагогического коллектива.</w:t>
      </w:r>
    </w:p>
    <w:p w14:paraId="4CC589B7" w14:textId="77777777" w:rsidR="00CA04FB" w:rsidRDefault="00CA04FB" w:rsidP="00CA04FB">
      <w:pPr>
        <w:pStyle w:val="af2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48B5BCA" w14:textId="73349787" w:rsidR="00624365" w:rsidRDefault="00624365" w:rsidP="00E902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368">
        <w:rPr>
          <w:rFonts w:ascii="Times New Roman" w:hAnsi="Times New Roman"/>
          <w:b/>
          <w:bCs/>
          <w:sz w:val="24"/>
          <w:szCs w:val="24"/>
        </w:rPr>
        <w:t>Увеличение численности преподавателей Чебоксарского музыкального училища, имеющих высшую</w:t>
      </w:r>
      <w:r w:rsidR="00621368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1368" w:rsidRPr="00621368">
        <w:rPr>
          <w:rFonts w:ascii="Times New Roman" w:hAnsi="Times New Roman"/>
          <w:b/>
          <w:bCs/>
          <w:sz w:val="24"/>
          <w:szCs w:val="24"/>
        </w:rPr>
        <w:t xml:space="preserve">первую </w:t>
      </w:r>
      <w:r w:rsidRPr="00621368">
        <w:rPr>
          <w:rFonts w:ascii="Times New Roman" w:hAnsi="Times New Roman"/>
          <w:b/>
          <w:bCs/>
          <w:sz w:val="24"/>
          <w:szCs w:val="24"/>
        </w:rPr>
        <w:t>квалификационные категории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867"/>
        <w:gridCol w:w="867"/>
        <w:gridCol w:w="867"/>
        <w:gridCol w:w="867"/>
        <w:gridCol w:w="867"/>
        <w:gridCol w:w="867"/>
        <w:gridCol w:w="868"/>
      </w:tblGrid>
      <w:tr w:rsidR="00136CCB" w14:paraId="2E2D4E40" w14:textId="77777777" w:rsidTr="002F2C14">
        <w:tc>
          <w:tcPr>
            <w:tcW w:w="2889" w:type="dxa"/>
          </w:tcPr>
          <w:p w14:paraId="714D0409" w14:textId="77777777" w:rsidR="00136CCB" w:rsidRPr="003F524B" w:rsidRDefault="00136CCB" w:rsidP="00136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24B">
              <w:rPr>
                <w:rFonts w:ascii="Times New Roman" w:hAnsi="Times New Roman"/>
                <w:b/>
                <w:szCs w:val="24"/>
              </w:rPr>
              <w:t>Аттестационный уровень</w:t>
            </w:r>
          </w:p>
        </w:tc>
        <w:tc>
          <w:tcPr>
            <w:tcW w:w="867" w:type="dxa"/>
          </w:tcPr>
          <w:p w14:paraId="32A0BB31" w14:textId="3B931001" w:rsidR="00136CCB" w:rsidRPr="003F524B" w:rsidRDefault="00621368" w:rsidP="00136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67" w:type="dxa"/>
          </w:tcPr>
          <w:p w14:paraId="5B3A0C42" w14:textId="3C0E9119" w:rsidR="00136CCB" w:rsidRPr="003F524B" w:rsidRDefault="00621368" w:rsidP="00136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867" w:type="dxa"/>
          </w:tcPr>
          <w:p w14:paraId="5CF5286D" w14:textId="3D3D870E" w:rsidR="00136CCB" w:rsidRPr="003F524B" w:rsidRDefault="00621368" w:rsidP="00136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867" w:type="dxa"/>
          </w:tcPr>
          <w:p w14:paraId="441CBF61" w14:textId="183D6A86" w:rsidR="00136CCB" w:rsidRPr="003F524B" w:rsidRDefault="00621368" w:rsidP="00136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2028</w:t>
            </w:r>
          </w:p>
        </w:tc>
        <w:tc>
          <w:tcPr>
            <w:tcW w:w="867" w:type="dxa"/>
          </w:tcPr>
          <w:p w14:paraId="1DE6C7A7" w14:textId="4D0F2237" w:rsidR="00136CCB" w:rsidRPr="003F524B" w:rsidRDefault="00621368" w:rsidP="00136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2029</w:t>
            </w:r>
          </w:p>
        </w:tc>
        <w:tc>
          <w:tcPr>
            <w:tcW w:w="867" w:type="dxa"/>
          </w:tcPr>
          <w:p w14:paraId="39861C39" w14:textId="7FC8134C" w:rsidR="00136CCB" w:rsidRPr="003F524B" w:rsidRDefault="00621368" w:rsidP="00136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</w:t>
            </w:r>
          </w:p>
        </w:tc>
        <w:tc>
          <w:tcPr>
            <w:tcW w:w="868" w:type="dxa"/>
          </w:tcPr>
          <w:p w14:paraId="68F58647" w14:textId="77777777" w:rsidR="00136CCB" w:rsidRPr="003F524B" w:rsidRDefault="00136CCB" w:rsidP="00136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621368" w14:paraId="6E35D66A" w14:textId="77777777" w:rsidTr="002F2C14">
        <w:tc>
          <w:tcPr>
            <w:tcW w:w="2889" w:type="dxa"/>
          </w:tcPr>
          <w:p w14:paraId="1B1FBBC7" w14:textId="77777777" w:rsidR="00621368" w:rsidRPr="003F524B" w:rsidRDefault="00621368" w:rsidP="006213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F524B">
              <w:rPr>
                <w:rFonts w:ascii="Times New Roman" w:hAnsi="Times New Roman"/>
                <w:color w:val="000000"/>
                <w:szCs w:val="20"/>
              </w:rPr>
              <w:t>Педагогические работники, имеющие высшую квалификационную категорию</w:t>
            </w:r>
          </w:p>
        </w:tc>
        <w:tc>
          <w:tcPr>
            <w:tcW w:w="867" w:type="dxa"/>
          </w:tcPr>
          <w:p w14:paraId="2B73828F" w14:textId="43A60AB5" w:rsidR="00621368" w:rsidRPr="003F524B" w:rsidRDefault="00621368" w:rsidP="00621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67" w:type="dxa"/>
          </w:tcPr>
          <w:p w14:paraId="09646372" w14:textId="4B9B02A2" w:rsidR="00621368" w:rsidRPr="003F524B" w:rsidRDefault="00621368" w:rsidP="00621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67" w:type="dxa"/>
          </w:tcPr>
          <w:p w14:paraId="6B47C86E" w14:textId="0ACE7B19" w:rsidR="00621368" w:rsidRPr="003F524B" w:rsidRDefault="00621368" w:rsidP="00621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67" w:type="dxa"/>
          </w:tcPr>
          <w:p w14:paraId="3BE110C2" w14:textId="134B843F" w:rsidR="00621368" w:rsidRPr="003F524B" w:rsidRDefault="00621368" w:rsidP="00621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67" w:type="dxa"/>
          </w:tcPr>
          <w:p w14:paraId="444CB26D" w14:textId="1F157FB2" w:rsidR="00621368" w:rsidRPr="003F524B" w:rsidRDefault="00621368" w:rsidP="00621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67" w:type="dxa"/>
          </w:tcPr>
          <w:p w14:paraId="4D65D22B" w14:textId="5A6E94CA" w:rsidR="00621368" w:rsidRPr="003F524B" w:rsidRDefault="00621368" w:rsidP="00621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68" w:type="dxa"/>
          </w:tcPr>
          <w:p w14:paraId="563C9BE7" w14:textId="71E8626F" w:rsidR="00621368" w:rsidRPr="003F524B" w:rsidRDefault="00621368" w:rsidP="00621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621368" w14:paraId="4BC0ED81" w14:textId="77777777" w:rsidTr="002F2C14">
        <w:tc>
          <w:tcPr>
            <w:tcW w:w="2889" w:type="dxa"/>
          </w:tcPr>
          <w:p w14:paraId="226F971F" w14:textId="77777777" w:rsidR="00621368" w:rsidRPr="003F524B" w:rsidRDefault="00621368" w:rsidP="006213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F524B">
              <w:rPr>
                <w:rFonts w:ascii="Times New Roman" w:hAnsi="Times New Roman"/>
                <w:color w:val="000000"/>
                <w:szCs w:val="20"/>
              </w:rPr>
              <w:t xml:space="preserve">Педагогические работники, имеющие </w:t>
            </w:r>
            <w:r w:rsidRPr="003F524B">
              <w:rPr>
                <w:rFonts w:ascii="Times New Roman" w:hAnsi="Times New Roman"/>
                <w:color w:val="000000"/>
                <w:szCs w:val="20"/>
                <w:lang w:val="en-US"/>
              </w:rPr>
              <w:t>I</w:t>
            </w:r>
            <w:r w:rsidRPr="003F524B">
              <w:rPr>
                <w:rFonts w:ascii="Times New Roman" w:hAnsi="Times New Roman"/>
                <w:color w:val="000000"/>
                <w:szCs w:val="20"/>
              </w:rPr>
              <w:t xml:space="preserve"> квалификационную категорию</w:t>
            </w:r>
          </w:p>
        </w:tc>
        <w:tc>
          <w:tcPr>
            <w:tcW w:w="867" w:type="dxa"/>
          </w:tcPr>
          <w:p w14:paraId="2E05486B" w14:textId="26180D7F" w:rsidR="00621368" w:rsidRPr="003F524B" w:rsidRDefault="00621368" w:rsidP="00621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7" w:type="dxa"/>
          </w:tcPr>
          <w:p w14:paraId="1BB807A4" w14:textId="14C0D453" w:rsidR="00621368" w:rsidRPr="003F524B" w:rsidRDefault="00621368" w:rsidP="00621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7" w:type="dxa"/>
          </w:tcPr>
          <w:p w14:paraId="7E09DF17" w14:textId="040689B6" w:rsidR="00621368" w:rsidRPr="003F524B" w:rsidRDefault="00621368" w:rsidP="00621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7" w:type="dxa"/>
          </w:tcPr>
          <w:p w14:paraId="5BC05E41" w14:textId="07D67608" w:rsidR="00621368" w:rsidRPr="003F524B" w:rsidRDefault="00621368" w:rsidP="00621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7" w:type="dxa"/>
          </w:tcPr>
          <w:p w14:paraId="7DECC8D7" w14:textId="1BA27F0D" w:rsidR="00621368" w:rsidRPr="003F524B" w:rsidRDefault="00621368" w:rsidP="00621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7" w:type="dxa"/>
          </w:tcPr>
          <w:p w14:paraId="7FE1C927" w14:textId="7E574976" w:rsidR="00621368" w:rsidRPr="003F524B" w:rsidRDefault="00621368" w:rsidP="00621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</w:tcPr>
          <w:p w14:paraId="13EED07C" w14:textId="78443E46" w:rsidR="00621368" w:rsidRPr="003F524B" w:rsidRDefault="00621368" w:rsidP="00621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43643A24" w14:textId="77777777" w:rsidR="00624365" w:rsidRPr="00E90249" w:rsidRDefault="00624365" w:rsidP="005E3146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77174D78" w14:textId="77777777" w:rsidR="00624365" w:rsidRPr="00136CCB" w:rsidRDefault="00624365" w:rsidP="009B261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36CCB">
        <w:rPr>
          <w:rFonts w:ascii="Times New Roman" w:hAnsi="Times New Roman"/>
          <w:color w:val="000000"/>
          <w:sz w:val="24"/>
          <w:szCs w:val="24"/>
        </w:rPr>
        <w:t>Планируемые показатели профессионального образования, в том числе дополнительного среди педагогических работников Чебоксарского музыкального училища, создание условий для систематического повышения уровня педагогических работников:</w:t>
      </w:r>
    </w:p>
    <w:tbl>
      <w:tblPr>
        <w:tblW w:w="5000" w:type="pct"/>
        <w:tblInd w:w="113" w:type="dxa"/>
        <w:shd w:val="clear" w:color="auto" w:fill="FFFFFF" w:themeFill="background1"/>
        <w:tblLayout w:type="fixed"/>
        <w:tblCellMar>
          <w:left w:w="113" w:type="dxa"/>
        </w:tblCellMar>
        <w:tblLook w:val="00A0" w:firstRow="1" w:lastRow="0" w:firstColumn="1" w:lastColumn="0" w:noHBand="0" w:noVBand="0"/>
      </w:tblPr>
      <w:tblGrid>
        <w:gridCol w:w="1042"/>
        <w:gridCol w:w="2035"/>
        <w:gridCol w:w="1017"/>
        <w:gridCol w:w="1745"/>
        <w:gridCol w:w="1805"/>
        <w:gridCol w:w="1649"/>
      </w:tblGrid>
      <w:tr w:rsidR="00896750" w:rsidRPr="00136CCB" w14:paraId="35D3F22B" w14:textId="77777777" w:rsidTr="00896750"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403DEFE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36CCB">
              <w:rPr>
                <w:rFonts w:ascii="Times New Roman" w:hAnsi="Times New Roman"/>
                <w:b/>
                <w:sz w:val="20"/>
                <w:szCs w:val="18"/>
              </w:rPr>
              <w:t>год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8E8D6B" w14:textId="3ABBCFEE" w:rsidR="00E13BB4" w:rsidRPr="00136CCB" w:rsidRDefault="002F2C1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Количество программ</w:t>
            </w:r>
          </w:p>
          <w:p w14:paraId="7ED3FEDC" w14:textId="6B87E2F1" w:rsidR="00E13BB4" w:rsidRPr="00136CCB" w:rsidRDefault="002F2C1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36CCB">
              <w:rPr>
                <w:rFonts w:ascii="Times New Roman" w:hAnsi="Times New Roman"/>
                <w:b/>
                <w:sz w:val="20"/>
                <w:szCs w:val="18"/>
              </w:rPr>
              <w:t>КПК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,</w:t>
            </w:r>
            <w:r w:rsidR="000A4C2B">
              <w:rPr>
                <w:rFonts w:ascii="Times New Roman" w:hAnsi="Times New Roman"/>
                <w:b/>
                <w:sz w:val="20"/>
                <w:szCs w:val="18"/>
              </w:rPr>
              <w:t xml:space="preserve"> ед.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E53895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36CCB">
              <w:rPr>
                <w:rFonts w:ascii="Times New Roman" w:hAnsi="Times New Roman"/>
                <w:b/>
                <w:sz w:val="20"/>
                <w:szCs w:val="18"/>
              </w:rPr>
              <w:t>Стажировка</w:t>
            </w:r>
          </w:p>
          <w:p w14:paraId="65B86CF1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36CCB">
              <w:rPr>
                <w:rFonts w:ascii="Times New Roman" w:hAnsi="Times New Roman"/>
                <w:b/>
                <w:sz w:val="20"/>
                <w:szCs w:val="18"/>
              </w:rPr>
              <w:t>(чел.)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3837F5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36CCB">
              <w:rPr>
                <w:rFonts w:ascii="Times New Roman" w:hAnsi="Times New Roman"/>
                <w:b/>
                <w:sz w:val="20"/>
                <w:szCs w:val="18"/>
              </w:rPr>
              <w:t>Переподготовка</w:t>
            </w:r>
          </w:p>
          <w:p w14:paraId="5AC7AD1C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36CCB">
              <w:rPr>
                <w:rFonts w:ascii="Times New Roman" w:hAnsi="Times New Roman"/>
                <w:b/>
                <w:sz w:val="20"/>
                <w:szCs w:val="18"/>
              </w:rPr>
              <w:t>(чел.)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48F5CC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36CCB">
              <w:rPr>
                <w:rFonts w:ascii="Times New Roman" w:hAnsi="Times New Roman"/>
                <w:b/>
                <w:sz w:val="20"/>
                <w:szCs w:val="18"/>
              </w:rPr>
              <w:t xml:space="preserve">Обучение в магистратуре, </w:t>
            </w:r>
          </w:p>
          <w:p w14:paraId="3F0A58CB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36CCB">
              <w:rPr>
                <w:rFonts w:ascii="Times New Roman" w:hAnsi="Times New Roman"/>
                <w:b/>
                <w:sz w:val="20"/>
                <w:szCs w:val="18"/>
              </w:rPr>
              <w:t>в ВУЗе</w:t>
            </w:r>
          </w:p>
          <w:p w14:paraId="0AFD3ABE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36CCB">
              <w:rPr>
                <w:rFonts w:ascii="Times New Roman" w:hAnsi="Times New Roman"/>
                <w:b/>
                <w:sz w:val="20"/>
                <w:szCs w:val="18"/>
              </w:rPr>
              <w:t>(чел.)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C33A14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36CCB">
              <w:rPr>
                <w:rFonts w:ascii="Times New Roman" w:hAnsi="Times New Roman"/>
                <w:b/>
                <w:sz w:val="20"/>
                <w:szCs w:val="18"/>
              </w:rPr>
              <w:t>Обучение в аспирантуре</w:t>
            </w:r>
          </w:p>
          <w:p w14:paraId="6F97EDCD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36CCB">
              <w:rPr>
                <w:rFonts w:ascii="Times New Roman" w:hAnsi="Times New Roman"/>
                <w:b/>
                <w:sz w:val="20"/>
                <w:szCs w:val="18"/>
              </w:rPr>
              <w:t>(чел.)</w:t>
            </w:r>
          </w:p>
        </w:tc>
      </w:tr>
      <w:tr w:rsidR="00896750" w:rsidRPr="00136CCB" w14:paraId="79E3E734" w14:textId="77777777" w:rsidTr="00896750"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E1AE3DB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36CCB">
              <w:rPr>
                <w:rFonts w:ascii="Times New Roman" w:hAnsi="Times New Roman"/>
                <w:b/>
                <w:sz w:val="20"/>
                <w:szCs w:val="18"/>
              </w:rPr>
              <w:t>2025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A41CB3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36CCB"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EDFE8E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36CCB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4B6D6C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36CCB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B187ED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36CCB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B851B6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36CCB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</w:tr>
      <w:tr w:rsidR="00896750" w:rsidRPr="00136CCB" w14:paraId="0FAA2DE3" w14:textId="77777777" w:rsidTr="00896750"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729A96E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36CCB">
              <w:rPr>
                <w:rFonts w:ascii="Times New Roman" w:hAnsi="Times New Roman"/>
                <w:b/>
                <w:sz w:val="20"/>
                <w:szCs w:val="18"/>
              </w:rPr>
              <w:t>2026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55BE65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36CCB"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7615EF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36CCB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346B95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36CCB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10136A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36CCB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C58CA5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36CCB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</w:tr>
      <w:tr w:rsidR="00896750" w:rsidRPr="008969B5" w14:paraId="78929DB1" w14:textId="77777777" w:rsidTr="00896750"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EAF070E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36CCB">
              <w:rPr>
                <w:rFonts w:ascii="Times New Roman" w:hAnsi="Times New Roman"/>
                <w:b/>
                <w:sz w:val="20"/>
                <w:szCs w:val="18"/>
              </w:rPr>
              <w:t>2027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AE504B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36CCB"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4B2D88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36CCB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1E7D9D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36CCB"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C5ED9D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36CCB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398A5C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36CCB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</w:tr>
      <w:tr w:rsidR="00896750" w:rsidRPr="008969B5" w14:paraId="2752B544" w14:textId="77777777" w:rsidTr="00896750"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BB88996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2028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8303C0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33C8CB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AB111A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BBE7F0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BDC5B1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</w:tr>
      <w:tr w:rsidR="00896750" w:rsidRPr="008969B5" w14:paraId="34F7E880" w14:textId="77777777" w:rsidTr="00896750"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B00C9E5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2029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4E2803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61E26A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37E8DB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ECE610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42B8BF" w14:textId="77777777" w:rsidR="00E13BB4" w:rsidRPr="00136CCB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</w:tr>
      <w:tr w:rsidR="00896750" w:rsidRPr="008969B5" w14:paraId="2BBE85A5" w14:textId="77777777" w:rsidTr="00896750"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EEE2BE4" w14:textId="08FCBD80" w:rsidR="00E13BB4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2030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16A52A" w14:textId="58C9619D" w:rsidR="00E13BB4" w:rsidRDefault="002F2C1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CB2634" w14:textId="782E7DD4" w:rsidR="00E13BB4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85931A" w14:textId="2A9E345D" w:rsidR="00E13BB4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6909BC" w14:textId="124BA17D" w:rsidR="00E13BB4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A76178" w14:textId="7A7EF9BF" w:rsidR="00E13BB4" w:rsidRDefault="00E13BB4" w:rsidP="00CE59FF">
            <w:pPr>
              <w:tabs>
                <w:tab w:val="num" w:pos="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</w:tr>
    </w:tbl>
    <w:p w14:paraId="259F4F71" w14:textId="77777777" w:rsidR="00640A8F" w:rsidRPr="00E90249" w:rsidRDefault="00640A8F" w:rsidP="00013934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24"/>
        </w:rPr>
      </w:pPr>
    </w:p>
    <w:p w14:paraId="4D7D68B2" w14:textId="77777777" w:rsidR="00640A8F" w:rsidRPr="00E90249" w:rsidRDefault="00640A8F" w:rsidP="000139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24"/>
        </w:rPr>
      </w:pPr>
    </w:p>
    <w:p w14:paraId="5FC02D17" w14:textId="51EFFFE6" w:rsidR="00624365" w:rsidRPr="005F15D5" w:rsidRDefault="00624365" w:rsidP="00896750">
      <w:pPr>
        <w:pStyle w:val="af2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5F15D5">
        <w:rPr>
          <w:rFonts w:ascii="Times New Roman" w:hAnsi="Times New Roman"/>
          <w:b/>
          <w:sz w:val="24"/>
          <w:szCs w:val="24"/>
        </w:rPr>
        <w:t xml:space="preserve">Развитие системы </w:t>
      </w:r>
      <w:r w:rsidR="00640A8F">
        <w:rPr>
          <w:rFonts w:ascii="Times New Roman" w:hAnsi="Times New Roman"/>
          <w:b/>
          <w:sz w:val="24"/>
          <w:szCs w:val="24"/>
        </w:rPr>
        <w:t>дополнительного образования</w:t>
      </w:r>
    </w:p>
    <w:p w14:paraId="6A8EB3E1" w14:textId="77777777" w:rsidR="00640A8F" w:rsidRPr="00E90249" w:rsidRDefault="00640A8F" w:rsidP="00C22BF7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24"/>
        </w:rPr>
      </w:pPr>
    </w:p>
    <w:p w14:paraId="7F97A77C" w14:textId="77777777" w:rsidR="00C22BF7" w:rsidRPr="00520D46" w:rsidRDefault="00C22BF7" w:rsidP="00C22B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0A8F">
        <w:rPr>
          <w:rFonts w:ascii="Times New Roman" w:hAnsi="Times New Roman"/>
          <w:sz w:val="24"/>
          <w:szCs w:val="24"/>
        </w:rPr>
        <w:t>Увеличение контингента обучающихся системы дополнительного образования:</w:t>
      </w:r>
    </w:p>
    <w:tbl>
      <w:tblPr>
        <w:tblW w:w="91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5"/>
        <w:gridCol w:w="1002"/>
        <w:gridCol w:w="1003"/>
        <w:gridCol w:w="1003"/>
        <w:gridCol w:w="1003"/>
        <w:gridCol w:w="1003"/>
        <w:gridCol w:w="1003"/>
      </w:tblGrid>
      <w:tr w:rsidR="009C6B24" w:rsidRPr="005F4057" w14:paraId="05A80ECA" w14:textId="4F75AE55" w:rsidTr="00DC0C50">
        <w:trPr>
          <w:trHeight w:val="276"/>
        </w:trPr>
        <w:tc>
          <w:tcPr>
            <w:tcW w:w="3165" w:type="dxa"/>
            <w:vMerge w:val="restart"/>
          </w:tcPr>
          <w:p w14:paraId="78013DB3" w14:textId="311D36CB" w:rsidR="009C6B24" w:rsidRPr="005F4057" w:rsidRDefault="009C6B24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17" w:type="dxa"/>
            <w:gridSpan w:val="6"/>
          </w:tcPr>
          <w:p w14:paraId="072CE73E" w14:textId="6B2D74C0" w:rsidR="009C6B24" w:rsidRPr="005F4057" w:rsidRDefault="009C6B24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Годы</w:t>
            </w:r>
          </w:p>
        </w:tc>
      </w:tr>
      <w:tr w:rsidR="00AE2FCB" w:rsidRPr="005F4057" w14:paraId="328A4527" w14:textId="552F108D" w:rsidTr="00AE2FCB">
        <w:trPr>
          <w:trHeight w:val="132"/>
        </w:trPr>
        <w:tc>
          <w:tcPr>
            <w:tcW w:w="3165" w:type="dxa"/>
            <w:vMerge/>
          </w:tcPr>
          <w:p w14:paraId="1B4C1FB8" w14:textId="77777777" w:rsidR="00AE2FCB" w:rsidRPr="005F4057" w:rsidRDefault="00AE2FCB" w:rsidP="00AE2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02" w:type="dxa"/>
          </w:tcPr>
          <w:p w14:paraId="5269A27F" w14:textId="4DC5E925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003" w:type="dxa"/>
          </w:tcPr>
          <w:p w14:paraId="398BB502" w14:textId="3C8E057C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003" w:type="dxa"/>
          </w:tcPr>
          <w:p w14:paraId="3FABE385" w14:textId="2F75461B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1003" w:type="dxa"/>
          </w:tcPr>
          <w:p w14:paraId="40443E55" w14:textId="410F4E67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2028</w:t>
            </w:r>
          </w:p>
        </w:tc>
        <w:tc>
          <w:tcPr>
            <w:tcW w:w="1003" w:type="dxa"/>
          </w:tcPr>
          <w:p w14:paraId="151814A1" w14:textId="033FA209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2029</w:t>
            </w:r>
          </w:p>
        </w:tc>
        <w:tc>
          <w:tcPr>
            <w:tcW w:w="1003" w:type="dxa"/>
          </w:tcPr>
          <w:p w14:paraId="57DC1E7B" w14:textId="3B37D3DD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2030</w:t>
            </w:r>
          </w:p>
        </w:tc>
      </w:tr>
      <w:tr w:rsidR="00AE2FCB" w:rsidRPr="005F4057" w14:paraId="1DF41BDA" w14:textId="1438E1CC" w:rsidTr="00AE2FCB">
        <w:trPr>
          <w:trHeight w:val="300"/>
        </w:trPr>
        <w:tc>
          <w:tcPr>
            <w:tcW w:w="3165" w:type="dxa"/>
          </w:tcPr>
          <w:p w14:paraId="7D8BB54B" w14:textId="77777777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Обучающиеся ДШИ (чел.)</w:t>
            </w:r>
          </w:p>
        </w:tc>
        <w:tc>
          <w:tcPr>
            <w:tcW w:w="1002" w:type="dxa"/>
          </w:tcPr>
          <w:p w14:paraId="73B6ED10" w14:textId="2E0F66F1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39</w:t>
            </w:r>
          </w:p>
        </w:tc>
        <w:tc>
          <w:tcPr>
            <w:tcW w:w="1003" w:type="dxa"/>
          </w:tcPr>
          <w:p w14:paraId="4BB17187" w14:textId="1FECF01D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41</w:t>
            </w:r>
          </w:p>
        </w:tc>
        <w:tc>
          <w:tcPr>
            <w:tcW w:w="1003" w:type="dxa"/>
          </w:tcPr>
          <w:p w14:paraId="715D257A" w14:textId="5FC443BA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43</w:t>
            </w:r>
          </w:p>
        </w:tc>
        <w:tc>
          <w:tcPr>
            <w:tcW w:w="1003" w:type="dxa"/>
          </w:tcPr>
          <w:p w14:paraId="1D73A691" w14:textId="07672372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45</w:t>
            </w:r>
          </w:p>
        </w:tc>
        <w:tc>
          <w:tcPr>
            <w:tcW w:w="1003" w:type="dxa"/>
          </w:tcPr>
          <w:p w14:paraId="78C9DC38" w14:textId="1AC77CF8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47</w:t>
            </w:r>
          </w:p>
        </w:tc>
        <w:tc>
          <w:tcPr>
            <w:tcW w:w="1003" w:type="dxa"/>
          </w:tcPr>
          <w:p w14:paraId="73123E7C" w14:textId="7212048A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50</w:t>
            </w:r>
          </w:p>
        </w:tc>
      </w:tr>
      <w:tr w:rsidR="00AE2FCB" w:rsidRPr="005F4057" w14:paraId="02CA82BA" w14:textId="22B9D35B" w:rsidTr="00AE2FCB">
        <w:trPr>
          <w:trHeight w:val="300"/>
        </w:trPr>
        <w:tc>
          <w:tcPr>
            <w:tcW w:w="3165" w:type="dxa"/>
          </w:tcPr>
          <w:p w14:paraId="38DD36F7" w14:textId="77777777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Обучающиеся Эстетических классов (чел.)</w:t>
            </w:r>
          </w:p>
        </w:tc>
        <w:tc>
          <w:tcPr>
            <w:tcW w:w="1002" w:type="dxa"/>
          </w:tcPr>
          <w:p w14:paraId="1992611F" w14:textId="5048A34B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110</w:t>
            </w:r>
          </w:p>
        </w:tc>
        <w:tc>
          <w:tcPr>
            <w:tcW w:w="1003" w:type="dxa"/>
          </w:tcPr>
          <w:p w14:paraId="1FA4AF5D" w14:textId="0DAD6431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115</w:t>
            </w:r>
          </w:p>
        </w:tc>
        <w:tc>
          <w:tcPr>
            <w:tcW w:w="1003" w:type="dxa"/>
          </w:tcPr>
          <w:p w14:paraId="0BE8591B" w14:textId="4FE96D83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120</w:t>
            </w:r>
          </w:p>
        </w:tc>
        <w:tc>
          <w:tcPr>
            <w:tcW w:w="1003" w:type="dxa"/>
          </w:tcPr>
          <w:p w14:paraId="6BAF1DDF" w14:textId="491B1FE5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125</w:t>
            </w:r>
          </w:p>
        </w:tc>
        <w:tc>
          <w:tcPr>
            <w:tcW w:w="1003" w:type="dxa"/>
          </w:tcPr>
          <w:p w14:paraId="3819F5A3" w14:textId="30A35DD9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127</w:t>
            </w:r>
          </w:p>
        </w:tc>
        <w:tc>
          <w:tcPr>
            <w:tcW w:w="1003" w:type="dxa"/>
          </w:tcPr>
          <w:p w14:paraId="56F15158" w14:textId="06541684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130</w:t>
            </w:r>
          </w:p>
        </w:tc>
      </w:tr>
      <w:tr w:rsidR="00AE2FCB" w:rsidRPr="005F4057" w14:paraId="56EA1ABD" w14:textId="439383D9" w:rsidTr="00AE2FCB">
        <w:trPr>
          <w:trHeight w:val="300"/>
        </w:trPr>
        <w:tc>
          <w:tcPr>
            <w:tcW w:w="3165" w:type="dxa"/>
          </w:tcPr>
          <w:p w14:paraId="2E05C04F" w14:textId="77777777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Обучающиеся по договорам платных услуг (чел.)</w:t>
            </w:r>
          </w:p>
        </w:tc>
        <w:tc>
          <w:tcPr>
            <w:tcW w:w="1002" w:type="dxa"/>
          </w:tcPr>
          <w:p w14:paraId="2DAF6D05" w14:textId="3F88F5F6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 xml:space="preserve">24 </w:t>
            </w:r>
          </w:p>
        </w:tc>
        <w:tc>
          <w:tcPr>
            <w:tcW w:w="1003" w:type="dxa"/>
          </w:tcPr>
          <w:p w14:paraId="3DF62CE3" w14:textId="0450A388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 xml:space="preserve">26 </w:t>
            </w:r>
          </w:p>
        </w:tc>
        <w:tc>
          <w:tcPr>
            <w:tcW w:w="1003" w:type="dxa"/>
          </w:tcPr>
          <w:p w14:paraId="2824D2AA" w14:textId="249E3E9F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 xml:space="preserve">28 </w:t>
            </w:r>
          </w:p>
        </w:tc>
        <w:tc>
          <w:tcPr>
            <w:tcW w:w="1003" w:type="dxa"/>
          </w:tcPr>
          <w:p w14:paraId="27B28133" w14:textId="65D525A9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 xml:space="preserve">30 </w:t>
            </w:r>
          </w:p>
        </w:tc>
        <w:tc>
          <w:tcPr>
            <w:tcW w:w="1003" w:type="dxa"/>
          </w:tcPr>
          <w:p w14:paraId="06135946" w14:textId="3D12C4AC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33</w:t>
            </w:r>
          </w:p>
        </w:tc>
        <w:tc>
          <w:tcPr>
            <w:tcW w:w="1003" w:type="dxa"/>
          </w:tcPr>
          <w:p w14:paraId="2F547A71" w14:textId="140FD321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35</w:t>
            </w:r>
          </w:p>
        </w:tc>
      </w:tr>
    </w:tbl>
    <w:p w14:paraId="6E10AEC2" w14:textId="77777777" w:rsidR="00C22BF7" w:rsidRPr="00E90249" w:rsidRDefault="00C22BF7" w:rsidP="00C22BF7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24"/>
        </w:rPr>
      </w:pPr>
    </w:p>
    <w:p w14:paraId="110D2A1C" w14:textId="77777777" w:rsidR="00C22BF7" w:rsidRPr="00520D46" w:rsidRDefault="00C22BF7" w:rsidP="00C22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0A8F">
        <w:rPr>
          <w:rFonts w:ascii="Times New Roman" w:hAnsi="Times New Roman"/>
          <w:sz w:val="24"/>
          <w:szCs w:val="24"/>
        </w:rPr>
        <w:t>Увеличение количества обучающихся Детской школы искусств Чебоксарского музыкального училища, принимающих участие в конкурсах и фестивалях:</w:t>
      </w:r>
    </w:p>
    <w:tbl>
      <w:tblPr>
        <w:tblW w:w="91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9"/>
        <w:gridCol w:w="992"/>
        <w:gridCol w:w="992"/>
        <w:gridCol w:w="992"/>
        <w:gridCol w:w="992"/>
        <w:gridCol w:w="992"/>
        <w:gridCol w:w="993"/>
      </w:tblGrid>
      <w:tr w:rsidR="00AE2FCB" w:rsidRPr="005F4057" w14:paraId="2A37B944" w14:textId="2A6D3E7D" w:rsidTr="00AE2FCB">
        <w:trPr>
          <w:trHeight w:val="288"/>
        </w:trPr>
        <w:tc>
          <w:tcPr>
            <w:tcW w:w="3229" w:type="dxa"/>
            <w:vAlign w:val="center"/>
          </w:tcPr>
          <w:p w14:paraId="411541B9" w14:textId="0861F5BE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6D12D35B" w14:textId="05F7F851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vAlign w:val="center"/>
          </w:tcPr>
          <w:p w14:paraId="064342B2" w14:textId="14FDE28B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992" w:type="dxa"/>
          </w:tcPr>
          <w:p w14:paraId="5D626B39" w14:textId="6AE89AED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992" w:type="dxa"/>
          </w:tcPr>
          <w:p w14:paraId="23B84B44" w14:textId="788C6B48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2028</w:t>
            </w:r>
          </w:p>
        </w:tc>
        <w:tc>
          <w:tcPr>
            <w:tcW w:w="992" w:type="dxa"/>
          </w:tcPr>
          <w:p w14:paraId="702C3635" w14:textId="3DFCACA8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2029</w:t>
            </w:r>
          </w:p>
        </w:tc>
        <w:tc>
          <w:tcPr>
            <w:tcW w:w="993" w:type="dxa"/>
          </w:tcPr>
          <w:p w14:paraId="6B288C88" w14:textId="21787A7B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2030</w:t>
            </w:r>
          </w:p>
        </w:tc>
      </w:tr>
      <w:tr w:rsidR="00AE2FCB" w:rsidRPr="005F4057" w14:paraId="3F647021" w14:textId="5D1F8498" w:rsidTr="00AE2FCB">
        <w:trPr>
          <w:trHeight w:val="131"/>
        </w:trPr>
        <w:tc>
          <w:tcPr>
            <w:tcW w:w="3229" w:type="dxa"/>
          </w:tcPr>
          <w:p w14:paraId="36CB2578" w14:textId="6A4CCA89" w:rsidR="00AE2FCB" w:rsidRPr="005F4057" w:rsidRDefault="00AE2FCB" w:rsidP="00AE2F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Доля обучающихся ДШИ участвующих в творческих мероприятиях различного уровня по отношению к общей численности обучающихся ДШИ и получивших звания Лауреатов и Дипломантов, %</w:t>
            </w:r>
          </w:p>
        </w:tc>
        <w:tc>
          <w:tcPr>
            <w:tcW w:w="992" w:type="dxa"/>
          </w:tcPr>
          <w:p w14:paraId="25FF852C" w14:textId="77777777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276F13" w14:textId="56A49D35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</w:tcPr>
          <w:p w14:paraId="042FEB40" w14:textId="77777777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DD18D9" w14:textId="3D60A66E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42</w:t>
            </w:r>
          </w:p>
        </w:tc>
        <w:tc>
          <w:tcPr>
            <w:tcW w:w="992" w:type="dxa"/>
          </w:tcPr>
          <w:p w14:paraId="3FDD9BEF" w14:textId="77777777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B0F1ADD" w14:textId="33B3EEBA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44</w:t>
            </w:r>
          </w:p>
        </w:tc>
        <w:tc>
          <w:tcPr>
            <w:tcW w:w="992" w:type="dxa"/>
          </w:tcPr>
          <w:p w14:paraId="18DA1350" w14:textId="77777777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868EEB" w14:textId="0123B151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46</w:t>
            </w:r>
          </w:p>
        </w:tc>
        <w:tc>
          <w:tcPr>
            <w:tcW w:w="992" w:type="dxa"/>
          </w:tcPr>
          <w:p w14:paraId="51562E51" w14:textId="77777777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E257FF2" w14:textId="723BB49D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47</w:t>
            </w:r>
          </w:p>
        </w:tc>
        <w:tc>
          <w:tcPr>
            <w:tcW w:w="993" w:type="dxa"/>
          </w:tcPr>
          <w:p w14:paraId="778CD282" w14:textId="77777777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FAA580D" w14:textId="7074BF95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49</w:t>
            </w:r>
          </w:p>
        </w:tc>
      </w:tr>
    </w:tbl>
    <w:p w14:paraId="699F974E" w14:textId="77777777" w:rsidR="005606B1" w:rsidRDefault="005606B1" w:rsidP="00C22BF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2E7097" w14:textId="53FB4554" w:rsidR="00C22BF7" w:rsidRPr="003E0569" w:rsidRDefault="00C22BF7" w:rsidP="00C22BF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E0569">
        <w:rPr>
          <w:rFonts w:ascii="Times New Roman" w:hAnsi="Times New Roman"/>
          <w:b/>
          <w:bCs/>
          <w:sz w:val="24"/>
          <w:szCs w:val="24"/>
        </w:rPr>
        <w:lastRenderedPageBreak/>
        <w:t>Расширение сотрудничества с общеобразовательными учебными заведениями г. Чебоксары в целях развития проекта эстетических классов общеразвивающих дополнительных программ:</w:t>
      </w:r>
    </w:p>
    <w:tbl>
      <w:tblPr>
        <w:tblW w:w="90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7"/>
        <w:gridCol w:w="1134"/>
        <w:gridCol w:w="1134"/>
        <w:gridCol w:w="1134"/>
        <w:gridCol w:w="1134"/>
        <w:gridCol w:w="1134"/>
        <w:gridCol w:w="1134"/>
      </w:tblGrid>
      <w:tr w:rsidR="00AE2FCB" w:rsidRPr="005F4057" w14:paraId="24532F48" w14:textId="62A5AA49" w:rsidTr="00AE2FCB">
        <w:trPr>
          <w:trHeight w:val="330"/>
        </w:trPr>
        <w:tc>
          <w:tcPr>
            <w:tcW w:w="2237" w:type="dxa"/>
            <w:vAlign w:val="center"/>
          </w:tcPr>
          <w:p w14:paraId="0FA21917" w14:textId="33DB8AA0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37079A74" w14:textId="34F77228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134" w:type="dxa"/>
            <w:vAlign w:val="center"/>
          </w:tcPr>
          <w:p w14:paraId="39BD2EBB" w14:textId="13E34B71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134" w:type="dxa"/>
          </w:tcPr>
          <w:p w14:paraId="29B68690" w14:textId="11D1D88A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1134" w:type="dxa"/>
          </w:tcPr>
          <w:p w14:paraId="5A5518DA" w14:textId="3A6CD93C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2028</w:t>
            </w:r>
          </w:p>
        </w:tc>
        <w:tc>
          <w:tcPr>
            <w:tcW w:w="1134" w:type="dxa"/>
          </w:tcPr>
          <w:p w14:paraId="0DA75B89" w14:textId="7CD6A7FD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2029</w:t>
            </w:r>
          </w:p>
        </w:tc>
        <w:tc>
          <w:tcPr>
            <w:tcW w:w="1134" w:type="dxa"/>
          </w:tcPr>
          <w:p w14:paraId="686F3F4E" w14:textId="51F782E7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2030</w:t>
            </w:r>
          </w:p>
        </w:tc>
      </w:tr>
      <w:tr w:rsidR="00AE2FCB" w:rsidRPr="005F4057" w14:paraId="07A54C8A" w14:textId="158B7D5C" w:rsidTr="00AE2FCB">
        <w:trPr>
          <w:trHeight w:val="131"/>
        </w:trPr>
        <w:tc>
          <w:tcPr>
            <w:tcW w:w="2237" w:type="dxa"/>
          </w:tcPr>
          <w:p w14:paraId="2649B367" w14:textId="77777777" w:rsidR="00AE2FCB" w:rsidRPr="005F4057" w:rsidRDefault="00AE2FCB" w:rsidP="00AE2F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Количество образовательных организаций, на базе которых реализуется программа Эстетического образования (ед.)</w:t>
            </w:r>
          </w:p>
        </w:tc>
        <w:tc>
          <w:tcPr>
            <w:tcW w:w="1134" w:type="dxa"/>
          </w:tcPr>
          <w:p w14:paraId="3ADEF74D" w14:textId="1F65CAA3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16C2293B" w14:textId="1F1B8637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31B47142" w14:textId="7DF8ABE4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14:paraId="7269CCFC" w14:textId="47E747B5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5FE9E1D8" w14:textId="0EB6CA97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14:paraId="2A8A16E1" w14:textId="1586C28C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9</w:t>
            </w:r>
          </w:p>
        </w:tc>
      </w:tr>
    </w:tbl>
    <w:p w14:paraId="6B75EF25" w14:textId="77777777" w:rsidR="00C22BF7" w:rsidRPr="00E90249" w:rsidRDefault="00C22BF7" w:rsidP="00C22BF7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24"/>
        </w:rPr>
      </w:pPr>
    </w:p>
    <w:p w14:paraId="2664544E" w14:textId="77777777" w:rsidR="00C22BF7" w:rsidRPr="00520D46" w:rsidRDefault="00C22BF7" w:rsidP="00E902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569">
        <w:rPr>
          <w:rFonts w:ascii="Times New Roman" w:hAnsi="Times New Roman"/>
          <w:b/>
          <w:bCs/>
          <w:sz w:val="24"/>
          <w:szCs w:val="24"/>
        </w:rPr>
        <w:t>Увеличение количества обучающихся по программам повышения квалификации/профессиональной переподготовки</w:t>
      </w:r>
      <w:r w:rsidRPr="00640A8F">
        <w:rPr>
          <w:rFonts w:ascii="Times New Roman" w:hAnsi="Times New Roman"/>
          <w:sz w:val="24"/>
          <w:szCs w:val="24"/>
        </w:rPr>
        <w:t>:</w:t>
      </w:r>
    </w:p>
    <w:tbl>
      <w:tblPr>
        <w:tblW w:w="90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7"/>
        <w:gridCol w:w="1134"/>
        <w:gridCol w:w="1134"/>
        <w:gridCol w:w="1134"/>
        <w:gridCol w:w="1134"/>
        <w:gridCol w:w="1134"/>
        <w:gridCol w:w="1134"/>
      </w:tblGrid>
      <w:tr w:rsidR="00AE2FCB" w:rsidRPr="005F4057" w14:paraId="54FF2662" w14:textId="713271B9" w:rsidTr="00AE2FCB">
        <w:trPr>
          <w:trHeight w:val="537"/>
        </w:trPr>
        <w:tc>
          <w:tcPr>
            <w:tcW w:w="2237" w:type="dxa"/>
            <w:vAlign w:val="center"/>
          </w:tcPr>
          <w:p w14:paraId="72030388" w14:textId="47737851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7C864B5" w14:textId="011DCCFA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134" w:type="dxa"/>
          </w:tcPr>
          <w:p w14:paraId="0DCC50D1" w14:textId="6F4D356F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134" w:type="dxa"/>
          </w:tcPr>
          <w:p w14:paraId="72452C54" w14:textId="0007E063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1134" w:type="dxa"/>
          </w:tcPr>
          <w:p w14:paraId="62C27A84" w14:textId="4937D4C3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2028</w:t>
            </w:r>
          </w:p>
        </w:tc>
        <w:tc>
          <w:tcPr>
            <w:tcW w:w="1134" w:type="dxa"/>
          </w:tcPr>
          <w:p w14:paraId="59E2F849" w14:textId="7DEA096A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2029</w:t>
            </w:r>
          </w:p>
        </w:tc>
        <w:tc>
          <w:tcPr>
            <w:tcW w:w="1134" w:type="dxa"/>
          </w:tcPr>
          <w:p w14:paraId="735BFCA8" w14:textId="1678276A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2030</w:t>
            </w:r>
          </w:p>
        </w:tc>
      </w:tr>
      <w:tr w:rsidR="00AE2FCB" w:rsidRPr="005F4057" w14:paraId="199EB812" w14:textId="72683040" w:rsidTr="00AE2FCB">
        <w:trPr>
          <w:trHeight w:val="131"/>
        </w:trPr>
        <w:tc>
          <w:tcPr>
            <w:tcW w:w="2237" w:type="dxa"/>
          </w:tcPr>
          <w:p w14:paraId="5B707257" w14:textId="77777777" w:rsidR="00AE2FCB" w:rsidRPr="005F4057" w:rsidRDefault="00AE2FCB" w:rsidP="00AE2F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Общее количество обучающихся (чел.)</w:t>
            </w:r>
          </w:p>
        </w:tc>
        <w:tc>
          <w:tcPr>
            <w:tcW w:w="1134" w:type="dxa"/>
          </w:tcPr>
          <w:p w14:paraId="204662CF" w14:textId="1A8CC362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73/1</w:t>
            </w:r>
          </w:p>
        </w:tc>
        <w:tc>
          <w:tcPr>
            <w:tcW w:w="1134" w:type="dxa"/>
          </w:tcPr>
          <w:p w14:paraId="47495E70" w14:textId="25305115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74/1</w:t>
            </w:r>
          </w:p>
        </w:tc>
        <w:tc>
          <w:tcPr>
            <w:tcW w:w="1134" w:type="dxa"/>
          </w:tcPr>
          <w:p w14:paraId="64B8D437" w14:textId="49A35B3C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75/2</w:t>
            </w:r>
          </w:p>
        </w:tc>
        <w:tc>
          <w:tcPr>
            <w:tcW w:w="1134" w:type="dxa"/>
          </w:tcPr>
          <w:p w14:paraId="21B2208B" w14:textId="1AEFE703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76/2</w:t>
            </w:r>
          </w:p>
        </w:tc>
        <w:tc>
          <w:tcPr>
            <w:tcW w:w="1134" w:type="dxa"/>
          </w:tcPr>
          <w:p w14:paraId="499730D0" w14:textId="007E2C3F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77/3</w:t>
            </w:r>
          </w:p>
        </w:tc>
        <w:tc>
          <w:tcPr>
            <w:tcW w:w="1134" w:type="dxa"/>
          </w:tcPr>
          <w:p w14:paraId="48387DDE" w14:textId="03740B50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80/3</w:t>
            </w:r>
          </w:p>
        </w:tc>
      </w:tr>
    </w:tbl>
    <w:p w14:paraId="79085BFC" w14:textId="77777777" w:rsidR="00C22BF7" w:rsidRPr="00E90249" w:rsidRDefault="00C22BF7" w:rsidP="00C22BF7">
      <w:pPr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24"/>
        </w:rPr>
      </w:pPr>
    </w:p>
    <w:p w14:paraId="50BDBD65" w14:textId="77777777" w:rsidR="00C22BF7" w:rsidRPr="00640A8F" w:rsidRDefault="00C22BF7" w:rsidP="00C22B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0A8F">
        <w:rPr>
          <w:rFonts w:ascii="Times New Roman" w:hAnsi="Times New Roman"/>
          <w:sz w:val="24"/>
          <w:szCs w:val="24"/>
        </w:rPr>
        <w:t>Укрепление и развитие общественного интереса к дополнительной образовательной деятельности Чебоксарского музыкального училища.</w:t>
      </w:r>
    </w:p>
    <w:p w14:paraId="1A17A66F" w14:textId="77777777" w:rsidR="00C22BF7" w:rsidRDefault="00C22BF7" w:rsidP="00C22B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D46">
        <w:rPr>
          <w:rFonts w:ascii="Times New Roman" w:hAnsi="Times New Roman"/>
          <w:sz w:val="24"/>
          <w:szCs w:val="24"/>
        </w:rPr>
        <w:t>Привлечение обучающихся путем информационного распространения в медиапространстве, тесного сотрудничества, в том числе проведения совместных мероприятий, с общеобразовательными школами, учреждениями дошкольного образования.</w:t>
      </w:r>
    </w:p>
    <w:p w14:paraId="1B5FE358" w14:textId="77777777" w:rsidR="00C22BF7" w:rsidRPr="00E90249" w:rsidRDefault="00C22BF7" w:rsidP="00C22BF7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24"/>
        </w:rPr>
      </w:pPr>
    </w:p>
    <w:p w14:paraId="48A179B0" w14:textId="701274A5" w:rsidR="009B261C" w:rsidRDefault="009B261C" w:rsidP="009B261C">
      <w:pPr>
        <w:pStyle w:val="af2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5F15D5">
        <w:rPr>
          <w:rFonts w:ascii="Times New Roman" w:hAnsi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/>
          <w:b/>
          <w:sz w:val="24"/>
          <w:szCs w:val="24"/>
        </w:rPr>
        <w:t>научно-исследовательской и проектной деятельности</w:t>
      </w:r>
    </w:p>
    <w:p w14:paraId="75C64327" w14:textId="77777777" w:rsidR="009B261C" w:rsidRPr="00E90249" w:rsidRDefault="009B261C" w:rsidP="00C22BF7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24"/>
        </w:rPr>
      </w:pPr>
    </w:p>
    <w:p w14:paraId="520B36CA" w14:textId="77777777" w:rsidR="00C22BF7" w:rsidRPr="00520D46" w:rsidRDefault="00C22BF7" w:rsidP="00E9024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B261C">
        <w:rPr>
          <w:rFonts w:ascii="Times New Roman" w:hAnsi="Times New Roman"/>
          <w:sz w:val="24"/>
          <w:szCs w:val="24"/>
        </w:rPr>
        <w:t>Увеличение количества изданных публикаций (учебных и методических пособий, научных разработок и других видов изданий (программ, статей, тезисов докладов и т.д.)</w:t>
      </w:r>
      <w:r w:rsidR="009B261C">
        <w:rPr>
          <w:rFonts w:ascii="Times New Roman" w:hAnsi="Times New Roman"/>
          <w:sz w:val="24"/>
          <w:szCs w:val="24"/>
        </w:rPr>
        <w:t>:</w:t>
      </w:r>
    </w:p>
    <w:tbl>
      <w:tblPr>
        <w:tblW w:w="90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5"/>
        <w:gridCol w:w="1016"/>
        <w:gridCol w:w="1016"/>
        <w:gridCol w:w="1016"/>
        <w:gridCol w:w="1016"/>
        <w:gridCol w:w="1016"/>
        <w:gridCol w:w="1016"/>
      </w:tblGrid>
      <w:tr w:rsidR="00AE2FCB" w:rsidRPr="005F4057" w14:paraId="721EEF00" w14:textId="62987BB3" w:rsidTr="00AE2FCB">
        <w:trPr>
          <w:trHeight w:val="300"/>
        </w:trPr>
        <w:tc>
          <w:tcPr>
            <w:tcW w:w="2945" w:type="dxa"/>
          </w:tcPr>
          <w:p w14:paraId="1341B489" w14:textId="09E8A8CD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6" w:type="dxa"/>
          </w:tcPr>
          <w:p w14:paraId="7731BC28" w14:textId="557FCFFA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016" w:type="dxa"/>
          </w:tcPr>
          <w:p w14:paraId="4A0C3D3F" w14:textId="235A8622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016" w:type="dxa"/>
          </w:tcPr>
          <w:p w14:paraId="52967752" w14:textId="62D897CC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1016" w:type="dxa"/>
          </w:tcPr>
          <w:p w14:paraId="716C7208" w14:textId="2A4457F5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2028</w:t>
            </w:r>
          </w:p>
        </w:tc>
        <w:tc>
          <w:tcPr>
            <w:tcW w:w="1016" w:type="dxa"/>
          </w:tcPr>
          <w:p w14:paraId="685F96AA" w14:textId="1AEF2C98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2029</w:t>
            </w:r>
          </w:p>
        </w:tc>
        <w:tc>
          <w:tcPr>
            <w:tcW w:w="1016" w:type="dxa"/>
          </w:tcPr>
          <w:p w14:paraId="3623D80B" w14:textId="648E8DD8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2030</w:t>
            </w:r>
          </w:p>
        </w:tc>
      </w:tr>
      <w:tr w:rsidR="00AE2FCB" w:rsidRPr="005F4057" w14:paraId="013003B7" w14:textId="20140963" w:rsidTr="00AE2FCB">
        <w:trPr>
          <w:trHeight w:val="300"/>
        </w:trPr>
        <w:tc>
          <w:tcPr>
            <w:tcW w:w="2945" w:type="dxa"/>
          </w:tcPr>
          <w:p w14:paraId="27C3BCBA" w14:textId="77777777" w:rsidR="00AE2FCB" w:rsidRPr="005F4057" w:rsidRDefault="00AE2FCB" w:rsidP="00AE2F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Общее количество разработок (ед.)</w:t>
            </w:r>
          </w:p>
        </w:tc>
        <w:tc>
          <w:tcPr>
            <w:tcW w:w="1016" w:type="dxa"/>
          </w:tcPr>
          <w:p w14:paraId="3380A59A" w14:textId="4BE49460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40</w:t>
            </w:r>
          </w:p>
        </w:tc>
        <w:tc>
          <w:tcPr>
            <w:tcW w:w="1016" w:type="dxa"/>
          </w:tcPr>
          <w:p w14:paraId="695DCD06" w14:textId="1B1CF8D9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41</w:t>
            </w:r>
          </w:p>
        </w:tc>
        <w:tc>
          <w:tcPr>
            <w:tcW w:w="1016" w:type="dxa"/>
          </w:tcPr>
          <w:p w14:paraId="4E8F5557" w14:textId="41836BBB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41</w:t>
            </w:r>
          </w:p>
        </w:tc>
        <w:tc>
          <w:tcPr>
            <w:tcW w:w="1016" w:type="dxa"/>
          </w:tcPr>
          <w:p w14:paraId="6BC9D59A" w14:textId="69C8C909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42</w:t>
            </w:r>
          </w:p>
        </w:tc>
        <w:tc>
          <w:tcPr>
            <w:tcW w:w="1016" w:type="dxa"/>
          </w:tcPr>
          <w:p w14:paraId="39145D79" w14:textId="56D551E2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42</w:t>
            </w:r>
          </w:p>
        </w:tc>
        <w:tc>
          <w:tcPr>
            <w:tcW w:w="1016" w:type="dxa"/>
          </w:tcPr>
          <w:p w14:paraId="5D52AD6B" w14:textId="50B32F5B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43</w:t>
            </w:r>
          </w:p>
        </w:tc>
      </w:tr>
    </w:tbl>
    <w:p w14:paraId="2A0B3D07" w14:textId="77777777" w:rsidR="00C22BF7" w:rsidRPr="00E90249" w:rsidRDefault="00C22BF7" w:rsidP="00C22BF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0C30FC34" w14:textId="77777777" w:rsidR="00C22BF7" w:rsidRPr="003E0569" w:rsidRDefault="00C22BF7" w:rsidP="0038102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E0569">
        <w:rPr>
          <w:rFonts w:ascii="Times New Roman" w:hAnsi="Times New Roman"/>
          <w:b/>
          <w:bCs/>
          <w:sz w:val="24"/>
          <w:szCs w:val="24"/>
        </w:rPr>
        <w:t>Стабильность участия в проектной деятельности в рамках программы «Федеральная инновационная площадка»:</w:t>
      </w:r>
    </w:p>
    <w:tbl>
      <w:tblPr>
        <w:tblW w:w="90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5"/>
        <w:gridCol w:w="1016"/>
        <w:gridCol w:w="1016"/>
        <w:gridCol w:w="1016"/>
        <w:gridCol w:w="1016"/>
        <w:gridCol w:w="1016"/>
        <w:gridCol w:w="1016"/>
      </w:tblGrid>
      <w:tr w:rsidR="00AE2FCB" w:rsidRPr="005F4057" w14:paraId="4171F62A" w14:textId="71E897A2" w:rsidTr="00AE2FCB">
        <w:trPr>
          <w:trHeight w:val="324"/>
        </w:trPr>
        <w:tc>
          <w:tcPr>
            <w:tcW w:w="2945" w:type="dxa"/>
            <w:vAlign w:val="center"/>
          </w:tcPr>
          <w:p w14:paraId="4E4820E2" w14:textId="3DA0822F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6" w:type="dxa"/>
            <w:vAlign w:val="center"/>
          </w:tcPr>
          <w:p w14:paraId="74D1031D" w14:textId="01221ACB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016" w:type="dxa"/>
            <w:vAlign w:val="center"/>
          </w:tcPr>
          <w:p w14:paraId="11716E8B" w14:textId="146A8C94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016" w:type="dxa"/>
          </w:tcPr>
          <w:p w14:paraId="47AA797A" w14:textId="569FD166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1016" w:type="dxa"/>
          </w:tcPr>
          <w:p w14:paraId="720312E3" w14:textId="4C310DE8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2028</w:t>
            </w:r>
          </w:p>
        </w:tc>
        <w:tc>
          <w:tcPr>
            <w:tcW w:w="1016" w:type="dxa"/>
          </w:tcPr>
          <w:p w14:paraId="7AF878EF" w14:textId="10EF6955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2029</w:t>
            </w:r>
          </w:p>
        </w:tc>
        <w:tc>
          <w:tcPr>
            <w:tcW w:w="1016" w:type="dxa"/>
          </w:tcPr>
          <w:p w14:paraId="29446D60" w14:textId="4BA89282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2030</w:t>
            </w:r>
          </w:p>
        </w:tc>
      </w:tr>
      <w:tr w:rsidR="00AE2FCB" w:rsidRPr="005F4057" w14:paraId="5E9C12FF" w14:textId="4F06D2CD" w:rsidTr="00AE2FCB">
        <w:trPr>
          <w:trHeight w:val="128"/>
        </w:trPr>
        <w:tc>
          <w:tcPr>
            <w:tcW w:w="2945" w:type="dxa"/>
          </w:tcPr>
          <w:p w14:paraId="4BFD8F3C" w14:textId="77777777" w:rsidR="00AE2FCB" w:rsidRPr="005F4057" w:rsidRDefault="00AE2FCB" w:rsidP="00AE2F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Общее количество заявок (ед.)</w:t>
            </w:r>
          </w:p>
        </w:tc>
        <w:tc>
          <w:tcPr>
            <w:tcW w:w="1016" w:type="dxa"/>
          </w:tcPr>
          <w:p w14:paraId="39450BE6" w14:textId="1D095AA6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1</w:t>
            </w:r>
          </w:p>
        </w:tc>
        <w:tc>
          <w:tcPr>
            <w:tcW w:w="1016" w:type="dxa"/>
          </w:tcPr>
          <w:p w14:paraId="28E65664" w14:textId="0AE7487B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1</w:t>
            </w:r>
          </w:p>
        </w:tc>
        <w:tc>
          <w:tcPr>
            <w:tcW w:w="1016" w:type="dxa"/>
          </w:tcPr>
          <w:p w14:paraId="278CFA05" w14:textId="65D456AC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1</w:t>
            </w:r>
          </w:p>
        </w:tc>
        <w:tc>
          <w:tcPr>
            <w:tcW w:w="1016" w:type="dxa"/>
          </w:tcPr>
          <w:p w14:paraId="6660546D" w14:textId="1E0DE2F9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1</w:t>
            </w:r>
          </w:p>
        </w:tc>
        <w:tc>
          <w:tcPr>
            <w:tcW w:w="1016" w:type="dxa"/>
          </w:tcPr>
          <w:p w14:paraId="1893C5CC" w14:textId="15C91FCF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1</w:t>
            </w:r>
          </w:p>
        </w:tc>
        <w:tc>
          <w:tcPr>
            <w:tcW w:w="1016" w:type="dxa"/>
          </w:tcPr>
          <w:p w14:paraId="7817E1AC" w14:textId="5FD60843" w:rsidR="00AE2FCB" w:rsidRPr="005F40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1</w:t>
            </w:r>
          </w:p>
        </w:tc>
      </w:tr>
    </w:tbl>
    <w:p w14:paraId="2491BA8C" w14:textId="77777777" w:rsidR="00C22BF7" w:rsidRPr="00E90249" w:rsidRDefault="00C22BF7" w:rsidP="00C22BF7">
      <w:pPr>
        <w:spacing w:after="0" w:line="240" w:lineRule="auto"/>
        <w:ind w:firstLine="550"/>
        <w:jc w:val="both"/>
        <w:rPr>
          <w:rFonts w:ascii="Times New Roman" w:hAnsi="Times New Roman"/>
          <w:sz w:val="16"/>
          <w:szCs w:val="24"/>
        </w:rPr>
      </w:pPr>
    </w:p>
    <w:p w14:paraId="05AE54A5" w14:textId="77777777" w:rsidR="00C22BF7" w:rsidRPr="003E0569" w:rsidRDefault="00C22BF7" w:rsidP="0038102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E0569">
        <w:rPr>
          <w:rFonts w:ascii="Times New Roman" w:hAnsi="Times New Roman"/>
          <w:b/>
          <w:bCs/>
          <w:sz w:val="24"/>
          <w:szCs w:val="24"/>
        </w:rPr>
        <w:t>Увеличение количества слушателей научно-практических конференций:</w:t>
      </w:r>
    </w:p>
    <w:tbl>
      <w:tblPr>
        <w:tblW w:w="90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5"/>
        <w:gridCol w:w="1016"/>
        <w:gridCol w:w="1016"/>
        <w:gridCol w:w="1016"/>
        <w:gridCol w:w="1016"/>
        <w:gridCol w:w="1016"/>
        <w:gridCol w:w="1016"/>
      </w:tblGrid>
      <w:tr w:rsidR="00AE2FCB" w:rsidRPr="005F4057" w14:paraId="19270DB9" w14:textId="51BCF8C3" w:rsidTr="00AE2FCB">
        <w:trPr>
          <w:trHeight w:val="300"/>
        </w:trPr>
        <w:tc>
          <w:tcPr>
            <w:tcW w:w="2945" w:type="dxa"/>
          </w:tcPr>
          <w:p w14:paraId="0BF1F1DF" w14:textId="51AF2A60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6" w:type="dxa"/>
          </w:tcPr>
          <w:p w14:paraId="2182943B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016" w:type="dxa"/>
          </w:tcPr>
          <w:p w14:paraId="297D6BE9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016" w:type="dxa"/>
          </w:tcPr>
          <w:p w14:paraId="4BA18044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1016" w:type="dxa"/>
          </w:tcPr>
          <w:p w14:paraId="0DC29A81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2028</w:t>
            </w:r>
          </w:p>
        </w:tc>
        <w:tc>
          <w:tcPr>
            <w:tcW w:w="1016" w:type="dxa"/>
          </w:tcPr>
          <w:p w14:paraId="7DAE0C9E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2029</w:t>
            </w:r>
          </w:p>
        </w:tc>
        <w:tc>
          <w:tcPr>
            <w:tcW w:w="1016" w:type="dxa"/>
          </w:tcPr>
          <w:p w14:paraId="59A03817" w14:textId="479166CE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2030</w:t>
            </w:r>
          </w:p>
        </w:tc>
      </w:tr>
      <w:tr w:rsidR="00AE2FCB" w:rsidRPr="005F4057" w14:paraId="7E507700" w14:textId="7294AFBB" w:rsidTr="00AE2FCB">
        <w:trPr>
          <w:trHeight w:val="300"/>
        </w:trPr>
        <w:tc>
          <w:tcPr>
            <w:tcW w:w="2945" w:type="dxa"/>
          </w:tcPr>
          <w:p w14:paraId="0A4643A8" w14:textId="77777777" w:rsidR="00AE2FCB" w:rsidRPr="005F4057" w:rsidRDefault="00AE2FCB" w:rsidP="00C22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Количество слушателей (чел.)</w:t>
            </w:r>
          </w:p>
        </w:tc>
        <w:tc>
          <w:tcPr>
            <w:tcW w:w="1016" w:type="dxa"/>
          </w:tcPr>
          <w:p w14:paraId="0750CA8C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70</w:t>
            </w:r>
          </w:p>
        </w:tc>
        <w:tc>
          <w:tcPr>
            <w:tcW w:w="1016" w:type="dxa"/>
          </w:tcPr>
          <w:p w14:paraId="41770120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72</w:t>
            </w:r>
          </w:p>
        </w:tc>
        <w:tc>
          <w:tcPr>
            <w:tcW w:w="1016" w:type="dxa"/>
          </w:tcPr>
          <w:p w14:paraId="0D72FF2C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78</w:t>
            </w:r>
          </w:p>
        </w:tc>
        <w:tc>
          <w:tcPr>
            <w:tcW w:w="1016" w:type="dxa"/>
          </w:tcPr>
          <w:p w14:paraId="0FB3E699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82</w:t>
            </w:r>
          </w:p>
        </w:tc>
        <w:tc>
          <w:tcPr>
            <w:tcW w:w="1016" w:type="dxa"/>
          </w:tcPr>
          <w:p w14:paraId="03A2241F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83</w:t>
            </w:r>
          </w:p>
        </w:tc>
        <w:tc>
          <w:tcPr>
            <w:tcW w:w="1016" w:type="dxa"/>
          </w:tcPr>
          <w:p w14:paraId="4D268FEB" w14:textId="683BE668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85</w:t>
            </w:r>
          </w:p>
        </w:tc>
      </w:tr>
    </w:tbl>
    <w:p w14:paraId="6FF22E9D" w14:textId="77777777" w:rsidR="00C22BF7" w:rsidRPr="00E90249" w:rsidRDefault="00C22BF7" w:rsidP="00C22BF7">
      <w:pPr>
        <w:spacing w:after="0" w:line="240" w:lineRule="auto"/>
        <w:ind w:firstLine="708"/>
        <w:jc w:val="both"/>
        <w:rPr>
          <w:rFonts w:ascii="Times New Roman" w:hAnsi="Times New Roman"/>
          <w:b/>
          <w:sz w:val="14"/>
          <w:szCs w:val="24"/>
        </w:rPr>
      </w:pPr>
    </w:p>
    <w:p w14:paraId="38F3215D" w14:textId="77777777" w:rsidR="00C22BF7" w:rsidRPr="003E0569" w:rsidRDefault="00C22BF7" w:rsidP="00E9024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E0569">
        <w:rPr>
          <w:rFonts w:ascii="Times New Roman" w:hAnsi="Times New Roman"/>
          <w:b/>
          <w:bCs/>
          <w:sz w:val="24"/>
          <w:szCs w:val="24"/>
        </w:rPr>
        <w:t>Увеличение количества обучающихся, вовлеченных в деятельность студенческого научного сообщества:</w:t>
      </w:r>
    </w:p>
    <w:tbl>
      <w:tblPr>
        <w:tblW w:w="90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5"/>
        <w:gridCol w:w="1016"/>
        <w:gridCol w:w="1016"/>
        <w:gridCol w:w="1016"/>
        <w:gridCol w:w="1016"/>
        <w:gridCol w:w="1016"/>
        <w:gridCol w:w="1016"/>
      </w:tblGrid>
      <w:tr w:rsidR="00AE2FCB" w:rsidRPr="005F4057" w14:paraId="0BF67FEC" w14:textId="281075BD" w:rsidTr="00AE2FCB">
        <w:trPr>
          <w:trHeight w:val="300"/>
        </w:trPr>
        <w:tc>
          <w:tcPr>
            <w:tcW w:w="2945" w:type="dxa"/>
          </w:tcPr>
          <w:p w14:paraId="6253CF04" w14:textId="46735846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6" w:type="dxa"/>
          </w:tcPr>
          <w:p w14:paraId="736DF440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016" w:type="dxa"/>
          </w:tcPr>
          <w:p w14:paraId="5C40336F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016" w:type="dxa"/>
          </w:tcPr>
          <w:p w14:paraId="260210A7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1016" w:type="dxa"/>
          </w:tcPr>
          <w:p w14:paraId="38459CA7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2028</w:t>
            </w:r>
          </w:p>
        </w:tc>
        <w:tc>
          <w:tcPr>
            <w:tcW w:w="1016" w:type="dxa"/>
          </w:tcPr>
          <w:p w14:paraId="61977F2B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2029</w:t>
            </w:r>
          </w:p>
        </w:tc>
        <w:tc>
          <w:tcPr>
            <w:tcW w:w="1016" w:type="dxa"/>
          </w:tcPr>
          <w:p w14:paraId="1A818FD5" w14:textId="2B4C9043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2030</w:t>
            </w:r>
          </w:p>
        </w:tc>
      </w:tr>
      <w:tr w:rsidR="00AE2FCB" w:rsidRPr="005F4057" w14:paraId="3ECCF388" w14:textId="77778C62" w:rsidTr="00AE2FCB">
        <w:trPr>
          <w:trHeight w:val="300"/>
        </w:trPr>
        <w:tc>
          <w:tcPr>
            <w:tcW w:w="2945" w:type="dxa"/>
          </w:tcPr>
          <w:p w14:paraId="0A963869" w14:textId="47947B75" w:rsidR="00AE2FCB" w:rsidRPr="005F4057" w:rsidRDefault="00AE2FCB" w:rsidP="00C22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Количество обучающихся (чел.)</w:t>
            </w:r>
          </w:p>
        </w:tc>
        <w:tc>
          <w:tcPr>
            <w:tcW w:w="1016" w:type="dxa"/>
          </w:tcPr>
          <w:p w14:paraId="2C009327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65</w:t>
            </w:r>
          </w:p>
        </w:tc>
        <w:tc>
          <w:tcPr>
            <w:tcW w:w="1016" w:type="dxa"/>
          </w:tcPr>
          <w:p w14:paraId="2D19FC03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67</w:t>
            </w:r>
          </w:p>
        </w:tc>
        <w:tc>
          <w:tcPr>
            <w:tcW w:w="1016" w:type="dxa"/>
          </w:tcPr>
          <w:p w14:paraId="58E5C572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70</w:t>
            </w:r>
          </w:p>
        </w:tc>
        <w:tc>
          <w:tcPr>
            <w:tcW w:w="1016" w:type="dxa"/>
          </w:tcPr>
          <w:p w14:paraId="01D495C3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75</w:t>
            </w:r>
          </w:p>
        </w:tc>
        <w:tc>
          <w:tcPr>
            <w:tcW w:w="1016" w:type="dxa"/>
          </w:tcPr>
          <w:p w14:paraId="53820A2B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77</w:t>
            </w:r>
          </w:p>
        </w:tc>
        <w:tc>
          <w:tcPr>
            <w:tcW w:w="1016" w:type="dxa"/>
          </w:tcPr>
          <w:p w14:paraId="405179AC" w14:textId="3E0403D6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79</w:t>
            </w:r>
          </w:p>
        </w:tc>
      </w:tr>
    </w:tbl>
    <w:p w14:paraId="57A78611" w14:textId="77777777" w:rsidR="00C22BF7" w:rsidRPr="00E90249" w:rsidRDefault="00C22BF7" w:rsidP="00C22BF7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24"/>
        </w:rPr>
      </w:pPr>
    </w:p>
    <w:p w14:paraId="070D7E4B" w14:textId="77777777" w:rsidR="005606B1" w:rsidRDefault="005606B1" w:rsidP="00E9024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8F061A" w14:textId="77777777" w:rsidR="005606B1" w:rsidRDefault="005606B1" w:rsidP="00E9024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BC534F" w14:textId="77777777" w:rsidR="005606B1" w:rsidRDefault="005606B1" w:rsidP="00E9024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4" w:name="_GoBack"/>
      <w:bookmarkEnd w:id="4"/>
    </w:p>
    <w:p w14:paraId="50CF15F6" w14:textId="6664A935" w:rsidR="00C22BF7" w:rsidRPr="00520D46" w:rsidRDefault="00C22BF7" w:rsidP="00E902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569">
        <w:rPr>
          <w:rFonts w:ascii="Times New Roman" w:hAnsi="Times New Roman"/>
          <w:b/>
          <w:bCs/>
          <w:sz w:val="24"/>
          <w:szCs w:val="24"/>
        </w:rPr>
        <w:lastRenderedPageBreak/>
        <w:t>Увеличение количества обучающихся, участвующих в конкурсах научно-исследовательского творчества</w:t>
      </w:r>
      <w:r w:rsidR="002A1BC2" w:rsidRPr="003E0569">
        <w:rPr>
          <w:rFonts w:ascii="Times New Roman" w:hAnsi="Times New Roman"/>
          <w:b/>
          <w:bCs/>
          <w:sz w:val="24"/>
          <w:szCs w:val="24"/>
        </w:rPr>
        <w:t>, в чел</w:t>
      </w:r>
      <w:r w:rsidR="002A1BC2">
        <w:rPr>
          <w:rFonts w:ascii="Times New Roman" w:hAnsi="Times New Roman"/>
          <w:sz w:val="24"/>
          <w:szCs w:val="24"/>
        </w:rPr>
        <w:t>.</w:t>
      </w:r>
    </w:p>
    <w:tbl>
      <w:tblPr>
        <w:tblW w:w="91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1150"/>
        <w:gridCol w:w="1150"/>
        <w:gridCol w:w="1151"/>
        <w:gridCol w:w="1150"/>
        <w:gridCol w:w="1150"/>
        <w:gridCol w:w="1151"/>
      </w:tblGrid>
      <w:tr w:rsidR="00AE2FCB" w:rsidRPr="005F4057" w14:paraId="63FD11AE" w14:textId="19F81A07" w:rsidTr="00AE2FCB">
        <w:trPr>
          <w:trHeight w:val="300"/>
        </w:trPr>
        <w:tc>
          <w:tcPr>
            <w:tcW w:w="2280" w:type="dxa"/>
          </w:tcPr>
          <w:p w14:paraId="338A6BC3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Уровень конкурса</w:t>
            </w:r>
          </w:p>
        </w:tc>
        <w:tc>
          <w:tcPr>
            <w:tcW w:w="1150" w:type="dxa"/>
          </w:tcPr>
          <w:p w14:paraId="36E7E4F3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150" w:type="dxa"/>
          </w:tcPr>
          <w:p w14:paraId="7947218E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151" w:type="dxa"/>
          </w:tcPr>
          <w:p w14:paraId="38DF3847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1150" w:type="dxa"/>
          </w:tcPr>
          <w:p w14:paraId="667EC0A6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2028</w:t>
            </w:r>
          </w:p>
        </w:tc>
        <w:tc>
          <w:tcPr>
            <w:tcW w:w="1150" w:type="dxa"/>
          </w:tcPr>
          <w:p w14:paraId="27B19DBD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2029</w:t>
            </w:r>
          </w:p>
        </w:tc>
        <w:tc>
          <w:tcPr>
            <w:tcW w:w="1151" w:type="dxa"/>
          </w:tcPr>
          <w:p w14:paraId="5E0B37B6" w14:textId="78635471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2030</w:t>
            </w:r>
          </w:p>
        </w:tc>
      </w:tr>
      <w:tr w:rsidR="00AE2FCB" w:rsidRPr="005F4057" w14:paraId="59DE9978" w14:textId="6F6531A8" w:rsidTr="00AE2FCB">
        <w:trPr>
          <w:trHeight w:val="300"/>
        </w:trPr>
        <w:tc>
          <w:tcPr>
            <w:tcW w:w="2280" w:type="dxa"/>
          </w:tcPr>
          <w:p w14:paraId="7E9C3EFC" w14:textId="6CE19CD3" w:rsidR="00AE2FCB" w:rsidRPr="005F4057" w:rsidRDefault="00AE2FCB" w:rsidP="00C22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150" w:type="dxa"/>
          </w:tcPr>
          <w:p w14:paraId="0BED8642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4</w:t>
            </w:r>
          </w:p>
        </w:tc>
        <w:tc>
          <w:tcPr>
            <w:tcW w:w="1150" w:type="dxa"/>
          </w:tcPr>
          <w:p w14:paraId="324439B1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5</w:t>
            </w:r>
          </w:p>
        </w:tc>
        <w:tc>
          <w:tcPr>
            <w:tcW w:w="1151" w:type="dxa"/>
          </w:tcPr>
          <w:p w14:paraId="7E65F91D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5</w:t>
            </w:r>
          </w:p>
        </w:tc>
        <w:tc>
          <w:tcPr>
            <w:tcW w:w="1150" w:type="dxa"/>
          </w:tcPr>
          <w:p w14:paraId="2912C81F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6</w:t>
            </w:r>
          </w:p>
        </w:tc>
        <w:tc>
          <w:tcPr>
            <w:tcW w:w="1150" w:type="dxa"/>
          </w:tcPr>
          <w:p w14:paraId="50940708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7</w:t>
            </w:r>
          </w:p>
        </w:tc>
        <w:tc>
          <w:tcPr>
            <w:tcW w:w="1151" w:type="dxa"/>
          </w:tcPr>
          <w:p w14:paraId="182EF37E" w14:textId="66D2ED33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7</w:t>
            </w:r>
          </w:p>
        </w:tc>
      </w:tr>
      <w:tr w:rsidR="00AE2FCB" w:rsidRPr="005F4057" w14:paraId="55D100E5" w14:textId="5C3FED2E" w:rsidTr="00AE2FCB">
        <w:trPr>
          <w:trHeight w:val="280"/>
        </w:trPr>
        <w:tc>
          <w:tcPr>
            <w:tcW w:w="2280" w:type="dxa"/>
          </w:tcPr>
          <w:p w14:paraId="4BB26915" w14:textId="6F2C3252" w:rsidR="00AE2FCB" w:rsidRPr="005F4057" w:rsidRDefault="00AE2FCB" w:rsidP="00C22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 xml:space="preserve">Республиканский </w:t>
            </w:r>
          </w:p>
        </w:tc>
        <w:tc>
          <w:tcPr>
            <w:tcW w:w="1150" w:type="dxa"/>
          </w:tcPr>
          <w:p w14:paraId="505B9EFE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2</w:t>
            </w:r>
          </w:p>
        </w:tc>
        <w:tc>
          <w:tcPr>
            <w:tcW w:w="1150" w:type="dxa"/>
          </w:tcPr>
          <w:p w14:paraId="65EF641E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2</w:t>
            </w:r>
          </w:p>
        </w:tc>
        <w:tc>
          <w:tcPr>
            <w:tcW w:w="1151" w:type="dxa"/>
          </w:tcPr>
          <w:p w14:paraId="2BE0B7AE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3</w:t>
            </w:r>
          </w:p>
        </w:tc>
        <w:tc>
          <w:tcPr>
            <w:tcW w:w="1150" w:type="dxa"/>
          </w:tcPr>
          <w:p w14:paraId="66F34D73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3</w:t>
            </w:r>
          </w:p>
        </w:tc>
        <w:tc>
          <w:tcPr>
            <w:tcW w:w="1150" w:type="dxa"/>
          </w:tcPr>
          <w:p w14:paraId="1EEF1A4F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4</w:t>
            </w:r>
          </w:p>
        </w:tc>
        <w:tc>
          <w:tcPr>
            <w:tcW w:w="1151" w:type="dxa"/>
          </w:tcPr>
          <w:p w14:paraId="1B7AF7B2" w14:textId="44E2B051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5</w:t>
            </w:r>
          </w:p>
        </w:tc>
      </w:tr>
      <w:tr w:rsidR="00AE2FCB" w:rsidRPr="005F4057" w14:paraId="58C0E1FD" w14:textId="577D366A" w:rsidTr="00AE2FCB">
        <w:trPr>
          <w:trHeight w:val="300"/>
        </w:trPr>
        <w:tc>
          <w:tcPr>
            <w:tcW w:w="2280" w:type="dxa"/>
          </w:tcPr>
          <w:p w14:paraId="4E1C33DF" w14:textId="0E224848" w:rsidR="00AE2FCB" w:rsidRPr="005F4057" w:rsidRDefault="00AE2FCB" w:rsidP="00C22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 xml:space="preserve">Межрегиональный </w:t>
            </w:r>
          </w:p>
        </w:tc>
        <w:tc>
          <w:tcPr>
            <w:tcW w:w="1150" w:type="dxa"/>
          </w:tcPr>
          <w:p w14:paraId="0D240D42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1</w:t>
            </w:r>
          </w:p>
        </w:tc>
        <w:tc>
          <w:tcPr>
            <w:tcW w:w="1150" w:type="dxa"/>
          </w:tcPr>
          <w:p w14:paraId="3B1D4AAF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2</w:t>
            </w:r>
          </w:p>
        </w:tc>
        <w:tc>
          <w:tcPr>
            <w:tcW w:w="1151" w:type="dxa"/>
          </w:tcPr>
          <w:p w14:paraId="6DC6EDC5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2</w:t>
            </w:r>
          </w:p>
        </w:tc>
        <w:tc>
          <w:tcPr>
            <w:tcW w:w="1150" w:type="dxa"/>
          </w:tcPr>
          <w:p w14:paraId="039C8260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2</w:t>
            </w:r>
          </w:p>
        </w:tc>
        <w:tc>
          <w:tcPr>
            <w:tcW w:w="1150" w:type="dxa"/>
          </w:tcPr>
          <w:p w14:paraId="26424E41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3</w:t>
            </w:r>
          </w:p>
        </w:tc>
        <w:tc>
          <w:tcPr>
            <w:tcW w:w="1151" w:type="dxa"/>
          </w:tcPr>
          <w:p w14:paraId="799D56AC" w14:textId="4792F7C1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5</w:t>
            </w:r>
          </w:p>
        </w:tc>
      </w:tr>
      <w:tr w:rsidR="00AE2FCB" w:rsidRPr="005F4057" w14:paraId="1B75CAE2" w14:textId="24130058" w:rsidTr="00AE2FCB">
        <w:trPr>
          <w:trHeight w:val="300"/>
        </w:trPr>
        <w:tc>
          <w:tcPr>
            <w:tcW w:w="2280" w:type="dxa"/>
          </w:tcPr>
          <w:p w14:paraId="7AAA8099" w14:textId="543BB49E" w:rsidR="00AE2FCB" w:rsidRPr="005F4057" w:rsidRDefault="00AE2FCB" w:rsidP="00C22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1150" w:type="dxa"/>
          </w:tcPr>
          <w:p w14:paraId="79748FD7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1</w:t>
            </w:r>
          </w:p>
        </w:tc>
        <w:tc>
          <w:tcPr>
            <w:tcW w:w="1150" w:type="dxa"/>
          </w:tcPr>
          <w:p w14:paraId="07BF1F06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2</w:t>
            </w:r>
          </w:p>
        </w:tc>
        <w:tc>
          <w:tcPr>
            <w:tcW w:w="1151" w:type="dxa"/>
          </w:tcPr>
          <w:p w14:paraId="4A15DCA8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2</w:t>
            </w:r>
          </w:p>
        </w:tc>
        <w:tc>
          <w:tcPr>
            <w:tcW w:w="1150" w:type="dxa"/>
          </w:tcPr>
          <w:p w14:paraId="43BEEAB4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2</w:t>
            </w:r>
          </w:p>
        </w:tc>
        <w:tc>
          <w:tcPr>
            <w:tcW w:w="1150" w:type="dxa"/>
          </w:tcPr>
          <w:p w14:paraId="0E3ED4C9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3</w:t>
            </w:r>
          </w:p>
        </w:tc>
        <w:tc>
          <w:tcPr>
            <w:tcW w:w="1151" w:type="dxa"/>
          </w:tcPr>
          <w:p w14:paraId="0800ED30" w14:textId="6C378944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4</w:t>
            </w:r>
          </w:p>
        </w:tc>
      </w:tr>
      <w:tr w:rsidR="00AE2FCB" w:rsidRPr="005F4057" w14:paraId="5309AFA2" w14:textId="26980D47" w:rsidTr="00AE2FCB">
        <w:trPr>
          <w:trHeight w:val="300"/>
        </w:trPr>
        <w:tc>
          <w:tcPr>
            <w:tcW w:w="2280" w:type="dxa"/>
          </w:tcPr>
          <w:p w14:paraId="10F50BDB" w14:textId="118CEFA9" w:rsidR="00AE2FCB" w:rsidRPr="005F4057" w:rsidRDefault="00AE2FCB" w:rsidP="00C22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 xml:space="preserve">Международный </w:t>
            </w:r>
          </w:p>
        </w:tc>
        <w:tc>
          <w:tcPr>
            <w:tcW w:w="1150" w:type="dxa"/>
          </w:tcPr>
          <w:p w14:paraId="2E8614A7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1</w:t>
            </w:r>
          </w:p>
        </w:tc>
        <w:tc>
          <w:tcPr>
            <w:tcW w:w="1150" w:type="dxa"/>
          </w:tcPr>
          <w:p w14:paraId="68D31F2F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1</w:t>
            </w:r>
          </w:p>
        </w:tc>
        <w:tc>
          <w:tcPr>
            <w:tcW w:w="1151" w:type="dxa"/>
          </w:tcPr>
          <w:p w14:paraId="06604A16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2</w:t>
            </w:r>
          </w:p>
        </w:tc>
        <w:tc>
          <w:tcPr>
            <w:tcW w:w="1150" w:type="dxa"/>
          </w:tcPr>
          <w:p w14:paraId="3706D2B5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2</w:t>
            </w:r>
          </w:p>
        </w:tc>
        <w:tc>
          <w:tcPr>
            <w:tcW w:w="1150" w:type="dxa"/>
          </w:tcPr>
          <w:p w14:paraId="1BCE43BF" w14:textId="77777777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3</w:t>
            </w:r>
          </w:p>
        </w:tc>
        <w:tc>
          <w:tcPr>
            <w:tcW w:w="1151" w:type="dxa"/>
          </w:tcPr>
          <w:p w14:paraId="3242112B" w14:textId="2999F3F6" w:rsidR="00AE2FCB" w:rsidRPr="005F4057" w:rsidRDefault="00AE2FCB" w:rsidP="00C22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3</w:t>
            </w:r>
          </w:p>
        </w:tc>
      </w:tr>
    </w:tbl>
    <w:p w14:paraId="35A3AB00" w14:textId="77777777" w:rsidR="00C22BF7" w:rsidRPr="00381024" w:rsidRDefault="00C22BF7" w:rsidP="00C22BF7">
      <w:pPr>
        <w:spacing w:after="0" w:line="240" w:lineRule="auto"/>
        <w:rPr>
          <w:rFonts w:ascii="Times New Roman" w:hAnsi="Times New Roman"/>
          <w:b/>
          <w:sz w:val="14"/>
          <w:szCs w:val="24"/>
        </w:rPr>
      </w:pPr>
    </w:p>
    <w:p w14:paraId="62E3EDF9" w14:textId="77777777" w:rsidR="009B261C" w:rsidRPr="003E0569" w:rsidRDefault="009B261C" w:rsidP="0038102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E0569">
        <w:rPr>
          <w:rFonts w:ascii="Times New Roman" w:hAnsi="Times New Roman"/>
          <w:b/>
          <w:bCs/>
          <w:sz w:val="24"/>
          <w:szCs w:val="24"/>
        </w:rPr>
        <w:t>Увеличение количества заявок на грантовые конкурсы:</w:t>
      </w:r>
    </w:p>
    <w:tbl>
      <w:tblPr>
        <w:tblW w:w="91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1"/>
        <w:gridCol w:w="1145"/>
        <w:gridCol w:w="1145"/>
        <w:gridCol w:w="1145"/>
        <w:gridCol w:w="1145"/>
        <w:gridCol w:w="1145"/>
        <w:gridCol w:w="1146"/>
      </w:tblGrid>
      <w:tr w:rsidR="00AE2FCB" w:rsidRPr="005F4057" w14:paraId="3BF29F64" w14:textId="20846864" w:rsidTr="00AE2FCB">
        <w:trPr>
          <w:trHeight w:val="300"/>
        </w:trPr>
        <w:tc>
          <w:tcPr>
            <w:tcW w:w="2311" w:type="dxa"/>
          </w:tcPr>
          <w:p w14:paraId="5D2D5487" w14:textId="36AEDAD0" w:rsidR="00AE2FCB" w:rsidRPr="00540857" w:rsidRDefault="00AE2FCB" w:rsidP="0081559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0857">
              <w:rPr>
                <w:rFonts w:ascii="Times New Roman" w:hAnsi="Times New Roman"/>
                <w:bCs/>
              </w:rPr>
              <w:t>Количество заявленных проектов, ед.</w:t>
            </w:r>
          </w:p>
        </w:tc>
        <w:tc>
          <w:tcPr>
            <w:tcW w:w="1145" w:type="dxa"/>
          </w:tcPr>
          <w:p w14:paraId="2E04A266" w14:textId="77777777" w:rsidR="00AE2FCB" w:rsidRPr="005F40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145" w:type="dxa"/>
          </w:tcPr>
          <w:p w14:paraId="02D6FABA" w14:textId="77777777" w:rsidR="00AE2FCB" w:rsidRPr="005F40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145" w:type="dxa"/>
          </w:tcPr>
          <w:p w14:paraId="0C5D529E" w14:textId="77777777" w:rsidR="00AE2FCB" w:rsidRPr="005F40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1145" w:type="dxa"/>
          </w:tcPr>
          <w:p w14:paraId="73372ED8" w14:textId="77777777" w:rsidR="00AE2FCB" w:rsidRPr="005F40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2028</w:t>
            </w:r>
          </w:p>
        </w:tc>
        <w:tc>
          <w:tcPr>
            <w:tcW w:w="1145" w:type="dxa"/>
          </w:tcPr>
          <w:p w14:paraId="270D1530" w14:textId="77777777" w:rsidR="00AE2FCB" w:rsidRPr="005F40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2029</w:t>
            </w:r>
          </w:p>
        </w:tc>
        <w:tc>
          <w:tcPr>
            <w:tcW w:w="1146" w:type="dxa"/>
          </w:tcPr>
          <w:p w14:paraId="12A591BB" w14:textId="04B9EF58" w:rsidR="00AE2FCB" w:rsidRPr="005F40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4057">
              <w:rPr>
                <w:rFonts w:ascii="Times New Roman" w:hAnsi="Times New Roman"/>
                <w:b/>
              </w:rPr>
              <w:t>2030</w:t>
            </w:r>
          </w:p>
        </w:tc>
      </w:tr>
      <w:tr w:rsidR="00AE2FCB" w:rsidRPr="005F4057" w14:paraId="02499FDB" w14:textId="74D47EC2" w:rsidTr="00AE2FCB">
        <w:trPr>
          <w:trHeight w:val="606"/>
        </w:trPr>
        <w:tc>
          <w:tcPr>
            <w:tcW w:w="2311" w:type="dxa"/>
          </w:tcPr>
          <w:p w14:paraId="65D987B5" w14:textId="77777777" w:rsidR="00AE2FCB" w:rsidRPr="005F4057" w:rsidRDefault="00AE2FCB" w:rsidP="008155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Республиканский уровень</w:t>
            </w:r>
          </w:p>
        </w:tc>
        <w:tc>
          <w:tcPr>
            <w:tcW w:w="1145" w:type="dxa"/>
          </w:tcPr>
          <w:p w14:paraId="33C12E1D" w14:textId="77777777" w:rsidR="00AE2FCB" w:rsidRPr="005F40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1</w:t>
            </w:r>
          </w:p>
        </w:tc>
        <w:tc>
          <w:tcPr>
            <w:tcW w:w="1145" w:type="dxa"/>
          </w:tcPr>
          <w:p w14:paraId="1512D233" w14:textId="77777777" w:rsidR="00AE2FCB" w:rsidRPr="005F40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2</w:t>
            </w:r>
          </w:p>
        </w:tc>
        <w:tc>
          <w:tcPr>
            <w:tcW w:w="1145" w:type="dxa"/>
          </w:tcPr>
          <w:p w14:paraId="0E16A2D5" w14:textId="77777777" w:rsidR="00AE2FCB" w:rsidRPr="005F40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2</w:t>
            </w:r>
          </w:p>
        </w:tc>
        <w:tc>
          <w:tcPr>
            <w:tcW w:w="1145" w:type="dxa"/>
          </w:tcPr>
          <w:p w14:paraId="1571709E" w14:textId="77777777" w:rsidR="00AE2FCB" w:rsidRPr="005F40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2</w:t>
            </w:r>
          </w:p>
        </w:tc>
        <w:tc>
          <w:tcPr>
            <w:tcW w:w="1145" w:type="dxa"/>
          </w:tcPr>
          <w:p w14:paraId="3BFA0975" w14:textId="77777777" w:rsidR="00AE2FCB" w:rsidRPr="005F40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2</w:t>
            </w:r>
          </w:p>
        </w:tc>
        <w:tc>
          <w:tcPr>
            <w:tcW w:w="1146" w:type="dxa"/>
          </w:tcPr>
          <w:p w14:paraId="170FD1CA" w14:textId="6C1FA3DC" w:rsidR="00AE2FCB" w:rsidRPr="005F40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3</w:t>
            </w:r>
          </w:p>
        </w:tc>
      </w:tr>
      <w:tr w:rsidR="00AE2FCB" w:rsidRPr="005F4057" w14:paraId="18E50756" w14:textId="54EFE8DB" w:rsidTr="00AE2FCB">
        <w:trPr>
          <w:trHeight w:val="300"/>
        </w:trPr>
        <w:tc>
          <w:tcPr>
            <w:tcW w:w="2311" w:type="dxa"/>
          </w:tcPr>
          <w:p w14:paraId="5D863992" w14:textId="77777777" w:rsidR="00AE2FCB" w:rsidRPr="005F4057" w:rsidRDefault="00AE2FCB" w:rsidP="008155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Федеральный уровень</w:t>
            </w:r>
          </w:p>
        </w:tc>
        <w:tc>
          <w:tcPr>
            <w:tcW w:w="1145" w:type="dxa"/>
          </w:tcPr>
          <w:p w14:paraId="3013030C" w14:textId="77777777" w:rsidR="00AE2FCB" w:rsidRPr="005F40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3</w:t>
            </w:r>
          </w:p>
        </w:tc>
        <w:tc>
          <w:tcPr>
            <w:tcW w:w="1145" w:type="dxa"/>
          </w:tcPr>
          <w:p w14:paraId="6468ACF0" w14:textId="77777777" w:rsidR="00AE2FCB" w:rsidRPr="005F40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3</w:t>
            </w:r>
          </w:p>
        </w:tc>
        <w:tc>
          <w:tcPr>
            <w:tcW w:w="1145" w:type="dxa"/>
          </w:tcPr>
          <w:p w14:paraId="1EBF66C4" w14:textId="77777777" w:rsidR="00AE2FCB" w:rsidRPr="005F40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3</w:t>
            </w:r>
          </w:p>
        </w:tc>
        <w:tc>
          <w:tcPr>
            <w:tcW w:w="1145" w:type="dxa"/>
          </w:tcPr>
          <w:p w14:paraId="2FD63AD5" w14:textId="77777777" w:rsidR="00AE2FCB" w:rsidRPr="005F40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3</w:t>
            </w:r>
          </w:p>
        </w:tc>
        <w:tc>
          <w:tcPr>
            <w:tcW w:w="1145" w:type="dxa"/>
          </w:tcPr>
          <w:p w14:paraId="489BB7BF" w14:textId="77777777" w:rsidR="00AE2FCB" w:rsidRPr="005F40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3</w:t>
            </w:r>
          </w:p>
        </w:tc>
        <w:tc>
          <w:tcPr>
            <w:tcW w:w="1146" w:type="dxa"/>
          </w:tcPr>
          <w:p w14:paraId="12C4F56C" w14:textId="14DE2529" w:rsidR="00AE2FCB" w:rsidRPr="005F40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057">
              <w:rPr>
                <w:rFonts w:ascii="Times New Roman" w:hAnsi="Times New Roman"/>
              </w:rPr>
              <w:t>3</w:t>
            </w:r>
          </w:p>
        </w:tc>
      </w:tr>
    </w:tbl>
    <w:p w14:paraId="255725C4" w14:textId="77777777" w:rsidR="009B261C" w:rsidRPr="00381024" w:rsidRDefault="009B261C" w:rsidP="009B261C">
      <w:pPr>
        <w:spacing w:after="0" w:line="240" w:lineRule="auto"/>
        <w:ind w:firstLine="708"/>
        <w:jc w:val="both"/>
        <w:rPr>
          <w:rFonts w:ascii="Times New Roman" w:hAnsi="Times New Roman"/>
          <w:b/>
          <w:sz w:val="14"/>
          <w:szCs w:val="24"/>
        </w:rPr>
      </w:pPr>
    </w:p>
    <w:p w14:paraId="1B509A89" w14:textId="77777777" w:rsidR="009B261C" w:rsidRPr="003E0569" w:rsidRDefault="009B261C" w:rsidP="0038102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E0569">
        <w:rPr>
          <w:rFonts w:ascii="Times New Roman" w:hAnsi="Times New Roman"/>
          <w:b/>
          <w:bCs/>
          <w:sz w:val="24"/>
          <w:szCs w:val="24"/>
        </w:rPr>
        <w:t>Увеличение количества проектов, получивших грантовую поддержку:</w:t>
      </w:r>
    </w:p>
    <w:tbl>
      <w:tblPr>
        <w:tblW w:w="91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8"/>
        <w:gridCol w:w="1134"/>
        <w:gridCol w:w="1134"/>
        <w:gridCol w:w="1134"/>
        <w:gridCol w:w="1134"/>
        <w:gridCol w:w="1134"/>
        <w:gridCol w:w="1134"/>
      </w:tblGrid>
      <w:tr w:rsidR="00AE2FCB" w:rsidRPr="00540857" w14:paraId="7BC0B314" w14:textId="567453A4" w:rsidTr="00AE2FCB">
        <w:trPr>
          <w:trHeight w:val="330"/>
        </w:trPr>
        <w:tc>
          <w:tcPr>
            <w:tcW w:w="2378" w:type="dxa"/>
            <w:vAlign w:val="center"/>
          </w:tcPr>
          <w:p w14:paraId="7E45346F" w14:textId="48CBC923" w:rsidR="00AE2FCB" w:rsidRPr="005408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63F54BFE" w14:textId="77777777" w:rsidR="00AE2FCB" w:rsidRPr="005408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857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134" w:type="dxa"/>
            <w:vAlign w:val="center"/>
          </w:tcPr>
          <w:p w14:paraId="54712909" w14:textId="77777777" w:rsidR="00AE2FCB" w:rsidRPr="005408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857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134" w:type="dxa"/>
          </w:tcPr>
          <w:p w14:paraId="14402F57" w14:textId="77777777" w:rsidR="00AE2FCB" w:rsidRPr="005408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857"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1134" w:type="dxa"/>
          </w:tcPr>
          <w:p w14:paraId="7D64D3C0" w14:textId="77777777" w:rsidR="00AE2FCB" w:rsidRPr="005408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857">
              <w:rPr>
                <w:rFonts w:ascii="Times New Roman" w:hAnsi="Times New Roman"/>
                <w:b/>
              </w:rPr>
              <w:t>2028</w:t>
            </w:r>
          </w:p>
        </w:tc>
        <w:tc>
          <w:tcPr>
            <w:tcW w:w="1134" w:type="dxa"/>
          </w:tcPr>
          <w:p w14:paraId="201C60F7" w14:textId="77777777" w:rsidR="00AE2FCB" w:rsidRPr="005408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857">
              <w:rPr>
                <w:rFonts w:ascii="Times New Roman" w:hAnsi="Times New Roman"/>
                <w:b/>
              </w:rPr>
              <w:t>2029</w:t>
            </w:r>
          </w:p>
        </w:tc>
        <w:tc>
          <w:tcPr>
            <w:tcW w:w="1134" w:type="dxa"/>
          </w:tcPr>
          <w:p w14:paraId="47B994B7" w14:textId="7A3B7DA2" w:rsidR="00AE2FCB" w:rsidRPr="005408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857">
              <w:rPr>
                <w:rFonts w:ascii="Times New Roman" w:hAnsi="Times New Roman"/>
                <w:b/>
              </w:rPr>
              <w:t>2030</w:t>
            </w:r>
          </w:p>
        </w:tc>
      </w:tr>
      <w:tr w:rsidR="00AE2FCB" w:rsidRPr="00540857" w14:paraId="1B530203" w14:textId="358B1E07" w:rsidTr="00AE2FCB">
        <w:trPr>
          <w:trHeight w:val="131"/>
        </w:trPr>
        <w:tc>
          <w:tcPr>
            <w:tcW w:w="2378" w:type="dxa"/>
          </w:tcPr>
          <w:p w14:paraId="2AA2EDD1" w14:textId="77777777" w:rsidR="00AE2FCB" w:rsidRPr="00540857" w:rsidRDefault="00AE2FCB" w:rsidP="008155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Общее количество заявок (ед.)</w:t>
            </w:r>
          </w:p>
        </w:tc>
        <w:tc>
          <w:tcPr>
            <w:tcW w:w="1134" w:type="dxa"/>
          </w:tcPr>
          <w:p w14:paraId="1EAAE2CF" w14:textId="77777777" w:rsidR="00AE2FCB" w:rsidRPr="005408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1CCBDD04" w14:textId="77777777" w:rsidR="00AE2FCB" w:rsidRPr="005408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53EAB6AC" w14:textId="77777777" w:rsidR="00AE2FCB" w:rsidRPr="005408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6E6EC49D" w14:textId="77777777" w:rsidR="00AE2FCB" w:rsidRPr="005408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2A79BCF6" w14:textId="77777777" w:rsidR="00AE2FCB" w:rsidRPr="005408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350BBB73" w14:textId="574FA3C4" w:rsidR="00AE2FCB" w:rsidRPr="00540857" w:rsidRDefault="00AE2FCB" w:rsidP="008155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1</w:t>
            </w:r>
          </w:p>
        </w:tc>
      </w:tr>
    </w:tbl>
    <w:p w14:paraId="5A80DBFE" w14:textId="77777777" w:rsidR="009B261C" w:rsidRPr="00381024" w:rsidRDefault="009B261C" w:rsidP="00C22BF7">
      <w:pPr>
        <w:spacing w:after="0" w:line="240" w:lineRule="auto"/>
        <w:ind w:firstLine="708"/>
        <w:jc w:val="both"/>
        <w:rPr>
          <w:rFonts w:ascii="Times New Roman" w:hAnsi="Times New Roman"/>
          <w:b/>
          <w:sz w:val="14"/>
          <w:szCs w:val="24"/>
        </w:rPr>
      </w:pPr>
    </w:p>
    <w:p w14:paraId="6476CA10" w14:textId="1BF80D7A" w:rsidR="009B261C" w:rsidRDefault="00131388" w:rsidP="00381024">
      <w:pPr>
        <w:pStyle w:val="af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15D5">
        <w:rPr>
          <w:rFonts w:ascii="Times New Roman" w:hAnsi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/>
          <w:b/>
          <w:sz w:val="24"/>
          <w:szCs w:val="24"/>
        </w:rPr>
        <w:t>системы поддержки одаренных детей</w:t>
      </w:r>
    </w:p>
    <w:p w14:paraId="3C32AA92" w14:textId="77777777" w:rsidR="009B261C" w:rsidRPr="00381024" w:rsidRDefault="009B261C" w:rsidP="00C22BF7">
      <w:pPr>
        <w:spacing w:after="0" w:line="240" w:lineRule="auto"/>
        <w:ind w:firstLine="708"/>
        <w:jc w:val="both"/>
        <w:rPr>
          <w:rFonts w:ascii="Times New Roman" w:hAnsi="Times New Roman"/>
          <w:b/>
          <w:sz w:val="14"/>
          <w:szCs w:val="24"/>
        </w:rPr>
      </w:pPr>
    </w:p>
    <w:tbl>
      <w:tblPr>
        <w:tblW w:w="91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8"/>
        <w:gridCol w:w="1134"/>
        <w:gridCol w:w="1134"/>
        <w:gridCol w:w="1134"/>
        <w:gridCol w:w="1134"/>
        <w:gridCol w:w="1134"/>
        <w:gridCol w:w="1134"/>
      </w:tblGrid>
      <w:tr w:rsidR="00AE2FCB" w:rsidRPr="00540857" w14:paraId="2C6E57AA" w14:textId="64742AD8" w:rsidTr="00D653B3">
        <w:trPr>
          <w:trHeight w:val="330"/>
        </w:trPr>
        <w:tc>
          <w:tcPr>
            <w:tcW w:w="2378" w:type="dxa"/>
            <w:vAlign w:val="center"/>
          </w:tcPr>
          <w:p w14:paraId="1C41FCFD" w14:textId="77777777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857">
              <w:rPr>
                <w:rFonts w:ascii="Times New Roman" w:hAnsi="Times New Roman"/>
                <w:b/>
              </w:rPr>
              <w:t>Конкурс</w:t>
            </w:r>
          </w:p>
        </w:tc>
        <w:tc>
          <w:tcPr>
            <w:tcW w:w="1134" w:type="dxa"/>
            <w:vAlign w:val="center"/>
          </w:tcPr>
          <w:p w14:paraId="2A9323FE" w14:textId="5D5E19E6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857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134" w:type="dxa"/>
            <w:vAlign w:val="center"/>
          </w:tcPr>
          <w:p w14:paraId="69D895F2" w14:textId="7E1468DD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857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134" w:type="dxa"/>
            <w:vAlign w:val="center"/>
          </w:tcPr>
          <w:p w14:paraId="34FD5A7A" w14:textId="7007DE18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857"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1134" w:type="dxa"/>
            <w:vAlign w:val="center"/>
          </w:tcPr>
          <w:p w14:paraId="7684D3EE" w14:textId="78E029A3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857">
              <w:rPr>
                <w:rFonts w:ascii="Times New Roman" w:hAnsi="Times New Roman"/>
                <w:b/>
              </w:rPr>
              <w:t>2028</w:t>
            </w:r>
          </w:p>
        </w:tc>
        <w:tc>
          <w:tcPr>
            <w:tcW w:w="1134" w:type="dxa"/>
          </w:tcPr>
          <w:p w14:paraId="60C35AF4" w14:textId="4AAA5A36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857">
              <w:rPr>
                <w:rFonts w:ascii="Times New Roman" w:hAnsi="Times New Roman"/>
                <w:b/>
              </w:rPr>
              <w:t>2029</w:t>
            </w:r>
          </w:p>
        </w:tc>
        <w:tc>
          <w:tcPr>
            <w:tcW w:w="1134" w:type="dxa"/>
          </w:tcPr>
          <w:p w14:paraId="41852878" w14:textId="0453972C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857">
              <w:rPr>
                <w:rFonts w:ascii="Times New Roman" w:hAnsi="Times New Roman"/>
                <w:b/>
              </w:rPr>
              <w:t>2030</w:t>
            </w:r>
          </w:p>
        </w:tc>
      </w:tr>
      <w:tr w:rsidR="00AE2FCB" w:rsidRPr="00540857" w14:paraId="16EF10CE" w14:textId="296EB5FA" w:rsidTr="00D653B3">
        <w:trPr>
          <w:trHeight w:val="131"/>
        </w:trPr>
        <w:tc>
          <w:tcPr>
            <w:tcW w:w="2378" w:type="dxa"/>
          </w:tcPr>
          <w:p w14:paraId="2025E6F5" w14:textId="3A5C49C3" w:rsidR="00AE2FCB" w:rsidRPr="00D653B3" w:rsidRDefault="00AE2FCB" w:rsidP="00AE2F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 xml:space="preserve">Всероссийский фестиваль-конкурс исполнителей джазовой и эстрадной музыки </w:t>
            </w:r>
            <w:r w:rsidR="00D653B3">
              <w:rPr>
                <w:rFonts w:ascii="Times New Roman" w:hAnsi="Times New Roman"/>
              </w:rPr>
              <w:t>«</w:t>
            </w:r>
            <w:proofErr w:type="spellStart"/>
            <w:r w:rsidR="00D653B3">
              <w:rPr>
                <w:rFonts w:ascii="Times New Roman" w:hAnsi="Times New Roman"/>
              </w:rPr>
              <w:t>Чеба</w:t>
            </w:r>
            <w:proofErr w:type="spellEnd"/>
            <w:r w:rsidR="00D653B3">
              <w:rPr>
                <w:rFonts w:ascii="Times New Roman" w:hAnsi="Times New Roman"/>
              </w:rPr>
              <w:t>-Джаз»</w:t>
            </w:r>
          </w:p>
        </w:tc>
        <w:tc>
          <w:tcPr>
            <w:tcW w:w="1134" w:type="dxa"/>
          </w:tcPr>
          <w:p w14:paraId="691A0271" w14:textId="135C6EAC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25DCA728" w14:textId="5C0E73A1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98</w:t>
            </w:r>
          </w:p>
        </w:tc>
        <w:tc>
          <w:tcPr>
            <w:tcW w:w="1134" w:type="dxa"/>
          </w:tcPr>
          <w:p w14:paraId="1D0577E9" w14:textId="3176DBB4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75D5D8F8" w14:textId="37D757AA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102</w:t>
            </w:r>
          </w:p>
        </w:tc>
        <w:tc>
          <w:tcPr>
            <w:tcW w:w="1134" w:type="dxa"/>
          </w:tcPr>
          <w:p w14:paraId="27F18C32" w14:textId="5B4AF557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789C156E" w14:textId="65B2E99D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110</w:t>
            </w:r>
          </w:p>
        </w:tc>
      </w:tr>
      <w:tr w:rsidR="00AE2FCB" w:rsidRPr="00540857" w14:paraId="35F6989E" w14:textId="3F08FE0A" w:rsidTr="00D653B3">
        <w:trPr>
          <w:trHeight w:val="765"/>
        </w:trPr>
        <w:tc>
          <w:tcPr>
            <w:tcW w:w="2378" w:type="dxa"/>
          </w:tcPr>
          <w:p w14:paraId="6C645B6A" w14:textId="77777777" w:rsidR="00AE2FCB" w:rsidRPr="00540857" w:rsidRDefault="00AE2FCB" w:rsidP="00AE2F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Международный фестиваль-конкурс русского романса «Белая акация»</w:t>
            </w:r>
          </w:p>
        </w:tc>
        <w:tc>
          <w:tcPr>
            <w:tcW w:w="1134" w:type="dxa"/>
          </w:tcPr>
          <w:p w14:paraId="6113F4A1" w14:textId="25FA9ED7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559CBFE5" w14:textId="1AAC5FD2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75</w:t>
            </w:r>
          </w:p>
        </w:tc>
        <w:tc>
          <w:tcPr>
            <w:tcW w:w="1134" w:type="dxa"/>
          </w:tcPr>
          <w:p w14:paraId="797A943F" w14:textId="61E4BA3A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6E962FD7" w14:textId="1EC93317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87</w:t>
            </w:r>
          </w:p>
        </w:tc>
        <w:tc>
          <w:tcPr>
            <w:tcW w:w="1134" w:type="dxa"/>
          </w:tcPr>
          <w:p w14:paraId="12B64E28" w14:textId="27B9C20A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76E12287" w14:textId="1C55B474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90</w:t>
            </w:r>
          </w:p>
        </w:tc>
      </w:tr>
      <w:tr w:rsidR="00AE2FCB" w:rsidRPr="00540857" w14:paraId="1DBA8DD5" w14:textId="315216F6" w:rsidTr="00D653B3">
        <w:trPr>
          <w:trHeight w:val="131"/>
        </w:trPr>
        <w:tc>
          <w:tcPr>
            <w:tcW w:w="2378" w:type="dxa"/>
          </w:tcPr>
          <w:p w14:paraId="5049BDBD" w14:textId="77777777" w:rsidR="00AE2FCB" w:rsidRPr="00540857" w:rsidRDefault="00AE2FCB" w:rsidP="00AE2FCB">
            <w:pPr>
              <w:spacing w:after="0" w:line="240" w:lineRule="auto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Всероссийский вокально-хоровой фестиваль-конкурс</w:t>
            </w:r>
          </w:p>
          <w:p w14:paraId="3800DB6B" w14:textId="77777777" w:rsidR="00AE2FCB" w:rsidRPr="00540857" w:rsidRDefault="00AE2FCB" w:rsidP="00AE2FCB">
            <w:pPr>
              <w:spacing w:after="0" w:line="240" w:lineRule="auto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 xml:space="preserve"> «На волжских просторах»</w:t>
            </w:r>
          </w:p>
        </w:tc>
        <w:tc>
          <w:tcPr>
            <w:tcW w:w="1134" w:type="dxa"/>
          </w:tcPr>
          <w:p w14:paraId="13EE76F5" w14:textId="40BFAD25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51</w:t>
            </w:r>
          </w:p>
        </w:tc>
        <w:tc>
          <w:tcPr>
            <w:tcW w:w="1134" w:type="dxa"/>
          </w:tcPr>
          <w:p w14:paraId="3E565BBD" w14:textId="14623105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120A271F" w14:textId="15FF58B9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69</w:t>
            </w:r>
          </w:p>
        </w:tc>
        <w:tc>
          <w:tcPr>
            <w:tcW w:w="1134" w:type="dxa"/>
          </w:tcPr>
          <w:p w14:paraId="2A8B925A" w14:textId="7FFB64C1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477A421D" w14:textId="6A553F1D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75</w:t>
            </w:r>
          </w:p>
        </w:tc>
        <w:tc>
          <w:tcPr>
            <w:tcW w:w="1134" w:type="dxa"/>
          </w:tcPr>
          <w:p w14:paraId="38472DF3" w14:textId="6363373D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80</w:t>
            </w:r>
          </w:p>
        </w:tc>
      </w:tr>
      <w:tr w:rsidR="00AE2FCB" w:rsidRPr="00540857" w14:paraId="6FAC15BC" w14:textId="1A198E46" w:rsidTr="00D653B3">
        <w:trPr>
          <w:trHeight w:val="131"/>
        </w:trPr>
        <w:tc>
          <w:tcPr>
            <w:tcW w:w="2378" w:type="dxa"/>
          </w:tcPr>
          <w:p w14:paraId="18DFF3F5" w14:textId="77777777" w:rsidR="00AE2FCB" w:rsidRPr="00540857" w:rsidRDefault="00AE2FCB" w:rsidP="00AE2F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Всероссийский конкурс исполнителей на струнно-щипковых инструментах им. О. Павловой</w:t>
            </w:r>
          </w:p>
        </w:tc>
        <w:tc>
          <w:tcPr>
            <w:tcW w:w="1134" w:type="dxa"/>
          </w:tcPr>
          <w:p w14:paraId="629EADBB" w14:textId="0C5B2BD5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73</w:t>
            </w:r>
          </w:p>
        </w:tc>
        <w:tc>
          <w:tcPr>
            <w:tcW w:w="1134" w:type="dxa"/>
          </w:tcPr>
          <w:p w14:paraId="7C7BD3D2" w14:textId="20AD4234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357A06EA" w14:textId="31D184BB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81</w:t>
            </w:r>
          </w:p>
        </w:tc>
        <w:tc>
          <w:tcPr>
            <w:tcW w:w="1134" w:type="dxa"/>
          </w:tcPr>
          <w:p w14:paraId="256820F1" w14:textId="4DDDCA7B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26C4808A" w14:textId="50ADB4A3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85</w:t>
            </w:r>
          </w:p>
        </w:tc>
        <w:tc>
          <w:tcPr>
            <w:tcW w:w="1134" w:type="dxa"/>
          </w:tcPr>
          <w:p w14:paraId="5B83F071" w14:textId="32F7B6E5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90</w:t>
            </w:r>
          </w:p>
        </w:tc>
      </w:tr>
      <w:tr w:rsidR="00AE2FCB" w:rsidRPr="00540857" w14:paraId="128592BF" w14:textId="34FB1D6A" w:rsidTr="00D653B3">
        <w:trPr>
          <w:trHeight w:val="131"/>
        </w:trPr>
        <w:tc>
          <w:tcPr>
            <w:tcW w:w="2378" w:type="dxa"/>
          </w:tcPr>
          <w:p w14:paraId="37CAC2B6" w14:textId="77777777" w:rsidR="00AE2FCB" w:rsidRPr="00540857" w:rsidRDefault="00AE2FCB" w:rsidP="00AE2FCB">
            <w:pPr>
              <w:spacing w:after="0" w:line="240" w:lineRule="auto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Всероссийский конкурс исполнителей народной песни «СЕНТТИ»</w:t>
            </w:r>
          </w:p>
        </w:tc>
        <w:tc>
          <w:tcPr>
            <w:tcW w:w="1134" w:type="dxa"/>
          </w:tcPr>
          <w:p w14:paraId="789C8BDE" w14:textId="287A8B98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28AEB5FE" w14:textId="004A02EA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68</w:t>
            </w:r>
          </w:p>
        </w:tc>
        <w:tc>
          <w:tcPr>
            <w:tcW w:w="1134" w:type="dxa"/>
          </w:tcPr>
          <w:p w14:paraId="51888BF1" w14:textId="325E836E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7E6D7F01" w14:textId="6EE4E42F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75</w:t>
            </w:r>
          </w:p>
        </w:tc>
        <w:tc>
          <w:tcPr>
            <w:tcW w:w="1134" w:type="dxa"/>
          </w:tcPr>
          <w:p w14:paraId="49AE3D21" w14:textId="5E12C367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3C6BE6E4" w14:textId="10DF28A7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80</w:t>
            </w:r>
          </w:p>
        </w:tc>
      </w:tr>
      <w:tr w:rsidR="00AE2FCB" w:rsidRPr="00540857" w14:paraId="12A1EF96" w14:textId="58E2BA8E" w:rsidTr="00D653B3">
        <w:trPr>
          <w:trHeight w:val="131"/>
        </w:trPr>
        <w:tc>
          <w:tcPr>
            <w:tcW w:w="2378" w:type="dxa"/>
          </w:tcPr>
          <w:p w14:paraId="295B5BAA" w14:textId="77777777" w:rsidR="00AE2FCB" w:rsidRPr="00540857" w:rsidRDefault="00AE2FCB" w:rsidP="00AE2FCB">
            <w:pPr>
              <w:spacing w:after="0" w:line="240" w:lineRule="auto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Всероссийский фестиваль-конкурс фортепианной музыки «FortePiano»</w:t>
            </w:r>
          </w:p>
        </w:tc>
        <w:tc>
          <w:tcPr>
            <w:tcW w:w="1134" w:type="dxa"/>
          </w:tcPr>
          <w:p w14:paraId="30D85E07" w14:textId="69E1EE72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779C0124" w14:textId="1B85839A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57</w:t>
            </w:r>
          </w:p>
        </w:tc>
        <w:tc>
          <w:tcPr>
            <w:tcW w:w="1134" w:type="dxa"/>
          </w:tcPr>
          <w:p w14:paraId="36E4B0AC" w14:textId="6C166BE8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7E5A9437" w14:textId="33368FA1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61</w:t>
            </w:r>
          </w:p>
        </w:tc>
        <w:tc>
          <w:tcPr>
            <w:tcW w:w="1134" w:type="dxa"/>
          </w:tcPr>
          <w:p w14:paraId="73F50B19" w14:textId="4F30E024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1AB7A782" w14:textId="211397F3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70</w:t>
            </w:r>
          </w:p>
        </w:tc>
      </w:tr>
      <w:tr w:rsidR="00AE2FCB" w:rsidRPr="00540857" w14:paraId="579B7F86" w14:textId="7C575BE7" w:rsidTr="00D653B3">
        <w:trPr>
          <w:trHeight w:val="131"/>
        </w:trPr>
        <w:tc>
          <w:tcPr>
            <w:tcW w:w="2378" w:type="dxa"/>
          </w:tcPr>
          <w:p w14:paraId="6970FA4C" w14:textId="77777777" w:rsidR="00AE2FCB" w:rsidRPr="00540857" w:rsidRDefault="00AE2FCB" w:rsidP="00AE2FCB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 xml:space="preserve">Всероссийский фестиваль-конкурс исполнителей на </w:t>
            </w:r>
            <w:r w:rsidRPr="00540857">
              <w:rPr>
                <w:rFonts w:ascii="Times New Roman" w:hAnsi="Times New Roman"/>
              </w:rPr>
              <w:lastRenderedPageBreak/>
              <w:t>струнно-смычковых инструментах им. З. Шапиро</w:t>
            </w:r>
          </w:p>
        </w:tc>
        <w:tc>
          <w:tcPr>
            <w:tcW w:w="1134" w:type="dxa"/>
          </w:tcPr>
          <w:p w14:paraId="2E3F2747" w14:textId="07B91B13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134" w:type="dxa"/>
          </w:tcPr>
          <w:p w14:paraId="47D29753" w14:textId="63505A8D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38</w:t>
            </w:r>
          </w:p>
        </w:tc>
        <w:tc>
          <w:tcPr>
            <w:tcW w:w="1134" w:type="dxa"/>
          </w:tcPr>
          <w:p w14:paraId="75041E65" w14:textId="154551C9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A0F0154" w14:textId="1CAECB56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54</w:t>
            </w:r>
          </w:p>
        </w:tc>
        <w:tc>
          <w:tcPr>
            <w:tcW w:w="1134" w:type="dxa"/>
          </w:tcPr>
          <w:p w14:paraId="6CB2B813" w14:textId="78BB5C3C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1F4C9276" w14:textId="46CE5A44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60</w:t>
            </w:r>
          </w:p>
        </w:tc>
      </w:tr>
      <w:tr w:rsidR="00AE2FCB" w:rsidRPr="00540857" w14:paraId="09316AB5" w14:textId="0F10619A" w:rsidTr="00D653B3">
        <w:trPr>
          <w:trHeight w:val="131"/>
        </w:trPr>
        <w:tc>
          <w:tcPr>
            <w:tcW w:w="2378" w:type="dxa"/>
          </w:tcPr>
          <w:p w14:paraId="03781C8A" w14:textId="77777777" w:rsidR="00AE2FCB" w:rsidRPr="00540857" w:rsidRDefault="00AE2FCB" w:rsidP="00AE2FCB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lastRenderedPageBreak/>
              <w:t>Всероссийский конкурс </w:t>
            </w:r>
          </w:p>
          <w:p w14:paraId="31EB79FB" w14:textId="77777777" w:rsidR="00AE2FCB" w:rsidRPr="00540857" w:rsidRDefault="00AE2FCB" w:rsidP="00AE2FCB">
            <w:pPr>
              <w:spacing w:after="0" w:line="240" w:lineRule="auto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«VIVA, SOLFEDGIO!»</w:t>
            </w:r>
          </w:p>
        </w:tc>
        <w:tc>
          <w:tcPr>
            <w:tcW w:w="1134" w:type="dxa"/>
          </w:tcPr>
          <w:p w14:paraId="31B34D3A" w14:textId="7267C9B4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31</w:t>
            </w:r>
          </w:p>
        </w:tc>
        <w:tc>
          <w:tcPr>
            <w:tcW w:w="1134" w:type="dxa"/>
          </w:tcPr>
          <w:p w14:paraId="46A68901" w14:textId="12B1ECEA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7DE2CA85" w14:textId="4EDA7D7C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39</w:t>
            </w:r>
          </w:p>
        </w:tc>
        <w:tc>
          <w:tcPr>
            <w:tcW w:w="1134" w:type="dxa"/>
          </w:tcPr>
          <w:p w14:paraId="00804462" w14:textId="2F0CEBE5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53CC2503" w14:textId="1DC26E9C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43</w:t>
            </w:r>
          </w:p>
        </w:tc>
        <w:tc>
          <w:tcPr>
            <w:tcW w:w="1134" w:type="dxa"/>
          </w:tcPr>
          <w:p w14:paraId="59B4D3E2" w14:textId="471A15E9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</w:tr>
      <w:tr w:rsidR="00AE2FCB" w:rsidRPr="00540857" w14:paraId="6ECC7F44" w14:textId="0FDAA386" w:rsidTr="00D653B3">
        <w:trPr>
          <w:trHeight w:val="131"/>
        </w:trPr>
        <w:tc>
          <w:tcPr>
            <w:tcW w:w="2378" w:type="dxa"/>
          </w:tcPr>
          <w:p w14:paraId="47D760EB" w14:textId="77777777" w:rsidR="00AE2FCB" w:rsidRPr="00540857" w:rsidRDefault="00AE2FCB" w:rsidP="00AE2FCB">
            <w:pPr>
              <w:spacing w:after="0" w:line="240" w:lineRule="auto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 xml:space="preserve">Всероссийский конкурс молодых   исполнителей на духовых </w:t>
            </w:r>
          </w:p>
          <w:p w14:paraId="2CADF5EF" w14:textId="77777777" w:rsidR="00AE2FCB" w:rsidRPr="00540857" w:rsidRDefault="00AE2FCB" w:rsidP="00AE2FCB">
            <w:pPr>
              <w:spacing w:after="0" w:line="240" w:lineRule="auto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и ударных инструментах «Волшебная свирель»</w:t>
            </w:r>
          </w:p>
        </w:tc>
        <w:tc>
          <w:tcPr>
            <w:tcW w:w="1134" w:type="dxa"/>
          </w:tcPr>
          <w:p w14:paraId="28C08E25" w14:textId="544D838B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136</w:t>
            </w:r>
          </w:p>
        </w:tc>
        <w:tc>
          <w:tcPr>
            <w:tcW w:w="1134" w:type="dxa"/>
          </w:tcPr>
          <w:p w14:paraId="7E19DD61" w14:textId="3CBC4E2D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414EDE6E" w14:textId="1F0FF6A8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140</w:t>
            </w:r>
          </w:p>
        </w:tc>
        <w:tc>
          <w:tcPr>
            <w:tcW w:w="1134" w:type="dxa"/>
          </w:tcPr>
          <w:p w14:paraId="09B7F61C" w14:textId="42764A7F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716942F8" w14:textId="4F14BE35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145</w:t>
            </w:r>
          </w:p>
        </w:tc>
        <w:tc>
          <w:tcPr>
            <w:tcW w:w="1134" w:type="dxa"/>
          </w:tcPr>
          <w:p w14:paraId="6E3B2A23" w14:textId="69D1C973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</w:tr>
      <w:tr w:rsidR="00AE2FCB" w:rsidRPr="00540857" w14:paraId="1E49CDBF" w14:textId="4E6761CD" w:rsidTr="00D653B3">
        <w:trPr>
          <w:trHeight w:val="131"/>
        </w:trPr>
        <w:tc>
          <w:tcPr>
            <w:tcW w:w="2378" w:type="dxa"/>
          </w:tcPr>
          <w:p w14:paraId="363B4BF7" w14:textId="77777777" w:rsidR="00AE2FCB" w:rsidRPr="00540857" w:rsidRDefault="00AE2FCB" w:rsidP="00AE2F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Всероссийский конкурс по общему фортепиано «НОТНАЯ ФЕЕРИЯ»</w:t>
            </w:r>
          </w:p>
        </w:tc>
        <w:tc>
          <w:tcPr>
            <w:tcW w:w="1134" w:type="dxa"/>
          </w:tcPr>
          <w:p w14:paraId="1BDE0ABD" w14:textId="7A8C2426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129</w:t>
            </w:r>
          </w:p>
        </w:tc>
        <w:tc>
          <w:tcPr>
            <w:tcW w:w="1134" w:type="dxa"/>
          </w:tcPr>
          <w:p w14:paraId="304EBD7E" w14:textId="6D53D01F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130</w:t>
            </w:r>
          </w:p>
        </w:tc>
        <w:tc>
          <w:tcPr>
            <w:tcW w:w="1134" w:type="dxa"/>
          </w:tcPr>
          <w:p w14:paraId="57C85387" w14:textId="43641B17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131</w:t>
            </w:r>
          </w:p>
        </w:tc>
        <w:tc>
          <w:tcPr>
            <w:tcW w:w="1134" w:type="dxa"/>
          </w:tcPr>
          <w:p w14:paraId="3B394A32" w14:textId="7270157F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132</w:t>
            </w:r>
          </w:p>
        </w:tc>
        <w:tc>
          <w:tcPr>
            <w:tcW w:w="1134" w:type="dxa"/>
          </w:tcPr>
          <w:p w14:paraId="1FE02613" w14:textId="50F5A8AA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133</w:t>
            </w:r>
          </w:p>
        </w:tc>
        <w:tc>
          <w:tcPr>
            <w:tcW w:w="1134" w:type="dxa"/>
          </w:tcPr>
          <w:p w14:paraId="75216C6F" w14:textId="7B546196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140</w:t>
            </w:r>
          </w:p>
        </w:tc>
      </w:tr>
      <w:tr w:rsidR="00AE2FCB" w:rsidRPr="00540857" w14:paraId="7DF7399C" w14:textId="310DD0FF" w:rsidTr="00D653B3">
        <w:trPr>
          <w:trHeight w:val="131"/>
        </w:trPr>
        <w:tc>
          <w:tcPr>
            <w:tcW w:w="2378" w:type="dxa"/>
          </w:tcPr>
          <w:p w14:paraId="1066CFC3" w14:textId="77777777" w:rsidR="00AE2FCB" w:rsidRPr="00540857" w:rsidRDefault="00AE2FCB" w:rsidP="00AE2FCB">
            <w:pPr>
              <w:spacing w:after="0" w:line="240" w:lineRule="auto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Всероссийского литературно-музыкальном конкурса «Эвтерпа»</w:t>
            </w:r>
          </w:p>
        </w:tc>
        <w:tc>
          <w:tcPr>
            <w:tcW w:w="1134" w:type="dxa"/>
          </w:tcPr>
          <w:p w14:paraId="533D283B" w14:textId="3CD88468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14:paraId="6C3D48B5" w14:textId="595C5DA0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061B2977" w14:textId="4780A6C8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55</w:t>
            </w:r>
          </w:p>
        </w:tc>
        <w:tc>
          <w:tcPr>
            <w:tcW w:w="1134" w:type="dxa"/>
          </w:tcPr>
          <w:p w14:paraId="5B12684F" w14:textId="2D8B1076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6C3893BC" w14:textId="4B03557C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</w:tcPr>
          <w:p w14:paraId="518888DC" w14:textId="59F34EFC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</w:tr>
      <w:tr w:rsidR="00AE2FCB" w:rsidRPr="00540857" w14:paraId="6B0AB7F0" w14:textId="7585D03C" w:rsidTr="00D653B3">
        <w:trPr>
          <w:trHeight w:val="131"/>
        </w:trPr>
        <w:tc>
          <w:tcPr>
            <w:tcW w:w="2378" w:type="dxa"/>
          </w:tcPr>
          <w:p w14:paraId="1069FFC6" w14:textId="77777777" w:rsidR="00AE2FCB" w:rsidRPr="00540857" w:rsidRDefault="00AE2FCB" w:rsidP="00AE2FCB">
            <w:pPr>
              <w:spacing w:after="0" w:line="240" w:lineRule="auto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VIII   Республиканский   открытый   конкурс юных исполнителей на духовых инструментах</w:t>
            </w:r>
          </w:p>
          <w:p w14:paraId="4D860A33" w14:textId="77777777" w:rsidR="00AE2FCB" w:rsidRPr="00540857" w:rsidRDefault="00AE2FCB" w:rsidP="00AE2FCB">
            <w:pPr>
              <w:spacing w:after="0" w:line="240" w:lineRule="auto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«Звуки надежды»</w:t>
            </w:r>
          </w:p>
        </w:tc>
        <w:tc>
          <w:tcPr>
            <w:tcW w:w="1134" w:type="dxa"/>
          </w:tcPr>
          <w:p w14:paraId="2A421401" w14:textId="75E8E66A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44063D29" w14:textId="02DC609B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38</w:t>
            </w:r>
          </w:p>
        </w:tc>
        <w:tc>
          <w:tcPr>
            <w:tcW w:w="1134" w:type="dxa"/>
          </w:tcPr>
          <w:p w14:paraId="3E651CB8" w14:textId="5B72C398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480B9BFB" w14:textId="5CC67B48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45</w:t>
            </w:r>
          </w:p>
        </w:tc>
        <w:tc>
          <w:tcPr>
            <w:tcW w:w="1134" w:type="dxa"/>
          </w:tcPr>
          <w:p w14:paraId="006BBD8F" w14:textId="45745A90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4053D477" w14:textId="1BC32540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50</w:t>
            </w:r>
          </w:p>
        </w:tc>
      </w:tr>
      <w:tr w:rsidR="00AE2FCB" w:rsidRPr="00540857" w14:paraId="455F950B" w14:textId="73508AEC" w:rsidTr="00D653B3">
        <w:trPr>
          <w:trHeight w:val="131"/>
        </w:trPr>
        <w:tc>
          <w:tcPr>
            <w:tcW w:w="2378" w:type="dxa"/>
          </w:tcPr>
          <w:p w14:paraId="153F6E46" w14:textId="77777777" w:rsidR="00AE2FCB" w:rsidRPr="00540857" w:rsidRDefault="00AE2FCB" w:rsidP="00AE2FCB">
            <w:pPr>
              <w:spacing w:after="0" w:line="240" w:lineRule="auto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Всероссийский профориентационный смотр-конкурс музыкально-исполнительского мастерства выпускников дополнительного образования (в том числе в сфере культуры и искусств) «Шаг в будущую профессию»</w:t>
            </w:r>
          </w:p>
        </w:tc>
        <w:tc>
          <w:tcPr>
            <w:tcW w:w="1134" w:type="dxa"/>
          </w:tcPr>
          <w:p w14:paraId="3D761F1D" w14:textId="3B92B710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67</w:t>
            </w:r>
          </w:p>
        </w:tc>
        <w:tc>
          <w:tcPr>
            <w:tcW w:w="1134" w:type="dxa"/>
          </w:tcPr>
          <w:p w14:paraId="77947166" w14:textId="0685A227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71</w:t>
            </w:r>
          </w:p>
        </w:tc>
        <w:tc>
          <w:tcPr>
            <w:tcW w:w="1134" w:type="dxa"/>
          </w:tcPr>
          <w:p w14:paraId="14CF5C67" w14:textId="4FAA74A1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75</w:t>
            </w:r>
          </w:p>
        </w:tc>
        <w:tc>
          <w:tcPr>
            <w:tcW w:w="1134" w:type="dxa"/>
          </w:tcPr>
          <w:p w14:paraId="7218A91E" w14:textId="594922BF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81</w:t>
            </w:r>
          </w:p>
        </w:tc>
        <w:tc>
          <w:tcPr>
            <w:tcW w:w="1134" w:type="dxa"/>
          </w:tcPr>
          <w:p w14:paraId="371CCB9A" w14:textId="65C6E68E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83</w:t>
            </w:r>
          </w:p>
        </w:tc>
        <w:tc>
          <w:tcPr>
            <w:tcW w:w="1134" w:type="dxa"/>
          </w:tcPr>
          <w:p w14:paraId="66BB9568" w14:textId="1A87C861" w:rsidR="00AE2FCB" w:rsidRPr="00540857" w:rsidRDefault="00AE2FCB" w:rsidP="00AE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857">
              <w:rPr>
                <w:rFonts w:ascii="Times New Roman" w:hAnsi="Times New Roman"/>
              </w:rPr>
              <w:t>85</w:t>
            </w:r>
          </w:p>
        </w:tc>
      </w:tr>
    </w:tbl>
    <w:p w14:paraId="7EE58DCD" w14:textId="77777777" w:rsidR="00C22BF7" w:rsidRPr="00381024" w:rsidRDefault="00C22BF7" w:rsidP="00C22BF7">
      <w:pPr>
        <w:spacing w:after="0" w:line="240" w:lineRule="auto"/>
        <w:ind w:firstLine="708"/>
        <w:jc w:val="both"/>
        <w:rPr>
          <w:rFonts w:ascii="Times New Roman" w:hAnsi="Times New Roman"/>
          <w:b/>
          <w:sz w:val="14"/>
          <w:szCs w:val="24"/>
        </w:rPr>
      </w:pPr>
    </w:p>
    <w:p w14:paraId="477DE443" w14:textId="77777777" w:rsidR="00C22BF7" w:rsidRPr="003E0569" w:rsidRDefault="00C22BF7" w:rsidP="0038102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E0569">
        <w:rPr>
          <w:rFonts w:ascii="Times New Roman" w:hAnsi="Times New Roman"/>
          <w:b/>
          <w:bCs/>
          <w:sz w:val="24"/>
          <w:szCs w:val="24"/>
        </w:rPr>
        <w:t>Расширение географии участников конкурсов:</w:t>
      </w:r>
    </w:p>
    <w:tbl>
      <w:tblPr>
        <w:tblW w:w="91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8"/>
        <w:gridCol w:w="1134"/>
        <w:gridCol w:w="1134"/>
        <w:gridCol w:w="1134"/>
        <w:gridCol w:w="1134"/>
        <w:gridCol w:w="1134"/>
        <w:gridCol w:w="1134"/>
      </w:tblGrid>
      <w:tr w:rsidR="00D653B3" w:rsidRPr="00520D46" w14:paraId="175A0C6B" w14:textId="24A0BC8F" w:rsidTr="00D653B3">
        <w:trPr>
          <w:trHeight w:val="330"/>
        </w:trPr>
        <w:tc>
          <w:tcPr>
            <w:tcW w:w="2378" w:type="dxa"/>
            <w:vMerge w:val="restart"/>
            <w:vAlign w:val="center"/>
          </w:tcPr>
          <w:p w14:paraId="43AAC2AB" w14:textId="77777777" w:rsidR="00D653B3" w:rsidRPr="00520D46" w:rsidRDefault="00D653B3" w:rsidP="00C22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Кол-во городов, регионов, стран участников конкурсов (ед.)</w:t>
            </w:r>
          </w:p>
        </w:tc>
        <w:tc>
          <w:tcPr>
            <w:tcW w:w="1134" w:type="dxa"/>
            <w:vAlign w:val="center"/>
          </w:tcPr>
          <w:p w14:paraId="1FAD07B0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14:paraId="4C0CA0E3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14:paraId="1B84F5EA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14:paraId="56DAD67E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14:paraId="24637A5D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14:paraId="456E9330" w14:textId="71176DA0" w:rsidR="00D653B3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</w:t>
            </w:r>
          </w:p>
        </w:tc>
      </w:tr>
      <w:tr w:rsidR="00D653B3" w:rsidRPr="00520D46" w14:paraId="41F5330E" w14:textId="3E117F17" w:rsidTr="00D653B3">
        <w:trPr>
          <w:trHeight w:val="131"/>
        </w:trPr>
        <w:tc>
          <w:tcPr>
            <w:tcW w:w="2378" w:type="dxa"/>
            <w:vMerge/>
            <w:vAlign w:val="center"/>
          </w:tcPr>
          <w:p w14:paraId="749B150C" w14:textId="77777777" w:rsidR="00D653B3" w:rsidRPr="00520D46" w:rsidRDefault="00D653B3" w:rsidP="00C22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E12CB6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65/21/1</w:t>
            </w:r>
          </w:p>
        </w:tc>
        <w:tc>
          <w:tcPr>
            <w:tcW w:w="1134" w:type="dxa"/>
          </w:tcPr>
          <w:p w14:paraId="747D343B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67/28/1</w:t>
            </w:r>
          </w:p>
        </w:tc>
        <w:tc>
          <w:tcPr>
            <w:tcW w:w="1134" w:type="dxa"/>
          </w:tcPr>
          <w:p w14:paraId="0249ADC7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68/29/1</w:t>
            </w:r>
          </w:p>
        </w:tc>
        <w:tc>
          <w:tcPr>
            <w:tcW w:w="1134" w:type="dxa"/>
          </w:tcPr>
          <w:p w14:paraId="5F9C65F6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69/30/1</w:t>
            </w:r>
          </w:p>
        </w:tc>
        <w:tc>
          <w:tcPr>
            <w:tcW w:w="1134" w:type="dxa"/>
          </w:tcPr>
          <w:p w14:paraId="0E0070D4" w14:textId="77777777" w:rsidR="00D653B3" w:rsidRPr="00131388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134" w:type="dxa"/>
          </w:tcPr>
          <w:p w14:paraId="4045695A" w14:textId="0900B86E" w:rsidR="00D653B3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70/40/1</w:t>
            </w:r>
          </w:p>
        </w:tc>
      </w:tr>
    </w:tbl>
    <w:p w14:paraId="76B48935" w14:textId="77777777" w:rsidR="00C22BF7" w:rsidRDefault="00C22BF7" w:rsidP="00C22BF7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14:paraId="67FF3591" w14:textId="77777777" w:rsidR="005606B1" w:rsidRDefault="005606B1" w:rsidP="0013138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D392FF" w14:textId="77777777" w:rsidR="005606B1" w:rsidRDefault="005606B1" w:rsidP="0013138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00B064" w14:textId="10BB0D11" w:rsidR="00C22BF7" w:rsidRPr="003E0569" w:rsidRDefault="00C22BF7" w:rsidP="0013138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E0569">
        <w:rPr>
          <w:rFonts w:ascii="Times New Roman" w:hAnsi="Times New Roman"/>
          <w:b/>
          <w:bCs/>
          <w:sz w:val="24"/>
          <w:szCs w:val="24"/>
        </w:rPr>
        <w:t>Увеличение контингента Школы личностного роста:</w:t>
      </w:r>
    </w:p>
    <w:tbl>
      <w:tblPr>
        <w:tblW w:w="91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8"/>
        <w:gridCol w:w="1134"/>
        <w:gridCol w:w="1134"/>
        <w:gridCol w:w="1134"/>
        <w:gridCol w:w="1134"/>
        <w:gridCol w:w="1134"/>
        <w:gridCol w:w="1134"/>
      </w:tblGrid>
      <w:tr w:rsidR="00D653B3" w:rsidRPr="00520D46" w14:paraId="69D7E03A" w14:textId="39BF815D" w:rsidTr="00D653B3">
        <w:trPr>
          <w:trHeight w:val="330"/>
        </w:trPr>
        <w:tc>
          <w:tcPr>
            <w:tcW w:w="2378" w:type="dxa"/>
            <w:vAlign w:val="center"/>
          </w:tcPr>
          <w:p w14:paraId="407BA2CD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14:paraId="3792A73E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14:paraId="1026D2BD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3C6F4EA3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1528A2FA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14:paraId="5301098A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14:paraId="02D2A0A2" w14:textId="42974186" w:rsidR="00D653B3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</w:t>
            </w:r>
          </w:p>
        </w:tc>
      </w:tr>
      <w:tr w:rsidR="00D653B3" w:rsidRPr="00520D46" w14:paraId="60CEE0F4" w14:textId="65692424" w:rsidTr="00D653B3">
        <w:trPr>
          <w:trHeight w:val="131"/>
        </w:trPr>
        <w:tc>
          <w:tcPr>
            <w:tcW w:w="2378" w:type="dxa"/>
          </w:tcPr>
          <w:p w14:paraId="19C1FCE5" w14:textId="77777777" w:rsidR="00D653B3" w:rsidRPr="00520D46" w:rsidRDefault="00D653B3" w:rsidP="00C22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Количество обучающихся (чел.)</w:t>
            </w:r>
          </w:p>
        </w:tc>
        <w:tc>
          <w:tcPr>
            <w:tcW w:w="1134" w:type="dxa"/>
          </w:tcPr>
          <w:p w14:paraId="6C5E4892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78130AD0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0D92BE7C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1A24455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59244DF0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0D9C6940" w14:textId="4E802417" w:rsidR="00D653B3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7B98D8A3" w14:textId="77777777" w:rsidR="00C22BF7" w:rsidRPr="00381024" w:rsidRDefault="00C22BF7" w:rsidP="00C22BF7">
      <w:pPr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24"/>
        </w:rPr>
      </w:pPr>
    </w:p>
    <w:p w14:paraId="31BBE9EA" w14:textId="77777777" w:rsidR="00C22BF7" w:rsidRPr="003E0569" w:rsidRDefault="00C22BF7" w:rsidP="0038102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E0569">
        <w:rPr>
          <w:rFonts w:ascii="Times New Roman" w:hAnsi="Times New Roman"/>
          <w:b/>
          <w:bCs/>
          <w:sz w:val="24"/>
          <w:szCs w:val="24"/>
        </w:rPr>
        <w:lastRenderedPageBreak/>
        <w:t>Увеличение контингента участников образовательных программ федеральной площадки «Сириус»:</w:t>
      </w:r>
    </w:p>
    <w:tbl>
      <w:tblPr>
        <w:tblW w:w="91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8"/>
        <w:gridCol w:w="1134"/>
        <w:gridCol w:w="1134"/>
        <w:gridCol w:w="1134"/>
        <w:gridCol w:w="1134"/>
        <w:gridCol w:w="1134"/>
        <w:gridCol w:w="1134"/>
      </w:tblGrid>
      <w:tr w:rsidR="00D653B3" w:rsidRPr="00520D46" w14:paraId="76D69D40" w14:textId="2E337749" w:rsidTr="00D653B3">
        <w:trPr>
          <w:trHeight w:val="330"/>
        </w:trPr>
        <w:tc>
          <w:tcPr>
            <w:tcW w:w="2378" w:type="dxa"/>
            <w:vAlign w:val="center"/>
          </w:tcPr>
          <w:p w14:paraId="110983DD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14:paraId="696E84BF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14:paraId="4FE77265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7D1C72D1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476DABDE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14:paraId="55674BDF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14:paraId="0773EAFD" w14:textId="631D9872" w:rsidR="00D653B3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</w:t>
            </w:r>
          </w:p>
        </w:tc>
      </w:tr>
      <w:tr w:rsidR="00D653B3" w:rsidRPr="00520D46" w14:paraId="5CA2B9FC" w14:textId="050A999F" w:rsidTr="00D653B3">
        <w:trPr>
          <w:trHeight w:val="131"/>
        </w:trPr>
        <w:tc>
          <w:tcPr>
            <w:tcW w:w="2378" w:type="dxa"/>
          </w:tcPr>
          <w:p w14:paraId="225B8807" w14:textId="77777777" w:rsidR="00D653B3" w:rsidRPr="00520D46" w:rsidRDefault="00D653B3" w:rsidP="00C22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Количество обучающихся (чел.)</w:t>
            </w:r>
          </w:p>
        </w:tc>
        <w:tc>
          <w:tcPr>
            <w:tcW w:w="1134" w:type="dxa"/>
          </w:tcPr>
          <w:p w14:paraId="021F3378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20645A9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5AB0750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D446B43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4D3CE6B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02B41499" w14:textId="7A941265" w:rsidR="00D653B3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14:paraId="646CF9E9" w14:textId="77777777" w:rsidR="00C22BF7" w:rsidRPr="00520D46" w:rsidRDefault="00C22BF7" w:rsidP="003810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569">
        <w:rPr>
          <w:rFonts w:ascii="Times New Roman" w:hAnsi="Times New Roman"/>
          <w:b/>
          <w:bCs/>
          <w:sz w:val="24"/>
          <w:szCs w:val="24"/>
        </w:rPr>
        <w:t>Увеличение количества проведенных мастер-классов для обучающихся</w:t>
      </w:r>
      <w:r w:rsidRPr="00131388">
        <w:rPr>
          <w:rFonts w:ascii="Times New Roman" w:hAnsi="Times New Roman"/>
          <w:sz w:val="24"/>
          <w:szCs w:val="24"/>
        </w:rPr>
        <w:t>:</w:t>
      </w:r>
    </w:p>
    <w:tbl>
      <w:tblPr>
        <w:tblW w:w="9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132"/>
        <w:gridCol w:w="1133"/>
        <w:gridCol w:w="1132"/>
        <w:gridCol w:w="1133"/>
        <w:gridCol w:w="1132"/>
        <w:gridCol w:w="1133"/>
      </w:tblGrid>
      <w:tr w:rsidR="00D653B3" w:rsidRPr="00520D46" w14:paraId="312EB897" w14:textId="301E0408" w:rsidTr="00D653B3">
        <w:trPr>
          <w:trHeight w:val="330"/>
          <w:jc w:val="center"/>
        </w:trPr>
        <w:tc>
          <w:tcPr>
            <w:tcW w:w="2410" w:type="dxa"/>
            <w:vAlign w:val="center"/>
          </w:tcPr>
          <w:p w14:paraId="43BC5A9A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2" w:type="dxa"/>
            <w:vAlign w:val="center"/>
          </w:tcPr>
          <w:p w14:paraId="30250EE8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33" w:type="dxa"/>
            <w:vAlign w:val="center"/>
          </w:tcPr>
          <w:p w14:paraId="18B9B4A6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132" w:type="dxa"/>
            <w:vAlign w:val="center"/>
          </w:tcPr>
          <w:p w14:paraId="2753FA08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133" w:type="dxa"/>
            <w:vAlign w:val="center"/>
          </w:tcPr>
          <w:p w14:paraId="5BABC172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132" w:type="dxa"/>
          </w:tcPr>
          <w:p w14:paraId="6729299F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133" w:type="dxa"/>
          </w:tcPr>
          <w:p w14:paraId="0A8D8698" w14:textId="5B11ACA2" w:rsidR="00D653B3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</w:t>
            </w:r>
          </w:p>
        </w:tc>
      </w:tr>
      <w:tr w:rsidR="00D653B3" w:rsidRPr="00520D46" w14:paraId="058C02DB" w14:textId="727126F8" w:rsidTr="00D653B3">
        <w:trPr>
          <w:trHeight w:val="131"/>
          <w:jc w:val="center"/>
        </w:trPr>
        <w:tc>
          <w:tcPr>
            <w:tcW w:w="2410" w:type="dxa"/>
          </w:tcPr>
          <w:p w14:paraId="686C4E0C" w14:textId="77777777" w:rsidR="00D653B3" w:rsidRPr="00520D46" w:rsidRDefault="00D653B3" w:rsidP="00C22B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Количество мероприятий (ед.)</w:t>
            </w:r>
          </w:p>
        </w:tc>
        <w:tc>
          <w:tcPr>
            <w:tcW w:w="1132" w:type="dxa"/>
          </w:tcPr>
          <w:p w14:paraId="43AF3F69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14:paraId="35207C82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2" w:type="dxa"/>
          </w:tcPr>
          <w:p w14:paraId="3A554724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</w:tcPr>
          <w:p w14:paraId="74970797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2" w:type="dxa"/>
          </w:tcPr>
          <w:p w14:paraId="610B320D" w14:textId="77777777" w:rsidR="00D653B3" w:rsidRPr="00520D46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14:paraId="79F0E94F" w14:textId="5F1437DF" w:rsidR="00D653B3" w:rsidRDefault="00D653B3" w:rsidP="00C2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14:paraId="67562EC6" w14:textId="77777777" w:rsidR="00C22BF7" w:rsidRDefault="00C22BF7" w:rsidP="00C22BF7">
      <w:pPr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</w:rPr>
      </w:pPr>
    </w:p>
    <w:p w14:paraId="704D4A01" w14:textId="4FD62AEB" w:rsidR="00C22BF7" w:rsidRPr="00520D46" w:rsidRDefault="00C22BF7" w:rsidP="003810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569">
        <w:rPr>
          <w:rFonts w:ascii="Times New Roman" w:hAnsi="Times New Roman"/>
          <w:b/>
          <w:bCs/>
          <w:sz w:val="24"/>
          <w:szCs w:val="24"/>
        </w:rPr>
        <w:t xml:space="preserve">Увеличение количества заключенных договоров с образовательными организациями </w:t>
      </w:r>
      <w:r w:rsidR="000174DF" w:rsidRPr="003E0569">
        <w:rPr>
          <w:rFonts w:ascii="Times New Roman" w:hAnsi="Times New Roman"/>
          <w:b/>
          <w:bCs/>
          <w:sz w:val="24"/>
          <w:szCs w:val="24"/>
        </w:rPr>
        <w:t xml:space="preserve">о сотрудничестве </w:t>
      </w:r>
      <w:r w:rsidR="001B1369" w:rsidRPr="003E0569">
        <w:rPr>
          <w:rFonts w:ascii="Times New Roman" w:hAnsi="Times New Roman"/>
          <w:b/>
          <w:bCs/>
          <w:sz w:val="24"/>
          <w:szCs w:val="24"/>
        </w:rPr>
        <w:t xml:space="preserve">в рамках </w:t>
      </w:r>
      <w:r w:rsidR="00F128E1" w:rsidRPr="003E0569">
        <w:rPr>
          <w:rFonts w:ascii="Times New Roman" w:hAnsi="Times New Roman"/>
          <w:b/>
          <w:bCs/>
          <w:sz w:val="24"/>
          <w:szCs w:val="24"/>
        </w:rPr>
        <w:t>образовательной</w:t>
      </w:r>
      <w:r w:rsidR="001B1369" w:rsidRPr="003E0569">
        <w:rPr>
          <w:rFonts w:ascii="Times New Roman" w:hAnsi="Times New Roman"/>
          <w:b/>
          <w:bCs/>
          <w:sz w:val="24"/>
          <w:szCs w:val="24"/>
        </w:rPr>
        <w:t xml:space="preserve"> деятельности, в том </w:t>
      </w:r>
      <w:r w:rsidR="00F128E1" w:rsidRPr="003E0569">
        <w:rPr>
          <w:rFonts w:ascii="Times New Roman" w:hAnsi="Times New Roman"/>
          <w:b/>
          <w:bCs/>
          <w:sz w:val="24"/>
          <w:szCs w:val="24"/>
        </w:rPr>
        <w:t>числе</w:t>
      </w:r>
      <w:r w:rsidR="001B1369" w:rsidRPr="003E05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1024" w:rsidRPr="003E0569">
        <w:rPr>
          <w:rFonts w:ascii="Times New Roman" w:hAnsi="Times New Roman"/>
          <w:b/>
          <w:bCs/>
          <w:sz w:val="24"/>
          <w:szCs w:val="24"/>
        </w:rPr>
        <w:t>по работе с </w:t>
      </w:r>
      <w:r w:rsidRPr="003E0569">
        <w:rPr>
          <w:rFonts w:ascii="Times New Roman" w:hAnsi="Times New Roman"/>
          <w:b/>
          <w:bCs/>
          <w:sz w:val="24"/>
          <w:szCs w:val="24"/>
        </w:rPr>
        <w:t>одаренными детьми</w:t>
      </w:r>
      <w:r w:rsidRPr="00131388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9"/>
        <w:gridCol w:w="1062"/>
        <w:gridCol w:w="1062"/>
        <w:gridCol w:w="1063"/>
        <w:gridCol w:w="1062"/>
        <w:gridCol w:w="1062"/>
        <w:gridCol w:w="1063"/>
      </w:tblGrid>
      <w:tr w:rsidR="00D653B3" w:rsidRPr="00EC5895" w14:paraId="707E00C6" w14:textId="67ECD0EF" w:rsidTr="00D653B3">
        <w:trPr>
          <w:trHeight w:val="330"/>
          <w:jc w:val="center"/>
        </w:trPr>
        <w:tc>
          <w:tcPr>
            <w:tcW w:w="2699" w:type="dxa"/>
            <w:vAlign w:val="center"/>
          </w:tcPr>
          <w:p w14:paraId="601CEDAA" w14:textId="77777777" w:rsidR="00D653B3" w:rsidRPr="00EC5895" w:rsidRDefault="00D653B3" w:rsidP="00D65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895">
              <w:rPr>
                <w:rFonts w:ascii="Times New Roman" w:hAnsi="Times New Roman"/>
                <w:b/>
              </w:rPr>
              <w:t>Уровень ОО</w:t>
            </w:r>
          </w:p>
        </w:tc>
        <w:tc>
          <w:tcPr>
            <w:tcW w:w="1062" w:type="dxa"/>
            <w:vAlign w:val="center"/>
          </w:tcPr>
          <w:p w14:paraId="0042B619" w14:textId="51F9E257" w:rsidR="00D653B3" w:rsidRPr="00EC5895" w:rsidRDefault="00D653B3" w:rsidP="00D653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5895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062" w:type="dxa"/>
            <w:vAlign w:val="center"/>
          </w:tcPr>
          <w:p w14:paraId="1A507BF5" w14:textId="7A6D03A9" w:rsidR="00D653B3" w:rsidRPr="00EC5895" w:rsidRDefault="00D653B3" w:rsidP="00D653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5895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063" w:type="dxa"/>
            <w:vAlign w:val="center"/>
          </w:tcPr>
          <w:p w14:paraId="1CB01331" w14:textId="4332655A" w:rsidR="00D653B3" w:rsidRPr="00EC5895" w:rsidRDefault="00D653B3" w:rsidP="00D653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5895"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1062" w:type="dxa"/>
            <w:vAlign w:val="center"/>
          </w:tcPr>
          <w:p w14:paraId="29DCEE97" w14:textId="7F670A61" w:rsidR="00D653B3" w:rsidRPr="00EC5895" w:rsidRDefault="00D653B3" w:rsidP="00D653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5895">
              <w:rPr>
                <w:rFonts w:ascii="Times New Roman" w:hAnsi="Times New Roman"/>
                <w:b/>
              </w:rPr>
              <w:t>2028</w:t>
            </w:r>
          </w:p>
        </w:tc>
        <w:tc>
          <w:tcPr>
            <w:tcW w:w="1062" w:type="dxa"/>
          </w:tcPr>
          <w:p w14:paraId="1BB9CDDB" w14:textId="2F061F87" w:rsidR="00D653B3" w:rsidRPr="00EC5895" w:rsidRDefault="00D653B3" w:rsidP="00D653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5895">
              <w:rPr>
                <w:rFonts w:ascii="Times New Roman" w:hAnsi="Times New Roman"/>
                <w:b/>
              </w:rPr>
              <w:t>2029</w:t>
            </w:r>
          </w:p>
        </w:tc>
        <w:tc>
          <w:tcPr>
            <w:tcW w:w="1063" w:type="dxa"/>
          </w:tcPr>
          <w:p w14:paraId="421B0A79" w14:textId="18F4544A" w:rsidR="00D653B3" w:rsidRPr="00EC5895" w:rsidRDefault="00D653B3" w:rsidP="00D653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5895">
              <w:rPr>
                <w:rFonts w:ascii="Times New Roman" w:hAnsi="Times New Roman"/>
                <w:b/>
              </w:rPr>
              <w:t>2030</w:t>
            </w:r>
          </w:p>
        </w:tc>
      </w:tr>
      <w:tr w:rsidR="00D653B3" w:rsidRPr="00EC5895" w14:paraId="541FE448" w14:textId="58D0A0E7" w:rsidTr="00D653B3">
        <w:trPr>
          <w:trHeight w:val="131"/>
          <w:jc w:val="center"/>
        </w:trPr>
        <w:tc>
          <w:tcPr>
            <w:tcW w:w="2699" w:type="dxa"/>
          </w:tcPr>
          <w:p w14:paraId="2CF0A816" w14:textId="77777777" w:rsidR="00D653B3" w:rsidRPr="00EC5895" w:rsidRDefault="00D653B3" w:rsidP="00D653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5895">
              <w:rPr>
                <w:rFonts w:ascii="Times New Roman" w:hAnsi="Times New Roman"/>
              </w:rPr>
              <w:t>Региональный уровень</w:t>
            </w:r>
          </w:p>
        </w:tc>
        <w:tc>
          <w:tcPr>
            <w:tcW w:w="1062" w:type="dxa"/>
          </w:tcPr>
          <w:p w14:paraId="61F250CA" w14:textId="705250FA" w:rsidR="00D653B3" w:rsidRPr="00EC5895" w:rsidRDefault="00D653B3" w:rsidP="00D65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895">
              <w:rPr>
                <w:rFonts w:ascii="Times New Roman" w:hAnsi="Times New Roman"/>
              </w:rPr>
              <w:t>2</w:t>
            </w:r>
          </w:p>
        </w:tc>
        <w:tc>
          <w:tcPr>
            <w:tcW w:w="1062" w:type="dxa"/>
          </w:tcPr>
          <w:p w14:paraId="28123B70" w14:textId="20F98C92" w:rsidR="00D653B3" w:rsidRPr="00EC5895" w:rsidRDefault="00D653B3" w:rsidP="00D65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895">
              <w:rPr>
                <w:rFonts w:ascii="Times New Roman" w:hAnsi="Times New Roman"/>
              </w:rPr>
              <w:t>3</w:t>
            </w:r>
          </w:p>
        </w:tc>
        <w:tc>
          <w:tcPr>
            <w:tcW w:w="1063" w:type="dxa"/>
          </w:tcPr>
          <w:p w14:paraId="5E7EFA4C" w14:textId="2092795C" w:rsidR="00D653B3" w:rsidRPr="00EC5895" w:rsidRDefault="00D653B3" w:rsidP="00D65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895">
              <w:rPr>
                <w:rFonts w:ascii="Times New Roman" w:hAnsi="Times New Roman"/>
              </w:rPr>
              <w:t>3</w:t>
            </w:r>
          </w:p>
        </w:tc>
        <w:tc>
          <w:tcPr>
            <w:tcW w:w="1062" w:type="dxa"/>
          </w:tcPr>
          <w:p w14:paraId="485521CE" w14:textId="2E467A5E" w:rsidR="00D653B3" w:rsidRPr="00EC5895" w:rsidRDefault="00D653B3" w:rsidP="00D65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895">
              <w:rPr>
                <w:rFonts w:ascii="Times New Roman" w:hAnsi="Times New Roman"/>
              </w:rPr>
              <w:t>4</w:t>
            </w:r>
          </w:p>
        </w:tc>
        <w:tc>
          <w:tcPr>
            <w:tcW w:w="1062" w:type="dxa"/>
          </w:tcPr>
          <w:p w14:paraId="04FEC0C5" w14:textId="60D1279C" w:rsidR="00D653B3" w:rsidRPr="00EC5895" w:rsidRDefault="00D653B3" w:rsidP="00D65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895">
              <w:rPr>
                <w:rFonts w:ascii="Times New Roman" w:hAnsi="Times New Roman"/>
              </w:rPr>
              <w:t>5</w:t>
            </w:r>
          </w:p>
        </w:tc>
        <w:tc>
          <w:tcPr>
            <w:tcW w:w="1063" w:type="dxa"/>
          </w:tcPr>
          <w:p w14:paraId="3C35EC61" w14:textId="52E9861B" w:rsidR="00D653B3" w:rsidRPr="00EC5895" w:rsidRDefault="00D653B3" w:rsidP="00D65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653B3" w:rsidRPr="00EC5895" w14:paraId="3E3C2DB7" w14:textId="2D1BE6D2" w:rsidTr="00D653B3">
        <w:trPr>
          <w:trHeight w:val="131"/>
          <w:jc w:val="center"/>
        </w:trPr>
        <w:tc>
          <w:tcPr>
            <w:tcW w:w="2699" w:type="dxa"/>
          </w:tcPr>
          <w:p w14:paraId="66858A20" w14:textId="77777777" w:rsidR="00D653B3" w:rsidRPr="00EC5895" w:rsidRDefault="00D653B3" w:rsidP="00D653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5895">
              <w:rPr>
                <w:rFonts w:ascii="Times New Roman" w:hAnsi="Times New Roman"/>
              </w:rPr>
              <w:t>Всероссийский уровень</w:t>
            </w:r>
          </w:p>
        </w:tc>
        <w:tc>
          <w:tcPr>
            <w:tcW w:w="1062" w:type="dxa"/>
          </w:tcPr>
          <w:p w14:paraId="2ECB4DFD" w14:textId="63CA8C01" w:rsidR="00D653B3" w:rsidRPr="00EC5895" w:rsidRDefault="00D653B3" w:rsidP="00D65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895">
              <w:rPr>
                <w:rFonts w:ascii="Times New Roman" w:hAnsi="Times New Roman"/>
              </w:rPr>
              <w:t>3</w:t>
            </w:r>
          </w:p>
        </w:tc>
        <w:tc>
          <w:tcPr>
            <w:tcW w:w="1062" w:type="dxa"/>
          </w:tcPr>
          <w:p w14:paraId="487BBE8C" w14:textId="6C69E62A" w:rsidR="00D653B3" w:rsidRPr="00EC5895" w:rsidRDefault="00D653B3" w:rsidP="00D65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895">
              <w:rPr>
                <w:rFonts w:ascii="Times New Roman" w:hAnsi="Times New Roman"/>
              </w:rPr>
              <w:t>4</w:t>
            </w:r>
          </w:p>
        </w:tc>
        <w:tc>
          <w:tcPr>
            <w:tcW w:w="1063" w:type="dxa"/>
          </w:tcPr>
          <w:p w14:paraId="4E49E051" w14:textId="35AFD75D" w:rsidR="00D653B3" w:rsidRPr="00EC5895" w:rsidRDefault="00D653B3" w:rsidP="00D65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895">
              <w:rPr>
                <w:rFonts w:ascii="Times New Roman" w:hAnsi="Times New Roman"/>
              </w:rPr>
              <w:t>4</w:t>
            </w:r>
          </w:p>
        </w:tc>
        <w:tc>
          <w:tcPr>
            <w:tcW w:w="1062" w:type="dxa"/>
          </w:tcPr>
          <w:p w14:paraId="032F6D01" w14:textId="35E5D93C" w:rsidR="00D653B3" w:rsidRPr="00EC5895" w:rsidRDefault="00D653B3" w:rsidP="00D65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895">
              <w:rPr>
                <w:rFonts w:ascii="Times New Roman" w:hAnsi="Times New Roman"/>
              </w:rPr>
              <w:t>5</w:t>
            </w:r>
          </w:p>
        </w:tc>
        <w:tc>
          <w:tcPr>
            <w:tcW w:w="1062" w:type="dxa"/>
          </w:tcPr>
          <w:p w14:paraId="4D757037" w14:textId="4DCBB374" w:rsidR="00D653B3" w:rsidRPr="00EC5895" w:rsidRDefault="00D653B3" w:rsidP="00D65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895">
              <w:rPr>
                <w:rFonts w:ascii="Times New Roman" w:hAnsi="Times New Roman"/>
              </w:rPr>
              <w:t>6</w:t>
            </w:r>
          </w:p>
        </w:tc>
        <w:tc>
          <w:tcPr>
            <w:tcW w:w="1063" w:type="dxa"/>
          </w:tcPr>
          <w:p w14:paraId="2D5ED84F" w14:textId="1AB04F1F" w:rsidR="00D653B3" w:rsidRPr="00EC5895" w:rsidRDefault="00D653B3" w:rsidP="00D65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653B3" w:rsidRPr="00EC5895" w14:paraId="19637F99" w14:textId="28CE6909" w:rsidTr="00D653B3">
        <w:trPr>
          <w:trHeight w:val="131"/>
          <w:jc w:val="center"/>
        </w:trPr>
        <w:tc>
          <w:tcPr>
            <w:tcW w:w="2699" w:type="dxa"/>
          </w:tcPr>
          <w:p w14:paraId="25B29EDF" w14:textId="77777777" w:rsidR="00D653B3" w:rsidRPr="00EC5895" w:rsidRDefault="00D653B3" w:rsidP="00D653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5895">
              <w:rPr>
                <w:rFonts w:ascii="Times New Roman" w:hAnsi="Times New Roman"/>
              </w:rPr>
              <w:t>Международный уровень</w:t>
            </w:r>
          </w:p>
        </w:tc>
        <w:tc>
          <w:tcPr>
            <w:tcW w:w="1062" w:type="dxa"/>
          </w:tcPr>
          <w:p w14:paraId="6668F2FF" w14:textId="78D813E7" w:rsidR="00D653B3" w:rsidRPr="00EC5895" w:rsidRDefault="00D653B3" w:rsidP="00D65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895">
              <w:rPr>
                <w:rFonts w:ascii="Times New Roman" w:hAnsi="Times New Roman"/>
              </w:rPr>
              <w:t>1</w:t>
            </w:r>
          </w:p>
        </w:tc>
        <w:tc>
          <w:tcPr>
            <w:tcW w:w="1062" w:type="dxa"/>
          </w:tcPr>
          <w:p w14:paraId="633F1BBE" w14:textId="1480753D" w:rsidR="00D653B3" w:rsidRPr="00EC5895" w:rsidRDefault="00D653B3" w:rsidP="00D65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895">
              <w:rPr>
                <w:rFonts w:ascii="Times New Roman" w:hAnsi="Times New Roman"/>
              </w:rPr>
              <w:t>1</w:t>
            </w:r>
          </w:p>
        </w:tc>
        <w:tc>
          <w:tcPr>
            <w:tcW w:w="1063" w:type="dxa"/>
          </w:tcPr>
          <w:p w14:paraId="07183293" w14:textId="1F1E636E" w:rsidR="00D653B3" w:rsidRPr="00EC5895" w:rsidRDefault="00D653B3" w:rsidP="00D65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895">
              <w:rPr>
                <w:rFonts w:ascii="Times New Roman" w:hAnsi="Times New Roman"/>
              </w:rPr>
              <w:t>1</w:t>
            </w:r>
          </w:p>
        </w:tc>
        <w:tc>
          <w:tcPr>
            <w:tcW w:w="1062" w:type="dxa"/>
          </w:tcPr>
          <w:p w14:paraId="4658F01E" w14:textId="6BD92443" w:rsidR="00D653B3" w:rsidRPr="00EC5895" w:rsidRDefault="00D653B3" w:rsidP="00D65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895">
              <w:rPr>
                <w:rFonts w:ascii="Times New Roman" w:hAnsi="Times New Roman"/>
              </w:rPr>
              <w:t>1</w:t>
            </w:r>
          </w:p>
        </w:tc>
        <w:tc>
          <w:tcPr>
            <w:tcW w:w="1062" w:type="dxa"/>
          </w:tcPr>
          <w:p w14:paraId="5D008A03" w14:textId="04510C1D" w:rsidR="00D653B3" w:rsidRPr="00EC5895" w:rsidRDefault="00D653B3" w:rsidP="00D65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895">
              <w:rPr>
                <w:rFonts w:ascii="Times New Roman" w:hAnsi="Times New Roman"/>
              </w:rPr>
              <w:t>1</w:t>
            </w:r>
          </w:p>
        </w:tc>
        <w:tc>
          <w:tcPr>
            <w:tcW w:w="1063" w:type="dxa"/>
          </w:tcPr>
          <w:p w14:paraId="78BB6A21" w14:textId="344A6C0F" w:rsidR="00D653B3" w:rsidRPr="00EC5895" w:rsidRDefault="00D653B3" w:rsidP="00D65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1922C436" w14:textId="77777777" w:rsidR="00C22BF7" w:rsidRDefault="00C22BF7" w:rsidP="00815596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24"/>
        </w:rPr>
      </w:pPr>
    </w:p>
    <w:p w14:paraId="66B39FF3" w14:textId="77777777" w:rsidR="001C587C" w:rsidRPr="002F2C14" w:rsidRDefault="001C587C" w:rsidP="001C587C">
      <w:pPr>
        <w:pStyle w:val="ac"/>
        <w:shd w:val="clear" w:color="auto" w:fill="FFFFFF" w:themeFill="background1"/>
        <w:spacing w:after="0"/>
        <w:ind w:firstLine="567"/>
        <w:jc w:val="both"/>
        <w:rPr>
          <w:b/>
          <w:bCs/>
        </w:rPr>
      </w:pPr>
      <w:r w:rsidRPr="001C587C">
        <w:rPr>
          <w:b/>
          <w:bCs/>
        </w:rPr>
        <w:t>Расширение сферы профессиональных компетенций у обучающихся посредством участия в федеральных программах «Профессионалитет» и «Школа креативных индустрий».</w:t>
      </w:r>
    </w:p>
    <w:p w14:paraId="64306777" w14:textId="77777777" w:rsidR="001C587C" w:rsidRPr="00884C49" w:rsidRDefault="001C587C" w:rsidP="00815596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b/>
          <w:sz w:val="10"/>
          <w:szCs w:val="10"/>
        </w:rPr>
      </w:pPr>
    </w:p>
    <w:p w14:paraId="65CE04DC" w14:textId="6268A936" w:rsidR="00025BFB" w:rsidRDefault="00025BFB" w:rsidP="00815596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концертно-творческой деятельности</w:t>
      </w:r>
    </w:p>
    <w:p w14:paraId="2B9D636F" w14:textId="77777777" w:rsidR="00B21B0C" w:rsidRPr="00381024" w:rsidRDefault="00B21B0C" w:rsidP="00815596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b/>
          <w:sz w:val="14"/>
          <w:szCs w:val="24"/>
        </w:rPr>
      </w:pPr>
    </w:p>
    <w:p w14:paraId="4C8500B4" w14:textId="77777777" w:rsidR="00025BFB" w:rsidRPr="00025BFB" w:rsidRDefault="00025BFB" w:rsidP="00025B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BFB">
        <w:rPr>
          <w:rFonts w:ascii="Times New Roman" w:hAnsi="Times New Roman"/>
          <w:sz w:val="24"/>
          <w:szCs w:val="24"/>
        </w:rPr>
        <w:t>Создание условий для организации выездной и стационарной концертно-творческой деятельности:</w:t>
      </w:r>
    </w:p>
    <w:tbl>
      <w:tblPr>
        <w:tblW w:w="91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4"/>
        <w:gridCol w:w="1063"/>
        <w:gridCol w:w="1063"/>
        <w:gridCol w:w="1063"/>
        <w:gridCol w:w="1063"/>
        <w:gridCol w:w="1063"/>
        <w:gridCol w:w="1063"/>
      </w:tblGrid>
      <w:tr w:rsidR="00D653B3" w:rsidRPr="00520D46" w14:paraId="7F59FB2B" w14:textId="5C091F4C" w:rsidTr="00D653B3">
        <w:trPr>
          <w:trHeight w:val="527"/>
        </w:trPr>
        <w:tc>
          <w:tcPr>
            <w:tcW w:w="2804" w:type="dxa"/>
            <w:vAlign w:val="center"/>
          </w:tcPr>
          <w:p w14:paraId="2578DE05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63" w:type="dxa"/>
            <w:vAlign w:val="center"/>
          </w:tcPr>
          <w:p w14:paraId="3D458574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063" w:type="dxa"/>
            <w:vAlign w:val="center"/>
          </w:tcPr>
          <w:p w14:paraId="2F1D90F4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063" w:type="dxa"/>
          </w:tcPr>
          <w:p w14:paraId="1C4EA401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063" w:type="dxa"/>
          </w:tcPr>
          <w:p w14:paraId="0FF67928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063" w:type="dxa"/>
          </w:tcPr>
          <w:p w14:paraId="7D92AF3F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063" w:type="dxa"/>
          </w:tcPr>
          <w:p w14:paraId="65027D73" w14:textId="7EDA48A3" w:rsidR="00D653B3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</w:t>
            </w:r>
          </w:p>
        </w:tc>
      </w:tr>
      <w:tr w:rsidR="00D653B3" w:rsidRPr="00520D46" w14:paraId="184AA2E8" w14:textId="2B9392A0" w:rsidTr="00D653B3">
        <w:trPr>
          <w:trHeight w:val="131"/>
        </w:trPr>
        <w:tc>
          <w:tcPr>
            <w:tcW w:w="2804" w:type="dxa"/>
          </w:tcPr>
          <w:p w14:paraId="64DEFC1E" w14:textId="77777777" w:rsidR="00D653B3" w:rsidRDefault="00D653B3" w:rsidP="00411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Количество выездных концертных мероприятий, повышающих имидж</w:t>
            </w:r>
          </w:p>
          <w:p w14:paraId="3A05A76B" w14:textId="6C67CAE1" w:rsidR="00D653B3" w:rsidRPr="00520D46" w:rsidRDefault="00D653B3" w:rsidP="00411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и востребованность Чебоксарского музыкального училища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0D46">
              <w:rPr>
                <w:rFonts w:ascii="Times New Roman" w:hAnsi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(Общее</w:t>
            </w:r>
            <w:r w:rsidRPr="00520D46">
              <w:rPr>
                <w:rFonts w:ascii="Times New Roman" w:hAnsi="Times New Roman"/>
                <w:sz w:val="24"/>
                <w:szCs w:val="24"/>
              </w:rPr>
              <w:t xml:space="preserve"> количество / из них по «Пушкинской карте»)</w:t>
            </w:r>
          </w:p>
        </w:tc>
        <w:tc>
          <w:tcPr>
            <w:tcW w:w="1063" w:type="dxa"/>
          </w:tcPr>
          <w:p w14:paraId="60593374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17D8A2" w14:textId="128F85EB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 xml:space="preserve">24 / 14 </w:t>
            </w:r>
          </w:p>
        </w:tc>
        <w:tc>
          <w:tcPr>
            <w:tcW w:w="1063" w:type="dxa"/>
          </w:tcPr>
          <w:p w14:paraId="02DEA37C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327D5A" w14:textId="29468CAD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 xml:space="preserve">26 / 16 </w:t>
            </w:r>
          </w:p>
        </w:tc>
        <w:tc>
          <w:tcPr>
            <w:tcW w:w="1063" w:type="dxa"/>
          </w:tcPr>
          <w:p w14:paraId="55FFAD1A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A0B342" w14:textId="704F3238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 xml:space="preserve">28 / 18 </w:t>
            </w:r>
          </w:p>
        </w:tc>
        <w:tc>
          <w:tcPr>
            <w:tcW w:w="1063" w:type="dxa"/>
          </w:tcPr>
          <w:p w14:paraId="4C09CBA2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D5EBD5" w14:textId="5CB03E34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 xml:space="preserve">30 / 20 </w:t>
            </w:r>
          </w:p>
        </w:tc>
        <w:tc>
          <w:tcPr>
            <w:tcW w:w="1063" w:type="dxa"/>
          </w:tcPr>
          <w:p w14:paraId="5FC50605" w14:textId="77777777" w:rsidR="00D653B3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84DE23" w14:textId="47C41C5D" w:rsidR="00D653B3" w:rsidRPr="00520D46" w:rsidRDefault="00D653B3" w:rsidP="00B21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520D46">
              <w:rPr>
                <w:rFonts w:ascii="Times New Roman" w:hAnsi="Times New Roman"/>
                <w:sz w:val="24"/>
                <w:szCs w:val="24"/>
              </w:rPr>
              <w:t xml:space="preserve"> /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14:paraId="7C83E1B4" w14:textId="77777777" w:rsidR="00D653B3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6CC28A" w14:textId="49810702" w:rsidR="00D653B3" w:rsidRDefault="00D653B3" w:rsidP="00D161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35/23</w:t>
            </w:r>
          </w:p>
        </w:tc>
      </w:tr>
    </w:tbl>
    <w:p w14:paraId="12B5FBD7" w14:textId="77777777" w:rsidR="005606B1" w:rsidRDefault="005606B1" w:rsidP="00D653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FD1B7A" w14:textId="77777777" w:rsidR="005606B1" w:rsidRDefault="005606B1" w:rsidP="00025B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5A65EB7" w14:textId="6A8B2AFD" w:rsidR="00025BFB" w:rsidRDefault="00025BFB" w:rsidP="00025B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1B0C">
        <w:rPr>
          <w:rFonts w:ascii="Times New Roman" w:hAnsi="Times New Roman"/>
          <w:sz w:val="24"/>
          <w:szCs w:val="24"/>
        </w:rPr>
        <w:t>Увеличение объема мероприятий, участвующих в реализации федеральной программы «Пушкинская карта»:</w:t>
      </w:r>
    </w:p>
    <w:p w14:paraId="6A62D22E" w14:textId="77777777" w:rsidR="00D653B3" w:rsidRPr="00B21B0C" w:rsidRDefault="00D653B3" w:rsidP="00025B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1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4"/>
        <w:gridCol w:w="1063"/>
        <w:gridCol w:w="1063"/>
        <w:gridCol w:w="1063"/>
        <w:gridCol w:w="1063"/>
        <w:gridCol w:w="1063"/>
        <w:gridCol w:w="1063"/>
      </w:tblGrid>
      <w:tr w:rsidR="00D653B3" w:rsidRPr="00520D46" w14:paraId="08A7B170" w14:textId="4AB23F12" w:rsidTr="00D653B3">
        <w:trPr>
          <w:trHeight w:val="330"/>
        </w:trPr>
        <w:tc>
          <w:tcPr>
            <w:tcW w:w="2804" w:type="dxa"/>
            <w:vAlign w:val="center"/>
          </w:tcPr>
          <w:p w14:paraId="2A8C498F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63" w:type="dxa"/>
            <w:vAlign w:val="center"/>
          </w:tcPr>
          <w:p w14:paraId="790EAE48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063" w:type="dxa"/>
            <w:vAlign w:val="center"/>
          </w:tcPr>
          <w:p w14:paraId="4341078D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063" w:type="dxa"/>
          </w:tcPr>
          <w:p w14:paraId="30CB8EC1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063" w:type="dxa"/>
          </w:tcPr>
          <w:p w14:paraId="0C30567C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2028</w:t>
            </w:r>
          </w:p>
        </w:tc>
        <w:tc>
          <w:tcPr>
            <w:tcW w:w="1063" w:type="dxa"/>
          </w:tcPr>
          <w:p w14:paraId="35729AC1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2029</w:t>
            </w:r>
          </w:p>
        </w:tc>
        <w:tc>
          <w:tcPr>
            <w:tcW w:w="1063" w:type="dxa"/>
          </w:tcPr>
          <w:p w14:paraId="332A63CE" w14:textId="243816D2" w:rsidR="00D653B3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</w:t>
            </w:r>
          </w:p>
        </w:tc>
      </w:tr>
      <w:tr w:rsidR="00D653B3" w:rsidRPr="00520D46" w14:paraId="38CD7030" w14:textId="7C4391ED" w:rsidTr="00D653B3">
        <w:trPr>
          <w:trHeight w:val="131"/>
        </w:trPr>
        <w:tc>
          <w:tcPr>
            <w:tcW w:w="2804" w:type="dxa"/>
          </w:tcPr>
          <w:p w14:paraId="759FB6D7" w14:textId="77777777" w:rsidR="00D653B3" w:rsidRDefault="00D653B3" w:rsidP="00411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Количество концертных мероприятий, участвующих</w:t>
            </w:r>
          </w:p>
          <w:p w14:paraId="244EC891" w14:textId="6352B65C" w:rsidR="00D653B3" w:rsidRPr="00520D46" w:rsidRDefault="00D653B3" w:rsidP="00411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 </w:t>
            </w:r>
            <w:r w:rsidRPr="00520D46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ФП</w:t>
            </w:r>
            <w:r w:rsidRPr="00520D46">
              <w:rPr>
                <w:rFonts w:ascii="Times New Roman" w:hAnsi="Times New Roman"/>
                <w:sz w:val="24"/>
                <w:szCs w:val="24"/>
              </w:rPr>
              <w:t xml:space="preserve"> «Пушкинская карта»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0D46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</w:tcPr>
          <w:p w14:paraId="441B77E0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D294FA" w14:textId="21164F3B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1063" w:type="dxa"/>
          </w:tcPr>
          <w:p w14:paraId="65AA3B65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B58634" w14:textId="6FEA446D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063" w:type="dxa"/>
          </w:tcPr>
          <w:p w14:paraId="24EA640A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0CA3BB" w14:textId="5C392A60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3" w:type="dxa"/>
          </w:tcPr>
          <w:p w14:paraId="32F21D71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605018" w14:textId="181B9AAA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063" w:type="dxa"/>
          </w:tcPr>
          <w:p w14:paraId="42ED6C9B" w14:textId="77777777" w:rsidR="00D653B3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6C3F84" w14:textId="760933E9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1063" w:type="dxa"/>
          </w:tcPr>
          <w:p w14:paraId="4F45E32E" w14:textId="77777777" w:rsidR="00D653B3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4224DD" w14:textId="1245FBEA" w:rsidR="00D653B3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14:paraId="3C55B4FC" w14:textId="77777777" w:rsidR="00025BFB" w:rsidRPr="00381024" w:rsidRDefault="00025BFB" w:rsidP="00025BFB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24"/>
        </w:rPr>
      </w:pPr>
    </w:p>
    <w:p w14:paraId="5129F625" w14:textId="77777777" w:rsidR="00D653B3" w:rsidRDefault="00D653B3" w:rsidP="00025BF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2C4DC3" w14:textId="77777777" w:rsidR="00D653B3" w:rsidRDefault="00D653B3" w:rsidP="00025BF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5AFCC5" w14:textId="77777777" w:rsidR="00D653B3" w:rsidRDefault="00D653B3" w:rsidP="00025BF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0CEF54" w14:textId="68B00FCC" w:rsidR="00025BFB" w:rsidRPr="00884C49" w:rsidRDefault="00025BFB" w:rsidP="00025BF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84C49">
        <w:rPr>
          <w:rFonts w:ascii="Times New Roman" w:hAnsi="Times New Roman"/>
          <w:b/>
          <w:bCs/>
          <w:sz w:val="24"/>
          <w:szCs w:val="24"/>
        </w:rPr>
        <w:lastRenderedPageBreak/>
        <w:t xml:space="preserve">Повышение </w:t>
      </w:r>
      <w:r w:rsidR="00B21B0C" w:rsidRPr="00884C49">
        <w:rPr>
          <w:rFonts w:ascii="Times New Roman" w:hAnsi="Times New Roman"/>
          <w:b/>
          <w:bCs/>
          <w:sz w:val="24"/>
          <w:szCs w:val="24"/>
        </w:rPr>
        <w:t>качества концертных мероприятий</w:t>
      </w:r>
    </w:p>
    <w:p w14:paraId="6E4643CD" w14:textId="77777777" w:rsidR="00025BFB" w:rsidRPr="00520D46" w:rsidRDefault="00025BFB" w:rsidP="001B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1B0C">
        <w:rPr>
          <w:rFonts w:ascii="Times New Roman" w:hAnsi="Times New Roman"/>
          <w:sz w:val="24"/>
          <w:szCs w:val="24"/>
        </w:rPr>
        <w:t>Создание универсальных и тематических концертных программ, в том числе с учетом возрастных особенностей слушателей дошкольного и школьного возраста, содержащих национально-региональный компонент, направленный на патри</w:t>
      </w:r>
      <w:r w:rsidR="00B21B0C">
        <w:rPr>
          <w:rFonts w:ascii="Times New Roman" w:hAnsi="Times New Roman"/>
          <w:sz w:val="24"/>
          <w:szCs w:val="24"/>
        </w:rPr>
        <w:t>отическое воспитание слушателей</w:t>
      </w:r>
    </w:p>
    <w:tbl>
      <w:tblPr>
        <w:tblW w:w="91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9"/>
        <w:gridCol w:w="992"/>
        <w:gridCol w:w="992"/>
        <w:gridCol w:w="992"/>
        <w:gridCol w:w="992"/>
        <w:gridCol w:w="992"/>
        <w:gridCol w:w="993"/>
      </w:tblGrid>
      <w:tr w:rsidR="00D653B3" w:rsidRPr="00520D46" w14:paraId="12E04B98" w14:textId="57C37BD1" w:rsidTr="00D653B3">
        <w:trPr>
          <w:trHeight w:val="330"/>
        </w:trPr>
        <w:tc>
          <w:tcPr>
            <w:tcW w:w="3229" w:type="dxa"/>
            <w:vAlign w:val="center"/>
          </w:tcPr>
          <w:p w14:paraId="18A40AF5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14:paraId="3DF68598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356FF535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14:paraId="231EB5B1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6C2D0D0F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14:paraId="175AD66A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2029</w:t>
            </w:r>
          </w:p>
        </w:tc>
        <w:tc>
          <w:tcPr>
            <w:tcW w:w="993" w:type="dxa"/>
          </w:tcPr>
          <w:p w14:paraId="0171DB4B" w14:textId="01F2423A" w:rsidR="00D653B3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</w:t>
            </w:r>
          </w:p>
        </w:tc>
      </w:tr>
      <w:tr w:rsidR="00D653B3" w:rsidRPr="00520D46" w14:paraId="17CABDB5" w14:textId="07F681F9" w:rsidTr="00D653B3">
        <w:trPr>
          <w:trHeight w:val="131"/>
        </w:trPr>
        <w:tc>
          <w:tcPr>
            <w:tcW w:w="3229" w:type="dxa"/>
          </w:tcPr>
          <w:p w14:paraId="41C0CAB4" w14:textId="11A26CCB" w:rsidR="00D653B3" w:rsidRPr="00520D46" w:rsidRDefault="00D653B3" w:rsidP="00411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Количество концертных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0D46">
              <w:rPr>
                <w:rFonts w:ascii="Times New Roman" w:hAnsi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20D46">
              <w:rPr>
                <w:rFonts w:ascii="Times New Roman" w:hAnsi="Times New Roman"/>
                <w:sz w:val="24"/>
                <w:szCs w:val="24"/>
              </w:rPr>
              <w:t>Общее количество / из них по «Пушкинской карте»)</w:t>
            </w:r>
          </w:p>
        </w:tc>
        <w:tc>
          <w:tcPr>
            <w:tcW w:w="992" w:type="dxa"/>
          </w:tcPr>
          <w:p w14:paraId="79417FC7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CFEA8E" w14:textId="3D08658C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 xml:space="preserve">7 / 5 </w:t>
            </w:r>
          </w:p>
          <w:p w14:paraId="236644B2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6624DA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A07DE9" w14:textId="062C6DE0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 xml:space="preserve">8 / 6 </w:t>
            </w:r>
          </w:p>
          <w:p w14:paraId="5A0B2EC2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0D9D84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60D75F" w14:textId="717FDED2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 xml:space="preserve">9 / 7 </w:t>
            </w:r>
          </w:p>
          <w:p w14:paraId="5933529E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F56206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BE45DE" w14:textId="5194242F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 xml:space="preserve">10 / 8 </w:t>
            </w:r>
          </w:p>
          <w:p w14:paraId="1E8B0647" w14:textId="77777777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7CA736" w14:textId="77777777" w:rsidR="00D653B3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27AAA9" w14:textId="3B3D0FB1" w:rsidR="00D653B3" w:rsidRPr="00520D46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20D46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993" w:type="dxa"/>
          </w:tcPr>
          <w:p w14:paraId="18AC7D5D" w14:textId="77777777" w:rsidR="00D653B3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E4EA01" w14:textId="185E273A" w:rsidR="00D653B3" w:rsidRDefault="00D653B3" w:rsidP="00411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12/10</w:t>
            </w:r>
          </w:p>
        </w:tc>
      </w:tr>
    </w:tbl>
    <w:p w14:paraId="57DC97F4" w14:textId="77777777" w:rsidR="00025BFB" w:rsidRPr="00381024" w:rsidRDefault="00025BFB" w:rsidP="00025BFB">
      <w:pPr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</w:rPr>
      </w:pPr>
    </w:p>
    <w:p w14:paraId="44BE4541" w14:textId="77777777" w:rsidR="00025BFB" w:rsidRPr="00B21B0C" w:rsidRDefault="00025BFB" w:rsidP="00025B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1B0C">
        <w:rPr>
          <w:rFonts w:ascii="Times New Roman" w:hAnsi="Times New Roman"/>
          <w:sz w:val="24"/>
          <w:szCs w:val="24"/>
        </w:rPr>
        <w:t>Создание условий для творческого сотрудничества при реализации концертно-фестивальной деятельности:</w:t>
      </w:r>
    </w:p>
    <w:tbl>
      <w:tblPr>
        <w:tblW w:w="91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9"/>
        <w:gridCol w:w="992"/>
        <w:gridCol w:w="992"/>
        <w:gridCol w:w="992"/>
        <w:gridCol w:w="992"/>
        <w:gridCol w:w="992"/>
        <w:gridCol w:w="993"/>
      </w:tblGrid>
      <w:tr w:rsidR="00D653B3" w:rsidRPr="00520D46" w14:paraId="78008D62" w14:textId="491D490A" w:rsidTr="00D653B3">
        <w:trPr>
          <w:trHeight w:val="330"/>
        </w:trPr>
        <w:tc>
          <w:tcPr>
            <w:tcW w:w="3229" w:type="dxa"/>
            <w:vAlign w:val="center"/>
          </w:tcPr>
          <w:p w14:paraId="5273B1BE" w14:textId="77777777" w:rsidR="00D653B3" w:rsidRPr="00520D46" w:rsidRDefault="00D653B3" w:rsidP="001B0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14:paraId="52A8BE65" w14:textId="2B832622" w:rsidR="00D653B3" w:rsidRPr="00520D46" w:rsidRDefault="00D653B3" w:rsidP="001B0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2E9CFF03" w14:textId="615AA703" w:rsidR="00D653B3" w:rsidRPr="00520D46" w:rsidRDefault="00D653B3" w:rsidP="001B0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14:paraId="57EFD328" w14:textId="6DC614EC" w:rsidR="00D653B3" w:rsidRPr="00520D46" w:rsidRDefault="00D653B3" w:rsidP="001B0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268480CC" w14:textId="631DA515" w:rsidR="00D653B3" w:rsidRPr="00520D46" w:rsidRDefault="00D653B3" w:rsidP="001B0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14:paraId="444DCEBA" w14:textId="475CD057" w:rsidR="00D653B3" w:rsidRPr="00520D46" w:rsidRDefault="00D653B3" w:rsidP="001B0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2029</w:t>
            </w:r>
          </w:p>
        </w:tc>
        <w:tc>
          <w:tcPr>
            <w:tcW w:w="993" w:type="dxa"/>
          </w:tcPr>
          <w:p w14:paraId="0387EF2F" w14:textId="5DEFC313" w:rsidR="00D653B3" w:rsidRPr="00520D46" w:rsidRDefault="00D653B3" w:rsidP="001B0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</w:t>
            </w:r>
          </w:p>
        </w:tc>
      </w:tr>
      <w:tr w:rsidR="00D653B3" w:rsidRPr="00520D46" w14:paraId="16A057C5" w14:textId="10EF9CCB" w:rsidTr="00D653B3">
        <w:trPr>
          <w:trHeight w:val="131"/>
        </w:trPr>
        <w:tc>
          <w:tcPr>
            <w:tcW w:w="3229" w:type="dxa"/>
          </w:tcPr>
          <w:p w14:paraId="483CE44F" w14:textId="45B8EDE8" w:rsidR="00D653B3" w:rsidRPr="00520D46" w:rsidRDefault="00D653B3" w:rsidP="001B0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Количество заключенных договоров о сотрудничестве на ведение концертно-творческой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0D4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14:paraId="076C555A" w14:textId="77777777" w:rsidR="00D653B3" w:rsidRPr="00520D46" w:rsidRDefault="00D653B3" w:rsidP="001B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1316F0" w14:textId="3AA1A47F" w:rsidR="00D653B3" w:rsidRPr="00520D46" w:rsidRDefault="00D653B3" w:rsidP="001B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992" w:type="dxa"/>
          </w:tcPr>
          <w:p w14:paraId="1163ECB4" w14:textId="77777777" w:rsidR="00D653B3" w:rsidRPr="00520D46" w:rsidRDefault="00D653B3" w:rsidP="001B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7C5E01" w14:textId="66306FE8" w:rsidR="00D653B3" w:rsidRPr="00520D46" w:rsidRDefault="00D653B3" w:rsidP="001B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992" w:type="dxa"/>
          </w:tcPr>
          <w:p w14:paraId="5B2F1112" w14:textId="77777777" w:rsidR="00D653B3" w:rsidRPr="00520D46" w:rsidRDefault="00D653B3" w:rsidP="001B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AECF08" w14:textId="6B41F3F7" w:rsidR="00D653B3" w:rsidRPr="00520D46" w:rsidRDefault="00D653B3" w:rsidP="001B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992" w:type="dxa"/>
          </w:tcPr>
          <w:p w14:paraId="48494A89" w14:textId="77777777" w:rsidR="00D653B3" w:rsidRPr="00520D46" w:rsidRDefault="00D653B3" w:rsidP="001B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BD4170" w14:textId="5C393F05" w:rsidR="00D653B3" w:rsidRPr="00520D46" w:rsidRDefault="00D653B3" w:rsidP="001B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992" w:type="dxa"/>
          </w:tcPr>
          <w:p w14:paraId="7D842D17" w14:textId="77777777" w:rsidR="00D653B3" w:rsidRPr="00520D46" w:rsidRDefault="00D653B3" w:rsidP="001B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C2CF87" w14:textId="1B337910" w:rsidR="00D653B3" w:rsidRPr="00520D46" w:rsidRDefault="00D653B3" w:rsidP="001B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993" w:type="dxa"/>
          </w:tcPr>
          <w:p w14:paraId="506D9A07" w14:textId="77777777" w:rsidR="00D653B3" w:rsidRDefault="00D653B3" w:rsidP="001B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5ECC7F" w14:textId="775C4A24" w:rsidR="00D653B3" w:rsidRPr="00520D46" w:rsidRDefault="00D653B3" w:rsidP="001B02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14:paraId="2053DF5C" w14:textId="77777777" w:rsidR="00025BFB" w:rsidRPr="00381024" w:rsidRDefault="00025BFB" w:rsidP="00025BFB">
      <w:pPr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24"/>
        </w:rPr>
      </w:pPr>
    </w:p>
    <w:p w14:paraId="4CAC8824" w14:textId="77777777" w:rsidR="00025BFB" w:rsidRPr="00520D46" w:rsidRDefault="00025BFB" w:rsidP="00025BF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21B0C">
        <w:rPr>
          <w:rFonts w:ascii="Times New Roman" w:hAnsi="Times New Roman"/>
          <w:sz w:val="24"/>
          <w:szCs w:val="24"/>
        </w:rPr>
        <w:t>Повышение количества слушателей:</w:t>
      </w:r>
    </w:p>
    <w:tbl>
      <w:tblPr>
        <w:tblW w:w="91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9"/>
        <w:gridCol w:w="992"/>
        <w:gridCol w:w="992"/>
        <w:gridCol w:w="992"/>
        <w:gridCol w:w="992"/>
        <w:gridCol w:w="992"/>
        <w:gridCol w:w="993"/>
      </w:tblGrid>
      <w:tr w:rsidR="00D653B3" w:rsidRPr="00520D46" w14:paraId="7B54E1C7" w14:textId="0682C051" w:rsidTr="00D653B3">
        <w:trPr>
          <w:trHeight w:val="330"/>
        </w:trPr>
        <w:tc>
          <w:tcPr>
            <w:tcW w:w="3229" w:type="dxa"/>
            <w:vAlign w:val="center"/>
          </w:tcPr>
          <w:p w14:paraId="11EF9E01" w14:textId="77777777" w:rsidR="00D653B3" w:rsidRPr="00520D46" w:rsidRDefault="00D653B3" w:rsidP="00763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14:paraId="23CB42C8" w14:textId="520CFCAB" w:rsidR="00D653B3" w:rsidRPr="00520D46" w:rsidRDefault="00D653B3" w:rsidP="00763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47CDC5FA" w14:textId="5746031D" w:rsidR="00D653B3" w:rsidRPr="00520D46" w:rsidRDefault="00D653B3" w:rsidP="00763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14:paraId="3C30E10F" w14:textId="33F244F4" w:rsidR="00D653B3" w:rsidRPr="00520D46" w:rsidRDefault="00D653B3" w:rsidP="00763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3A36E31A" w14:textId="704C212D" w:rsidR="00D653B3" w:rsidRPr="00520D46" w:rsidRDefault="00D653B3" w:rsidP="00763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D46">
              <w:rPr>
                <w:rFonts w:ascii="Times New Roman" w:hAnsi="Times New Roman"/>
                <w:b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14:paraId="308D466F" w14:textId="64F359B2" w:rsidR="00D653B3" w:rsidRPr="00520D46" w:rsidRDefault="00D653B3" w:rsidP="00763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2029</w:t>
            </w:r>
          </w:p>
        </w:tc>
        <w:tc>
          <w:tcPr>
            <w:tcW w:w="993" w:type="dxa"/>
          </w:tcPr>
          <w:p w14:paraId="61188D89" w14:textId="5F9967B1" w:rsidR="00D653B3" w:rsidRDefault="00D653B3" w:rsidP="00763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</w:t>
            </w:r>
          </w:p>
        </w:tc>
      </w:tr>
      <w:tr w:rsidR="00D653B3" w:rsidRPr="00520D46" w14:paraId="60EF4712" w14:textId="05FA9DC2" w:rsidTr="00D653B3">
        <w:trPr>
          <w:trHeight w:val="131"/>
        </w:trPr>
        <w:tc>
          <w:tcPr>
            <w:tcW w:w="3229" w:type="dxa"/>
          </w:tcPr>
          <w:p w14:paraId="02667E0B" w14:textId="16E03C4C" w:rsidR="00D653B3" w:rsidRPr="00520D46" w:rsidRDefault="00D653B3" w:rsidP="00763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Доля количества слушателей по отношению к количеству концертных мер</w:t>
            </w:r>
            <w:r>
              <w:rPr>
                <w:rFonts w:ascii="Times New Roman" w:hAnsi="Times New Roman"/>
                <w:sz w:val="24"/>
                <w:szCs w:val="24"/>
              </w:rPr>
              <w:t>оприятий исходя из наполняемости</w:t>
            </w:r>
            <w:r w:rsidRPr="00520D46">
              <w:rPr>
                <w:rFonts w:ascii="Times New Roman" w:hAnsi="Times New Roman"/>
                <w:sz w:val="24"/>
                <w:szCs w:val="24"/>
              </w:rPr>
              <w:t xml:space="preserve"> зала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0D4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1BA0CDB9" w14:textId="4C731637" w:rsidR="00D653B3" w:rsidRPr="00520D46" w:rsidRDefault="00D653B3" w:rsidP="00763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14:paraId="0300E337" w14:textId="76282075" w:rsidR="00D653B3" w:rsidRPr="00520D46" w:rsidRDefault="00D653B3" w:rsidP="00763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14:paraId="54196083" w14:textId="7C721898" w:rsidR="00D653B3" w:rsidRPr="00520D46" w:rsidRDefault="00D653B3" w:rsidP="00763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14:paraId="6C986FE2" w14:textId="4026753B" w:rsidR="00D653B3" w:rsidRPr="00520D46" w:rsidRDefault="00D653B3" w:rsidP="00763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D4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14:paraId="30FE0B18" w14:textId="384FF369" w:rsidR="00D653B3" w:rsidRPr="00520D46" w:rsidRDefault="00D653B3" w:rsidP="00763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14:paraId="7A82DEE9" w14:textId="7C059FC3" w:rsidR="00D653B3" w:rsidRPr="00520D46" w:rsidRDefault="00D653B3" w:rsidP="00763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</w:tbl>
    <w:p w14:paraId="56866E74" w14:textId="77777777" w:rsidR="00025BFB" w:rsidRPr="00381024" w:rsidRDefault="00025BFB" w:rsidP="00025BFB">
      <w:pPr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24"/>
        </w:rPr>
      </w:pPr>
    </w:p>
    <w:p w14:paraId="7E484E13" w14:textId="77777777" w:rsidR="00025BFB" w:rsidRPr="00B21B0C" w:rsidRDefault="00025BFB" w:rsidP="00025B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1B0C">
        <w:rPr>
          <w:rFonts w:ascii="Times New Roman" w:hAnsi="Times New Roman"/>
          <w:sz w:val="24"/>
          <w:szCs w:val="24"/>
        </w:rPr>
        <w:t>Соответствие концертно-зрелищных мероприятий критериям результативности:</w:t>
      </w:r>
    </w:p>
    <w:p w14:paraId="36E82B5C" w14:textId="77777777" w:rsidR="00025BFB" w:rsidRPr="00520D46" w:rsidRDefault="00381024" w:rsidP="00381024">
      <w:pPr>
        <w:pStyle w:val="af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025BFB" w:rsidRPr="00520D46">
        <w:rPr>
          <w:rFonts w:ascii="Times New Roman" w:hAnsi="Times New Roman"/>
          <w:sz w:val="24"/>
          <w:szCs w:val="24"/>
        </w:rPr>
        <w:t>наполняемость зала не менее 50% зрителей по отношению к количеству посадочных мест;</w:t>
      </w:r>
    </w:p>
    <w:p w14:paraId="03D43707" w14:textId="77777777" w:rsidR="00025BFB" w:rsidRPr="00520D46" w:rsidRDefault="00381024" w:rsidP="00381024">
      <w:pPr>
        <w:pStyle w:val="af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025BFB" w:rsidRPr="00520D46">
        <w:rPr>
          <w:rFonts w:ascii="Times New Roman" w:hAnsi="Times New Roman"/>
          <w:sz w:val="24"/>
          <w:szCs w:val="24"/>
        </w:rPr>
        <w:t>присутствие «постоянных зрителей» стационар</w:t>
      </w:r>
      <w:r>
        <w:rPr>
          <w:rFonts w:ascii="Times New Roman" w:hAnsi="Times New Roman"/>
          <w:sz w:val="24"/>
          <w:szCs w:val="24"/>
        </w:rPr>
        <w:t>ных мероприятий не менее 15% от </w:t>
      </w:r>
      <w:r w:rsidR="00025BFB" w:rsidRPr="00520D46">
        <w:rPr>
          <w:rFonts w:ascii="Times New Roman" w:hAnsi="Times New Roman"/>
          <w:sz w:val="24"/>
          <w:szCs w:val="24"/>
        </w:rPr>
        <w:t>общего количества;</w:t>
      </w:r>
    </w:p>
    <w:p w14:paraId="7F4FA968" w14:textId="77777777" w:rsidR="00025BFB" w:rsidRPr="00520D46" w:rsidRDefault="00381024" w:rsidP="00381024">
      <w:pPr>
        <w:pStyle w:val="af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025BFB" w:rsidRPr="00520D46">
        <w:rPr>
          <w:rFonts w:ascii="Times New Roman" w:hAnsi="Times New Roman"/>
          <w:sz w:val="24"/>
          <w:szCs w:val="24"/>
        </w:rPr>
        <w:t>реализация программы «Пушкинская карта» на стационарных концертах не менее 60% от общего количества зрителей;</w:t>
      </w:r>
    </w:p>
    <w:p w14:paraId="2E22FEE2" w14:textId="77777777" w:rsidR="00025BFB" w:rsidRPr="00520D46" w:rsidRDefault="00381024" w:rsidP="00381024">
      <w:pPr>
        <w:pStyle w:val="af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025BFB" w:rsidRPr="00520D46">
        <w:rPr>
          <w:rFonts w:ascii="Times New Roman" w:hAnsi="Times New Roman"/>
          <w:sz w:val="24"/>
          <w:szCs w:val="24"/>
        </w:rPr>
        <w:t xml:space="preserve">посещаемость стационарных мероприятий зрителями </w:t>
      </w:r>
      <w:r>
        <w:rPr>
          <w:rFonts w:ascii="Times New Roman" w:hAnsi="Times New Roman"/>
          <w:sz w:val="24"/>
          <w:szCs w:val="24"/>
        </w:rPr>
        <w:t xml:space="preserve">городских выездных концертов не </w:t>
      </w:r>
      <w:r w:rsidR="00025BFB" w:rsidRPr="00520D46">
        <w:rPr>
          <w:rFonts w:ascii="Times New Roman" w:hAnsi="Times New Roman"/>
          <w:sz w:val="24"/>
          <w:szCs w:val="24"/>
        </w:rPr>
        <w:t>менее 25% от общества количества.</w:t>
      </w:r>
    </w:p>
    <w:p w14:paraId="0F98E092" w14:textId="77777777" w:rsidR="00B21B0C" w:rsidRPr="00381024" w:rsidRDefault="00B21B0C" w:rsidP="00B21B0C">
      <w:pPr>
        <w:ind w:left="567"/>
        <w:contextualSpacing/>
        <w:rPr>
          <w:rFonts w:ascii="Times New Roman" w:hAnsi="Times New Roman"/>
          <w:b/>
          <w:sz w:val="14"/>
          <w:szCs w:val="24"/>
        </w:rPr>
      </w:pPr>
    </w:p>
    <w:p w14:paraId="0839BB9D" w14:textId="77777777" w:rsidR="00624365" w:rsidRPr="00C42BC6" w:rsidRDefault="00624365" w:rsidP="00F70E9F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D7B9C">
        <w:rPr>
          <w:rFonts w:ascii="Times New Roman" w:hAnsi="Times New Roman"/>
          <w:sz w:val="24"/>
          <w:szCs w:val="24"/>
        </w:rPr>
        <w:t>Более детализированная информация по показателям и индикаторам оценки эффективности реализации Программы отражена в Приложении 1.</w:t>
      </w:r>
    </w:p>
    <w:p w14:paraId="29DF3CC5" w14:textId="77777777" w:rsidR="00624365" w:rsidRPr="00381024" w:rsidRDefault="00624365" w:rsidP="002D63CF">
      <w:pPr>
        <w:tabs>
          <w:tab w:val="left" w:pos="567"/>
        </w:tabs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sz w:val="18"/>
          <w:szCs w:val="24"/>
        </w:rPr>
      </w:pPr>
    </w:p>
    <w:p w14:paraId="404FA05C" w14:textId="77777777" w:rsidR="00CA04FB" w:rsidRDefault="00CA04FB" w:rsidP="0038102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D814053" w14:textId="77777777" w:rsidR="002A4C83" w:rsidRDefault="002A4C83" w:rsidP="0038102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9727847" w14:textId="77777777" w:rsidR="002A4C83" w:rsidRDefault="002A4C83" w:rsidP="0038102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12FD2F4" w14:textId="77777777" w:rsidR="002F7967" w:rsidRDefault="002F7967" w:rsidP="0038102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E810C0B" w14:textId="77777777" w:rsidR="002F7967" w:rsidRDefault="002F7967" w:rsidP="0038102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248D720" w14:textId="77777777" w:rsidR="002F7967" w:rsidRDefault="002F7967" w:rsidP="0038102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ABD7DB8" w14:textId="77777777" w:rsidR="002F7967" w:rsidRDefault="002F7967" w:rsidP="0038102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2051431" w14:textId="77777777" w:rsidR="002F7967" w:rsidRDefault="002F7967" w:rsidP="0038102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28D65BD" w14:textId="77777777" w:rsidR="002F7967" w:rsidRDefault="002F7967" w:rsidP="0038102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CE8E89E" w14:textId="77777777" w:rsidR="002F7967" w:rsidRDefault="002F7967" w:rsidP="0038102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0C475BE" w14:textId="77777777" w:rsidR="002F7967" w:rsidRDefault="002F7967" w:rsidP="0038102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CFA6011" w14:textId="77777777" w:rsidR="002F7967" w:rsidRDefault="002F7967" w:rsidP="0038102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2197ACF" w14:textId="77777777" w:rsidR="002F7967" w:rsidRDefault="002F7967" w:rsidP="0038102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42B1706" w14:textId="0D70A01E" w:rsidR="00624365" w:rsidRPr="00C42BC6" w:rsidRDefault="001C587C" w:rsidP="0038102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624365" w:rsidRPr="00C42BC6">
        <w:rPr>
          <w:rFonts w:ascii="Times New Roman" w:hAnsi="Times New Roman"/>
          <w:b/>
          <w:sz w:val="24"/>
          <w:szCs w:val="24"/>
        </w:rPr>
        <w:t xml:space="preserve">.2. </w:t>
      </w:r>
      <w:r w:rsidR="00624365" w:rsidRPr="00C42BC6">
        <w:rPr>
          <w:rFonts w:ascii="Times New Roman" w:hAnsi="Times New Roman"/>
          <w:b/>
          <w:caps/>
          <w:sz w:val="24"/>
          <w:szCs w:val="24"/>
        </w:rPr>
        <w:t>Механизм реализации Программы</w:t>
      </w:r>
      <w:r w:rsidR="00624365" w:rsidRPr="00C42BC6">
        <w:rPr>
          <w:rFonts w:ascii="Times New Roman" w:hAnsi="Times New Roman"/>
          <w:b/>
          <w:sz w:val="24"/>
          <w:szCs w:val="24"/>
        </w:rPr>
        <w:t xml:space="preserve"> </w:t>
      </w:r>
    </w:p>
    <w:p w14:paraId="341F29A1" w14:textId="77777777" w:rsidR="00624365" w:rsidRPr="00381024" w:rsidRDefault="00624365" w:rsidP="00381024">
      <w:pPr>
        <w:tabs>
          <w:tab w:val="left" w:pos="567"/>
        </w:tabs>
        <w:spacing w:after="0" w:line="240" w:lineRule="auto"/>
        <w:ind w:firstLine="567"/>
        <w:contextualSpacing/>
        <w:rPr>
          <w:rFonts w:ascii="Times New Roman" w:hAnsi="Times New Roman"/>
          <w:b/>
          <w:sz w:val="12"/>
          <w:szCs w:val="24"/>
        </w:rPr>
      </w:pPr>
    </w:p>
    <w:p w14:paraId="2A8CE76C" w14:textId="77777777" w:rsidR="00624365" w:rsidRPr="00C42BC6" w:rsidRDefault="00624365" w:rsidP="0038102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2BC6">
        <w:rPr>
          <w:rFonts w:ascii="Times New Roman" w:hAnsi="Times New Roman"/>
          <w:sz w:val="24"/>
          <w:szCs w:val="24"/>
        </w:rPr>
        <w:t xml:space="preserve">Реализация Программы развития </w:t>
      </w:r>
      <w:r>
        <w:rPr>
          <w:rFonts w:ascii="Times New Roman" w:hAnsi="Times New Roman"/>
          <w:sz w:val="24"/>
          <w:szCs w:val="24"/>
        </w:rPr>
        <w:t xml:space="preserve">Чебоксарского музыкального </w:t>
      </w:r>
      <w:r w:rsidRPr="00886944">
        <w:rPr>
          <w:rFonts w:ascii="Times New Roman" w:hAnsi="Times New Roman"/>
          <w:sz w:val="24"/>
          <w:szCs w:val="24"/>
        </w:rPr>
        <w:t>училищ</w:t>
      </w:r>
      <w:r>
        <w:rPr>
          <w:rFonts w:ascii="Times New Roman" w:hAnsi="Times New Roman"/>
          <w:sz w:val="24"/>
          <w:szCs w:val="24"/>
        </w:rPr>
        <w:t>а</w:t>
      </w:r>
      <w:r w:rsidRPr="00886944">
        <w:rPr>
          <w:rFonts w:ascii="Times New Roman" w:hAnsi="Times New Roman"/>
          <w:sz w:val="24"/>
          <w:szCs w:val="24"/>
        </w:rPr>
        <w:t xml:space="preserve"> </w:t>
      </w:r>
      <w:r w:rsidRPr="00C42BC6">
        <w:rPr>
          <w:rFonts w:ascii="Times New Roman" w:hAnsi="Times New Roman"/>
          <w:sz w:val="24"/>
          <w:szCs w:val="24"/>
        </w:rPr>
        <w:t xml:space="preserve">предполагает сочетание принципов единоначалия с демократичностью в управлении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C42BC6">
        <w:rPr>
          <w:rFonts w:ascii="Times New Roman" w:hAnsi="Times New Roman"/>
          <w:sz w:val="24"/>
          <w:szCs w:val="24"/>
        </w:rPr>
        <w:t>. В ходе реализации Про</w:t>
      </w:r>
      <w:r>
        <w:rPr>
          <w:rFonts w:ascii="Times New Roman" w:hAnsi="Times New Roman"/>
          <w:sz w:val="24"/>
          <w:szCs w:val="24"/>
        </w:rPr>
        <w:t>граммы необходимо разработать и </w:t>
      </w:r>
      <w:r w:rsidRPr="00C42BC6">
        <w:rPr>
          <w:rFonts w:ascii="Times New Roman" w:hAnsi="Times New Roman"/>
          <w:sz w:val="24"/>
          <w:szCs w:val="24"/>
        </w:rPr>
        <w:t>принять новые локальные нормативны</w:t>
      </w:r>
      <w:r>
        <w:rPr>
          <w:rFonts w:ascii="Times New Roman" w:hAnsi="Times New Roman"/>
          <w:sz w:val="24"/>
          <w:szCs w:val="24"/>
        </w:rPr>
        <w:t>е акты</w:t>
      </w:r>
      <w:r w:rsidRPr="00C42BC6">
        <w:rPr>
          <w:rFonts w:ascii="Times New Roman" w:hAnsi="Times New Roman"/>
          <w:sz w:val="24"/>
          <w:szCs w:val="24"/>
        </w:rPr>
        <w:t>. Кроме нормативного обеспечения механизмами реализации Программы являются:</w:t>
      </w:r>
    </w:p>
    <w:p w14:paraId="7A96DD38" w14:textId="4AA1FCFE" w:rsidR="00624365" w:rsidRPr="003E0569" w:rsidRDefault="00624365" w:rsidP="001C5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C42BC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Основные </w:t>
      </w:r>
      <w:r w:rsidR="00763421" w:rsidRPr="00C42BC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профессиональные образовательные</w:t>
      </w:r>
      <w:r w:rsidRPr="00C42BC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программы (ОПОП), в</w:t>
      </w:r>
      <w:r w:rsidR="0088466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42BC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которых детально конкретизированы цели, задачи, результаты, технологии развития личности обучающихся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училища</w:t>
      </w:r>
      <w:r w:rsidRPr="00C42BC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08B19606" w14:textId="3FBAC5E1" w:rsidR="00624365" w:rsidRPr="003E0569" w:rsidRDefault="00624365" w:rsidP="001C5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C42BC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Фонды оценочных средств, позволяющие оценить знания, умения и</w:t>
      </w:r>
      <w:r w:rsidR="0088466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C42BC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освоенные компетенции.</w:t>
      </w:r>
    </w:p>
    <w:p w14:paraId="1FD50E37" w14:textId="77777777" w:rsidR="00624365" w:rsidRPr="003E0569" w:rsidRDefault="00624365" w:rsidP="001C5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C42BC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Целевые планы и программы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образовательной организации</w:t>
      </w:r>
      <w:r w:rsidRPr="00C42BC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, которые конкретизируют приоритеты развития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Чебоксарского музыкального училища</w:t>
      </w:r>
      <w:r w:rsidRPr="0088694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 </w:t>
      </w:r>
      <w:r w:rsidRPr="00C42BC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специальностям профессиональной деятельности.</w:t>
      </w:r>
    </w:p>
    <w:p w14:paraId="4B8F29FF" w14:textId="77777777" w:rsidR="00624365" w:rsidRPr="003E0569" w:rsidRDefault="00624365" w:rsidP="001C5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C42BC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Инновационные проекты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образовательной организации</w:t>
      </w:r>
      <w:r w:rsidRPr="0088694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42BC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 развитию творческой активности обучающихся.</w:t>
      </w:r>
    </w:p>
    <w:p w14:paraId="4E4B098E" w14:textId="77777777" w:rsidR="00624365" w:rsidRPr="003E0569" w:rsidRDefault="00624365" w:rsidP="001C5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C42BC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Ежегодные планы работы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образовательной организации</w:t>
      </w:r>
      <w:r w:rsidRPr="00C42BC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2FBA7856" w14:textId="77777777" w:rsidR="00624365" w:rsidRPr="003E0569" w:rsidRDefault="00624365" w:rsidP="001C5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C42BC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Индивидуальные проекты преподавателей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образовательной организации</w:t>
      </w:r>
      <w:r w:rsidRPr="00C42BC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1FA7365D" w14:textId="77777777" w:rsidR="00624365" w:rsidRPr="00C42BC6" w:rsidRDefault="00624365" w:rsidP="001C5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555555"/>
          <w:sz w:val="24"/>
          <w:szCs w:val="24"/>
        </w:rPr>
      </w:pPr>
      <w:r w:rsidRPr="00C42BC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Дополнительные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образовательные</w:t>
      </w:r>
      <w:r w:rsidRPr="00C42BC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программы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(профессиональные, общеразвивающие)</w:t>
      </w:r>
      <w:r w:rsidRPr="00C42BC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6CDD4D52" w14:textId="77777777" w:rsidR="00624365" w:rsidRPr="00C42BC6" w:rsidRDefault="00624365" w:rsidP="001C5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555555"/>
          <w:sz w:val="24"/>
          <w:szCs w:val="24"/>
        </w:rPr>
      </w:pPr>
      <w:r w:rsidRPr="00C42BC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Другие </w:t>
      </w:r>
      <w:r w:rsidRPr="00C42BC6">
        <w:rPr>
          <w:rFonts w:ascii="Times New Roman" w:hAnsi="Times New Roman"/>
          <w:sz w:val="24"/>
          <w:szCs w:val="24"/>
          <w:bdr w:val="none" w:sz="0" w:space="0" w:color="auto" w:frame="1"/>
        </w:rPr>
        <w:t>организационно</w:t>
      </w:r>
      <w:r w:rsidRPr="00C42BC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-педагогические материалы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образовательной организации</w:t>
      </w:r>
      <w:r w:rsidRPr="00C42BC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00EC4432" w14:textId="77777777" w:rsidR="00624365" w:rsidRPr="002B69BC" w:rsidRDefault="00624365" w:rsidP="001C5E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42BC6">
        <w:rPr>
          <w:rFonts w:ascii="Times New Roman" w:hAnsi="Times New Roman"/>
          <w:sz w:val="24"/>
          <w:szCs w:val="24"/>
        </w:rPr>
        <w:t xml:space="preserve">Использование средств от </w:t>
      </w:r>
      <w:r>
        <w:rPr>
          <w:rFonts w:ascii="Times New Roman" w:hAnsi="Times New Roman"/>
          <w:sz w:val="24"/>
          <w:szCs w:val="24"/>
        </w:rPr>
        <w:t xml:space="preserve">иной </w:t>
      </w:r>
      <w:r w:rsidRPr="00C42BC6">
        <w:rPr>
          <w:rFonts w:ascii="Times New Roman" w:hAnsi="Times New Roman"/>
          <w:sz w:val="24"/>
          <w:szCs w:val="24"/>
        </w:rPr>
        <w:t xml:space="preserve">приносящей доход деятельности </w:t>
      </w:r>
      <w:r>
        <w:rPr>
          <w:rFonts w:ascii="Times New Roman" w:hAnsi="Times New Roman"/>
          <w:sz w:val="24"/>
          <w:szCs w:val="24"/>
        </w:rPr>
        <w:t>обр</w:t>
      </w:r>
      <w:r w:rsidRPr="0088694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зовательной организации</w:t>
      </w:r>
      <w:r w:rsidRPr="00C42BC6">
        <w:rPr>
          <w:rFonts w:ascii="Times New Roman" w:hAnsi="Times New Roman"/>
          <w:sz w:val="24"/>
          <w:szCs w:val="24"/>
        </w:rPr>
        <w:t>.</w:t>
      </w:r>
    </w:p>
    <w:p w14:paraId="7CF5336A" w14:textId="77777777" w:rsidR="006D59E8" w:rsidRDefault="006D59E8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06623E4" w14:textId="77777777" w:rsidR="006D59E8" w:rsidRDefault="006D59E8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47D8646" w14:textId="77777777" w:rsidR="006D18CB" w:rsidRDefault="006D18CB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74E0A59" w14:textId="77777777" w:rsidR="006D18CB" w:rsidRDefault="006D18CB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78F65F4" w14:textId="77777777" w:rsidR="006D18CB" w:rsidRDefault="006D18CB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1EBEBF3" w14:textId="77777777" w:rsidR="006D18CB" w:rsidRDefault="006D18CB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4F98BE6" w14:textId="77777777" w:rsidR="006D18CB" w:rsidRDefault="006D18CB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73C19C3" w14:textId="77777777" w:rsidR="006D18CB" w:rsidRDefault="006D18CB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5FA925A" w14:textId="77777777" w:rsidR="006D18CB" w:rsidRDefault="006D18CB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0E7E9D9" w14:textId="77777777" w:rsidR="006D18CB" w:rsidRDefault="006D18CB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06D8D38" w14:textId="77777777" w:rsidR="006D18CB" w:rsidRDefault="006D18CB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5BF9980" w14:textId="77777777" w:rsidR="006D18CB" w:rsidRDefault="006D18CB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BAEBB19" w14:textId="77777777" w:rsidR="006D18CB" w:rsidRDefault="006D18CB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A93BD0C" w14:textId="77777777" w:rsidR="006D18CB" w:rsidRDefault="006D18CB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30B613D" w14:textId="77777777" w:rsidR="006D18CB" w:rsidRDefault="006D18CB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E1F4E20" w14:textId="77777777" w:rsidR="006D18CB" w:rsidRDefault="006D18CB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F618D42" w14:textId="77777777" w:rsidR="006D18CB" w:rsidRDefault="006D18CB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83A1D25" w14:textId="77777777" w:rsidR="006D18CB" w:rsidRDefault="006D18CB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9FF46A6" w14:textId="77777777" w:rsidR="006D18CB" w:rsidRDefault="006D18CB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D1FB25C" w14:textId="77777777" w:rsidR="006D18CB" w:rsidRDefault="006D18CB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CA159BA" w14:textId="77777777" w:rsidR="006D18CB" w:rsidRDefault="006D18CB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0DC30B2" w14:textId="77777777" w:rsidR="006D18CB" w:rsidRDefault="006D18CB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E75D54A" w14:textId="77777777" w:rsidR="006D18CB" w:rsidRDefault="006D18CB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70BB7AE" w14:textId="77777777" w:rsidR="006D18CB" w:rsidRDefault="006D18CB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2505EB5" w14:textId="77777777" w:rsidR="006D18CB" w:rsidRDefault="006D18CB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9148CFB" w14:textId="77777777" w:rsidR="006D18CB" w:rsidRDefault="006D18CB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6C22A6F" w14:textId="77777777" w:rsidR="006D18CB" w:rsidRDefault="006D18CB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3BCF663" w14:textId="77777777" w:rsidR="006D18CB" w:rsidRDefault="006D18CB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300D9F4" w14:textId="41E2C56E" w:rsidR="00624365" w:rsidRPr="003F1A1F" w:rsidRDefault="001C587C" w:rsidP="00381024">
      <w:pPr>
        <w:pStyle w:val="af2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624365" w:rsidRPr="003F1A1F">
        <w:rPr>
          <w:rFonts w:ascii="Times New Roman" w:hAnsi="Times New Roman"/>
          <w:b/>
          <w:sz w:val="24"/>
          <w:szCs w:val="24"/>
        </w:rPr>
        <w:t xml:space="preserve">.3. </w:t>
      </w:r>
      <w:r w:rsidR="00624365" w:rsidRPr="003F1A1F">
        <w:rPr>
          <w:rFonts w:ascii="Times New Roman" w:hAnsi="Times New Roman"/>
          <w:b/>
          <w:caps/>
          <w:sz w:val="24"/>
          <w:szCs w:val="24"/>
        </w:rPr>
        <w:t>Ресурсное обеспечение Программы</w:t>
      </w:r>
    </w:p>
    <w:p w14:paraId="52B62A6D" w14:textId="77777777" w:rsidR="00624365" w:rsidRPr="003F1A1F" w:rsidRDefault="00624365" w:rsidP="00381024">
      <w:pPr>
        <w:pStyle w:val="af2"/>
        <w:tabs>
          <w:tab w:val="left" w:pos="0"/>
        </w:tabs>
        <w:spacing w:after="0" w:line="240" w:lineRule="auto"/>
        <w:ind w:left="999"/>
        <w:jc w:val="center"/>
        <w:rPr>
          <w:rFonts w:ascii="Times New Roman" w:hAnsi="Times New Roman"/>
          <w:b/>
          <w:sz w:val="24"/>
          <w:szCs w:val="24"/>
        </w:rPr>
      </w:pPr>
    </w:p>
    <w:p w14:paraId="31867332" w14:textId="77777777" w:rsidR="00624365" w:rsidRPr="003F1A1F" w:rsidRDefault="00624365" w:rsidP="00381024">
      <w:pPr>
        <w:pStyle w:val="ae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r w:rsidRPr="003F1A1F">
        <w:t xml:space="preserve">Ресурсное обеспечение Программы включает </w:t>
      </w:r>
      <w:r>
        <w:t>в себя следующее</w:t>
      </w:r>
      <w:r w:rsidRPr="003F1A1F">
        <w:t>:</w:t>
      </w:r>
    </w:p>
    <w:p w14:paraId="0DFE1D5C" w14:textId="77777777" w:rsidR="00624365" w:rsidRPr="003F1A1F" w:rsidRDefault="00624365" w:rsidP="008F5056">
      <w:pPr>
        <w:pStyle w:val="ae"/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3F1A1F">
        <w:rPr>
          <w:b/>
          <w:bCs/>
          <w:bdr w:val="none" w:sz="0" w:space="0" w:color="auto" w:frame="1"/>
        </w:rPr>
        <w:t>Кадровые ресурсы:</w:t>
      </w:r>
    </w:p>
    <w:p w14:paraId="68B8FDE1" w14:textId="77777777" w:rsidR="00624365" w:rsidRPr="003F1A1F" w:rsidRDefault="00624365" w:rsidP="008F5056">
      <w:pPr>
        <w:pStyle w:val="ae"/>
        <w:shd w:val="clear" w:color="auto" w:fill="FFFFFF"/>
        <w:spacing w:before="0" w:beforeAutospacing="0" w:after="0" w:afterAutospacing="0"/>
        <w:ind w:firstLine="550"/>
        <w:contextualSpacing/>
        <w:jc w:val="both"/>
        <w:textAlignment w:val="baseline"/>
      </w:pPr>
      <w:r>
        <w:t>Наличие</w:t>
      </w:r>
      <w:r w:rsidRPr="003F1A1F">
        <w:t xml:space="preserve"> кадров для инновационной деятельности.</w:t>
      </w:r>
    </w:p>
    <w:p w14:paraId="1BF08811" w14:textId="77777777" w:rsidR="00624365" w:rsidRPr="003F1A1F" w:rsidRDefault="00624365" w:rsidP="008F5056">
      <w:pPr>
        <w:pStyle w:val="ae"/>
        <w:shd w:val="clear" w:color="auto" w:fill="FFFFFF"/>
        <w:spacing w:before="0" w:beforeAutospacing="0" w:after="0" w:afterAutospacing="0"/>
        <w:ind w:firstLine="550"/>
        <w:contextualSpacing/>
        <w:jc w:val="both"/>
        <w:textAlignment w:val="baseline"/>
      </w:pPr>
      <w:r>
        <w:t>Наличие</w:t>
      </w:r>
      <w:r w:rsidRPr="003F1A1F">
        <w:t xml:space="preserve"> молодых специалистов.</w:t>
      </w:r>
    </w:p>
    <w:p w14:paraId="75A0BA28" w14:textId="77777777" w:rsidR="00624365" w:rsidRPr="003F1A1F" w:rsidRDefault="00624365" w:rsidP="008F5056">
      <w:pPr>
        <w:pStyle w:val="ae"/>
        <w:shd w:val="clear" w:color="auto" w:fill="FFFFFF"/>
        <w:spacing w:before="0" w:beforeAutospacing="0" w:after="0" w:afterAutospacing="0"/>
        <w:ind w:firstLine="550"/>
        <w:contextualSpacing/>
        <w:jc w:val="both"/>
        <w:textAlignment w:val="baseline"/>
      </w:pPr>
      <w:r>
        <w:t>Наличие системы обучения</w:t>
      </w:r>
      <w:r w:rsidRPr="003F1A1F">
        <w:t xml:space="preserve"> педагогических кадров</w:t>
      </w:r>
      <w:r>
        <w:t xml:space="preserve"> по дополнительным профессиональным программам</w:t>
      </w:r>
      <w:r w:rsidRPr="003F1A1F">
        <w:t>.</w:t>
      </w:r>
    </w:p>
    <w:p w14:paraId="32128366" w14:textId="77777777" w:rsidR="00624365" w:rsidRPr="003F1A1F" w:rsidRDefault="00624365" w:rsidP="008F5056">
      <w:pPr>
        <w:pStyle w:val="ae"/>
        <w:shd w:val="clear" w:color="auto" w:fill="FFFFFF"/>
        <w:spacing w:before="0" w:beforeAutospacing="0" w:after="0" w:afterAutospacing="0"/>
        <w:ind w:firstLine="550"/>
        <w:contextualSpacing/>
        <w:jc w:val="both"/>
        <w:textAlignment w:val="baseline"/>
      </w:pPr>
      <w:r>
        <w:t>Наличие</w:t>
      </w:r>
      <w:r w:rsidRPr="003F1A1F">
        <w:t xml:space="preserve"> потенциальных участников профессиональных конкурсов.</w:t>
      </w:r>
    </w:p>
    <w:p w14:paraId="0B47A511" w14:textId="77777777" w:rsidR="00624365" w:rsidRPr="003F1A1F" w:rsidRDefault="00624365" w:rsidP="008F5056">
      <w:pPr>
        <w:pStyle w:val="ae"/>
        <w:shd w:val="clear" w:color="auto" w:fill="FFFFFF"/>
        <w:spacing w:before="0" w:beforeAutospacing="0" w:after="0" w:afterAutospacing="0"/>
        <w:ind w:firstLine="550"/>
        <w:contextualSpacing/>
        <w:jc w:val="both"/>
        <w:textAlignment w:val="baseline"/>
      </w:pPr>
      <w:r w:rsidRPr="003F1A1F">
        <w:rPr>
          <w:b/>
          <w:bCs/>
          <w:bdr w:val="none" w:sz="0" w:space="0" w:color="auto" w:frame="1"/>
        </w:rPr>
        <w:t>Мотивационные ресурсы:</w:t>
      </w:r>
    </w:p>
    <w:p w14:paraId="56943BD1" w14:textId="77777777" w:rsidR="00624365" w:rsidRPr="003F1A1F" w:rsidRDefault="00624365" w:rsidP="008F5056">
      <w:pPr>
        <w:pStyle w:val="ae"/>
        <w:shd w:val="clear" w:color="auto" w:fill="FFFFFF"/>
        <w:spacing w:before="0" w:beforeAutospacing="0" w:after="0" w:afterAutospacing="0"/>
        <w:ind w:firstLine="550"/>
        <w:contextualSpacing/>
        <w:jc w:val="both"/>
        <w:textAlignment w:val="baseline"/>
      </w:pPr>
      <w:r>
        <w:t>Наличие</w:t>
      </w:r>
      <w:r w:rsidRPr="003F1A1F">
        <w:t xml:space="preserve"> доминирующих мотивов, ценностей, устремлений, интересов и </w:t>
      </w:r>
      <w:r>
        <w:t>потребностей педагогических работников к модернизации системы образования</w:t>
      </w:r>
      <w:r w:rsidRPr="003F1A1F">
        <w:t>.</w:t>
      </w:r>
    </w:p>
    <w:p w14:paraId="0FC79513" w14:textId="77777777" w:rsidR="00624365" w:rsidRPr="003F1A1F" w:rsidRDefault="00624365" w:rsidP="008F5056">
      <w:pPr>
        <w:pStyle w:val="ae"/>
        <w:shd w:val="clear" w:color="auto" w:fill="FFFFFF"/>
        <w:spacing w:before="0" w:beforeAutospacing="0" w:after="0" w:afterAutospacing="0"/>
        <w:ind w:firstLine="550"/>
        <w:contextualSpacing/>
        <w:jc w:val="both"/>
        <w:textAlignment w:val="baseline"/>
      </w:pPr>
      <w:r>
        <w:t>Наличие системы мотивации педагогических работников, участвующих в модернизационных мероприятиях</w:t>
      </w:r>
      <w:r w:rsidRPr="003F1A1F">
        <w:t>.</w:t>
      </w:r>
    </w:p>
    <w:p w14:paraId="76AEACB3" w14:textId="77777777" w:rsidR="00624365" w:rsidRPr="003F1A1F" w:rsidRDefault="00624365" w:rsidP="008F5056">
      <w:pPr>
        <w:pStyle w:val="ae"/>
        <w:shd w:val="clear" w:color="auto" w:fill="FFFFFF"/>
        <w:spacing w:before="0" w:beforeAutospacing="0" w:after="0" w:afterAutospacing="0"/>
        <w:ind w:firstLine="550"/>
        <w:contextualSpacing/>
        <w:jc w:val="both"/>
        <w:textAlignment w:val="baseline"/>
      </w:pPr>
      <w:r>
        <w:rPr>
          <w:b/>
          <w:bCs/>
          <w:bdr w:val="none" w:sz="0" w:space="0" w:color="auto" w:frame="1"/>
        </w:rPr>
        <w:t>Информационные ресурсы:</w:t>
      </w:r>
    </w:p>
    <w:p w14:paraId="26245513" w14:textId="77777777" w:rsidR="00624365" w:rsidRPr="003F1A1F" w:rsidRDefault="00624365" w:rsidP="008F5056">
      <w:pPr>
        <w:pStyle w:val="ae"/>
        <w:shd w:val="clear" w:color="auto" w:fill="FFFFFF"/>
        <w:spacing w:before="0" w:beforeAutospacing="0" w:after="0" w:afterAutospacing="0"/>
        <w:ind w:firstLine="550"/>
        <w:contextualSpacing/>
        <w:jc w:val="both"/>
        <w:textAlignment w:val="baseline"/>
      </w:pPr>
      <w:r>
        <w:t>Наличие методики</w:t>
      </w:r>
      <w:r w:rsidRPr="003F1A1F">
        <w:t xml:space="preserve"> мониторинга качес</w:t>
      </w:r>
      <w:r>
        <w:t>тва образовательной</w:t>
      </w:r>
      <w:r w:rsidRPr="003F1A1F">
        <w:t xml:space="preserve"> </w:t>
      </w:r>
      <w:r>
        <w:t xml:space="preserve">деятельности в Чебоксарском музыкальном </w:t>
      </w:r>
      <w:r w:rsidRPr="003F1A1F">
        <w:t>училище</w:t>
      </w:r>
      <w:r>
        <w:t>,</w:t>
      </w:r>
      <w:r w:rsidRPr="003F1A1F">
        <w:t xml:space="preserve"> </w:t>
      </w:r>
      <w:r>
        <w:t>способствующей осуществлению</w:t>
      </w:r>
      <w:r w:rsidRPr="003F1A1F">
        <w:t xml:space="preserve"> сбор</w:t>
      </w:r>
      <w:r>
        <w:t>у, обработке</w:t>
      </w:r>
      <w:r w:rsidRPr="003F1A1F">
        <w:t>, анализ</w:t>
      </w:r>
      <w:r>
        <w:t>у</w:t>
      </w:r>
      <w:r w:rsidRPr="003F1A1F">
        <w:t xml:space="preserve"> информации о с</w:t>
      </w:r>
      <w:r>
        <w:t>остоянии качества образования в образовательной организации</w:t>
      </w:r>
      <w:r w:rsidRPr="003F1A1F">
        <w:t xml:space="preserve"> и анализ</w:t>
      </w:r>
      <w:r>
        <w:t>у</w:t>
      </w:r>
      <w:r w:rsidRPr="003F1A1F">
        <w:t xml:space="preserve"> информации о</w:t>
      </w:r>
      <w:r>
        <w:t>б</w:t>
      </w:r>
      <w:r w:rsidRPr="003F1A1F">
        <w:t xml:space="preserve"> </w:t>
      </w:r>
      <w:r>
        <w:t>уровне</w:t>
      </w:r>
      <w:r w:rsidRPr="003F1A1F">
        <w:t xml:space="preserve"> управления </w:t>
      </w:r>
      <w:r>
        <w:t>образовательной организацией</w:t>
      </w:r>
      <w:r w:rsidRPr="003F1A1F">
        <w:t>.</w:t>
      </w:r>
    </w:p>
    <w:p w14:paraId="5AE09217" w14:textId="77777777" w:rsidR="00624365" w:rsidRPr="003F1A1F" w:rsidRDefault="00624365" w:rsidP="008F5056">
      <w:pPr>
        <w:pStyle w:val="ae"/>
        <w:shd w:val="clear" w:color="auto" w:fill="FFFFFF"/>
        <w:spacing w:before="0" w:beforeAutospacing="0" w:after="0" w:afterAutospacing="0"/>
        <w:ind w:firstLine="550"/>
        <w:contextualSpacing/>
        <w:jc w:val="both"/>
        <w:textAlignment w:val="baseline"/>
      </w:pPr>
      <w:r>
        <w:t xml:space="preserve">Наличие </w:t>
      </w:r>
      <w:r w:rsidRPr="003F1A1F">
        <w:t>банк</w:t>
      </w:r>
      <w:r>
        <w:t>а</w:t>
      </w:r>
      <w:r w:rsidRPr="003F1A1F">
        <w:t xml:space="preserve"> данн</w:t>
      </w:r>
      <w:r>
        <w:t xml:space="preserve">ых о кадровом потенциале образовательной организации, </w:t>
      </w:r>
      <w:r w:rsidRPr="003F1A1F">
        <w:t>иннов</w:t>
      </w:r>
      <w:r>
        <w:t xml:space="preserve">ационной деятельности; </w:t>
      </w:r>
      <w:r w:rsidRPr="003F1A1F">
        <w:t>ценном пе</w:t>
      </w:r>
      <w:r>
        <w:t xml:space="preserve">дагогическом опыте работы, о </w:t>
      </w:r>
      <w:r w:rsidRPr="003F1A1F">
        <w:t>наиболее ценном опыте управленческой деятельно</w:t>
      </w:r>
      <w:r>
        <w:t>сти руководителей образовательной организации</w:t>
      </w:r>
      <w:r w:rsidRPr="003F1A1F">
        <w:t>; о педагогических и управленческих инновациях.</w:t>
      </w:r>
    </w:p>
    <w:p w14:paraId="31F3DCE3" w14:textId="77777777" w:rsidR="002A4C83" w:rsidRDefault="002A4C83" w:rsidP="008F5056">
      <w:pPr>
        <w:pStyle w:val="ae"/>
        <w:shd w:val="clear" w:color="auto" w:fill="FFFFFF"/>
        <w:spacing w:before="0" w:beforeAutospacing="0" w:after="0" w:afterAutospacing="0"/>
        <w:ind w:firstLine="550"/>
        <w:contextualSpacing/>
        <w:jc w:val="both"/>
        <w:textAlignment w:val="baseline"/>
        <w:rPr>
          <w:b/>
          <w:bCs/>
          <w:bdr w:val="none" w:sz="0" w:space="0" w:color="auto" w:frame="1"/>
        </w:rPr>
      </w:pPr>
    </w:p>
    <w:p w14:paraId="55CBC5F2" w14:textId="77777777" w:rsidR="002A4C83" w:rsidRDefault="002A4C83" w:rsidP="008F5056">
      <w:pPr>
        <w:pStyle w:val="ae"/>
        <w:shd w:val="clear" w:color="auto" w:fill="FFFFFF"/>
        <w:spacing w:before="0" w:beforeAutospacing="0" w:after="0" w:afterAutospacing="0"/>
        <w:ind w:firstLine="550"/>
        <w:contextualSpacing/>
        <w:jc w:val="both"/>
        <w:textAlignment w:val="baseline"/>
        <w:rPr>
          <w:b/>
          <w:bCs/>
          <w:bdr w:val="none" w:sz="0" w:space="0" w:color="auto" w:frame="1"/>
        </w:rPr>
      </w:pPr>
    </w:p>
    <w:p w14:paraId="7451748A" w14:textId="736DC92D" w:rsidR="00624365" w:rsidRPr="003F1A1F" w:rsidRDefault="00624365" w:rsidP="008F5056">
      <w:pPr>
        <w:pStyle w:val="ae"/>
        <w:shd w:val="clear" w:color="auto" w:fill="FFFFFF"/>
        <w:spacing w:before="0" w:beforeAutospacing="0" w:after="0" w:afterAutospacing="0"/>
        <w:ind w:firstLine="550"/>
        <w:contextualSpacing/>
        <w:jc w:val="both"/>
        <w:textAlignment w:val="baseline"/>
      </w:pPr>
      <w:r w:rsidRPr="003F1A1F">
        <w:rPr>
          <w:b/>
          <w:bCs/>
          <w:bdr w:val="none" w:sz="0" w:space="0" w:color="auto" w:frame="1"/>
        </w:rPr>
        <w:t>Организационные и нормативно-правовые ресурсы:</w:t>
      </w:r>
    </w:p>
    <w:p w14:paraId="73F0B975" w14:textId="77777777" w:rsidR="00624365" w:rsidRPr="003F1A1F" w:rsidRDefault="00624365" w:rsidP="00CF0EDD">
      <w:pPr>
        <w:pStyle w:val="ae"/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550"/>
        <w:contextualSpacing/>
        <w:jc w:val="both"/>
        <w:textAlignment w:val="baseline"/>
      </w:pPr>
      <w:r>
        <w:t xml:space="preserve">Наличие возможностей непрерывного образования, </w:t>
      </w:r>
      <w:r w:rsidRPr="003F1A1F">
        <w:t>повышения квалификации</w:t>
      </w:r>
      <w:r>
        <w:t xml:space="preserve"> и профессиональной переподготовки педагогических работников</w:t>
      </w:r>
      <w:r w:rsidRPr="003F1A1F">
        <w:t>.</w:t>
      </w:r>
    </w:p>
    <w:p w14:paraId="7507A9EC" w14:textId="77777777" w:rsidR="00624365" w:rsidRPr="003F1A1F" w:rsidRDefault="00624365" w:rsidP="00CF0EDD">
      <w:pPr>
        <w:pStyle w:val="ae"/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550"/>
        <w:contextualSpacing/>
        <w:jc w:val="both"/>
        <w:textAlignment w:val="baseline"/>
      </w:pPr>
      <w:r>
        <w:t>Наличие методической службы в образовательной организации</w:t>
      </w:r>
      <w:r w:rsidRPr="003F1A1F">
        <w:t>.</w:t>
      </w:r>
    </w:p>
    <w:p w14:paraId="420EBCA5" w14:textId="77777777" w:rsidR="00624365" w:rsidRPr="003F1A1F" w:rsidRDefault="00624365" w:rsidP="00CF0EDD">
      <w:pPr>
        <w:pStyle w:val="ae"/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550"/>
        <w:contextualSpacing/>
        <w:jc w:val="both"/>
        <w:textAlignment w:val="baseline"/>
      </w:pPr>
      <w:r>
        <w:t>Наличие партнерских</w:t>
      </w:r>
      <w:r w:rsidRPr="003F1A1F">
        <w:t xml:space="preserve"> отношен</w:t>
      </w:r>
      <w:r>
        <w:t xml:space="preserve">ий с учреждениями образования и </w:t>
      </w:r>
      <w:r w:rsidRPr="003F1A1F">
        <w:t>культуры, здравоохранения, производственными, предпринимательскими, общественными организациями и поиск партнеров для решения задач инновационного развития.</w:t>
      </w:r>
    </w:p>
    <w:p w14:paraId="4A67CDCC" w14:textId="77777777" w:rsidR="00624365" w:rsidRPr="003F1A1F" w:rsidRDefault="00624365" w:rsidP="00CF0EDD">
      <w:pPr>
        <w:pStyle w:val="ae"/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550"/>
        <w:contextualSpacing/>
        <w:jc w:val="both"/>
        <w:textAlignment w:val="baseline"/>
      </w:pPr>
      <w:r>
        <w:t>Наличие</w:t>
      </w:r>
      <w:r w:rsidRPr="003F1A1F">
        <w:t xml:space="preserve"> пакета </w:t>
      </w:r>
      <w:r>
        <w:t xml:space="preserve">организационных </w:t>
      </w:r>
      <w:r w:rsidRPr="003F1A1F">
        <w:t>документов, учитывающих специ</w:t>
      </w:r>
      <w:r>
        <w:t>фику образовательной организации</w:t>
      </w:r>
      <w:r w:rsidRPr="003F1A1F">
        <w:t>.</w:t>
      </w:r>
    </w:p>
    <w:p w14:paraId="0B4EEC5F" w14:textId="77777777" w:rsidR="00624365" w:rsidRPr="003F1A1F" w:rsidRDefault="00624365" w:rsidP="00CF0EDD">
      <w:pPr>
        <w:pStyle w:val="ae"/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550"/>
        <w:contextualSpacing/>
        <w:jc w:val="both"/>
        <w:textAlignment w:val="baseline"/>
      </w:pPr>
      <w:r w:rsidRPr="003F1A1F">
        <w:rPr>
          <w:b/>
          <w:bCs/>
          <w:bdr w:val="none" w:sz="0" w:space="0" w:color="auto" w:frame="1"/>
        </w:rPr>
        <w:t>Научно-методические ресурсы:</w:t>
      </w:r>
    </w:p>
    <w:p w14:paraId="6DCEA325" w14:textId="77777777" w:rsidR="00624365" w:rsidRPr="003F1A1F" w:rsidRDefault="00624365" w:rsidP="00891571">
      <w:pPr>
        <w:pStyle w:val="ae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550"/>
        <w:contextualSpacing/>
        <w:jc w:val="both"/>
        <w:textAlignment w:val="baseline"/>
      </w:pPr>
      <w:r>
        <w:t>Наличие образовательной деятельности</w:t>
      </w:r>
      <w:r w:rsidRPr="003F1A1F">
        <w:t>, обеспечивающей нов</w:t>
      </w:r>
      <w:r>
        <w:t>ые горизонты инноваций</w:t>
      </w:r>
      <w:r w:rsidRPr="003F1A1F">
        <w:t xml:space="preserve"> </w:t>
      </w:r>
      <w:r>
        <w:t>в Чебоксарском музыкальном училище</w:t>
      </w:r>
      <w:r w:rsidRPr="003F1A1F">
        <w:t>.</w:t>
      </w:r>
    </w:p>
    <w:p w14:paraId="2B55A9D8" w14:textId="77777777" w:rsidR="00624365" w:rsidRPr="003F1A1F" w:rsidRDefault="00624365" w:rsidP="00CF0EDD">
      <w:pPr>
        <w:pStyle w:val="ae"/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550"/>
        <w:contextualSpacing/>
        <w:jc w:val="both"/>
        <w:textAlignment w:val="baseline"/>
      </w:pPr>
      <w:r>
        <w:t>Наличие</w:t>
      </w:r>
      <w:r w:rsidRPr="003F1A1F">
        <w:t xml:space="preserve"> проектов инновационного разв</w:t>
      </w:r>
      <w:r>
        <w:t>ития образовательной организации</w:t>
      </w:r>
      <w:r w:rsidRPr="003F1A1F">
        <w:t>.</w:t>
      </w:r>
    </w:p>
    <w:p w14:paraId="1061906C" w14:textId="77777777" w:rsidR="00624365" w:rsidRPr="003F1A1F" w:rsidRDefault="00624365" w:rsidP="00CF0EDD">
      <w:pPr>
        <w:pStyle w:val="ae"/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550"/>
        <w:contextualSpacing/>
        <w:jc w:val="both"/>
        <w:textAlignment w:val="baseline"/>
      </w:pPr>
      <w:r>
        <w:t xml:space="preserve">Наличие условий для организации издательской деятельности. Издание </w:t>
      </w:r>
      <w:r w:rsidRPr="003F1A1F">
        <w:t>материалов</w:t>
      </w:r>
      <w:r>
        <w:t xml:space="preserve"> научно-практических конференций, нотных сборников</w:t>
      </w:r>
      <w:r w:rsidRPr="003F1A1F">
        <w:t xml:space="preserve"> к публикации.</w:t>
      </w:r>
    </w:p>
    <w:p w14:paraId="09EE479E" w14:textId="77777777" w:rsidR="00624365" w:rsidRPr="003F1A1F" w:rsidRDefault="00624365" w:rsidP="00CF0EDD">
      <w:pPr>
        <w:pStyle w:val="ae"/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550"/>
        <w:contextualSpacing/>
        <w:jc w:val="both"/>
        <w:textAlignment w:val="baseline"/>
      </w:pPr>
      <w:r>
        <w:t>Наличие</w:t>
      </w:r>
      <w:r w:rsidRPr="003F1A1F">
        <w:t xml:space="preserve"> опыта педагогической и управленческой деятельности.</w:t>
      </w:r>
    </w:p>
    <w:p w14:paraId="153E3DB6" w14:textId="77777777" w:rsidR="00624365" w:rsidRPr="003F1A1F" w:rsidRDefault="00624365" w:rsidP="00CF0EDD">
      <w:pPr>
        <w:pStyle w:val="ae"/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550"/>
        <w:contextualSpacing/>
        <w:jc w:val="both"/>
        <w:textAlignment w:val="baseline"/>
      </w:pPr>
      <w:r w:rsidRPr="003F1A1F">
        <w:rPr>
          <w:b/>
          <w:bCs/>
          <w:bdr w:val="none" w:sz="0" w:space="0" w:color="auto" w:frame="1"/>
        </w:rPr>
        <w:t>Материально-технические ресурсы:</w:t>
      </w:r>
    </w:p>
    <w:p w14:paraId="0FD22345" w14:textId="77777777" w:rsidR="00624365" w:rsidRDefault="00624365" w:rsidP="00CF0EDD">
      <w:pPr>
        <w:pStyle w:val="ae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550"/>
        <w:contextualSpacing/>
        <w:jc w:val="both"/>
        <w:textAlignment w:val="baseline"/>
      </w:pPr>
      <w:r>
        <w:t>Наличие</w:t>
      </w:r>
      <w:r w:rsidRPr="003F1A1F">
        <w:t xml:space="preserve"> материально</w:t>
      </w:r>
      <w:r>
        <w:t>-технической базы Чебоксарского музыкального училища, инфраструктуры, способствующих росту конкурентоспособности среди других образовательных организаций.</w:t>
      </w:r>
    </w:p>
    <w:p w14:paraId="0B9FD1BB" w14:textId="77777777" w:rsidR="00624365" w:rsidRPr="00195EC2" w:rsidRDefault="00624365" w:rsidP="00815596">
      <w:pPr>
        <w:pStyle w:val="ae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550"/>
        <w:contextualSpacing/>
        <w:jc w:val="both"/>
        <w:textAlignment w:val="baseline"/>
      </w:pPr>
      <w:r>
        <w:t>Наличие</w:t>
      </w:r>
      <w:r w:rsidRPr="003F1A1F">
        <w:t xml:space="preserve"> </w:t>
      </w:r>
      <w:r>
        <w:t>маркетинговой службы, способной разрабатывать стратегические направления по повышению инвестиционной привлекательности образовательной организации</w:t>
      </w:r>
      <w:r w:rsidRPr="003F1A1F">
        <w:t>.</w:t>
      </w:r>
      <w:r>
        <w:br w:type="page"/>
      </w:r>
    </w:p>
    <w:p w14:paraId="0D3DA73D" w14:textId="77777777" w:rsidR="00624365" w:rsidRPr="00520628" w:rsidRDefault="00624365" w:rsidP="001C5E42">
      <w:pPr>
        <w:pStyle w:val="af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628">
        <w:rPr>
          <w:rFonts w:ascii="Times New Roman" w:hAnsi="Times New Roman"/>
          <w:b/>
          <w:sz w:val="24"/>
          <w:szCs w:val="24"/>
        </w:rPr>
        <w:lastRenderedPageBreak/>
        <w:t xml:space="preserve">ПЛАН МЕРОПРИЯТИЙ ПО </w:t>
      </w:r>
      <w:r>
        <w:rPr>
          <w:rFonts w:ascii="Times New Roman" w:hAnsi="Times New Roman"/>
          <w:b/>
          <w:sz w:val="24"/>
          <w:szCs w:val="24"/>
        </w:rPr>
        <w:t>РЕАЛИЗАЦИИ ПРОГРАММЫ</w:t>
      </w:r>
    </w:p>
    <w:p w14:paraId="11457A66" w14:textId="13C03797" w:rsidR="00624365" w:rsidRPr="00C81826" w:rsidRDefault="00624365" w:rsidP="00531EA3">
      <w:pPr>
        <w:spacing w:after="0" w:line="240" w:lineRule="auto"/>
        <w:jc w:val="center"/>
        <w:rPr>
          <w:rFonts w:ascii="Times New Roman" w:hAnsi="Times New Roman"/>
          <w:b/>
        </w:rPr>
      </w:pPr>
      <w:r w:rsidRPr="00C81826">
        <w:rPr>
          <w:rFonts w:ascii="Times New Roman" w:hAnsi="Times New Roman"/>
          <w:b/>
        </w:rPr>
        <w:t>на 20</w:t>
      </w:r>
      <w:r w:rsidR="00FC4AA7" w:rsidRPr="00C81826">
        <w:rPr>
          <w:rFonts w:ascii="Times New Roman" w:hAnsi="Times New Roman"/>
          <w:b/>
        </w:rPr>
        <w:t>25</w:t>
      </w:r>
      <w:r w:rsidRPr="00C81826">
        <w:rPr>
          <w:rFonts w:ascii="Times New Roman" w:hAnsi="Times New Roman"/>
          <w:b/>
        </w:rPr>
        <w:t xml:space="preserve"> –20</w:t>
      </w:r>
      <w:r w:rsidR="00FC4AA7" w:rsidRPr="00C81826">
        <w:rPr>
          <w:rFonts w:ascii="Times New Roman" w:hAnsi="Times New Roman"/>
          <w:b/>
        </w:rPr>
        <w:t>30</w:t>
      </w:r>
      <w:r w:rsidRPr="00C81826">
        <w:rPr>
          <w:rFonts w:ascii="Times New Roman" w:hAnsi="Times New Roman"/>
          <w:b/>
        </w:rPr>
        <w:t xml:space="preserve"> годы</w:t>
      </w:r>
    </w:p>
    <w:p w14:paraId="3175471D" w14:textId="77777777" w:rsidR="00624365" w:rsidRPr="00C81826" w:rsidRDefault="00624365" w:rsidP="00531EA3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944"/>
        <w:gridCol w:w="176"/>
        <w:gridCol w:w="1243"/>
        <w:gridCol w:w="316"/>
        <w:gridCol w:w="1701"/>
        <w:gridCol w:w="1843"/>
        <w:gridCol w:w="1701"/>
      </w:tblGrid>
      <w:tr w:rsidR="002F7967" w:rsidRPr="00C81826" w14:paraId="6A5084B7" w14:textId="43595FBC" w:rsidTr="002F7967">
        <w:tc>
          <w:tcPr>
            <w:tcW w:w="424" w:type="dxa"/>
          </w:tcPr>
          <w:p w14:paraId="7B35F5E1" w14:textId="2B2287C4" w:rsidR="002F7967" w:rsidRPr="00C81826" w:rsidRDefault="002F7967" w:rsidP="00531E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81826">
              <w:rPr>
                <w:rFonts w:ascii="Times New Roman" w:hAnsi="Times New Roman"/>
                <w:b/>
                <w:color w:val="000000" w:themeColor="text1"/>
              </w:rPr>
              <w:t xml:space="preserve">№ </w:t>
            </w:r>
          </w:p>
        </w:tc>
        <w:tc>
          <w:tcPr>
            <w:tcW w:w="3120" w:type="dxa"/>
            <w:gridSpan w:val="2"/>
          </w:tcPr>
          <w:p w14:paraId="6026AA7A" w14:textId="77777777" w:rsidR="002F7967" w:rsidRPr="00C81826" w:rsidRDefault="002F7967" w:rsidP="00531E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81826">
              <w:rPr>
                <w:rFonts w:ascii="Times New Roman" w:hAnsi="Times New Roman"/>
                <w:b/>
                <w:color w:val="000000" w:themeColor="text1"/>
              </w:rPr>
              <w:t xml:space="preserve">Наименование мероприятия </w:t>
            </w:r>
          </w:p>
        </w:tc>
        <w:tc>
          <w:tcPr>
            <w:tcW w:w="1559" w:type="dxa"/>
            <w:gridSpan w:val="2"/>
          </w:tcPr>
          <w:p w14:paraId="46670055" w14:textId="77777777" w:rsidR="002F7967" w:rsidRPr="00C81826" w:rsidRDefault="002F7967" w:rsidP="00531E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81826">
              <w:rPr>
                <w:rFonts w:ascii="Times New Roman" w:hAnsi="Times New Roman"/>
                <w:b/>
                <w:color w:val="000000" w:themeColor="text1"/>
              </w:rPr>
              <w:t xml:space="preserve">Срок выполнения </w:t>
            </w:r>
          </w:p>
        </w:tc>
        <w:tc>
          <w:tcPr>
            <w:tcW w:w="1701" w:type="dxa"/>
          </w:tcPr>
          <w:p w14:paraId="788499F0" w14:textId="77777777" w:rsidR="002F7967" w:rsidRPr="00C81826" w:rsidRDefault="002F7967" w:rsidP="00531E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81826">
              <w:rPr>
                <w:rFonts w:ascii="Times New Roman" w:hAnsi="Times New Roman"/>
                <w:b/>
                <w:color w:val="000000" w:themeColor="text1"/>
              </w:rPr>
              <w:t>Ответственные исполнители</w:t>
            </w:r>
          </w:p>
        </w:tc>
        <w:tc>
          <w:tcPr>
            <w:tcW w:w="1843" w:type="dxa"/>
          </w:tcPr>
          <w:p w14:paraId="12127CF5" w14:textId="77777777" w:rsidR="002F7967" w:rsidRPr="00C81826" w:rsidRDefault="002F7967" w:rsidP="00531E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81826">
              <w:rPr>
                <w:rFonts w:ascii="Times New Roman" w:hAnsi="Times New Roman"/>
                <w:b/>
                <w:color w:val="000000" w:themeColor="text1"/>
              </w:rPr>
              <w:t>Ожидаемый результат</w:t>
            </w:r>
          </w:p>
        </w:tc>
        <w:tc>
          <w:tcPr>
            <w:tcW w:w="1701" w:type="dxa"/>
          </w:tcPr>
          <w:p w14:paraId="1EA1E95C" w14:textId="38EE33F8" w:rsidR="002F7967" w:rsidRDefault="002F7967" w:rsidP="00531E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Предполагаемый объем </w:t>
            </w:r>
            <w:r w:rsidR="00E84FE0">
              <w:rPr>
                <w:rFonts w:ascii="Times New Roman" w:hAnsi="Times New Roman"/>
                <w:b/>
                <w:color w:val="000000" w:themeColor="text1"/>
              </w:rPr>
              <w:t>финансовых средств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</w:p>
          <w:p w14:paraId="56BA8191" w14:textId="14766F8B" w:rsidR="002F7967" w:rsidRPr="00C81826" w:rsidRDefault="002F7967" w:rsidP="00531E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тыс. руб.</w:t>
            </w:r>
          </w:p>
        </w:tc>
      </w:tr>
      <w:tr w:rsidR="002F7967" w:rsidRPr="00C81826" w14:paraId="5940279A" w14:textId="4C098273" w:rsidTr="002F7967">
        <w:tc>
          <w:tcPr>
            <w:tcW w:w="424" w:type="dxa"/>
          </w:tcPr>
          <w:p w14:paraId="2E0045C9" w14:textId="77777777" w:rsidR="002F7967" w:rsidRPr="00C81826" w:rsidRDefault="002F7967" w:rsidP="00531E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81826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3120" w:type="dxa"/>
            <w:gridSpan w:val="2"/>
          </w:tcPr>
          <w:p w14:paraId="5B81F9AC" w14:textId="77777777" w:rsidR="002F7967" w:rsidRPr="00C81826" w:rsidRDefault="002F7967" w:rsidP="00531E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81826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559" w:type="dxa"/>
            <w:gridSpan w:val="2"/>
          </w:tcPr>
          <w:p w14:paraId="24542A88" w14:textId="77777777" w:rsidR="002F7967" w:rsidRPr="00C81826" w:rsidRDefault="002F7967" w:rsidP="00531E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81826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14:paraId="4BF05E39" w14:textId="77777777" w:rsidR="002F7967" w:rsidRPr="00C81826" w:rsidRDefault="002F7967" w:rsidP="00531E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81826"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1843" w:type="dxa"/>
          </w:tcPr>
          <w:p w14:paraId="5F5BA119" w14:textId="77777777" w:rsidR="002F7967" w:rsidRPr="00C81826" w:rsidRDefault="002F7967" w:rsidP="00531E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81826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14:paraId="23DE4966" w14:textId="1CE48A54" w:rsidR="002F7967" w:rsidRPr="00C81826" w:rsidRDefault="002F7967" w:rsidP="00531E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</w:tr>
      <w:tr w:rsidR="002F7967" w:rsidRPr="00C81826" w14:paraId="59529D5E" w14:textId="21B29CCE" w:rsidTr="00DE7FC1">
        <w:tc>
          <w:tcPr>
            <w:tcW w:w="10348" w:type="dxa"/>
            <w:gridSpan w:val="8"/>
            <w:shd w:val="clear" w:color="auto" w:fill="D9D9D9" w:themeFill="background1" w:themeFillShade="D9"/>
          </w:tcPr>
          <w:p w14:paraId="5C366101" w14:textId="7108908D" w:rsidR="002F7967" w:rsidRPr="00C81826" w:rsidRDefault="002F7967" w:rsidP="00EA6CC1">
            <w:pPr>
              <w:pStyle w:val="af2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bookmarkStart w:id="5" w:name="_Hlk198221671"/>
            <w:r w:rsidRPr="00C81826">
              <w:rPr>
                <w:rFonts w:ascii="Times New Roman" w:eastAsia="Calibri" w:hAnsi="Times New Roman"/>
                <w:b/>
              </w:rPr>
              <w:t>Направление 1. Повышение конкурентных преимуществ</w:t>
            </w:r>
            <w:bookmarkEnd w:id="5"/>
          </w:p>
        </w:tc>
      </w:tr>
      <w:tr w:rsidR="002F7967" w:rsidRPr="00C81826" w14:paraId="52C85862" w14:textId="2D3438DC" w:rsidTr="002F7967">
        <w:tc>
          <w:tcPr>
            <w:tcW w:w="424" w:type="dxa"/>
          </w:tcPr>
          <w:p w14:paraId="516BF910" w14:textId="77777777" w:rsidR="002F7967" w:rsidRPr="00C81826" w:rsidRDefault="002F7967" w:rsidP="001C5E42">
            <w:pPr>
              <w:pStyle w:val="af2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lang w:eastAsia="en-US"/>
              </w:rPr>
            </w:pPr>
          </w:p>
        </w:tc>
        <w:tc>
          <w:tcPr>
            <w:tcW w:w="3120" w:type="dxa"/>
            <w:gridSpan w:val="2"/>
          </w:tcPr>
          <w:p w14:paraId="3E362446" w14:textId="77777777" w:rsidR="002F7967" w:rsidRPr="00C81826" w:rsidRDefault="002F7967" w:rsidP="00C8182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 xml:space="preserve">Открытие новой специальности </w:t>
            </w:r>
          </w:p>
          <w:p w14:paraId="6769379E" w14:textId="681C0528" w:rsidR="002F7967" w:rsidRPr="00C81826" w:rsidRDefault="002F7967" w:rsidP="00C8182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81826">
              <w:rPr>
                <w:rFonts w:ascii="Times New Roman" w:eastAsia="Calibri" w:hAnsi="Times New Roman"/>
              </w:rPr>
              <w:t xml:space="preserve"> </w:t>
            </w:r>
            <w:r w:rsidRPr="00C81826">
              <w:rPr>
                <w:rFonts w:ascii="Times New Roman" w:eastAsia="Calibri" w:hAnsi="Times New Roman"/>
                <w:b/>
                <w:bCs/>
              </w:rPr>
              <w:t>53.02.08 Музыкальное звукооператорское мастерство</w:t>
            </w:r>
            <w:r w:rsidRPr="00C81826">
              <w:rPr>
                <w:rFonts w:ascii="Times New Roman" w:eastAsia="Calibri" w:hAnsi="Times New Roman"/>
              </w:rPr>
              <w:t xml:space="preserve"> (разработка нормативно-правовой и учебной документации; подготовка материально-технической базы; привлечение педагогических кадров)</w:t>
            </w:r>
          </w:p>
        </w:tc>
        <w:tc>
          <w:tcPr>
            <w:tcW w:w="1559" w:type="dxa"/>
            <w:gridSpan w:val="2"/>
          </w:tcPr>
          <w:p w14:paraId="4A878622" w14:textId="167BC17B" w:rsidR="002F7967" w:rsidRPr="00C81826" w:rsidRDefault="002F7967" w:rsidP="00C818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1826">
              <w:rPr>
                <w:rFonts w:ascii="Times New Roman" w:eastAsia="Calibri" w:hAnsi="Times New Roman"/>
              </w:rPr>
              <w:t>2026-2030 гг.</w:t>
            </w:r>
          </w:p>
        </w:tc>
        <w:tc>
          <w:tcPr>
            <w:tcW w:w="1701" w:type="dxa"/>
          </w:tcPr>
          <w:p w14:paraId="0859B957" w14:textId="15FDB0AE" w:rsidR="002F7967" w:rsidRPr="00C81826" w:rsidRDefault="002F7967" w:rsidP="00EA6C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1826">
              <w:rPr>
                <w:rFonts w:ascii="Times New Roman" w:eastAsia="Calibri" w:hAnsi="Times New Roman"/>
              </w:rPr>
              <w:t>Директор, заместители директора по УПР, УМР, АХД, ОВ</w:t>
            </w:r>
          </w:p>
        </w:tc>
        <w:tc>
          <w:tcPr>
            <w:tcW w:w="1843" w:type="dxa"/>
          </w:tcPr>
          <w:p w14:paraId="05E38AAB" w14:textId="77777777" w:rsidR="002F7967" w:rsidRPr="00C81826" w:rsidRDefault="002F7967" w:rsidP="00EA6C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1826">
              <w:rPr>
                <w:rFonts w:ascii="Times New Roman" w:hAnsi="Times New Roman"/>
              </w:rPr>
              <w:t xml:space="preserve">Улучшение финансирования; </w:t>
            </w:r>
          </w:p>
          <w:p w14:paraId="054B772D" w14:textId="77777777" w:rsidR="002F7967" w:rsidRPr="00C81826" w:rsidRDefault="002F7967" w:rsidP="00EA6C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1826">
              <w:rPr>
                <w:rFonts w:ascii="Times New Roman" w:hAnsi="Times New Roman"/>
              </w:rPr>
              <w:t>Приток абитуриентов;</w:t>
            </w:r>
          </w:p>
          <w:p w14:paraId="3B279D8A" w14:textId="77777777" w:rsidR="002F7967" w:rsidRPr="00C81826" w:rsidRDefault="002F7967" w:rsidP="00EA6C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1826">
              <w:rPr>
                <w:rFonts w:ascii="Times New Roman" w:hAnsi="Times New Roman"/>
              </w:rPr>
              <w:t>Подготовка квалифицированных кадров, способных быстро реагировать на запросы рынка труда;</w:t>
            </w:r>
          </w:p>
          <w:p w14:paraId="79D386B4" w14:textId="77777777" w:rsidR="002F7967" w:rsidRPr="00C81826" w:rsidRDefault="002F7967" w:rsidP="00EA6C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1826">
              <w:rPr>
                <w:rFonts w:ascii="Times New Roman" w:hAnsi="Times New Roman"/>
              </w:rPr>
              <w:t>Расширение сетевого взаимодействия.</w:t>
            </w:r>
          </w:p>
          <w:p w14:paraId="17AFEA9D" w14:textId="406FCAD8" w:rsidR="002F7967" w:rsidRPr="00C81826" w:rsidRDefault="002F7967" w:rsidP="00EA6C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7760D10" w14:textId="4BEB144B" w:rsidR="002F7967" w:rsidRPr="00C81826" w:rsidRDefault="002F7967" w:rsidP="002F7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18 000,000</w:t>
            </w:r>
          </w:p>
        </w:tc>
      </w:tr>
      <w:tr w:rsidR="002F7967" w:rsidRPr="00C81826" w14:paraId="240DEAB4" w14:textId="16E0010C" w:rsidTr="00686F12">
        <w:trPr>
          <w:trHeight w:val="77"/>
        </w:trPr>
        <w:tc>
          <w:tcPr>
            <w:tcW w:w="10348" w:type="dxa"/>
            <w:gridSpan w:val="8"/>
            <w:shd w:val="clear" w:color="auto" w:fill="D9D9D9" w:themeFill="background1" w:themeFillShade="D9"/>
          </w:tcPr>
          <w:p w14:paraId="2A94E1DB" w14:textId="66774822" w:rsidR="002F7967" w:rsidRPr="001C587C" w:rsidRDefault="002F7967" w:rsidP="00860610">
            <w:pPr>
              <w:pStyle w:val="af2"/>
              <w:widowControl w:val="0"/>
              <w:tabs>
                <w:tab w:val="left" w:pos="1377"/>
              </w:tabs>
              <w:autoSpaceDE w:val="0"/>
              <w:autoSpaceDN w:val="0"/>
              <w:spacing w:after="0" w:line="240" w:lineRule="auto"/>
              <w:ind w:left="0" w:right="274" w:firstLine="567"/>
              <w:contextualSpacing w:val="0"/>
              <w:jc w:val="both"/>
              <w:rPr>
                <w:rFonts w:ascii="Times New Roman" w:eastAsia="Calibri" w:hAnsi="Times New Roman"/>
                <w:b/>
              </w:rPr>
            </w:pPr>
            <w:r w:rsidRPr="001C587C">
              <w:rPr>
                <w:rFonts w:ascii="Times New Roman" w:eastAsia="Calibri" w:hAnsi="Times New Roman"/>
                <w:b/>
              </w:rPr>
              <w:t xml:space="preserve">Направление 2. </w:t>
            </w:r>
            <w:r w:rsidRPr="00860610">
              <w:rPr>
                <w:rFonts w:ascii="Times New Roman" w:eastAsia="Calibri" w:hAnsi="Times New Roman"/>
                <w:b/>
              </w:rPr>
              <w:t>Повышение качества образования, результативной значимости и оптимизация системы управления (включая развитие инклюзивного музыкального образования, безбарьерной среды для обучения лиц с ОВЗ по зрению)</w:t>
            </w:r>
          </w:p>
        </w:tc>
      </w:tr>
      <w:tr w:rsidR="002F7967" w:rsidRPr="00C81826" w14:paraId="35AE2C23" w14:textId="2CA966C0" w:rsidTr="002F7967">
        <w:tc>
          <w:tcPr>
            <w:tcW w:w="424" w:type="dxa"/>
          </w:tcPr>
          <w:p w14:paraId="44F1C6EB" w14:textId="77777777" w:rsidR="002F7967" w:rsidRPr="00C81826" w:rsidRDefault="002F7967" w:rsidP="001C5E42">
            <w:pPr>
              <w:pStyle w:val="af2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lang w:eastAsia="en-US"/>
              </w:rPr>
            </w:pPr>
          </w:p>
        </w:tc>
        <w:tc>
          <w:tcPr>
            <w:tcW w:w="3120" w:type="dxa"/>
            <w:gridSpan w:val="2"/>
          </w:tcPr>
          <w:p w14:paraId="0A6902CF" w14:textId="793CF81C" w:rsidR="002F7967" w:rsidRPr="00C81826" w:rsidRDefault="002F7967" w:rsidP="00C8182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81826">
              <w:rPr>
                <w:rFonts w:ascii="Times New Roman" w:eastAsia="Calibri" w:hAnsi="Times New Roman"/>
              </w:rPr>
              <w:t>Совершенствование аналитической деятельности в Чебоксарском музыкальном училище через мониторинг учебных занятий, учебно</w:t>
            </w:r>
            <w:r>
              <w:rPr>
                <w:rFonts w:ascii="Times New Roman" w:eastAsia="Calibri" w:hAnsi="Times New Roman"/>
              </w:rPr>
              <w:t>-</w:t>
            </w:r>
            <w:r w:rsidRPr="00C81826">
              <w:rPr>
                <w:rFonts w:ascii="Times New Roman" w:eastAsia="Calibri" w:hAnsi="Times New Roman"/>
              </w:rPr>
              <w:t xml:space="preserve"> воспитательных мероприятий итогов учебно</w:t>
            </w:r>
            <w:r>
              <w:rPr>
                <w:rFonts w:ascii="Times New Roman" w:eastAsia="Calibri" w:hAnsi="Times New Roman"/>
              </w:rPr>
              <w:t>-</w:t>
            </w:r>
            <w:r w:rsidRPr="00C81826">
              <w:rPr>
                <w:rFonts w:ascii="Times New Roman" w:eastAsia="Calibri" w:hAnsi="Times New Roman"/>
              </w:rPr>
              <w:t xml:space="preserve"> воспитательного процесса</w:t>
            </w:r>
          </w:p>
        </w:tc>
        <w:tc>
          <w:tcPr>
            <w:tcW w:w="1559" w:type="dxa"/>
            <w:gridSpan w:val="2"/>
          </w:tcPr>
          <w:p w14:paraId="799D8614" w14:textId="4FC3D1C4" w:rsidR="002F7967" w:rsidRPr="00C81826" w:rsidRDefault="002F7967" w:rsidP="001B33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1826">
              <w:rPr>
                <w:rFonts w:ascii="Times New Roman" w:eastAsia="Calibri" w:hAnsi="Times New Roman"/>
              </w:rPr>
              <w:t>2025-2030 гг.</w:t>
            </w:r>
          </w:p>
        </w:tc>
        <w:tc>
          <w:tcPr>
            <w:tcW w:w="1701" w:type="dxa"/>
          </w:tcPr>
          <w:p w14:paraId="2EA6A55E" w14:textId="1601F8DA" w:rsidR="002F7967" w:rsidRPr="00C81826" w:rsidRDefault="002F7967" w:rsidP="00C818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1826">
              <w:rPr>
                <w:rFonts w:ascii="Times New Roman" w:eastAsia="Calibri" w:hAnsi="Times New Roman"/>
              </w:rPr>
              <w:t>Директор, заместители директора по УПР, УМР и ВиР, председатели ПЦК и ПК</w:t>
            </w:r>
          </w:p>
        </w:tc>
        <w:tc>
          <w:tcPr>
            <w:tcW w:w="1843" w:type="dxa"/>
            <w:vMerge w:val="restart"/>
          </w:tcPr>
          <w:p w14:paraId="7D4482FA" w14:textId="4C38BC9E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 xml:space="preserve">Повышение эффективности деятельности, расширение участия субъектов образовательного процесса в управлении училищем; </w:t>
            </w:r>
          </w:p>
          <w:p w14:paraId="4861B5BE" w14:textId="3CB33BCD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>Повышение профессиональной компетентности педагогических кадров.</w:t>
            </w:r>
          </w:p>
          <w:p w14:paraId="4A22D765" w14:textId="796F08AA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9D7A592" w14:textId="44823B4C" w:rsidR="002F7967" w:rsidRPr="00C81826" w:rsidRDefault="002F7967" w:rsidP="002F796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2F7967" w:rsidRPr="00C81826" w14:paraId="2DE43F01" w14:textId="60F7B95D" w:rsidTr="002F7967">
        <w:tc>
          <w:tcPr>
            <w:tcW w:w="424" w:type="dxa"/>
          </w:tcPr>
          <w:p w14:paraId="75E00A83" w14:textId="77777777" w:rsidR="002F7967" w:rsidRPr="00C81826" w:rsidRDefault="002F7967" w:rsidP="001C5E42">
            <w:pPr>
              <w:pStyle w:val="af2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lang w:eastAsia="en-US"/>
              </w:rPr>
            </w:pPr>
          </w:p>
        </w:tc>
        <w:tc>
          <w:tcPr>
            <w:tcW w:w="3120" w:type="dxa"/>
            <w:gridSpan w:val="2"/>
          </w:tcPr>
          <w:p w14:paraId="2F002E97" w14:textId="26533002" w:rsidR="002F7967" w:rsidRPr="00C81826" w:rsidRDefault="002F7967" w:rsidP="00C8182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C81826">
              <w:rPr>
                <w:rFonts w:ascii="Times New Roman" w:eastAsia="Calibri" w:hAnsi="Times New Roman"/>
              </w:rPr>
              <w:t xml:space="preserve">Обеспечение дальнейшей профессиональной подготовки молодых педагогов </w:t>
            </w:r>
          </w:p>
        </w:tc>
        <w:tc>
          <w:tcPr>
            <w:tcW w:w="1559" w:type="dxa"/>
            <w:gridSpan w:val="2"/>
          </w:tcPr>
          <w:p w14:paraId="35081905" w14:textId="60659477" w:rsidR="002F7967" w:rsidRPr="00C81826" w:rsidRDefault="002F7967" w:rsidP="001B33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1826">
              <w:rPr>
                <w:rFonts w:ascii="Times New Roman" w:eastAsia="Calibri" w:hAnsi="Times New Roman"/>
              </w:rPr>
              <w:t>2025-2030 гг.</w:t>
            </w:r>
          </w:p>
        </w:tc>
        <w:tc>
          <w:tcPr>
            <w:tcW w:w="1701" w:type="dxa"/>
          </w:tcPr>
          <w:p w14:paraId="12B49735" w14:textId="64B48CFF" w:rsidR="002F7967" w:rsidRPr="00C81826" w:rsidRDefault="002F7967" w:rsidP="00C818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1826">
              <w:rPr>
                <w:rFonts w:ascii="Times New Roman" w:eastAsia="Calibri" w:hAnsi="Times New Roman"/>
              </w:rPr>
              <w:t>Директор, специалист отдела кадров</w:t>
            </w:r>
          </w:p>
        </w:tc>
        <w:tc>
          <w:tcPr>
            <w:tcW w:w="1843" w:type="dxa"/>
            <w:vMerge/>
          </w:tcPr>
          <w:p w14:paraId="35197D2F" w14:textId="77777777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A8F1136" w14:textId="5329BA62" w:rsidR="002F7967" w:rsidRPr="00C81826" w:rsidRDefault="002F7967" w:rsidP="002F79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2F7967" w:rsidRPr="00C81826" w14:paraId="5F3B102A" w14:textId="7D93F1B8" w:rsidTr="002F7967">
        <w:tc>
          <w:tcPr>
            <w:tcW w:w="424" w:type="dxa"/>
          </w:tcPr>
          <w:p w14:paraId="2851D56B" w14:textId="77777777" w:rsidR="002F7967" w:rsidRPr="00C81826" w:rsidRDefault="002F7967" w:rsidP="001C5E42">
            <w:pPr>
              <w:pStyle w:val="af2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lang w:eastAsia="en-US"/>
              </w:rPr>
            </w:pPr>
          </w:p>
        </w:tc>
        <w:tc>
          <w:tcPr>
            <w:tcW w:w="3120" w:type="dxa"/>
            <w:gridSpan w:val="2"/>
          </w:tcPr>
          <w:p w14:paraId="6BDD656F" w14:textId="33FD8DF8" w:rsidR="002F7967" w:rsidRPr="00C81826" w:rsidRDefault="002F7967" w:rsidP="00C8182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81826">
              <w:rPr>
                <w:rFonts w:ascii="Times New Roman" w:eastAsia="Calibri" w:hAnsi="Times New Roman"/>
              </w:rPr>
              <w:t>Оптимизация деятельности председателей предметно -цикловых и предметных комиссий</w:t>
            </w:r>
          </w:p>
        </w:tc>
        <w:tc>
          <w:tcPr>
            <w:tcW w:w="1559" w:type="dxa"/>
            <w:gridSpan w:val="2"/>
          </w:tcPr>
          <w:p w14:paraId="27893BC7" w14:textId="213C3CC9" w:rsidR="002F7967" w:rsidRPr="00C81826" w:rsidRDefault="002F7967" w:rsidP="001B33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1826">
              <w:rPr>
                <w:rFonts w:ascii="Times New Roman" w:eastAsia="Calibri" w:hAnsi="Times New Roman"/>
              </w:rPr>
              <w:t>ежегодно</w:t>
            </w:r>
          </w:p>
        </w:tc>
        <w:tc>
          <w:tcPr>
            <w:tcW w:w="1701" w:type="dxa"/>
          </w:tcPr>
          <w:p w14:paraId="44384262" w14:textId="42E33EF1" w:rsidR="002F7967" w:rsidRPr="00C81826" w:rsidRDefault="002F7967" w:rsidP="00C818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1826">
              <w:rPr>
                <w:rFonts w:ascii="Times New Roman" w:eastAsia="Calibri" w:hAnsi="Times New Roman"/>
              </w:rPr>
              <w:t>Директор, заместители директора по УПР и УМР</w:t>
            </w:r>
          </w:p>
        </w:tc>
        <w:tc>
          <w:tcPr>
            <w:tcW w:w="1843" w:type="dxa"/>
            <w:vMerge/>
          </w:tcPr>
          <w:p w14:paraId="3D577548" w14:textId="76C924DE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FAD2D62" w14:textId="02E03166" w:rsidR="002F7967" w:rsidRPr="00C81826" w:rsidRDefault="002F7967" w:rsidP="002F79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2F7967" w:rsidRPr="00C81826" w14:paraId="223ECD3A" w14:textId="21B2E717" w:rsidTr="002F7967">
        <w:trPr>
          <w:trHeight w:val="541"/>
        </w:trPr>
        <w:tc>
          <w:tcPr>
            <w:tcW w:w="424" w:type="dxa"/>
          </w:tcPr>
          <w:p w14:paraId="77E80042" w14:textId="77777777" w:rsidR="002F7967" w:rsidRPr="00C81826" w:rsidRDefault="002F7967" w:rsidP="001C5E42">
            <w:pPr>
              <w:pStyle w:val="af2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lang w:eastAsia="en-US"/>
              </w:rPr>
            </w:pPr>
          </w:p>
        </w:tc>
        <w:tc>
          <w:tcPr>
            <w:tcW w:w="3120" w:type="dxa"/>
            <w:gridSpan w:val="2"/>
          </w:tcPr>
          <w:p w14:paraId="285FEC30" w14:textId="1EF4AEC2" w:rsidR="002F7967" w:rsidRPr="00C81826" w:rsidRDefault="002F7967" w:rsidP="00C8182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81826">
              <w:rPr>
                <w:rFonts w:ascii="Times New Roman" w:eastAsia="Calibri" w:hAnsi="Times New Roman"/>
              </w:rPr>
              <w:t>Совершенствование системы стимулирования работников</w:t>
            </w:r>
          </w:p>
        </w:tc>
        <w:tc>
          <w:tcPr>
            <w:tcW w:w="1559" w:type="dxa"/>
            <w:gridSpan w:val="2"/>
          </w:tcPr>
          <w:p w14:paraId="02F4B094" w14:textId="2BE103BF" w:rsidR="002F7967" w:rsidRPr="00C81826" w:rsidRDefault="002F7967" w:rsidP="001B33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1826">
              <w:rPr>
                <w:rFonts w:ascii="Times New Roman" w:eastAsia="Calibri" w:hAnsi="Times New Roman"/>
              </w:rPr>
              <w:t>ежегодно</w:t>
            </w:r>
          </w:p>
        </w:tc>
        <w:tc>
          <w:tcPr>
            <w:tcW w:w="1701" w:type="dxa"/>
          </w:tcPr>
          <w:p w14:paraId="6AC619C0" w14:textId="30CA2001" w:rsidR="002F7967" w:rsidRPr="00C81826" w:rsidRDefault="002F7967" w:rsidP="00C818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1826">
              <w:rPr>
                <w:rFonts w:ascii="Times New Roman" w:eastAsia="Calibri" w:hAnsi="Times New Roman"/>
              </w:rPr>
              <w:t>Директор, заместители директора</w:t>
            </w:r>
          </w:p>
        </w:tc>
        <w:tc>
          <w:tcPr>
            <w:tcW w:w="1843" w:type="dxa"/>
            <w:vMerge/>
          </w:tcPr>
          <w:p w14:paraId="5ACDBFAA" w14:textId="77777777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75812B4" w14:textId="6DD3C9D4" w:rsidR="002F7967" w:rsidRPr="00C81826" w:rsidRDefault="002F7967" w:rsidP="002F79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2F7967" w:rsidRPr="00C81826" w14:paraId="7446DBD5" w14:textId="38D269D2" w:rsidTr="002F7967">
        <w:tc>
          <w:tcPr>
            <w:tcW w:w="424" w:type="dxa"/>
          </w:tcPr>
          <w:p w14:paraId="5E53F632" w14:textId="77777777" w:rsidR="002F7967" w:rsidRPr="00C81826" w:rsidRDefault="002F7967" w:rsidP="001C5E42">
            <w:pPr>
              <w:pStyle w:val="af2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lang w:eastAsia="en-US"/>
              </w:rPr>
            </w:pPr>
          </w:p>
        </w:tc>
        <w:tc>
          <w:tcPr>
            <w:tcW w:w="3120" w:type="dxa"/>
            <w:gridSpan w:val="2"/>
          </w:tcPr>
          <w:p w14:paraId="5618CAFB" w14:textId="725983DC" w:rsidR="002F7967" w:rsidRPr="00C81826" w:rsidRDefault="002F7967" w:rsidP="00C8182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81826">
              <w:rPr>
                <w:rFonts w:ascii="Times New Roman" w:eastAsia="Calibri" w:hAnsi="Times New Roman"/>
              </w:rPr>
              <w:t>Поддержка инновационной деятельности преподавателей</w:t>
            </w:r>
          </w:p>
        </w:tc>
        <w:tc>
          <w:tcPr>
            <w:tcW w:w="1559" w:type="dxa"/>
            <w:gridSpan w:val="2"/>
          </w:tcPr>
          <w:p w14:paraId="102FF1D4" w14:textId="6F248814" w:rsidR="002F7967" w:rsidRPr="00C81826" w:rsidRDefault="002F7967" w:rsidP="001B33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1826">
              <w:rPr>
                <w:rFonts w:ascii="Times New Roman" w:eastAsia="Calibri" w:hAnsi="Times New Roman"/>
              </w:rPr>
              <w:t>ежегодно</w:t>
            </w:r>
          </w:p>
        </w:tc>
        <w:tc>
          <w:tcPr>
            <w:tcW w:w="1701" w:type="dxa"/>
          </w:tcPr>
          <w:p w14:paraId="1A5D020C" w14:textId="01034977" w:rsidR="002F7967" w:rsidRPr="00C81826" w:rsidRDefault="002F7967" w:rsidP="00C818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1826">
              <w:rPr>
                <w:rFonts w:ascii="Times New Roman" w:eastAsia="Calibri" w:hAnsi="Times New Roman"/>
              </w:rPr>
              <w:t>Директор, заместитель директора по УМР</w:t>
            </w:r>
          </w:p>
        </w:tc>
        <w:tc>
          <w:tcPr>
            <w:tcW w:w="1843" w:type="dxa"/>
            <w:vMerge/>
          </w:tcPr>
          <w:p w14:paraId="7D244A64" w14:textId="77777777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B325C60" w14:textId="70F2B78F" w:rsidR="002F7967" w:rsidRPr="00C81826" w:rsidRDefault="002F7967" w:rsidP="002F79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2F7967" w:rsidRPr="00C81826" w14:paraId="08BB9451" w14:textId="560ECCD4" w:rsidTr="002F7967">
        <w:tc>
          <w:tcPr>
            <w:tcW w:w="424" w:type="dxa"/>
          </w:tcPr>
          <w:p w14:paraId="5D6C5DCF" w14:textId="77777777" w:rsidR="002F7967" w:rsidRPr="00C81826" w:rsidRDefault="002F7967" w:rsidP="001C5E42">
            <w:pPr>
              <w:pStyle w:val="af2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lang w:eastAsia="en-US"/>
              </w:rPr>
            </w:pPr>
          </w:p>
        </w:tc>
        <w:tc>
          <w:tcPr>
            <w:tcW w:w="3120" w:type="dxa"/>
            <w:gridSpan w:val="2"/>
          </w:tcPr>
          <w:p w14:paraId="2157A98A" w14:textId="67855C87" w:rsidR="002F7967" w:rsidRPr="001C587C" w:rsidRDefault="002F7967" w:rsidP="00C8182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587C">
              <w:rPr>
                <w:rFonts w:ascii="Times New Roman" w:eastAsia="Calibri" w:hAnsi="Times New Roman"/>
              </w:rPr>
              <w:t>Студентов через именные стипендии директора училища</w:t>
            </w:r>
          </w:p>
        </w:tc>
        <w:tc>
          <w:tcPr>
            <w:tcW w:w="1559" w:type="dxa"/>
            <w:gridSpan w:val="2"/>
          </w:tcPr>
          <w:p w14:paraId="3B0FD6B8" w14:textId="6F114AFB" w:rsidR="002F7967" w:rsidRPr="001C587C" w:rsidRDefault="002F7967" w:rsidP="001B33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C587C">
              <w:rPr>
                <w:rFonts w:ascii="Times New Roman" w:hAnsi="Times New Roman"/>
                <w:color w:val="000000" w:themeColor="text1"/>
              </w:rPr>
              <w:t>ежегодно</w:t>
            </w:r>
          </w:p>
        </w:tc>
        <w:tc>
          <w:tcPr>
            <w:tcW w:w="1701" w:type="dxa"/>
          </w:tcPr>
          <w:p w14:paraId="1851583F" w14:textId="056F7A91" w:rsidR="002F7967" w:rsidRPr="00860610" w:rsidRDefault="002F7967" w:rsidP="00C818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cyan"/>
              </w:rPr>
            </w:pPr>
            <w:r w:rsidRPr="00C81826">
              <w:rPr>
                <w:rFonts w:ascii="Times New Roman" w:eastAsia="Calibri" w:hAnsi="Times New Roman"/>
              </w:rPr>
              <w:t>Директор, заместител</w:t>
            </w:r>
            <w:r>
              <w:rPr>
                <w:rFonts w:ascii="Times New Roman" w:eastAsia="Calibri" w:hAnsi="Times New Roman"/>
              </w:rPr>
              <w:t>и</w:t>
            </w:r>
            <w:r w:rsidRPr="00C81826">
              <w:rPr>
                <w:rFonts w:ascii="Times New Roman" w:eastAsia="Calibri" w:hAnsi="Times New Roman"/>
              </w:rPr>
              <w:t xml:space="preserve"> директора</w:t>
            </w:r>
          </w:p>
        </w:tc>
        <w:tc>
          <w:tcPr>
            <w:tcW w:w="1843" w:type="dxa"/>
            <w:vMerge/>
          </w:tcPr>
          <w:p w14:paraId="03B31865" w14:textId="1524538D" w:rsidR="002F7967" w:rsidRPr="00C81826" w:rsidRDefault="002F7967" w:rsidP="001B338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0D4C7E5" w14:textId="2A78EF4C" w:rsidR="002F7967" w:rsidRPr="00C81826" w:rsidRDefault="002F7967" w:rsidP="002F79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2F7967" w:rsidRPr="00C81826" w14:paraId="76A3671B" w14:textId="4E055EBA" w:rsidTr="002F7967">
        <w:tc>
          <w:tcPr>
            <w:tcW w:w="424" w:type="dxa"/>
          </w:tcPr>
          <w:p w14:paraId="1F358EB1" w14:textId="77777777" w:rsidR="002F7967" w:rsidRPr="00C81826" w:rsidRDefault="002F7967" w:rsidP="001C5E42">
            <w:pPr>
              <w:pStyle w:val="af2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lang w:eastAsia="en-US"/>
              </w:rPr>
            </w:pPr>
          </w:p>
        </w:tc>
        <w:tc>
          <w:tcPr>
            <w:tcW w:w="3120" w:type="dxa"/>
            <w:gridSpan w:val="2"/>
          </w:tcPr>
          <w:p w14:paraId="64AFD6AB" w14:textId="023B8B3A" w:rsidR="002F7967" w:rsidRPr="00C81826" w:rsidRDefault="002F7967" w:rsidP="00C8182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81826">
              <w:rPr>
                <w:rFonts w:ascii="Times New Roman" w:eastAsia="Calibri" w:hAnsi="Times New Roman"/>
              </w:rPr>
              <w:t xml:space="preserve">Совершенствование системы </w:t>
            </w:r>
            <w:r w:rsidRPr="00C81826">
              <w:rPr>
                <w:rFonts w:ascii="Times New Roman" w:eastAsia="Calibri" w:hAnsi="Times New Roman"/>
              </w:rPr>
              <w:lastRenderedPageBreak/>
              <w:t>контроля образовательного процесса.</w:t>
            </w:r>
          </w:p>
        </w:tc>
        <w:tc>
          <w:tcPr>
            <w:tcW w:w="1559" w:type="dxa"/>
            <w:gridSpan w:val="2"/>
          </w:tcPr>
          <w:p w14:paraId="48CB4B11" w14:textId="4158DDED" w:rsidR="002F7967" w:rsidRPr="00C81826" w:rsidRDefault="002F7967" w:rsidP="001B33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1826">
              <w:rPr>
                <w:rFonts w:ascii="Times New Roman" w:eastAsia="Calibri" w:hAnsi="Times New Roman"/>
              </w:rPr>
              <w:lastRenderedPageBreak/>
              <w:t>ежегодно</w:t>
            </w:r>
          </w:p>
        </w:tc>
        <w:tc>
          <w:tcPr>
            <w:tcW w:w="1701" w:type="dxa"/>
          </w:tcPr>
          <w:p w14:paraId="3A0BA910" w14:textId="7625F8F3" w:rsidR="002F7967" w:rsidRPr="00C81826" w:rsidRDefault="002F7967" w:rsidP="00C818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1826">
              <w:rPr>
                <w:rFonts w:ascii="Times New Roman" w:eastAsia="Calibri" w:hAnsi="Times New Roman"/>
              </w:rPr>
              <w:t xml:space="preserve">Директор, </w:t>
            </w:r>
            <w:r w:rsidRPr="00C81826">
              <w:rPr>
                <w:rFonts w:ascii="Times New Roman" w:eastAsia="Calibri" w:hAnsi="Times New Roman"/>
              </w:rPr>
              <w:lastRenderedPageBreak/>
              <w:t>заместитель директора по УПР</w:t>
            </w:r>
          </w:p>
        </w:tc>
        <w:tc>
          <w:tcPr>
            <w:tcW w:w="1843" w:type="dxa"/>
            <w:vMerge/>
          </w:tcPr>
          <w:p w14:paraId="6C619524" w14:textId="77777777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F0FEACC" w14:textId="7C81044F" w:rsidR="002F7967" w:rsidRPr="00C81826" w:rsidRDefault="002F7967" w:rsidP="002F79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2F7967" w:rsidRPr="00C81826" w14:paraId="62CC3BCA" w14:textId="60AF7D28" w:rsidTr="002F7967">
        <w:trPr>
          <w:trHeight w:val="759"/>
        </w:trPr>
        <w:tc>
          <w:tcPr>
            <w:tcW w:w="424" w:type="dxa"/>
          </w:tcPr>
          <w:p w14:paraId="75B77FB3" w14:textId="77777777" w:rsidR="002F7967" w:rsidRPr="00C81826" w:rsidRDefault="002F7967" w:rsidP="001C5E42">
            <w:pPr>
              <w:pStyle w:val="af2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lang w:eastAsia="en-US"/>
              </w:rPr>
            </w:pPr>
          </w:p>
        </w:tc>
        <w:tc>
          <w:tcPr>
            <w:tcW w:w="3120" w:type="dxa"/>
            <w:gridSpan w:val="2"/>
          </w:tcPr>
          <w:p w14:paraId="1BAAF0D6" w14:textId="0946AD3D" w:rsidR="002F7967" w:rsidRPr="00C81826" w:rsidRDefault="002F7967" w:rsidP="00C8182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81826">
              <w:rPr>
                <w:rFonts w:ascii="Times New Roman" w:eastAsia="Calibri" w:hAnsi="Times New Roman"/>
              </w:rPr>
              <w:t>Самообследование деятельности образовательного учреждения</w:t>
            </w:r>
          </w:p>
        </w:tc>
        <w:tc>
          <w:tcPr>
            <w:tcW w:w="1559" w:type="dxa"/>
            <w:gridSpan w:val="2"/>
          </w:tcPr>
          <w:p w14:paraId="07E6107F" w14:textId="7770A2FF" w:rsidR="002F7967" w:rsidRPr="00C81826" w:rsidRDefault="002F7967" w:rsidP="001B33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1826">
              <w:rPr>
                <w:rFonts w:ascii="Times New Roman" w:eastAsia="Calibri" w:hAnsi="Times New Roman"/>
              </w:rPr>
              <w:t>ежегодно</w:t>
            </w:r>
          </w:p>
        </w:tc>
        <w:tc>
          <w:tcPr>
            <w:tcW w:w="1701" w:type="dxa"/>
          </w:tcPr>
          <w:p w14:paraId="12E8CF81" w14:textId="2F91DB6E" w:rsidR="002F7967" w:rsidRPr="00C81826" w:rsidRDefault="002F7967" w:rsidP="005606B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1826">
              <w:rPr>
                <w:rFonts w:ascii="Times New Roman" w:eastAsia="Calibri" w:hAnsi="Times New Roman"/>
              </w:rPr>
              <w:t>Директор, заместитель директора по УМР</w:t>
            </w:r>
          </w:p>
        </w:tc>
        <w:tc>
          <w:tcPr>
            <w:tcW w:w="1843" w:type="dxa"/>
            <w:vMerge/>
          </w:tcPr>
          <w:p w14:paraId="086D43BC" w14:textId="7BC5B964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7615AB2" w14:textId="7C8F3266" w:rsidR="002F7967" w:rsidRPr="00C81826" w:rsidRDefault="002F7967" w:rsidP="002F79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2F7967" w:rsidRPr="00C81826" w14:paraId="31918C02" w14:textId="7CE13F78" w:rsidTr="002F7967">
        <w:tc>
          <w:tcPr>
            <w:tcW w:w="424" w:type="dxa"/>
          </w:tcPr>
          <w:p w14:paraId="501EB2F0" w14:textId="77777777" w:rsidR="002F7967" w:rsidRPr="00C81826" w:rsidRDefault="002F7967" w:rsidP="001C5E42">
            <w:pPr>
              <w:pStyle w:val="af2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lang w:eastAsia="en-US"/>
              </w:rPr>
            </w:pPr>
          </w:p>
        </w:tc>
        <w:tc>
          <w:tcPr>
            <w:tcW w:w="3120" w:type="dxa"/>
            <w:gridSpan w:val="2"/>
          </w:tcPr>
          <w:p w14:paraId="44C37302" w14:textId="372A066D" w:rsidR="002F7967" w:rsidRPr="00C81826" w:rsidRDefault="002F7967" w:rsidP="00C8182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81826">
              <w:rPr>
                <w:rFonts w:ascii="Times New Roman" w:eastAsia="Calibri" w:hAnsi="Times New Roman"/>
              </w:rPr>
              <w:t>Активизация деятельности органов общественного самоуправления</w:t>
            </w:r>
          </w:p>
        </w:tc>
        <w:tc>
          <w:tcPr>
            <w:tcW w:w="1559" w:type="dxa"/>
            <w:gridSpan w:val="2"/>
          </w:tcPr>
          <w:p w14:paraId="191FFB0E" w14:textId="62454BC0" w:rsidR="002F7967" w:rsidRPr="00C81826" w:rsidRDefault="002F7967" w:rsidP="001B33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1826">
              <w:rPr>
                <w:rFonts w:ascii="Times New Roman" w:eastAsia="Calibri" w:hAnsi="Times New Roman"/>
              </w:rPr>
              <w:t>ежегодно</w:t>
            </w:r>
          </w:p>
        </w:tc>
        <w:tc>
          <w:tcPr>
            <w:tcW w:w="1701" w:type="dxa"/>
          </w:tcPr>
          <w:p w14:paraId="17FAABED" w14:textId="77777777" w:rsidR="002F7967" w:rsidRPr="00C81826" w:rsidRDefault="002F7967" w:rsidP="00C8182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>Директор, заместитель директора по ВиР, председатели ПЦК и ПК, классные руководители,</w:t>
            </w:r>
          </w:p>
          <w:p w14:paraId="7AEF0E11" w14:textId="475BE66F" w:rsidR="002F7967" w:rsidRPr="00C81826" w:rsidRDefault="002F7967" w:rsidP="00C818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1826">
              <w:rPr>
                <w:rFonts w:ascii="Times New Roman" w:eastAsia="Calibri" w:hAnsi="Times New Roman"/>
              </w:rPr>
              <w:t>председатель родительского комитета.</w:t>
            </w:r>
          </w:p>
        </w:tc>
        <w:tc>
          <w:tcPr>
            <w:tcW w:w="1843" w:type="dxa"/>
            <w:vMerge/>
          </w:tcPr>
          <w:p w14:paraId="3FFB950B" w14:textId="77777777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84CD281" w14:textId="1C8D5BE2" w:rsidR="002F7967" w:rsidRPr="00C81826" w:rsidRDefault="002F7967" w:rsidP="002F79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2F7967" w:rsidRPr="00C81826" w14:paraId="60B7FD39" w14:textId="66349F10" w:rsidTr="00F9585C">
        <w:tc>
          <w:tcPr>
            <w:tcW w:w="10348" w:type="dxa"/>
            <w:gridSpan w:val="8"/>
            <w:shd w:val="clear" w:color="auto" w:fill="D9D9D9" w:themeFill="background1" w:themeFillShade="D9"/>
          </w:tcPr>
          <w:p w14:paraId="0BC720DA" w14:textId="1B99F5DA" w:rsidR="002F7967" w:rsidRPr="00C81826" w:rsidRDefault="002F7967" w:rsidP="00C818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en-US"/>
              </w:rPr>
            </w:pPr>
            <w:bookmarkStart w:id="6" w:name="_Hlk198221688"/>
            <w:r w:rsidRPr="00C81826">
              <w:rPr>
                <w:rFonts w:ascii="Times New Roman" w:hAnsi="Times New Roman"/>
                <w:b/>
                <w:bCs/>
                <w:iCs/>
                <w:lang w:eastAsia="en-US"/>
              </w:rPr>
              <w:t xml:space="preserve">Направление 3. </w:t>
            </w:r>
            <w:r w:rsidRPr="00C81826">
              <w:rPr>
                <w:rFonts w:ascii="Times New Roman" w:eastAsia="Calibri" w:hAnsi="Times New Roman"/>
                <w:b/>
              </w:rPr>
              <w:t>Информационное обеспечение образовательного процесса</w:t>
            </w:r>
            <w:bookmarkEnd w:id="6"/>
          </w:p>
        </w:tc>
      </w:tr>
      <w:tr w:rsidR="002F7967" w:rsidRPr="00C81826" w14:paraId="61069896" w14:textId="7143FE38" w:rsidTr="002F7967">
        <w:trPr>
          <w:trHeight w:val="402"/>
        </w:trPr>
        <w:tc>
          <w:tcPr>
            <w:tcW w:w="424" w:type="dxa"/>
          </w:tcPr>
          <w:p w14:paraId="0D7A6527" w14:textId="77777777" w:rsidR="002F7967" w:rsidRPr="00C81826" w:rsidRDefault="002F7967" w:rsidP="001C5E42">
            <w:pPr>
              <w:pStyle w:val="af2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120" w:type="dxa"/>
            <w:gridSpan w:val="2"/>
          </w:tcPr>
          <w:p w14:paraId="15C9F34E" w14:textId="1DD45197" w:rsidR="002F7967" w:rsidRPr="00C81826" w:rsidRDefault="002F7967" w:rsidP="00C81826">
            <w:pPr>
              <w:spacing w:after="0" w:line="240" w:lineRule="auto"/>
              <w:rPr>
                <w:rFonts w:ascii="Times New Roman" w:hAnsi="Times New Roman"/>
              </w:rPr>
            </w:pPr>
            <w:r w:rsidRPr="00C81826">
              <w:rPr>
                <w:rFonts w:ascii="Times New Roman" w:eastAsia="Calibri" w:hAnsi="Times New Roman"/>
              </w:rPr>
              <w:t>Разработка концепции информационного обеспечения образовательного процесса</w:t>
            </w:r>
          </w:p>
        </w:tc>
        <w:tc>
          <w:tcPr>
            <w:tcW w:w="1559" w:type="dxa"/>
            <w:gridSpan w:val="2"/>
          </w:tcPr>
          <w:p w14:paraId="7F87C303" w14:textId="754ACFF0" w:rsidR="002F7967" w:rsidRPr="00C81826" w:rsidRDefault="002F7967" w:rsidP="001B3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826">
              <w:rPr>
                <w:rFonts w:ascii="Times New Roman" w:eastAsia="Calibri" w:hAnsi="Times New Roman"/>
              </w:rPr>
              <w:t>2026 г.</w:t>
            </w:r>
          </w:p>
        </w:tc>
        <w:tc>
          <w:tcPr>
            <w:tcW w:w="1701" w:type="dxa"/>
          </w:tcPr>
          <w:p w14:paraId="447CD4F2" w14:textId="52183255" w:rsidR="002F7967" w:rsidRPr="00C81826" w:rsidRDefault="002F7967" w:rsidP="001B3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826">
              <w:rPr>
                <w:rFonts w:ascii="Times New Roman" w:eastAsia="Calibri" w:hAnsi="Times New Roman"/>
              </w:rPr>
              <w:t>Директор, заместитель директора по УПР, УМР, председатели ПЦК и ПК</w:t>
            </w:r>
          </w:p>
        </w:tc>
        <w:tc>
          <w:tcPr>
            <w:tcW w:w="1843" w:type="dxa"/>
            <w:vMerge w:val="restart"/>
          </w:tcPr>
          <w:p w14:paraId="05817F36" w14:textId="0964613A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 xml:space="preserve">Создание эффективной системы информационного обеспечения образовательного процесса; </w:t>
            </w:r>
          </w:p>
          <w:p w14:paraId="3BFE67AE" w14:textId="77777777" w:rsidR="002F7967" w:rsidRDefault="002F7967" w:rsidP="001B33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>Подготовка обучающихся</w:t>
            </w:r>
          </w:p>
          <w:p w14:paraId="5812BED9" w14:textId="77777777" w:rsidR="002F7967" w:rsidRDefault="002F7967" w:rsidP="001B33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>и преподавателей</w:t>
            </w:r>
          </w:p>
          <w:p w14:paraId="2789B502" w14:textId="77777777" w:rsidR="002F7967" w:rsidRDefault="002F7967" w:rsidP="001B33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>к деятельности</w:t>
            </w:r>
          </w:p>
          <w:p w14:paraId="53F9E5B3" w14:textId="1ED56AD2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>в</w:t>
            </w:r>
            <w:r>
              <w:rPr>
                <w:rFonts w:ascii="Times New Roman" w:eastAsia="Calibri" w:hAnsi="Times New Roman"/>
              </w:rPr>
              <w:t> </w:t>
            </w:r>
            <w:r w:rsidRPr="00C81826">
              <w:rPr>
                <w:rFonts w:ascii="Times New Roman" w:eastAsia="Calibri" w:hAnsi="Times New Roman"/>
              </w:rPr>
              <w:t xml:space="preserve">условиях информационного общества; </w:t>
            </w:r>
          </w:p>
          <w:p w14:paraId="04022308" w14:textId="67AE58BB" w:rsidR="002F7967" w:rsidRPr="00C81826" w:rsidRDefault="002F7967" w:rsidP="00C818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1826">
              <w:rPr>
                <w:rFonts w:ascii="Times New Roman" w:eastAsia="Calibri" w:hAnsi="Times New Roman"/>
              </w:rPr>
              <w:t>Повышение уровня научно-методического обеспечения профессиональной деятельности преподавателей</w:t>
            </w:r>
          </w:p>
        </w:tc>
        <w:tc>
          <w:tcPr>
            <w:tcW w:w="1701" w:type="dxa"/>
          </w:tcPr>
          <w:p w14:paraId="587C9EEE" w14:textId="6A661ACE" w:rsidR="002F7967" w:rsidRPr="00C81826" w:rsidRDefault="002F7967" w:rsidP="002F796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2F7967" w:rsidRPr="00C81826" w14:paraId="3BFD4553" w14:textId="3FEA0294" w:rsidTr="002F7967">
        <w:tc>
          <w:tcPr>
            <w:tcW w:w="424" w:type="dxa"/>
          </w:tcPr>
          <w:p w14:paraId="5518928D" w14:textId="77777777" w:rsidR="002F7967" w:rsidRPr="00C81826" w:rsidRDefault="002F7967" w:rsidP="001C5E42">
            <w:pPr>
              <w:pStyle w:val="af2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120" w:type="dxa"/>
            <w:gridSpan w:val="2"/>
          </w:tcPr>
          <w:p w14:paraId="4D1AE6B8" w14:textId="054FC25F" w:rsidR="002F7967" w:rsidRPr="00C81826" w:rsidRDefault="002F7967" w:rsidP="00C81826">
            <w:pPr>
              <w:spacing w:after="0" w:line="240" w:lineRule="auto"/>
              <w:rPr>
                <w:rFonts w:ascii="Times New Roman" w:hAnsi="Times New Roman"/>
              </w:rPr>
            </w:pPr>
            <w:r w:rsidRPr="00C81826">
              <w:rPr>
                <w:rFonts w:ascii="Times New Roman" w:eastAsia="Calibri" w:hAnsi="Times New Roman"/>
              </w:rPr>
              <w:t xml:space="preserve">Ведение электронного делопроизводства </w:t>
            </w:r>
          </w:p>
        </w:tc>
        <w:tc>
          <w:tcPr>
            <w:tcW w:w="1559" w:type="dxa"/>
            <w:gridSpan w:val="2"/>
          </w:tcPr>
          <w:p w14:paraId="7921195D" w14:textId="5FE061AB" w:rsidR="002F7967" w:rsidRPr="00C81826" w:rsidRDefault="002F7967" w:rsidP="001B3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826">
              <w:rPr>
                <w:rFonts w:ascii="Times New Roman" w:eastAsia="Calibri" w:hAnsi="Times New Roman"/>
              </w:rPr>
              <w:t>ежегодно</w:t>
            </w:r>
          </w:p>
        </w:tc>
        <w:tc>
          <w:tcPr>
            <w:tcW w:w="1701" w:type="dxa"/>
          </w:tcPr>
          <w:p w14:paraId="4A4DCE1A" w14:textId="3E0FCEF0" w:rsidR="002F7967" w:rsidRPr="00C81826" w:rsidRDefault="002F7967" w:rsidP="001B3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826">
              <w:rPr>
                <w:rFonts w:ascii="Times New Roman" w:eastAsia="Calibri" w:hAnsi="Times New Roman"/>
              </w:rPr>
              <w:t xml:space="preserve">Директор, заместители директора </w:t>
            </w:r>
          </w:p>
        </w:tc>
        <w:tc>
          <w:tcPr>
            <w:tcW w:w="1843" w:type="dxa"/>
            <w:vMerge/>
          </w:tcPr>
          <w:p w14:paraId="64BCD9D2" w14:textId="5F1FC476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F71B3BF" w14:textId="6A1F3D8E" w:rsidR="002F7967" w:rsidRPr="00C81826" w:rsidRDefault="002F7967" w:rsidP="002F7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F7967" w:rsidRPr="00C81826" w14:paraId="1E703B96" w14:textId="180960E9" w:rsidTr="002F7967">
        <w:tc>
          <w:tcPr>
            <w:tcW w:w="424" w:type="dxa"/>
          </w:tcPr>
          <w:p w14:paraId="7E595A8A" w14:textId="77777777" w:rsidR="002F7967" w:rsidRPr="00C81826" w:rsidRDefault="002F7967" w:rsidP="001C5E42">
            <w:pPr>
              <w:pStyle w:val="af2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120" w:type="dxa"/>
            <w:gridSpan w:val="2"/>
          </w:tcPr>
          <w:p w14:paraId="44F354B9" w14:textId="5CE081F1" w:rsidR="002F7967" w:rsidRPr="00C81826" w:rsidRDefault="002F7967" w:rsidP="00C81826">
            <w:pPr>
              <w:spacing w:after="0" w:line="240" w:lineRule="auto"/>
              <w:rPr>
                <w:rFonts w:ascii="Times New Roman" w:hAnsi="Times New Roman"/>
              </w:rPr>
            </w:pPr>
            <w:r w:rsidRPr="00C81826">
              <w:rPr>
                <w:rFonts w:ascii="Times New Roman" w:eastAsia="Calibri" w:hAnsi="Times New Roman"/>
              </w:rPr>
              <w:t>Информирование о деятельности образовательной организации через СМИ (в том числе сайт, социальные сети).</w:t>
            </w:r>
          </w:p>
        </w:tc>
        <w:tc>
          <w:tcPr>
            <w:tcW w:w="1559" w:type="dxa"/>
            <w:gridSpan w:val="2"/>
          </w:tcPr>
          <w:p w14:paraId="460608F6" w14:textId="51CD2F09" w:rsidR="002F7967" w:rsidRPr="00C81826" w:rsidRDefault="002F7967" w:rsidP="001B3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826">
              <w:rPr>
                <w:rFonts w:ascii="Times New Roman" w:eastAsia="Calibri" w:hAnsi="Times New Roman"/>
              </w:rPr>
              <w:t>ежегодно</w:t>
            </w:r>
          </w:p>
        </w:tc>
        <w:tc>
          <w:tcPr>
            <w:tcW w:w="1701" w:type="dxa"/>
          </w:tcPr>
          <w:p w14:paraId="67F7A9FE" w14:textId="47923F5D" w:rsidR="002F7967" w:rsidRPr="00C81826" w:rsidRDefault="002F7967" w:rsidP="001B3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826">
              <w:rPr>
                <w:rFonts w:ascii="Times New Roman" w:eastAsia="Calibri" w:hAnsi="Times New Roman"/>
              </w:rPr>
              <w:t xml:space="preserve">Директор, заместители директора </w:t>
            </w:r>
          </w:p>
        </w:tc>
        <w:tc>
          <w:tcPr>
            <w:tcW w:w="1843" w:type="dxa"/>
            <w:vMerge/>
          </w:tcPr>
          <w:p w14:paraId="23416299" w14:textId="09A8467C" w:rsidR="002F7967" w:rsidRPr="00C81826" w:rsidRDefault="002F7967" w:rsidP="001B3389">
            <w:pPr>
              <w:spacing w:after="0" w:line="240" w:lineRule="auto"/>
              <w:ind w:right="9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14:paraId="3AD778CD" w14:textId="4B895FEE" w:rsidR="002F7967" w:rsidRPr="00C81826" w:rsidRDefault="002F7967" w:rsidP="002F7967">
            <w:pPr>
              <w:spacing w:after="0" w:line="240" w:lineRule="auto"/>
              <w:ind w:right="9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F7967" w:rsidRPr="00C81826" w14:paraId="4141595C" w14:textId="7742261D" w:rsidTr="00613308">
        <w:tc>
          <w:tcPr>
            <w:tcW w:w="10348" w:type="dxa"/>
            <w:gridSpan w:val="8"/>
            <w:shd w:val="clear" w:color="auto" w:fill="D9D9D9" w:themeFill="background1" w:themeFillShade="D9"/>
          </w:tcPr>
          <w:p w14:paraId="3FBD17FA" w14:textId="6697CD48" w:rsidR="002F7967" w:rsidRPr="00C81826" w:rsidRDefault="002F7967" w:rsidP="00C81826">
            <w:pPr>
              <w:pStyle w:val="af2"/>
              <w:spacing w:after="0"/>
              <w:ind w:left="360"/>
              <w:jc w:val="center"/>
              <w:rPr>
                <w:rFonts w:ascii="Times New Roman" w:hAnsi="Times New Roman"/>
                <w:b/>
                <w:bCs/>
                <w:iCs/>
                <w:lang w:eastAsia="en-US"/>
              </w:rPr>
            </w:pPr>
            <w:bookmarkStart w:id="7" w:name="_Hlk198221696"/>
            <w:r w:rsidRPr="00C81826">
              <w:rPr>
                <w:rFonts w:ascii="Times New Roman" w:hAnsi="Times New Roman"/>
                <w:b/>
                <w:bCs/>
                <w:iCs/>
                <w:lang w:eastAsia="en-US"/>
              </w:rPr>
              <w:t>Направление 4.</w:t>
            </w:r>
            <w:r w:rsidRPr="00C81826"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  <w:b/>
              </w:rPr>
              <w:t xml:space="preserve">Повышение </w:t>
            </w:r>
            <w:r w:rsidRPr="00C81826">
              <w:rPr>
                <w:rFonts w:ascii="Times New Roman" w:eastAsia="Calibri" w:hAnsi="Times New Roman"/>
                <w:b/>
              </w:rPr>
              <w:t xml:space="preserve"> качества образования</w:t>
            </w:r>
          </w:p>
        </w:tc>
      </w:tr>
      <w:bookmarkEnd w:id="7"/>
      <w:tr w:rsidR="002F7967" w:rsidRPr="00C81826" w14:paraId="2CCAD095" w14:textId="544DABF5" w:rsidTr="002F7967">
        <w:tc>
          <w:tcPr>
            <w:tcW w:w="424" w:type="dxa"/>
          </w:tcPr>
          <w:p w14:paraId="030DE9BB" w14:textId="77777777" w:rsidR="002F7967" w:rsidRPr="00C81826" w:rsidRDefault="002F7967" w:rsidP="001C5E42">
            <w:pPr>
              <w:pStyle w:val="af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120" w:type="dxa"/>
            <w:gridSpan w:val="2"/>
          </w:tcPr>
          <w:p w14:paraId="1B8B1D7D" w14:textId="77777777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  <w:i/>
              </w:rPr>
              <w:t>Внешняя</w:t>
            </w:r>
            <w:r w:rsidRPr="00C81826">
              <w:rPr>
                <w:rFonts w:ascii="Times New Roman" w:eastAsia="Calibri" w:hAnsi="Times New Roman"/>
              </w:rPr>
              <w:t xml:space="preserve"> оценка: ключевые компетенции; итоговая аттестация; профессиональное самоопределение; социализация; удовлетворенность качеством образовательных услуг; профессиональная компетентность педагогических кадров; ресурсное обеспечение учебно-воспитательного процесса; итоги ГИА.</w:t>
            </w:r>
          </w:p>
          <w:p w14:paraId="42F7164F" w14:textId="77777777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  <w:i/>
              </w:rPr>
              <w:t>Внутренняя</w:t>
            </w:r>
            <w:r w:rsidRPr="00C81826">
              <w:rPr>
                <w:rFonts w:ascii="Times New Roman" w:eastAsia="Calibri" w:hAnsi="Times New Roman"/>
              </w:rPr>
              <w:t xml:space="preserve"> оценка – </w:t>
            </w:r>
            <w:r w:rsidRPr="00C81826">
              <w:rPr>
                <w:rFonts w:ascii="Times New Roman" w:eastAsia="Calibri" w:hAnsi="Times New Roman"/>
              </w:rPr>
              <w:lastRenderedPageBreak/>
              <w:t xml:space="preserve">Мониторинг качества: </w:t>
            </w:r>
          </w:p>
          <w:p w14:paraId="1C1F9CA2" w14:textId="77777777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 xml:space="preserve">качество знаний; уровень освоения учебных программ; объективность оценок. Мониторинг условий: материально-техническое, программно-методическое обеспечение; организация питания; состояние здоровья учащихся. </w:t>
            </w:r>
          </w:p>
          <w:p w14:paraId="47CC4D1A" w14:textId="03C8B4B8" w:rsidR="002F7967" w:rsidRPr="00C81826" w:rsidRDefault="002F7967" w:rsidP="001B338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  <w:r w:rsidRPr="00C81826">
              <w:rPr>
                <w:rFonts w:ascii="Times New Roman" w:eastAsia="Calibri" w:hAnsi="Times New Roman"/>
              </w:rPr>
              <w:t>Мониторинг развития: достижения студента, педагога, классного руководителя, самооценка образовательного учреждения; удовлетворенность учебными предметами; удовлетворенность педагогического коллектива своей деятельностью; эффективность деятельности по информатизации; инновационная деятельность</w:t>
            </w:r>
          </w:p>
        </w:tc>
        <w:tc>
          <w:tcPr>
            <w:tcW w:w="1559" w:type="dxa"/>
            <w:gridSpan w:val="2"/>
          </w:tcPr>
          <w:p w14:paraId="03B6B1B2" w14:textId="45C99D5B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C81826">
              <w:rPr>
                <w:rFonts w:ascii="Times New Roman" w:eastAsia="Calibri" w:hAnsi="Times New Roman"/>
              </w:rPr>
              <w:lastRenderedPageBreak/>
              <w:t>Январь-декабрь 2030 г.</w:t>
            </w:r>
          </w:p>
        </w:tc>
        <w:tc>
          <w:tcPr>
            <w:tcW w:w="1701" w:type="dxa"/>
          </w:tcPr>
          <w:p w14:paraId="1518479E" w14:textId="62A693D5" w:rsidR="002F7967" w:rsidRPr="00C81826" w:rsidRDefault="002F7967" w:rsidP="001B3389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C81826">
              <w:rPr>
                <w:rFonts w:ascii="Times New Roman" w:eastAsia="Calibri" w:hAnsi="Times New Roman"/>
              </w:rPr>
              <w:t>Директор, заместители директора по УПР, ВиР, УМР, классные руководители, председатель ПЦК и ПК</w:t>
            </w:r>
          </w:p>
        </w:tc>
        <w:tc>
          <w:tcPr>
            <w:tcW w:w="1843" w:type="dxa"/>
            <w:vMerge w:val="restart"/>
          </w:tcPr>
          <w:p w14:paraId="5F6B3948" w14:textId="304F5DBA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>Повышение качества образования в БПОУ «Чебоксарское музыкальное училище им. Ф.П. Павлова» Минкультуры Чувашии;</w:t>
            </w:r>
          </w:p>
          <w:p w14:paraId="78970818" w14:textId="77777777" w:rsidR="002F7967" w:rsidRDefault="002F7967" w:rsidP="0015550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 xml:space="preserve">Создание благоприятных условий для формирования </w:t>
            </w:r>
            <w:r w:rsidRPr="00C81826">
              <w:rPr>
                <w:rFonts w:ascii="Times New Roman" w:eastAsia="Calibri" w:hAnsi="Times New Roman"/>
              </w:rPr>
              <w:lastRenderedPageBreak/>
              <w:t>универсальных учебных действий</w:t>
            </w:r>
          </w:p>
          <w:p w14:paraId="06A621A8" w14:textId="77777777" w:rsidR="002F7967" w:rsidRDefault="002F7967" w:rsidP="0015550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 </w:t>
            </w:r>
            <w:r w:rsidRPr="00C81826">
              <w:rPr>
                <w:rFonts w:ascii="Times New Roman" w:eastAsia="Calibri" w:hAnsi="Times New Roman"/>
              </w:rPr>
              <w:t>компетенций, превышающих минимальные государственные стандарты для обучающихся</w:t>
            </w:r>
          </w:p>
          <w:p w14:paraId="2F81704D" w14:textId="6B21B192" w:rsidR="002F7967" w:rsidRPr="00C81826" w:rsidRDefault="002F7967" w:rsidP="0015550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>с высоким уровнем учебных возможностей;</w:t>
            </w:r>
          </w:p>
          <w:p w14:paraId="14D85AA4" w14:textId="77777777" w:rsidR="002F7967" w:rsidRDefault="002F7967" w:rsidP="0015550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>Ранняя специализация детей ДМШ и ДШИ</w:t>
            </w:r>
          </w:p>
          <w:p w14:paraId="3ED33B7E" w14:textId="77777777" w:rsidR="002F7967" w:rsidRDefault="002F7967" w:rsidP="0015550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>и профессиональное развитие творческих способностей обучающихся, индивидуализация их образованности</w:t>
            </w:r>
          </w:p>
          <w:p w14:paraId="13BDF817" w14:textId="489E1542" w:rsidR="002F7967" w:rsidRPr="00C81826" w:rsidRDefault="002F7967" w:rsidP="0015550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 xml:space="preserve">с учетом интересов, склонностей и потребностей. </w:t>
            </w:r>
          </w:p>
          <w:p w14:paraId="6BD3860F" w14:textId="3BDC779A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701" w:type="dxa"/>
          </w:tcPr>
          <w:p w14:paraId="42CAC38D" w14:textId="70320426" w:rsidR="002F7967" w:rsidRPr="00C81826" w:rsidRDefault="002F7967" w:rsidP="002F796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-</w:t>
            </w:r>
          </w:p>
        </w:tc>
      </w:tr>
      <w:tr w:rsidR="002F7967" w:rsidRPr="00C81826" w14:paraId="69F04001" w14:textId="77BCC120" w:rsidTr="002F7967">
        <w:tc>
          <w:tcPr>
            <w:tcW w:w="424" w:type="dxa"/>
          </w:tcPr>
          <w:p w14:paraId="6EB4062D" w14:textId="77777777" w:rsidR="002F7967" w:rsidRPr="00C81826" w:rsidRDefault="002F7967" w:rsidP="001C5E42">
            <w:pPr>
              <w:pStyle w:val="af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120" w:type="dxa"/>
            <w:gridSpan w:val="2"/>
          </w:tcPr>
          <w:p w14:paraId="2B82422C" w14:textId="77777777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>Анализ результативности управления учебно-воспитательным процессом, успешности реализации образовательных программ.</w:t>
            </w:r>
          </w:p>
          <w:p w14:paraId="3F316C20" w14:textId="77777777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 xml:space="preserve">анализ текущей успеваемости, новые формы, технология контроля; </w:t>
            </w:r>
          </w:p>
          <w:p w14:paraId="660DCECE" w14:textId="77777777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 xml:space="preserve">диагностика формирования универсальных учебных действий; </w:t>
            </w:r>
          </w:p>
          <w:p w14:paraId="3AC3A41B" w14:textId="77777777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 xml:space="preserve">диагностика уровня познавательных интересов обучающихся; </w:t>
            </w:r>
          </w:p>
          <w:p w14:paraId="7E7B6F87" w14:textId="77777777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 xml:space="preserve">диагностика уровня воспитанности обучающихся; </w:t>
            </w:r>
          </w:p>
          <w:p w14:paraId="6072986F" w14:textId="77777777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 xml:space="preserve">диагностика уровня физической подготовки обучающихся; </w:t>
            </w:r>
          </w:p>
          <w:p w14:paraId="0B5DD5DA" w14:textId="274EC70C" w:rsidR="002F7967" w:rsidRPr="00C81826" w:rsidRDefault="002F7967" w:rsidP="001B338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  <w:r w:rsidRPr="00C81826">
              <w:rPr>
                <w:rFonts w:ascii="Times New Roman" w:eastAsia="Calibri" w:hAnsi="Times New Roman"/>
              </w:rPr>
              <w:t>система анализа результатов итоговой аттестации выпускников</w:t>
            </w:r>
          </w:p>
        </w:tc>
        <w:tc>
          <w:tcPr>
            <w:tcW w:w="1559" w:type="dxa"/>
            <w:gridSpan w:val="2"/>
          </w:tcPr>
          <w:p w14:paraId="29E1B615" w14:textId="1436E058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C81826">
              <w:rPr>
                <w:rFonts w:ascii="Times New Roman" w:eastAsia="Calibri" w:hAnsi="Times New Roman"/>
              </w:rPr>
              <w:t>ежегодно</w:t>
            </w:r>
          </w:p>
        </w:tc>
        <w:tc>
          <w:tcPr>
            <w:tcW w:w="1701" w:type="dxa"/>
          </w:tcPr>
          <w:p w14:paraId="1849404D" w14:textId="77777777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 xml:space="preserve">Заместители директора по УПР, ВиР и УМР, председатели ПЦК и ПК, классные руководители. </w:t>
            </w:r>
          </w:p>
          <w:p w14:paraId="53130BB6" w14:textId="77777777" w:rsidR="002F7967" w:rsidRPr="00C81826" w:rsidRDefault="002F7967" w:rsidP="001B3389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43" w:type="dxa"/>
            <w:vMerge/>
          </w:tcPr>
          <w:p w14:paraId="1CB514EB" w14:textId="77777777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701" w:type="dxa"/>
          </w:tcPr>
          <w:p w14:paraId="1F49DEB7" w14:textId="3C3DC847" w:rsidR="002F7967" w:rsidRPr="002F7967" w:rsidRDefault="002F7967" w:rsidP="002F79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967">
              <w:rPr>
                <w:rFonts w:ascii="Times New Roman" w:hAnsi="Times New Roman"/>
                <w:b/>
              </w:rPr>
              <w:t>-</w:t>
            </w:r>
          </w:p>
        </w:tc>
      </w:tr>
      <w:tr w:rsidR="002F7967" w:rsidRPr="00C81826" w14:paraId="3AD3215E" w14:textId="6FF1D025" w:rsidTr="002F7967">
        <w:tc>
          <w:tcPr>
            <w:tcW w:w="424" w:type="dxa"/>
          </w:tcPr>
          <w:p w14:paraId="06A4CED0" w14:textId="77777777" w:rsidR="002F7967" w:rsidRPr="00C81826" w:rsidRDefault="002F7967" w:rsidP="001C5E42">
            <w:pPr>
              <w:pStyle w:val="af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120" w:type="dxa"/>
            <w:gridSpan w:val="2"/>
          </w:tcPr>
          <w:p w14:paraId="7B9EAB98" w14:textId="4D348384" w:rsidR="002F7967" w:rsidRPr="00C81826" w:rsidRDefault="002F7967" w:rsidP="001B338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</w:rPr>
            </w:pPr>
            <w:r w:rsidRPr="00C81826">
              <w:rPr>
                <w:rFonts w:ascii="Times New Roman" w:eastAsia="Calibri" w:hAnsi="Times New Roman"/>
              </w:rPr>
              <w:t xml:space="preserve">Обеспечение обновления системы организации учебно-воспитательного процесса; приведение в соответствие учебному плану содержания обучения (программ, методик, учебников и других учебных пособий). </w:t>
            </w:r>
          </w:p>
        </w:tc>
        <w:tc>
          <w:tcPr>
            <w:tcW w:w="1559" w:type="dxa"/>
            <w:gridSpan w:val="2"/>
          </w:tcPr>
          <w:p w14:paraId="1129E29A" w14:textId="72A64BF9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C81826">
              <w:rPr>
                <w:rFonts w:ascii="Times New Roman" w:eastAsia="Calibri" w:hAnsi="Times New Roman"/>
              </w:rPr>
              <w:t>ежегодно</w:t>
            </w:r>
          </w:p>
        </w:tc>
        <w:tc>
          <w:tcPr>
            <w:tcW w:w="1701" w:type="dxa"/>
          </w:tcPr>
          <w:p w14:paraId="0EE6F581" w14:textId="70BD744F" w:rsidR="002F7967" w:rsidRPr="00C81826" w:rsidRDefault="002F7967" w:rsidP="001B3389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C81826">
              <w:rPr>
                <w:rFonts w:ascii="Times New Roman" w:eastAsia="Calibri" w:hAnsi="Times New Roman"/>
              </w:rPr>
              <w:t>Директор, заместители директора по УПР, ВиР, председатели ПЦК и ПК.</w:t>
            </w:r>
          </w:p>
        </w:tc>
        <w:tc>
          <w:tcPr>
            <w:tcW w:w="1843" w:type="dxa"/>
            <w:vMerge/>
          </w:tcPr>
          <w:p w14:paraId="4D651B3F" w14:textId="77777777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701" w:type="dxa"/>
          </w:tcPr>
          <w:p w14:paraId="2ACB0817" w14:textId="74D24B12" w:rsidR="002F7967" w:rsidRPr="002F7967" w:rsidRDefault="002F7967" w:rsidP="002F79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967">
              <w:rPr>
                <w:rFonts w:ascii="Times New Roman" w:hAnsi="Times New Roman"/>
                <w:b/>
              </w:rPr>
              <w:t>-</w:t>
            </w:r>
          </w:p>
        </w:tc>
      </w:tr>
      <w:tr w:rsidR="002F7967" w:rsidRPr="00C81826" w14:paraId="53B3BEF5" w14:textId="4A021C84" w:rsidTr="002F7967">
        <w:tc>
          <w:tcPr>
            <w:tcW w:w="424" w:type="dxa"/>
          </w:tcPr>
          <w:p w14:paraId="7BB0A397" w14:textId="77777777" w:rsidR="002F7967" w:rsidRPr="00C81826" w:rsidRDefault="002F7967" w:rsidP="001C5E42">
            <w:pPr>
              <w:pStyle w:val="af2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120" w:type="dxa"/>
            <w:gridSpan w:val="2"/>
          </w:tcPr>
          <w:p w14:paraId="2F23E76C" w14:textId="77777777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 xml:space="preserve">Методическая работа (совершенствование содержания обучения, методическое обеспечение </w:t>
            </w:r>
            <w:r w:rsidRPr="00C81826">
              <w:rPr>
                <w:rFonts w:ascii="Times New Roman" w:eastAsia="Calibri" w:hAnsi="Times New Roman"/>
              </w:rPr>
              <w:lastRenderedPageBreak/>
              <w:t xml:space="preserve">нового содержания) </w:t>
            </w:r>
          </w:p>
          <w:p w14:paraId="0F71E34B" w14:textId="77777777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>Особенности организации учебно-воспитательного процесса, форм обучения и новых педагогических технологий; индивидуализация обучения, создание условий для творческого развития с гибкой системой сдачи учебного материала.</w:t>
            </w:r>
          </w:p>
          <w:p w14:paraId="4280D24A" w14:textId="1F296B8C" w:rsidR="002F7967" w:rsidRPr="00C81826" w:rsidRDefault="002F7967" w:rsidP="001B338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1826">
              <w:rPr>
                <w:rFonts w:ascii="Times New Roman" w:eastAsia="Calibri" w:hAnsi="Times New Roman"/>
              </w:rPr>
              <w:t>приоритетность технологий, обеспечивающих мотивацию и успешность обучения на уроке; создание среды успешного обучения учащихся.</w:t>
            </w:r>
          </w:p>
        </w:tc>
        <w:tc>
          <w:tcPr>
            <w:tcW w:w="1559" w:type="dxa"/>
            <w:gridSpan w:val="2"/>
          </w:tcPr>
          <w:p w14:paraId="6310333A" w14:textId="130F8F49" w:rsidR="002F7967" w:rsidRPr="00C81826" w:rsidRDefault="002F7967" w:rsidP="001B3389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81826">
              <w:rPr>
                <w:rFonts w:ascii="Times New Roman" w:eastAsia="Calibri" w:hAnsi="Times New Roman"/>
              </w:rPr>
              <w:lastRenderedPageBreak/>
              <w:t>ежегодно</w:t>
            </w:r>
          </w:p>
        </w:tc>
        <w:tc>
          <w:tcPr>
            <w:tcW w:w="1701" w:type="dxa"/>
          </w:tcPr>
          <w:p w14:paraId="56F8AA8D" w14:textId="77777777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 xml:space="preserve">Заместители директора по УПР, ВиР, УМР, </w:t>
            </w:r>
            <w:r w:rsidRPr="00C81826">
              <w:rPr>
                <w:rFonts w:ascii="Times New Roman" w:eastAsia="Calibri" w:hAnsi="Times New Roman"/>
              </w:rPr>
              <w:lastRenderedPageBreak/>
              <w:t xml:space="preserve">председатели ПЦК и ПК  </w:t>
            </w:r>
          </w:p>
          <w:p w14:paraId="7D036DC7" w14:textId="4DCD6911" w:rsidR="002F7967" w:rsidRPr="00C81826" w:rsidRDefault="002F7967" w:rsidP="001B3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07975565" w14:textId="633D9D6E" w:rsidR="002F7967" w:rsidRPr="00C81826" w:rsidRDefault="002F7967" w:rsidP="001B33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E0CDCB4" w14:textId="4296DD23" w:rsidR="002F7967" w:rsidRPr="002F7967" w:rsidRDefault="002F7967" w:rsidP="002F7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F7967" w:rsidRPr="00C81826" w14:paraId="1B07382B" w14:textId="5E7BBCAE" w:rsidTr="002F7967">
        <w:tc>
          <w:tcPr>
            <w:tcW w:w="8647" w:type="dxa"/>
            <w:gridSpan w:val="7"/>
            <w:shd w:val="clear" w:color="auto" w:fill="D9D9D9" w:themeFill="background1" w:themeFillShade="D9"/>
          </w:tcPr>
          <w:p w14:paraId="47BFCBA9" w14:textId="77777777" w:rsidR="002F7967" w:rsidRDefault="002F7967" w:rsidP="00B97522">
            <w:pPr>
              <w:pStyle w:val="ac"/>
              <w:spacing w:after="0"/>
              <w:ind w:right="263" w:firstLine="56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D175C">
              <w:rPr>
                <w:rFonts w:eastAsia="Calibri"/>
                <w:b/>
                <w:sz w:val="22"/>
                <w:szCs w:val="22"/>
              </w:rPr>
              <w:lastRenderedPageBreak/>
              <w:t>Направление 5. Творческая деятельность</w:t>
            </w:r>
            <w:r>
              <w:rPr>
                <w:rFonts w:eastAsia="Calibri"/>
                <w:b/>
                <w:sz w:val="22"/>
                <w:szCs w:val="22"/>
              </w:rPr>
              <w:t xml:space="preserve"> (</w:t>
            </w:r>
            <w:r w:rsidRPr="00860610">
              <w:rPr>
                <w:rFonts w:eastAsia="Calibri"/>
                <w:b/>
                <w:sz w:val="22"/>
                <w:szCs w:val="22"/>
              </w:rPr>
              <w:t>включая разработку и реализацию проектов раннего выявления и поддержки музыкально одаренных детей и подростков,</w:t>
            </w:r>
          </w:p>
          <w:p w14:paraId="5CECBF4A" w14:textId="3A2C121E" w:rsidR="002F7967" w:rsidRPr="005D175C" w:rsidRDefault="002F7967" w:rsidP="00B97522">
            <w:pPr>
              <w:pStyle w:val="ac"/>
              <w:spacing w:after="0"/>
              <w:ind w:right="263" w:firstLine="56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60610">
              <w:rPr>
                <w:rFonts w:eastAsia="Calibri"/>
                <w:b/>
                <w:sz w:val="22"/>
                <w:szCs w:val="22"/>
              </w:rPr>
              <w:t xml:space="preserve"> в том числе лиц с ОВЗ по зрению)</w:t>
            </w:r>
          </w:p>
          <w:p w14:paraId="4D719FAB" w14:textId="69DA6FC0" w:rsidR="002F7967" w:rsidRPr="00C81826" w:rsidRDefault="002F7967" w:rsidP="00B9752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C025081" w14:textId="77777777" w:rsidR="002F7967" w:rsidRPr="005D175C" w:rsidRDefault="002F7967" w:rsidP="00B97522">
            <w:pPr>
              <w:pStyle w:val="ac"/>
              <w:spacing w:after="0"/>
              <w:ind w:right="263" w:firstLine="567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F7967" w:rsidRPr="00C81826" w14:paraId="1507A0DA" w14:textId="0FD730EB" w:rsidTr="002F7967">
        <w:tc>
          <w:tcPr>
            <w:tcW w:w="424" w:type="dxa"/>
          </w:tcPr>
          <w:p w14:paraId="7F029A51" w14:textId="77777777" w:rsidR="002F7967" w:rsidRPr="00C81826" w:rsidRDefault="002F7967" w:rsidP="001C5E42">
            <w:pPr>
              <w:pStyle w:val="af2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44" w:type="dxa"/>
          </w:tcPr>
          <w:p w14:paraId="10D2642C" w14:textId="52022A3D" w:rsidR="002F7967" w:rsidRPr="00C81826" w:rsidRDefault="002F7967" w:rsidP="001C14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1826">
              <w:rPr>
                <w:rFonts w:ascii="Times New Roman" w:eastAsia="Calibri" w:hAnsi="Times New Roman"/>
              </w:rPr>
              <w:t xml:space="preserve">Выявление и поддержка одаренных детей и молодежи, создание условий для творческой активности </w:t>
            </w:r>
          </w:p>
        </w:tc>
        <w:tc>
          <w:tcPr>
            <w:tcW w:w="1419" w:type="dxa"/>
            <w:gridSpan w:val="2"/>
          </w:tcPr>
          <w:p w14:paraId="72599903" w14:textId="381B52F5" w:rsidR="002F7967" w:rsidRPr="00C81826" w:rsidRDefault="002F7967" w:rsidP="001C1429">
            <w:pPr>
              <w:spacing w:after="0" w:line="240" w:lineRule="auto"/>
              <w:rPr>
                <w:rFonts w:ascii="Times New Roman" w:hAnsi="Times New Roman"/>
              </w:rPr>
            </w:pPr>
            <w:r w:rsidRPr="00C81826">
              <w:rPr>
                <w:rFonts w:ascii="Times New Roman" w:eastAsia="Calibri" w:hAnsi="Times New Roman"/>
              </w:rPr>
              <w:t>Ежегодно</w:t>
            </w:r>
          </w:p>
        </w:tc>
        <w:tc>
          <w:tcPr>
            <w:tcW w:w="2017" w:type="dxa"/>
            <w:gridSpan w:val="2"/>
          </w:tcPr>
          <w:p w14:paraId="0A627E2D" w14:textId="0B4A50F5" w:rsidR="002F7967" w:rsidRPr="00C81826" w:rsidRDefault="002F7967" w:rsidP="001C1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826">
              <w:rPr>
                <w:rFonts w:ascii="Times New Roman" w:eastAsia="Calibri" w:hAnsi="Times New Roman"/>
              </w:rPr>
              <w:t>Директор, заместитель директора по ВиР, председатели ПЦК и ПК, классные руководители</w:t>
            </w:r>
          </w:p>
        </w:tc>
        <w:tc>
          <w:tcPr>
            <w:tcW w:w="1843" w:type="dxa"/>
            <w:vMerge w:val="restart"/>
          </w:tcPr>
          <w:p w14:paraId="158DEA99" w14:textId="77777777" w:rsidR="002F7967" w:rsidRPr="00C81826" w:rsidRDefault="002F7967" w:rsidP="001C142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>Повышение творческой активности студентов и преподавателей;</w:t>
            </w:r>
          </w:p>
          <w:p w14:paraId="006DA8FB" w14:textId="77777777" w:rsidR="002F7967" w:rsidRPr="00C81826" w:rsidRDefault="002F7967" w:rsidP="001C142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81826">
              <w:rPr>
                <w:rFonts w:ascii="Times New Roman" w:eastAsia="Calibri" w:hAnsi="Times New Roman"/>
              </w:rPr>
              <w:t xml:space="preserve">Ранняя специализация детей и профессиональное развитие творческих способностей обучающихся, индивидуализация их образованности с учетом интересов, склонностей и потребностей. </w:t>
            </w:r>
          </w:p>
          <w:p w14:paraId="4C2DD315" w14:textId="5D0D40D1" w:rsidR="002F7967" w:rsidRPr="00C81826" w:rsidRDefault="002F7967" w:rsidP="001C14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D7C68DC" w14:textId="30AE5B43" w:rsidR="002F7967" w:rsidRPr="00C81826" w:rsidRDefault="002F7967" w:rsidP="002F796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2F7967" w:rsidRPr="00C81826" w14:paraId="156E16EE" w14:textId="38CF9052" w:rsidTr="002F7967">
        <w:tc>
          <w:tcPr>
            <w:tcW w:w="424" w:type="dxa"/>
          </w:tcPr>
          <w:p w14:paraId="60B284F7" w14:textId="77777777" w:rsidR="002F7967" w:rsidRPr="00C81826" w:rsidRDefault="002F7967" w:rsidP="001C5E42">
            <w:pPr>
              <w:pStyle w:val="af2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44" w:type="dxa"/>
          </w:tcPr>
          <w:p w14:paraId="7E177E60" w14:textId="3D107336" w:rsidR="002F7967" w:rsidRPr="00C81826" w:rsidRDefault="002F7967" w:rsidP="001C14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1826">
              <w:rPr>
                <w:rFonts w:ascii="Times New Roman" w:eastAsia="Calibri" w:hAnsi="Times New Roman"/>
              </w:rPr>
              <w:t xml:space="preserve">Ранняя профессионализация, сопровождение одаренных детей </w:t>
            </w:r>
            <w:r w:rsidRPr="00884663">
              <w:rPr>
                <w:rFonts w:ascii="Times New Roman" w:eastAsia="Calibri" w:hAnsi="Times New Roman"/>
              </w:rPr>
              <w:t>(</w:t>
            </w:r>
            <w:r w:rsidRPr="00884663">
              <w:rPr>
                <w:rFonts w:ascii="Times New Roman" w:hAnsi="Times New Roman"/>
                <w:color w:val="333333"/>
                <w:shd w:val="clear" w:color="auto" w:fill="FAFAFA"/>
              </w:rPr>
              <w:t>через Школу личностного роста)</w:t>
            </w:r>
            <w:r w:rsidRPr="00884663">
              <w:rPr>
                <w:rFonts w:ascii="Times New Roman" w:eastAsia="Calibri" w:hAnsi="Times New Roman"/>
              </w:rPr>
              <w:t xml:space="preserve"> до поступления в профессиональное учреждение по профилю, оказание методической помощи в рамках мастер-классов, лекций, презентаций преподавателям ДШИ и ДМШ с участием преподавателей не только училища, но и из числа приглашенных преподавателей других музыкальных</w:t>
            </w:r>
            <w:r w:rsidRPr="00C81826">
              <w:rPr>
                <w:rFonts w:ascii="Times New Roman" w:eastAsia="Calibri" w:hAnsi="Times New Roman"/>
              </w:rPr>
              <w:t xml:space="preserve"> образовательных организаций</w:t>
            </w:r>
          </w:p>
        </w:tc>
        <w:tc>
          <w:tcPr>
            <w:tcW w:w="1419" w:type="dxa"/>
            <w:gridSpan w:val="2"/>
          </w:tcPr>
          <w:p w14:paraId="66583404" w14:textId="3B20BEE7" w:rsidR="002F7967" w:rsidRPr="00C81826" w:rsidRDefault="002F7967" w:rsidP="001C1429">
            <w:pPr>
              <w:spacing w:after="0" w:line="240" w:lineRule="auto"/>
              <w:rPr>
                <w:rFonts w:ascii="Times New Roman" w:hAnsi="Times New Roman"/>
              </w:rPr>
            </w:pPr>
            <w:r w:rsidRPr="00C81826">
              <w:rPr>
                <w:rFonts w:ascii="Times New Roman" w:eastAsia="Calibri" w:hAnsi="Times New Roman"/>
              </w:rPr>
              <w:t>Ежегодно</w:t>
            </w:r>
          </w:p>
        </w:tc>
        <w:tc>
          <w:tcPr>
            <w:tcW w:w="2017" w:type="dxa"/>
            <w:gridSpan w:val="2"/>
          </w:tcPr>
          <w:p w14:paraId="7E5C0819" w14:textId="7248670D" w:rsidR="002F7967" w:rsidRPr="00C81826" w:rsidRDefault="002F7967" w:rsidP="001C1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826">
              <w:rPr>
                <w:rFonts w:ascii="Times New Roman" w:eastAsia="Calibri" w:hAnsi="Times New Roman"/>
              </w:rPr>
              <w:t>Директор, заместитель директора по ВиР, УМР, председатели ПЦК и ПК</w:t>
            </w:r>
          </w:p>
        </w:tc>
        <w:tc>
          <w:tcPr>
            <w:tcW w:w="1843" w:type="dxa"/>
            <w:vMerge/>
          </w:tcPr>
          <w:p w14:paraId="006A9F4E" w14:textId="77777777" w:rsidR="002F7967" w:rsidRPr="00C81826" w:rsidRDefault="002F7967" w:rsidP="001C14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DE06FCF" w14:textId="2BEFE11F" w:rsidR="002F7967" w:rsidRPr="00C81826" w:rsidRDefault="002F7967" w:rsidP="002F7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F7967" w:rsidRPr="00C81826" w14:paraId="2478161B" w14:textId="762E1FC1" w:rsidTr="002F7967">
        <w:tc>
          <w:tcPr>
            <w:tcW w:w="424" w:type="dxa"/>
          </w:tcPr>
          <w:p w14:paraId="3B7266A7" w14:textId="77777777" w:rsidR="002F7967" w:rsidRPr="00C81826" w:rsidRDefault="002F7967" w:rsidP="001C5E42">
            <w:pPr>
              <w:pStyle w:val="af2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44" w:type="dxa"/>
          </w:tcPr>
          <w:p w14:paraId="2ED8F0DE" w14:textId="5EA65455" w:rsidR="002F7967" w:rsidRPr="00C81826" w:rsidRDefault="002F7967" w:rsidP="001C14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1826">
              <w:rPr>
                <w:rFonts w:ascii="Times New Roman" w:eastAsia="Calibri" w:hAnsi="Times New Roman"/>
              </w:rPr>
              <w:t>Участие в районных, городских, всероссийских творческих концертах, фестивалях, конкурсах, акциях, спартакиадах, выставках и других мероприятиях</w:t>
            </w:r>
          </w:p>
        </w:tc>
        <w:tc>
          <w:tcPr>
            <w:tcW w:w="1419" w:type="dxa"/>
            <w:gridSpan w:val="2"/>
          </w:tcPr>
          <w:p w14:paraId="539D4EDC" w14:textId="2DFE2F66" w:rsidR="002F7967" w:rsidRPr="00C81826" w:rsidRDefault="002F7967" w:rsidP="001C1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826">
              <w:rPr>
                <w:rFonts w:ascii="Times New Roman" w:eastAsia="Calibri" w:hAnsi="Times New Roman"/>
              </w:rPr>
              <w:t>Ежегодно</w:t>
            </w:r>
          </w:p>
        </w:tc>
        <w:tc>
          <w:tcPr>
            <w:tcW w:w="2017" w:type="dxa"/>
            <w:gridSpan w:val="2"/>
          </w:tcPr>
          <w:p w14:paraId="7B15FD0D" w14:textId="0B6D32D3" w:rsidR="002F7967" w:rsidRPr="00C81826" w:rsidRDefault="002F7967" w:rsidP="001C1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826">
              <w:rPr>
                <w:rFonts w:ascii="Times New Roman" w:eastAsia="Calibri" w:hAnsi="Times New Roman"/>
              </w:rPr>
              <w:t>Директор, заместитель директора по ВиР, УМР, председатели ПЦК и ПК</w:t>
            </w:r>
          </w:p>
        </w:tc>
        <w:tc>
          <w:tcPr>
            <w:tcW w:w="1843" w:type="dxa"/>
            <w:vMerge/>
          </w:tcPr>
          <w:p w14:paraId="7BDE9146" w14:textId="01EEC5B6" w:rsidR="002F7967" w:rsidRPr="00C81826" w:rsidRDefault="002F7967" w:rsidP="001C142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701" w:type="dxa"/>
          </w:tcPr>
          <w:p w14:paraId="62851ADC" w14:textId="2C9C3C8D" w:rsidR="002F7967" w:rsidRPr="002F7967" w:rsidRDefault="002F7967" w:rsidP="002F796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7967">
              <w:rPr>
                <w:rFonts w:ascii="Times New Roman" w:hAnsi="Times New Roman"/>
                <w:b/>
              </w:rPr>
              <w:t>-</w:t>
            </w:r>
          </w:p>
        </w:tc>
      </w:tr>
      <w:tr w:rsidR="002F7967" w:rsidRPr="00C81826" w14:paraId="6870F5D2" w14:textId="27644B8E" w:rsidTr="002F7967">
        <w:tc>
          <w:tcPr>
            <w:tcW w:w="424" w:type="dxa"/>
          </w:tcPr>
          <w:p w14:paraId="2DF4BE09" w14:textId="77777777" w:rsidR="002F7967" w:rsidRPr="00C81826" w:rsidRDefault="002F7967" w:rsidP="001C5E42">
            <w:pPr>
              <w:pStyle w:val="af2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44" w:type="dxa"/>
          </w:tcPr>
          <w:p w14:paraId="7FFC180D" w14:textId="66A6417F" w:rsidR="002F7967" w:rsidRPr="00C81826" w:rsidRDefault="002F7967" w:rsidP="001C14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1826">
              <w:rPr>
                <w:rFonts w:ascii="Times New Roman" w:eastAsia="Calibri" w:hAnsi="Times New Roman"/>
              </w:rPr>
              <w:t xml:space="preserve"> Проведение тематических </w:t>
            </w:r>
            <w:r w:rsidRPr="00C81826">
              <w:rPr>
                <w:rFonts w:ascii="Times New Roman" w:eastAsia="Calibri" w:hAnsi="Times New Roman"/>
              </w:rPr>
              <w:lastRenderedPageBreak/>
              <w:t>концертов, музыкально – литературных композиций, посвященных юбилейным и памятным датам.</w:t>
            </w:r>
          </w:p>
        </w:tc>
        <w:tc>
          <w:tcPr>
            <w:tcW w:w="1419" w:type="dxa"/>
            <w:gridSpan w:val="2"/>
          </w:tcPr>
          <w:p w14:paraId="05339FFD" w14:textId="1290169E" w:rsidR="002F7967" w:rsidRPr="00C81826" w:rsidRDefault="002F7967" w:rsidP="001C1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7" w:type="dxa"/>
            <w:gridSpan w:val="2"/>
          </w:tcPr>
          <w:p w14:paraId="70F9B183" w14:textId="51C1CADB" w:rsidR="002F7967" w:rsidRPr="00C81826" w:rsidRDefault="002F7967" w:rsidP="001C1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361BED72" w14:textId="0DC17568" w:rsidR="002F7967" w:rsidRPr="00C81826" w:rsidRDefault="002F7967" w:rsidP="001C14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DB35410" w14:textId="00CBC258" w:rsidR="002F7967" w:rsidRPr="002F7967" w:rsidRDefault="002F7967" w:rsidP="002F7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F7967" w:rsidRPr="00C81826" w14:paraId="3527C401" w14:textId="73ACBC9B" w:rsidTr="00ED6B20">
        <w:tc>
          <w:tcPr>
            <w:tcW w:w="10348" w:type="dxa"/>
            <w:gridSpan w:val="8"/>
            <w:shd w:val="clear" w:color="auto" w:fill="D9D9D9" w:themeFill="background1" w:themeFillShade="D9"/>
          </w:tcPr>
          <w:p w14:paraId="6CED4633" w14:textId="77777777" w:rsidR="002F7967" w:rsidRPr="00884663" w:rsidRDefault="002F7967" w:rsidP="0088466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bookmarkStart w:id="8" w:name="_Hlk198221713"/>
            <w:r>
              <w:rPr>
                <w:rFonts w:ascii="Times New Roman" w:eastAsia="Calibri" w:hAnsi="Times New Roman"/>
                <w:b/>
              </w:rPr>
              <w:lastRenderedPageBreak/>
              <w:t xml:space="preserve">Направление 6. </w:t>
            </w:r>
            <w:r w:rsidRPr="00884663">
              <w:rPr>
                <w:rFonts w:ascii="Times New Roman" w:eastAsia="Calibri" w:hAnsi="Times New Roman"/>
                <w:b/>
              </w:rPr>
              <w:t>Материально-техническое и ресурсное обеспечение образовательного процесса, многоканальное финансирование образовательного процесса</w:t>
            </w:r>
          </w:p>
          <w:bookmarkEnd w:id="8"/>
          <w:p w14:paraId="44CC7B7F" w14:textId="77777777" w:rsidR="002F7967" w:rsidRDefault="002F7967" w:rsidP="0088466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2F7967" w:rsidRPr="00C81826" w14:paraId="1B839692" w14:textId="73AA9445" w:rsidTr="002F7967">
        <w:tc>
          <w:tcPr>
            <w:tcW w:w="424" w:type="dxa"/>
          </w:tcPr>
          <w:p w14:paraId="51973C72" w14:textId="77777777" w:rsidR="002F7967" w:rsidRPr="00C81826" w:rsidRDefault="002F7967" w:rsidP="001C5E42">
            <w:pPr>
              <w:pStyle w:val="af2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44" w:type="dxa"/>
          </w:tcPr>
          <w:p w14:paraId="3BF638EE" w14:textId="0EB17606" w:rsidR="002F7967" w:rsidRPr="00C81826" w:rsidRDefault="002F7967" w:rsidP="009D781E">
            <w:pPr>
              <w:spacing w:after="0" w:line="240" w:lineRule="auto"/>
              <w:rPr>
                <w:rFonts w:ascii="Times New Roman" w:hAnsi="Times New Roman"/>
              </w:rPr>
            </w:pPr>
            <w:r w:rsidRPr="00C81826">
              <w:rPr>
                <w:rFonts w:ascii="Times New Roman" w:hAnsi="Times New Roman"/>
              </w:rPr>
              <w:t xml:space="preserve">Организация платных услуг, введение новых видов платных образовательных услуг </w:t>
            </w:r>
          </w:p>
        </w:tc>
        <w:tc>
          <w:tcPr>
            <w:tcW w:w="1419" w:type="dxa"/>
            <w:gridSpan w:val="2"/>
          </w:tcPr>
          <w:p w14:paraId="6FF2D242" w14:textId="49098A63" w:rsidR="002F7967" w:rsidRPr="00C81826" w:rsidRDefault="002F7967" w:rsidP="009D7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826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017" w:type="dxa"/>
            <w:gridSpan w:val="2"/>
          </w:tcPr>
          <w:p w14:paraId="2C2C691E" w14:textId="0E0ED960" w:rsidR="002F7967" w:rsidRPr="00C81826" w:rsidRDefault="002F7967" w:rsidP="009D7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826">
              <w:rPr>
                <w:rFonts w:ascii="Times New Roman" w:hAnsi="Times New Roman"/>
              </w:rPr>
              <w:t>Директор, заместитель директора по УМР</w:t>
            </w:r>
          </w:p>
        </w:tc>
        <w:tc>
          <w:tcPr>
            <w:tcW w:w="1843" w:type="dxa"/>
          </w:tcPr>
          <w:p w14:paraId="1B9A2686" w14:textId="5EF9F7F1" w:rsidR="002F7967" w:rsidRPr="00884663" w:rsidRDefault="002F7967" w:rsidP="009D781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84663">
              <w:rPr>
                <w:rFonts w:ascii="Times New Roman" w:eastAsia="Calibri" w:hAnsi="Times New Roman"/>
              </w:rPr>
              <w:t xml:space="preserve">Повышение качества учебно-воспитательного процесса; </w:t>
            </w:r>
          </w:p>
          <w:p w14:paraId="03C4987B" w14:textId="20838EE5" w:rsidR="002F7967" w:rsidRPr="00884663" w:rsidRDefault="002F7967" w:rsidP="009D781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84663">
              <w:rPr>
                <w:rFonts w:ascii="Times New Roman" w:eastAsia="Calibri" w:hAnsi="Times New Roman"/>
              </w:rPr>
              <w:t xml:space="preserve">Обеспечение соблюдения правил техники безопасности при проведении учебных занятий и концертных мероприятий; </w:t>
            </w:r>
          </w:p>
          <w:p w14:paraId="281A6A32" w14:textId="39D84F12" w:rsidR="002F7967" w:rsidRPr="00884663" w:rsidRDefault="002F7967" w:rsidP="009D781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84663">
              <w:rPr>
                <w:rFonts w:ascii="Times New Roman" w:eastAsia="Calibri" w:hAnsi="Times New Roman"/>
              </w:rPr>
              <w:t xml:space="preserve">Создание оптимальных условий для работы преподавателей; </w:t>
            </w:r>
          </w:p>
          <w:p w14:paraId="1868CCE5" w14:textId="66132BAB" w:rsidR="002F7967" w:rsidRPr="00884663" w:rsidRDefault="002F7967" w:rsidP="009D781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84663">
              <w:rPr>
                <w:rFonts w:ascii="Times New Roman" w:eastAsia="Calibri" w:hAnsi="Times New Roman"/>
              </w:rPr>
              <w:t xml:space="preserve">Приведение материальной базы учебного процесса в соответствие с требованиями Федерального государственного образовательного стандарта, укрепление материальной базы БПОУ «Чебоксарское музыкальное училище им. Ф.П. Павлова» Минкультуры Чувашии за счет привлечения различных источников финансирования; </w:t>
            </w:r>
          </w:p>
          <w:p w14:paraId="078920AC" w14:textId="02C41FE0" w:rsidR="002F7967" w:rsidRPr="00884663" w:rsidRDefault="002F7967" w:rsidP="009D781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884663">
              <w:rPr>
                <w:rFonts w:ascii="Times New Roman" w:eastAsia="Calibri" w:hAnsi="Times New Roman"/>
              </w:rPr>
              <w:t xml:space="preserve">Расширение системы общественной поддержки БПОУ «Чебоксарское музыкальное училище им. </w:t>
            </w:r>
            <w:r w:rsidRPr="00884663">
              <w:rPr>
                <w:rFonts w:ascii="Times New Roman" w:eastAsia="Calibri" w:hAnsi="Times New Roman"/>
              </w:rPr>
              <w:lastRenderedPageBreak/>
              <w:t>Ф.П. Павлова» Минкультуры Чувашии.</w:t>
            </w:r>
          </w:p>
          <w:p w14:paraId="68CCFFF0" w14:textId="5429427F" w:rsidR="002F7967" w:rsidRPr="00884663" w:rsidRDefault="002F7967" w:rsidP="009D78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20712CD" w14:textId="65AB06BD" w:rsidR="002F7967" w:rsidRPr="00884663" w:rsidRDefault="002F7967" w:rsidP="002F796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-</w:t>
            </w:r>
          </w:p>
        </w:tc>
      </w:tr>
      <w:tr w:rsidR="002F7967" w:rsidRPr="00C81826" w14:paraId="5512FB5B" w14:textId="77777777" w:rsidTr="002F7967">
        <w:tc>
          <w:tcPr>
            <w:tcW w:w="424" w:type="dxa"/>
          </w:tcPr>
          <w:p w14:paraId="6487ED76" w14:textId="77777777" w:rsidR="002F7967" w:rsidRPr="00C81826" w:rsidRDefault="002F7967" w:rsidP="001C5E42">
            <w:pPr>
              <w:pStyle w:val="af2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44" w:type="dxa"/>
          </w:tcPr>
          <w:p w14:paraId="4DADA2AE" w14:textId="54BBD62A" w:rsidR="002F7967" w:rsidRPr="00C81826" w:rsidRDefault="002F7967" w:rsidP="002F7967">
            <w:pPr>
              <w:spacing w:after="0" w:line="240" w:lineRule="auto"/>
              <w:rPr>
                <w:rFonts w:ascii="Times New Roman" w:hAnsi="Times New Roman"/>
              </w:rPr>
            </w:pPr>
            <w:r w:rsidRPr="00C81826">
              <w:rPr>
                <w:rFonts w:ascii="Times New Roman" w:hAnsi="Times New Roman"/>
              </w:rPr>
              <w:t>Приведение материальной базы учебного процесса в соответствие с требованиями Федерального государственного образовательного стандарта (обновление библиотечного фонда, капитальный ремонт учебного корпуса, концертного зала и общежития, звуковое, световое и мультимедийное оснащение; закупка музыкальных инструментов и наглядных пособий в учебных кабинетах, залах)</w:t>
            </w:r>
          </w:p>
        </w:tc>
        <w:tc>
          <w:tcPr>
            <w:tcW w:w="1419" w:type="dxa"/>
            <w:gridSpan w:val="2"/>
          </w:tcPr>
          <w:p w14:paraId="1946CCBF" w14:textId="4513FAED" w:rsidR="002F7967" w:rsidRPr="00C81826" w:rsidRDefault="002F7967" w:rsidP="002F7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826">
              <w:rPr>
                <w:rFonts w:ascii="Times New Roman" w:hAnsi="Times New Roman"/>
              </w:rPr>
              <w:t>2026-2030</w:t>
            </w:r>
          </w:p>
        </w:tc>
        <w:tc>
          <w:tcPr>
            <w:tcW w:w="2017" w:type="dxa"/>
            <w:gridSpan w:val="2"/>
          </w:tcPr>
          <w:p w14:paraId="2A8E1EA1" w14:textId="77777777" w:rsidR="002F7967" w:rsidRDefault="002F7967" w:rsidP="002F7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826">
              <w:rPr>
                <w:rFonts w:ascii="Times New Roman" w:hAnsi="Times New Roman"/>
              </w:rPr>
              <w:t>Директор, заместители директора</w:t>
            </w:r>
          </w:p>
          <w:p w14:paraId="4C298591" w14:textId="2939D9BC" w:rsidR="002F7967" w:rsidRPr="00C81826" w:rsidRDefault="002F7967" w:rsidP="002F7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826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 xml:space="preserve">УПР, УМР, </w:t>
            </w:r>
            <w:r w:rsidRPr="00C81826">
              <w:rPr>
                <w:rFonts w:ascii="Times New Roman" w:hAnsi="Times New Roman"/>
              </w:rPr>
              <w:t>АХД</w:t>
            </w:r>
            <w:r>
              <w:rPr>
                <w:rFonts w:ascii="Times New Roman" w:hAnsi="Times New Roman"/>
              </w:rPr>
              <w:t xml:space="preserve"> </w:t>
            </w:r>
            <w:r w:rsidRPr="00C81826">
              <w:rPr>
                <w:rFonts w:ascii="Times New Roman" w:hAnsi="Times New Roman"/>
              </w:rPr>
              <w:t>и ОВ</w:t>
            </w:r>
          </w:p>
        </w:tc>
        <w:tc>
          <w:tcPr>
            <w:tcW w:w="1843" w:type="dxa"/>
          </w:tcPr>
          <w:p w14:paraId="6FF5DEC5" w14:textId="77777777" w:rsidR="002F7967" w:rsidRPr="00884663" w:rsidRDefault="002F7967" w:rsidP="002F7967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</w:tcPr>
          <w:p w14:paraId="5DE6DDBF" w14:textId="2DD9179C" w:rsidR="002F7967" w:rsidRDefault="002F7967" w:rsidP="002F796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460 000,00</w:t>
            </w:r>
          </w:p>
          <w:p w14:paraId="46701644" w14:textId="68860F23" w:rsidR="002F7967" w:rsidRDefault="002F7967" w:rsidP="002F796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2F7967" w:rsidRPr="00C81826" w14:paraId="272BCDAA" w14:textId="3B5DF8B0" w:rsidTr="002F7967">
        <w:tc>
          <w:tcPr>
            <w:tcW w:w="424" w:type="dxa"/>
          </w:tcPr>
          <w:p w14:paraId="694FCE89" w14:textId="77777777" w:rsidR="002F7967" w:rsidRPr="00C81826" w:rsidRDefault="002F7967" w:rsidP="001C5E42">
            <w:pPr>
              <w:pStyle w:val="af2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44" w:type="dxa"/>
          </w:tcPr>
          <w:p w14:paraId="3CF52D75" w14:textId="3B83DE44" w:rsidR="002F7967" w:rsidRPr="00C81826" w:rsidRDefault="002F7967" w:rsidP="002F79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1826">
              <w:rPr>
                <w:rFonts w:ascii="Times New Roman" w:hAnsi="Times New Roman"/>
              </w:rPr>
              <w:t xml:space="preserve">Организация работы по благоустройству территории </w:t>
            </w:r>
          </w:p>
        </w:tc>
        <w:tc>
          <w:tcPr>
            <w:tcW w:w="1419" w:type="dxa"/>
            <w:gridSpan w:val="2"/>
          </w:tcPr>
          <w:p w14:paraId="24DDB859" w14:textId="4CF2B4F6" w:rsidR="002F7967" w:rsidRPr="00C81826" w:rsidRDefault="002F7967" w:rsidP="002F7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826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017" w:type="dxa"/>
            <w:gridSpan w:val="2"/>
          </w:tcPr>
          <w:p w14:paraId="3D9902C8" w14:textId="16152E8A" w:rsidR="002F7967" w:rsidRPr="00C81826" w:rsidRDefault="002F7967" w:rsidP="002F7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826">
              <w:rPr>
                <w:rFonts w:ascii="Times New Roman" w:hAnsi="Times New Roman"/>
              </w:rPr>
              <w:t>Заместитель директора по АХД</w:t>
            </w:r>
          </w:p>
        </w:tc>
        <w:tc>
          <w:tcPr>
            <w:tcW w:w="1843" w:type="dxa"/>
          </w:tcPr>
          <w:p w14:paraId="320C9138" w14:textId="50B46EC4" w:rsidR="002F7967" w:rsidRPr="00C81826" w:rsidRDefault="002F7967" w:rsidP="002F79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F1A4EA2" w14:textId="7C6B8852" w:rsidR="002F7967" w:rsidRPr="00C81826" w:rsidRDefault="002F7967" w:rsidP="002F7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F7967" w:rsidRPr="00C81826" w14:paraId="367DD58F" w14:textId="4F475665" w:rsidTr="002F7967">
        <w:tc>
          <w:tcPr>
            <w:tcW w:w="424" w:type="dxa"/>
          </w:tcPr>
          <w:p w14:paraId="567DAEB3" w14:textId="77777777" w:rsidR="002F7967" w:rsidRPr="00C81826" w:rsidRDefault="002F7967" w:rsidP="001C5E42">
            <w:pPr>
              <w:pStyle w:val="af2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44" w:type="dxa"/>
          </w:tcPr>
          <w:p w14:paraId="2EA3EEDB" w14:textId="45A7308F" w:rsidR="002F7967" w:rsidRPr="00C81826" w:rsidRDefault="002F7967" w:rsidP="002F7967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81826">
              <w:rPr>
                <w:sz w:val="22"/>
                <w:szCs w:val="22"/>
              </w:rPr>
              <w:t xml:space="preserve">Учет и анализ материальных ценностей </w:t>
            </w:r>
          </w:p>
        </w:tc>
        <w:tc>
          <w:tcPr>
            <w:tcW w:w="1419" w:type="dxa"/>
            <w:gridSpan w:val="2"/>
          </w:tcPr>
          <w:p w14:paraId="620F1BA0" w14:textId="39FEC247" w:rsidR="002F7967" w:rsidRPr="00C81826" w:rsidRDefault="002F7967" w:rsidP="002F7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826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017" w:type="dxa"/>
            <w:gridSpan w:val="2"/>
          </w:tcPr>
          <w:p w14:paraId="3D4A3A61" w14:textId="7D6FFFF2" w:rsidR="002F7967" w:rsidRPr="00C81826" w:rsidRDefault="002F7967" w:rsidP="002F7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826">
              <w:rPr>
                <w:rFonts w:ascii="Times New Roman" w:hAnsi="Times New Roman"/>
              </w:rPr>
              <w:t>Директор, заместитель директора по ОВ</w:t>
            </w:r>
          </w:p>
        </w:tc>
        <w:tc>
          <w:tcPr>
            <w:tcW w:w="1843" w:type="dxa"/>
          </w:tcPr>
          <w:p w14:paraId="63AE72FA" w14:textId="4C5E21A7" w:rsidR="002F7967" w:rsidRPr="00C81826" w:rsidRDefault="002F7967" w:rsidP="002F79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ECA4DB5" w14:textId="4459AB06" w:rsidR="002F7967" w:rsidRPr="00C81826" w:rsidRDefault="002F7967" w:rsidP="002F7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F7967" w:rsidRPr="00C81826" w14:paraId="28A2AD02" w14:textId="321423F9" w:rsidTr="002F7967">
        <w:tc>
          <w:tcPr>
            <w:tcW w:w="424" w:type="dxa"/>
          </w:tcPr>
          <w:p w14:paraId="1476A8A4" w14:textId="77777777" w:rsidR="002F7967" w:rsidRPr="00C81826" w:rsidRDefault="002F7967" w:rsidP="001C5E42">
            <w:pPr>
              <w:pStyle w:val="af2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44" w:type="dxa"/>
          </w:tcPr>
          <w:p w14:paraId="741BB2DF" w14:textId="4CBAE52B" w:rsidR="002F7967" w:rsidRPr="00C81826" w:rsidRDefault="002F7967" w:rsidP="002F79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1826">
              <w:rPr>
                <w:rFonts w:ascii="Times New Roman" w:hAnsi="Times New Roman"/>
              </w:rPr>
              <w:t>Обеспечение антитеррористической защищенности учебного корпуса и общежития</w:t>
            </w:r>
          </w:p>
        </w:tc>
        <w:tc>
          <w:tcPr>
            <w:tcW w:w="1419" w:type="dxa"/>
            <w:gridSpan w:val="2"/>
          </w:tcPr>
          <w:p w14:paraId="4756320D" w14:textId="38F67F02" w:rsidR="002F7967" w:rsidRPr="00C81826" w:rsidRDefault="002F7967" w:rsidP="002F7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826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017" w:type="dxa"/>
            <w:gridSpan w:val="2"/>
          </w:tcPr>
          <w:p w14:paraId="2BB11886" w14:textId="7A3547DD" w:rsidR="002F7967" w:rsidRPr="00C81826" w:rsidRDefault="002F7967" w:rsidP="002F7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826">
              <w:rPr>
                <w:rFonts w:ascii="Times New Roman" w:hAnsi="Times New Roman"/>
              </w:rPr>
              <w:t>Директор, заместители директора по АХД</w:t>
            </w:r>
            <w:r>
              <w:rPr>
                <w:rFonts w:ascii="Times New Roman" w:hAnsi="Times New Roman"/>
              </w:rPr>
              <w:t xml:space="preserve"> </w:t>
            </w:r>
            <w:r w:rsidRPr="00C81826">
              <w:rPr>
                <w:rFonts w:ascii="Times New Roman" w:hAnsi="Times New Roman"/>
              </w:rPr>
              <w:t>и ОВ</w:t>
            </w:r>
          </w:p>
        </w:tc>
        <w:tc>
          <w:tcPr>
            <w:tcW w:w="1843" w:type="dxa"/>
          </w:tcPr>
          <w:p w14:paraId="62EC91CF" w14:textId="3BA5E33B" w:rsidR="002F7967" w:rsidRPr="00C81826" w:rsidRDefault="002F7967" w:rsidP="002F79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9B4CDD0" w14:textId="3F02DB1F" w:rsidR="002F7967" w:rsidRPr="00C81826" w:rsidRDefault="002F7967" w:rsidP="002F7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73A77" w:rsidRPr="00C81826" w14:paraId="6F4FFA59" w14:textId="77777777" w:rsidTr="002F7967">
        <w:tc>
          <w:tcPr>
            <w:tcW w:w="424" w:type="dxa"/>
          </w:tcPr>
          <w:p w14:paraId="582ECB4D" w14:textId="77777777" w:rsidR="00D73A77" w:rsidRPr="00D73A77" w:rsidRDefault="00D73A77" w:rsidP="00D73A77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944" w:type="dxa"/>
          </w:tcPr>
          <w:p w14:paraId="163A38C5" w14:textId="696BF7C1" w:rsidR="00D73A77" w:rsidRPr="00D73A77" w:rsidRDefault="00D73A77" w:rsidP="002F79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9" w:type="dxa"/>
            <w:gridSpan w:val="2"/>
          </w:tcPr>
          <w:p w14:paraId="52A09CCE" w14:textId="77777777" w:rsidR="00D73A77" w:rsidRPr="00C81826" w:rsidRDefault="00D73A77" w:rsidP="002F7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7" w:type="dxa"/>
            <w:gridSpan w:val="2"/>
          </w:tcPr>
          <w:p w14:paraId="76AC705C" w14:textId="77777777" w:rsidR="00D73A77" w:rsidRPr="00C81826" w:rsidRDefault="00D73A77" w:rsidP="002F7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05F7E58" w14:textId="6E0CA30B" w:rsidR="00D73A77" w:rsidRPr="00C81826" w:rsidRDefault="00D73A77" w:rsidP="002F79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A77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701" w:type="dxa"/>
          </w:tcPr>
          <w:p w14:paraId="7A7ED8CC" w14:textId="5F28D1FE" w:rsidR="00D73A77" w:rsidRPr="00D73A77" w:rsidRDefault="00D73A77" w:rsidP="002F7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73A77">
              <w:rPr>
                <w:rFonts w:ascii="Times New Roman" w:hAnsi="Times New Roman"/>
                <w:b/>
                <w:bCs/>
              </w:rPr>
              <w:t>478 000,00</w:t>
            </w:r>
          </w:p>
        </w:tc>
      </w:tr>
    </w:tbl>
    <w:p w14:paraId="0798E03C" w14:textId="77777777" w:rsidR="00884663" w:rsidRDefault="00884663" w:rsidP="00884663">
      <w:pPr>
        <w:pStyle w:val="af2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0C29633E" w14:textId="77777777" w:rsidR="00884663" w:rsidRDefault="00884663" w:rsidP="00884663">
      <w:pPr>
        <w:pStyle w:val="af2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0FA049F5" w14:textId="77777777" w:rsidR="00D716FB" w:rsidRDefault="00D716FB" w:rsidP="00884663">
      <w:pPr>
        <w:pStyle w:val="af2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65F437AD" w14:textId="77777777" w:rsidR="00D716FB" w:rsidRDefault="00D716FB" w:rsidP="00884663">
      <w:pPr>
        <w:pStyle w:val="af2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21BB0C66" w14:textId="77777777" w:rsidR="00D716FB" w:rsidRDefault="00D716FB" w:rsidP="00884663">
      <w:pPr>
        <w:pStyle w:val="af2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235AEBDB" w14:textId="77777777" w:rsidR="00D716FB" w:rsidRDefault="00D716FB" w:rsidP="00884663">
      <w:pPr>
        <w:pStyle w:val="af2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76DA5509" w14:textId="77777777" w:rsidR="00D716FB" w:rsidRDefault="00D716FB" w:rsidP="00884663">
      <w:pPr>
        <w:pStyle w:val="af2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7ECCF949" w14:textId="77777777" w:rsidR="00D716FB" w:rsidRDefault="00D716FB" w:rsidP="00884663">
      <w:pPr>
        <w:pStyle w:val="af2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296D6579" w14:textId="77777777" w:rsidR="00D716FB" w:rsidRDefault="00D716FB" w:rsidP="00884663">
      <w:pPr>
        <w:pStyle w:val="af2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2F80B532" w14:textId="77777777" w:rsidR="00D716FB" w:rsidRDefault="00D716FB" w:rsidP="00884663">
      <w:pPr>
        <w:pStyle w:val="af2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4F7897D7" w14:textId="77777777" w:rsidR="00D716FB" w:rsidRDefault="00D716FB" w:rsidP="00884663">
      <w:pPr>
        <w:pStyle w:val="af2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4464AD60" w14:textId="77777777" w:rsidR="00D716FB" w:rsidRDefault="00D716FB" w:rsidP="00884663">
      <w:pPr>
        <w:pStyle w:val="af2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1835A51B" w14:textId="77777777" w:rsidR="00D716FB" w:rsidRDefault="00D716FB" w:rsidP="00884663">
      <w:pPr>
        <w:pStyle w:val="af2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240F36D9" w14:textId="77777777" w:rsidR="00D716FB" w:rsidRDefault="00D716FB" w:rsidP="00884663">
      <w:pPr>
        <w:pStyle w:val="af2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0A906DBB" w14:textId="77777777" w:rsidR="00D716FB" w:rsidRDefault="00D716FB" w:rsidP="00884663">
      <w:pPr>
        <w:pStyle w:val="af2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42E05BF4" w14:textId="77777777" w:rsidR="00D716FB" w:rsidRDefault="00D716FB" w:rsidP="00884663">
      <w:pPr>
        <w:pStyle w:val="af2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5E97D929" w14:textId="77777777" w:rsidR="00D716FB" w:rsidRDefault="00D716FB" w:rsidP="00884663">
      <w:pPr>
        <w:pStyle w:val="af2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0D78FF35" w14:textId="77777777" w:rsidR="00D716FB" w:rsidRDefault="00D716FB" w:rsidP="00884663">
      <w:pPr>
        <w:pStyle w:val="af2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2ED5D07C" w14:textId="77777777" w:rsidR="00D716FB" w:rsidRDefault="00D716FB" w:rsidP="00884663">
      <w:pPr>
        <w:pStyle w:val="af2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6E083709" w14:textId="77777777" w:rsidR="00D716FB" w:rsidRDefault="00D716FB" w:rsidP="00884663">
      <w:pPr>
        <w:pStyle w:val="af2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0AC263F0" w14:textId="77777777" w:rsidR="00D716FB" w:rsidRDefault="00D716FB" w:rsidP="00884663">
      <w:pPr>
        <w:pStyle w:val="af2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073FAE83" w14:textId="77777777" w:rsidR="00D716FB" w:rsidRDefault="00D716FB" w:rsidP="00884663">
      <w:pPr>
        <w:pStyle w:val="af2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49187A64" w14:textId="77777777" w:rsidR="00D716FB" w:rsidRDefault="00D716FB" w:rsidP="00884663">
      <w:pPr>
        <w:pStyle w:val="af2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11F02ECA" w14:textId="77777777" w:rsidR="00D716FB" w:rsidRDefault="00D716FB" w:rsidP="00884663">
      <w:pPr>
        <w:pStyle w:val="af2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138026F8" w14:textId="77777777" w:rsidR="00D716FB" w:rsidRDefault="00D716FB" w:rsidP="00884663">
      <w:pPr>
        <w:pStyle w:val="af2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0483A647" w14:textId="2715BA4D" w:rsidR="00624365" w:rsidRPr="009D781E" w:rsidRDefault="009D781E" w:rsidP="001C5E42">
      <w:pPr>
        <w:pStyle w:val="af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D781E">
        <w:rPr>
          <w:rFonts w:ascii="Times New Roman" w:hAnsi="Times New Roman"/>
          <w:b/>
          <w:caps/>
          <w:sz w:val="24"/>
          <w:szCs w:val="24"/>
        </w:rPr>
        <w:t>ОЖИДАЕМЫЕ КОНЕЧНЫЕ</w:t>
      </w:r>
      <w:r w:rsidR="00624365" w:rsidRPr="009D781E">
        <w:rPr>
          <w:rFonts w:ascii="Times New Roman" w:hAnsi="Times New Roman"/>
          <w:b/>
          <w:caps/>
          <w:sz w:val="24"/>
          <w:szCs w:val="24"/>
        </w:rPr>
        <w:t xml:space="preserve"> результаты выполнения Программы </w:t>
      </w:r>
    </w:p>
    <w:p w14:paraId="5459BB08" w14:textId="77777777" w:rsidR="009D781E" w:rsidRPr="009D781E" w:rsidRDefault="009D781E" w:rsidP="009D781E">
      <w:pPr>
        <w:pStyle w:val="af2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7586855A" w14:textId="7141BC5F" w:rsidR="005A4B3B" w:rsidRDefault="005A4B3B" w:rsidP="001C5E42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57735">
        <w:rPr>
          <w:rFonts w:ascii="Times New Roman" w:eastAsia="Calibri" w:hAnsi="Times New Roman"/>
          <w:sz w:val="24"/>
          <w:szCs w:val="24"/>
        </w:rPr>
        <w:t>Укрепление материально-технической базы</w:t>
      </w:r>
      <w:r>
        <w:rPr>
          <w:rFonts w:ascii="Times New Roman" w:eastAsia="Calibri" w:hAnsi="Times New Roman"/>
          <w:sz w:val="24"/>
          <w:szCs w:val="24"/>
        </w:rPr>
        <w:t xml:space="preserve"> - </w:t>
      </w:r>
      <w:r w:rsidRPr="005A4B3B">
        <w:rPr>
          <w:rFonts w:ascii="Times New Roman" w:eastAsia="Calibri" w:hAnsi="Times New Roman"/>
          <w:sz w:val="24"/>
          <w:szCs w:val="24"/>
        </w:rPr>
        <w:t>Совершенствование материально-технической базы включает в себя обновление учебных помещений и оборудования. Введение современных музыкальных инструментов и звукового оборудования позволяет студентам получать качественное образование и готовиться к профессиональной деятельности. Например, обновление аудиторий и студий звукозаписи создает комфортные условия для обучения и творческой работы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5A33AF5D" w14:textId="0438D33B" w:rsidR="009D781E" w:rsidRPr="00757735" w:rsidRDefault="009D781E" w:rsidP="001C5E42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57735">
        <w:rPr>
          <w:rFonts w:ascii="Times New Roman" w:eastAsia="Calibri" w:hAnsi="Times New Roman"/>
          <w:sz w:val="24"/>
          <w:szCs w:val="24"/>
        </w:rPr>
        <w:t xml:space="preserve">Формирование единой образовательной среды, характеризующейся единым ценностно-целевым полем всех субъектов образовательного процесса; </w:t>
      </w:r>
    </w:p>
    <w:p w14:paraId="0BDB7AA3" w14:textId="77777777" w:rsidR="009D781E" w:rsidRPr="00757735" w:rsidRDefault="009D781E" w:rsidP="001C5E42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57735">
        <w:rPr>
          <w:rFonts w:ascii="Times New Roman" w:eastAsia="Calibri" w:hAnsi="Times New Roman"/>
          <w:sz w:val="24"/>
          <w:szCs w:val="24"/>
        </w:rPr>
        <w:t xml:space="preserve">Достижение высоких показателей в области качества подготовки специалистов училища; </w:t>
      </w:r>
    </w:p>
    <w:p w14:paraId="7DFC73F6" w14:textId="77777777" w:rsidR="009D781E" w:rsidRPr="00757735" w:rsidRDefault="009D781E" w:rsidP="001C5E42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57735">
        <w:rPr>
          <w:rFonts w:ascii="Times New Roman" w:eastAsia="Calibri" w:hAnsi="Times New Roman"/>
          <w:sz w:val="24"/>
          <w:szCs w:val="24"/>
        </w:rPr>
        <w:t>Создание привлекательно</w:t>
      </w:r>
      <w:r>
        <w:rPr>
          <w:rFonts w:ascii="Times New Roman" w:eastAsia="Calibri" w:hAnsi="Times New Roman"/>
          <w:sz w:val="24"/>
          <w:szCs w:val="24"/>
        </w:rPr>
        <w:t xml:space="preserve">го имиджа, достижение высокого статуса </w:t>
      </w:r>
      <w:r w:rsidRPr="00757735">
        <w:rPr>
          <w:rFonts w:ascii="Times New Roman" w:eastAsia="Calibri" w:hAnsi="Times New Roman"/>
          <w:sz w:val="24"/>
          <w:szCs w:val="24"/>
        </w:rPr>
        <w:t>БПОУ</w:t>
      </w:r>
      <w:r>
        <w:rPr>
          <w:rFonts w:ascii="Times New Roman" w:eastAsia="Calibri" w:hAnsi="Times New Roman"/>
          <w:sz w:val="24"/>
          <w:szCs w:val="24"/>
        </w:rPr>
        <w:t> </w:t>
      </w:r>
      <w:r w:rsidRPr="00F908C8">
        <w:rPr>
          <w:rFonts w:ascii="Times New Roman" w:eastAsia="Calibri" w:hAnsi="Times New Roman"/>
          <w:sz w:val="24"/>
          <w:szCs w:val="24"/>
        </w:rPr>
        <w:t>«Чебоксарское музыкальное училище им. Ф.П. Павлова» Минкультуры Чувашии</w:t>
      </w:r>
      <w:r w:rsidRPr="00F84056">
        <w:rPr>
          <w:rFonts w:ascii="Times New Roman" w:eastAsia="Calibri" w:hAnsi="Times New Roman"/>
          <w:sz w:val="24"/>
          <w:szCs w:val="24"/>
        </w:rPr>
        <w:t xml:space="preserve"> </w:t>
      </w:r>
      <w:r w:rsidRPr="00757735">
        <w:rPr>
          <w:rFonts w:ascii="Times New Roman" w:eastAsia="Calibri" w:hAnsi="Times New Roman"/>
          <w:sz w:val="24"/>
          <w:szCs w:val="24"/>
        </w:rPr>
        <w:t xml:space="preserve">в системе средних профессиональных учебных заведений культуры и искусства; </w:t>
      </w:r>
    </w:p>
    <w:p w14:paraId="58F99FC6" w14:textId="77777777" w:rsidR="009D781E" w:rsidRPr="00757735" w:rsidRDefault="009D781E" w:rsidP="001C5E42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57735">
        <w:rPr>
          <w:rFonts w:ascii="Times New Roman" w:eastAsia="Calibri" w:hAnsi="Times New Roman"/>
          <w:sz w:val="24"/>
          <w:szCs w:val="24"/>
        </w:rPr>
        <w:t xml:space="preserve">Рост образовательных и творческих достижений всех субъектов образовательного процесса; </w:t>
      </w:r>
    </w:p>
    <w:p w14:paraId="7B734F0F" w14:textId="77777777" w:rsidR="009D781E" w:rsidRPr="00757735" w:rsidRDefault="009D781E" w:rsidP="001C5E42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57735">
        <w:rPr>
          <w:rFonts w:ascii="Times New Roman" w:eastAsia="Calibri" w:hAnsi="Times New Roman"/>
          <w:sz w:val="24"/>
          <w:szCs w:val="24"/>
        </w:rPr>
        <w:t xml:space="preserve">Укрепление и сохранение здоровья всех субъектов образовательного процесса; </w:t>
      </w:r>
    </w:p>
    <w:p w14:paraId="3327DF84" w14:textId="77777777" w:rsidR="009D781E" w:rsidRPr="00757735" w:rsidRDefault="009D781E" w:rsidP="001C5E42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57735">
        <w:rPr>
          <w:rFonts w:ascii="Times New Roman" w:eastAsia="Calibri" w:hAnsi="Times New Roman"/>
          <w:sz w:val="24"/>
          <w:szCs w:val="24"/>
        </w:rPr>
        <w:t>Повышение уровня методической</w:t>
      </w:r>
      <w:r>
        <w:rPr>
          <w:rFonts w:ascii="Times New Roman" w:eastAsia="Calibri" w:hAnsi="Times New Roman"/>
          <w:sz w:val="24"/>
          <w:szCs w:val="24"/>
        </w:rPr>
        <w:t>, учебной, воспитательной</w:t>
      </w:r>
      <w:r w:rsidRPr="00757735">
        <w:rPr>
          <w:rFonts w:ascii="Times New Roman" w:eastAsia="Calibri" w:hAnsi="Times New Roman"/>
          <w:sz w:val="24"/>
          <w:szCs w:val="24"/>
        </w:rPr>
        <w:t xml:space="preserve"> и концертно-просветительской деятельности; </w:t>
      </w:r>
    </w:p>
    <w:p w14:paraId="1BB6A039" w14:textId="77777777" w:rsidR="009D781E" w:rsidRPr="00757735" w:rsidRDefault="009D781E" w:rsidP="001C5E42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57735">
        <w:rPr>
          <w:rFonts w:ascii="Times New Roman" w:eastAsia="Calibri" w:hAnsi="Times New Roman"/>
          <w:sz w:val="24"/>
          <w:szCs w:val="24"/>
        </w:rPr>
        <w:t>Укрепление партнерских связей, увеличение совместных проектов с</w:t>
      </w:r>
      <w:r>
        <w:rPr>
          <w:rFonts w:ascii="Times New Roman" w:eastAsia="Calibri" w:hAnsi="Times New Roman"/>
          <w:sz w:val="24"/>
          <w:szCs w:val="24"/>
        </w:rPr>
        <w:t> </w:t>
      </w:r>
      <w:r w:rsidRPr="00757735">
        <w:rPr>
          <w:rFonts w:ascii="Times New Roman" w:eastAsia="Calibri" w:hAnsi="Times New Roman"/>
          <w:sz w:val="24"/>
          <w:szCs w:val="24"/>
        </w:rPr>
        <w:t xml:space="preserve">социальными партнерами; </w:t>
      </w:r>
    </w:p>
    <w:p w14:paraId="482D794E" w14:textId="77777777" w:rsidR="009D781E" w:rsidRPr="00757735" w:rsidRDefault="009D781E" w:rsidP="001C5E42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57735">
        <w:rPr>
          <w:rFonts w:ascii="Times New Roman" w:eastAsia="Calibri" w:hAnsi="Times New Roman"/>
          <w:sz w:val="24"/>
          <w:szCs w:val="24"/>
        </w:rPr>
        <w:t xml:space="preserve">Активное включение родителей в образовательный процесс; </w:t>
      </w:r>
    </w:p>
    <w:p w14:paraId="139393EF" w14:textId="77777777" w:rsidR="009D781E" w:rsidRPr="00757735" w:rsidRDefault="009D781E" w:rsidP="001C5E42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57735">
        <w:rPr>
          <w:rFonts w:ascii="Times New Roman" w:eastAsia="Calibri" w:hAnsi="Times New Roman"/>
          <w:sz w:val="24"/>
          <w:szCs w:val="24"/>
        </w:rPr>
        <w:t>Удовлетворенность всех участников образовательного процесса уровнем и</w:t>
      </w:r>
      <w:r>
        <w:rPr>
          <w:rFonts w:ascii="Times New Roman" w:eastAsia="Calibri" w:hAnsi="Times New Roman"/>
          <w:sz w:val="24"/>
          <w:szCs w:val="24"/>
        </w:rPr>
        <w:t> </w:t>
      </w:r>
      <w:r w:rsidRPr="00757735">
        <w:rPr>
          <w:rFonts w:ascii="Times New Roman" w:eastAsia="Calibri" w:hAnsi="Times New Roman"/>
          <w:sz w:val="24"/>
          <w:szCs w:val="24"/>
        </w:rPr>
        <w:t xml:space="preserve">качеством образовательных услуг; </w:t>
      </w:r>
    </w:p>
    <w:p w14:paraId="1F9EEF33" w14:textId="77777777" w:rsidR="009D781E" w:rsidRPr="00757735" w:rsidRDefault="009D781E" w:rsidP="001C5E42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57735">
        <w:rPr>
          <w:rFonts w:ascii="Times New Roman" w:eastAsia="Calibri" w:hAnsi="Times New Roman"/>
          <w:sz w:val="24"/>
          <w:szCs w:val="24"/>
        </w:rPr>
        <w:t xml:space="preserve">Достижение высокого статуса; </w:t>
      </w:r>
    </w:p>
    <w:p w14:paraId="2F4B33EC" w14:textId="77777777" w:rsidR="009D781E" w:rsidRPr="00757735" w:rsidRDefault="009D781E" w:rsidP="001C5E42">
      <w:pPr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57735">
        <w:rPr>
          <w:rFonts w:ascii="Times New Roman" w:eastAsia="Calibri" w:hAnsi="Times New Roman"/>
          <w:sz w:val="24"/>
          <w:szCs w:val="24"/>
        </w:rPr>
        <w:t xml:space="preserve">Функционирование </w:t>
      </w:r>
      <w:r w:rsidRPr="00F908C8">
        <w:rPr>
          <w:rFonts w:ascii="Times New Roman" w:eastAsia="Calibri" w:hAnsi="Times New Roman"/>
          <w:sz w:val="24"/>
          <w:szCs w:val="24"/>
        </w:rPr>
        <w:t>БПОУ «Чебоксарское музыкальное училище им.</w:t>
      </w:r>
      <w:r>
        <w:rPr>
          <w:rFonts w:ascii="Times New Roman" w:eastAsia="Calibri" w:hAnsi="Times New Roman"/>
          <w:sz w:val="24"/>
          <w:szCs w:val="24"/>
        </w:rPr>
        <w:t> </w:t>
      </w:r>
      <w:r w:rsidRPr="00F908C8">
        <w:rPr>
          <w:rFonts w:ascii="Times New Roman" w:eastAsia="Calibri" w:hAnsi="Times New Roman"/>
          <w:sz w:val="24"/>
          <w:szCs w:val="24"/>
        </w:rPr>
        <w:t>Ф.П.</w:t>
      </w:r>
      <w:r>
        <w:rPr>
          <w:rFonts w:ascii="Times New Roman" w:eastAsia="Calibri" w:hAnsi="Times New Roman"/>
          <w:sz w:val="24"/>
          <w:szCs w:val="24"/>
        </w:rPr>
        <w:t> </w:t>
      </w:r>
      <w:r w:rsidRPr="00F908C8">
        <w:rPr>
          <w:rFonts w:ascii="Times New Roman" w:eastAsia="Calibri" w:hAnsi="Times New Roman"/>
          <w:sz w:val="24"/>
          <w:szCs w:val="24"/>
        </w:rPr>
        <w:t xml:space="preserve">Павлова» Минкультуры Чувашии </w:t>
      </w:r>
      <w:r w:rsidRPr="00757735">
        <w:rPr>
          <w:rFonts w:ascii="Times New Roman" w:eastAsia="Calibri" w:hAnsi="Times New Roman"/>
          <w:sz w:val="24"/>
          <w:szCs w:val="24"/>
        </w:rPr>
        <w:t xml:space="preserve">как открытой информационно-образовательной среды.   </w:t>
      </w:r>
    </w:p>
    <w:p w14:paraId="286EE113" w14:textId="7313A7A4" w:rsidR="00624365" w:rsidRDefault="00624365" w:rsidP="009D781E">
      <w:pPr>
        <w:pStyle w:val="af2"/>
        <w:shd w:val="clear" w:color="auto" w:fill="FFFFFF"/>
        <w:spacing w:before="150" w:after="150" w:line="240" w:lineRule="auto"/>
        <w:ind w:left="0" w:firstLine="55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</w:p>
    <w:p w14:paraId="40BD5119" w14:textId="77777777" w:rsidR="00084936" w:rsidRPr="00084936" w:rsidRDefault="00084936" w:rsidP="00084936">
      <w:pPr>
        <w:pStyle w:val="af2"/>
        <w:shd w:val="clear" w:color="auto" w:fill="FFFFFF"/>
        <w:autoSpaceDN w:val="0"/>
        <w:spacing w:after="0" w:line="240" w:lineRule="auto"/>
        <w:ind w:left="0" w:firstLine="550"/>
        <w:jc w:val="both"/>
        <w:rPr>
          <w:rFonts w:ascii="Times New Roman" w:hAnsi="Times New Roman"/>
          <w:color w:val="000000"/>
          <w:kern w:val="24"/>
          <w:sz w:val="14"/>
          <w:szCs w:val="24"/>
        </w:rPr>
      </w:pPr>
    </w:p>
    <w:p w14:paraId="39DCF297" w14:textId="1E883EB0" w:rsidR="00624365" w:rsidRPr="00501F50" w:rsidRDefault="001C587C" w:rsidP="000849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24365">
        <w:rPr>
          <w:rFonts w:ascii="Times New Roman" w:hAnsi="Times New Roman"/>
          <w:b/>
          <w:sz w:val="24"/>
          <w:szCs w:val="24"/>
        </w:rPr>
        <w:t xml:space="preserve">. </w:t>
      </w:r>
      <w:r w:rsidR="00624365" w:rsidRPr="00E07457">
        <w:rPr>
          <w:rFonts w:ascii="Times New Roman" w:hAnsi="Times New Roman"/>
          <w:b/>
          <w:caps/>
          <w:sz w:val="24"/>
          <w:szCs w:val="24"/>
        </w:rPr>
        <w:t>Экспертиза и мониторинг качества реализации Программы</w:t>
      </w:r>
    </w:p>
    <w:p w14:paraId="6C5361C5" w14:textId="77777777" w:rsidR="00624365" w:rsidRPr="00501F50" w:rsidRDefault="00624365" w:rsidP="00084936">
      <w:pPr>
        <w:spacing w:after="0" w:line="240" w:lineRule="auto"/>
        <w:ind w:firstLine="550"/>
        <w:contextualSpacing/>
        <w:jc w:val="both"/>
        <w:rPr>
          <w:rFonts w:ascii="Times New Roman" w:hAnsi="Times New Roman"/>
          <w:sz w:val="24"/>
          <w:szCs w:val="24"/>
        </w:rPr>
      </w:pPr>
      <w:r w:rsidRPr="00501F50">
        <w:rPr>
          <w:rFonts w:ascii="Times New Roman" w:hAnsi="Times New Roman"/>
          <w:sz w:val="24"/>
          <w:szCs w:val="24"/>
        </w:rPr>
        <w:t>Внутренний и внешний мониторинг и оценка результатов реализации программы будет осуществляться с помощью различных методов:</w:t>
      </w:r>
    </w:p>
    <w:p w14:paraId="55DAB761" w14:textId="77777777" w:rsidR="00624365" w:rsidRPr="00501F50" w:rsidRDefault="00624365" w:rsidP="00084936">
      <w:pPr>
        <w:spacing w:after="0" w:line="240" w:lineRule="auto"/>
        <w:ind w:firstLine="550"/>
        <w:contextualSpacing/>
        <w:jc w:val="both"/>
        <w:rPr>
          <w:rFonts w:ascii="Times New Roman" w:hAnsi="Times New Roman"/>
          <w:sz w:val="24"/>
          <w:szCs w:val="24"/>
        </w:rPr>
      </w:pPr>
      <w:r w:rsidRPr="00501F50">
        <w:rPr>
          <w:rFonts w:ascii="Times New Roman" w:hAnsi="Times New Roman"/>
          <w:sz w:val="24"/>
          <w:szCs w:val="24"/>
        </w:rPr>
        <w:t>экспертная оц</w:t>
      </w:r>
      <w:r>
        <w:rPr>
          <w:rFonts w:ascii="Times New Roman" w:hAnsi="Times New Roman"/>
          <w:sz w:val="24"/>
          <w:szCs w:val="24"/>
        </w:rPr>
        <w:t>енка результатов деятельности (внутренний и внешний</w:t>
      </w:r>
      <w:r w:rsidRPr="00501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аудит</w:t>
      </w:r>
      <w:r w:rsidRPr="00501F5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42B9E4F9" w14:textId="77777777" w:rsidR="00624365" w:rsidRDefault="00624365" w:rsidP="00084936">
      <w:pPr>
        <w:spacing w:after="0" w:line="240" w:lineRule="auto"/>
        <w:ind w:firstLine="550"/>
        <w:contextualSpacing/>
        <w:jc w:val="both"/>
        <w:rPr>
          <w:rFonts w:ascii="Times New Roman" w:hAnsi="Times New Roman"/>
          <w:sz w:val="24"/>
          <w:szCs w:val="24"/>
        </w:rPr>
      </w:pPr>
      <w:r w:rsidRPr="00501F50">
        <w:rPr>
          <w:rFonts w:ascii="Times New Roman" w:hAnsi="Times New Roman"/>
          <w:sz w:val="24"/>
          <w:szCs w:val="24"/>
        </w:rPr>
        <w:t xml:space="preserve">социологические опросы потребителей образовательных услуг </w:t>
      </w:r>
      <w:r>
        <w:rPr>
          <w:rFonts w:ascii="Times New Roman" w:hAnsi="Times New Roman"/>
          <w:sz w:val="24"/>
          <w:szCs w:val="24"/>
        </w:rPr>
        <w:t xml:space="preserve">образовательной организации </w:t>
      </w:r>
      <w:r w:rsidRPr="00501F5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участники образовательных отношений</w:t>
      </w:r>
      <w:r w:rsidRPr="00501F50">
        <w:rPr>
          <w:rFonts w:ascii="Times New Roman" w:hAnsi="Times New Roman"/>
          <w:sz w:val="24"/>
          <w:szCs w:val="24"/>
        </w:rPr>
        <w:t>, слушатели</w:t>
      </w:r>
      <w:r>
        <w:rPr>
          <w:rFonts w:ascii="Times New Roman" w:hAnsi="Times New Roman"/>
          <w:sz w:val="24"/>
          <w:szCs w:val="24"/>
        </w:rPr>
        <w:t>, посетители концертов, лекторий и т.д.).</w:t>
      </w:r>
    </w:p>
    <w:p w14:paraId="6E09384F" w14:textId="77777777" w:rsidR="0094455E" w:rsidRDefault="0094455E" w:rsidP="00084936">
      <w:pPr>
        <w:spacing w:after="0" w:line="240" w:lineRule="auto"/>
        <w:ind w:firstLine="55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BFDD05" w14:textId="77777777" w:rsidR="0094455E" w:rsidRPr="00501F50" w:rsidRDefault="0094455E" w:rsidP="00084936">
      <w:pPr>
        <w:spacing w:after="0" w:line="240" w:lineRule="auto"/>
        <w:ind w:firstLine="55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91EB09" w14:textId="77777777" w:rsidR="00624365" w:rsidRPr="00084936" w:rsidRDefault="00624365" w:rsidP="00084936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14:paraId="28F2BC85" w14:textId="236C5E6F" w:rsidR="00624365" w:rsidRPr="00E07457" w:rsidRDefault="001C587C" w:rsidP="00084936">
      <w:pPr>
        <w:pStyle w:val="a8"/>
        <w:spacing w:line="240" w:lineRule="auto"/>
        <w:ind w:firstLine="0"/>
        <w:jc w:val="center"/>
        <w:rPr>
          <w:b/>
          <w:caps/>
          <w:lang w:val="ru-RU"/>
        </w:rPr>
      </w:pPr>
      <w:r>
        <w:rPr>
          <w:b/>
          <w:lang w:val="ru-RU"/>
        </w:rPr>
        <w:t>6</w:t>
      </w:r>
      <w:r w:rsidR="00624365">
        <w:rPr>
          <w:b/>
          <w:lang w:val="ru-RU"/>
        </w:rPr>
        <w:t xml:space="preserve">. </w:t>
      </w:r>
      <w:r w:rsidR="00624365" w:rsidRPr="00E07457">
        <w:rPr>
          <w:b/>
          <w:caps/>
          <w:lang w:val="ru-RU"/>
        </w:rPr>
        <w:t>Управление и контроль за ходом реализации Программы</w:t>
      </w:r>
    </w:p>
    <w:p w14:paraId="033704B9" w14:textId="77777777" w:rsidR="00624365" w:rsidRPr="00084936" w:rsidRDefault="00624365" w:rsidP="00520628">
      <w:pPr>
        <w:pStyle w:val="a8"/>
        <w:spacing w:line="240" w:lineRule="auto"/>
        <w:ind w:firstLine="709"/>
        <w:rPr>
          <w:b/>
          <w:caps/>
          <w:sz w:val="16"/>
          <w:lang w:val="ru-RU"/>
        </w:rPr>
      </w:pPr>
    </w:p>
    <w:p w14:paraId="70BCEED7" w14:textId="77777777" w:rsidR="00624365" w:rsidRPr="00501F50" w:rsidRDefault="00624365" w:rsidP="008305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Контроль за выполнением Программы осуществляется</w:t>
      </w:r>
      <w:r w:rsidRPr="00501F50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Pr="00501F50">
        <w:rPr>
          <w:rFonts w:ascii="Times New Roman" w:hAnsi="Times New Roman"/>
          <w:color w:val="000000"/>
          <w:sz w:val="24"/>
          <w:szCs w:val="24"/>
        </w:rPr>
        <w:t xml:space="preserve">а уровне </w:t>
      </w:r>
      <w:r>
        <w:rPr>
          <w:rFonts w:ascii="Times New Roman" w:hAnsi="Times New Roman"/>
          <w:color w:val="000000"/>
          <w:sz w:val="24"/>
          <w:szCs w:val="24"/>
        </w:rPr>
        <w:t>образовательной организации Педагогическим советом Чебоксарского музыкального училища ежегодно</w:t>
      </w:r>
      <w:r w:rsidRPr="00501F50">
        <w:rPr>
          <w:rFonts w:ascii="Times New Roman" w:hAnsi="Times New Roman"/>
          <w:color w:val="000000"/>
          <w:sz w:val="24"/>
          <w:szCs w:val="24"/>
        </w:rPr>
        <w:t>.</w:t>
      </w:r>
    </w:p>
    <w:p w14:paraId="1B23B2CF" w14:textId="77777777" w:rsidR="00624365" w:rsidRDefault="00624365" w:rsidP="00CE4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501F50">
        <w:rPr>
          <w:rFonts w:ascii="Times New Roman" w:hAnsi="Times New Roman"/>
          <w:color w:val="000000"/>
          <w:sz w:val="24"/>
          <w:szCs w:val="24"/>
        </w:rPr>
        <w:t>Информация о ходе выполнения Программы предоставляется</w:t>
      </w:r>
      <w:r w:rsidRPr="00501F5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501F50">
        <w:rPr>
          <w:rFonts w:ascii="Times New Roman" w:hAnsi="Times New Roman"/>
          <w:sz w:val="24"/>
          <w:szCs w:val="24"/>
        </w:rPr>
        <w:t xml:space="preserve">ежегодно </w:t>
      </w:r>
      <w:r>
        <w:rPr>
          <w:rFonts w:ascii="Times New Roman" w:hAnsi="Times New Roman"/>
          <w:sz w:val="24"/>
          <w:szCs w:val="24"/>
        </w:rPr>
        <w:t>на сайте образовательной организации</w:t>
      </w:r>
    </w:p>
    <w:p w14:paraId="438F6D9D" w14:textId="77777777" w:rsidR="00624365" w:rsidRDefault="00624365" w:rsidP="00CE4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  <w:sectPr w:rsidR="00624365" w:rsidSect="009B4294">
          <w:footerReference w:type="even" r:id="rId10"/>
          <w:footerReference w:type="default" r:id="rId11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14:paraId="706D05A3" w14:textId="77777777" w:rsidR="00624365" w:rsidRPr="000C74F7" w:rsidRDefault="00624365" w:rsidP="00CE4E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74F7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14:paraId="217E23BF" w14:textId="77777777" w:rsidR="00624365" w:rsidRPr="006D59E8" w:rsidRDefault="00624365" w:rsidP="000C74F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7F2E0EA8" w14:textId="77777777" w:rsidR="00624365" w:rsidRPr="000C74F7" w:rsidRDefault="00624365" w:rsidP="000C74F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DCCED23" w14:textId="534A1A1D" w:rsidR="00884663" w:rsidRPr="00A30036" w:rsidRDefault="00624365" w:rsidP="000C74F7">
      <w:pPr>
        <w:spacing w:after="0" w:line="240" w:lineRule="auto"/>
        <w:jc w:val="center"/>
        <w:rPr>
          <w:rFonts w:ascii="Times New Roman" w:hAnsi="Times New Roman"/>
          <w:b/>
        </w:rPr>
      </w:pPr>
      <w:r w:rsidRPr="00A30036">
        <w:rPr>
          <w:rFonts w:ascii="Times New Roman" w:hAnsi="Times New Roman"/>
          <w:b/>
          <w:bCs/>
        </w:rPr>
        <w:t>П</w:t>
      </w:r>
      <w:r w:rsidRPr="00A30036">
        <w:rPr>
          <w:rFonts w:ascii="Times New Roman" w:hAnsi="Times New Roman"/>
          <w:b/>
        </w:rPr>
        <w:t xml:space="preserve">оказатели и </w:t>
      </w:r>
      <w:r w:rsidR="00A30036" w:rsidRPr="00A30036">
        <w:rPr>
          <w:rFonts w:ascii="Times New Roman" w:hAnsi="Times New Roman"/>
          <w:b/>
        </w:rPr>
        <w:t>индикаторы</w:t>
      </w:r>
      <w:r w:rsidR="00A30036">
        <w:rPr>
          <w:rFonts w:ascii="Times New Roman" w:hAnsi="Times New Roman"/>
          <w:b/>
        </w:rPr>
        <w:t xml:space="preserve"> </w:t>
      </w:r>
      <w:r w:rsidR="00A30036" w:rsidRPr="00A30036">
        <w:rPr>
          <w:rFonts w:ascii="Times New Roman" w:hAnsi="Times New Roman"/>
          <w:b/>
        </w:rPr>
        <w:t>оценки</w:t>
      </w:r>
      <w:r w:rsidRPr="00A30036">
        <w:rPr>
          <w:rFonts w:ascii="Times New Roman" w:hAnsi="Times New Roman"/>
          <w:b/>
        </w:rPr>
        <w:t xml:space="preserve"> эффективности</w:t>
      </w:r>
      <w:r w:rsidRPr="00A30036">
        <w:rPr>
          <w:rFonts w:ascii="Times New Roman" w:hAnsi="Times New Roman"/>
        </w:rPr>
        <w:t xml:space="preserve"> </w:t>
      </w:r>
      <w:r w:rsidRPr="00A30036">
        <w:rPr>
          <w:rFonts w:ascii="Times New Roman" w:hAnsi="Times New Roman"/>
          <w:b/>
        </w:rPr>
        <w:t>реализации</w:t>
      </w:r>
    </w:p>
    <w:p w14:paraId="61C4F2AB" w14:textId="4CE92084" w:rsidR="00624365" w:rsidRPr="00A30036" w:rsidRDefault="00624365" w:rsidP="000C74F7">
      <w:pPr>
        <w:spacing w:after="0" w:line="240" w:lineRule="auto"/>
        <w:jc w:val="center"/>
        <w:rPr>
          <w:rFonts w:ascii="Times New Roman" w:hAnsi="Times New Roman"/>
          <w:b/>
        </w:rPr>
      </w:pPr>
      <w:r w:rsidRPr="00A30036">
        <w:rPr>
          <w:rFonts w:ascii="Times New Roman" w:hAnsi="Times New Roman"/>
          <w:b/>
        </w:rPr>
        <w:t xml:space="preserve"> Программы </w:t>
      </w:r>
      <w:r w:rsidR="00A30036" w:rsidRPr="00A30036">
        <w:rPr>
          <w:rFonts w:ascii="Times New Roman" w:hAnsi="Times New Roman"/>
          <w:b/>
        </w:rPr>
        <w:t>развития БПОУ</w:t>
      </w:r>
      <w:r w:rsidRPr="00A30036">
        <w:rPr>
          <w:rFonts w:ascii="Times New Roman" w:hAnsi="Times New Roman"/>
          <w:b/>
        </w:rPr>
        <w:t xml:space="preserve"> «Чебоксарское музыкальное училище им. Ф.П. Павлова» Минкультуры </w:t>
      </w:r>
      <w:r w:rsidR="00A30036" w:rsidRPr="00A30036">
        <w:rPr>
          <w:rFonts w:ascii="Times New Roman" w:hAnsi="Times New Roman"/>
          <w:b/>
        </w:rPr>
        <w:t>Чувашии на</w:t>
      </w:r>
      <w:r w:rsidRPr="00A30036">
        <w:rPr>
          <w:rFonts w:ascii="Times New Roman" w:hAnsi="Times New Roman"/>
          <w:b/>
        </w:rPr>
        <w:t xml:space="preserve"> </w:t>
      </w:r>
      <w:r w:rsidR="00884663" w:rsidRPr="00A30036">
        <w:rPr>
          <w:rFonts w:ascii="Times New Roman" w:hAnsi="Times New Roman"/>
          <w:b/>
        </w:rPr>
        <w:t>2025-2030</w:t>
      </w:r>
      <w:r w:rsidR="008969B5" w:rsidRPr="00A30036">
        <w:rPr>
          <w:rFonts w:ascii="Times New Roman" w:hAnsi="Times New Roman"/>
          <w:b/>
        </w:rPr>
        <w:t xml:space="preserve"> </w:t>
      </w:r>
      <w:r w:rsidRPr="00A30036">
        <w:rPr>
          <w:rFonts w:ascii="Times New Roman" w:hAnsi="Times New Roman"/>
          <w:b/>
        </w:rPr>
        <w:t>годы</w:t>
      </w:r>
    </w:p>
    <w:p w14:paraId="6A251B3B" w14:textId="77777777" w:rsidR="00624365" w:rsidRPr="000C74F7" w:rsidRDefault="00624365" w:rsidP="000C74F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5220" w:type="pct"/>
        <w:tblInd w:w="-431" w:type="dxa"/>
        <w:tblLayout w:type="fixed"/>
        <w:tblLook w:val="0000" w:firstRow="0" w:lastRow="0" w:firstColumn="0" w:lastColumn="0" w:noHBand="0" w:noVBand="0"/>
      </w:tblPr>
      <w:tblGrid>
        <w:gridCol w:w="469"/>
        <w:gridCol w:w="2024"/>
        <w:gridCol w:w="725"/>
        <w:gridCol w:w="2324"/>
        <w:gridCol w:w="592"/>
        <w:gridCol w:w="44"/>
        <w:gridCol w:w="600"/>
        <w:gridCol w:w="36"/>
        <w:gridCol w:w="608"/>
        <w:gridCol w:w="28"/>
        <w:gridCol w:w="616"/>
        <w:gridCol w:w="22"/>
        <w:gridCol w:w="622"/>
        <w:gridCol w:w="14"/>
        <w:gridCol w:w="635"/>
        <w:gridCol w:w="633"/>
      </w:tblGrid>
      <w:tr w:rsidR="00077439" w:rsidRPr="00A30036" w14:paraId="3F602FE8" w14:textId="5BC80B44" w:rsidTr="0076556A">
        <w:trPr>
          <w:trHeight w:val="2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290D5" w14:textId="77777777" w:rsidR="002E7A80" w:rsidRPr="00A30036" w:rsidRDefault="002E7A80" w:rsidP="000C7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003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DCB1286" w14:textId="77777777" w:rsidR="002E7A80" w:rsidRPr="00A30036" w:rsidRDefault="002E7A80" w:rsidP="000C74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Показатели</w:t>
            </w:r>
          </w:p>
          <w:p w14:paraId="42925BAC" w14:textId="77777777" w:rsidR="002E7A80" w:rsidRPr="00A30036" w:rsidRDefault="002E7A80" w:rsidP="000C74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и индикаторы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3D3A9C8" w14:textId="77777777" w:rsidR="002E7A80" w:rsidRPr="00A30036" w:rsidRDefault="002E7A80" w:rsidP="000C74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Ед. изм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251E64" w14:textId="77777777" w:rsidR="002E7A80" w:rsidRPr="00A30036" w:rsidRDefault="002E7A80" w:rsidP="000C74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2D0BE022" w14:textId="77777777" w:rsidR="002E7A80" w:rsidRPr="00A30036" w:rsidRDefault="002E7A80" w:rsidP="000C74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Формула расчета, пояснения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A25138" w14:textId="77777777" w:rsidR="002E7A80" w:rsidRPr="00A30036" w:rsidRDefault="002E7A80" w:rsidP="000C74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2024</w:t>
            </w:r>
          </w:p>
          <w:p w14:paraId="5D129527" w14:textId="77777777" w:rsidR="002E7A80" w:rsidRPr="00A30036" w:rsidRDefault="002E7A80" w:rsidP="000C74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исход</w:t>
            </w:r>
          </w:p>
          <w:p w14:paraId="2CF0E1C5" w14:textId="77777777" w:rsidR="002E7A80" w:rsidRPr="00A30036" w:rsidRDefault="002E7A80" w:rsidP="000C74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сост.</w:t>
            </w:r>
          </w:p>
        </w:tc>
        <w:tc>
          <w:tcPr>
            <w:tcW w:w="193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52126" w14:textId="1266B14F" w:rsidR="002E7A80" w:rsidRPr="00A30036" w:rsidRDefault="002E7A80" w:rsidP="000C74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Плановый период</w:t>
            </w:r>
          </w:p>
        </w:tc>
      </w:tr>
      <w:tr w:rsidR="0057305F" w:rsidRPr="00A30036" w14:paraId="07A01969" w14:textId="56B5626E" w:rsidTr="0076556A">
        <w:trPr>
          <w:trHeight w:val="20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295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DC1D05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752426C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9CB21DF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DF2C92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DBE99" w14:textId="77777777" w:rsidR="00884663" w:rsidRPr="00A30036" w:rsidRDefault="00884663" w:rsidP="008155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5BA3D" w14:textId="77777777" w:rsidR="00884663" w:rsidRPr="00A30036" w:rsidRDefault="00884663" w:rsidP="000704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69B03" w14:textId="77777777" w:rsidR="00884663" w:rsidRPr="00A30036" w:rsidRDefault="00884663" w:rsidP="008155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5AEA9" w14:textId="77777777" w:rsidR="00884663" w:rsidRPr="00A30036" w:rsidRDefault="00884663" w:rsidP="008155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A6ACE" w14:textId="77777777" w:rsidR="00884663" w:rsidRPr="00A30036" w:rsidRDefault="00884663" w:rsidP="000704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DF593" w14:textId="2B3FDFBB" w:rsidR="00884663" w:rsidRPr="00A30036" w:rsidRDefault="002E7A80" w:rsidP="000704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2030</w:t>
            </w:r>
          </w:p>
        </w:tc>
      </w:tr>
      <w:tr w:rsidR="00077439" w:rsidRPr="00A30036" w14:paraId="24554C7D" w14:textId="6C12B32F" w:rsidTr="0076556A">
        <w:trPr>
          <w:trHeight w:val="20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89F1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003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1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E7B041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616EF3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EA491A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50348B4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90E8F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076BD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814FE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A1010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73412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1076A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E7A80" w:rsidRPr="00A30036" w14:paraId="4BCD2485" w14:textId="1F36325F" w:rsidTr="004406D2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1560" w14:textId="77777777" w:rsidR="004406D2" w:rsidRDefault="004406D2" w:rsidP="0076556A">
            <w:pPr>
              <w:pStyle w:val="ac"/>
              <w:spacing w:after="0"/>
              <w:ind w:right="263" w:firstLine="56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81826">
              <w:rPr>
                <w:rFonts w:eastAsia="Calibri"/>
                <w:b/>
                <w:sz w:val="22"/>
                <w:szCs w:val="22"/>
              </w:rPr>
              <w:t>Направление 1. Повышение конкурентных преимуществ</w:t>
            </w:r>
          </w:p>
          <w:p w14:paraId="297E68D1" w14:textId="54CD10E8" w:rsidR="0076556A" w:rsidRPr="00C81826" w:rsidRDefault="0076556A" w:rsidP="0076556A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bCs/>
                <w:iCs/>
                <w:u w:val="single"/>
              </w:rPr>
            </w:pPr>
            <w:r w:rsidRPr="00C81826">
              <w:rPr>
                <w:rFonts w:ascii="Times New Roman" w:hAnsi="Times New Roman"/>
                <w:b/>
                <w:bCs/>
                <w:iCs/>
                <w:lang w:eastAsia="en-US"/>
              </w:rPr>
              <w:t xml:space="preserve">Направление 3. </w:t>
            </w:r>
            <w:r w:rsidR="00B94089">
              <w:rPr>
                <w:rFonts w:ascii="Times New Roman" w:eastAsia="Calibri" w:hAnsi="Times New Roman"/>
                <w:b/>
              </w:rPr>
              <w:t>Как ожидаемый результат</w:t>
            </w:r>
          </w:p>
          <w:p w14:paraId="7D371736" w14:textId="1A61029D" w:rsidR="002E7A80" w:rsidRPr="00A30036" w:rsidRDefault="0076556A" w:rsidP="006D59E8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84663">
              <w:rPr>
                <w:rFonts w:ascii="Times New Roman" w:eastAsia="Calibri" w:hAnsi="Times New Roman"/>
                <w:b/>
              </w:rPr>
              <w:t xml:space="preserve">Направление 5. </w:t>
            </w:r>
            <w:r w:rsidR="00A52723" w:rsidRPr="00A52723">
              <w:rPr>
                <w:rFonts w:ascii="Times New Roman" w:eastAsia="Calibri" w:hAnsi="Times New Roman"/>
                <w:b/>
              </w:rPr>
              <w:t>Творческая деятельность (включая разработку и реализацию проектов раннего выявления и поддержки музыкально одаренных детей и подростков, в том числе лиц с ОВЗ по зрению)</w:t>
            </w:r>
          </w:p>
        </w:tc>
      </w:tr>
      <w:tr w:rsidR="0076556A" w:rsidRPr="00A30036" w14:paraId="548265E1" w14:textId="4582755E" w:rsidTr="0076556A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DAE2" w14:textId="77777777" w:rsidR="00884663" w:rsidRPr="00A30036" w:rsidRDefault="00884663" w:rsidP="00A7552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DE67" w14:textId="77777777" w:rsidR="00884663" w:rsidRPr="00A30036" w:rsidRDefault="00884663" w:rsidP="000C74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Укомплектованность штатов педагогическими работниками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E824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4F0" w14:textId="77777777" w:rsidR="00884663" w:rsidRPr="00A30036" w:rsidRDefault="00884663" w:rsidP="000C74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 </w:t>
            </w:r>
            <w:proofErr w:type="spellStart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= отношение количества штатных педагогических работников к общей численности педагогических работников по штатному расписанию</w:t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D615" w14:textId="019FB474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0B4A1" w14:textId="3BA9CCFE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E4587" w14:textId="0B2F9F8C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E18FE" w14:textId="5F29A340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="003A502D"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1B704" w14:textId="5B68BDE4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70046" w14:textId="5C49C664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D6FA4" w14:textId="06E26014" w:rsidR="00884663" w:rsidRPr="00A30036" w:rsidRDefault="00125C6A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077439" w:rsidRPr="00A30036" w14:paraId="1C407081" w14:textId="2210ADE9" w:rsidTr="0076556A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4A85" w14:textId="77777777" w:rsidR="00884663" w:rsidRPr="00A30036" w:rsidRDefault="00884663" w:rsidP="00A7552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ABBA" w14:textId="77777777" w:rsidR="00884663" w:rsidRPr="00A30036" w:rsidRDefault="00884663" w:rsidP="000C74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педагогов, имеющих квалификационные категории (первая, высшая)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EF7C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DFD" w14:textId="77777777" w:rsidR="00884663" w:rsidRPr="00A30036" w:rsidRDefault="00884663" w:rsidP="000C74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proofErr w:type="gramStart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кат</w:t>
            </w:r>
            <w:proofErr w:type="gramEnd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= отношение численности педагогов, имеющих категории, к общей численности педагогических работников</w:t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62CA" w14:textId="66DA7232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89,2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2BBD8" w14:textId="154CE01E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89,4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D2CDA" w14:textId="413EA70E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89,6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E89CD" w14:textId="1B9B9ADB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89,7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958CF" w14:textId="3B908413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89,9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0E726" w14:textId="32278F71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C9A7C" w14:textId="0DD910C7" w:rsidR="00884663" w:rsidRPr="00A30036" w:rsidRDefault="00125C6A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90,5</w:t>
            </w:r>
          </w:p>
        </w:tc>
      </w:tr>
      <w:tr w:rsidR="00077439" w:rsidRPr="00A30036" w14:paraId="6C4E41FA" w14:textId="33EF74E5" w:rsidTr="0076556A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B437" w14:textId="77777777" w:rsidR="00884663" w:rsidRPr="00A30036" w:rsidRDefault="00884663" w:rsidP="00A7552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9A65" w14:textId="77777777" w:rsidR="00884663" w:rsidRPr="00A30036" w:rsidRDefault="00884663" w:rsidP="000C74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педагогических работников, повысивших свою квалификацию/ прошедших профессиональную переподготовку в течение года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C446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7205" w14:textId="77777777" w:rsidR="00884663" w:rsidRPr="00A30036" w:rsidRDefault="00884663" w:rsidP="000C74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 </w:t>
            </w:r>
            <w:proofErr w:type="spellStart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квал</w:t>
            </w:r>
            <w:proofErr w:type="spellEnd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= отношение численности штатных педагогических работников, повысивших квалификацию/ прошедших профессиональную переподготовку, к общей численности штатных педагогических работников</w:t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353" w14:textId="655BE0DF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471E6" w14:textId="32B6A0EB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2479D" w14:textId="23481A0F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241AE" w14:textId="201C7E41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96,6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E7C6B" w14:textId="00243E10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96,6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7BDEF" w14:textId="096D9301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433C3" w14:textId="75FBCAD4" w:rsidR="00884663" w:rsidRPr="00A30036" w:rsidRDefault="00125C6A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96,8</w:t>
            </w:r>
          </w:p>
        </w:tc>
      </w:tr>
      <w:tr w:rsidR="00077439" w:rsidRPr="00A30036" w14:paraId="2C12625E" w14:textId="132266A8" w:rsidTr="0076556A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10F4" w14:textId="77777777" w:rsidR="00884663" w:rsidRPr="00A30036" w:rsidRDefault="00884663" w:rsidP="00A7552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214E" w14:textId="77777777" w:rsidR="00884663" w:rsidRPr="00A30036" w:rsidRDefault="00884663" w:rsidP="000C74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педагогических работников охваченных системой обучающих семинаров, конференций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7DD0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4B30" w14:textId="77777777" w:rsidR="00884663" w:rsidRPr="00A30036" w:rsidRDefault="00884663" w:rsidP="000C74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Кобуч</w:t>
            </w:r>
            <w:proofErr w:type="spellEnd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= отношение численности педагогических работников, охваченных обучением к общему числу педагогических работников</w:t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33DF" w14:textId="2E29B0D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5DE22" w14:textId="4BAD40C4" w:rsidR="00884663" w:rsidRPr="00A30036" w:rsidRDefault="00884663" w:rsidP="004435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79C63" w14:textId="509A7848" w:rsidR="00884663" w:rsidRPr="00A30036" w:rsidRDefault="00884663" w:rsidP="004435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75A3B" w14:textId="45141D0E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3A502D"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D6239" w14:textId="2FAB6AFE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E07E9" w14:textId="5E3461FF" w:rsidR="00884663" w:rsidRPr="00A30036" w:rsidRDefault="00884663" w:rsidP="004435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8F1F5" w14:textId="588164C8" w:rsidR="00884663" w:rsidRPr="00A30036" w:rsidRDefault="00125C6A" w:rsidP="004435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077439" w:rsidRPr="00A30036" w14:paraId="2B61D03A" w14:textId="1CF6FCF4" w:rsidTr="0076556A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7921" w14:textId="77777777" w:rsidR="00884663" w:rsidRPr="00A30036" w:rsidRDefault="00884663" w:rsidP="00A755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BDAE" w14:textId="09B93416" w:rsidR="00884663" w:rsidRPr="00A30036" w:rsidRDefault="00884663" w:rsidP="000C74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Доля педагогов, принявших участие </w:t>
            </w:r>
            <w:r w:rsidR="00A30036"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республиканских</w:t>
            </w: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всероссийских конкурсах, в том числе профессионального мастерства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C1F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17EB" w14:textId="4DC0488C" w:rsidR="00884663" w:rsidRPr="00A30036" w:rsidRDefault="00884663" w:rsidP="000C74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Кпед</w:t>
            </w:r>
            <w:proofErr w:type="spellEnd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кон = отношение количества </w:t>
            </w:r>
            <w:r w:rsidR="00A30036"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педагогов,</w:t>
            </w: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принимавших участие  в </w:t>
            </w:r>
            <w:proofErr w:type="gramStart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конкурсах</w:t>
            </w:r>
            <w:proofErr w:type="gramEnd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 к общей численности педагогов</w:t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7739" w14:textId="107206AB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AB248" w14:textId="3E120F7C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62F34" w14:textId="6BEEAA8F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D9676" w14:textId="5C52B4CB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20C08" w14:textId="14500168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4363E" w14:textId="1AA057AB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2D1EA" w14:textId="779E6CC7" w:rsidR="00884663" w:rsidRPr="00A30036" w:rsidRDefault="00125C6A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77439" w:rsidRPr="00A30036" w14:paraId="6C8E948D" w14:textId="664BDD77" w:rsidTr="006D59E8">
        <w:trPr>
          <w:trHeight w:val="8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1A88" w14:textId="77777777" w:rsidR="00884663" w:rsidRPr="00A30036" w:rsidRDefault="00884663" w:rsidP="00A755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CEF7" w14:textId="77777777" w:rsidR="00884663" w:rsidRPr="00A30036" w:rsidRDefault="00884663" w:rsidP="000C74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Доля педагогов, </w:t>
            </w: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ставших победителями и призёрами республиканских, всероссийских и международных конкурсов, в том числе профессионального мастерства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A15D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3923" w14:textId="77777777" w:rsidR="00884663" w:rsidRPr="00A30036" w:rsidRDefault="00884663" w:rsidP="000C74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Кпед</w:t>
            </w:r>
            <w:proofErr w:type="spellEnd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поб</w:t>
            </w:r>
            <w:proofErr w:type="spellEnd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кон = </w:t>
            </w: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отношение количества педагогов ставших победителями и призерами  в </w:t>
            </w:r>
            <w:proofErr w:type="gramStart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конкурсах</w:t>
            </w:r>
            <w:proofErr w:type="gramEnd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к общей численности педагогов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113" w14:textId="01768A71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  <w:p w14:paraId="313CAC2E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3839" w14:textId="55E8D24D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3,1</w:t>
            </w:r>
          </w:p>
          <w:p w14:paraId="26C7E8E8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CC0B" w14:textId="5FD8AE09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3,2</w:t>
            </w:r>
          </w:p>
          <w:p w14:paraId="2A26B1F1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2C44" w14:textId="169975D9" w:rsidR="00884663" w:rsidRPr="00A30036" w:rsidRDefault="00884663" w:rsidP="00CA2A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3,3</w:t>
            </w:r>
          </w:p>
          <w:p w14:paraId="74FFEBA4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E299" w14:textId="184AD2DC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3,4</w:t>
            </w:r>
          </w:p>
          <w:p w14:paraId="2BA4D057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5B64" w14:textId="09881146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3,5</w:t>
            </w:r>
          </w:p>
          <w:p w14:paraId="6993F799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07CF" w14:textId="452DF343" w:rsidR="00884663" w:rsidRPr="00A30036" w:rsidRDefault="00125C6A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3,6</w:t>
            </w:r>
          </w:p>
        </w:tc>
      </w:tr>
      <w:tr w:rsidR="00077439" w:rsidRPr="00A30036" w14:paraId="35C0ACA6" w14:textId="3C44410E" w:rsidTr="0076556A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DB9C" w14:textId="77777777" w:rsidR="00884663" w:rsidRPr="00A30036" w:rsidRDefault="00884663" w:rsidP="00A755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C935" w14:textId="77777777" w:rsidR="00884663" w:rsidRPr="00A30036" w:rsidRDefault="00884663" w:rsidP="000C74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педагогов, подготовивших не менее 1 обучающегося к участию в республиканских, всероссийских и международных конкурсах, олимпиадах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F8C7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D450" w14:textId="77777777" w:rsidR="00884663" w:rsidRPr="00A30036" w:rsidRDefault="00884663" w:rsidP="000C74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Кобуч</w:t>
            </w:r>
            <w:proofErr w:type="spellEnd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= отношение численности педагогических работников, подготовивших не менее 1 обучающегося к участию в   республиканских и всероссийских конкурсах, олимпиадах, к общему числу педагогических работников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22B" w14:textId="31A218AA" w:rsidR="00884663" w:rsidRPr="00A30036" w:rsidRDefault="00884663" w:rsidP="004435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EDDE7" w14:textId="6E5E45A1" w:rsidR="00884663" w:rsidRPr="00A30036" w:rsidRDefault="00884663" w:rsidP="004435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395D3" w14:textId="2D88A63D" w:rsidR="00884663" w:rsidRPr="00A30036" w:rsidRDefault="00884663" w:rsidP="004435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78E40" w14:textId="13834206" w:rsidR="00884663" w:rsidRPr="00A30036" w:rsidRDefault="00884663" w:rsidP="004435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91BD8" w14:textId="052C674A" w:rsidR="00884663" w:rsidRPr="00A30036" w:rsidRDefault="00884663" w:rsidP="009254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E0B35" w14:textId="440B6B9E" w:rsidR="00884663" w:rsidRPr="00A30036" w:rsidRDefault="00884663" w:rsidP="004435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07A0C" w14:textId="329BC11B" w:rsidR="00884663" w:rsidRPr="00A30036" w:rsidRDefault="00125C6A" w:rsidP="004435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077439" w:rsidRPr="00A30036" w14:paraId="53A87E1D" w14:textId="58D6EE88" w:rsidTr="0076556A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1F37" w14:textId="77777777" w:rsidR="00884663" w:rsidRPr="00A30036" w:rsidRDefault="00884663" w:rsidP="00A755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62B0" w14:textId="77777777" w:rsidR="00884663" w:rsidRPr="00A30036" w:rsidRDefault="00884663" w:rsidP="000C74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Доля педагогов, чьи ученики стали победителями и призёрами республиканских, всероссийских м международных конкурсов, олимпиад 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CE62" w14:textId="77777777" w:rsidR="00884663" w:rsidRPr="00A30036" w:rsidRDefault="00884663" w:rsidP="000C74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5446" w14:textId="309B2EA2" w:rsidR="00884663" w:rsidRPr="00A30036" w:rsidRDefault="00884663" w:rsidP="000C74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Кобуч</w:t>
            </w:r>
            <w:proofErr w:type="spellEnd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= отношение численности педагогических работников, чьи ученики стали победителями и </w:t>
            </w:r>
            <w:r w:rsidR="00A30036"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призёрами республиканских</w:t>
            </w: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всероссийских конкурсов, олимпиад, к общему числу педагогических работников</w:t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F6FF" w14:textId="3299103E" w:rsidR="00884663" w:rsidRPr="00A30036" w:rsidRDefault="00884663" w:rsidP="009254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747F7" w14:textId="3510F63D" w:rsidR="00884663" w:rsidRPr="00A30036" w:rsidRDefault="00884663" w:rsidP="004435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09277" w14:textId="66C34239" w:rsidR="00884663" w:rsidRPr="00A30036" w:rsidRDefault="00884663" w:rsidP="004435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FC0DD" w14:textId="6BD06A28" w:rsidR="00884663" w:rsidRPr="00A30036" w:rsidRDefault="00884663" w:rsidP="004435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6ABC2" w14:textId="35857E7D" w:rsidR="00884663" w:rsidRPr="00A30036" w:rsidRDefault="00884663" w:rsidP="009254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82AA2" w14:textId="5D5241EC" w:rsidR="00884663" w:rsidRPr="00A30036" w:rsidRDefault="00884663" w:rsidP="009254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9BEE2" w14:textId="26A1DEEF" w:rsidR="00884663" w:rsidRPr="00A30036" w:rsidRDefault="00125C6A" w:rsidP="009254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3A502D" w:rsidRPr="00A30036" w14:paraId="15A11AD5" w14:textId="676CB805" w:rsidTr="004406D2">
        <w:trPr>
          <w:trHeight w:val="20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8ED3" w14:textId="77777777" w:rsidR="00A52723" w:rsidRPr="00860610" w:rsidRDefault="00146940" w:rsidP="00A52723">
            <w:pPr>
              <w:pStyle w:val="af2"/>
              <w:widowControl w:val="0"/>
              <w:tabs>
                <w:tab w:val="left" w:pos="1377"/>
              </w:tabs>
              <w:autoSpaceDE w:val="0"/>
              <w:autoSpaceDN w:val="0"/>
              <w:spacing w:after="0" w:line="240" w:lineRule="auto"/>
              <w:ind w:left="0" w:right="274" w:firstLine="567"/>
              <w:contextualSpacing w:val="0"/>
              <w:jc w:val="both"/>
              <w:rPr>
                <w:rFonts w:ascii="Times New Roman" w:eastAsia="Calibri" w:hAnsi="Times New Roman"/>
                <w:b/>
              </w:rPr>
            </w:pPr>
            <w:r w:rsidRPr="00C81826">
              <w:rPr>
                <w:rFonts w:ascii="Times New Roman" w:eastAsia="Calibri" w:hAnsi="Times New Roman"/>
                <w:b/>
              </w:rPr>
              <w:t xml:space="preserve">Направление 2. </w:t>
            </w:r>
            <w:r w:rsidR="00A52723" w:rsidRPr="00860610">
              <w:rPr>
                <w:rFonts w:ascii="Times New Roman" w:eastAsia="Calibri" w:hAnsi="Times New Roman"/>
                <w:b/>
              </w:rPr>
              <w:t>Повышение качества образования, результативной значимости и оптимизация системы управления (включая развитие инклюзивного музыкального образования, безбарьерной среды для обучения лиц с ОВЗ по зрению)</w:t>
            </w:r>
          </w:p>
          <w:p w14:paraId="50DC8270" w14:textId="540CFC35" w:rsidR="003A502D" w:rsidRPr="00A30036" w:rsidRDefault="0076556A" w:rsidP="006D59E8">
            <w:pPr>
              <w:pStyle w:val="af2"/>
              <w:spacing w:after="0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81826">
              <w:rPr>
                <w:rFonts w:ascii="Times New Roman" w:hAnsi="Times New Roman"/>
                <w:b/>
                <w:bCs/>
                <w:iCs/>
                <w:lang w:eastAsia="en-US"/>
              </w:rPr>
              <w:t>Направление 4.</w:t>
            </w:r>
            <w:r w:rsidRPr="00C81826">
              <w:rPr>
                <w:rFonts w:ascii="Times New Roman" w:eastAsia="Calibri" w:hAnsi="Times New Roman"/>
                <w:b/>
              </w:rPr>
              <w:t xml:space="preserve"> Мониторинг качества образования</w:t>
            </w:r>
          </w:p>
        </w:tc>
      </w:tr>
      <w:tr w:rsidR="00077439" w:rsidRPr="00A30036" w14:paraId="67E04C63" w14:textId="3684EEBC" w:rsidTr="0076556A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1B45" w14:textId="77777777" w:rsidR="00884663" w:rsidRPr="00A30036" w:rsidRDefault="00884663" w:rsidP="00974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1841" w14:textId="77777777" w:rsidR="00884663" w:rsidRPr="00A30036" w:rsidRDefault="00884663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Количество вновь веденных в учебный процесс программ дополнительного профессионального образования (повышения квалификации)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EED" w14:textId="77777777" w:rsidR="00884663" w:rsidRPr="00A30036" w:rsidRDefault="008846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3092" w14:textId="77777777" w:rsidR="00884663" w:rsidRPr="00A30036" w:rsidRDefault="00884663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Не менее запланированного количества</w:t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2CE7" w14:textId="77777777" w:rsidR="00884663" w:rsidRPr="00A30036" w:rsidRDefault="00884663" w:rsidP="00D624A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67EC" w14:textId="77777777" w:rsidR="00884663" w:rsidRPr="00A30036" w:rsidRDefault="00884663" w:rsidP="00D624A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7F95" w14:textId="77777777" w:rsidR="00884663" w:rsidRPr="00A30036" w:rsidRDefault="00884663" w:rsidP="00D624A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4F78" w14:textId="77777777" w:rsidR="00884663" w:rsidRPr="00A30036" w:rsidRDefault="00884663" w:rsidP="00D624A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8E5A" w14:textId="77777777" w:rsidR="00884663" w:rsidRPr="00A30036" w:rsidRDefault="00884663" w:rsidP="00D624A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F1C8" w14:textId="77777777" w:rsidR="00884663" w:rsidRPr="00A30036" w:rsidRDefault="00884663" w:rsidP="00D624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794A" w14:textId="291988F4" w:rsidR="00884663" w:rsidRPr="00A30036" w:rsidRDefault="00125C6A" w:rsidP="00D624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77439" w:rsidRPr="00A30036" w14:paraId="5CF7749D" w14:textId="1384E14E" w:rsidTr="0076556A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5DCA" w14:textId="77777777" w:rsidR="00884663" w:rsidRPr="00A30036" w:rsidRDefault="00884663" w:rsidP="00974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D078" w14:textId="56B5AB81" w:rsidR="00884663" w:rsidRPr="00A30036" w:rsidRDefault="00884663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Количество вновь веденных </w:t>
            </w:r>
            <w:r w:rsidR="00A30036"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 учебный</w:t>
            </w: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процесс программ дополнительного профессионального </w:t>
            </w:r>
            <w:r w:rsidR="00A30036"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образования (</w:t>
            </w: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профессиональной переподготовки)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6D61" w14:textId="77777777" w:rsidR="00884663" w:rsidRPr="00A30036" w:rsidRDefault="008846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D75D" w14:textId="77777777" w:rsidR="00884663" w:rsidRPr="00A30036" w:rsidRDefault="00884663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Не менее запланированного количества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DC4E" w14:textId="77777777" w:rsidR="00884663" w:rsidRPr="00A30036" w:rsidRDefault="00884663" w:rsidP="00D624A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8E27" w14:textId="77777777" w:rsidR="00884663" w:rsidRPr="00A30036" w:rsidRDefault="00884663" w:rsidP="00D624A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44A2" w14:textId="77777777" w:rsidR="00884663" w:rsidRPr="00A30036" w:rsidRDefault="00884663" w:rsidP="00D624A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EC37" w14:textId="77777777" w:rsidR="00884663" w:rsidRPr="00A30036" w:rsidRDefault="00884663" w:rsidP="00D624A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371" w14:textId="77777777" w:rsidR="00884663" w:rsidRPr="00A30036" w:rsidRDefault="00884663" w:rsidP="00D624A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FA62" w14:textId="77777777" w:rsidR="00884663" w:rsidRPr="00A30036" w:rsidRDefault="00884663" w:rsidP="00D624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2382" w14:textId="53A7CAD6" w:rsidR="00884663" w:rsidRPr="00A30036" w:rsidRDefault="00125C6A" w:rsidP="00D624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077439" w:rsidRPr="00A30036" w14:paraId="6A1B7577" w14:textId="5E931894" w:rsidTr="0076556A">
        <w:trPr>
          <w:trHeight w:val="139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A446" w14:textId="77777777" w:rsidR="00884663" w:rsidRPr="00A30036" w:rsidRDefault="00884663" w:rsidP="00974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C0DD" w14:textId="77777777" w:rsidR="00884663" w:rsidRPr="00A30036" w:rsidRDefault="00884663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Количество введенных в учебный процесс дополнительных общеразвивающих программ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90EF" w14:textId="77777777" w:rsidR="00884663" w:rsidRPr="00A30036" w:rsidRDefault="008846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18EE" w14:textId="77777777" w:rsidR="00884663" w:rsidRPr="00A30036" w:rsidRDefault="00884663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Не менее запланированного количества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692E" w14:textId="77777777" w:rsidR="00884663" w:rsidRPr="00A30036" w:rsidRDefault="00884663" w:rsidP="00D624A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FA54" w14:textId="77777777" w:rsidR="00884663" w:rsidRPr="00A30036" w:rsidRDefault="00884663" w:rsidP="00D624A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42A8" w14:textId="77777777" w:rsidR="00884663" w:rsidRPr="00A30036" w:rsidRDefault="00884663" w:rsidP="00D624A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E36" w14:textId="77777777" w:rsidR="00884663" w:rsidRPr="00A30036" w:rsidRDefault="00884663" w:rsidP="00D624A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7CE3" w14:textId="77777777" w:rsidR="00884663" w:rsidRPr="00A30036" w:rsidRDefault="00884663" w:rsidP="00D624A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E030" w14:textId="735ED68B" w:rsidR="00884663" w:rsidRPr="00A30036" w:rsidRDefault="00884663" w:rsidP="0076556A">
            <w:pPr>
              <w:tabs>
                <w:tab w:val="left" w:pos="0"/>
                <w:tab w:val="center" w:pos="31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  <w:t>1</w:t>
            </w:r>
            <w:r w:rsidR="007655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C466" w14:textId="6BB46D99" w:rsidR="00884663" w:rsidRPr="00A30036" w:rsidRDefault="00125C6A" w:rsidP="00140ED4">
            <w:pPr>
              <w:tabs>
                <w:tab w:val="left" w:pos="240"/>
                <w:tab w:val="center" w:pos="31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077439" w:rsidRPr="00A30036" w14:paraId="10199F8E" w14:textId="6CD566B3" w:rsidTr="0076556A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42E1" w14:textId="77777777" w:rsidR="00884663" w:rsidRPr="00A30036" w:rsidRDefault="00884663" w:rsidP="00974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73C0" w14:textId="065C5F8C" w:rsidR="00884663" w:rsidRPr="00A30036" w:rsidRDefault="00884663" w:rsidP="00925474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Доля слушателей, обучающихся по </w:t>
            </w:r>
            <w:r w:rsidR="00A30036"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программам ДПО</w:t>
            </w: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(ПК)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6790" w14:textId="77777777" w:rsidR="00884663" w:rsidRPr="00A30036" w:rsidRDefault="00884663" w:rsidP="009254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DEDA" w14:textId="77777777" w:rsidR="00884663" w:rsidRPr="00A30036" w:rsidRDefault="00884663" w:rsidP="00925474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Кдоу</w:t>
            </w:r>
            <w:proofErr w:type="spellEnd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= отношение численности обучающихся по программам ДПО (ПК) к общей численности обучающихся к контрольному году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F503" w14:textId="03DD7B53" w:rsidR="00884663" w:rsidRPr="00A30036" w:rsidRDefault="00884663" w:rsidP="00D624A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4731" w14:textId="62D0D2A0" w:rsidR="00884663" w:rsidRPr="00A30036" w:rsidRDefault="00884663" w:rsidP="00D624A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D7C6" w14:textId="0E2F1987" w:rsidR="00884663" w:rsidRPr="00A30036" w:rsidRDefault="00884663" w:rsidP="00D624A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B0E2" w14:textId="3FF3173A" w:rsidR="00884663" w:rsidRPr="00A30036" w:rsidRDefault="00884663" w:rsidP="00D624A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926F" w14:textId="6BCED4F9" w:rsidR="00884663" w:rsidRPr="00A30036" w:rsidRDefault="00884663" w:rsidP="00D624A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F57" w14:textId="78CD4A8A" w:rsidR="00884663" w:rsidRPr="00A30036" w:rsidRDefault="00884663" w:rsidP="00D624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E593" w14:textId="06FFD969" w:rsidR="00884663" w:rsidRPr="00A30036" w:rsidRDefault="009F6F42" w:rsidP="00D624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</w:t>
            </w:r>
          </w:p>
        </w:tc>
      </w:tr>
      <w:tr w:rsidR="00077439" w:rsidRPr="00A30036" w14:paraId="4E33D6E6" w14:textId="7C6E4F66" w:rsidTr="0076556A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1F58" w14:textId="77777777" w:rsidR="00884663" w:rsidRPr="00A30036" w:rsidRDefault="00884663" w:rsidP="00A75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5EA3" w14:textId="77777777" w:rsidR="00884663" w:rsidRPr="00A30036" w:rsidRDefault="00884663" w:rsidP="00925474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Доля педагогических работников, участвующих в проведении мастер-классов для преподавателей ДМШ, ДШИ, профессиональных образовательных организаций, руководителей самодеятельных коллективов в сфере культуры и искусства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9417" w14:textId="77777777" w:rsidR="00884663" w:rsidRPr="00A30036" w:rsidRDefault="00884663" w:rsidP="0092547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2062" w14:textId="7D9E3508" w:rsidR="00884663" w:rsidRPr="00A30036" w:rsidRDefault="00884663" w:rsidP="00925474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Кпед</w:t>
            </w:r>
            <w:proofErr w:type="spellEnd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кон = отношение количества педагогов, принимавших </w:t>
            </w:r>
            <w:r w:rsidR="00A30036"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участие в</w:t>
            </w: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 мастер-</w:t>
            </w:r>
            <w:r w:rsidR="00A30036"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классах, к</w:t>
            </w: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общей численности педагогов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03E6" w14:textId="3F2B2FED" w:rsidR="00884663" w:rsidRPr="00A30036" w:rsidRDefault="008846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8684" w14:textId="76DA6F0F" w:rsidR="00884663" w:rsidRPr="00A30036" w:rsidRDefault="008846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4861" w14:textId="34E39C18" w:rsidR="00884663" w:rsidRPr="00A30036" w:rsidRDefault="008846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5D39" w14:textId="1AE8121F" w:rsidR="00884663" w:rsidRPr="00A30036" w:rsidRDefault="008846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1F17" w14:textId="540BFB17" w:rsidR="00884663" w:rsidRPr="00A30036" w:rsidRDefault="008846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5E7E" w14:textId="6AAC744C" w:rsidR="00884663" w:rsidRPr="00A30036" w:rsidRDefault="00884663" w:rsidP="000C74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0879" w14:textId="787BFD3D" w:rsidR="00884663" w:rsidRPr="00A30036" w:rsidRDefault="009F6F42" w:rsidP="000C74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77439" w:rsidRPr="00A30036" w14:paraId="4BBB1BD8" w14:textId="3E579DB9" w:rsidTr="0076556A">
        <w:trPr>
          <w:trHeight w:val="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EAB" w14:textId="77777777" w:rsidR="00884663" w:rsidRPr="00A30036" w:rsidRDefault="00884663" w:rsidP="00A75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5D1B" w14:textId="77777777" w:rsidR="00884663" w:rsidRPr="00A30036" w:rsidRDefault="00884663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Доля студентов с ОВЗ, обучающихся по основным профессиональным образовательным программам СПО 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BFBC" w14:textId="77777777" w:rsidR="00884663" w:rsidRPr="00A30036" w:rsidRDefault="008846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4A7E" w14:textId="77777777" w:rsidR="00884663" w:rsidRPr="00A30036" w:rsidRDefault="00884663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Кдоу</w:t>
            </w:r>
            <w:proofErr w:type="spellEnd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= отношение численности студентов с ОВЗ к общей численности студентов</w:t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8A48" w14:textId="74F68ABB" w:rsidR="00884663" w:rsidRPr="00A30036" w:rsidRDefault="00884663" w:rsidP="00282A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1,09</w:t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C313" w14:textId="31352331" w:rsidR="00884663" w:rsidRPr="00A30036" w:rsidRDefault="00884663" w:rsidP="00282A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1,09</w:t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7E5B" w14:textId="5E93E0FF" w:rsidR="00884663" w:rsidRPr="00A30036" w:rsidRDefault="00884663" w:rsidP="00282A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1,09</w:t>
            </w:r>
          </w:p>
        </w:tc>
        <w:tc>
          <w:tcPr>
            <w:tcW w:w="3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235A" w14:textId="0753D047" w:rsidR="00884663" w:rsidRPr="00A30036" w:rsidRDefault="00884663" w:rsidP="00282A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1,09</w:t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19AC" w14:textId="3569EC11" w:rsidR="00884663" w:rsidRPr="00A30036" w:rsidRDefault="00884663" w:rsidP="00282A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1,09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CBF4" w14:textId="3B920B76" w:rsidR="00884663" w:rsidRPr="00A30036" w:rsidRDefault="00884663" w:rsidP="00282A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1,09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9022" w14:textId="7761A3B2" w:rsidR="00884663" w:rsidRPr="00A30036" w:rsidRDefault="009F6F42" w:rsidP="00282A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1,09</w:t>
            </w:r>
          </w:p>
        </w:tc>
      </w:tr>
      <w:tr w:rsidR="00077439" w:rsidRPr="00A30036" w14:paraId="5882CB3D" w14:textId="0D09D799" w:rsidTr="0076556A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3182" w14:textId="77777777" w:rsidR="00884663" w:rsidRPr="00A30036" w:rsidRDefault="00884663" w:rsidP="005C1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F69C" w14:textId="77777777" w:rsidR="00884663" w:rsidRPr="00A30036" w:rsidRDefault="00884663" w:rsidP="000774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Количество педагогических кадров, прошедших профессиональную подготовку в сфере инклюзивного образования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82DC" w14:textId="77777777" w:rsidR="00884663" w:rsidRPr="00A30036" w:rsidRDefault="00884663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F0A2" w14:textId="77777777" w:rsidR="00884663" w:rsidRPr="00A30036" w:rsidRDefault="00884663" w:rsidP="000774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Кобуч</w:t>
            </w:r>
            <w:proofErr w:type="spellEnd"/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= отношение численности педагогических работников, прошедших профессиональную подготовку в сфере инклюзивного образования к общему числу педагогических работников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7854" w14:textId="30EC13C8" w:rsidR="00884663" w:rsidRPr="00A30036" w:rsidRDefault="00884663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038F" w14:textId="6BBFA9E8" w:rsidR="00884663" w:rsidRPr="00A30036" w:rsidRDefault="00884663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6503" w14:textId="32E629B6" w:rsidR="00884663" w:rsidRPr="00A30036" w:rsidRDefault="00884663" w:rsidP="00077439">
            <w:pPr>
              <w:spacing w:after="0" w:line="240" w:lineRule="auto"/>
              <w:rPr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D253" w14:textId="05789BB6" w:rsidR="00884663" w:rsidRPr="00A30036" w:rsidRDefault="00884663" w:rsidP="00077439">
            <w:pPr>
              <w:spacing w:after="0" w:line="240" w:lineRule="auto"/>
              <w:rPr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7067" w14:textId="17A3E443" w:rsidR="00884663" w:rsidRPr="00A30036" w:rsidRDefault="00884663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E65F" w14:textId="7EFA3F86" w:rsidR="00884663" w:rsidRPr="00A30036" w:rsidRDefault="00884663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C4D3" w14:textId="77D1DDA5" w:rsidR="00884663" w:rsidRPr="00A30036" w:rsidRDefault="009F6F42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77439" w:rsidRPr="00A30036" w14:paraId="0875F009" w14:textId="2BABADFE" w:rsidTr="0076556A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BF66" w14:textId="77777777" w:rsidR="00884663" w:rsidRPr="00A30036" w:rsidRDefault="00884663" w:rsidP="00A75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7689" w14:textId="77777777" w:rsidR="00884663" w:rsidRPr="00A30036" w:rsidRDefault="00884663" w:rsidP="000774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Количество разработанных адаптированных образовательных программ по музыкальным специальностям и направлениям подготовки училища </w:t>
            </w: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для лиц с ОВЗ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2E60" w14:textId="77777777" w:rsidR="00884663" w:rsidRPr="00A30036" w:rsidRDefault="00884663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шт.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317" w14:textId="77777777" w:rsidR="00884663" w:rsidRPr="00A30036" w:rsidRDefault="00884663" w:rsidP="000774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Не менее запланированного количества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8782" w14:textId="77777777" w:rsidR="00884663" w:rsidRPr="00A30036" w:rsidRDefault="00884663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4B03" w14:textId="77777777" w:rsidR="00884663" w:rsidRPr="00A30036" w:rsidRDefault="00884663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8231" w14:textId="77777777" w:rsidR="00884663" w:rsidRPr="00A30036" w:rsidRDefault="00884663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4BF2" w14:textId="77777777" w:rsidR="00884663" w:rsidRPr="00A30036" w:rsidRDefault="00884663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5AF5" w14:textId="77777777" w:rsidR="00884663" w:rsidRPr="00A30036" w:rsidRDefault="00884663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2CE3" w14:textId="77777777" w:rsidR="00884663" w:rsidRPr="00A30036" w:rsidRDefault="00884663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ACDB" w14:textId="4930F80E" w:rsidR="00884663" w:rsidRPr="00A30036" w:rsidRDefault="009F6F42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077439" w:rsidRPr="00A30036" w14:paraId="31EDC001" w14:textId="237A479E" w:rsidTr="0076556A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4E81" w14:textId="77777777" w:rsidR="00884663" w:rsidRPr="00A30036" w:rsidRDefault="00884663" w:rsidP="00A75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7E68" w14:textId="77777777" w:rsidR="00884663" w:rsidRPr="00A30036" w:rsidRDefault="00884663" w:rsidP="000774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Количество разработанных адаптированных дополнительных образовательных общеразвивающих программ для лиц с ОВЗ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9ED" w14:textId="77777777" w:rsidR="00884663" w:rsidRPr="00A30036" w:rsidRDefault="00884663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E363" w14:textId="77777777" w:rsidR="00884663" w:rsidRPr="00A30036" w:rsidRDefault="00884663" w:rsidP="000774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Не менее запланированного количества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2215" w14:textId="77777777" w:rsidR="00884663" w:rsidRPr="00A30036" w:rsidRDefault="00884663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66A8" w14:textId="77777777" w:rsidR="00884663" w:rsidRPr="00A30036" w:rsidRDefault="00884663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0B95" w14:textId="77777777" w:rsidR="00884663" w:rsidRPr="00A30036" w:rsidRDefault="00884663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10B9" w14:textId="77777777" w:rsidR="00884663" w:rsidRPr="00A30036" w:rsidRDefault="00884663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885" w14:textId="77777777" w:rsidR="00884663" w:rsidRPr="00A30036" w:rsidRDefault="00884663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02CF" w14:textId="77777777" w:rsidR="00884663" w:rsidRPr="00A30036" w:rsidRDefault="00884663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4E31" w14:textId="76A90753" w:rsidR="00884663" w:rsidRPr="00A30036" w:rsidRDefault="009F6F42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077439" w:rsidRPr="00A30036" w14:paraId="42A2A427" w14:textId="121E93EC" w:rsidTr="0076556A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61A9" w14:textId="77777777" w:rsidR="00884663" w:rsidRPr="00A30036" w:rsidRDefault="00884663" w:rsidP="00A75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49A4" w14:textId="77777777" w:rsidR="00884663" w:rsidRPr="00A30036" w:rsidRDefault="00884663" w:rsidP="000774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Количество разработанных и реализованных проектов раннего выявления и поддержки музыкально одаренных детей и подростков с ОВЗ по зрению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E9B9" w14:textId="77777777" w:rsidR="00884663" w:rsidRPr="00A30036" w:rsidRDefault="00884663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538B" w14:textId="77777777" w:rsidR="00884663" w:rsidRPr="00A30036" w:rsidRDefault="00884663" w:rsidP="000774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Не менее запланированного количества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E693" w14:textId="77777777" w:rsidR="00884663" w:rsidRPr="00A30036" w:rsidRDefault="00884663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383E" w14:textId="77777777" w:rsidR="00884663" w:rsidRPr="00A30036" w:rsidRDefault="00884663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8E1F" w14:textId="77777777" w:rsidR="00884663" w:rsidRPr="00A30036" w:rsidRDefault="00884663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0ECE" w14:textId="77777777" w:rsidR="00884663" w:rsidRPr="00A30036" w:rsidRDefault="00884663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E2FA" w14:textId="77777777" w:rsidR="00884663" w:rsidRPr="00A30036" w:rsidRDefault="00884663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917A" w14:textId="77777777" w:rsidR="00884663" w:rsidRPr="00A30036" w:rsidRDefault="00884663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6F72" w14:textId="4D8AFDFA" w:rsidR="00884663" w:rsidRPr="00A30036" w:rsidRDefault="009F6F42" w:rsidP="000774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77439" w:rsidRPr="00A30036" w14:paraId="088D2EDA" w14:textId="1649306C" w:rsidTr="0076556A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33CC" w14:textId="77777777" w:rsidR="00884663" w:rsidRPr="00A30036" w:rsidRDefault="00884663" w:rsidP="00A75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0BD2" w14:textId="77777777" w:rsidR="00884663" w:rsidRPr="00A30036" w:rsidRDefault="00884663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Количество подготовленных учебных пособий для группового обучения студентов с ОВЗ по зрению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7B17" w14:textId="77777777" w:rsidR="00884663" w:rsidRPr="00A30036" w:rsidRDefault="0088466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E84F" w14:textId="77777777" w:rsidR="00884663" w:rsidRPr="00A30036" w:rsidRDefault="00884663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Не менее запланированного количества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1F6C" w14:textId="77777777" w:rsidR="00884663" w:rsidRPr="00A30036" w:rsidRDefault="00884663" w:rsidP="00282A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74D6" w14:textId="77777777" w:rsidR="00884663" w:rsidRPr="00A30036" w:rsidRDefault="00884663" w:rsidP="00282A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004B" w14:textId="77777777" w:rsidR="00884663" w:rsidRPr="00A30036" w:rsidRDefault="00884663" w:rsidP="00282A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332F" w14:textId="77777777" w:rsidR="00884663" w:rsidRPr="00A30036" w:rsidRDefault="00884663" w:rsidP="00282A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6852" w14:textId="77777777" w:rsidR="00884663" w:rsidRPr="00A30036" w:rsidRDefault="00884663" w:rsidP="00282A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7E2" w14:textId="77777777" w:rsidR="00884663" w:rsidRPr="00A30036" w:rsidRDefault="00884663" w:rsidP="00282A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0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6811" w14:textId="683E3F5A" w:rsidR="00884663" w:rsidRPr="00A30036" w:rsidRDefault="009F6F42" w:rsidP="00282A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</w:tr>
    </w:tbl>
    <w:p w14:paraId="7BB80CE4" w14:textId="77777777" w:rsidR="00624365" w:rsidRDefault="00624365" w:rsidP="002F4F42">
      <w:pPr>
        <w:spacing w:after="0" w:line="240" w:lineRule="auto"/>
        <w:jc w:val="center"/>
      </w:pPr>
    </w:p>
    <w:sectPr w:rsidR="00624365" w:rsidSect="001863F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AC3EB" w14:textId="77777777" w:rsidR="001C5E42" w:rsidRDefault="001C5E42" w:rsidP="00672EA4">
      <w:pPr>
        <w:spacing w:after="0" w:line="240" w:lineRule="auto"/>
      </w:pPr>
      <w:r>
        <w:separator/>
      </w:r>
    </w:p>
  </w:endnote>
  <w:endnote w:type="continuationSeparator" w:id="0">
    <w:p w14:paraId="3EFCC789" w14:textId="77777777" w:rsidR="001C5E42" w:rsidRDefault="001C5E42" w:rsidP="0067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4EFD9" w14:textId="77777777" w:rsidR="00783636" w:rsidRDefault="00783636" w:rsidP="00F717CB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33523412" w14:textId="77777777" w:rsidR="00783636" w:rsidRDefault="00783636" w:rsidP="00FC0A0E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AC56D" w14:textId="77777777" w:rsidR="00783636" w:rsidRDefault="00783636">
    <w:pPr>
      <w:pStyle w:val="af6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2467A">
      <w:rPr>
        <w:noProof/>
      </w:rPr>
      <w:t>43</w:t>
    </w:r>
    <w:r>
      <w:rPr>
        <w:noProof/>
      </w:rPr>
      <w:fldChar w:fldCharType="end"/>
    </w:r>
  </w:p>
  <w:p w14:paraId="77E49A85" w14:textId="77777777" w:rsidR="00783636" w:rsidRDefault="00783636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E2FD1" w14:textId="77777777" w:rsidR="001C5E42" w:rsidRDefault="001C5E42" w:rsidP="00672EA4">
      <w:pPr>
        <w:spacing w:after="0" w:line="240" w:lineRule="auto"/>
      </w:pPr>
      <w:r>
        <w:separator/>
      </w:r>
    </w:p>
  </w:footnote>
  <w:footnote w:type="continuationSeparator" w:id="0">
    <w:p w14:paraId="344FC359" w14:textId="77777777" w:rsidR="001C5E42" w:rsidRDefault="001C5E42" w:rsidP="00672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899"/>
    <w:multiLevelType w:val="hybridMultilevel"/>
    <w:tmpl w:val="C158BDC0"/>
    <w:lvl w:ilvl="0" w:tplc="13FAA9F4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CD3"/>
    <w:multiLevelType w:val="multilevel"/>
    <w:tmpl w:val="AA8E95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2">
    <w:nsid w:val="08E44091"/>
    <w:multiLevelType w:val="hybridMultilevel"/>
    <w:tmpl w:val="0E16A0F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675A1"/>
    <w:multiLevelType w:val="hybridMultilevel"/>
    <w:tmpl w:val="36C8EE8A"/>
    <w:lvl w:ilvl="0" w:tplc="E820BDC8">
      <w:start w:val="1"/>
      <w:numFmt w:val="bullet"/>
      <w:pStyle w:val="2"/>
      <w:lvlText w:val=""/>
      <w:lvlJc w:val="left"/>
      <w:pPr>
        <w:tabs>
          <w:tab w:val="num" w:pos="567"/>
        </w:tabs>
        <w:ind w:left="737" w:hanging="453"/>
      </w:pPr>
      <w:rPr>
        <w:rFonts w:ascii="Symbol" w:hAnsi="Symbol" w:hint="default"/>
        <w:strike w:val="0"/>
        <w:dstrike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1848371E"/>
    <w:multiLevelType w:val="hybridMultilevel"/>
    <w:tmpl w:val="9070C418"/>
    <w:lvl w:ilvl="0" w:tplc="82325BCC">
      <w:start w:val="1"/>
      <w:numFmt w:val="decimal"/>
      <w:lvlText w:val="%1."/>
      <w:lvlJc w:val="left"/>
      <w:pPr>
        <w:ind w:left="110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CA79FA">
      <w:numFmt w:val="bullet"/>
      <w:lvlText w:val="•"/>
      <w:lvlJc w:val="left"/>
      <w:pPr>
        <w:ind w:left="558" w:hanging="279"/>
      </w:pPr>
      <w:rPr>
        <w:rFonts w:hint="default"/>
        <w:lang w:val="ru-RU" w:eastAsia="en-US" w:bidi="ar-SA"/>
      </w:rPr>
    </w:lvl>
    <w:lvl w:ilvl="2" w:tplc="E07C7CD8">
      <w:numFmt w:val="bullet"/>
      <w:lvlText w:val="•"/>
      <w:lvlJc w:val="left"/>
      <w:pPr>
        <w:ind w:left="996" w:hanging="279"/>
      </w:pPr>
      <w:rPr>
        <w:rFonts w:hint="default"/>
        <w:lang w:val="ru-RU" w:eastAsia="en-US" w:bidi="ar-SA"/>
      </w:rPr>
    </w:lvl>
    <w:lvl w:ilvl="3" w:tplc="D0DC3474">
      <w:numFmt w:val="bullet"/>
      <w:lvlText w:val="•"/>
      <w:lvlJc w:val="left"/>
      <w:pPr>
        <w:ind w:left="1435" w:hanging="279"/>
      </w:pPr>
      <w:rPr>
        <w:rFonts w:hint="default"/>
        <w:lang w:val="ru-RU" w:eastAsia="en-US" w:bidi="ar-SA"/>
      </w:rPr>
    </w:lvl>
    <w:lvl w:ilvl="4" w:tplc="BB44D8C2">
      <w:numFmt w:val="bullet"/>
      <w:lvlText w:val="•"/>
      <w:lvlJc w:val="left"/>
      <w:pPr>
        <w:ind w:left="1873" w:hanging="279"/>
      </w:pPr>
      <w:rPr>
        <w:rFonts w:hint="default"/>
        <w:lang w:val="ru-RU" w:eastAsia="en-US" w:bidi="ar-SA"/>
      </w:rPr>
    </w:lvl>
    <w:lvl w:ilvl="5" w:tplc="121C0702">
      <w:numFmt w:val="bullet"/>
      <w:lvlText w:val="•"/>
      <w:lvlJc w:val="left"/>
      <w:pPr>
        <w:ind w:left="2312" w:hanging="279"/>
      </w:pPr>
      <w:rPr>
        <w:rFonts w:hint="default"/>
        <w:lang w:val="ru-RU" w:eastAsia="en-US" w:bidi="ar-SA"/>
      </w:rPr>
    </w:lvl>
    <w:lvl w:ilvl="6" w:tplc="2D40424E">
      <w:numFmt w:val="bullet"/>
      <w:lvlText w:val="•"/>
      <w:lvlJc w:val="left"/>
      <w:pPr>
        <w:ind w:left="2750" w:hanging="279"/>
      </w:pPr>
      <w:rPr>
        <w:rFonts w:hint="default"/>
        <w:lang w:val="ru-RU" w:eastAsia="en-US" w:bidi="ar-SA"/>
      </w:rPr>
    </w:lvl>
    <w:lvl w:ilvl="7" w:tplc="25EE7330">
      <w:numFmt w:val="bullet"/>
      <w:lvlText w:val="•"/>
      <w:lvlJc w:val="left"/>
      <w:pPr>
        <w:ind w:left="3188" w:hanging="279"/>
      </w:pPr>
      <w:rPr>
        <w:rFonts w:hint="default"/>
        <w:lang w:val="ru-RU" w:eastAsia="en-US" w:bidi="ar-SA"/>
      </w:rPr>
    </w:lvl>
    <w:lvl w:ilvl="8" w:tplc="684E1844">
      <w:numFmt w:val="bullet"/>
      <w:lvlText w:val="•"/>
      <w:lvlJc w:val="left"/>
      <w:pPr>
        <w:ind w:left="3627" w:hanging="279"/>
      </w:pPr>
      <w:rPr>
        <w:rFonts w:hint="default"/>
        <w:lang w:val="ru-RU" w:eastAsia="en-US" w:bidi="ar-SA"/>
      </w:rPr>
    </w:lvl>
  </w:abstractNum>
  <w:abstractNum w:abstractNumId="5">
    <w:nsid w:val="265542A5"/>
    <w:multiLevelType w:val="hybridMultilevel"/>
    <w:tmpl w:val="DF72C926"/>
    <w:lvl w:ilvl="0" w:tplc="68C00744">
      <w:start w:val="1"/>
      <w:numFmt w:val="decimal"/>
      <w:lvlText w:val="%1."/>
      <w:lvlJc w:val="left"/>
      <w:pPr>
        <w:ind w:left="13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E4C634">
      <w:numFmt w:val="bullet"/>
      <w:lvlText w:val="•"/>
      <w:lvlJc w:val="left"/>
      <w:pPr>
        <w:ind w:left="631" w:hanging="255"/>
      </w:pPr>
      <w:rPr>
        <w:rFonts w:hint="default"/>
        <w:lang w:val="ru-RU" w:eastAsia="en-US" w:bidi="ar-SA"/>
      </w:rPr>
    </w:lvl>
    <w:lvl w:ilvl="2" w:tplc="4C6066CC">
      <w:numFmt w:val="bullet"/>
      <w:lvlText w:val="•"/>
      <w:lvlJc w:val="left"/>
      <w:pPr>
        <w:ind w:left="1122" w:hanging="255"/>
      </w:pPr>
      <w:rPr>
        <w:rFonts w:hint="default"/>
        <w:lang w:val="ru-RU" w:eastAsia="en-US" w:bidi="ar-SA"/>
      </w:rPr>
    </w:lvl>
    <w:lvl w:ilvl="3" w:tplc="099E47E6">
      <w:numFmt w:val="bullet"/>
      <w:lvlText w:val="•"/>
      <w:lvlJc w:val="left"/>
      <w:pPr>
        <w:ind w:left="1613" w:hanging="255"/>
      </w:pPr>
      <w:rPr>
        <w:rFonts w:hint="default"/>
        <w:lang w:val="ru-RU" w:eastAsia="en-US" w:bidi="ar-SA"/>
      </w:rPr>
    </w:lvl>
    <w:lvl w:ilvl="4" w:tplc="A73E84F8">
      <w:numFmt w:val="bullet"/>
      <w:lvlText w:val="•"/>
      <w:lvlJc w:val="left"/>
      <w:pPr>
        <w:ind w:left="2104" w:hanging="255"/>
      </w:pPr>
      <w:rPr>
        <w:rFonts w:hint="default"/>
        <w:lang w:val="ru-RU" w:eastAsia="en-US" w:bidi="ar-SA"/>
      </w:rPr>
    </w:lvl>
    <w:lvl w:ilvl="5" w:tplc="A05C95D0">
      <w:numFmt w:val="bullet"/>
      <w:lvlText w:val="•"/>
      <w:lvlJc w:val="left"/>
      <w:pPr>
        <w:ind w:left="2595" w:hanging="255"/>
      </w:pPr>
      <w:rPr>
        <w:rFonts w:hint="default"/>
        <w:lang w:val="ru-RU" w:eastAsia="en-US" w:bidi="ar-SA"/>
      </w:rPr>
    </w:lvl>
    <w:lvl w:ilvl="6" w:tplc="F3B2A858">
      <w:numFmt w:val="bullet"/>
      <w:lvlText w:val="•"/>
      <w:lvlJc w:val="left"/>
      <w:pPr>
        <w:ind w:left="3086" w:hanging="255"/>
      </w:pPr>
      <w:rPr>
        <w:rFonts w:hint="default"/>
        <w:lang w:val="ru-RU" w:eastAsia="en-US" w:bidi="ar-SA"/>
      </w:rPr>
    </w:lvl>
    <w:lvl w:ilvl="7" w:tplc="BFC8D0FA">
      <w:numFmt w:val="bullet"/>
      <w:lvlText w:val="•"/>
      <w:lvlJc w:val="left"/>
      <w:pPr>
        <w:ind w:left="3577" w:hanging="255"/>
      </w:pPr>
      <w:rPr>
        <w:rFonts w:hint="default"/>
        <w:lang w:val="ru-RU" w:eastAsia="en-US" w:bidi="ar-SA"/>
      </w:rPr>
    </w:lvl>
    <w:lvl w:ilvl="8" w:tplc="B06CBF9E">
      <w:numFmt w:val="bullet"/>
      <w:lvlText w:val="•"/>
      <w:lvlJc w:val="left"/>
      <w:pPr>
        <w:ind w:left="4068" w:hanging="255"/>
      </w:pPr>
      <w:rPr>
        <w:rFonts w:hint="default"/>
        <w:lang w:val="ru-RU" w:eastAsia="en-US" w:bidi="ar-SA"/>
      </w:rPr>
    </w:lvl>
  </w:abstractNum>
  <w:abstractNum w:abstractNumId="6">
    <w:nsid w:val="27017B2D"/>
    <w:multiLevelType w:val="multilevel"/>
    <w:tmpl w:val="A28EB1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2B3D0BE3"/>
    <w:multiLevelType w:val="hybridMultilevel"/>
    <w:tmpl w:val="4462FA4C"/>
    <w:lvl w:ilvl="0" w:tplc="FCCA88CC">
      <w:start w:val="1"/>
      <w:numFmt w:val="decimal"/>
      <w:lvlText w:val="%1."/>
      <w:lvlJc w:val="left"/>
      <w:pPr>
        <w:tabs>
          <w:tab w:val="num" w:pos="-928"/>
        </w:tabs>
        <w:ind w:firstLine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9061DB"/>
    <w:multiLevelType w:val="hybridMultilevel"/>
    <w:tmpl w:val="9F5C1D4E"/>
    <w:lvl w:ilvl="0" w:tplc="69541348">
      <w:start w:val="1"/>
      <w:numFmt w:val="bullet"/>
      <w:lvlText w:val="–"/>
      <w:lvlJc w:val="left"/>
      <w:pPr>
        <w:ind w:left="9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9">
    <w:nsid w:val="2E3E3D2C"/>
    <w:multiLevelType w:val="hybridMultilevel"/>
    <w:tmpl w:val="282C8798"/>
    <w:lvl w:ilvl="0" w:tplc="116E1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863E35"/>
    <w:multiLevelType w:val="hybridMultilevel"/>
    <w:tmpl w:val="8D7EA0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D542B5"/>
    <w:multiLevelType w:val="hybridMultilevel"/>
    <w:tmpl w:val="0E16A0F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D0B24"/>
    <w:multiLevelType w:val="hybridMultilevel"/>
    <w:tmpl w:val="97784B0C"/>
    <w:lvl w:ilvl="0" w:tplc="0419000F">
      <w:start w:val="1"/>
      <w:numFmt w:val="decimal"/>
      <w:lvlText w:val="%1."/>
      <w:lvlJc w:val="left"/>
      <w:pPr>
        <w:ind w:left="105" w:hanging="279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595" w:hanging="27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090" w:hanging="27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585" w:hanging="27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080" w:hanging="27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575" w:hanging="27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3070" w:hanging="27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3565" w:hanging="27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4060" w:hanging="279"/>
      </w:pPr>
      <w:rPr>
        <w:rFonts w:hint="default"/>
        <w:lang w:val="ru-RU" w:eastAsia="en-US" w:bidi="ar-SA"/>
      </w:rPr>
    </w:lvl>
  </w:abstractNum>
  <w:abstractNum w:abstractNumId="13">
    <w:nsid w:val="3FDE63FF"/>
    <w:multiLevelType w:val="hybridMultilevel"/>
    <w:tmpl w:val="C158BDC0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85935"/>
    <w:multiLevelType w:val="hybridMultilevel"/>
    <w:tmpl w:val="B7D874EE"/>
    <w:lvl w:ilvl="0" w:tplc="12EC62DE">
      <w:start w:val="1"/>
      <w:numFmt w:val="decimal"/>
      <w:pStyle w:val="3"/>
      <w:lvlText w:val="%1."/>
      <w:lvlJc w:val="left"/>
      <w:pPr>
        <w:tabs>
          <w:tab w:val="num" w:pos="567"/>
        </w:tabs>
        <w:ind w:left="737" w:hanging="453"/>
      </w:pPr>
      <w:rPr>
        <w:rFonts w:cs="Times New Roman" w:hint="default"/>
        <w:b/>
        <w:i/>
        <w:sz w:val="24"/>
        <w:szCs w:val="24"/>
      </w:rPr>
    </w:lvl>
    <w:lvl w:ilvl="1" w:tplc="557ABE62">
      <w:start w:val="1"/>
      <w:numFmt w:val="bullet"/>
      <w:lvlText w:val="•"/>
      <w:lvlJc w:val="left"/>
      <w:pPr>
        <w:tabs>
          <w:tab w:val="num" w:pos="1843"/>
        </w:tabs>
        <w:ind w:left="1843" w:hanging="283"/>
      </w:pPr>
      <w:rPr>
        <w:rFonts w:ascii="Times New Roman" w:hAnsi="Times New Roman" w:hint="default"/>
        <w:b/>
        <w:i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5">
    <w:nsid w:val="56635506"/>
    <w:multiLevelType w:val="hybridMultilevel"/>
    <w:tmpl w:val="C0A28880"/>
    <w:lvl w:ilvl="0" w:tplc="3364DA1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F27CE"/>
    <w:multiLevelType w:val="hybridMultilevel"/>
    <w:tmpl w:val="9AC87AAA"/>
    <w:lvl w:ilvl="0" w:tplc="27D4433C">
      <w:start w:val="1"/>
      <w:numFmt w:val="decimal"/>
      <w:lvlText w:val="%1."/>
      <w:lvlJc w:val="left"/>
      <w:pPr>
        <w:ind w:left="11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DCDC3C">
      <w:numFmt w:val="bullet"/>
      <w:lvlText w:val="•"/>
      <w:lvlJc w:val="left"/>
      <w:pPr>
        <w:ind w:left="558" w:hanging="423"/>
      </w:pPr>
      <w:rPr>
        <w:rFonts w:hint="default"/>
        <w:lang w:val="ru-RU" w:eastAsia="en-US" w:bidi="ar-SA"/>
      </w:rPr>
    </w:lvl>
    <w:lvl w:ilvl="2" w:tplc="6AD858C2">
      <w:numFmt w:val="bullet"/>
      <w:lvlText w:val="•"/>
      <w:lvlJc w:val="left"/>
      <w:pPr>
        <w:ind w:left="996" w:hanging="423"/>
      </w:pPr>
      <w:rPr>
        <w:rFonts w:hint="default"/>
        <w:lang w:val="ru-RU" w:eastAsia="en-US" w:bidi="ar-SA"/>
      </w:rPr>
    </w:lvl>
    <w:lvl w:ilvl="3" w:tplc="72861CE0">
      <w:numFmt w:val="bullet"/>
      <w:lvlText w:val="•"/>
      <w:lvlJc w:val="left"/>
      <w:pPr>
        <w:ind w:left="1435" w:hanging="423"/>
      </w:pPr>
      <w:rPr>
        <w:rFonts w:hint="default"/>
        <w:lang w:val="ru-RU" w:eastAsia="en-US" w:bidi="ar-SA"/>
      </w:rPr>
    </w:lvl>
    <w:lvl w:ilvl="4" w:tplc="487C2FAC">
      <w:numFmt w:val="bullet"/>
      <w:lvlText w:val="•"/>
      <w:lvlJc w:val="left"/>
      <w:pPr>
        <w:ind w:left="1873" w:hanging="423"/>
      </w:pPr>
      <w:rPr>
        <w:rFonts w:hint="default"/>
        <w:lang w:val="ru-RU" w:eastAsia="en-US" w:bidi="ar-SA"/>
      </w:rPr>
    </w:lvl>
    <w:lvl w:ilvl="5" w:tplc="3B6AA1C8">
      <w:numFmt w:val="bullet"/>
      <w:lvlText w:val="•"/>
      <w:lvlJc w:val="left"/>
      <w:pPr>
        <w:ind w:left="2312" w:hanging="423"/>
      </w:pPr>
      <w:rPr>
        <w:rFonts w:hint="default"/>
        <w:lang w:val="ru-RU" w:eastAsia="en-US" w:bidi="ar-SA"/>
      </w:rPr>
    </w:lvl>
    <w:lvl w:ilvl="6" w:tplc="EA4C2B4A">
      <w:numFmt w:val="bullet"/>
      <w:lvlText w:val="•"/>
      <w:lvlJc w:val="left"/>
      <w:pPr>
        <w:ind w:left="2750" w:hanging="423"/>
      </w:pPr>
      <w:rPr>
        <w:rFonts w:hint="default"/>
        <w:lang w:val="ru-RU" w:eastAsia="en-US" w:bidi="ar-SA"/>
      </w:rPr>
    </w:lvl>
    <w:lvl w:ilvl="7" w:tplc="45647DBA">
      <w:numFmt w:val="bullet"/>
      <w:lvlText w:val="•"/>
      <w:lvlJc w:val="left"/>
      <w:pPr>
        <w:ind w:left="3188" w:hanging="423"/>
      </w:pPr>
      <w:rPr>
        <w:rFonts w:hint="default"/>
        <w:lang w:val="ru-RU" w:eastAsia="en-US" w:bidi="ar-SA"/>
      </w:rPr>
    </w:lvl>
    <w:lvl w:ilvl="8" w:tplc="CC3A58CC">
      <w:numFmt w:val="bullet"/>
      <w:lvlText w:val="•"/>
      <w:lvlJc w:val="left"/>
      <w:pPr>
        <w:ind w:left="3627" w:hanging="423"/>
      </w:pPr>
      <w:rPr>
        <w:rFonts w:hint="default"/>
        <w:lang w:val="ru-RU" w:eastAsia="en-US" w:bidi="ar-SA"/>
      </w:rPr>
    </w:lvl>
  </w:abstractNum>
  <w:abstractNum w:abstractNumId="17">
    <w:nsid w:val="5BE3696B"/>
    <w:multiLevelType w:val="hybridMultilevel"/>
    <w:tmpl w:val="C0A2888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42DBE"/>
    <w:multiLevelType w:val="hybridMultilevel"/>
    <w:tmpl w:val="C0A2888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01ED7"/>
    <w:multiLevelType w:val="hybridMultilevel"/>
    <w:tmpl w:val="CBB22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5504A"/>
    <w:multiLevelType w:val="hybridMultilevel"/>
    <w:tmpl w:val="C0A2888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F7A18"/>
    <w:multiLevelType w:val="hybridMultilevel"/>
    <w:tmpl w:val="02D63C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F2F7530"/>
    <w:multiLevelType w:val="hybridMultilevel"/>
    <w:tmpl w:val="1506C80E"/>
    <w:lvl w:ilvl="0" w:tplc="69541348">
      <w:start w:val="1"/>
      <w:numFmt w:val="bullet"/>
      <w:lvlText w:val="–"/>
      <w:lvlJc w:val="left"/>
      <w:pPr>
        <w:ind w:left="11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4"/>
  </w:num>
  <w:num w:numId="5">
    <w:abstractNumId w:val="4"/>
  </w:num>
  <w:num w:numId="6">
    <w:abstractNumId w:val="5"/>
  </w:num>
  <w:num w:numId="7">
    <w:abstractNumId w:val="16"/>
  </w:num>
  <w:num w:numId="8">
    <w:abstractNumId w:val="2"/>
  </w:num>
  <w:num w:numId="9">
    <w:abstractNumId w:val="22"/>
  </w:num>
  <w:num w:numId="10">
    <w:abstractNumId w:val="10"/>
  </w:num>
  <w:num w:numId="11">
    <w:abstractNumId w:val="21"/>
  </w:num>
  <w:num w:numId="12">
    <w:abstractNumId w:val="8"/>
  </w:num>
  <w:num w:numId="13">
    <w:abstractNumId w:val="9"/>
  </w:num>
  <w:num w:numId="14">
    <w:abstractNumId w:val="0"/>
  </w:num>
  <w:num w:numId="15">
    <w:abstractNumId w:val="13"/>
  </w:num>
  <w:num w:numId="16">
    <w:abstractNumId w:val="15"/>
  </w:num>
  <w:num w:numId="17">
    <w:abstractNumId w:val="17"/>
  </w:num>
  <w:num w:numId="18">
    <w:abstractNumId w:val="18"/>
  </w:num>
  <w:num w:numId="19">
    <w:abstractNumId w:val="20"/>
  </w:num>
  <w:num w:numId="20">
    <w:abstractNumId w:val="6"/>
  </w:num>
  <w:num w:numId="21">
    <w:abstractNumId w:val="19"/>
  </w:num>
  <w:num w:numId="22">
    <w:abstractNumId w:val="11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A3"/>
    <w:rsid w:val="00001EF4"/>
    <w:rsid w:val="00001FBA"/>
    <w:rsid w:val="00004CDF"/>
    <w:rsid w:val="0001010C"/>
    <w:rsid w:val="00013934"/>
    <w:rsid w:val="00016A30"/>
    <w:rsid w:val="000174DF"/>
    <w:rsid w:val="00020B40"/>
    <w:rsid w:val="00022841"/>
    <w:rsid w:val="000235A7"/>
    <w:rsid w:val="00025BFB"/>
    <w:rsid w:val="00031BD9"/>
    <w:rsid w:val="000321B7"/>
    <w:rsid w:val="000354C2"/>
    <w:rsid w:val="00036320"/>
    <w:rsid w:val="00037726"/>
    <w:rsid w:val="00037F57"/>
    <w:rsid w:val="0004428B"/>
    <w:rsid w:val="0004494D"/>
    <w:rsid w:val="00045DC1"/>
    <w:rsid w:val="00050ECA"/>
    <w:rsid w:val="00052509"/>
    <w:rsid w:val="00057DE3"/>
    <w:rsid w:val="0006055F"/>
    <w:rsid w:val="0006356D"/>
    <w:rsid w:val="00063841"/>
    <w:rsid w:val="00070464"/>
    <w:rsid w:val="00072776"/>
    <w:rsid w:val="00077439"/>
    <w:rsid w:val="000842E6"/>
    <w:rsid w:val="00084936"/>
    <w:rsid w:val="000849E3"/>
    <w:rsid w:val="00087565"/>
    <w:rsid w:val="00090A89"/>
    <w:rsid w:val="00091758"/>
    <w:rsid w:val="000923EF"/>
    <w:rsid w:val="00092C03"/>
    <w:rsid w:val="000933A3"/>
    <w:rsid w:val="000939F7"/>
    <w:rsid w:val="00093E8A"/>
    <w:rsid w:val="0009696B"/>
    <w:rsid w:val="00097C5D"/>
    <w:rsid w:val="000A21FB"/>
    <w:rsid w:val="000A4708"/>
    <w:rsid w:val="000A4918"/>
    <w:rsid w:val="000A4C2B"/>
    <w:rsid w:val="000A7BDD"/>
    <w:rsid w:val="000B22F9"/>
    <w:rsid w:val="000B2320"/>
    <w:rsid w:val="000B4194"/>
    <w:rsid w:val="000B7E8B"/>
    <w:rsid w:val="000C0921"/>
    <w:rsid w:val="000C2CCC"/>
    <w:rsid w:val="000C31DA"/>
    <w:rsid w:val="000C74F7"/>
    <w:rsid w:val="000D04CC"/>
    <w:rsid w:val="000D10D0"/>
    <w:rsid w:val="000D29EC"/>
    <w:rsid w:val="000D2C82"/>
    <w:rsid w:val="000D2EBF"/>
    <w:rsid w:val="000D41A5"/>
    <w:rsid w:val="000D440E"/>
    <w:rsid w:val="000D6BCF"/>
    <w:rsid w:val="000D7F58"/>
    <w:rsid w:val="000E081B"/>
    <w:rsid w:val="000E5538"/>
    <w:rsid w:val="000E6CA4"/>
    <w:rsid w:val="000E733D"/>
    <w:rsid w:val="000E7BA1"/>
    <w:rsid w:val="000F1C5D"/>
    <w:rsid w:val="000F1D3C"/>
    <w:rsid w:val="000F1FE5"/>
    <w:rsid w:val="000F22C3"/>
    <w:rsid w:val="000F26C3"/>
    <w:rsid w:val="000F3929"/>
    <w:rsid w:val="000F77B5"/>
    <w:rsid w:val="001001AA"/>
    <w:rsid w:val="001037BF"/>
    <w:rsid w:val="00106AB0"/>
    <w:rsid w:val="00112581"/>
    <w:rsid w:val="001151FF"/>
    <w:rsid w:val="00116272"/>
    <w:rsid w:val="001174D8"/>
    <w:rsid w:val="00117A35"/>
    <w:rsid w:val="00122B2B"/>
    <w:rsid w:val="001256D9"/>
    <w:rsid w:val="00125998"/>
    <w:rsid w:val="00125C6A"/>
    <w:rsid w:val="001260DA"/>
    <w:rsid w:val="00127C7C"/>
    <w:rsid w:val="001309B8"/>
    <w:rsid w:val="00131388"/>
    <w:rsid w:val="00134628"/>
    <w:rsid w:val="00136CCB"/>
    <w:rsid w:val="00137D9D"/>
    <w:rsid w:val="00140ED4"/>
    <w:rsid w:val="0014108E"/>
    <w:rsid w:val="00141196"/>
    <w:rsid w:val="0014446C"/>
    <w:rsid w:val="001456A8"/>
    <w:rsid w:val="0014613F"/>
    <w:rsid w:val="00146940"/>
    <w:rsid w:val="00146B05"/>
    <w:rsid w:val="00150314"/>
    <w:rsid w:val="001535E0"/>
    <w:rsid w:val="001554D8"/>
    <w:rsid w:val="0015550E"/>
    <w:rsid w:val="001570D6"/>
    <w:rsid w:val="00157392"/>
    <w:rsid w:val="00163C60"/>
    <w:rsid w:val="00165149"/>
    <w:rsid w:val="0017010B"/>
    <w:rsid w:val="001721E2"/>
    <w:rsid w:val="00176012"/>
    <w:rsid w:val="001800DC"/>
    <w:rsid w:val="001821EC"/>
    <w:rsid w:val="00182D77"/>
    <w:rsid w:val="00185189"/>
    <w:rsid w:val="001860BD"/>
    <w:rsid w:val="001863F5"/>
    <w:rsid w:val="0018716B"/>
    <w:rsid w:val="001874AA"/>
    <w:rsid w:val="00187832"/>
    <w:rsid w:val="00192596"/>
    <w:rsid w:val="00195BEF"/>
    <w:rsid w:val="00195CD1"/>
    <w:rsid w:val="00195EC2"/>
    <w:rsid w:val="001A01BF"/>
    <w:rsid w:val="001A182F"/>
    <w:rsid w:val="001A37F3"/>
    <w:rsid w:val="001B00E0"/>
    <w:rsid w:val="001B02BD"/>
    <w:rsid w:val="001B03FA"/>
    <w:rsid w:val="001B044D"/>
    <w:rsid w:val="001B05BE"/>
    <w:rsid w:val="001B1369"/>
    <w:rsid w:val="001B20CB"/>
    <w:rsid w:val="001B3389"/>
    <w:rsid w:val="001B484B"/>
    <w:rsid w:val="001C0B58"/>
    <w:rsid w:val="001C1429"/>
    <w:rsid w:val="001C46FC"/>
    <w:rsid w:val="001C587C"/>
    <w:rsid w:val="001C5E42"/>
    <w:rsid w:val="001D460F"/>
    <w:rsid w:val="001D4B22"/>
    <w:rsid w:val="001D66CA"/>
    <w:rsid w:val="001D6BB2"/>
    <w:rsid w:val="001D72A7"/>
    <w:rsid w:val="001E0D6D"/>
    <w:rsid w:val="001E0FA6"/>
    <w:rsid w:val="001F1A90"/>
    <w:rsid w:val="001F49C4"/>
    <w:rsid w:val="00201111"/>
    <w:rsid w:val="00202EAF"/>
    <w:rsid w:val="00202EBE"/>
    <w:rsid w:val="00206D00"/>
    <w:rsid w:val="00207F99"/>
    <w:rsid w:val="0021035F"/>
    <w:rsid w:val="002138BA"/>
    <w:rsid w:val="00217AE2"/>
    <w:rsid w:val="002217FC"/>
    <w:rsid w:val="002218DB"/>
    <w:rsid w:val="00221DF7"/>
    <w:rsid w:val="00222272"/>
    <w:rsid w:val="00222B44"/>
    <w:rsid w:val="002237E0"/>
    <w:rsid w:val="00223965"/>
    <w:rsid w:val="00225EBA"/>
    <w:rsid w:val="002262B1"/>
    <w:rsid w:val="00227A1C"/>
    <w:rsid w:val="00234CAA"/>
    <w:rsid w:val="00237DC8"/>
    <w:rsid w:val="00240005"/>
    <w:rsid w:val="0024033A"/>
    <w:rsid w:val="00242314"/>
    <w:rsid w:val="0024298B"/>
    <w:rsid w:val="00242F4F"/>
    <w:rsid w:val="002472B0"/>
    <w:rsid w:val="00247A81"/>
    <w:rsid w:val="0025086F"/>
    <w:rsid w:val="00251CB2"/>
    <w:rsid w:val="00254389"/>
    <w:rsid w:val="002557A3"/>
    <w:rsid w:val="00255F68"/>
    <w:rsid w:val="0025647D"/>
    <w:rsid w:val="0026247F"/>
    <w:rsid w:val="00266B46"/>
    <w:rsid w:val="00272C24"/>
    <w:rsid w:val="00273CAA"/>
    <w:rsid w:val="0027634C"/>
    <w:rsid w:val="002768AD"/>
    <w:rsid w:val="002801E1"/>
    <w:rsid w:val="00281634"/>
    <w:rsid w:val="00282A27"/>
    <w:rsid w:val="002849AE"/>
    <w:rsid w:val="00285390"/>
    <w:rsid w:val="0028721E"/>
    <w:rsid w:val="00287434"/>
    <w:rsid w:val="00294447"/>
    <w:rsid w:val="00295F87"/>
    <w:rsid w:val="0029658F"/>
    <w:rsid w:val="0029704E"/>
    <w:rsid w:val="002A07DA"/>
    <w:rsid w:val="002A1BC2"/>
    <w:rsid w:val="002A2602"/>
    <w:rsid w:val="002A3E73"/>
    <w:rsid w:val="002A4C83"/>
    <w:rsid w:val="002A4CEA"/>
    <w:rsid w:val="002A6CB2"/>
    <w:rsid w:val="002B2CF9"/>
    <w:rsid w:val="002B4004"/>
    <w:rsid w:val="002B4D01"/>
    <w:rsid w:val="002B69BC"/>
    <w:rsid w:val="002C07A4"/>
    <w:rsid w:val="002C096D"/>
    <w:rsid w:val="002C26C1"/>
    <w:rsid w:val="002C352B"/>
    <w:rsid w:val="002D225C"/>
    <w:rsid w:val="002D227D"/>
    <w:rsid w:val="002D254C"/>
    <w:rsid w:val="002D38AB"/>
    <w:rsid w:val="002D4F88"/>
    <w:rsid w:val="002D63CF"/>
    <w:rsid w:val="002D66C5"/>
    <w:rsid w:val="002E07D9"/>
    <w:rsid w:val="002E2E32"/>
    <w:rsid w:val="002E4615"/>
    <w:rsid w:val="002E4ED4"/>
    <w:rsid w:val="002E764C"/>
    <w:rsid w:val="002E7A80"/>
    <w:rsid w:val="002E7FA2"/>
    <w:rsid w:val="002F2C14"/>
    <w:rsid w:val="002F3857"/>
    <w:rsid w:val="002F4F42"/>
    <w:rsid w:val="002F77B1"/>
    <w:rsid w:val="002F7967"/>
    <w:rsid w:val="00301739"/>
    <w:rsid w:val="003029DA"/>
    <w:rsid w:val="00303542"/>
    <w:rsid w:val="0030744B"/>
    <w:rsid w:val="003112EC"/>
    <w:rsid w:val="00311940"/>
    <w:rsid w:val="00314BB5"/>
    <w:rsid w:val="00315561"/>
    <w:rsid w:val="003166F4"/>
    <w:rsid w:val="00317EF7"/>
    <w:rsid w:val="0032301F"/>
    <w:rsid w:val="00323722"/>
    <w:rsid w:val="00323A7B"/>
    <w:rsid w:val="00324E13"/>
    <w:rsid w:val="003272C8"/>
    <w:rsid w:val="00335B93"/>
    <w:rsid w:val="00335C74"/>
    <w:rsid w:val="0033613C"/>
    <w:rsid w:val="00342814"/>
    <w:rsid w:val="0034301E"/>
    <w:rsid w:val="00350803"/>
    <w:rsid w:val="00352184"/>
    <w:rsid w:val="0035260E"/>
    <w:rsid w:val="00352B5C"/>
    <w:rsid w:val="003536A4"/>
    <w:rsid w:val="003551CB"/>
    <w:rsid w:val="003648BF"/>
    <w:rsid w:val="00364A2F"/>
    <w:rsid w:val="0036539D"/>
    <w:rsid w:val="00366F60"/>
    <w:rsid w:val="00373A6C"/>
    <w:rsid w:val="003750DD"/>
    <w:rsid w:val="0038051E"/>
    <w:rsid w:val="00381024"/>
    <w:rsid w:val="00382BA1"/>
    <w:rsid w:val="00383421"/>
    <w:rsid w:val="00384623"/>
    <w:rsid w:val="00386287"/>
    <w:rsid w:val="0038655C"/>
    <w:rsid w:val="00386F22"/>
    <w:rsid w:val="00393DBF"/>
    <w:rsid w:val="00395E3E"/>
    <w:rsid w:val="0039695B"/>
    <w:rsid w:val="003A030C"/>
    <w:rsid w:val="003A1838"/>
    <w:rsid w:val="003A4FEF"/>
    <w:rsid w:val="003A502D"/>
    <w:rsid w:val="003B075E"/>
    <w:rsid w:val="003B1E2D"/>
    <w:rsid w:val="003B29D9"/>
    <w:rsid w:val="003B567B"/>
    <w:rsid w:val="003B5DED"/>
    <w:rsid w:val="003C0FD5"/>
    <w:rsid w:val="003D4C55"/>
    <w:rsid w:val="003D6E95"/>
    <w:rsid w:val="003E0569"/>
    <w:rsid w:val="003E0BCD"/>
    <w:rsid w:val="003E5C0B"/>
    <w:rsid w:val="003E5CB1"/>
    <w:rsid w:val="003F1A1F"/>
    <w:rsid w:val="003F1BBE"/>
    <w:rsid w:val="003F1CD7"/>
    <w:rsid w:val="003F2C8D"/>
    <w:rsid w:val="003F524B"/>
    <w:rsid w:val="00400F5F"/>
    <w:rsid w:val="00404021"/>
    <w:rsid w:val="00405963"/>
    <w:rsid w:val="00406A89"/>
    <w:rsid w:val="00407974"/>
    <w:rsid w:val="00411AFE"/>
    <w:rsid w:val="00411E49"/>
    <w:rsid w:val="00413198"/>
    <w:rsid w:val="004140AD"/>
    <w:rsid w:val="0041458D"/>
    <w:rsid w:val="004159D5"/>
    <w:rsid w:val="00416114"/>
    <w:rsid w:val="004173F6"/>
    <w:rsid w:val="00421151"/>
    <w:rsid w:val="0042467A"/>
    <w:rsid w:val="00426797"/>
    <w:rsid w:val="00426DFB"/>
    <w:rsid w:val="004271B4"/>
    <w:rsid w:val="0042742F"/>
    <w:rsid w:val="0043171F"/>
    <w:rsid w:val="0043302D"/>
    <w:rsid w:val="00433628"/>
    <w:rsid w:val="00433A31"/>
    <w:rsid w:val="00434740"/>
    <w:rsid w:val="0043504F"/>
    <w:rsid w:val="00435490"/>
    <w:rsid w:val="004374EF"/>
    <w:rsid w:val="004406D2"/>
    <w:rsid w:val="00440E70"/>
    <w:rsid w:val="00443531"/>
    <w:rsid w:val="004437CC"/>
    <w:rsid w:val="00444226"/>
    <w:rsid w:val="00444D1E"/>
    <w:rsid w:val="00446E2A"/>
    <w:rsid w:val="00447872"/>
    <w:rsid w:val="00447BA1"/>
    <w:rsid w:val="00447D85"/>
    <w:rsid w:val="00452041"/>
    <w:rsid w:val="004553BD"/>
    <w:rsid w:val="004563AC"/>
    <w:rsid w:val="00456501"/>
    <w:rsid w:val="00456D37"/>
    <w:rsid w:val="00460F91"/>
    <w:rsid w:val="00463011"/>
    <w:rsid w:val="00463A8B"/>
    <w:rsid w:val="00465EBC"/>
    <w:rsid w:val="00466C9B"/>
    <w:rsid w:val="0047268A"/>
    <w:rsid w:val="00473EF6"/>
    <w:rsid w:val="004745A3"/>
    <w:rsid w:val="004816B4"/>
    <w:rsid w:val="00486551"/>
    <w:rsid w:val="00487D06"/>
    <w:rsid w:val="004912C0"/>
    <w:rsid w:val="00493835"/>
    <w:rsid w:val="0049508B"/>
    <w:rsid w:val="00497C1D"/>
    <w:rsid w:val="004A07AA"/>
    <w:rsid w:val="004A0B9D"/>
    <w:rsid w:val="004A39B3"/>
    <w:rsid w:val="004A4C46"/>
    <w:rsid w:val="004A5C38"/>
    <w:rsid w:val="004A5D7D"/>
    <w:rsid w:val="004B0CA3"/>
    <w:rsid w:val="004B22A2"/>
    <w:rsid w:val="004B25FC"/>
    <w:rsid w:val="004B3A55"/>
    <w:rsid w:val="004B40A3"/>
    <w:rsid w:val="004B5FA9"/>
    <w:rsid w:val="004C0998"/>
    <w:rsid w:val="004C0E3C"/>
    <w:rsid w:val="004C1076"/>
    <w:rsid w:val="004C319C"/>
    <w:rsid w:val="004D48F6"/>
    <w:rsid w:val="004D710D"/>
    <w:rsid w:val="004D7926"/>
    <w:rsid w:val="004E0872"/>
    <w:rsid w:val="004E08C3"/>
    <w:rsid w:val="004E104A"/>
    <w:rsid w:val="004E1FE5"/>
    <w:rsid w:val="004E3A09"/>
    <w:rsid w:val="004E3CE2"/>
    <w:rsid w:val="004E65CF"/>
    <w:rsid w:val="004F0887"/>
    <w:rsid w:val="004F13C2"/>
    <w:rsid w:val="004F32F0"/>
    <w:rsid w:val="004F4464"/>
    <w:rsid w:val="00501F50"/>
    <w:rsid w:val="0050431D"/>
    <w:rsid w:val="005068AD"/>
    <w:rsid w:val="00507BA3"/>
    <w:rsid w:val="00511D8B"/>
    <w:rsid w:val="00512594"/>
    <w:rsid w:val="00514C42"/>
    <w:rsid w:val="005201B1"/>
    <w:rsid w:val="00520628"/>
    <w:rsid w:val="00525864"/>
    <w:rsid w:val="00525D84"/>
    <w:rsid w:val="00527042"/>
    <w:rsid w:val="00527EF5"/>
    <w:rsid w:val="0053089B"/>
    <w:rsid w:val="00530B8B"/>
    <w:rsid w:val="00531489"/>
    <w:rsid w:val="00531EA3"/>
    <w:rsid w:val="005337EF"/>
    <w:rsid w:val="005367BB"/>
    <w:rsid w:val="0054005A"/>
    <w:rsid w:val="00540857"/>
    <w:rsid w:val="00543225"/>
    <w:rsid w:val="00547CA0"/>
    <w:rsid w:val="00547CE3"/>
    <w:rsid w:val="00550377"/>
    <w:rsid w:val="00554E7F"/>
    <w:rsid w:val="00554F78"/>
    <w:rsid w:val="005577B1"/>
    <w:rsid w:val="005606B1"/>
    <w:rsid w:val="00560A7C"/>
    <w:rsid w:val="00561C33"/>
    <w:rsid w:val="005648D6"/>
    <w:rsid w:val="00572DFE"/>
    <w:rsid w:val="0057305F"/>
    <w:rsid w:val="00573E04"/>
    <w:rsid w:val="00574E7D"/>
    <w:rsid w:val="00575273"/>
    <w:rsid w:val="005753AD"/>
    <w:rsid w:val="00576FFA"/>
    <w:rsid w:val="00581299"/>
    <w:rsid w:val="00581DF3"/>
    <w:rsid w:val="005856EC"/>
    <w:rsid w:val="0059211E"/>
    <w:rsid w:val="00594DD5"/>
    <w:rsid w:val="00595763"/>
    <w:rsid w:val="0059672B"/>
    <w:rsid w:val="00596C44"/>
    <w:rsid w:val="005978F7"/>
    <w:rsid w:val="00597F3E"/>
    <w:rsid w:val="005A3AFD"/>
    <w:rsid w:val="005A4B3B"/>
    <w:rsid w:val="005A54C4"/>
    <w:rsid w:val="005B072D"/>
    <w:rsid w:val="005B2E5F"/>
    <w:rsid w:val="005B338E"/>
    <w:rsid w:val="005B3967"/>
    <w:rsid w:val="005B5C96"/>
    <w:rsid w:val="005B6420"/>
    <w:rsid w:val="005B691E"/>
    <w:rsid w:val="005C1704"/>
    <w:rsid w:val="005C1CAB"/>
    <w:rsid w:val="005C1E0A"/>
    <w:rsid w:val="005C1F8A"/>
    <w:rsid w:val="005C4629"/>
    <w:rsid w:val="005D11EE"/>
    <w:rsid w:val="005D175C"/>
    <w:rsid w:val="005D1FC2"/>
    <w:rsid w:val="005D4547"/>
    <w:rsid w:val="005D50F4"/>
    <w:rsid w:val="005D52AE"/>
    <w:rsid w:val="005D799D"/>
    <w:rsid w:val="005D7A1F"/>
    <w:rsid w:val="005E12BF"/>
    <w:rsid w:val="005E30E1"/>
    <w:rsid w:val="005E3146"/>
    <w:rsid w:val="005E4CCA"/>
    <w:rsid w:val="005E53A0"/>
    <w:rsid w:val="005E6A98"/>
    <w:rsid w:val="005E74AB"/>
    <w:rsid w:val="005E7DCE"/>
    <w:rsid w:val="005F15D5"/>
    <w:rsid w:val="005F24AE"/>
    <w:rsid w:val="005F3C25"/>
    <w:rsid w:val="005F3C7C"/>
    <w:rsid w:val="005F4057"/>
    <w:rsid w:val="005F55CD"/>
    <w:rsid w:val="005F5B88"/>
    <w:rsid w:val="005F6594"/>
    <w:rsid w:val="005F6B41"/>
    <w:rsid w:val="005F7257"/>
    <w:rsid w:val="005F7399"/>
    <w:rsid w:val="005F7ADA"/>
    <w:rsid w:val="006003A7"/>
    <w:rsid w:val="006012F8"/>
    <w:rsid w:val="0060216E"/>
    <w:rsid w:val="00602742"/>
    <w:rsid w:val="00603992"/>
    <w:rsid w:val="00603AEE"/>
    <w:rsid w:val="00603FAD"/>
    <w:rsid w:val="00604748"/>
    <w:rsid w:val="006052DB"/>
    <w:rsid w:val="00607037"/>
    <w:rsid w:val="006101AB"/>
    <w:rsid w:val="00612A1A"/>
    <w:rsid w:val="00612F6F"/>
    <w:rsid w:val="00613E47"/>
    <w:rsid w:val="0061620D"/>
    <w:rsid w:val="00617666"/>
    <w:rsid w:val="00620968"/>
    <w:rsid w:val="00621368"/>
    <w:rsid w:val="00622594"/>
    <w:rsid w:val="006228F1"/>
    <w:rsid w:val="00623CF9"/>
    <w:rsid w:val="00624365"/>
    <w:rsid w:val="006304A2"/>
    <w:rsid w:val="006307D6"/>
    <w:rsid w:val="006314D5"/>
    <w:rsid w:val="00632D5F"/>
    <w:rsid w:val="00633F84"/>
    <w:rsid w:val="0063497E"/>
    <w:rsid w:val="0063498B"/>
    <w:rsid w:val="00636F9F"/>
    <w:rsid w:val="006379F7"/>
    <w:rsid w:val="00640A8F"/>
    <w:rsid w:val="00642308"/>
    <w:rsid w:val="00642451"/>
    <w:rsid w:val="00642541"/>
    <w:rsid w:val="0064328D"/>
    <w:rsid w:val="00644E31"/>
    <w:rsid w:val="00646CD9"/>
    <w:rsid w:val="00646D26"/>
    <w:rsid w:val="006511F6"/>
    <w:rsid w:val="00652B81"/>
    <w:rsid w:val="00656ABA"/>
    <w:rsid w:val="00661AE0"/>
    <w:rsid w:val="00661BFB"/>
    <w:rsid w:val="00663641"/>
    <w:rsid w:val="00665CA3"/>
    <w:rsid w:val="006663C1"/>
    <w:rsid w:val="00671130"/>
    <w:rsid w:val="0067259E"/>
    <w:rsid w:val="00672EA4"/>
    <w:rsid w:val="0067418F"/>
    <w:rsid w:val="0068144B"/>
    <w:rsid w:val="00681519"/>
    <w:rsid w:val="0068370E"/>
    <w:rsid w:val="00683DCF"/>
    <w:rsid w:val="00683DE7"/>
    <w:rsid w:val="00684D0C"/>
    <w:rsid w:val="006930EA"/>
    <w:rsid w:val="00694437"/>
    <w:rsid w:val="00694FCA"/>
    <w:rsid w:val="00697E66"/>
    <w:rsid w:val="00697F1A"/>
    <w:rsid w:val="006A0AAC"/>
    <w:rsid w:val="006A0E00"/>
    <w:rsid w:val="006A377B"/>
    <w:rsid w:val="006A4140"/>
    <w:rsid w:val="006B00B9"/>
    <w:rsid w:val="006B14E4"/>
    <w:rsid w:val="006B1666"/>
    <w:rsid w:val="006B2FFD"/>
    <w:rsid w:val="006B51F8"/>
    <w:rsid w:val="006B56BC"/>
    <w:rsid w:val="006B6364"/>
    <w:rsid w:val="006B6E01"/>
    <w:rsid w:val="006B704D"/>
    <w:rsid w:val="006B75A6"/>
    <w:rsid w:val="006C1159"/>
    <w:rsid w:val="006C3C4F"/>
    <w:rsid w:val="006C505C"/>
    <w:rsid w:val="006C5327"/>
    <w:rsid w:val="006C58A9"/>
    <w:rsid w:val="006C601E"/>
    <w:rsid w:val="006D0221"/>
    <w:rsid w:val="006D1737"/>
    <w:rsid w:val="006D18CB"/>
    <w:rsid w:val="006D385A"/>
    <w:rsid w:val="006D3F8C"/>
    <w:rsid w:val="006D464E"/>
    <w:rsid w:val="006D4A98"/>
    <w:rsid w:val="006D59E8"/>
    <w:rsid w:val="006D7B9C"/>
    <w:rsid w:val="006E2D17"/>
    <w:rsid w:val="006E4AEF"/>
    <w:rsid w:val="006E5A2F"/>
    <w:rsid w:val="006E6E42"/>
    <w:rsid w:val="006E71BF"/>
    <w:rsid w:val="006E7410"/>
    <w:rsid w:val="006E7A8A"/>
    <w:rsid w:val="006E7F77"/>
    <w:rsid w:val="006F4484"/>
    <w:rsid w:val="006F4511"/>
    <w:rsid w:val="006F7A52"/>
    <w:rsid w:val="007006AC"/>
    <w:rsid w:val="00701E00"/>
    <w:rsid w:val="00701F58"/>
    <w:rsid w:val="007056CC"/>
    <w:rsid w:val="00705AE6"/>
    <w:rsid w:val="0070660E"/>
    <w:rsid w:val="00707449"/>
    <w:rsid w:val="0071212F"/>
    <w:rsid w:val="00712471"/>
    <w:rsid w:val="00713748"/>
    <w:rsid w:val="00716033"/>
    <w:rsid w:val="0071635E"/>
    <w:rsid w:val="007165F0"/>
    <w:rsid w:val="00717B7E"/>
    <w:rsid w:val="0072360A"/>
    <w:rsid w:val="00730D4E"/>
    <w:rsid w:val="00734650"/>
    <w:rsid w:val="007411D8"/>
    <w:rsid w:val="007413FA"/>
    <w:rsid w:val="00742994"/>
    <w:rsid w:val="00744837"/>
    <w:rsid w:val="00745217"/>
    <w:rsid w:val="00747BAC"/>
    <w:rsid w:val="007508C8"/>
    <w:rsid w:val="00751D62"/>
    <w:rsid w:val="00752F9B"/>
    <w:rsid w:val="00755D8C"/>
    <w:rsid w:val="0076055E"/>
    <w:rsid w:val="00761016"/>
    <w:rsid w:val="0076226A"/>
    <w:rsid w:val="007624C2"/>
    <w:rsid w:val="00763381"/>
    <w:rsid w:val="00763421"/>
    <w:rsid w:val="0076556A"/>
    <w:rsid w:val="0076586F"/>
    <w:rsid w:val="007667F6"/>
    <w:rsid w:val="0077000B"/>
    <w:rsid w:val="00770516"/>
    <w:rsid w:val="00771DCE"/>
    <w:rsid w:val="007721B9"/>
    <w:rsid w:val="007723A4"/>
    <w:rsid w:val="00773616"/>
    <w:rsid w:val="00775D5C"/>
    <w:rsid w:val="00777C29"/>
    <w:rsid w:val="0078189D"/>
    <w:rsid w:val="00782055"/>
    <w:rsid w:val="00782208"/>
    <w:rsid w:val="007827E1"/>
    <w:rsid w:val="00783437"/>
    <w:rsid w:val="00783636"/>
    <w:rsid w:val="00783D8F"/>
    <w:rsid w:val="00785EFE"/>
    <w:rsid w:val="0078772F"/>
    <w:rsid w:val="0079161B"/>
    <w:rsid w:val="00792AD0"/>
    <w:rsid w:val="007A260A"/>
    <w:rsid w:val="007A28B2"/>
    <w:rsid w:val="007A35B3"/>
    <w:rsid w:val="007A4DF6"/>
    <w:rsid w:val="007A79A0"/>
    <w:rsid w:val="007B08B4"/>
    <w:rsid w:val="007B0D67"/>
    <w:rsid w:val="007B3185"/>
    <w:rsid w:val="007B519C"/>
    <w:rsid w:val="007B55DB"/>
    <w:rsid w:val="007C0034"/>
    <w:rsid w:val="007C120E"/>
    <w:rsid w:val="007C418F"/>
    <w:rsid w:val="007C452A"/>
    <w:rsid w:val="007C53D7"/>
    <w:rsid w:val="007C54D5"/>
    <w:rsid w:val="007C68DC"/>
    <w:rsid w:val="007C7C5F"/>
    <w:rsid w:val="007C7CF6"/>
    <w:rsid w:val="007D05E6"/>
    <w:rsid w:val="007D1AA8"/>
    <w:rsid w:val="007D2E4A"/>
    <w:rsid w:val="007E0A1B"/>
    <w:rsid w:val="007E10C5"/>
    <w:rsid w:val="007E25E0"/>
    <w:rsid w:val="007E7FA8"/>
    <w:rsid w:val="007F373D"/>
    <w:rsid w:val="007F38FF"/>
    <w:rsid w:val="007F3FC8"/>
    <w:rsid w:val="007F60B2"/>
    <w:rsid w:val="008011D8"/>
    <w:rsid w:val="00801780"/>
    <w:rsid w:val="00802108"/>
    <w:rsid w:val="008108A2"/>
    <w:rsid w:val="00811C8D"/>
    <w:rsid w:val="008125AC"/>
    <w:rsid w:val="00813DE4"/>
    <w:rsid w:val="00815596"/>
    <w:rsid w:val="0082026A"/>
    <w:rsid w:val="00820CD3"/>
    <w:rsid w:val="008242F1"/>
    <w:rsid w:val="00825F04"/>
    <w:rsid w:val="00827DED"/>
    <w:rsid w:val="008305EC"/>
    <w:rsid w:val="008335E1"/>
    <w:rsid w:val="008339EA"/>
    <w:rsid w:val="00841EBB"/>
    <w:rsid w:val="00843348"/>
    <w:rsid w:val="008440AB"/>
    <w:rsid w:val="008443CF"/>
    <w:rsid w:val="00844E9F"/>
    <w:rsid w:val="0084710F"/>
    <w:rsid w:val="00851935"/>
    <w:rsid w:val="00852DBF"/>
    <w:rsid w:val="00852EE4"/>
    <w:rsid w:val="008546D6"/>
    <w:rsid w:val="008547EC"/>
    <w:rsid w:val="00855119"/>
    <w:rsid w:val="00860476"/>
    <w:rsid w:val="00860610"/>
    <w:rsid w:val="00863788"/>
    <w:rsid w:val="00863C1D"/>
    <w:rsid w:val="008656D6"/>
    <w:rsid w:val="00871990"/>
    <w:rsid w:val="00872136"/>
    <w:rsid w:val="00872D62"/>
    <w:rsid w:val="00873864"/>
    <w:rsid w:val="00874FEB"/>
    <w:rsid w:val="00875C05"/>
    <w:rsid w:val="00877E09"/>
    <w:rsid w:val="008826E3"/>
    <w:rsid w:val="00884663"/>
    <w:rsid w:val="00884C49"/>
    <w:rsid w:val="00886161"/>
    <w:rsid w:val="00886944"/>
    <w:rsid w:val="00891571"/>
    <w:rsid w:val="00892664"/>
    <w:rsid w:val="00894321"/>
    <w:rsid w:val="00894E78"/>
    <w:rsid w:val="008950DD"/>
    <w:rsid w:val="008963DA"/>
    <w:rsid w:val="00896750"/>
    <w:rsid w:val="008969B5"/>
    <w:rsid w:val="008A0752"/>
    <w:rsid w:val="008A10ED"/>
    <w:rsid w:val="008A3E57"/>
    <w:rsid w:val="008A58D2"/>
    <w:rsid w:val="008B015D"/>
    <w:rsid w:val="008B1A41"/>
    <w:rsid w:val="008B2C73"/>
    <w:rsid w:val="008C18D6"/>
    <w:rsid w:val="008C1DAB"/>
    <w:rsid w:val="008C55FD"/>
    <w:rsid w:val="008D3C93"/>
    <w:rsid w:val="008D6A0E"/>
    <w:rsid w:val="008E02C5"/>
    <w:rsid w:val="008E1FA3"/>
    <w:rsid w:val="008E2E2C"/>
    <w:rsid w:val="008E408A"/>
    <w:rsid w:val="008E4B76"/>
    <w:rsid w:val="008E7AD7"/>
    <w:rsid w:val="008F1B32"/>
    <w:rsid w:val="008F5056"/>
    <w:rsid w:val="008F5159"/>
    <w:rsid w:val="008F5B02"/>
    <w:rsid w:val="00900D57"/>
    <w:rsid w:val="0090373D"/>
    <w:rsid w:val="009038E3"/>
    <w:rsid w:val="00903BFF"/>
    <w:rsid w:val="009046D6"/>
    <w:rsid w:val="00907E29"/>
    <w:rsid w:val="00922C6C"/>
    <w:rsid w:val="00922EDA"/>
    <w:rsid w:val="00925474"/>
    <w:rsid w:val="00927396"/>
    <w:rsid w:val="0093194F"/>
    <w:rsid w:val="00933591"/>
    <w:rsid w:val="00936942"/>
    <w:rsid w:val="009378C4"/>
    <w:rsid w:val="009416FA"/>
    <w:rsid w:val="00943F85"/>
    <w:rsid w:val="0094455E"/>
    <w:rsid w:val="00944AED"/>
    <w:rsid w:val="0094594C"/>
    <w:rsid w:val="00947DF0"/>
    <w:rsid w:val="00950B16"/>
    <w:rsid w:val="00951B34"/>
    <w:rsid w:val="00951CC6"/>
    <w:rsid w:val="009525BA"/>
    <w:rsid w:val="00954948"/>
    <w:rsid w:val="00956E4D"/>
    <w:rsid w:val="0096000F"/>
    <w:rsid w:val="009617C7"/>
    <w:rsid w:val="00962E2B"/>
    <w:rsid w:val="00965000"/>
    <w:rsid w:val="00965562"/>
    <w:rsid w:val="00965C6A"/>
    <w:rsid w:val="009743A1"/>
    <w:rsid w:val="009743BF"/>
    <w:rsid w:val="00981AD7"/>
    <w:rsid w:val="00981C4F"/>
    <w:rsid w:val="009838B4"/>
    <w:rsid w:val="00984006"/>
    <w:rsid w:val="00993490"/>
    <w:rsid w:val="009967A3"/>
    <w:rsid w:val="009968A9"/>
    <w:rsid w:val="00997966"/>
    <w:rsid w:val="009A3156"/>
    <w:rsid w:val="009A38DD"/>
    <w:rsid w:val="009A726B"/>
    <w:rsid w:val="009B07BD"/>
    <w:rsid w:val="009B1519"/>
    <w:rsid w:val="009B253B"/>
    <w:rsid w:val="009B261C"/>
    <w:rsid w:val="009B4294"/>
    <w:rsid w:val="009B594C"/>
    <w:rsid w:val="009B5E99"/>
    <w:rsid w:val="009C6B24"/>
    <w:rsid w:val="009D0FE1"/>
    <w:rsid w:val="009D104A"/>
    <w:rsid w:val="009D38E6"/>
    <w:rsid w:val="009D46CB"/>
    <w:rsid w:val="009D4825"/>
    <w:rsid w:val="009D48D2"/>
    <w:rsid w:val="009D5AE1"/>
    <w:rsid w:val="009D616D"/>
    <w:rsid w:val="009D781E"/>
    <w:rsid w:val="009E0AC7"/>
    <w:rsid w:val="009E5890"/>
    <w:rsid w:val="009E655E"/>
    <w:rsid w:val="009F016B"/>
    <w:rsid w:val="009F01B8"/>
    <w:rsid w:val="009F2AE9"/>
    <w:rsid w:val="009F3398"/>
    <w:rsid w:val="009F49E4"/>
    <w:rsid w:val="009F5650"/>
    <w:rsid w:val="009F69B7"/>
    <w:rsid w:val="009F6C9C"/>
    <w:rsid w:val="009F6F42"/>
    <w:rsid w:val="00A00833"/>
    <w:rsid w:val="00A0261A"/>
    <w:rsid w:val="00A06160"/>
    <w:rsid w:val="00A11981"/>
    <w:rsid w:val="00A11AEF"/>
    <w:rsid w:val="00A1303E"/>
    <w:rsid w:val="00A151CF"/>
    <w:rsid w:val="00A152F7"/>
    <w:rsid w:val="00A17F01"/>
    <w:rsid w:val="00A30036"/>
    <w:rsid w:val="00A3413B"/>
    <w:rsid w:val="00A34C16"/>
    <w:rsid w:val="00A36C33"/>
    <w:rsid w:val="00A45A4F"/>
    <w:rsid w:val="00A5096C"/>
    <w:rsid w:val="00A50B7F"/>
    <w:rsid w:val="00A51BC6"/>
    <w:rsid w:val="00A52594"/>
    <w:rsid w:val="00A52723"/>
    <w:rsid w:val="00A541B7"/>
    <w:rsid w:val="00A57EAB"/>
    <w:rsid w:val="00A60D00"/>
    <w:rsid w:val="00A62600"/>
    <w:rsid w:val="00A65993"/>
    <w:rsid w:val="00A70A58"/>
    <w:rsid w:val="00A71575"/>
    <w:rsid w:val="00A72C56"/>
    <w:rsid w:val="00A75529"/>
    <w:rsid w:val="00A776B2"/>
    <w:rsid w:val="00A77B65"/>
    <w:rsid w:val="00A81319"/>
    <w:rsid w:val="00A81736"/>
    <w:rsid w:val="00A82EC5"/>
    <w:rsid w:val="00A87780"/>
    <w:rsid w:val="00A87D33"/>
    <w:rsid w:val="00A91829"/>
    <w:rsid w:val="00A918AC"/>
    <w:rsid w:val="00A94A4F"/>
    <w:rsid w:val="00A974DB"/>
    <w:rsid w:val="00AA21F5"/>
    <w:rsid w:val="00AB0034"/>
    <w:rsid w:val="00AB0C80"/>
    <w:rsid w:val="00AB2B84"/>
    <w:rsid w:val="00AB6C8E"/>
    <w:rsid w:val="00AB6E2E"/>
    <w:rsid w:val="00AB7608"/>
    <w:rsid w:val="00AC032B"/>
    <w:rsid w:val="00AC20DD"/>
    <w:rsid w:val="00AC4CE7"/>
    <w:rsid w:val="00AC514C"/>
    <w:rsid w:val="00AC6A46"/>
    <w:rsid w:val="00AD122C"/>
    <w:rsid w:val="00AD153C"/>
    <w:rsid w:val="00AD4938"/>
    <w:rsid w:val="00AD4FDA"/>
    <w:rsid w:val="00AD5A02"/>
    <w:rsid w:val="00AD670E"/>
    <w:rsid w:val="00AE2FCB"/>
    <w:rsid w:val="00AE4091"/>
    <w:rsid w:val="00AE4345"/>
    <w:rsid w:val="00AE4806"/>
    <w:rsid w:val="00AF1714"/>
    <w:rsid w:val="00AF1F23"/>
    <w:rsid w:val="00AF5976"/>
    <w:rsid w:val="00AF61AE"/>
    <w:rsid w:val="00AF649C"/>
    <w:rsid w:val="00B00AF8"/>
    <w:rsid w:val="00B01A32"/>
    <w:rsid w:val="00B02245"/>
    <w:rsid w:val="00B064C5"/>
    <w:rsid w:val="00B06C77"/>
    <w:rsid w:val="00B10207"/>
    <w:rsid w:val="00B10447"/>
    <w:rsid w:val="00B10A1A"/>
    <w:rsid w:val="00B10FA2"/>
    <w:rsid w:val="00B131D6"/>
    <w:rsid w:val="00B135B8"/>
    <w:rsid w:val="00B14B24"/>
    <w:rsid w:val="00B15147"/>
    <w:rsid w:val="00B161DC"/>
    <w:rsid w:val="00B20780"/>
    <w:rsid w:val="00B21893"/>
    <w:rsid w:val="00B21A77"/>
    <w:rsid w:val="00B21B0C"/>
    <w:rsid w:val="00B21D93"/>
    <w:rsid w:val="00B25A95"/>
    <w:rsid w:val="00B25ACD"/>
    <w:rsid w:val="00B262B8"/>
    <w:rsid w:val="00B26B38"/>
    <w:rsid w:val="00B26EDD"/>
    <w:rsid w:val="00B27D1B"/>
    <w:rsid w:val="00B27E18"/>
    <w:rsid w:val="00B306D4"/>
    <w:rsid w:val="00B32A4F"/>
    <w:rsid w:val="00B33AC8"/>
    <w:rsid w:val="00B40A9E"/>
    <w:rsid w:val="00B439DD"/>
    <w:rsid w:val="00B452BE"/>
    <w:rsid w:val="00B463BA"/>
    <w:rsid w:val="00B46792"/>
    <w:rsid w:val="00B51B80"/>
    <w:rsid w:val="00B53076"/>
    <w:rsid w:val="00B534FB"/>
    <w:rsid w:val="00B53802"/>
    <w:rsid w:val="00B6335D"/>
    <w:rsid w:val="00B65B16"/>
    <w:rsid w:val="00B65CFC"/>
    <w:rsid w:val="00B66579"/>
    <w:rsid w:val="00B733BF"/>
    <w:rsid w:val="00B75EB9"/>
    <w:rsid w:val="00B77F43"/>
    <w:rsid w:val="00B81330"/>
    <w:rsid w:val="00B82144"/>
    <w:rsid w:val="00B90E22"/>
    <w:rsid w:val="00B94089"/>
    <w:rsid w:val="00B941B4"/>
    <w:rsid w:val="00B9581E"/>
    <w:rsid w:val="00B97522"/>
    <w:rsid w:val="00BA0769"/>
    <w:rsid w:val="00BA0EC2"/>
    <w:rsid w:val="00BA37D1"/>
    <w:rsid w:val="00BA403F"/>
    <w:rsid w:val="00BA602E"/>
    <w:rsid w:val="00BB1F48"/>
    <w:rsid w:val="00BB25ED"/>
    <w:rsid w:val="00BB4B51"/>
    <w:rsid w:val="00BB4F19"/>
    <w:rsid w:val="00BB64B9"/>
    <w:rsid w:val="00BC195F"/>
    <w:rsid w:val="00BC2441"/>
    <w:rsid w:val="00BC2EE3"/>
    <w:rsid w:val="00BC31F6"/>
    <w:rsid w:val="00BC65C4"/>
    <w:rsid w:val="00BC7962"/>
    <w:rsid w:val="00BD11E1"/>
    <w:rsid w:val="00BD2B8B"/>
    <w:rsid w:val="00BD2D2E"/>
    <w:rsid w:val="00BD459F"/>
    <w:rsid w:val="00BD703A"/>
    <w:rsid w:val="00BD7658"/>
    <w:rsid w:val="00BD76DA"/>
    <w:rsid w:val="00BE1B5B"/>
    <w:rsid w:val="00BE6505"/>
    <w:rsid w:val="00BF7308"/>
    <w:rsid w:val="00C00A26"/>
    <w:rsid w:val="00C02541"/>
    <w:rsid w:val="00C061B8"/>
    <w:rsid w:val="00C078C0"/>
    <w:rsid w:val="00C07C46"/>
    <w:rsid w:val="00C14283"/>
    <w:rsid w:val="00C14FA8"/>
    <w:rsid w:val="00C15050"/>
    <w:rsid w:val="00C21BF1"/>
    <w:rsid w:val="00C22753"/>
    <w:rsid w:val="00C22BF7"/>
    <w:rsid w:val="00C2400D"/>
    <w:rsid w:val="00C24111"/>
    <w:rsid w:val="00C241DF"/>
    <w:rsid w:val="00C24601"/>
    <w:rsid w:val="00C26EF2"/>
    <w:rsid w:val="00C27DB9"/>
    <w:rsid w:val="00C30406"/>
    <w:rsid w:val="00C3041D"/>
    <w:rsid w:val="00C312B8"/>
    <w:rsid w:val="00C32940"/>
    <w:rsid w:val="00C34AB1"/>
    <w:rsid w:val="00C352EA"/>
    <w:rsid w:val="00C35CCF"/>
    <w:rsid w:val="00C37EB8"/>
    <w:rsid w:val="00C4113F"/>
    <w:rsid w:val="00C42BC6"/>
    <w:rsid w:val="00C4362A"/>
    <w:rsid w:val="00C44449"/>
    <w:rsid w:val="00C45E40"/>
    <w:rsid w:val="00C50FDE"/>
    <w:rsid w:val="00C519F6"/>
    <w:rsid w:val="00C56BBA"/>
    <w:rsid w:val="00C623B4"/>
    <w:rsid w:val="00C6325D"/>
    <w:rsid w:val="00C7005D"/>
    <w:rsid w:val="00C711D6"/>
    <w:rsid w:val="00C74658"/>
    <w:rsid w:val="00C81826"/>
    <w:rsid w:val="00C86CB0"/>
    <w:rsid w:val="00C8719A"/>
    <w:rsid w:val="00C90A01"/>
    <w:rsid w:val="00C912DD"/>
    <w:rsid w:val="00C9242D"/>
    <w:rsid w:val="00C95366"/>
    <w:rsid w:val="00C97CB9"/>
    <w:rsid w:val="00CA04FB"/>
    <w:rsid w:val="00CA1210"/>
    <w:rsid w:val="00CA1691"/>
    <w:rsid w:val="00CA23AC"/>
    <w:rsid w:val="00CA266F"/>
    <w:rsid w:val="00CA2A01"/>
    <w:rsid w:val="00CA2A10"/>
    <w:rsid w:val="00CA2C40"/>
    <w:rsid w:val="00CA36F3"/>
    <w:rsid w:val="00CA5AD0"/>
    <w:rsid w:val="00CA5C5C"/>
    <w:rsid w:val="00CA7624"/>
    <w:rsid w:val="00CB0FE3"/>
    <w:rsid w:val="00CB13A5"/>
    <w:rsid w:val="00CB2F29"/>
    <w:rsid w:val="00CB5D5E"/>
    <w:rsid w:val="00CB6B39"/>
    <w:rsid w:val="00CB6DE3"/>
    <w:rsid w:val="00CB7680"/>
    <w:rsid w:val="00CC1F62"/>
    <w:rsid w:val="00CC437C"/>
    <w:rsid w:val="00CC592F"/>
    <w:rsid w:val="00CD1644"/>
    <w:rsid w:val="00CD299A"/>
    <w:rsid w:val="00CD5075"/>
    <w:rsid w:val="00CE10AA"/>
    <w:rsid w:val="00CE4E64"/>
    <w:rsid w:val="00CE59FF"/>
    <w:rsid w:val="00CE6794"/>
    <w:rsid w:val="00CF0EDD"/>
    <w:rsid w:val="00CF1FB6"/>
    <w:rsid w:val="00CF3BCF"/>
    <w:rsid w:val="00CF4BD2"/>
    <w:rsid w:val="00CF6F51"/>
    <w:rsid w:val="00D019D8"/>
    <w:rsid w:val="00D047A4"/>
    <w:rsid w:val="00D067D2"/>
    <w:rsid w:val="00D10722"/>
    <w:rsid w:val="00D10910"/>
    <w:rsid w:val="00D11C6D"/>
    <w:rsid w:val="00D1279A"/>
    <w:rsid w:val="00D12AA3"/>
    <w:rsid w:val="00D12AB0"/>
    <w:rsid w:val="00D13B74"/>
    <w:rsid w:val="00D14FF8"/>
    <w:rsid w:val="00D15641"/>
    <w:rsid w:val="00D1619D"/>
    <w:rsid w:val="00D16453"/>
    <w:rsid w:val="00D17436"/>
    <w:rsid w:val="00D20DF5"/>
    <w:rsid w:val="00D2115A"/>
    <w:rsid w:val="00D223F1"/>
    <w:rsid w:val="00D23A7C"/>
    <w:rsid w:val="00D25945"/>
    <w:rsid w:val="00D25C85"/>
    <w:rsid w:val="00D30FD8"/>
    <w:rsid w:val="00D332CF"/>
    <w:rsid w:val="00D33C2A"/>
    <w:rsid w:val="00D3518A"/>
    <w:rsid w:val="00D35447"/>
    <w:rsid w:val="00D354AE"/>
    <w:rsid w:val="00D40549"/>
    <w:rsid w:val="00D419D3"/>
    <w:rsid w:val="00D41B21"/>
    <w:rsid w:val="00D42354"/>
    <w:rsid w:val="00D46208"/>
    <w:rsid w:val="00D517B0"/>
    <w:rsid w:val="00D55858"/>
    <w:rsid w:val="00D55A65"/>
    <w:rsid w:val="00D624AF"/>
    <w:rsid w:val="00D625AE"/>
    <w:rsid w:val="00D63A7A"/>
    <w:rsid w:val="00D653B3"/>
    <w:rsid w:val="00D6785A"/>
    <w:rsid w:val="00D716FB"/>
    <w:rsid w:val="00D730BB"/>
    <w:rsid w:val="00D73A77"/>
    <w:rsid w:val="00D74C34"/>
    <w:rsid w:val="00D76112"/>
    <w:rsid w:val="00D8268D"/>
    <w:rsid w:val="00D82885"/>
    <w:rsid w:val="00D91F20"/>
    <w:rsid w:val="00D9399B"/>
    <w:rsid w:val="00D94433"/>
    <w:rsid w:val="00DA01CE"/>
    <w:rsid w:val="00DA5145"/>
    <w:rsid w:val="00DA6256"/>
    <w:rsid w:val="00DA648D"/>
    <w:rsid w:val="00DA7868"/>
    <w:rsid w:val="00DB1A26"/>
    <w:rsid w:val="00DB1B02"/>
    <w:rsid w:val="00DB2672"/>
    <w:rsid w:val="00DB7281"/>
    <w:rsid w:val="00DC0C50"/>
    <w:rsid w:val="00DC1F61"/>
    <w:rsid w:val="00DC57CF"/>
    <w:rsid w:val="00DC5B0C"/>
    <w:rsid w:val="00DC651C"/>
    <w:rsid w:val="00DC6B96"/>
    <w:rsid w:val="00DD1010"/>
    <w:rsid w:val="00DD19BE"/>
    <w:rsid w:val="00DD62D1"/>
    <w:rsid w:val="00DD779F"/>
    <w:rsid w:val="00DE147D"/>
    <w:rsid w:val="00DE2D1F"/>
    <w:rsid w:val="00DE526D"/>
    <w:rsid w:val="00DE6E00"/>
    <w:rsid w:val="00DF14F5"/>
    <w:rsid w:val="00DF3C02"/>
    <w:rsid w:val="00DF3D57"/>
    <w:rsid w:val="00DF4BCA"/>
    <w:rsid w:val="00DF7EDB"/>
    <w:rsid w:val="00E003A6"/>
    <w:rsid w:val="00E01CE2"/>
    <w:rsid w:val="00E07457"/>
    <w:rsid w:val="00E07B81"/>
    <w:rsid w:val="00E10485"/>
    <w:rsid w:val="00E11126"/>
    <w:rsid w:val="00E1295F"/>
    <w:rsid w:val="00E13BB4"/>
    <w:rsid w:val="00E13CA3"/>
    <w:rsid w:val="00E16C66"/>
    <w:rsid w:val="00E17178"/>
    <w:rsid w:val="00E2595C"/>
    <w:rsid w:val="00E25A57"/>
    <w:rsid w:val="00E32586"/>
    <w:rsid w:val="00E329A9"/>
    <w:rsid w:val="00E32C59"/>
    <w:rsid w:val="00E3671B"/>
    <w:rsid w:val="00E43306"/>
    <w:rsid w:val="00E43566"/>
    <w:rsid w:val="00E44144"/>
    <w:rsid w:val="00E508D9"/>
    <w:rsid w:val="00E51163"/>
    <w:rsid w:val="00E5127B"/>
    <w:rsid w:val="00E528A9"/>
    <w:rsid w:val="00E5356E"/>
    <w:rsid w:val="00E553C5"/>
    <w:rsid w:val="00E6451E"/>
    <w:rsid w:val="00E6529C"/>
    <w:rsid w:val="00E65745"/>
    <w:rsid w:val="00E70A2F"/>
    <w:rsid w:val="00E7262E"/>
    <w:rsid w:val="00E72EBE"/>
    <w:rsid w:val="00E75694"/>
    <w:rsid w:val="00E76B12"/>
    <w:rsid w:val="00E84FE0"/>
    <w:rsid w:val="00E85CF7"/>
    <w:rsid w:val="00E90249"/>
    <w:rsid w:val="00E91A9F"/>
    <w:rsid w:val="00E94FD1"/>
    <w:rsid w:val="00EA0412"/>
    <w:rsid w:val="00EA0E36"/>
    <w:rsid w:val="00EA1B99"/>
    <w:rsid w:val="00EA25F3"/>
    <w:rsid w:val="00EA6772"/>
    <w:rsid w:val="00EA6A08"/>
    <w:rsid w:val="00EA6CC1"/>
    <w:rsid w:val="00EB1E0A"/>
    <w:rsid w:val="00EB34F5"/>
    <w:rsid w:val="00EB413C"/>
    <w:rsid w:val="00EB5040"/>
    <w:rsid w:val="00EB7B5E"/>
    <w:rsid w:val="00EB7BC6"/>
    <w:rsid w:val="00EC0DEC"/>
    <w:rsid w:val="00EC5895"/>
    <w:rsid w:val="00ED031B"/>
    <w:rsid w:val="00ED2FDA"/>
    <w:rsid w:val="00EE013D"/>
    <w:rsid w:val="00EE20B6"/>
    <w:rsid w:val="00EE457A"/>
    <w:rsid w:val="00EE55FD"/>
    <w:rsid w:val="00EE581F"/>
    <w:rsid w:val="00EF6533"/>
    <w:rsid w:val="00EF7E24"/>
    <w:rsid w:val="00F012B9"/>
    <w:rsid w:val="00F02CAD"/>
    <w:rsid w:val="00F02D86"/>
    <w:rsid w:val="00F03B8B"/>
    <w:rsid w:val="00F06295"/>
    <w:rsid w:val="00F06CBE"/>
    <w:rsid w:val="00F06E3A"/>
    <w:rsid w:val="00F07D49"/>
    <w:rsid w:val="00F114FD"/>
    <w:rsid w:val="00F120A1"/>
    <w:rsid w:val="00F128E1"/>
    <w:rsid w:val="00F20069"/>
    <w:rsid w:val="00F21931"/>
    <w:rsid w:val="00F21B86"/>
    <w:rsid w:val="00F21D10"/>
    <w:rsid w:val="00F23D89"/>
    <w:rsid w:val="00F245D6"/>
    <w:rsid w:val="00F26D27"/>
    <w:rsid w:val="00F27B10"/>
    <w:rsid w:val="00F303BC"/>
    <w:rsid w:val="00F30F57"/>
    <w:rsid w:val="00F31853"/>
    <w:rsid w:val="00F31CE9"/>
    <w:rsid w:val="00F35C21"/>
    <w:rsid w:val="00F35D09"/>
    <w:rsid w:val="00F36343"/>
    <w:rsid w:val="00F368D3"/>
    <w:rsid w:val="00F37E15"/>
    <w:rsid w:val="00F42222"/>
    <w:rsid w:val="00F4726B"/>
    <w:rsid w:val="00F51FB8"/>
    <w:rsid w:val="00F529E4"/>
    <w:rsid w:val="00F53961"/>
    <w:rsid w:val="00F5755F"/>
    <w:rsid w:val="00F67EF0"/>
    <w:rsid w:val="00F70E9F"/>
    <w:rsid w:val="00F71619"/>
    <w:rsid w:val="00F716FF"/>
    <w:rsid w:val="00F717CB"/>
    <w:rsid w:val="00F74F1C"/>
    <w:rsid w:val="00F75384"/>
    <w:rsid w:val="00F806FF"/>
    <w:rsid w:val="00F81BAA"/>
    <w:rsid w:val="00F82BC8"/>
    <w:rsid w:val="00F84056"/>
    <w:rsid w:val="00F84B2F"/>
    <w:rsid w:val="00F85130"/>
    <w:rsid w:val="00F90613"/>
    <w:rsid w:val="00F908C8"/>
    <w:rsid w:val="00F9292A"/>
    <w:rsid w:val="00F949D0"/>
    <w:rsid w:val="00F959E1"/>
    <w:rsid w:val="00F97073"/>
    <w:rsid w:val="00FA0FEE"/>
    <w:rsid w:val="00FA4C1F"/>
    <w:rsid w:val="00FA786F"/>
    <w:rsid w:val="00FB06C0"/>
    <w:rsid w:val="00FB1C0C"/>
    <w:rsid w:val="00FB26D1"/>
    <w:rsid w:val="00FB4A26"/>
    <w:rsid w:val="00FB6218"/>
    <w:rsid w:val="00FB7208"/>
    <w:rsid w:val="00FC0A0E"/>
    <w:rsid w:val="00FC1D2C"/>
    <w:rsid w:val="00FC4AA7"/>
    <w:rsid w:val="00FC5866"/>
    <w:rsid w:val="00FC589A"/>
    <w:rsid w:val="00FD0E1B"/>
    <w:rsid w:val="00FD2077"/>
    <w:rsid w:val="00FD23F5"/>
    <w:rsid w:val="00FD270D"/>
    <w:rsid w:val="00FD490E"/>
    <w:rsid w:val="00FD5817"/>
    <w:rsid w:val="00FD72A3"/>
    <w:rsid w:val="00FE06C8"/>
    <w:rsid w:val="00FE14DD"/>
    <w:rsid w:val="00FE1749"/>
    <w:rsid w:val="00FE65DB"/>
    <w:rsid w:val="00FE705E"/>
    <w:rsid w:val="00FF0FDA"/>
    <w:rsid w:val="00FF18A5"/>
    <w:rsid w:val="00FF3952"/>
    <w:rsid w:val="00FF42FF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8C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4330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D72A3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b/>
      <w:bCs/>
      <w:color w:val="000000"/>
      <w:sz w:val="20"/>
      <w:szCs w:val="20"/>
    </w:rPr>
  </w:style>
  <w:style w:type="paragraph" w:styleId="20">
    <w:name w:val="heading 2"/>
    <w:basedOn w:val="a"/>
    <w:next w:val="a"/>
    <w:link w:val="21"/>
    <w:uiPriority w:val="99"/>
    <w:qFormat/>
    <w:locked/>
    <w:rsid w:val="009743BF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locked/>
    <w:rsid w:val="009743B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9743B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DE6E00"/>
    <w:pPr>
      <w:keepNext/>
      <w:spacing w:after="0" w:line="240" w:lineRule="auto"/>
      <w:ind w:firstLine="34"/>
      <w:jc w:val="both"/>
      <w:outlineLvl w:val="4"/>
    </w:pPr>
    <w:rPr>
      <w:rFonts w:ascii="Times New Roman" w:hAnsi="Times New Roman"/>
      <w:b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B10FA2"/>
    <w:pPr>
      <w:keepNext/>
      <w:autoSpaceDE w:val="0"/>
      <w:autoSpaceDN w:val="0"/>
      <w:adjustRightInd w:val="0"/>
      <w:spacing w:after="0" w:line="240" w:lineRule="auto"/>
      <w:ind w:firstLine="550"/>
      <w:contextualSpacing/>
      <w:jc w:val="center"/>
      <w:outlineLvl w:val="5"/>
    </w:pPr>
    <w:rPr>
      <w:rFonts w:ascii="Times New Roman" w:hAnsi="Times New Roman"/>
      <w:b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CB6B39"/>
    <w:pPr>
      <w:keepNext/>
      <w:spacing w:after="0" w:line="240" w:lineRule="auto"/>
      <w:jc w:val="center"/>
      <w:outlineLvl w:val="6"/>
    </w:pPr>
    <w:rPr>
      <w:rFonts w:ascii="Times New Roman" w:hAnsi="Times New Roman"/>
      <w:i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CB6B39"/>
    <w:pPr>
      <w:keepNext/>
      <w:spacing w:after="0" w:line="240" w:lineRule="auto"/>
      <w:jc w:val="both"/>
      <w:outlineLvl w:val="7"/>
    </w:pPr>
    <w:rPr>
      <w:rFonts w:ascii="Times New Roman" w:hAnsi="Times New Roman"/>
      <w:i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6D464E"/>
    <w:pPr>
      <w:keepNext/>
      <w:spacing w:after="0" w:line="240" w:lineRule="auto"/>
      <w:jc w:val="center"/>
      <w:outlineLvl w:val="8"/>
    </w:pPr>
    <w:rPr>
      <w:rFonts w:ascii="Times New Roman" w:hAnsi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72A3"/>
    <w:rPr>
      <w:rFonts w:ascii="Times New Roman" w:hAnsi="Times New Roman" w:cs="Times New Roman"/>
      <w:b/>
      <w:color w:val="000000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663641"/>
    <w:rPr>
      <w:rFonts w:ascii="Cambria" w:hAnsi="Cambria" w:cs="Times New Roman"/>
      <w:b/>
      <w:i/>
      <w:sz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66364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63641"/>
    <w:rPr>
      <w:rFonts w:ascii="Calibri" w:hAnsi="Calibri" w:cs="Times New Roman"/>
      <w:b/>
      <w:sz w:val="28"/>
    </w:rPr>
  </w:style>
  <w:style w:type="paragraph" w:customStyle="1" w:styleId="a3">
    <w:name w:val="Знак"/>
    <w:basedOn w:val="a"/>
    <w:uiPriority w:val="99"/>
    <w:rsid w:val="00FD72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rsid w:val="00FD72A3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FD72A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D72A3"/>
    <w:rPr>
      <w:rFonts w:ascii="Times New Roman" w:hAnsi="Times New Roman" w:cs="Times New Roman"/>
      <w:sz w:val="24"/>
    </w:rPr>
  </w:style>
  <w:style w:type="table" w:styleId="a7">
    <w:name w:val="Table Grid"/>
    <w:basedOn w:val="a1"/>
    <w:uiPriority w:val="99"/>
    <w:rsid w:val="00FD72A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_АМЕ"/>
    <w:basedOn w:val="a"/>
    <w:link w:val="a9"/>
    <w:uiPriority w:val="99"/>
    <w:rsid w:val="00FD72A3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a9">
    <w:name w:val="Текст_АМЕ Знак"/>
    <w:link w:val="a8"/>
    <w:uiPriority w:val="99"/>
    <w:locked/>
    <w:rsid w:val="00FD72A3"/>
    <w:rPr>
      <w:rFonts w:ascii="Times New Roman" w:hAnsi="Times New Roman"/>
      <w:sz w:val="24"/>
      <w:lang w:val="en-US"/>
    </w:rPr>
  </w:style>
  <w:style w:type="paragraph" w:customStyle="1" w:styleId="aa">
    <w:name w:val="Таблица_АМЕ"/>
    <w:basedOn w:val="a"/>
    <w:uiPriority w:val="99"/>
    <w:rsid w:val="00FD72A3"/>
    <w:pPr>
      <w:spacing w:after="0" w:line="360" w:lineRule="auto"/>
    </w:pPr>
    <w:rPr>
      <w:rFonts w:ascii="Times New Roman" w:hAnsi="Times New Roman" w:cs="Courier New"/>
      <w:sz w:val="24"/>
      <w:szCs w:val="20"/>
    </w:rPr>
  </w:style>
  <w:style w:type="paragraph" w:customStyle="1" w:styleId="ab">
    <w:name w:val="Таблица_один_АМЕ"/>
    <w:basedOn w:val="aa"/>
    <w:uiPriority w:val="99"/>
    <w:rsid w:val="00FD72A3"/>
    <w:pPr>
      <w:spacing w:line="240" w:lineRule="auto"/>
    </w:pPr>
  </w:style>
  <w:style w:type="paragraph" w:styleId="32">
    <w:name w:val="Body Text Indent 3"/>
    <w:basedOn w:val="a"/>
    <w:link w:val="33"/>
    <w:uiPriority w:val="99"/>
    <w:rsid w:val="00FD72A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FD72A3"/>
    <w:rPr>
      <w:rFonts w:ascii="Times New Roman" w:hAnsi="Times New Roman" w:cs="Times New Roman"/>
      <w:sz w:val="16"/>
    </w:rPr>
  </w:style>
  <w:style w:type="paragraph" w:styleId="ac">
    <w:name w:val="Body Text"/>
    <w:basedOn w:val="a"/>
    <w:link w:val="ad"/>
    <w:uiPriority w:val="99"/>
    <w:rsid w:val="00FD72A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FD72A3"/>
    <w:rPr>
      <w:rFonts w:ascii="Times New Roman" w:hAnsi="Times New Roman" w:cs="Times New Roman"/>
      <w:sz w:val="24"/>
    </w:rPr>
  </w:style>
  <w:style w:type="paragraph" w:styleId="ae">
    <w:name w:val="Normal (Web)"/>
    <w:basedOn w:val="a"/>
    <w:uiPriority w:val="99"/>
    <w:rsid w:val="00FD72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FD72A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FD72A3"/>
    <w:rPr>
      <w:rFonts w:ascii="Courier New" w:hAnsi="Courier New" w:cs="Times New Roman"/>
      <w:sz w:val="20"/>
    </w:rPr>
  </w:style>
  <w:style w:type="paragraph" w:customStyle="1" w:styleId="af1">
    <w:name w:val="МОН"/>
    <w:basedOn w:val="a"/>
    <w:uiPriority w:val="99"/>
    <w:rsid w:val="00FD72A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uiPriority w:val="99"/>
    <w:rsid w:val="00AB0C80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501F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4D710D"/>
    <w:pPr>
      <w:ind w:left="720"/>
      <w:contextualSpacing/>
    </w:pPr>
  </w:style>
  <w:style w:type="character" w:customStyle="1" w:styleId="af3">
    <w:name w:val="Основной текст_"/>
    <w:link w:val="18"/>
    <w:uiPriority w:val="99"/>
    <w:locked/>
    <w:rsid w:val="006101AB"/>
    <w:rPr>
      <w:sz w:val="27"/>
      <w:shd w:val="clear" w:color="auto" w:fill="FFFFFF"/>
    </w:rPr>
  </w:style>
  <w:style w:type="paragraph" w:customStyle="1" w:styleId="18">
    <w:name w:val="Основной текст18"/>
    <w:basedOn w:val="a"/>
    <w:link w:val="af3"/>
    <w:uiPriority w:val="99"/>
    <w:rsid w:val="006101AB"/>
    <w:pPr>
      <w:shd w:val="clear" w:color="auto" w:fill="FFFFFF"/>
      <w:spacing w:before="420" w:after="240" w:line="322" w:lineRule="exact"/>
      <w:ind w:hanging="1980"/>
      <w:jc w:val="both"/>
    </w:pPr>
    <w:rPr>
      <w:sz w:val="27"/>
      <w:szCs w:val="20"/>
      <w:shd w:val="clear" w:color="auto" w:fill="FFFFFF"/>
    </w:rPr>
  </w:style>
  <w:style w:type="paragraph" w:styleId="af4">
    <w:name w:val="header"/>
    <w:basedOn w:val="a"/>
    <w:link w:val="af5"/>
    <w:uiPriority w:val="99"/>
    <w:rsid w:val="00672E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672EA4"/>
    <w:rPr>
      <w:rFonts w:cs="Times New Roman"/>
    </w:rPr>
  </w:style>
  <w:style w:type="paragraph" w:styleId="af6">
    <w:name w:val="footer"/>
    <w:basedOn w:val="a"/>
    <w:link w:val="af7"/>
    <w:uiPriority w:val="99"/>
    <w:rsid w:val="00672E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672EA4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locked/>
    <w:rsid w:val="009743BF"/>
    <w:pPr>
      <w:tabs>
        <w:tab w:val="left" w:pos="0"/>
        <w:tab w:val="right" w:leader="dot" w:pos="9639"/>
      </w:tabs>
      <w:spacing w:before="200" w:after="0" w:line="240" w:lineRule="auto"/>
    </w:pPr>
    <w:rPr>
      <w:rFonts w:ascii="Times New Roman" w:hAnsi="Times New Roman"/>
      <w:b/>
      <w:noProof/>
      <w:sz w:val="24"/>
      <w:szCs w:val="24"/>
    </w:rPr>
  </w:style>
  <w:style w:type="paragraph" w:styleId="2">
    <w:name w:val="toc 2"/>
    <w:basedOn w:val="a"/>
    <w:next w:val="a"/>
    <w:autoRedefine/>
    <w:uiPriority w:val="99"/>
    <w:semiHidden/>
    <w:locked/>
    <w:rsid w:val="009743BF"/>
    <w:pPr>
      <w:numPr>
        <w:numId w:val="3"/>
      </w:numPr>
      <w:tabs>
        <w:tab w:val="left" w:pos="567"/>
        <w:tab w:val="right" w:leader="dot" w:pos="9639"/>
      </w:tabs>
      <w:spacing w:after="0" w:line="240" w:lineRule="auto"/>
      <w:ind w:left="738" w:hanging="454"/>
    </w:pPr>
    <w:rPr>
      <w:rFonts w:ascii="Times New Roman" w:hAnsi="Times New Roman"/>
      <w:sz w:val="24"/>
      <w:szCs w:val="24"/>
    </w:rPr>
  </w:style>
  <w:style w:type="paragraph" w:styleId="3">
    <w:name w:val="toc 3"/>
    <w:basedOn w:val="a"/>
    <w:next w:val="a"/>
    <w:autoRedefine/>
    <w:uiPriority w:val="99"/>
    <w:semiHidden/>
    <w:locked/>
    <w:rsid w:val="009743BF"/>
    <w:pPr>
      <w:numPr>
        <w:numId w:val="4"/>
      </w:numPr>
      <w:tabs>
        <w:tab w:val="right" w:leader="dot" w:pos="9639"/>
      </w:tabs>
      <w:spacing w:after="0" w:line="240" w:lineRule="auto"/>
      <w:ind w:left="360" w:hanging="360"/>
    </w:pPr>
    <w:rPr>
      <w:rFonts w:ascii="Times New Roman" w:hAnsi="Times New Roman"/>
      <w:i/>
      <w:smallCaps/>
      <w:noProof/>
      <w:sz w:val="24"/>
      <w:szCs w:val="24"/>
    </w:rPr>
  </w:style>
  <w:style w:type="paragraph" w:styleId="41">
    <w:name w:val="toc 4"/>
    <w:basedOn w:val="a"/>
    <w:next w:val="a"/>
    <w:autoRedefine/>
    <w:uiPriority w:val="99"/>
    <w:semiHidden/>
    <w:locked/>
    <w:rsid w:val="009743BF"/>
    <w:pPr>
      <w:tabs>
        <w:tab w:val="left" w:pos="567"/>
        <w:tab w:val="right" w:leader="dot" w:pos="9639"/>
      </w:tabs>
      <w:spacing w:after="0" w:line="240" w:lineRule="auto"/>
      <w:ind w:left="720" w:hanging="323"/>
    </w:pPr>
    <w:rPr>
      <w:rFonts w:ascii="Times New Roman" w:hAnsi="Times New Roman"/>
      <w:sz w:val="24"/>
      <w:szCs w:val="24"/>
    </w:rPr>
  </w:style>
  <w:style w:type="character" w:styleId="af8">
    <w:name w:val="page number"/>
    <w:basedOn w:val="a0"/>
    <w:uiPriority w:val="99"/>
    <w:rsid w:val="009743BF"/>
    <w:rPr>
      <w:rFonts w:cs="Times New Roman"/>
    </w:rPr>
  </w:style>
  <w:style w:type="character" w:styleId="af9">
    <w:name w:val="FollowedHyperlink"/>
    <w:basedOn w:val="a0"/>
    <w:uiPriority w:val="99"/>
    <w:rsid w:val="009743BF"/>
    <w:rPr>
      <w:rFonts w:cs="Times New Roman"/>
      <w:color w:val="800080"/>
      <w:u w:val="single"/>
    </w:rPr>
  </w:style>
  <w:style w:type="paragraph" w:styleId="afa">
    <w:name w:val="footnote text"/>
    <w:basedOn w:val="a"/>
    <w:link w:val="afb"/>
    <w:uiPriority w:val="99"/>
    <w:semiHidden/>
    <w:rsid w:val="009F2A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663641"/>
    <w:rPr>
      <w:rFonts w:cs="Times New Roman"/>
      <w:sz w:val="20"/>
    </w:rPr>
  </w:style>
  <w:style w:type="character" w:styleId="afc">
    <w:name w:val="footnote reference"/>
    <w:basedOn w:val="a0"/>
    <w:uiPriority w:val="99"/>
    <w:semiHidden/>
    <w:rsid w:val="009F2AE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531EA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uiPriority w:val="99"/>
    <w:rsid w:val="00531EA3"/>
  </w:style>
  <w:style w:type="paragraph" w:styleId="afd">
    <w:name w:val="No Spacing"/>
    <w:link w:val="afe"/>
    <w:uiPriority w:val="99"/>
    <w:qFormat/>
    <w:rsid w:val="00531EA3"/>
    <w:rPr>
      <w:lang w:eastAsia="en-US"/>
    </w:rPr>
  </w:style>
  <w:style w:type="character" w:customStyle="1" w:styleId="afe">
    <w:name w:val="Без интервала Знак"/>
    <w:link w:val="afd"/>
    <w:uiPriority w:val="99"/>
    <w:locked/>
    <w:rsid w:val="00531EA3"/>
    <w:rPr>
      <w:sz w:val="22"/>
      <w:lang w:eastAsia="en-US"/>
    </w:rPr>
  </w:style>
  <w:style w:type="paragraph" w:styleId="aff">
    <w:name w:val="Title"/>
    <w:basedOn w:val="a"/>
    <w:link w:val="aff0"/>
    <w:uiPriority w:val="99"/>
    <w:qFormat/>
    <w:locked/>
    <w:rsid w:val="00531EA3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ff0">
    <w:name w:val="Название Знак"/>
    <w:basedOn w:val="a0"/>
    <w:link w:val="aff"/>
    <w:uiPriority w:val="99"/>
    <w:locked/>
    <w:rsid w:val="00531EA3"/>
    <w:rPr>
      <w:rFonts w:ascii="Times New Roman" w:hAnsi="Times New Roman" w:cs="Times New Roman"/>
      <w:b/>
      <w:sz w:val="20"/>
    </w:rPr>
  </w:style>
  <w:style w:type="paragraph" w:customStyle="1" w:styleId="34">
    <w:name w:val="Знак Знак3 Знак Знак Знак Знак Знак Знак Знак Знак Знак Знак Знак Знак"/>
    <w:basedOn w:val="a"/>
    <w:uiPriority w:val="99"/>
    <w:rsid w:val="00531E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uiPriority w:val="99"/>
    <w:rsid w:val="00531EA3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alloon Text"/>
    <w:basedOn w:val="a"/>
    <w:link w:val="aff2"/>
    <w:uiPriority w:val="99"/>
    <w:semiHidden/>
    <w:locked/>
    <w:rsid w:val="00C312B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locked/>
    <w:rsid w:val="00C312B8"/>
    <w:rPr>
      <w:rFonts w:ascii="Segoe UI" w:hAnsi="Segoe UI" w:cs="Times New Roman"/>
      <w:sz w:val="18"/>
    </w:rPr>
  </w:style>
  <w:style w:type="character" w:styleId="aff3">
    <w:name w:val="Strong"/>
    <w:basedOn w:val="a0"/>
    <w:uiPriority w:val="22"/>
    <w:qFormat/>
    <w:rsid w:val="00A00833"/>
    <w:rPr>
      <w:rFonts w:cs="Times New Roman"/>
      <w:b/>
    </w:rPr>
  </w:style>
  <w:style w:type="paragraph" w:styleId="22">
    <w:name w:val="Body Text Indent 2"/>
    <w:basedOn w:val="a"/>
    <w:link w:val="23"/>
    <w:uiPriority w:val="99"/>
    <w:unhideWhenUsed/>
    <w:locked/>
    <w:rsid w:val="00AF649C"/>
    <w:pPr>
      <w:widowControl w:val="0"/>
      <w:suppressAutoHyphens/>
      <w:autoSpaceDE w:val="0"/>
      <w:autoSpaceDN w:val="0"/>
      <w:adjustRightInd w:val="0"/>
      <w:spacing w:after="0" w:line="240" w:lineRule="auto"/>
      <w:ind w:firstLine="385"/>
      <w:jc w:val="both"/>
    </w:pPr>
    <w:rPr>
      <w:rFonts w:ascii="Times New Roman" w:hAnsi="Times New Roman"/>
      <w:color w:val="FF0000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F649C"/>
    <w:rPr>
      <w:rFonts w:ascii="Times New Roman" w:hAnsi="Times New Roman"/>
      <w:color w:val="FF0000"/>
      <w:sz w:val="24"/>
      <w:szCs w:val="24"/>
    </w:rPr>
  </w:style>
  <w:style w:type="paragraph" w:customStyle="1" w:styleId="headertext">
    <w:name w:val="headertext"/>
    <w:basedOn w:val="a"/>
    <w:rsid w:val="005B6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4">
    <w:name w:val="caption"/>
    <w:basedOn w:val="a"/>
    <w:next w:val="a"/>
    <w:uiPriority w:val="35"/>
    <w:unhideWhenUsed/>
    <w:qFormat/>
    <w:locked/>
    <w:rsid w:val="00EA25F3"/>
    <w:pPr>
      <w:spacing w:after="0" w:line="256" w:lineRule="auto"/>
      <w:ind w:firstLine="709"/>
      <w:jc w:val="center"/>
    </w:pPr>
    <w:rPr>
      <w:rFonts w:ascii="Times New Roman" w:hAnsi="Times New Roman"/>
      <w:b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C5327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rsid w:val="00DE6E00"/>
    <w:rPr>
      <w:rFonts w:ascii="Times New Roman" w:hAnsi="Times New Roman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B10FA2"/>
    <w:rPr>
      <w:rFonts w:ascii="Times New Roman" w:hAnsi="Times New Roman"/>
      <w:b/>
      <w:sz w:val="24"/>
      <w:szCs w:val="24"/>
    </w:rPr>
  </w:style>
  <w:style w:type="paragraph" w:styleId="24">
    <w:name w:val="Body Text 2"/>
    <w:basedOn w:val="a"/>
    <w:link w:val="25"/>
    <w:uiPriority w:val="99"/>
    <w:unhideWhenUsed/>
    <w:locked/>
    <w:rsid w:val="00827DED"/>
    <w:pPr>
      <w:spacing w:after="0" w:line="240" w:lineRule="auto"/>
      <w:jc w:val="center"/>
    </w:pPr>
    <w:rPr>
      <w:rFonts w:ascii="Times New Roman" w:hAnsi="Times New Roman"/>
      <w:sz w:val="20"/>
      <w:szCs w:val="18"/>
    </w:rPr>
  </w:style>
  <w:style w:type="character" w:customStyle="1" w:styleId="25">
    <w:name w:val="Основной текст 2 Знак"/>
    <w:basedOn w:val="a0"/>
    <w:link w:val="24"/>
    <w:uiPriority w:val="99"/>
    <w:rsid w:val="00827DED"/>
    <w:rPr>
      <w:rFonts w:ascii="Times New Roman" w:hAnsi="Times New Roman"/>
      <w:sz w:val="20"/>
      <w:szCs w:val="18"/>
    </w:rPr>
  </w:style>
  <w:style w:type="character" w:customStyle="1" w:styleId="70">
    <w:name w:val="Заголовок 7 Знак"/>
    <w:basedOn w:val="a0"/>
    <w:link w:val="7"/>
    <w:uiPriority w:val="9"/>
    <w:rsid w:val="00CB6B39"/>
    <w:rPr>
      <w:rFonts w:ascii="Times New Roman" w:hAnsi="Times New Roman"/>
      <w:i/>
      <w:szCs w:val="24"/>
    </w:rPr>
  </w:style>
  <w:style w:type="character" w:customStyle="1" w:styleId="80">
    <w:name w:val="Заголовок 8 Знак"/>
    <w:basedOn w:val="a0"/>
    <w:link w:val="8"/>
    <w:uiPriority w:val="9"/>
    <w:rsid w:val="00CB6B39"/>
    <w:rPr>
      <w:rFonts w:ascii="Times New Roman" w:hAnsi="Times New Roman"/>
      <w:i/>
      <w:szCs w:val="24"/>
    </w:rPr>
  </w:style>
  <w:style w:type="character" w:customStyle="1" w:styleId="90">
    <w:name w:val="Заголовок 9 Знак"/>
    <w:basedOn w:val="a0"/>
    <w:link w:val="9"/>
    <w:uiPriority w:val="9"/>
    <w:rsid w:val="006D464E"/>
    <w:rPr>
      <w:rFonts w:ascii="Times New Roman" w:hAnsi="Times New Roman"/>
      <w:b/>
      <w:bCs/>
      <w:sz w:val="24"/>
      <w:szCs w:val="28"/>
    </w:rPr>
  </w:style>
  <w:style w:type="table" w:customStyle="1" w:styleId="TableNormal">
    <w:name w:val="Table Normal"/>
    <w:uiPriority w:val="2"/>
    <w:qFormat/>
    <w:rsid w:val="00CB5D5E"/>
    <w:pPr>
      <w:spacing w:after="200" w:line="276" w:lineRule="auto"/>
    </w:pPr>
    <w:rPr>
      <w:rFonts w:eastAsia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Гиперссылка1"/>
    <w:basedOn w:val="a0"/>
    <w:rsid w:val="00852EE4"/>
  </w:style>
  <w:style w:type="character" w:styleId="aff5">
    <w:name w:val="annotation reference"/>
    <w:basedOn w:val="a0"/>
    <w:uiPriority w:val="99"/>
    <w:semiHidden/>
    <w:unhideWhenUsed/>
    <w:locked/>
    <w:rsid w:val="008826E3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locked/>
    <w:rsid w:val="008826E3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8826E3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8826E3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8826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4330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D72A3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b/>
      <w:bCs/>
      <w:color w:val="000000"/>
      <w:sz w:val="20"/>
      <w:szCs w:val="20"/>
    </w:rPr>
  </w:style>
  <w:style w:type="paragraph" w:styleId="20">
    <w:name w:val="heading 2"/>
    <w:basedOn w:val="a"/>
    <w:next w:val="a"/>
    <w:link w:val="21"/>
    <w:uiPriority w:val="99"/>
    <w:qFormat/>
    <w:locked/>
    <w:rsid w:val="009743BF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locked/>
    <w:rsid w:val="009743B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9743B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DE6E00"/>
    <w:pPr>
      <w:keepNext/>
      <w:spacing w:after="0" w:line="240" w:lineRule="auto"/>
      <w:ind w:firstLine="34"/>
      <w:jc w:val="both"/>
      <w:outlineLvl w:val="4"/>
    </w:pPr>
    <w:rPr>
      <w:rFonts w:ascii="Times New Roman" w:hAnsi="Times New Roman"/>
      <w:b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B10FA2"/>
    <w:pPr>
      <w:keepNext/>
      <w:autoSpaceDE w:val="0"/>
      <w:autoSpaceDN w:val="0"/>
      <w:adjustRightInd w:val="0"/>
      <w:spacing w:after="0" w:line="240" w:lineRule="auto"/>
      <w:ind w:firstLine="550"/>
      <w:contextualSpacing/>
      <w:jc w:val="center"/>
      <w:outlineLvl w:val="5"/>
    </w:pPr>
    <w:rPr>
      <w:rFonts w:ascii="Times New Roman" w:hAnsi="Times New Roman"/>
      <w:b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CB6B39"/>
    <w:pPr>
      <w:keepNext/>
      <w:spacing w:after="0" w:line="240" w:lineRule="auto"/>
      <w:jc w:val="center"/>
      <w:outlineLvl w:val="6"/>
    </w:pPr>
    <w:rPr>
      <w:rFonts w:ascii="Times New Roman" w:hAnsi="Times New Roman"/>
      <w:i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CB6B39"/>
    <w:pPr>
      <w:keepNext/>
      <w:spacing w:after="0" w:line="240" w:lineRule="auto"/>
      <w:jc w:val="both"/>
      <w:outlineLvl w:val="7"/>
    </w:pPr>
    <w:rPr>
      <w:rFonts w:ascii="Times New Roman" w:hAnsi="Times New Roman"/>
      <w:i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6D464E"/>
    <w:pPr>
      <w:keepNext/>
      <w:spacing w:after="0" w:line="240" w:lineRule="auto"/>
      <w:jc w:val="center"/>
      <w:outlineLvl w:val="8"/>
    </w:pPr>
    <w:rPr>
      <w:rFonts w:ascii="Times New Roman" w:hAnsi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72A3"/>
    <w:rPr>
      <w:rFonts w:ascii="Times New Roman" w:hAnsi="Times New Roman" w:cs="Times New Roman"/>
      <w:b/>
      <w:color w:val="000000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663641"/>
    <w:rPr>
      <w:rFonts w:ascii="Cambria" w:hAnsi="Cambria" w:cs="Times New Roman"/>
      <w:b/>
      <w:i/>
      <w:sz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66364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63641"/>
    <w:rPr>
      <w:rFonts w:ascii="Calibri" w:hAnsi="Calibri" w:cs="Times New Roman"/>
      <w:b/>
      <w:sz w:val="28"/>
    </w:rPr>
  </w:style>
  <w:style w:type="paragraph" w:customStyle="1" w:styleId="a3">
    <w:name w:val="Знак"/>
    <w:basedOn w:val="a"/>
    <w:uiPriority w:val="99"/>
    <w:rsid w:val="00FD72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rsid w:val="00FD72A3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FD72A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D72A3"/>
    <w:rPr>
      <w:rFonts w:ascii="Times New Roman" w:hAnsi="Times New Roman" w:cs="Times New Roman"/>
      <w:sz w:val="24"/>
    </w:rPr>
  </w:style>
  <w:style w:type="table" w:styleId="a7">
    <w:name w:val="Table Grid"/>
    <w:basedOn w:val="a1"/>
    <w:uiPriority w:val="99"/>
    <w:rsid w:val="00FD72A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_АМЕ"/>
    <w:basedOn w:val="a"/>
    <w:link w:val="a9"/>
    <w:uiPriority w:val="99"/>
    <w:rsid w:val="00FD72A3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a9">
    <w:name w:val="Текст_АМЕ Знак"/>
    <w:link w:val="a8"/>
    <w:uiPriority w:val="99"/>
    <w:locked/>
    <w:rsid w:val="00FD72A3"/>
    <w:rPr>
      <w:rFonts w:ascii="Times New Roman" w:hAnsi="Times New Roman"/>
      <w:sz w:val="24"/>
      <w:lang w:val="en-US"/>
    </w:rPr>
  </w:style>
  <w:style w:type="paragraph" w:customStyle="1" w:styleId="aa">
    <w:name w:val="Таблица_АМЕ"/>
    <w:basedOn w:val="a"/>
    <w:uiPriority w:val="99"/>
    <w:rsid w:val="00FD72A3"/>
    <w:pPr>
      <w:spacing w:after="0" w:line="360" w:lineRule="auto"/>
    </w:pPr>
    <w:rPr>
      <w:rFonts w:ascii="Times New Roman" w:hAnsi="Times New Roman" w:cs="Courier New"/>
      <w:sz w:val="24"/>
      <w:szCs w:val="20"/>
    </w:rPr>
  </w:style>
  <w:style w:type="paragraph" w:customStyle="1" w:styleId="ab">
    <w:name w:val="Таблица_один_АМЕ"/>
    <w:basedOn w:val="aa"/>
    <w:uiPriority w:val="99"/>
    <w:rsid w:val="00FD72A3"/>
    <w:pPr>
      <w:spacing w:line="240" w:lineRule="auto"/>
    </w:pPr>
  </w:style>
  <w:style w:type="paragraph" w:styleId="32">
    <w:name w:val="Body Text Indent 3"/>
    <w:basedOn w:val="a"/>
    <w:link w:val="33"/>
    <w:uiPriority w:val="99"/>
    <w:rsid w:val="00FD72A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FD72A3"/>
    <w:rPr>
      <w:rFonts w:ascii="Times New Roman" w:hAnsi="Times New Roman" w:cs="Times New Roman"/>
      <w:sz w:val="16"/>
    </w:rPr>
  </w:style>
  <w:style w:type="paragraph" w:styleId="ac">
    <w:name w:val="Body Text"/>
    <w:basedOn w:val="a"/>
    <w:link w:val="ad"/>
    <w:uiPriority w:val="99"/>
    <w:rsid w:val="00FD72A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FD72A3"/>
    <w:rPr>
      <w:rFonts w:ascii="Times New Roman" w:hAnsi="Times New Roman" w:cs="Times New Roman"/>
      <w:sz w:val="24"/>
    </w:rPr>
  </w:style>
  <w:style w:type="paragraph" w:styleId="ae">
    <w:name w:val="Normal (Web)"/>
    <w:basedOn w:val="a"/>
    <w:uiPriority w:val="99"/>
    <w:rsid w:val="00FD72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FD72A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FD72A3"/>
    <w:rPr>
      <w:rFonts w:ascii="Courier New" w:hAnsi="Courier New" w:cs="Times New Roman"/>
      <w:sz w:val="20"/>
    </w:rPr>
  </w:style>
  <w:style w:type="paragraph" w:customStyle="1" w:styleId="af1">
    <w:name w:val="МОН"/>
    <w:basedOn w:val="a"/>
    <w:uiPriority w:val="99"/>
    <w:rsid w:val="00FD72A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uiPriority w:val="99"/>
    <w:rsid w:val="00AB0C80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501F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4D710D"/>
    <w:pPr>
      <w:ind w:left="720"/>
      <w:contextualSpacing/>
    </w:pPr>
  </w:style>
  <w:style w:type="character" w:customStyle="1" w:styleId="af3">
    <w:name w:val="Основной текст_"/>
    <w:link w:val="18"/>
    <w:uiPriority w:val="99"/>
    <w:locked/>
    <w:rsid w:val="006101AB"/>
    <w:rPr>
      <w:sz w:val="27"/>
      <w:shd w:val="clear" w:color="auto" w:fill="FFFFFF"/>
    </w:rPr>
  </w:style>
  <w:style w:type="paragraph" w:customStyle="1" w:styleId="18">
    <w:name w:val="Основной текст18"/>
    <w:basedOn w:val="a"/>
    <w:link w:val="af3"/>
    <w:uiPriority w:val="99"/>
    <w:rsid w:val="006101AB"/>
    <w:pPr>
      <w:shd w:val="clear" w:color="auto" w:fill="FFFFFF"/>
      <w:spacing w:before="420" w:after="240" w:line="322" w:lineRule="exact"/>
      <w:ind w:hanging="1980"/>
      <w:jc w:val="both"/>
    </w:pPr>
    <w:rPr>
      <w:sz w:val="27"/>
      <w:szCs w:val="20"/>
      <w:shd w:val="clear" w:color="auto" w:fill="FFFFFF"/>
    </w:rPr>
  </w:style>
  <w:style w:type="paragraph" w:styleId="af4">
    <w:name w:val="header"/>
    <w:basedOn w:val="a"/>
    <w:link w:val="af5"/>
    <w:uiPriority w:val="99"/>
    <w:rsid w:val="00672E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672EA4"/>
    <w:rPr>
      <w:rFonts w:cs="Times New Roman"/>
    </w:rPr>
  </w:style>
  <w:style w:type="paragraph" w:styleId="af6">
    <w:name w:val="footer"/>
    <w:basedOn w:val="a"/>
    <w:link w:val="af7"/>
    <w:uiPriority w:val="99"/>
    <w:rsid w:val="00672E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672EA4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locked/>
    <w:rsid w:val="009743BF"/>
    <w:pPr>
      <w:tabs>
        <w:tab w:val="left" w:pos="0"/>
        <w:tab w:val="right" w:leader="dot" w:pos="9639"/>
      </w:tabs>
      <w:spacing w:before="200" w:after="0" w:line="240" w:lineRule="auto"/>
    </w:pPr>
    <w:rPr>
      <w:rFonts w:ascii="Times New Roman" w:hAnsi="Times New Roman"/>
      <w:b/>
      <w:noProof/>
      <w:sz w:val="24"/>
      <w:szCs w:val="24"/>
    </w:rPr>
  </w:style>
  <w:style w:type="paragraph" w:styleId="2">
    <w:name w:val="toc 2"/>
    <w:basedOn w:val="a"/>
    <w:next w:val="a"/>
    <w:autoRedefine/>
    <w:uiPriority w:val="99"/>
    <w:semiHidden/>
    <w:locked/>
    <w:rsid w:val="009743BF"/>
    <w:pPr>
      <w:numPr>
        <w:numId w:val="3"/>
      </w:numPr>
      <w:tabs>
        <w:tab w:val="left" w:pos="567"/>
        <w:tab w:val="right" w:leader="dot" w:pos="9639"/>
      </w:tabs>
      <w:spacing w:after="0" w:line="240" w:lineRule="auto"/>
      <w:ind w:left="738" w:hanging="454"/>
    </w:pPr>
    <w:rPr>
      <w:rFonts w:ascii="Times New Roman" w:hAnsi="Times New Roman"/>
      <w:sz w:val="24"/>
      <w:szCs w:val="24"/>
    </w:rPr>
  </w:style>
  <w:style w:type="paragraph" w:styleId="3">
    <w:name w:val="toc 3"/>
    <w:basedOn w:val="a"/>
    <w:next w:val="a"/>
    <w:autoRedefine/>
    <w:uiPriority w:val="99"/>
    <w:semiHidden/>
    <w:locked/>
    <w:rsid w:val="009743BF"/>
    <w:pPr>
      <w:numPr>
        <w:numId w:val="4"/>
      </w:numPr>
      <w:tabs>
        <w:tab w:val="right" w:leader="dot" w:pos="9639"/>
      </w:tabs>
      <w:spacing w:after="0" w:line="240" w:lineRule="auto"/>
      <w:ind w:left="360" w:hanging="360"/>
    </w:pPr>
    <w:rPr>
      <w:rFonts w:ascii="Times New Roman" w:hAnsi="Times New Roman"/>
      <w:i/>
      <w:smallCaps/>
      <w:noProof/>
      <w:sz w:val="24"/>
      <w:szCs w:val="24"/>
    </w:rPr>
  </w:style>
  <w:style w:type="paragraph" w:styleId="41">
    <w:name w:val="toc 4"/>
    <w:basedOn w:val="a"/>
    <w:next w:val="a"/>
    <w:autoRedefine/>
    <w:uiPriority w:val="99"/>
    <w:semiHidden/>
    <w:locked/>
    <w:rsid w:val="009743BF"/>
    <w:pPr>
      <w:tabs>
        <w:tab w:val="left" w:pos="567"/>
        <w:tab w:val="right" w:leader="dot" w:pos="9639"/>
      </w:tabs>
      <w:spacing w:after="0" w:line="240" w:lineRule="auto"/>
      <w:ind w:left="720" w:hanging="323"/>
    </w:pPr>
    <w:rPr>
      <w:rFonts w:ascii="Times New Roman" w:hAnsi="Times New Roman"/>
      <w:sz w:val="24"/>
      <w:szCs w:val="24"/>
    </w:rPr>
  </w:style>
  <w:style w:type="character" w:styleId="af8">
    <w:name w:val="page number"/>
    <w:basedOn w:val="a0"/>
    <w:uiPriority w:val="99"/>
    <w:rsid w:val="009743BF"/>
    <w:rPr>
      <w:rFonts w:cs="Times New Roman"/>
    </w:rPr>
  </w:style>
  <w:style w:type="character" w:styleId="af9">
    <w:name w:val="FollowedHyperlink"/>
    <w:basedOn w:val="a0"/>
    <w:uiPriority w:val="99"/>
    <w:rsid w:val="009743BF"/>
    <w:rPr>
      <w:rFonts w:cs="Times New Roman"/>
      <w:color w:val="800080"/>
      <w:u w:val="single"/>
    </w:rPr>
  </w:style>
  <w:style w:type="paragraph" w:styleId="afa">
    <w:name w:val="footnote text"/>
    <w:basedOn w:val="a"/>
    <w:link w:val="afb"/>
    <w:uiPriority w:val="99"/>
    <w:semiHidden/>
    <w:rsid w:val="009F2A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663641"/>
    <w:rPr>
      <w:rFonts w:cs="Times New Roman"/>
      <w:sz w:val="20"/>
    </w:rPr>
  </w:style>
  <w:style w:type="character" w:styleId="afc">
    <w:name w:val="footnote reference"/>
    <w:basedOn w:val="a0"/>
    <w:uiPriority w:val="99"/>
    <w:semiHidden/>
    <w:rsid w:val="009F2AE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531EA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uiPriority w:val="99"/>
    <w:rsid w:val="00531EA3"/>
  </w:style>
  <w:style w:type="paragraph" w:styleId="afd">
    <w:name w:val="No Spacing"/>
    <w:link w:val="afe"/>
    <w:uiPriority w:val="99"/>
    <w:qFormat/>
    <w:rsid w:val="00531EA3"/>
    <w:rPr>
      <w:lang w:eastAsia="en-US"/>
    </w:rPr>
  </w:style>
  <w:style w:type="character" w:customStyle="1" w:styleId="afe">
    <w:name w:val="Без интервала Знак"/>
    <w:link w:val="afd"/>
    <w:uiPriority w:val="99"/>
    <w:locked/>
    <w:rsid w:val="00531EA3"/>
    <w:rPr>
      <w:sz w:val="22"/>
      <w:lang w:eastAsia="en-US"/>
    </w:rPr>
  </w:style>
  <w:style w:type="paragraph" w:styleId="aff">
    <w:name w:val="Title"/>
    <w:basedOn w:val="a"/>
    <w:link w:val="aff0"/>
    <w:uiPriority w:val="99"/>
    <w:qFormat/>
    <w:locked/>
    <w:rsid w:val="00531EA3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ff0">
    <w:name w:val="Название Знак"/>
    <w:basedOn w:val="a0"/>
    <w:link w:val="aff"/>
    <w:uiPriority w:val="99"/>
    <w:locked/>
    <w:rsid w:val="00531EA3"/>
    <w:rPr>
      <w:rFonts w:ascii="Times New Roman" w:hAnsi="Times New Roman" w:cs="Times New Roman"/>
      <w:b/>
      <w:sz w:val="20"/>
    </w:rPr>
  </w:style>
  <w:style w:type="paragraph" w:customStyle="1" w:styleId="34">
    <w:name w:val="Знак Знак3 Знак Знак Знак Знак Знак Знак Знак Знак Знак Знак Знак Знак"/>
    <w:basedOn w:val="a"/>
    <w:uiPriority w:val="99"/>
    <w:rsid w:val="00531E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uiPriority w:val="99"/>
    <w:rsid w:val="00531EA3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alloon Text"/>
    <w:basedOn w:val="a"/>
    <w:link w:val="aff2"/>
    <w:uiPriority w:val="99"/>
    <w:semiHidden/>
    <w:locked/>
    <w:rsid w:val="00C312B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locked/>
    <w:rsid w:val="00C312B8"/>
    <w:rPr>
      <w:rFonts w:ascii="Segoe UI" w:hAnsi="Segoe UI" w:cs="Times New Roman"/>
      <w:sz w:val="18"/>
    </w:rPr>
  </w:style>
  <w:style w:type="character" w:styleId="aff3">
    <w:name w:val="Strong"/>
    <w:basedOn w:val="a0"/>
    <w:uiPriority w:val="22"/>
    <w:qFormat/>
    <w:rsid w:val="00A00833"/>
    <w:rPr>
      <w:rFonts w:cs="Times New Roman"/>
      <w:b/>
    </w:rPr>
  </w:style>
  <w:style w:type="paragraph" w:styleId="22">
    <w:name w:val="Body Text Indent 2"/>
    <w:basedOn w:val="a"/>
    <w:link w:val="23"/>
    <w:uiPriority w:val="99"/>
    <w:unhideWhenUsed/>
    <w:locked/>
    <w:rsid w:val="00AF649C"/>
    <w:pPr>
      <w:widowControl w:val="0"/>
      <w:suppressAutoHyphens/>
      <w:autoSpaceDE w:val="0"/>
      <w:autoSpaceDN w:val="0"/>
      <w:adjustRightInd w:val="0"/>
      <w:spacing w:after="0" w:line="240" w:lineRule="auto"/>
      <w:ind w:firstLine="385"/>
      <w:jc w:val="both"/>
    </w:pPr>
    <w:rPr>
      <w:rFonts w:ascii="Times New Roman" w:hAnsi="Times New Roman"/>
      <w:color w:val="FF0000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F649C"/>
    <w:rPr>
      <w:rFonts w:ascii="Times New Roman" w:hAnsi="Times New Roman"/>
      <w:color w:val="FF0000"/>
      <w:sz w:val="24"/>
      <w:szCs w:val="24"/>
    </w:rPr>
  </w:style>
  <w:style w:type="paragraph" w:customStyle="1" w:styleId="headertext">
    <w:name w:val="headertext"/>
    <w:basedOn w:val="a"/>
    <w:rsid w:val="005B6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4">
    <w:name w:val="caption"/>
    <w:basedOn w:val="a"/>
    <w:next w:val="a"/>
    <w:uiPriority w:val="35"/>
    <w:unhideWhenUsed/>
    <w:qFormat/>
    <w:locked/>
    <w:rsid w:val="00EA25F3"/>
    <w:pPr>
      <w:spacing w:after="0" w:line="256" w:lineRule="auto"/>
      <w:ind w:firstLine="709"/>
      <w:jc w:val="center"/>
    </w:pPr>
    <w:rPr>
      <w:rFonts w:ascii="Times New Roman" w:hAnsi="Times New Roman"/>
      <w:b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C5327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rsid w:val="00DE6E00"/>
    <w:rPr>
      <w:rFonts w:ascii="Times New Roman" w:hAnsi="Times New Roman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B10FA2"/>
    <w:rPr>
      <w:rFonts w:ascii="Times New Roman" w:hAnsi="Times New Roman"/>
      <w:b/>
      <w:sz w:val="24"/>
      <w:szCs w:val="24"/>
    </w:rPr>
  </w:style>
  <w:style w:type="paragraph" w:styleId="24">
    <w:name w:val="Body Text 2"/>
    <w:basedOn w:val="a"/>
    <w:link w:val="25"/>
    <w:uiPriority w:val="99"/>
    <w:unhideWhenUsed/>
    <w:locked/>
    <w:rsid w:val="00827DED"/>
    <w:pPr>
      <w:spacing w:after="0" w:line="240" w:lineRule="auto"/>
      <w:jc w:val="center"/>
    </w:pPr>
    <w:rPr>
      <w:rFonts w:ascii="Times New Roman" w:hAnsi="Times New Roman"/>
      <w:sz w:val="20"/>
      <w:szCs w:val="18"/>
    </w:rPr>
  </w:style>
  <w:style w:type="character" w:customStyle="1" w:styleId="25">
    <w:name w:val="Основной текст 2 Знак"/>
    <w:basedOn w:val="a0"/>
    <w:link w:val="24"/>
    <w:uiPriority w:val="99"/>
    <w:rsid w:val="00827DED"/>
    <w:rPr>
      <w:rFonts w:ascii="Times New Roman" w:hAnsi="Times New Roman"/>
      <w:sz w:val="20"/>
      <w:szCs w:val="18"/>
    </w:rPr>
  </w:style>
  <w:style w:type="character" w:customStyle="1" w:styleId="70">
    <w:name w:val="Заголовок 7 Знак"/>
    <w:basedOn w:val="a0"/>
    <w:link w:val="7"/>
    <w:uiPriority w:val="9"/>
    <w:rsid w:val="00CB6B39"/>
    <w:rPr>
      <w:rFonts w:ascii="Times New Roman" w:hAnsi="Times New Roman"/>
      <w:i/>
      <w:szCs w:val="24"/>
    </w:rPr>
  </w:style>
  <w:style w:type="character" w:customStyle="1" w:styleId="80">
    <w:name w:val="Заголовок 8 Знак"/>
    <w:basedOn w:val="a0"/>
    <w:link w:val="8"/>
    <w:uiPriority w:val="9"/>
    <w:rsid w:val="00CB6B39"/>
    <w:rPr>
      <w:rFonts w:ascii="Times New Roman" w:hAnsi="Times New Roman"/>
      <w:i/>
      <w:szCs w:val="24"/>
    </w:rPr>
  </w:style>
  <w:style w:type="character" w:customStyle="1" w:styleId="90">
    <w:name w:val="Заголовок 9 Знак"/>
    <w:basedOn w:val="a0"/>
    <w:link w:val="9"/>
    <w:uiPriority w:val="9"/>
    <w:rsid w:val="006D464E"/>
    <w:rPr>
      <w:rFonts w:ascii="Times New Roman" w:hAnsi="Times New Roman"/>
      <w:b/>
      <w:bCs/>
      <w:sz w:val="24"/>
      <w:szCs w:val="28"/>
    </w:rPr>
  </w:style>
  <w:style w:type="table" w:customStyle="1" w:styleId="TableNormal">
    <w:name w:val="Table Normal"/>
    <w:uiPriority w:val="2"/>
    <w:qFormat/>
    <w:rsid w:val="00CB5D5E"/>
    <w:pPr>
      <w:spacing w:after="200" w:line="276" w:lineRule="auto"/>
    </w:pPr>
    <w:rPr>
      <w:rFonts w:eastAsia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Гиперссылка1"/>
    <w:basedOn w:val="a0"/>
    <w:rsid w:val="00852EE4"/>
  </w:style>
  <w:style w:type="character" w:styleId="aff5">
    <w:name w:val="annotation reference"/>
    <w:basedOn w:val="a0"/>
    <w:uiPriority w:val="99"/>
    <w:semiHidden/>
    <w:unhideWhenUsed/>
    <w:locked/>
    <w:rsid w:val="008826E3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locked/>
    <w:rsid w:val="008826E3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8826E3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8826E3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8826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39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3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6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7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7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rganization.e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BF6CB-AB1F-4A1F-9355-2A1724F4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11090</Words>
  <Characters>63215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cp:lastPrinted>2025-05-21T14:01:00Z</cp:lastPrinted>
  <dcterms:created xsi:type="dcterms:W3CDTF">2025-05-21T14:08:00Z</dcterms:created>
  <dcterms:modified xsi:type="dcterms:W3CDTF">2025-05-21T14:08:00Z</dcterms:modified>
</cp:coreProperties>
</file>