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8FC" w:rsidRPr="007F6692" w:rsidRDefault="003D78FC" w:rsidP="003D78FC">
      <w:pPr>
        <w:pStyle w:val="a7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 w:cs="Calibri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1.6pt;margin-top:-2.2pt;width:47.25pt;height:60.75pt;z-index:251658240">
            <v:imagedata r:id="rId7" o:title=""/>
            <w10:wrap type="square" side="left"/>
          </v:shape>
          <o:OLEObject Type="Embed" ProgID="Word.Picture.8" ShapeID="_x0000_s1026" DrawAspect="Content" ObjectID="_1832221746" r:id="rId8"/>
        </w:pict>
      </w:r>
      <w:r w:rsidR="006918EE">
        <w:rPr>
          <w:rFonts w:ascii="Times New Roman" w:hAnsi="Times New Roman"/>
          <w:sz w:val="24"/>
          <w:szCs w:val="24"/>
        </w:rPr>
        <w:tab/>
      </w:r>
    </w:p>
    <w:p w:rsidR="000D06C0" w:rsidRPr="007F6692" w:rsidRDefault="000D06C0" w:rsidP="007F6692">
      <w:pPr>
        <w:pStyle w:val="a7"/>
        <w:jc w:val="both"/>
        <w:rPr>
          <w:rFonts w:ascii="Times New Roman" w:hAnsi="Times New Roman"/>
          <w:sz w:val="24"/>
          <w:szCs w:val="28"/>
        </w:rPr>
      </w:pPr>
    </w:p>
    <w:p w:rsidR="003D78FC" w:rsidRDefault="003D78FC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3D78FC" w:rsidRDefault="003D78FC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6B1B69" w:rsidRPr="00783788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Информация</w:t>
      </w:r>
      <w:r w:rsidR="006B1B69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об обращениях граждан, </w:t>
      </w:r>
    </w:p>
    <w:p w:rsidR="00897FB6" w:rsidRPr="00783788" w:rsidRDefault="00897FB6" w:rsidP="00F0596C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поступивших</w:t>
      </w:r>
      <w:r w:rsidR="006B1B69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администрацию города Чебоксары</w:t>
      </w:r>
      <w:r w:rsidR="006B1B69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6B23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</w:t>
      </w:r>
      <w:r w:rsidR="00783788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 2</w:t>
      </w:r>
      <w:r w:rsidR="00B36B23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6685E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квартале </w:t>
      </w:r>
      <w:r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20</w:t>
      </w:r>
      <w:r w:rsidR="00F42B53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</w:t>
      </w:r>
      <w:r w:rsidR="00CC4AFA"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Pr="0078378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г.</w:t>
      </w:r>
    </w:p>
    <w:p w:rsidR="00F0596C" w:rsidRPr="00783788" w:rsidRDefault="00F0596C" w:rsidP="00112A69">
      <w:pPr>
        <w:spacing w:after="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5FD4" w:rsidRPr="00783788" w:rsidRDefault="00645FD4" w:rsidP="00F0596C">
      <w:pPr>
        <w:spacing w:after="0" w:line="259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37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Организация работы с письменными обращениями граждан </w:t>
      </w:r>
      <w:r w:rsidR="001C2750" w:rsidRPr="007837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администрации города Чебоксары </w:t>
      </w:r>
      <w:r w:rsidRPr="007837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в соответствии </w:t>
      </w:r>
      <w:r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Конституцией Российской Федерации, Федеральным Законом «О порядке рассмотрения обращений граждан Российской Федерации» от 02.05.2006 г. № 59-ФЗ.</w:t>
      </w:r>
    </w:p>
    <w:p w:rsidR="00F42B53" w:rsidRPr="00783788" w:rsidRDefault="00645FD4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49070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B36B23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</w:t>
      </w:r>
      <w:r w:rsidR="0049070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вартал 20</w:t>
      </w:r>
      <w:r w:rsidR="0080025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CC4AFA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49070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  <w:r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9070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3D2024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</w:t>
      </w:r>
      <w:r w:rsidR="0049070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3D2024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работе с обращениями граждан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города Чебоксары </w:t>
      </w:r>
      <w:r w:rsidR="0049070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зарегистрировано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995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обращени</w:t>
      </w:r>
      <w:r w:rsidR="00CC4AFA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</w:t>
      </w:r>
      <w:r w:rsidR="00E64229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64229" w:rsidRPr="007837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4229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поступивших на имя главы города Чебоксары, заместителей главы города, в адрес администрации города Чебоксары,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</w:t>
      </w:r>
      <w:r w:rsidR="00D97CD3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 числе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021846" w:rsidRPr="00783788" w:rsidRDefault="00F42B53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письменных – 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4633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F92A8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кв. 20</w:t>
      </w:r>
      <w:r w:rsidR="001D1575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F92A8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– </w:t>
      </w:r>
      <w:r w:rsidR="00CC4AFA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521</w:t>
      </w:r>
      <w:r w:rsidR="00DC0A90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6B1B69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0596C" w:rsidRPr="00783788" w:rsidRDefault="00021846" w:rsidP="00F0596C">
      <w:pPr>
        <w:widowControl w:val="0"/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DC0A90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устных (принято на личном приеме 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руководством</w:t>
      </w:r>
      <w:r w:rsidR="00DC0A90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E5287C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</w:t>
      </w:r>
      <w:r w:rsidR="0039451E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995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D00849" w:rsidRPr="00783788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</w:t>
      </w:r>
      <w:r w:rsidR="00204997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00849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кв. 20</w:t>
      </w:r>
      <w:r w:rsidR="0039451E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CC4AFA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00849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– 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9959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00849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8C42D7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5287C" w:rsidRPr="00783788" w:rsidRDefault="00941AB5" w:rsidP="00F75015">
      <w:pPr>
        <w:widowControl w:val="0"/>
        <w:spacing w:after="0" w:line="259" w:lineRule="auto"/>
        <w:ind w:hanging="567"/>
        <w:jc w:val="center"/>
        <w:rPr>
          <w:rFonts w:ascii="Times New Roman CYR" w:eastAsia="Times New Roman" w:hAnsi="Times New Roman CYR" w:cs="Times New Roman"/>
          <w:bCs/>
          <w:color w:val="FF0000"/>
          <w:sz w:val="28"/>
          <w:szCs w:val="28"/>
          <w:lang w:eastAsia="ru-RU"/>
        </w:rPr>
      </w:pPr>
      <w:r w:rsidRPr="00783788">
        <w:rPr>
          <w:noProof/>
          <w:color w:val="FF0000"/>
          <w:sz w:val="32"/>
          <w:lang w:eastAsia="ru-RU"/>
        </w:rPr>
        <w:drawing>
          <wp:inline distT="0" distB="0" distL="0" distR="0" wp14:anchorId="748DD66C" wp14:editId="0067D431">
            <wp:extent cx="6566199" cy="3209925"/>
            <wp:effectExtent l="0" t="0" r="635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254E0" w:rsidRPr="00783788" w:rsidRDefault="009254E0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Анализ динамики показывает, что произошло 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увеличение</w:t>
      </w:r>
      <w:r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75EFE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письменным обращениям (</w:t>
      </w:r>
      <w:r w:rsidR="001C7491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783788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375EFE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</w:t>
      </w:r>
      <w:r w:rsidR="001C7491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375EFE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3D43E4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</w:t>
      </w:r>
      <w:r w:rsidR="00F92A86" w:rsidRPr="007837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отношению к аналогичному периоду.</w:t>
      </w:r>
    </w:p>
    <w:p w:rsidR="009910B4" w:rsidRPr="002112E4" w:rsidRDefault="009910B4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</w:t>
      </w:r>
      <w:r w:rsidR="00C05DE0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по результатам рассмотрения в </w:t>
      </w:r>
      <w:r w:rsidR="00E16D9B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202</w:t>
      </w:r>
      <w:r w:rsidR="001C7491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распределились следующим образом:</w:t>
      </w:r>
    </w:p>
    <w:p w:rsidR="009910B4" w:rsidRPr="002112E4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 – </w:t>
      </w:r>
      <w:r w:rsidR="00E77949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2662</w:t>
      </w: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2112E4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Удовлетворено – </w:t>
      </w:r>
      <w:r w:rsidR="002112E4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1095</w:t>
      </w:r>
      <w:r w:rsidR="001D1575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112E4" w:rsidRPr="002112E4" w:rsidRDefault="002112E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Неудовлетворено-1;</w:t>
      </w:r>
    </w:p>
    <w:p w:rsidR="009910B4" w:rsidRPr="002112E4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Направлено по компетенции –</w:t>
      </w:r>
      <w:r w:rsidR="001D1575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12E4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231</w:t>
      </w: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10B4" w:rsidRPr="002112E4" w:rsidRDefault="009910B4" w:rsidP="009910B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ответа – </w:t>
      </w:r>
      <w:r w:rsidR="00E77949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BC3C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02278" w:rsidRPr="00783788" w:rsidRDefault="00E16D9B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16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соответствующим периодом прошлого года </w:t>
      </w:r>
      <w:r w:rsidRPr="00E16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увеличилось</w:t>
      </w:r>
      <w:r w:rsidRPr="00E16D9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E16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</w:t>
      </w:r>
      <w:r w:rsidRPr="00E16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6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обращений,</w:t>
      </w:r>
      <w:r w:rsidRPr="00E16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поступивших в администрацию </w:t>
      </w:r>
      <w:r w:rsidRPr="00E16D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города </w:t>
      </w:r>
      <w:r w:rsidRPr="00E16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 </w:t>
      </w:r>
      <w:r w:rsidRPr="00E16D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вышестоящих организаций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</w:t>
      </w:r>
      <w:r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B36B23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 20</w:t>
      </w:r>
      <w:r w:rsidR="001D1575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D47B8B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поступило </w:t>
      </w:r>
      <w:r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482</w:t>
      </w:r>
      <w:r w:rsidR="00102278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обращени</w:t>
      </w:r>
      <w:r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</w:t>
      </w:r>
      <w:r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1D1575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кв. </w:t>
      </w:r>
      <w:r w:rsidR="00102278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D47B8B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102278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– </w:t>
      </w:r>
      <w:r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429</w:t>
      </w:r>
      <w:r w:rsidR="00102278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E7430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10,4</w:t>
      </w:r>
      <w:r w:rsidR="00D47B8B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% </w:t>
      </w:r>
      <w:r w:rsidR="00102278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общего числа поступивших письменных обращений</w:t>
      </w:r>
      <w:r w:rsidR="00A82E69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EB643F" w:rsidRPr="00783788" w:rsidRDefault="00A3465D" w:rsidP="00A3465D">
      <w:pPr>
        <w:spacing w:after="0" w:line="259" w:lineRule="auto"/>
        <w:ind w:right="-2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Администрация Главы Чувашской Республики – 2</w:t>
      </w:r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B643F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2023-</w:t>
      </w:r>
      <w:r w:rsidR="00E16D9B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231</w:t>
      </w:r>
      <w:r w:rsidR="00EB643F" w:rsidRPr="00E16D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EB643F" w:rsidRPr="00005AA4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Прокуратура Чувашской Республики –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210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 </w:t>
      </w:r>
      <w:proofErr w:type="gramEnd"/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2023-</w:t>
      </w:r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152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proofErr w:type="spellStart"/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т.ч</w:t>
      </w:r>
      <w:proofErr w:type="spellEnd"/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прокуратура Чувашской Республики –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7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прокуратура 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города Чебоксары – 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84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прокуратура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Московского района города Чебоксары – 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47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прокуратура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Ленинского района города Чебоксары – 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прокуратура 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Калининского района гор. Чебоксары – 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E16D9B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прокуратура 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Чебоксарская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природоохранная прокуратура – 5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EB643F" w:rsidRPr="00783788" w:rsidRDefault="00A3465D" w:rsidP="00A3465D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Государственный Совет Чувашской Республики – 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 </w:t>
      </w:r>
      <w:proofErr w:type="gramEnd"/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2023-1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EB643F" w:rsidRPr="00005AA4" w:rsidRDefault="00A3465D" w:rsidP="00EB643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="00EB643F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 Мин</w:t>
      </w:r>
      <w:r w:rsidR="00C50CC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истров Чувашской Республики</w:t>
      </w:r>
      <w:r w:rsidR="00E45E93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50CC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C50CC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2005B9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 </w:t>
      </w:r>
      <w:proofErr w:type="gramEnd"/>
      <w:r w:rsidR="002005B9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2023-1</w:t>
      </w:r>
      <w:r w:rsidR="00005AA4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2005B9" w:rsidRPr="00005A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0125B5" w:rsidRPr="00783788" w:rsidRDefault="00C10193" w:rsidP="00A3465D">
      <w:pPr>
        <w:spacing w:after="0" w:line="259" w:lineRule="auto"/>
        <w:ind w:right="-2" w:firstLine="284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420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администрации города проводилась целенаправленная работа  обеспечения объективности, всесторонности и своевременности рассмотрения обращений граждан с целью повышения результативности </w:t>
      </w:r>
      <w:r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принятых мер. </w:t>
      </w:r>
      <w:r w:rsidR="00E22D72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общего количества письменных обращений </w:t>
      </w:r>
      <w:r w:rsidR="000125B5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</w:t>
      </w:r>
      <w:r w:rsidR="00E22D72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контроль было взято</w:t>
      </w:r>
      <w:r w:rsidR="00A415DA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112E4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4633</w:t>
      </w:r>
      <w:r w:rsidR="00A415DA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6023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Исполнено за отчетный период </w:t>
      </w:r>
      <w:r w:rsidR="002112E4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4051</w:t>
      </w:r>
      <w:r w:rsidR="00796023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A85006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96023" w:rsidRPr="002112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31CA" w:rsidRPr="009D5702" w:rsidRDefault="00C931CA" w:rsidP="00F0596C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Всего </w:t>
      </w:r>
      <w:r w:rsidR="00B36B23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C420AD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кв. 202</w:t>
      </w:r>
      <w:r w:rsidR="007F6EB8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поступило </w:t>
      </w:r>
      <w:r w:rsidR="009D5702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5024</w:t>
      </w:r>
      <w:r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</w:t>
      </w:r>
      <w:r w:rsidR="009D5702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97704C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тематике и по количеству вопросы </w:t>
      </w:r>
      <w:r w:rsidR="006F649C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существенно не изменились и </w:t>
      </w:r>
      <w:r w:rsidR="0097704C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распределились с</w:t>
      </w:r>
      <w:r w:rsidR="006F649C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97704C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едующим образом:</w:t>
      </w:r>
    </w:p>
    <w:p w:rsidR="00EB643F" w:rsidRPr="00530107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024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1) экономика</w:t>
      </w:r>
      <w:r w:rsidR="00EF727D" w:rsidRPr="009024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комплексное благоустройство – 393;</w:t>
      </w:r>
      <w:r w:rsid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градостроительство и архитектура </w:t>
      </w:r>
      <w:r w:rsidR="00530107" w:rsidRPr="009D5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337; прохождение разрешительных процедур на капитальное строительство - 227; 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выполнение государственных требований при осуществлении строительной деятельности, соблюдение </w:t>
      </w:r>
      <w:proofErr w:type="spellStart"/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СНИПов</w:t>
      </w:r>
      <w:proofErr w:type="spellEnd"/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- 222;</w:t>
      </w:r>
      <w:r w:rsid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благоустройство и ремонт подъездных дорог, в том числе тротуаров – 134</w:t>
      </w:r>
      <w:r w:rsid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государственный мониторинг земель </w:t>
      </w:r>
      <w:r w:rsidR="009D7A50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D5702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106</w:t>
      </w:r>
      <w:r w:rsidR="009D7A50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транспортное обслуживание населения, пассажирские перевозки – 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64</w:t>
      </w:r>
      <w:r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др. – 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2647</w:t>
      </w:r>
      <w:r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2C7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52,68</w:t>
      </w:r>
      <w:r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%);</w:t>
      </w:r>
    </w:p>
    <w:p w:rsidR="00EB643F" w:rsidRPr="00783788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024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2) жилищно-коммунальная сфера</w:t>
      </w:r>
      <w:r w:rsidR="00EF727D" w:rsidRPr="009024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5AB6"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 - 208; </w:t>
      </w:r>
      <w:r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(переустройство и перепланировка жилого помещения – </w:t>
      </w:r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195</w:t>
      </w:r>
      <w:r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улучшение жилищных условий, предоставление жилого помещения по договору социального найма гражданам – </w:t>
      </w:r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111</w:t>
      </w:r>
      <w:r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управляющие </w:t>
      </w:r>
      <w:r w:rsid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организации</w:t>
      </w:r>
      <w:proofErr w:type="gramStart"/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,Т</w:t>
      </w:r>
      <w:proofErr w:type="gramEnd"/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СЖ</w:t>
      </w:r>
      <w:proofErr w:type="spellEnd"/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иные формы управления собственностью </w:t>
      </w:r>
      <w:r w:rsid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97</w:t>
      </w:r>
      <w:r w:rsid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>обращение с твердыми коммунальными отходами</w:t>
      </w:r>
      <w:r w:rsidR="00B45AB6"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B45AB6"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B45AB6"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B45A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капитальный ремонт общего имущества - 30; </w:t>
      </w:r>
      <w:r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правила пользования жилыми помещениями (перепланировки, реконструкции, переоборудование, использование не по назначению) -</w:t>
      </w:r>
      <w:r w:rsidR="00B45AB6"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26</w:t>
      </w:r>
      <w:r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др.</w:t>
      </w:r>
      <w:r w:rsidRPr="00B45A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530107"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1053</w:t>
      </w:r>
      <w:r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2C7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20,9</w:t>
      </w:r>
      <w:r w:rsidR="004D32C3" w:rsidRPr="004D32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530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%);</w:t>
      </w:r>
    </w:p>
    <w:p w:rsidR="00EB643F" w:rsidRPr="00783788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024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3) социальная сфера</w:t>
      </w:r>
      <w:r w:rsidR="007C5635" w:rsidRPr="009024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Pr="0058479D">
        <w:rPr>
          <w:color w:val="000000" w:themeColor="text1"/>
        </w:rPr>
        <w:t xml:space="preserve"> </w:t>
      </w:r>
      <w:r w:rsidR="00A13A29"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установление опеки над недееспособным – 92;</w:t>
      </w:r>
      <w:r w:rsid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13A29"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предоставление дополнительных льгот отдельным категориям граждан, установленных законодательством субъекта Российской Федерации (в том числе предоставление земельных участков многодетным семьям и др.) - 85</w:t>
      </w:r>
      <w:r w:rsid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58479D"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опека и попечительство</w:t>
      </w:r>
      <w:proofErr w:type="gramStart"/>
      <w:r w:rsid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58479D"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="0058479D"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лужбы по обслуживанию детей, оказавшихся в трудной жизненной ситуации - 45</w:t>
      </w:r>
      <w:r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58479D">
        <w:rPr>
          <w:color w:val="000000" w:themeColor="text1"/>
        </w:rPr>
        <w:t xml:space="preserve"> </w:t>
      </w:r>
      <w:r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образовательные стандарты, требования к </w:t>
      </w:r>
      <w:r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образовательному процессу</w:t>
      </w:r>
      <w:r w:rsidR="0058479D"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58479D"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42</w:t>
      </w:r>
      <w:r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58479D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поступление </w:t>
      </w:r>
      <w:r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образовательны</w:t>
      </w:r>
      <w:r w:rsidR="0058479D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организаци</w:t>
      </w:r>
      <w:r w:rsidR="0058479D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</w:t>
      </w:r>
      <w:r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58479D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42</w:t>
      </w:r>
      <w:r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r w:rsidR="00A13A29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санитарно-</w:t>
      </w:r>
      <w:proofErr w:type="spellStart"/>
      <w:r w:rsidR="00A13A29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эпидемилогическое</w:t>
      </w:r>
      <w:proofErr w:type="spellEnd"/>
      <w:r w:rsidR="00A13A29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благополучие населения 28 –</w:t>
      </w:r>
      <w:r w:rsidR="00C63553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13A29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др.</w:t>
      </w:r>
      <w:r w:rsidR="00C63553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58479D"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638</w:t>
      </w:r>
      <w:r w:rsidRPr="00A13A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2C7E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12,</w:t>
      </w:r>
      <w:r w:rsidR="004D32C3" w:rsidRPr="004D32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584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%);</w:t>
      </w:r>
    </w:p>
    <w:p w:rsidR="00EB643F" w:rsidRPr="00783788" w:rsidRDefault="00EB643F" w:rsidP="00EB643F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proofErr w:type="gramStart"/>
      <w:r w:rsidRPr="009024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4) государство, общество, политика</w:t>
      </w:r>
      <w:r w:rsidR="007C5635" w:rsidRPr="009024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  <w:r w:rsidR="00C63553"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амнистия</w:t>
      </w:r>
      <w:r w:rsidR="00C63553" w:rsidRPr="003618D7">
        <w:rPr>
          <w:color w:val="000000" w:themeColor="text1"/>
        </w:rPr>
        <w:t> </w:t>
      </w:r>
      <w:r w:rsidR="00C63553"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 2</w:t>
      </w:r>
      <w:r w:rsidR="003618D7"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</w:t>
      </w:r>
      <w:r w:rsidR="00C63553"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Pr="003618D7">
        <w:rPr>
          <w:color w:val="000000" w:themeColor="text1"/>
        </w:rPr>
        <w:t xml:space="preserve"> </w:t>
      </w:r>
      <w:r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несостоятельность (банкротство) и финансовое оздоровление юридических лиц, индивидуальных предпринимателей, физических лиц.</w:t>
      </w:r>
      <w:proofErr w:type="gramEnd"/>
      <w:r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арбитражных управляющих</w:t>
      </w:r>
      <w:r w:rsidR="003618D7"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618D7" w:rsidRPr="003618D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618D7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91</w:t>
      </w:r>
      <w:r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770B7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истребование </w:t>
      </w:r>
      <w:r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документов и материалов – </w:t>
      </w:r>
      <w:r w:rsidR="007770B7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  <w:r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; результаты рассмотрения обращения-</w:t>
      </w:r>
      <w:r w:rsidR="007770B7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C63553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;  права и свободы человека -</w:t>
      </w:r>
      <w:r w:rsidR="007770B7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="00C63553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исполнительно-распорядительных органов местного самоуправления и его руководителей – </w:t>
      </w:r>
      <w:r w:rsidR="007770B7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3 и др.</w:t>
      </w:r>
      <w:r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</w:t>
      </w:r>
      <w:r w:rsidR="007770B7"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>11,66</w:t>
      </w:r>
      <w:r w:rsidRPr="007770B7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EB643F" w:rsidRPr="00783788" w:rsidRDefault="00EB643F" w:rsidP="00EB643F">
      <w:pPr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02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оборона, безопасность, законность</w:t>
      </w:r>
      <w:r w:rsidR="007C5635" w:rsidRPr="009024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C7E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правил парковки автотранспорта, в том числе на </w:t>
      </w:r>
      <w:proofErr w:type="spellStart"/>
      <w:r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внутридворовой</w:t>
      </w:r>
      <w:proofErr w:type="spellEnd"/>
      <w:r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и вне организованных автостоянок – </w:t>
      </w:r>
      <w:r w:rsidR="002C7EAA"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охрана общественного порядка – 22;</w:t>
      </w:r>
      <w:r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ответственность за нарушение в сфере законодательства об административных правона</w:t>
      </w:r>
      <w:r w:rsidR="002005B9"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рушениях -</w:t>
      </w:r>
      <w:r w:rsidR="002C7EAA"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6, и др.</w:t>
      </w:r>
      <w:r w:rsidR="002005B9"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</w:t>
      </w:r>
      <w:r w:rsidR="002C7EAA"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2005B9"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D32C3" w:rsidRPr="004D32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05B9" w:rsidRPr="002C7EAA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EB643F" w:rsidRPr="00902486" w:rsidRDefault="00EB643F" w:rsidP="00EB643F">
      <w:pPr>
        <w:spacing w:after="0" w:line="259" w:lineRule="auto"/>
        <w:ind w:right="-2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B643F" w:rsidRPr="00902486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24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Рис.2. Тематическая раскладка обращений граждан, </w:t>
      </w:r>
    </w:p>
    <w:p w:rsidR="00EB643F" w:rsidRPr="00902486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9024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поступивших</w:t>
      </w:r>
      <w:proofErr w:type="gramEnd"/>
      <w:r w:rsidRPr="009024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Администрацию города Чебоксары </w:t>
      </w:r>
    </w:p>
    <w:p w:rsidR="00EB643F" w:rsidRPr="00902486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24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="002C7EAA" w:rsidRPr="009024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proofErr w:type="gramStart"/>
      <w:r w:rsidR="002C7EAA" w:rsidRPr="009024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proofErr w:type="gramEnd"/>
      <w:r w:rsidRPr="009024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2024 года, в % от общего количества вопросов </w:t>
      </w:r>
    </w:p>
    <w:p w:rsidR="00EB643F" w:rsidRPr="00902486" w:rsidRDefault="00EB643F" w:rsidP="00EB643F">
      <w:pPr>
        <w:spacing w:after="0" w:line="259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0248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сравнении с аналогичным периодом 2023 года)</w:t>
      </w:r>
    </w:p>
    <w:p w:rsidR="00EB643F" w:rsidRPr="00783788" w:rsidRDefault="00EB643F" w:rsidP="00EB643F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1F45E07A" wp14:editId="56C16071">
            <wp:extent cx="5943600" cy="366712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931CA" w:rsidRPr="00783788" w:rsidRDefault="00C931CA" w:rsidP="00F0596C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97704C" w:rsidRPr="00F627F1" w:rsidRDefault="0097704C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Общественный резонанс в</w:t>
      </w:r>
      <w:r w:rsidR="00F627F1"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27F1"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025978"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вызвали следующие темы:</w:t>
      </w:r>
    </w:p>
    <w:p w:rsidR="005B21FF" w:rsidRPr="00852DE4" w:rsidRDefault="001C2750" w:rsidP="005B21FF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2DE4"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благоустройство МКР «Благовещенский»: ремонт дороги, пешеходных зон, обустройство парков, зон отдыха, детских площадок; </w:t>
      </w:r>
    </w:p>
    <w:p w:rsidR="00C24AE2" w:rsidRDefault="00C24AE2" w:rsidP="00C24AE2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строительство школ в МКР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Садовый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3 МКР Солнечный, МКР Радужный;</w:t>
      </w:r>
    </w:p>
    <w:p w:rsidR="00C24AE2" w:rsidRDefault="00C24AE2" w:rsidP="007C5635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</w:t>
      </w:r>
      <w:r w:rsidR="007C5635" w:rsidRPr="007837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1368E" w:rsidRPr="00C24AE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5635" w:rsidRPr="00C2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сезонный покос травы в городе; </w:t>
      </w:r>
    </w:p>
    <w:p w:rsidR="00A1368E" w:rsidRPr="00783788" w:rsidRDefault="00C24AE2" w:rsidP="00C24AE2">
      <w:pPr>
        <w:spacing w:after="0" w:line="259" w:lineRule="auto"/>
        <w:ind w:right="-2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BC3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реконструкция дороги по </w:t>
      </w:r>
      <w:proofErr w:type="spellStart"/>
      <w:r w:rsidR="00BC375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Марпосадскому</w:t>
      </w:r>
      <w:proofErr w:type="spellEnd"/>
      <w:r w:rsidR="00BC3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шоссе.</w:t>
      </w:r>
      <w:r w:rsidRPr="00C24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21FF" w:rsidRPr="00852DE4" w:rsidRDefault="007C5635" w:rsidP="007C5635">
      <w:pPr>
        <w:spacing w:after="0" w:line="259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</w:t>
      </w:r>
    </w:p>
    <w:p w:rsidR="00F0596C" w:rsidRPr="007E1C26" w:rsidRDefault="0006217A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за рассматриваемый период поступ</w:t>
      </w:r>
      <w:r w:rsidR="00730827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30827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7E1C26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1240D7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021FDE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30827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намерении </w:t>
      </w:r>
      <w:r w:rsidR="00730827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публичное мероприятие.</w:t>
      </w:r>
    </w:p>
    <w:p w:rsidR="001C2750" w:rsidRPr="007E1C26" w:rsidRDefault="001C2750" w:rsidP="0010548E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6204" w:type="dxa"/>
        <w:tblLayout w:type="fixed"/>
        <w:tblLook w:val="04A0" w:firstRow="1" w:lastRow="0" w:firstColumn="1" w:lastColumn="0" w:noHBand="0" w:noVBand="1"/>
      </w:tblPr>
      <w:tblGrid>
        <w:gridCol w:w="3936"/>
        <w:gridCol w:w="2268"/>
      </w:tblGrid>
      <w:tr w:rsidR="007E1C26" w:rsidRPr="007E1C26" w:rsidTr="007E1C26">
        <w:trPr>
          <w:trHeight w:val="47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E1C26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Публичное 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E1C26" w:rsidRDefault="007F6EB8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E1C26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митинг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F6EB8" w:rsidP="007E1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автопробег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E1C26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E1C26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шествие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E1C26" w:rsidP="00EB64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EB8" w:rsidRPr="007E1C26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оздоровительная функция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возложение цветов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мотопробег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благотворительность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празновании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турнир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hAnsi="Times New Roman" w:cs="Times New Roman"/>
                <w:sz w:val="28"/>
                <w:szCs w:val="28"/>
              </w:rPr>
              <w:t>пикет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C26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7E1C26" w:rsidRPr="007E1C26" w:rsidTr="007E1C26">
        <w:trPr>
          <w:trHeight w:val="2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F6EB8" w:rsidP="00EB643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EB8" w:rsidRPr="007E1C26" w:rsidRDefault="007E1C26" w:rsidP="00EB643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E1C2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5D41E1" w:rsidRPr="007E1C26" w:rsidRDefault="005D41E1" w:rsidP="00F0596C">
      <w:pPr>
        <w:pStyle w:val="a7"/>
        <w:spacing w:line="259" w:lineRule="auto"/>
        <w:ind w:left="-142" w:firstLine="142"/>
        <w:rPr>
          <w:rFonts w:ascii="Times New Roman" w:hAnsi="Times New Roman"/>
          <w:sz w:val="24"/>
          <w:szCs w:val="24"/>
        </w:rPr>
        <w:sectPr w:rsidR="005D41E1" w:rsidRPr="007E1C26" w:rsidSect="007C5635">
          <w:type w:val="continuous"/>
          <w:pgSz w:w="11906" w:h="16838"/>
          <w:pgMar w:top="568" w:right="849" w:bottom="540" w:left="1701" w:header="709" w:footer="709" w:gutter="0"/>
          <w:cols w:space="708"/>
          <w:docGrid w:linePitch="360"/>
        </w:sectPr>
      </w:pPr>
    </w:p>
    <w:p w:rsidR="007F6EB8" w:rsidRPr="007E1C26" w:rsidRDefault="007F6EB8" w:rsidP="00E1354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48E" w:rsidRPr="007E1C26" w:rsidRDefault="00021FDE" w:rsidP="00E13544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 w:rsidR="00E734FC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E1C26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47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</w:t>
      </w:r>
      <w:r w:rsidR="00E734FC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EB8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даны разъяснения, </w:t>
      </w:r>
      <w:r w:rsidR="007E1C26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>18 –</w:t>
      </w:r>
      <w:r w:rsidR="007F6EB8" w:rsidRPr="007E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удовлетворено. </w:t>
      </w:r>
    </w:p>
    <w:p w:rsidR="00B025F2" w:rsidRPr="00F627F1" w:rsidRDefault="00B025F2" w:rsidP="00F0596C">
      <w:pPr>
        <w:spacing w:after="0" w:line="259" w:lineRule="auto"/>
        <w:ind w:right="-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территориальной принадлежности </w:t>
      </w:r>
      <w:r w:rsidR="00351E47" w:rsidRPr="00F62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обращения распределились следующим образом: </w:t>
      </w:r>
    </w:p>
    <w:p w:rsidR="007B4B2B" w:rsidRPr="007B4B2B" w:rsidRDefault="007B4B2B" w:rsidP="007B4B2B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Московского района – 1178 (25,43%)</w:t>
      </w:r>
    </w:p>
    <w:p w:rsidR="007B4B2B" w:rsidRPr="007B4B2B" w:rsidRDefault="007B4B2B" w:rsidP="007B4B2B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Калининского района – 1006 (21,71%)</w:t>
      </w:r>
    </w:p>
    <w:p w:rsidR="007B4B2B" w:rsidRPr="007B4B2B" w:rsidRDefault="007B4B2B" w:rsidP="007B4B2B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sz w:val="28"/>
          <w:szCs w:val="28"/>
          <w:lang w:eastAsia="ru-RU"/>
        </w:rPr>
        <w:t>- г. Чебоксары – 1176 (25,38%)</w:t>
      </w:r>
    </w:p>
    <w:p w:rsidR="007B4B2B" w:rsidRPr="007B4B2B" w:rsidRDefault="007B4B2B" w:rsidP="007B4B2B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Ленинского района –821 (17,72%)</w:t>
      </w:r>
    </w:p>
    <w:p w:rsidR="007B4B2B" w:rsidRPr="007B4B2B" w:rsidRDefault="007B4B2B" w:rsidP="007B4B2B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неизвестных районов – 209 (4,51%)</w:t>
      </w:r>
    </w:p>
    <w:p w:rsidR="007B4B2B" w:rsidRPr="007B4B2B" w:rsidRDefault="007B4B2B" w:rsidP="007B4B2B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районов республики – 169 (3,65%)</w:t>
      </w:r>
    </w:p>
    <w:p w:rsidR="007B4B2B" w:rsidRPr="007B4B2B" w:rsidRDefault="007B4B2B" w:rsidP="007B4B2B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других регионов РФ – 74 (1,6%)</w:t>
      </w:r>
    </w:p>
    <w:p w:rsidR="007B4B2B" w:rsidRPr="007B4B2B" w:rsidRDefault="007B4B2B" w:rsidP="00443AC1">
      <w:pPr>
        <w:spacing w:after="0" w:line="360" w:lineRule="auto"/>
        <w:ind w:right="-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иностранные государства – 0 (0%)</w:t>
      </w:r>
    </w:p>
    <w:p w:rsidR="00351E47" w:rsidRPr="00783788" w:rsidRDefault="00B025F2" w:rsidP="00443AC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Рис.</w:t>
      </w:r>
      <w:r w:rsidR="00463B8E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97704C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Распределение обращений граждан по территориальному признаку,</w:t>
      </w:r>
      <w:r w:rsidR="00463B8E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поступивших в администрацию г. Чебоксары</w:t>
      </w:r>
      <w:r w:rsidR="00F11172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</w:t>
      </w:r>
      <w:r w:rsidR="0044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="00021FDE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4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</w:t>
      </w:r>
      <w:r w:rsidR="00DF57A8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квартале 202</w:t>
      </w:r>
      <w:r w:rsidR="00443A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 w:rsidR="00DF57A8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года, </w:t>
      </w:r>
      <w:proofErr w:type="gramStart"/>
      <w:r w:rsidR="00DF57A8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DF57A8" w:rsidRPr="007B4B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%</w:t>
      </w:r>
      <w:r w:rsidR="00DB429F" w:rsidRPr="00783788">
        <w:rPr>
          <w:rFonts w:ascii="Times New Roman" w:eastAsia="Times New Roman" w:hAnsi="Times New Roman" w:cs="Times New Roman"/>
          <w:i/>
          <w:noProof/>
          <w:color w:val="FF0000"/>
          <w:sz w:val="28"/>
          <w:szCs w:val="28"/>
          <w:lang w:eastAsia="ru-RU"/>
        </w:rPr>
        <w:drawing>
          <wp:inline distT="0" distB="0" distL="0" distR="0" wp14:anchorId="68D68AAF" wp14:editId="09934E11">
            <wp:extent cx="6038850" cy="2438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30827" w:rsidRPr="007B4B2B" w:rsidRDefault="006A14A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7B4B2B">
        <w:rPr>
          <w:sz w:val="28"/>
          <w:szCs w:val="28"/>
        </w:rPr>
        <w:lastRenderedPageBreak/>
        <w:t>Наибольшее количество</w:t>
      </w:r>
      <w:r w:rsidR="00730827" w:rsidRPr="007B4B2B">
        <w:rPr>
          <w:sz w:val="28"/>
          <w:szCs w:val="28"/>
        </w:rPr>
        <w:t xml:space="preserve"> обращений за анализируемый период поступило от жителей Московского района г. Чебоксары. </w:t>
      </w:r>
    </w:p>
    <w:p w:rsidR="00B07355" w:rsidRPr="00D830CF" w:rsidRDefault="00B07355" w:rsidP="00B07355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3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</w:t>
      </w:r>
      <w:r w:rsidRPr="00D830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увеличилось количество повторных обращений граждан во 2 кв. 2024 г. - 38 (в 2023г. – 25). </w:t>
      </w:r>
    </w:p>
    <w:p w:rsidR="007840CA" w:rsidRPr="00545573" w:rsidRDefault="007A7722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545573">
        <w:rPr>
          <w:sz w:val="28"/>
          <w:szCs w:val="28"/>
        </w:rPr>
        <w:t>В основном</w:t>
      </w:r>
      <w:r w:rsidR="003D1AB9" w:rsidRPr="00545573">
        <w:rPr>
          <w:sz w:val="28"/>
          <w:szCs w:val="28"/>
        </w:rPr>
        <w:t xml:space="preserve"> повторные обращения </w:t>
      </w:r>
      <w:r w:rsidR="00414BBC" w:rsidRPr="00545573">
        <w:rPr>
          <w:sz w:val="28"/>
          <w:szCs w:val="28"/>
        </w:rPr>
        <w:t>поступ</w:t>
      </w:r>
      <w:r w:rsidR="003D1AB9" w:rsidRPr="00545573">
        <w:rPr>
          <w:sz w:val="28"/>
          <w:szCs w:val="28"/>
        </w:rPr>
        <w:t>а</w:t>
      </w:r>
      <w:r w:rsidR="00414BBC" w:rsidRPr="00545573">
        <w:rPr>
          <w:sz w:val="28"/>
          <w:szCs w:val="28"/>
        </w:rPr>
        <w:t xml:space="preserve">ли по </w:t>
      </w:r>
      <w:r w:rsidR="003D1AB9" w:rsidRPr="00545573">
        <w:rPr>
          <w:sz w:val="28"/>
          <w:szCs w:val="28"/>
        </w:rPr>
        <w:t>вопросам ЖКХ</w:t>
      </w:r>
      <w:r w:rsidRPr="00545573">
        <w:rPr>
          <w:sz w:val="28"/>
          <w:szCs w:val="28"/>
        </w:rPr>
        <w:t xml:space="preserve"> (</w:t>
      </w:r>
      <w:r w:rsidR="007679B3" w:rsidRPr="00545573">
        <w:rPr>
          <w:sz w:val="28"/>
          <w:szCs w:val="28"/>
        </w:rPr>
        <w:t>обслуживание общественного транспорта</w:t>
      </w:r>
      <w:r w:rsidR="006121C4" w:rsidRPr="00545573">
        <w:rPr>
          <w:sz w:val="28"/>
          <w:szCs w:val="28"/>
        </w:rPr>
        <w:t>,</w:t>
      </w:r>
      <w:r w:rsidRPr="00545573">
        <w:rPr>
          <w:sz w:val="28"/>
          <w:szCs w:val="28"/>
        </w:rPr>
        <w:t xml:space="preserve"> </w:t>
      </w:r>
      <w:r w:rsidR="00DB6439" w:rsidRPr="00545573">
        <w:rPr>
          <w:sz w:val="28"/>
          <w:szCs w:val="28"/>
        </w:rPr>
        <w:t xml:space="preserve"> </w:t>
      </w:r>
      <w:r w:rsidR="00545573" w:rsidRPr="00545573">
        <w:rPr>
          <w:sz w:val="28"/>
          <w:szCs w:val="28"/>
        </w:rPr>
        <w:t>уборки мусора с контейнерных площадок</w:t>
      </w:r>
      <w:r w:rsidR="007679B3" w:rsidRPr="00545573">
        <w:rPr>
          <w:sz w:val="28"/>
          <w:szCs w:val="28"/>
        </w:rPr>
        <w:t xml:space="preserve">, благоустройство территории </w:t>
      </w:r>
      <w:r w:rsidRPr="00545573">
        <w:rPr>
          <w:sz w:val="28"/>
          <w:szCs w:val="28"/>
        </w:rPr>
        <w:t>и т.д.)</w:t>
      </w:r>
      <w:r w:rsidR="006121C4" w:rsidRPr="00545573">
        <w:rPr>
          <w:sz w:val="28"/>
          <w:szCs w:val="28"/>
        </w:rPr>
        <w:t xml:space="preserve">. </w:t>
      </w:r>
      <w:r w:rsidR="006D2D52" w:rsidRPr="00545573">
        <w:rPr>
          <w:sz w:val="28"/>
          <w:szCs w:val="28"/>
        </w:rPr>
        <w:t>Среди граждан, направляющих повторные обращения, можно отметить</w:t>
      </w:r>
      <w:r w:rsidR="00E02980" w:rsidRPr="00545573">
        <w:rPr>
          <w:sz w:val="28"/>
          <w:szCs w:val="28"/>
        </w:rPr>
        <w:t xml:space="preserve"> следующих</w:t>
      </w:r>
      <w:r w:rsidR="006D2D52" w:rsidRPr="00545573">
        <w:rPr>
          <w:sz w:val="28"/>
          <w:szCs w:val="28"/>
        </w:rPr>
        <w:t>:</w:t>
      </w:r>
    </w:p>
    <w:p w:rsidR="001C2B25" w:rsidRPr="005D290D" w:rsidRDefault="007840CA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5D290D">
        <w:rPr>
          <w:sz w:val="28"/>
          <w:szCs w:val="28"/>
        </w:rPr>
        <w:t>-</w:t>
      </w:r>
      <w:r w:rsidR="00387AD2" w:rsidRPr="005D290D">
        <w:rPr>
          <w:sz w:val="28"/>
          <w:szCs w:val="28"/>
        </w:rPr>
        <w:t xml:space="preserve"> </w:t>
      </w:r>
      <w:r w:rsidR="005D290D" w:rsidRPr="005D290D">
        <w:rPr>
          <w:sz w:val="28"/>
          <w:szCs w:val="28"/>
        </w:rPr>
        <w:t>Яковлев С. -</w:t>
      </w:r>
      <w:r w:rsidR="00387AD2" w:rsidRPr="005D290D">
        <w:rPr>
          <w:sz w:val="28"/>
          <w:szCs w:val="28"/>
        </w:rPr>
        <w:t xml:space="preserve"> по вопросу </w:t>
      </w:r>
      <w:r w:rsidR="005D290D" w:rsidRPr="005D290D">
        <w:rPr>
          <w:sz w:val="28"/>
          <w:szCs w:val="28"/>
        </w:rPr>
        <w:t>организации дорожного движения (строительства третьей дороги от НПП Контур до Базового проезда, через юго-западный район)</w:t>
      </w:r>
      <w:r w:rsidR="00387AD2" w:rsidRPr="005D290D">
        <w:rPr>
          <w:sz w:val="28"/>
          <w:szCs w:val="28"/>
        </w:rPr>
        <w:t>;</w:t>
      </w:r>
    </w:p>
    <w:p w:rsidR="00585320" w:rsidRPr="005D290D" w:rsidRDefault="005D290D" w:rsidP="00993A4E">
      <w:pPr>
        <w:pStyle w:val="a5"/>
        <w:spacing w:line="259" w:lineRule="auto"/>
        <w:ind w:firstLine="539"/>
        <w:rPr>
          <w:sz w:val="28"/>
          <w:szCs w:val="28"/>
        </w:rPr>
      </w:pPr>
      <w:r w:rsidRPr="005D290D">
        <w:rPr>
          <w:sz w:val="28"/>
          <w:szCs w:val="28"/>
        </w:rPr>
        <w:t xml:space="preserve">- Коробко Г. – о вырубке </w:t>
      </w:r>
      <w:r w:rsidR="00490BE4">
        <w:rPr>
          <w:sz w:val="28"/>
          <w:szCs w:val="28"/>
        </w:rPr>
        <w:t>з</w:t>
      </w:r>
      <w:r w:rsidRPr="005D290D">
        <w:rPr>
          <w:sz w:val="28"/>
          <w:szCs w:val="28"/>
        </w:rPr>
        <w:t>асохших деревьев и поросли дикорастущих кустарников на мемориальном кладбище №1 по ул. Б. Хмельницкого</w:t>
      </w:r>
      <w:r w:rsidR="00993A4E" w:rsidRPr="005D290D">
        <w:rPr>
          <w:sz w:val="28"/>
          <w:szCs w:val="28"/>
        </w:rPr>
        <w:t>;</w:t>
      </w:r>
      <w:r w:rsidR="00387AD2" w:rsidRPr="005D290D">
        <w:rPr>
          <w:sz w:val="28"/>
          <w:szCs w:val="28"/>
        </w:rPr>
        <w:tab/>
      </w:r>
    </w:p>
    <w:p w:rsidR="00CE62CF" w:rsidRPr="00490BE4" w:rsidRDefault="00F0596C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490BE4">
        <w:rPr>
          <w:sz w:val="28"/>
          <w:szCs w:val="28"/>
        </w:rPr>
        <w:t xml:space="preserve">Поступление повторных обращений связаны с </w:t>
      </w:r>
      <w:r w:rsidR="000C5D66" w:rsidRPr="00490BE4">
        <w:rPr>
          <w:sz w:val="28"/>
          <w:szCs w:val="28"/>
        </w:rPr>
        <w:t>тем,</w:t>
      </w:r>
      <w:r w:rsidRPr="00490BE4">
        <w:rPr>
          <w:sz w:val="28"/>
          <w:szCs w:val="28"/>
        </w:rPr>
        <w:t xml:space="preserve"> что </w:t>
      </w:r>
      <w:r w:rsidR="000C5D66" w:rsidRPr="00490BE4">
        <w:rPr>
          <w:sz w:val="28"/>
          <w:szCs w:val="28"/>
        </w:rPr>
        <w:t>граждане</w:t>
      </w:r>
      <w:r w:rsidRPr="00490BE4">
        <w:rPr>
          <w:sz w:val="28"/>
          <w:szCs w:val="28"/>
        </w:rPr>
        <w:t xml:space="preserve"> обращаются по одному и тому же вопросу в разные инстанции</w:t>
      </w:r>
      <w:r w:rsidR="00D97CD3" w:rsidRPr="00490BE4">
        <w:rPr>
          <w:sz w:val="28"/>
          <w:szCs w:val="28"/>
        </w:rPr>
        <w:t>, которые в</w:t>
      </w:r>
      <w:r w:rsidR="000212C4" w:rsidRPr="00490BE4">
        <w:rPr>
          <w:sz w:val="28"/>
          <w:szCs w:val="28"/>
        </w:rPr>
        <w:t xml:space="preserve">последствии направляются </w:t>
      </w:r>
      <w:r w:rsidR="00A415DA" w:rsidRPr="00490BE4">
        <w:rPr>
          <w:sz w:val="28"/>
          <w:szCs w:val="28"/>
        </w:rPr>
        <w:t>в администрацию города</w:t>
      </w:r>
      <w:r w:rsidR="00F97438" w:rsidRPr="00490BE4">
        <w:rPr>
          <w:sz w:val="28"/>
          <w:szCs w:val="28"/>
        </w:rPr>
        <w:t xml:space="preserve">. </w:t>
      </w:r>
    </w:p>
    <w:p w:rsidR="00247000" w:rsidRPr="009F09C2" w:rsidRDefault="009F09C2" w:rsidP="00F0596C">
      <w:pPr>
        <w:pStyle w:val="a5"/>
        <w:spacing w:line="259" w:lineRule="auto"/>
        <w:ind w:firstLine="539"/>
        <w:rPr>
          <w:color w:val="FF0000"/>
          <w:sz w:val="28"/>
          <w:szCs w:val="28"/>
        </w:rPr>
      </w:pPr>
      <w:r w:rsidRPr="009F09C2">
        <w:rPr>
          <w:sz w:val="28"/>
          <w:szCs w:val="28"/>
        </w:rPr>
        <w:t>Наблюдается уменьшение количества коллективных обращений в 2024 г. – 80 (в 2023г. – 101).</w:t>
      </w:r>
      <w:r w:rsidR="00C10193" w:rsidRPr="009F09C2">
        <w:rPr>
          <w:color w:val="FF0000"/>
          <w:sz w:val="28"/>
          <w:szCs w:val="28"/>
        </w:rPr>
        <w:t xml:space="preserve"> </w:t>
      </w:r>
    </w:p>
    <w:p w:rsidR="009C07DF" w:rsidRPr="009F09C2" w:rsidRDefault="00247000" w:rsidP="00F0596C">
      <w:pPr>
        <w:pStyle w:val="a5"/>
        <w:spacing w:line="259" w:lineRule="auto"/>
        <w:ind w:firstLine="539"/>
        <w:rPr>
          <w:sz w:val="28"/>
          <w:szCs w:val="28"/>
        </w:rPr>
      </w:pPr>
      <w:r w:rsidRPr="009F09C2">
        <w:rPr>
          <w:sz w:val="28"/>
          <w:szCs w:val="28"/>
        </w:rPr>
        <w:t>По следующим темам</w:t>
      </w:r>
      <w:r w:rsidR="00555279" w:rsidRPr="009F09C2">
        <w:rPr>
          <w:sz w:val="28"/>
          <w:szCs w:val="28"/>
        </w:rPr>
        <w:t>:</w:t>
      </w:r>
    </w:p>
    <w:p w:rsidR="009F09C2" w:rsidRDefault="009F09C2" w:rsidP="00387AD2">
      <w:pPr>
        <w:pStyle w:val="a5"/>
        <w:spacing w:line="259" w:lineRule="auto"/>
        <w:ind w:firstLine="539"/>
        <w:rPr>
          <w:sz w:val="28"/>
          <w:szCs w:val="28"/>
        </w:rPr>
      </w:pPr>
      <w:r w:rsidRPr="009F09C2">
        <w:rPr>
          <w:sz w:val="28"/>
          <w:szCs w:val="28"/>
        </w:rPr>
        <w:t>- просьба родителей  при приеме детей во второй корпус МБОУ СОШ 64 из СОШ 9 перевести класс 6В тем же составом</w:t>
      </w:r>
      <w:r>
        <w:rPr>
          <w:sz w:val="28"/>
          <w:szCs w:val="28"/>
        </w:rPr>
        <w:t>;</w:t>
      </w:r>
    </w:p>
    <w:p w:rsidR="009F09C2" w:rsidRPr="009F09C2" w:rsidRDefault="009F09C2" w:rsidP="009F09C2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F144C">
        <w:rPr>
          <w:sz w:val="28"/>
          <w:szCs w:val="28"/>
        </w:rPr>
        <w:t xml:space="preserve">осуществление </w:t>
      </w:r>
      <w:r w:rsidRPr="009F09C2">
        <w:rPr>
          <w:sz w:val="28"/>
          <w:szCs w:val="28"/>
        </w:rPr>
        <w:t>незаконной торговли живой птицей на</w:t>
      </w:r>
      <w:r w:rsidR="002F144C">
        <w:rPr>
          <w:sz w:val="28"/>
          <w:szCs w:val="28"/>
        </w:rPr>
        <w:t xml:space="preserve"> </w:t>
      </w:r>
      <w:r w:rsidRPr="009F09C2">
        <w:rPr>
          <w:sz w:val="28"/>
          <w:szCs w:val="28"/>
        </w:rPr>
        <w:t>территории г.Чебоксары, нарушении санитарно-эпидемиологических норм содержания</w:t>
      </w:r>
    </w:p>
    <w:p w:rsidR="009F09C2" w:rsidRDefault="009F09C2" w:rsidP="002F144C">
      <w:pPr>
        <w:pStyle w:val="a5"/>
        <w:spacing w:line="259" w:lineRule="auto"/>
        <w:rPr>
          <w:sz w:val="28"/>
          <w:szCs w:val="28"/>
        </w:rPr>
      </w:pPr>
      <w:r w:rsidRPr="009F09C2">
        <w:rPr>
          <w:sz w:val="28"/>
          <w:szCs w:val="28"/>
        </w:rPr>
        <w:t xml:space="preserve">птиц, </w:t>
      </w:r>
      <w:proofErr w:type="gramStart"/>
      <w:r w:rsidRPr="009F09C2">
        <w:rPr>
          <w:sz w:val="28"/>
          <w:szCs w:val="28"/>
        </w:rPr>
        <w:t>загрязнении</w:t>
      </w:r>
      <w:proofErr w:type="gramEnd"/>
      <w:r w:rsidRPr="009F09C2">
        <w:rPr>
          <w:sz w:val="28"/>
          <w:szCs w:val="28"/>
        </w:rPr>
        <w:t xml:space="preserve"> леса отходами жизнедеятельности птиц</w:t>
      </w:r>
      <w:r>
        <w:rPr>
          <w:sz w:val="28"/>
          <w:szCs w:val="28"/>
        </w:rPr>
        <w:t>;</w:t>
      </w:r>
    </w:p>
    <w:p w:rsidR="00513337" w:rsidRPr="002F144C" w:rsidRDefault="00387AD2" w:rsidP="00387AD2">
      <w:pPr>
        <w:pStyle w:val="a5"/>
        <w:spacing w:line="259" w:lineRule="auto"/>
        <w:ind w:firstLine="539"/>
        <w:rPr>
          <w:sz w:val="28"/>
          <w:szCs w:val="28"/>
        </w:rPr>
      </w:pPr>
      <w:r w:rsidRPr="002F144C">
        <w:rPr>
          <w:sz w:val="28"/>
          <w:szCs w:val="28"/>
        </w:rPr>
        <w:t>-</w:t>
      </w:r>
      <w:r w:rsidR="002F144C">
        <w:rPr>
          <w:sz w:val="28"/>
          <w:szCs w:val="28"/>
        </w:rPr>
        <w:t xml:space="preserve"> об </w:t>
      </w:r>
      <w:r w:rsidR="002F144C" w:rsidRPr="002F144C">
        <w:rPr>
          <w:sz w:val="28"/>
          <w:szCs w:val="28"/>
        </w:rPr>
        <w:t>установ</w:t>
      </w:r>
      <w:r w:rsidR="002F144C">
        <w:rPr>
          <w:sz w:val="28"/>
          <w:szCs w:val="28"/>
        </w:rPr>
        <w:t>ке</w:t>
      </w:r>
      <w:r w:rsidR="002F144C" w:rsidRPr="002F144C">
        <w:rPr>
          <w:sz w:val="28"/>
          <w:szCs w:val="28"/>
        </w:rPr>
        <w:t xml:space="preserve"> доп</w:t>
      </w:r>
      <w:r w:rsidR="002F144C">
        <w:rPr>
          <w:sz w:val="28"/>
          <w:szCs w:val="28"/>
        </w:rPr>
        <w:t xml:space="preserve">олнительных </w:t>
      </w:r>
      <w:r w:rsidR="002F144C" w:rsidRPr="002F144C">
        <w:rPr>
          <w:sz w:val="28"/>
          <w:szCs w:val="28"/>
        </w:rPr>
        <w:t>контейнер</w:t>
      </w:r>
      <w:r w:rsidR="002F144C">
        <w:rPr>
          <w:sz w:val="28"/>
          <w:szCs w:val="28"/>
        </w:rPr>
        <w:t>ов</w:t>
      </w:r>
      <w:r w:rsidR="002F144C" w:rsidRPr="002F144C">
        <w:rPr>
          <w:sz w:val="28"/>
          <w:szCs w:val="28"/>
        </w:rPr>
        <w:t xml:space="preserve"> и перен</w:t>
      </w:r>
      <w:r w:rsidR="002F144C">
        <w:rPr>
          <w:sz w:val="28"/>
          <w:szCs w:val="28"/>
        </w:rPr>
        <w:t>о</w:t>
      </w:r>
      <w:r w:rsidR="002F144C" w:rsidRPr="002F144C">
        <w:rPr>
          <w:sz w:val="28"/>
          <w:szCs w:val="28"/>
        </w:rPr>
        <w:t>с</w:t>
      </w:r>
      <w:r w:rsidR="002F144C">
        <w:rPr>
          <w:sz w:val="28"/>
          <w:szCs w:val="28"/>
        </w:rPr>
        <w:t>а</w:t>
      </w:r>
      <w:r w:rsidR="002F144C" w:rsidRPr="002F144C">
        <w:rPr>
          <w:sz w:val="28"/>
          <w:szCs w:val="28"/>
        </w:rPr>
        <w:t xml:space="preserve"> места накопления Т</w:t>
      </w:r>
      <w:r w:rsidR="002F144C">
        <w:rPr>
          <w:sz w:val="28"/>
          <w:szCs w:val="28"/>
        </w:rPr>
        <w:t>К</w:t>
      </w:r>
      <w:r w:rsidR="002F144C" w:rsidRPr="002F144C">
        <w:rPr>
          <w:sz w:val="28"/>
          <w:szCs w:val="28"/>
        </w:rPr>
        <w:t xml:space="preserve">О для МКД № 9 </w:t>
      </w:r>
      <w:r w:rsidR="002F144C">
        <w:rPr>
          <w:sz w:val="28"/>
          <w:szCs w:val="28"/>
        </w:rPr>
        <w:t xml:space="preserve">по </w:t>
      </w:r>
      <w:r w:rsidR="002F144C" w:rsidRPr="002F144C">
        <w:rPr>
          <w:sz w:val="28"/>
          <w:szCs w:val="28"/>
        </w:rPr>
        <w:t xml:space="preserve">ул. </w:t>
      </w:r>
      <w:proofErr w:type="gramStart"/>
      <w:r w:rsidR="002F144C" w:rsidRPr="002F144C">
        <w:rPr>
          <w:sz w:val="28"/>
          <w:szCs w:val="28"/>
        </w:rPr>
        <w:t>Университетская</w:t>
      </w:r>
      <w:proofErr w:type="gramEnd"/>
      <w:r w:rsidR="00F653FF" w:rsidRPr="002F144C">
        <w:rPr>
          <w:sz w:val="28"/>
          <w:szCs w:val="28"/>
        </w:rPr>
        <w:t>;</w:t>
      </w:r>
    </w:p>
    <w:p w:rsidR="00F7472A" w:rsidRPr="00BD7517" w:rsidRDefault="002F144C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BD7517">
        <w:rPr>
          <w:sz w:val="28"/>
          <w:szCs w:val="28"/>
        </w:rPr>
        <w:t>К</w:t>
      </w:r>
      <w:r w:rsidR="00513337" w:rsidRPr="00BD7517">
        <w:rPr>
          <w:sz w:val="28"/>
          <w:szCs w:val="28"/>
        </w:rPr>
        <w:t>оличество анонимных обращений</w:t>
      </w:r>
      <w:r w:rsidRPr="00BD7517">
        <w:rPr>
          <w:sz w:val="28"/>
          <w:szCs w:val="28"/>
        </w:rPr>
        <w:t xml:space="preserve"> </w:t>
      </w:r>
      <w:r w:rsidR="00BD7517" w:rsidRPr="00BD7517">
        <w:rPr>
          <w:sz w:val="28"/>
          <w:szCs w:val="28"/>
        </w:rPr>
        <w:t>уменьшилось</w:t>
      </w:r>
      <w:r w:rsidR="0022341A" w:rsidRPr="00BD7517">
        <w:rPr>
          <w:sz w:val="28"/>
          <w:szCs w:val="28"/>
        </w:rPr>
        <w:t>, за отчетный период поступило</w:t>
      </w:r>
      <w:r w:rsidR="00F7472A" w:rsidRPr="00BD7517">
        <w:rPr>
          <w:sz w:val="28"/>
          <w:szCs w:val="28"/>
        </w:rPr>
        <w:t xml:space="preserve"> </w:t>
      </w:r>
      <w:r w:rsidR="009922FC" w:rsidRPr="00BD7517">
        <w:rPr>
          <w:sz w:val="28"/>
          <w:szCs w:val="28"/>
        </w:rPr>
        <w:t xml:space="preserve">- </w:t>
      </w:r>
      <w:r w:rsidR="00BD7517" w:rsidRPr="00BD7517">
        <w:rPr>
          <w:sz w:val="28"/>
          <w:szCs w:val="28"/>
        </w:rPr>
        <w:t>65</w:t>
      </w:r>
      <w:r w:rsidR="00F7472A" w:rsidRPr="00BD7517">
        <w:rPr>
          <w:sz w:val="28"/>
          <w:szCs w:val="28"/>
        </w:rPr>
        <w:t xml:space="preserve"> (в 20</w:t>
      </w:r>
      <w:r w:rsidR="004F61BD" w:rsidRPr="00BD7517">
        <w:rPr>
          <w:sz w:val="28"/>
          <w:szCs w:val="28"/>
        </w:rPr>
        <w:t>2</w:t>
      </w:r>
      <w:r w:rsidR="00BD7517" w:rsidRPr="00BD7517">
        <w:rPr>
          <w:sz w:val="28"/>
          <w:szCs w:val="28"/>
        </w:rPr>
        <w:t>3</w:t>
      </w:r>
      <w:r w:rsidR="00F7472A" w:rsidRPr="00BD7517">
        <w:rPr>
          <w:sz w:val="28"/>
          <w:szCs w:val="28"/>
        </w:rPr>
        <w:t xml:space="preserve"> г. – </w:t>
      </w:r>
      <w:r w:rsidR="00BD7517" w:rsidRPr="00BD7517">
        <w:rPr>
          <w:sz w:val="28"/>
          <w:szCs w:val="28"/>
        </w:rPr>
        <w:t>73</w:t>
      </w:r>
      <w:r w:rsidR="00F24FCA" w:rsidRPr="00BD7517">
        <w:rPr>
          <w:sz w:val="28"/>
          <w:szCs w:val="28"/>
        </w:rPr>
        <w:t>):</w:t>
      </w:r>
    </w:p>
    <w:p w:rsidR="00F313B6" w:rsidRPr="00BD7517" w:rsidRDefault="00D830CF" w:rsidP="00F7472A">
      <w:pPr>
        <w:pStyle w:val="a5"/>
        <w:spacing w:line="259" w:lineRule="auto"/>
        <w:ind w:firstLine="53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D7517" w:rsidRPr="00BD7517">
        <w:rPr>
          <w:sz w:val="28"/>
          <w:szCs w:val="28"/>
        </w:rPr>
        <w:t xml:space="preserve">некачественное оказание услуг УК "Альянс </w:t>
      </w:r>
      <w:proofErr w:type="spellStart"/>
      <w:r w:rsidR="00BD7517" w:rsidRPr="00BD7517">
        <w:rPr>
          <w:sz w:val="28"/>
          <w:szCs w:val="28"/>
        </w:rPr>
        <w:t>Жилком</w:t>
      </w:r>
      <w:proofErr w:type="spellEnd"/>
      <w:r w:rsidR="00BD7517" w:rsidRPr="00BD7517">
        <w:rPr>
          <w:sz w:val="28"/>
          <w:szCs w:val="28"/>
        </w:rPr>
        <w:t>"</w:t>
      </w:r>
      <w:r w:rsidR="002C68CD" w:rsidRPr="00BD7517">
        <w:rPr>
          <w:sz w:val="28"/>
          <w:szCs w:val="28"/>
        </w:rPr>
        <w:t>;</w:t>
      </w:r>
    </w:p>
    <w:p w:rsidR="00D830CF" w:rsidRPr="00D830CF" w:rsidRDefault="00D830CF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D830CF">
        <w:rPr>
          <w:sz w:val="28"/>
          <w:szCs w:val="28"/>
        </w:rPr>
        <w:t xml:space="preserve">- о развитии спорта, в частности хоккея. </w:t>
      </w:r>
      <w:r w:rsidR="00443AC1">
        <w:rPr>
          <w:sz w:val="28"/>
          <w:szCs w:val="28"/>
        </w:rPr>
        <w:t>Просьба ро</w:t>
      </w:r>
      <w:r w:rsidRPr="00D830CF">
        <w:rPr>
          <w:sz w:val="28"/>
          <w:szCs w:val="28"/>
        </w:rPr>
        <w:t>дительск</w:t>
      </w:r>
      <w:r w:rsidR="00443AC1">
        <w:rPr>
          <w:sz w:val="28"/>
          <w:szCs w:val="28"/>
        </w:rPr>
        <w:t>ого</w:t>
      </w:r>
      <w:r w:rsidRPr="00D830CF">
        <w:rPr>
          <w:sz w:val="28"/>
          <w:szCs w:val="28"/>
        </w:rPr>
        <w:t xml:space="preserve"> состав</w:t>
      </w:r>
      <w:r w:rsidR="00443AC1">
        <w:rPr>
          <w:sz w:val="28"/>
          <w:szCs w:val="28"/>
        </w:rPr>
        <w:t>а</w:t>
      </w:r>
      <w:r w:rsidRPr="00D830CF">
        <w:rPr>
          <w:sz w:val="28"/>
          <w:szCs w:val="28"/>
        </w:rPr>
        <w:t xml:space="preserve"> команды ХК "Спартак" 2006 ЮХЛ организовать команду Молодёжной хоккейной лиги, которая будет представлять город Чебоксары;</w:t>
      </w:r>
    </w:p>
    <w:p w:rsidR="009C0EB0" w:rsidRPr="00D830CF" w:rsidRDefault="009C0EB0" w:rsidP="00F7472A">
      <w:pPr>
        <w:pStyle w:val="a5"/>
        <w:spacing w:line="259" w:lineRule="auto"/>
        <w:ind w:firstLine="539"/>
        <w:rPr>
          <w:sz w:val="28"/>
          <w:szCs w:val="28"/>
        </w:rPr>
      </w:pPr>
      <w:r w:rsidRPr="00D830CF">
        <w:rPr>
          <w:sz w:val="28"/>
          <w:szCs w:val="28"/>
        </w:rPr>
        <w:t xml:space="preserve">- </w:t>
      </w:r>
      <w:r w:rsidR="00D830CF" w:rsidRPr="00D830CF">
        <w:rPr>
          <w:sz w:val="28"/>
          <w:szCs w:val="28"/>
        </w:rPr>
        <w:t>незаконное строительство крематория в Чувашии, возле города Чебоксары и жилых поселков</w:t>
      </w:r>
      <w:r w:rsidRPr="00D830CF">
        <w:rPr>
          <w:sz w:val="28"/>
          <w:szCs w:val="28"/>
        </w:rPr>
        <w:t>;</w:t>
      </w:r>
    </w:p>
    <w:p w:rsidR="00F7472A" w:rsidRPr="00783788" w:rsidRDefault="005D41E1" w:rsidP="00F7472A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83788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40999B57" wp14:editId="5FE93EA8">
            <wp:extent cx="6172200" cy="2038350"/>
            <wp:effectExtent l="0" t="0" r="0" b="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B7014" w:rsidRPr="005C1E20" w:rsidRDefault="00C1019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администрации города Чебоксары созданы все условия, чтобы граждане имели возможность реализовать конституционное право обращаться к должностным лицам. Опред</w:t>
      </w:r>
      <w:r w:rsidR="003B7014"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елены дни и часы личного приема. Графики приема размещены:</w:t>
      </w: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6D87"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26D87" w:rsidRPr="005C1E20" w:rsidRDefault="00826D8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C10193"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информационном стенде в отделе по работе с обращениями граждан</w:t>
      </w: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7014" w:rsidRPr="00852DE4" w:rsidRDefault="003B7014" w:rsidP="00826D87">
      <w:pPr>
        <w:tabs>
          <w:tab w:val="left" w:pos="684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26D87"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10193"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</w:t>
      </w:r>
      <w:r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и СМИ.</w:t>
      </w:r>
    </w:p>
    <w:p w:rsidR="0039451E" w:rsidRPr="00134E0F" w:rsidRDefault="0039451E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</w:t>
      </w:r>
      <w:r w:rsidR="003B7014"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периоде главой города, управами</w:t>
      </w:r>
      <w:r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районов, заместителями и руководителями структурных подразделений администрации города принято </w:t>
      </w:r>
      <w:r w:rsidR="00F0464A"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852DE4"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04358"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2415FE" w:rsidRPr="00852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личном </w:t>
      </w:r>
      <w:r w:rsidR="002415FE" w:rsidRPr="00134E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приеме о</w:t>
      </w:r>
      <w:r w:rsidRPr="00134E0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казано содействие в реализации законных прав граждан и предоставлена консультативная помощь.</w:t>
      </w:r>
    </w:p>
    <w:p w:rsidR="00B805A0" w:rsidRPr="005C1E20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«б» пункта 2 Указа Президента Российской Федерации от 17 апреля 2017 года №171 «О мониторинге и анализе результатов рассмотрения обращений граждан и организаций» администрацией г</w:t>
      </w:r>
      <w:proofErr w:type="gramStart"/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.Ч</w:t>
      </w:r>
      <w:proofErr w:type="gramEnd"/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ебоксары в течение квартала на постоянной основе осуществлялся личный приём граждан с использованием специального программного обеспечения АРМ ЕС ОГ, которое функционирует ежедневно с 8.00 до 17.00, кроме выходных и праздничных дней, и регулярно вносятся сведения о гражданах, обратившихся на личный приём, в указанное программное обеспечение. </w:t>
      </w:r>
    </w:p>
    <w:p w:rsidR="00B805A0" w:rsidRPr="00B975DE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специального программного обеспечения АРМ ЕС ОГ в администрации го</w:t>
      </w:r>
      <w:r w:rsid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рода Чебоксары в период </w:t>
      </w:r>
      <w:r w:rsidR="00B975D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="00B975DE"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по июн</w:t>
      </w:r>
      <w:r w:rsidR="00443AC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A0F8C"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0464A"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принято</w:t>
      </w:r>
      <w:r w:rsidR="00053743"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F739D2"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</w:t>
      </w:r>
      <w:r w:rsidRPr="00B975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5A0" w:rsidRPr="005C1E20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о приеме, результатах рассмотрения обращений граждан и организаций, а также о принятых по ним мерах</w:t>
      </w:r>
      <w:r w:rsidR="006314FA"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5C1E20"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14FA"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кв.202</w:t>
      </w:r>
      <w:r w:rsidR="00223524"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314FA"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своевременно предоставлено</w:t>
      </w: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Администрацию Президента Российской Федерации. Нарушений не допущено, замечаний не поступало.</w:t>
      </w:r>
    </w:p>
    <w:p w:rsidR="00B805A0" w:rsidRPr="00EF5D12" w:rsidRDefault="00B805A0" w:rsidP="00B805A0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горожан есть возможность активного участия в повседневной жизни города, внося свои предложения и замечания в различных сферах и направлениях. С этой целью регулярно проводились телефонные «Прямые линии» с населением с использованием многоканальной линии 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связи. В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втором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текущего года проведены 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492A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«Прямы</w:t>
      </w:r>
      <w:r w:rsidR="00223524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линии»:</w:t>
      </w:r>
    </w:p>
    <w:p w:rsidR="00EF5D12" w:rsidRPr="00EF5D12" w:rsidRDefault="00EF5D12" w:rsidP="00EF5D12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18 апреля – начальника правового управления Николаева Д.О.  </w:t>
      </w:r>
    </w:p>
    <w:p w:rsidR="00EF5D12" w:rsidRPr="00EF5D12" w:rsidRDefault="00EF5D12" w:rsidP="00EF5D12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16 мая – руководителей управ районов города. На вопросы и предложения горожан отвечали: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уководитель управы Калининского района - Михайлов Я.Л.,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.о</w:t>
      </w:r>
      <w:proofErr w:type="spellEnd"/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руководителя управы Ленинского района – Николаев Д.О.,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уководитель управы Московского района – Романова Е.В. </w:t>
      </w:r>
    </w:p>
    <w:p w:rsidR="00EF5D12" w:rsidRDefault="00EF5D12" w:rsidP="00EF5D12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23 мая – заместителя главы администрации по социальным вопросам – </w:t>
      </w:r>
      <w:proofErr w:type="spellStart"/>
      <w:r w:rsidRPr="00EF5D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Чепрасова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О.В.</w:t>
      </w:r>
    </w:p>
    <w:p w:rsidR="00B805A0" w:rsidRPr="005C1E20" w:rsidRDefault="00B805A0" w:rsidP="00DE27A2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обратившимся даны устные разъяснения и рекомендации о возможных путях и способах решения затронутых вопросов. Кроме того, по отдельным вопросам требующих принятие определённых мер направленных </w:t>
      </w: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восстановление защиту интересов и нарушенных прав граждан администрацией города Чебоксары проведены выездные проверки.</w:t>
      </w:r>
    </w:p>
    <w:p w:rsidR="00DB6F07" w:rsidRPr="005C1E20" w:rsidRDefault="00DB6F07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E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 в администрации города активно реализуется проект «Открытый город», подчеркивающий позицию муниципалитета – открытость и прозрачность в решении вопросов развития города.</w:t>
      </w:r>
    </w:p>
    <w:p w:rsidR="00951C63" w:rsidRPr="00EF5D12" w:rsidRDefault="00951C63" w:rsidP="00F0596C">
      <w:pPr>
        <w:tabs>
          <w:tab w:val="left" w:pos="6840"/>
        </w:tabs>
        <w:spacing w:after="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оперативности и эффективности работы с заявлениями граждан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расширения границ диалога власти с населением 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администрации города имеется </w:t>
      </w:r>
      <w:r w:rsidR="006F649C" w:rsidRPr="00EF5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«Интерактивная приемная»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548E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933EE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этой возможностью воспользовались 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541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6137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541C4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541C4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20</w:t>
      </w:r>
      <w:r w:rsidR="004F61BD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0ADD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489</w:t>
      </w: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широко используется гражданами </w:t>
      </w:r>
      <w:r w:rsidR="006F649C" w:rsidRPr="00EF5D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548E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0548E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</w:t>
      </w:r>
      <w:r w:rsidR="00B541C4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D0ADD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– </w:t>
      </w:r>
      <w:r w:rsidR="001D0ADD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D0ADD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</w:t>
      </w:r>
      <w:r w:rsidR="001D0ADD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5403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0548E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кв. 20</w:t>
      </w:r>
      <w:r w:rsidR="004F61BD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0ADD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548E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– </w:t>
      </w:r>
      <w:r w:rsidR="00EF5D12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485</w:t>
      </w:r>
      <w:r w:rsidR="006F649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2F2EEC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 обращения ответы направлены по указанным электронным адресам и (или) по почте.</w:t>
      </w:r>
    </w:p>
    <w:p w:rsidR="009E1E06" w:rsidRPr="00EF5D12" w:rsidRDefault="00F0596C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E7B19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абота с обращениями граждан, совершенствование ее форм и методов являются одним из приоритетных направлений в деятельности  администрации города Чебоксары.</w:t>
      </w:r>
      <w:r w:rsidR="006314FA" w:rsidRPr="00EF5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E1E06" w:rsidRDefault="009E1E06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D06C0" w:rsidRDefault="000D06C0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D06C0" w:rsidRDefault="000D06C0" w:rsidP="007F6692">
      <w:pPr>
        <w:tabs>
          <w:tab w:val="left" w:pos="68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F6692" w:rsidRPr="000D06C0" w:rsidRDefault="007F6692" w:rsidP="007F66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 главы администрации - </w:t>
      </w:r>
    </w:p>
    <w:p w:rsidR="007F6692" w:rsidRDefault="007F6692" w:rsidP="007F66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0D06C0">
        <w:rPr>
          <w:rFonts w:ascii="Times New Roman" w:hAnsi="Times New Roman" w:cs="Times New Roman"/>
          <w:sz w:val="28"/>
          <w:szCs w:val="28"/>
        </w:rPr>
        <w:t> аппарата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0D06C0">
        <w:rPr>
          <w:rFonts w:ascii="Times New Roman" w:hAnsi="Times New Roman" w:cs="Times New Roman"/>
          <w:sz w:val="28"/>
          <w:szCs w:val="28"/>
        </w:rPr>
        <w:t>Ю.В. Константинов</w:t>
      </w:r>
    </w:p>
    <w:p w:rsidR="007F6692" w:rsidRPr="000D06C0" w:rsidRDefault="007F6692" w:rsidP="007F6692">
      <w:pPr>
        <w:spacing w:after="0" w:line="360" w:lineRule="auto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:rsidR="000D06C0" w:rsidRPr="00783788" w:rsidRDefault="000D06C0" w:rsidP="009832D9">
      <w:pPr>
        <w:tabs>
          <w:tab w:val="left" w:pos="6840"/>
        </w:tabs>
        <w:spacing w:after="0" w:line="259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0D06C0" w:rsidRPr="00783788" w:rsidSect="006B7434">
      <w:type w:val="continuous"/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C7DFB"/>
    <w:multiLevelType w:val="hybridMultilevel"/>
    <w:tmpl w:val="E16210C6"/>
    <w:lvl w:ilvl="0" w:tplc="B8A421A4">
      <w:numFmt w:val="bullet"/>
      <w:lvlText w:val="-"/>
      <w:lvlJc w:val="left"/>
      <w:pPr>
        <w:tabs>
          <w:tab w:val="num" w:pos="1302"/>
        </w:tabs>
        <w:ind w:left="1302" w:hanging="735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FB6"/>
    <w:rsid w:val="0000431A"/>
    <w:rsid w:val="00005AA4"/>
    <w:rsid w:val="000125B5"/>
    <w:rsid w:val="000212C4"/>
    <w:rsid w:val="00021846"/>
    <w:rsid w:val="00021FDE"/>
    <w:rsid w:val="00025978"/>
    <w:rsid w:val="000260A4"/>
    <w:rsid w:val="000340EE"/>
    <w:rsid w:val="00044DAA"/>
    <w:rsid w:val="000459D7"/>
    <w:rsid w:val="00047580"/>
    <w:rsid w:val="000516D0"/>
    <w:rsid w:val="00052DC5"/>
    <w:rsid w:val="00053743"/>
    <w:rsid w:val="00057B36"/>
    <w:rsid w:val="0006217A"/>
    <w:rsid w:val="00064B7D"/>
    <w:rsid w:val="00070816"/>
    <w:rsid w:val="00071B71"/>
    <w:rsid w:val="00076CB3"/>
    <w:rsid w:val="000855DD"/>
    <w:rsid w:val="00091D77"/>
    <w:rsid w:val="000A222C"/>
    <w:rsid w:val="000B63DC"/>
    <w:rsid w:val="000C0AE2"/>
    <w:rsid w:val="000C5D66"/>
    <w:rsid w:val="000D06C0"/>
    <w:rsid w:val="000D6A96"/>
    <w:rsid w:val="000D6AD5"/>
    <w:rsid w:val="000D7A12"/>
    <w:rsid w:val="000E7400"/>
    <w:rsid w:val="000F21C3"/>
    <w:rsid w:val="00102278"/>
    <w:rsid w:val="0010548E"/>
    <w:rsid w:val="00112A69"/>
    <w:rsid w:val="00114653"/>
    <w:rsid w:val="001240D7"/>
    <w:rsid w:val="00126A9B"/>
    <w:rsid w:val="00127F03"/>
    <w:rsid w:val="00134E0F"/>
    <w:rsid w:val="00143108"/>
    <w:rsid w:val="00143E27"/>
    <w:rsid w:val="00144168"/>
    <w:rsid w:val="00144195"/>
    <w:rsid w:val="00152999"/>
    <w:rsid w:val="00162EE6"/>
    <w:rsid w:val="00166275"/>
    <w:rsid w:val="001667FA"/>
    <w:rsid w:val="00182152"/>
    <w:rsid w:val="001A7FB7"/>
    <w:rsid w:val="001B5F85"/>
    <w:rsid w:val="001B6B17"/>
    <w:rsid w:val="001C2750"/>
    <w:rsid w:val="001C2B25"/>
    <w:rsid w:val="001C2F55"/>
    <w:rsid w:val="001C7491"/>
    <w:rsid w:val="001D05C9"/>
    <w:rsid w:val="001D0ADD"/>
    <w:rsid w:val="001D1575"/>
    <w:rsid w:val="001D7139"/>
    <w:rsid w:val="001E383F"/>
    <w:rsid w:val="002005B9"/>
    <w:rsid w:val="00204997"/>
    <w:rsid w:val="002112E4"/>
    <w:rsid w:val="00214ADB"/>
    <w:rsid w:val="00216CF1"/>
    <w:rsid w:val="00221403"/>
    <w:rsid w:val="0022341A"/>
    <w:rsid w:val="00223524"/>
    <w:rsid w:val="00223645"/>
    <w:rsid w:val="002325BD"/>
    <w:rsid w:val="00232E6B"/>
    <w:rsid w:val="002334A6"/>
    <w:rsid w:val="002415FE"/>
    <w:rsid w:val="00243820"/>
    <w:rsid w:val="00247000"/>
    <w:rsid w:val="0026431E"/>
    <w:rsid w:val="00264749"/>
    <w:rsid w:val="00267294"/>
    <w:rsid w:val="00272E53"/>
    <w:rsid w:val="00284F31"/>
    <w:rsid w:val="002853A2"/>
    <w:rsid w:val="00285A8A"/>
    <w:rsid w:val="002933EE"/>
    <w:rsid w:val="002959BF"/>
    <w:rsid w:val="00296137"/>
    <w:rsid w:val="002A4EDA"/>
    <w:rsid w:val="002A7F19"/>
    <w:rsid w:val="002C5192"/>
    <w:rsid w:val="002C68CD"/>
    <w:rsid w:val="002C7EAA"/>
    <w:rsid w:val="002D4FD2"/>
    <w:rsid w:val="002D5D8C"/>
    <w:rsid w:val="002E5F6E"/>
    <w:rsid w:val="002F144C"/>
    <w:rsid w:val="002F2EEC"/>
    <w:rsid w:val="002F413B"/>
    <w:rsid w:val="002F440F"/>
    <w:rsid w:val="002F6F32"/>
    <w:rsid w:val="00311A0E"/>
    <w:rsid w:val="0031471E"/>
    <w:rsid w:val="00315A8B"/>
    <w:rsid w:val="00331748"/>
    <w:rsid w:val="00333BF7"/>
    <w:rsid w:val="0033725A"/>
    <w:rsid w:val="00337DD7"/>
    <w:rsid w:val="003404D6"/>
    <w:rsid w:val="00346DF7"/>
    <w:rsid w:val="00347582"/>
    <w:rsid w:val="00351689"/>
    <w:rsid w:val="00351E47"/>
    <w:rsid w:val="00351E6A"/>
    <w:rsid w:val="00354CD1"/>
    <w:rsid w:val="003618D7"/>
    <w:rsid w:val="00375A61"/>
    <w:rsid w:val="00375EFE"/>
    <w:rsid w:val="003849B2"/>
    <w:rsid w:val="003854ED"/>
    <w:rsid w:val="00387AD2"/>
    <w:rsid w:val="00390002"/>
    <w:rsid w:val="00393120"/>
    <w:rsid w:val="003932E1"/>
    <w:rsid w:val="00393A6F"/>
    <w:rsid w:val="0039451E"/>
    <w:rsid w:val="003A0F8C"/>
    <w:rsid w:val="003A674C"/>
    <w:rsid w:val="003B7014"/>
    <w:rsid w:val="003D1AB9"/>
    <w:rsid w:val="003D2024"/>
    <w:rsid w:val="003D43E4"/>
    <w:rsid w:val="003D4B97"/>
    <w:rsid w:val="003D78FC"/>
    <w:rsid w:val="003E40AE"/>
    <w:rsid w:val="003E4389"/>
    <w:rsid w:val="003E6AB9"/>
    <w:rsid w:val="003E74DB"/>
    <w:rsid w:val="003E7CE0"/>
    <w:rsid w:val="003F0D7C"/>
    <w:rsid w:val="003F4153"/>
    <w:rsid w:val="003F49F4"/>
    <w:rsid w:val="00402C96"/>
    <w:rsid w:val="0040676C"/>
    <w:rsid w:val="00410804"/>
    <w:rsid w:val="004109EB"/>
    <w:rsid w:val="00414BBC"/>
    <w:rsid w:val="00417516"/>
    <w:rsid w:val="004407A0"/>
    <w:rsid w:val="00443399"/>
    <w:rsid w:val="00443AC1"/>
    <w:rsid w:val="00454E37"/>
    <w:rsid w:val="00455901"/>
    <w:rsid w:val="00463B8E"/>
    <w:rsid w:val="004738EE"/>
    <w:rsid w:val="004777AF"/>
    <w:rsid w:val="00484AAB"/>
    <w:rsid w:val="00485D18"/>
    <w:rsid w:val="00487502"/>
    <w:rsid w:val="00487852"/>
    <w:rsid w:val="00490706"/>
    <w:rsid w:val="00490BE4"/>
    <w:rsid w:val="004A1EB3"/>
    <w:rsid w:val="004C1162"/>
    <w:rsid w:val="004D32C3"/>
    <w:rsid w:val="004D41CB"/>
    <w:rsid w:val="004D5C8B"/>
    <w:rsid w:val="004E0AD1"/>
    <w:rsid w:val="004E340F"/>
    <w:rsid w:val="004E3F29"/>
    <w:rsid w:val="004E3F47"/>
    <w:rsid w:val="004E41C1"/>
    <w:rsid w:val="004E6DAD"/>
    <w:rsid w:val="004F0F68"/>
    <w:rsid w:val="004F18EC"/>
    <w:rsid w:val="004F61BD"/>
    <w:rsid w:val="0050140B"/>
    <w:rsid w:val="0050152E"/>
    <w:rsid w:val="00513337"/>
    <w:rsid w:val="005158F7"/>
    <w:rsid w:val="00515FD6"/>
    <w:rsid w:val="00525C78"/>
    <w:rsid w:val="00530107"/>
    <w:rsid w:val="005369EF"/>
    <w:rsid w:val="0054413F"/>
    <w:rsid w:val="00545573"/>
    <w:rsid w:val="00546DD6"/>
    <w:rsid w:val="00555279"/>
    <w:rsid w:val="005662E1"/>
    <w:rsid w:val="00566FDA"/>
    <w:rsid w:val="0057621B"/>
    <w:rsid w:val="00580367"/>
    <w:rsid w:val="0058479D"/>
    <w:rsid w:val="00585320"/>
    <w:rsid w:val="005875B7"/>
    <w:rsid w:val="0059393A"/>
    <w:rsid w:val="005978B5"/>
    <w:rsid w:val="005B21FF"/>
    <w:rsid w:val="005B4A4D"/>
    <w:rsid w:val="005B5B1A"/>
    <w:rsid w:val="005B643F"/>
    <w:rsid w:val="005C1E20"/>
    <w:rsid w:val="005C643E"/>
    <w:rsid w:val="005C7871"/>
    <w:rsid w:val="005D290D"/>
    <w:rsid w:val="005D41E1"/>
    <w:rsid w:val="005F1B5A"/>
    <w:rsid w:val="005F238A"/>
    <w:rsid w:val="00604358"/>
    <w:rsid w:val="006121C4"/>
    <w:rsid w:val="006138BC"/>
    <w:rsid w:val="0061484A"/>
    <w:rsid w:val="00623DB8"/>
    <w:rsid w:val="006314FA"/>
    <w:rsid w:val="00633979"/>
    <w:rsid w:val="00640ABE"/>
    <w:rsid w:val="00645FD4"/>
    <w:rsid w:val="00655560"/>
    <w:rsid w:val="0066255D"/>
    <w:rsid w:val="00667B3B"/>
    <w:rsid w:val="006909B8"/>
    <w:rsid w:val="006918EE"/>
    <w:rsid w:val="006A14AA"/>
    <w:rsid w:val="006A5C4D"/>
    <w:rsid w:val="006A6F04"/>
    <w:rsid w:val="006B1B69"/>
    <w:rsid w:val="006B210F"/>
    <w:rsid w:val="006B7434"/>
    <w:rsid w:val="006D0965"/>
    <w:rsid w:val="006D2D52"/>
    <w:rsid w:val="006D6C2F"/>
    <w:rsid w:val="006F3E68"/>
    <w:rsid w:val="006F4D80"/>
    <w:rsid w:val="006F5E5A"/>
    <w:rsid w:val="006F649C"/>
    <w:rsid w:val="00700F06"/>
    <w:rsid w:val="00722EA0"/>
    <w:rsid w:val="00730827"/>
    <w:rsid w:val="00737A9D"/>
    <w:rsid w:val="00741679"/>
    <w:rsid w:val="00753601"/>
    <w:rsid w:val="00753A05"/>
    <w:rsid w:val="0076572F"/>
    <w:rsid w:val="00766A53"/>
    <w:rsid w:val="00767430"/>
    <w:rsid w:val="007679B3"/>
    <w:rsid w:val="00773C71"/>
    <w:rsid w:val="007770B7"/>
    <w:rsid w:val="00783788"/>
    <w:rsid w:val="007840CA"/>
    <w:rsid w:val="007841D4"/>
    <w:rsid w:val="00792B4E"/>
    <w:rsid w:val="00796023"/>
    <w:rsid w:val="007A2736"/>
    <w:rsid w:val="007A7722"/>
    <w:rsid w:val="007B37EE"/>
    <w:rsid w:val="007B4B2B"/>
    <w:rsid w:val="007C5635"/>
    <w:rsid w:val="007D478D"/>
    <w:rsid w:val="007D510C"/>
    <w:rsid w:val="007D600D"/>
    <w:rsid w:val="007E1C26"/>
    <w:rsid w:val="007E5B21"/>
    <w:rsid w:val="007E7B19"/>
    <w:rsid w:val="007F6692"/>
    <w:rsid w:val="007F6EB8"/>
    <w:rsid w:val="00800258"/>
    <w:rsid w:val="00800E47"/>
    <w:rsid w:val="008033EC"/>
    <w:rsid w:val="00806184"/>
    <w:rsid w:val="008100C4"/>
    <w:rsid w:val="00810D74"/>
    <w:rsid w:val="00821F98"/>
    <w:rsid w:val="00825200"/>
    <w:rsid w:val="00826D87"/>
    <w:rsid w:val="00840AD0"/>
    <w:rsid w:val="008423B3"/>
    <w:rsid w:val="008439AA"/>
    <w:rsid w:val="00844FBC"/>
    <w:rsid w:val="00852DE4"/>
    <w:rsid w:val="00855F21"/>
    <w:rsid w:val="00860F41"/>
    <w:rsid w:val="00863EA8"/>
    <w:rsid w:val="008672C3"/>
    <w:rsid w:val="00884B5E"/>
    <w:rsid w:val="00886020"/>
    <w:rsid w:val="00891568"/>
    <w:rsid w:val="008921E0"/>
    <w:rsid w:val="00895602"/>
    <w:rsid w:val="008966F7"/>
    <w:rsid w:val="00897FB6"/>
    <w:rsid w:val="008A0AC4"/>
    <w:rsid w:val="008A1BF8"/>
    <w:rsid w:val="008A2D0C"/>
    <w:rsid w:val="008A4264"/>
    <w:rsid w:val="008C367B"/>
    <w:rsid w:val="008C42D7"/>
    <w:rsid w:val="008D6CDE"/>
    <w:rsid w:val="008E1C41"/>
    <w:rsid w:val="008F7119"/>
    <w:rsid w:val="00902486"/>
    <w:rsid w:val="00905030"/>
    <w:rsid w:val="00905B82"/>
    <w:rsid w:val="00907477"/>
    <w:rsid w:val="00910D94"/>
    <w:rsid w:val="00916895"/>
    <w:rsid w:val="00917F2F"/>
    <w:rsid w:val="00921764"/>
    <w:rsid w:val="00924756"/>
    <w:rsid w:val="009254E0"/>
    <w:rsid w:val="00925A05"/>
    <w:rsid w:val="00927BBB"/>
    <w:rsid w:val="00941954"/>
    <w:rsid w:val="00941A10"/>
    <w:rsid w:val="00941AB5"/>
    <w:rsid w:val="00951C63"/>
    <w:rsid w:val="009578CB"/>
    <w:rsid w:val="009602BF"/>
    <w:rsid w:val="0096045A"/>
    <w:rsid w:val="00961871"/>
    <w:rsid w:val="00961A98"/>
    <w:rsid w:val="00967089"/>
    <w:rsid w:val="0097704C"/>
    <w:rsid w:val="0097772C"/>
    <w:rsid w:val="009832D9"/>
    <w:rsid w:val="009856E9"/>
    <w:rsid w:val="009910B4"/>
    <w:rsid w:val="009922FC"/>
    <w:rsid w:val="00993A4E"/>
    <w:rsid w:val="0099599F"/>
    <w:rsid w:val="009967BA"/>
    <w:rsid w:val="009A0114"/>
    <w:rsid w:val="009A36D8"/>
    <w:rsid w:val="009B23E5"/>
    <w:rsid w:val="009B2F63"/>
    <w:rsid w:val="009C07DF"/>
    <w:rsid w:val="009C0EB0"/>
    <w:rsid w:val="009D3CF9"/>
    <w:rsid w:val="009D5702"/>
    <w:rsid w:val="009D7A50"/>
    <w:rsid w:val="009D7E54"/>
    <w:rsid w:val="009E1E06"/>
    <w:rsid w:val="009E33FE"/>
    <w:rsid w:val="009E360A"/>
    <w:rsid w:val="009E447A"/>
    <w:rsid w:val="009E73D1"/>
    <w:rsid w:val="009F09C2"/>
    <w:rsid w:val="009F2F04"/>
    <w:rsid w:val="009F6C31"/>
    <w:rsid w:val="009F6F1A"/>
    <w:rsid w:val="00A01769"/>
    <w:rsid w:val="00A0180E"/>
    <w:rsid w:val="00A106ED"/>
    <w:rsid w:val="00A128D3"/>
    <w:rsid w:val="00A1368E"/>
    <w:rsid w:val="00A13A29"/>
    <w:rsid w:val="00A239A1"/>
    <w:rsid w:val="00A251CC"/>
    <w:rsid w:val="00A25A17"/>
    <w:rsid w:val="00A329E5"/>
    <w:rsid w:val="00A3465D"/>
    <w:rsid w:val="00A415DA"/>
    <w:rsid w:val="00A44410"/>
    <w:rsid w:val="00A47C23"/>
    <w:rsid w:val="00A507A5"/>
    <w:rsid w:val="00A54B28"/>
    <w:rsid w:val="00A56EA8"/>
    <w:rsid w:val="00A576D8"/>
    <w:rsid w:val="00A60E1A"/>
    <w:rsid w:val="00A6685E"/>
    <w:rsid w:val="00A73873"/>
    <w:rsid w:val="00A821A9"/>
    <w:rsid w:val="00A82E69"/>
    <w:rsid w:val="00A85006"/>
    <w:rsid w:val="00A9020F"/>
    <w:rsid w:val="00A904F5"/>
    <w:rsid w:val="00A97192"/>
    <w:rsid w:val="00AA1408"/>
    <w:rsid w:val="00AA6E83"/>
    <w:rsid w:val="00AA7841"/>
    <w:rsid w:val="00AB38F6"/>
    <w:rsid w:val="00AB7373"/>
    <w:rsid w:val="00AB7B64"/>
    <w:rsid w:val="00AC0F7C"/>
    <w:rsid w:val="00AF57E5"/>
    <w:rsid w:val="00AF63A8"/>
    <w:rsid w:val="00B025F2"/>
    <w:rsid w:val="00B042A0"/>
    <w:rsid w:val="00B07355"/>
    <w:rsid w:val="00B07A7E"/>
    <w:rsid w:val="00B103D6"/>
    <w:rsid w:val="00B130A4"/>
    <w:rsid w:val="00B1686E"/>
    <w:rsid w:val="00B22F28"/>
    <w:rsid w:val="00B322DC"/>
    <w:rsid w:val="00B32A57"/>
    <w:rsid w:val="00B36B23"/>
    <w:rsid w:val="00B36BE7"/>
    <w:rsid w:val="00B42486"/>
    <w:rsid w:val="00B42FFC"/>
    <w:rsid w:val="00B43E30"/>
    <w:rsid w:val="00B45AB6"/>
    <w:rsid w:val="00B541C4"/>
    <w:rsid w:val="00B57868"/>
    <w:rsid w:val="00B62CA8"/>
    <w:rsid w:val="00B66E47"/>
    <w:rsid w:val="00B75403"/>
    <w:rsid w:val="00B805A0"/>
    <w:rsid w:val="00B829D3"/>
    <w:rsid w:val="00B97058"/>
    <w:rsid w:val="00B975DE"/>
    <w:rsid w:val="00B97947"/>
    <w:rsid w:val="00BA47B8"/>
    <w:rsid w:val="00BC3009"/>
    <w:rsid w:val="00BC3758"/>
    <w:rsid w:val="00BC3C98"/>
    <w:rsid w:val="00BC4F2E"/>
    <w:rsid w:val="00BD0146"/>
    <w:rsid w:val="00BD7517"/>
    <w:rsid w:val="00BE7430"/>
    <w:rsid w:val="00BE7EA9"/>
    <w:rsid w:val="00BF0409"/>
    <w:rsid w:val="00C05DE0"/>
    <w:rsid w:val="00C10193"/>
    <w:rsid w:val="00C15C57"/>
    <w:rsid w:val="00C210A2"/>
    <w:rsid w:val="00C21554"/>
    <w:rsid w:val="00C24AE2"/>
    <w:rsid w:val="00C27551"/>
    <w:rsid w:val="00C32700"/>
    <w:rsid w:val="00C420AD"/>
    <w:rsid w:val="00C43571"/>
    <w:rsid w:val="00C50CC4"/>
    <w:rsid w:val="00C6001F"/>
    <w:rsid w:val="00C614C1"/>
    <w:rsid w:val="00C63553"/>
    <w:rsid w:val="00C679AA"/>
    <w:rsid w:val="00C750D8"/>
    <w:rsid w:val="00C75636"/>
    <w:rsid w:val="00C8224B"/>
    <w:rsid w:val="00C92990"/>
    <w:rsid w:val="00C931CA"/>
    <w:rsid w:val="00C971B6"/>
    <w:rsid w:val="00CB46F4"/>
    <w:rsid w:val="00CB586E"/>
    <w:rsid w:val="00CC4AFA"/>
    <w:rsid w:val="00CD2CCE"/>
    <w:rsid w:val="00CE11C2"/>
    <w:rsid w:val="00CE121E"/>
    <w:rsid w:val="00CE2596"/>
    <w:rsid w:val="00CE3446"/>
    <w:rsid w:val="00CE62CF"/>
    <w:rsid w:val="00CF04B2"/>
    <w:rsid w:val="00CF4F15"/>
    <w:rsid w:val="00CF519A"/>
    <w:rsid w:val="00D00849"/>
    <w:rsid w:val="00D1487E"/>
    <w:rsid w:val="00D43858"/>
    <w:rsid w:val="00D47B8B"/>
    <w:rsid w:val="00D54EE3"/>
    <w:rsid w:val="00D5590C"/>
    <w:rsid w:val="00D56EE6"/>
    <w:rsid w:val="00D63926"/>
    <w:rsid w:val="00D714C3"/>
    <w:rsid w:val="00D77EFB"/>
    <w:rsid w:val="00D830CF"/>
    <w:rsid w:val="00D84834"/>
    <w:rsid w:val="00D91FA8"/>
    <w:rsid w:val="00D93B17"/>
    <w:rsid w:val="00D94E29"/>
    <w:rsid w:val="00D97CD3"/>
    <w:rsid w:val="00DB41AC"/>
    <w:rsid w:val="00DB429F"/>
    <w:rsid w:val="00DB6439"/>
    <w:rsid w:val="00DB6F07"/>
    <w:rsid w:val="00DC0A90"/>
    <w:rsid w:val="00DC56B5"/>
    <w:rsid w:val="00DE16DD"/>
    <w:rsid w:val="00DE2578"/>
    <w:rsid w:val="00DE27A2"/>
    <w:rsid w:val="00DE45EA"/>
    <w:rsid w:val="00DE7836"/>
    <w:rsid w:val="00DF21C9"/>
    <w:rsid w:val="00DF2D09"/>
    <w:rsid w:val="00DF3A40"/>
    <w:rsid w:val="00DF57A8"/>
    <w:rsid w:val="00E02980"/>
    <w:rsid w:val="00E047C7"/>
    <w:rsid w:val="00E054E8"/>
    <w:rsid w:val="00E111C3"/>
    <w:rsid w:val="00E1157B"/>
    <w:rsid w:val="00E13544"/>
    <w:rsid w:val="00E16D9B"/>
    <w:rsid w:val="00E217DB"/>
    <w:rsid w:val="00E22D72"/>
    <w:rsid w:val="00E251F0"/>
    <w:rsid w:val="00E2759D"/>
    <w:rsid w:val="00E3563D"/>
    <w:rsid w:val="00E426CE"/>
    <w:rsid w:val="00E42B14"/>
    <w:rsid w:val="00E45E93"/>
    <w:rsid w:val="00E522DE"/>
    <w:rsid w:val="00E5287C"/>
    <w:rsid w:val="00E6347B"/>
    <w:rsid w:val="00E64035"/>
    <w:rsid w:val="00E64229"/>
    <w:rsid w:val="00E67DD9"/>
    <w:rsid w:val="00E72938"/>
    <w:rsid w:val="00E734FC"/>
    <w:rsid w:val="00E77949"/>
    <w:rsid w:val="00E81B0D"/>
    <w:rsid w:val="00E84D5D"/>
    <w:rsid w:val="00E92ECB"/>
    <w:rsid w:val="00E94E2D"/>
    <w:rsid w:val="00EA73A8"/>
    <w:rsid w:val="00EB4098"/>
    <w:rsid w:val="00EB643F"/>
    <w:rsid w:val="00EC0000"/>
    <w:rsid w:val="00EC092C"/>
    <w:rsid w:val="00ED7743"/>
    <w:rsid w:val="00EE0BEE"/>
    <w:rsid w:val="00EE7500"/>
    <w:rsid w:val="00EF5D12"/>
    <w:rsid w:val="00EF727D"/>
    <w:rsid w:val="00F0464A"/>
    <w:rsid w:val="00F0596C"/>
    <w:rsid w:val="00F1096B"/>
    <w:rsid w:val="00F11172"/>
    <w:rsid w:val="00F16402"/>
    <w:rsid w:val="00F2492A"/>
    <w:rsid w:val="00F24FCA"/>
    <w:rsid w:val="00F255DF"/>
    <w:rsid w:val="00F313B6"/>
    <w:rsid w:val="00F42B53"/>
    <w:rsid w:val="00F43D7F"/>
    <w:rsid w:val="00F5200D"/>
    <w:rsid w:val="00F611C2"/>
    <w:rsid w:val="00F627F1"/>
    <w:rsid w:val="00F653FF"/>
    <w:rsid w:val="00F70458"/>
    <w:rsid w:val="00F71352"/>
    <w:rsid w:val="00F739D2"/>
    <w:rsid w:val="00F7472A"/>
    <w:rsid w:val="00F75015"/>
    <w:rsid w:val="00F80E81"/>
    <w:rsid w:val="00F8190F"/>
    <w:rsid w:val="00F84056"/>
    <w:rsid w:val="00F8555F"/>
    <w:rsid w:val="00F92A86"/>
    <w:rsid w:val="00F96AFD"/>
    <w:rsid w:val="00F97438"/>
    <w:rsid w:val="00FA10E9"/>
    <w:rsid w:val="00FB00D5"/>
    <w:rsid w:val="00FB2E48"/>
    <w:rsid w:val="00FB52E6"/>
    <w:rsid w:val="00FC3E6F"/>
    <w:rsid w:val="00FC4D01"/>
    <w:rsid w:val="00FE224E"/>
    <w:rsid w:val="00FE7614"/>
    <w:rsid w:val="00FE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FB6"/>
    <w:rPr>
      <w:rFonts w:ascii="Tahoma" w:hAnsi="Tahoma" w:cs="Tahoma"/>
      <w:sz w:val="16"/>
      <w:szCs w:val="16"/>
    </w:rPr>
  </w:style>
  <w:style w:type="paragraph" w:customStyle="1" w:styleId="1">
    <w:name w:val="Основной текст с отступом1"/>
    <w:basedOn w:val="a"/>
    <w:rsid w:val="00E5287C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70816"/>
    <w:pPr>
      <w:tabs>
        <w:tab w:val="left" w:pos="68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708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7081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070816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07081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07081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No Spacing"/>
    <w:uiPriority w:val="99"/>
    <w:qFormat/>
    <w:rsid w:val="00C756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с отступом2"/>
    <w:basedOn w:val="a"/>
    <w:rsid w:val="00905030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143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8"/>
    <w:uiPriority w:val="59"/>
    <w:rsid w:val="00FE7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rsid w:val="00E64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4">
    <w:name w:val="Font Style24"/>
    <w:rsid w:val="00645FD4"/>
    <w:rPr>
      <w:rFonts w:ascii="Times New Roman" w:hAnsi="Times New Roman" w:cs="Times New Roman" w:hint="default"/>
      <w:sz w:val="32"/>
      <w:szCs w:val="32"/>
    </w:rPr>
  </w:style>
  <w:style w:type="paragraph" w:styleId="a9">
    <w:name w:val="List Paragraph"/>
    <w:basedOn w:val="a"/>
    <w:uiPriority w:val="34"/>
    <w:qFormat/>
    <w:rsid w:val="006A6F04"/>
    <w:pPr>
      <w:ind w:left="720"/>
      <w:contextualSpacing/>
    </w:pPr>
  </w:style>
  <w:style w:type="paragraph" w:styleId="aa">
    <w:name w:val="header"/>
    <w:basedOn w:val="a"/>
    <w:link w:val="ab"/>
    <w:rsid w:val="006918EE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rsid w:val="006918E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anchor="t" anchorCtr="0"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 sz="1400" b="0" i="1">
              <a:latin typeface="Times New Roman" pitchFamily="18" charset="0"/>
              <a:cs typeface="Times New Roman" pitchFamily="18" charset="0"/>
            </a:endParaRPr>
          </a:p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Рис.1.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Количество обращений граждан, </a:t>
            </a:r>
            <a:br>
              <a:rPr lang="ru-RU" sz="1400" b="0" i="1">
                <a:latin typeface="Times New Roman" pitchFamily="18" charset="0"/>
                <a:cs typeface="Times New Roman" pitchFamily="18" charset="0"/>
              </a:rPr>
            </a:br>
            <a:r>
              <a:rPr lang="ru-RU" sz="1400" b="0" i="1">
                <a:latin typeface="Times New Roman" pitchFamily="18" charset="0"/>
                <a:cs typeface="Times New Roman" pitchFamily="18" charset="0"/>
              </a:rPr>
              <a:t>поступивших</a:t>
            </a:r>
            <a:r>
              <a:rPr lang="ru-RU" sz="1400" b="0" i="1" baseline="0">
                <a:latin typeface="Times New Roman" pitchFamily="18" charset="0"/>
                <a:cs typeface="Times New Roman" pitchFamily="18" charset="0"/>
              </a:rPr>
              <a:t> в администрацию г. Чебоксары</a:t>
            </a:r>
          </a:p>
        </c:rich>
      </c:tx>
      <c:layout>
        <c:manualLayout>
          <c:xMode val="edge"/>
          <c:yMode val="edge"/>
          <c:x val="0.22249600691104185"/>
          <c:y val="8.9619806006812762E-4"/>
        </c:manualLayout>
      </c:layout>
      <c:overlay val="0"/>
    </c:title>
    <c:autoTitleDeleted val="0"/>
    <c:view3D>
      <c:rotX val="22"/>
      <c:hPercent val="41"/>
      <c:rotY val="23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299806384936919E-2"/>
          <c:y val="0.18525335966735326"/>
          <c:w val="0.71655169883373948"/>
          <c:h val="0.7325227041101194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Письменные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4521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367718634326753E-2"/>
                  <c:y val="-4.755783941365299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4633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4521</c:v>
                </c:pt>
                <c:pt idx="1">
                  <c:v>4633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Устные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</c:spPr>
          <c:invertIfNegative val="0"/>
          <c:dLbls>
            <c:dLbl>
              <c:idx val="0"/>
              <c:layout>
                <c:manualLayout>
                  <c:x val="2.4322412359026501E-2"/>
                  <c:y val="-5.152099269812411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1806231546419275E-2"/>
                  <c:y val="-5.944729926706628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2023</c:v>
                </c:pt>
                <c:pt idx="1">
                  <c:v>2024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85</c:v>
                </c:pt>
                <c:pt idx="1">
                  <c:v>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89395840"/>
        <c:axId val="289397376"/>
        <c:axId val="0"/>
      </c:bar3DChart>
      <c:catAx>
        <c:axId val="289395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89397376"/>
        <c:crosses val="autoZero"/>
        <c:auto val="1"/>
        <c:lblAlgn val="ctr"/>
        <c:lblOffset val="100"/>
        <c:noMultiLvlLbl val="0"/>
      </c:catAx>
      <c:valAx>
        <c:axId val="2893973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/>
            </a:pPr>
            <a:endParaRPr lang="ru-RU"/>
          </a:p>
        </c:txPr>
        <c:crossAx val="289395840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79936238671017623"/>
          <c:y val="0.37016109911776085"/>
          <c:w val="0.15009257697003275"/>
          <c:h val="0.28693826905481262"/>
        </c:manualLayout>
      </c:layout>
      <c:overlay val="0"/>
      <c:txPr>
        <a:bodyPr/>
        <a:lstStyle/>
        <a:p>
          <a:pPr>
            <a:defRPr sz="1200" b="0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4270632837561968E-2"/>
          <c:y val="2.9921259842519681E-2"/>
          <c:w val="0.95572936716243806"/>
          <c:h val="0.617581235444161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0578177727784027E-2"/>
                  <c:y val="-6.26786869032676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4812315127276144E-3"/>
                  <c:y val="-6.47905968275704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18639336749573E-2"/>
                  <c:y val="-1.80659591464110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4.2341373994917303E-3"/>
                  <c:y val="-1.4727985088820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52.68</c:v>
                </c:pt>
                <c:pt idx="1">
                  <c:v>20.96</c:v>
                </c:pt>
                <c:pt idx="2">
                  <c:v>12.69</c:v>
                </c:pt>
                <c:pt idx="3">
                  <c:v>11.66</c:v>
                </c:pt>
                <c:pt idx="4">
                  <c:v>1.99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243344581927261E-2"/>
                  <c:y val="-9.853855224618662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35499729200517E-2"/>
                  <c:y val="-9.611016014302595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0039661708953046E-2"/>
                  <c:y val="-2.1831792765034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7724951047785695E-2"/>
                  <c:y val="-1.52520065426604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157407407407407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5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Экономика</c:v>
                </c:pt>
                <c:pt idx="1">
                  <c:v>Жилищно-коммунальная сфера</c:v>
                </c:pt>
                <c:pt idx="2">
                  <c:v>Социальная сфера</c:v>
                </c:pt>
                <c:pt idx="3">
                  <c:v>Государство, общество, политика</c:v>
                </c:pt>
                <c:pt idx="4">
                  <c:v>Оборона, безопасность, законность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58.47</c:v>
                </c:pt>
                <c:pt idx="1">
                  <c:v>16.73</c:v>
                </c:pt>
                <c:pt idx="2">
                  <c:v>8.5399999999999991</c:v>
                </c:pt>
                <c:pt idx="3">
                  <c:v>13.79</c:v>
                </c:pt>
                <c:pt idx="4">
                  <c:v>2.4700000000000002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95032320"/>
        <c:axId val="295033856"/>
        <c:axId val="0"/>
      </c:bar3DChart>
      <c:catAx>
        <c:axId val="295032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 b="0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295033856"/>
        <c:crosses val="autoZero"/>
        <c:auto val="1"/>
        <c:lblAlgn val="ctr"/>
        <c:lblOffset val="100"/>
        <c:noMultiLvlLbl val="0"/>
      </c:catAx>
      <c:valAx>
        <c:axId val="2950338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50323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56846758907959"/>
          <c:y val="0.18161328666277016"/>
          <c:w val="0.1014989807970532"/>
          <c:h val="0.17806316966022773"/>
        </c:manualLayout>
      </c:layout>
      <c:overlay val="0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04180082162921"/>
          <c:y val="5.0437467833247561E-2"/>
          <c:w val="0.37087069701645453"/>
          <c:h val="0.9073257119236832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dLbls>
            <c:dLbl>
              <c:idx val="0"/>
              <c:layout>
                <c:manualLayout>
                  <c:x val="-9.7035074388363091E-2"/>
                  <c:y val="0.172179725558557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2901517472214595E-2"/>
                  <c:y val="-0.144906578857794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4812447701380356E-2"/>
                  <c:y val="-0.1939093241756061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2843193726728874E-2"/>
                  <c:y val="5.95682259761552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9.7292806864189198E-3"/>
                  <c:y val="2.86924134547731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8.1959679282451597E-3"/>
                  <c:y val="1.35674778693920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6.6854378098962584E-3"/>
                  <c:y val="-2.3300195292146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2294747395180636E-4"/>
                  <c:y val="-1.87219769643670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Лист1!$A$2:$A$9</c:f>
              <c:strCache>
                <c:ptCount val="8"/>
                <c:pt idx="0">
                  <c:v>Московский р-он</c:v>
                </c:pt>
                <c:pt idx="1">
                  <c:v>Ленинский р-он</c:v>
                </c:pt>
                <c:pt idx="2">
                  <c:v>Калининский р-он</c:v>
                </c:pt>
                <c:pt idx="3">
                  <c:v>др.р-ны Чувашии</c:v>
                </c:pt>
                <c:pt idx="4">
                  <c:v>др.регионы РФ</c:v>
                </c:pt>
                <c:pt idx="5">
                  <c:v>р-он неизвестен</c:v>
                </c:pt>
                <c:pt idx="6">
                  <c:v>г. Чебоксары (без указания конкретного адреса)</c:v>
                </c:pt>
                <c:pt idx="7">
                  <c:v>иностранное гос-во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25.43</c:v>
                </c:pt>
                <c:pt idx="1">
                  <c:v>17.72</c:v>
                </c:pt>
                <c:pt idx="2">
                  <c:v>21.71</c:v>
                </c:pt>
                <c:pt idx="3">
                  <c:v>3.65</c:v>
                </c:pt>
                <c:pt idx="4">
                  <c:v>1.6</c:v>
                </c:pt>
                <c:pt idx="5">
                  <c:v>4.51</c:v>
                </c:pt>
                <c:pt idx="6">
                  <c:v>25.38</c:v>
                </c:pt>
                <c:pt idx="7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2115907388827751"/>
          <c:y val="1.1705058131933907E-2"/>
          <c:w val="0.27793189271657037"/>
          <c:h val="0.93138745031333059"/>
        </c:manualLayout>
      </c:layout>
      <c:overlay val="0"/>
      <c:txPr>
        <a:bodyPr/>
        <a:lstStyle/>
        <a:p>
          <a:pPr>
            <a:defRPr sz="1000" i="1" kern="1100" spc="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400" b="0" i="1"/>
              <a:t>Рис.4.</a:t>
            </a:r>
            <a:r>
              <a:rPr lang="ru-RU" sz="1400" b="0" i="1" baseline="0"/>
              <a:t> </a:t>
            </a:r>
            <a:r>
              <a:rPr lang="ru-RU" sz="1400" b="0" i="1"/>
              <a:t>Соотношение письменных обращений граждан</a:t>
            </a:r>
          </a:p>
        </c:rich>
      </c:tx>
      <c:layout>
        <c:manualLayout>
          <c:xMode val="edge"/>
          <c:yMode val="edge"/>
          <c:x val="0.15339782726051071"/>
          <c:y val="2.0622899844525804E-3"/>
        </c:manualLayout>
      </c:layout>
      <c:overlay val="0"/>
      <c:spPr>
        <a:noFill/>
        <a:ln w="23488">
          <a:noFill/>
        </a:ln>
      </c:spPr>
    </c:title>
    <c:autoTitleDeleted val="0"/>
    <c:view3D>
      <c:rotX val="15"/>
      <c:hPercent val="3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458910704806925E-2"/>
          <c:y val="0.12177106301458551"/>
          <c:w val="0.78954782960787151"/>
          <c:h val="0.717993654919348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9999FF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7145223947952622E-3"/>
                  <c:y val="-7.55418149082681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4521216882480895E-3"/>
                  <c:y val="-4.58493855304167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852670177904929E-2"/>
                  <c:y val="-3.43449350243151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6988E-2"/>
                  <c:y val="-1.0443039796204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101</c:v>
                </c:pt>
                <c:pt idx="1">
                  <c:v>25</c:v>
                </c:pt>
                <c:pt idx="2">
                  <c:v>73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993366"/>
            </a:solidFill>
            <a:ln w="11746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203729951677494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305594927516196E-2"/>
                  <c:y val="-1.5664559694306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0774748228634571E-2"/>
                  <c:y val="-3.65506392867157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571018276957075E-2"/>
                  <c:y val="-1.04430397962044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3488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коллективные</c:v>
                </c:pt>
                <c:pt idx="1">
                  <c:v>повторные</c:v>
                </c:pt>
                <c:pt idx="2">
                  <c:v>анонимные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80</c:v>
                </c:pt>
                <c:pt idx="1">
                  <c:v>38</c:v>
                </c:pt>
                <c:pt idx="2">
                  <c:v>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94726272"/>
        <c:axId val="294740352"/>
        <c:axId val="0"/>
      </c:bar3DChart>
      <c:catAx>
        <c:axId val="294726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94740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94740352"/>
        <c:scaling>
          <c:orientation val="minMax"/>
        </c:scaling>
        <c:delete val="0"/>
        <c:axPos val="l"/>
        <c:majorGridlines>
          <c:spPr>
            <a:ln w="293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93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32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94726272"/>
        <c:crosses val="autoZero"/>
        <c:crossBetween val="between"/>
      </c:valAx>
      <c:spPr>
        <a:noFill/>
        <a:ln w="23488">
          <a:noFill/>
        </a:ln>
      </c:spPr>
    </c:plotArea>
    <c:legend>
      <c:legendPos val="r"/>
      <c:layout>
        <c:manualLayout>
          <c:xMode val="edge"/>
          <c:yMode val="edge"/>
          <c:x val="0.87170486576749051"/>
          <c:y val="0.32812468000573436"/>
          <c:w val="0.10183173457154467"/>
          <c:h val="0.27202031343974614"/>
        </c:manualLayout>
      </c:layout>
      <c:overlay val="0"/>
      <c:spPr>
        <a:noFill/>
        <a:ln w="2936">
          <a:noFill/>
          <a:prstDash val="solid"/>
        </a:ln>
      </c:spPr>
      <c:txPr>
        <a:bodyPr/>
        <a:lstStyle/>
        <a:p>
          <a:pPr>
            <a:defRPr sz="14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32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A10EAEC-09B5-4F07-8C72-C16400EF3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1767</Words>
  <Characters>10073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people3</dc:creator>
  <cp:lastModifiedBy>User</cp:lastModifiedBy>
  <cp:revision>2</cp:revision>
  <cp:lastPrinted>2024-08-14T06:42:00Z</cp:lastPrinted>
  <dcterms:created xsi:type="dcterms:W3CDTF">2026-02-10T06:43:00Z</dcterms:created>
  <dcterms:modified xsi:type="dcterms:W3CDTF">2026-02-10T06:43:00Z</dcterms:modified>
</cp:coreProperties>
</file>