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9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6"/>
        <w:gridCol w:w="2380"/>
        <w:gridCol w:w="3148"/>
      </w:tblGrid>
      <w:tr w:rsidR="00CB31D5" w:rsidRPr="00A9283B" w:rsidTr="00340B66">
        <w:trPr>
          <w:trHeight w:val="1550"/>
        </w:trPr>
        <w:tc>
          <w:tcPr>
            <w:tcW w:w="3716" w:type="dxa"/>
          </w:tcPr>
          <w:p w:rsidR="00CB31D5" w:rsidRPr="00841B49" w:rsidRDefault="00CB31D5" w:rsidP="001A1F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Чăваш  Республикин</w:t>
            </w:r>
          </w:p>
          <w:p w:rsidR="00CB31D5" w:rsidRPr="00841B49" w:rsidRDefault="00CB31D5" w:rsidP="001A1F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Çĕнĕ  Шупашкар хула</w:t>
            </w:r>
          </w:p>
          <w:p w:rsidR="00CB31D5" w:rsidRPr="00841B49" w:rsidRDefault="00CB31D5" w:rsidP="001A1F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администрацийе</w:t>
            </w:r>
          </w:p>
          <w:p w:rsidR="00CB31D5" w:rsidRPr="00841B49" w:rsidRDefault="00CB31D5" w:rsidP="001A1F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B31D5" w:rsidRPr="00841B49" w:rsidRDefault="00CB31D5" w:rsidP="001A1F6A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ЙЫШĂНУ</w:t>
            </w:r>
          </w:p>
          <w:p w:rsidR="00CB31D5" w:rsidRPr="00841B49" w:rsidRDefault="00CB31D5" w:rsidP="001A1F6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0" w:type="dxa"/>
          </w:tcPr>
          <w:p w:rsidR="00CB31D5" w:rsidRPr="00841B49" w:rsidRDefault="00CB31D5" w:rsidP="00841B49">
            <w:pPr>
              <w:tabs>
                <w:tab w:val="left" w:pos="2343"/>
              </w:tabs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841B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BC330EC" wp14:editId="3A38C8FE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784225" cy="1001395"/>
                  <wp:effectExtent l="0" t="0" r="0" b="8255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100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48" w:type="dxa"/>
            <w:tcBorders>
              <w:left w:val="nil"/>
            </w:tcBorders>
          </w:tcPr>
          <w:p w:rsidR="00CB31D5" w:rsidRPr="00841B49" w:rsidRDefault="00CB31D5" w:rsidP="001A1F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CB31D5" w:rsidRPr="00841B49" w:rsidRDefault="00CB31D5" w:rsidP="001A1F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 Новочебоксарска</w:t>
            </w:r>
          </w:p>
          <w:p w:rsidR="00CB31D5" w:rsidRPr="00841B49" w:rsidRDefault="00CB31D5" w:rsidP="001A1F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 Республики</w:t>
            </w:r>
          </w:p>
          <w:p w:rsidR="00CB31D5" w:rsidRPr="00841B49" w:rsidRDefault="00CB31D5" w:rsidP="001A1F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B31D5" w:rsidRPr="00841B49" w:rsidRDefault="00CB31D5" w:rsidP="001A1F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</w:p>
          <w:p w:rsidR="00CB31D5" w:rsidRPr="00841B49" w:rsidRDefault="00CB31D5" w:rsidP="001A1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B49" w:rsidRPr="00A9283B" w:rsidTr="00340B66">
        <w:trPr>
          <w:trHeight w:val="819"/>
        </w:trPr>
        <w:tc>
          <w:tcPr>
            <w:tcW w:w="3716" w:type="dxa"/>
          </w:tcPr>
          <w:p w:rsidR="00841B49" w:rsidRPr="00841B49" w:rsidRDefault="00841B49" w:rsidP="001A1F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841B49" w:rsidRPr="00841B49" w:rsidRDefault="00340B66" w:rsidP="00841B49">
            <w:pPr>
              <w:tabs>
                <w:tab w:val="left" w:pos="2343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27.12.2024 № 1911</w:t>
            </w:r>
          </w:p>
        </w:tc>
        <w:tc>
          <w:tcPr>
            <w:tcW w:w="3148" w:type="dxa"/>
            <w:tcBorders>
              <w:left w:val="nil"/>
            </w:tcBorders>
          </w:tcPr>
          <w:p w:rsidR="00841B49" w:rsidRPr="00841B49" w:rsidRDefault="00841B49" w:rsidP="001A1F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W w:w="4253" w:type="dxa"/>
        <w:tblLayout w:type="fixed"/>
        <w:tblLook w:val="0000" w:firstRow="0" w:lastRow="0" w:firstColumn="0" w:lastColumn="0" w:noHBand="0" w:noVBand="0"/>
      </w:tblPr>
      <w:tblGrid>
        <w:gridCol w:w="4253"/>
      </w:tblGrid>
      <w:tr w:rsidR="00186649" w:rsidTr="005D4EE0">
        <w:trPr>
          <w:trHeight w:val="4108"/>
        </w:trPr>
        <w:tc>
          <w:tcPr>
            <w:tcW w:w="4253" w:type="dxa"/>
          </w:tcPr>
          <w:p w:rsidR="00F7650A" w:rsidRDefault="00F7650A">
            <w:pPr>
              <w:spacing w:after="0" w:line="283" w:lineRule="exact"/>
              <w:rPr>
                <w:rFonts w:ascii="Times New Roman" w:eastAsia="Times New Roman" w:hAnsi="Times New Roman" w:cs="Times New Roman"/>
              </w:rPr>
            </w:pPr>
          </w:p>
          <w:p w:rsidR="00B81C5D" w:rsidRDefault="006F3BA2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       утверждении         программы</w:t>
            </w:r>
            <w:r w:rsidR="00B81C5D">
              <w:rPr>
                <w:rFonts w:ascii="Times New Roman" w:eastAsia="Times New Roman" w:hAnsi="Times New Roman" w:cs="Times New Roman"/>
              </w:rPr>
              <w:br/>
            </w:r>
            <w:r w:rsidR="007D0B86">
              <w:rPr>
                <w:rFonts w:ascii="Times New Roman" w:eastAsia="Times New Roman" w:hAnsi="Times New Roman" w:cs="Times New Roman"/>
                <w:b/>
              </w:rPr>
              <w:t xml:space="preserve">профилактики нарушений </w:t>
            </w:r>
            <w:r>
              <w:rPr>
                <w:rFonts w:ascii="Times New Roman" w:eastAsia="Times New Roman" w:hAnsi="Times New Roman" w:cs="Times New Roman"/>
                <w:b/>
              </w:rPr>
              <w:t>обязательных требований,    соблюдение которых оценивается администрацией города Новочебоксарска  при осуществлении муниципального  контроля в области использования и охраны особо охраняемых природных территорий местного значения в границах города Новочебоксар</w:t>
            </w:r>
            <w:r w:rsidR="000575EC">
              <w:rPr>
                <w:rFonts w:ascii="Times New Roman" w:eastAsia="Times New Roman" w:hAnsi="Times New Roman" w:cs="Times New Roman"/>
                <w:b/>
              </w:rPr>
              <w:t>ска Чувашской Республики на 2025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653064">
              <w:rPr>
                <w:rFonts w:ascii="Times New Roman" w:eastAsia="Times New Roman" w:hAnsi="Times New Roman" w:cs="Times New Roman"/>
                <w:b/>
              </w:rPr>
              <w:t>год и плановый период 2026-2027</w:t>
            </w:r>
            <w:r w:rsidR="00B81C5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год</w:t>
            </w:r>
            <w:r w:rsidR="00F7650A">
              <w:rPr>
                <w:rFonts w:ascii="Times New Roman" w:eastAsia="Times New Roman" w:hAnsi="Times New Roman" w:cs="Times New Roman"/>
                <w:b/>
              </w:rPr>
              <w:t>ы</w:t>
            </w:r>
            <w:r w:rsidR="00B81C5D">
              <w:rPr>
                <w:rFonts w:ascii="Times New Roman" w:eastAsia="Times New Roman" w:hAnsi="Times New Roman" w:cs="Times New Roman"/>
                <w:b/>
              </w:rPr>
              <w:br/>
            </w:r>
          </w:p>
          <w:p w:rsidR="00F7650A" w:rsidRPr="00B81C5D" w:rsidRDefault="00F7650A" w:rsidP="00841B49">
            <w:pPr>
              <w:tabs>
                <w:tab w:val="left" w:pos="3105"/>
              </w:tabs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86649" w:rsidRDefault="006F3BA2">
      <w:pPr>
        <w:spacing w:after="0" w:line="283" w:lineRule="exact"/>
        <w:jc w:val="both"/>
        <w:rPr>
          <w:rFonts w:ascii="Times New Roman" w:eastAsia="Times New Roman" w:hAnsi="Times New Roman" w:cs="Times New Roman"/>
        </w:rPr>
      </w:pPr>
      <w: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В соответствии с Федеральным  законом от 31 июля 2020 г. № </w:t>
      </w:r>
      <w:r w:rsidR="000575E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248-ФЗ «О государственном контроле (надзоре) и муниципальном контроле в Российской Федерации»,  постановлением Правительства Российской Федерации от 26 декабря 2018 г.</w:t>
      </w:r>
      <w:r>
        <w:rPr>
          <w:rFonts w:ascii="Times New Roman" w:eastAsia="Times New Roman" w:hAnsi="Times New Roman" w:cs="Times New Roman"/>
          <w:lang w:eastAsia="ru-RU"/>
        </w:rPr>
        <w:t xml:space="preserve">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>
        <w:rPr>
          <w:rFonts w:ascii="Times New Roman" w:eastAsia="Times New Roman" w:hAnsi="Times New Roman" w:cs="Times New Roman"/>
        </w:rPr>
        <w:t>, решением Новочебоксарского городского Собрания депутатов от 23 декабря 2021 г. № С</w:t>
      </w:r>
      <w:r w:rsidR="000575EC" w:rsidRPr="000575E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24-7 «Об утверждении положения о муниципальном контроле в области использования особо </w:t>
      </w:r>
      <w:r w:rsidR="00BB4EC9">
        <w:rPr>
          <w:rFonts w:ascii="Times New Roman" w:eastAsia="Times New Roman" w:hAnsi="Times New Roman" w:cs="Times New Roman"/>
        </w:rPr>
        <w:t>охраняемых природных территорий</w:t>
      </w:r>
      <w:r>
        <w:rPr>
          <w:rFonts w:ascii="Times New Roman" w:eastAsia="Times New Roman" w:hAnsi="Times New Roman" w:cs="Times New Roman"/>
        </w:rPr>
        <w:t xml:space="preserve"> местного значения в границах города Новочебоксарска Чувашской Респуб</w:t>
      </w:r>
      <w:r w:rsidR="000575EC">
        <w:rPr>
          <w:rFonts w:ascii="Times New Roman" w:eastAsia="Times New Roman" w:hAnsi="Times New Roman" w:cs="Times New Roman"/>
        </w:rPr>
        <w:t>лики», руководствуясь статьей 22</w:t>
      </w:r>
      <w:r>
        <w:rPr>
          <w:rFonts w:ascii="Times New Roman" w:eastAsia="Times New Roman" w:hAnsi="Times New Roman" w:cs="Times New Roman"/>
        </w:rPr>
        <w:t xml:space="preserve"> Устава города Новочебоксарска Чувашской Республики</w:t>
      </w:r>
      <w:r w:rsidR="00F7650A" w:rsidRPr="00F7650A">
        <w:rPr>
          <w:rFonts w:ascii="Times New Roman" w:eastAsia="Times New Roman" w:hAnsi="Times New Roman" w:cs="Times New Roman"/>
        </w:rPr>
        <w:t>, администрация Новочебоксарска Чувашской Республики п</w:t>
      </w:r>
      <w:r w:rsidR="00841B49">
        <w:rPr>
          <w:rFonts w:ascii="Times New Roman" w:eastAsia="Times New Roman" w:hAnsi="Times New Roman" w:cs="Times New Roman"/>
        </w:rPr>
        <w:t xml:space="preserve"> </w:t>
      </w:r>
      <w:r w:rsidR="00F7650A" w:rsidRPr="00F7650A">
        <w:rPr>
          <w:rFonts w:ascii="Times New Roman" w:eastAsia="Times New Roman" w:hAnsi="Times New Roman" w:cs="Times New Roman"/>
        </w:rPr>
        <w:t>о</w:t>
      </w:r>
      <w:r w:rsidR="00841B49">
        <w:rPr>
          <w:rFonts w:ascii="Times New Roman" w:eastAsia="Times New Roman" w:hAnsi="Times New Roman" w:cs="Times New Roman"/>
        </w:rPr>
        <w:t xml:space="preserve"> </w:t>
      </w:r>
      <w:r w:rsidR="00F7650A" w:rsidRPr="00F7650A">
        <w:rPr>
          <w:rFonts w:ascii="Times New Roman" w:eastAsia="Times New Roman" w:hAnsi="Times New Roman" w:cs="Times New Roman"/>
        </w:rPr>
        <w:t>с</w:t>
      </w:r>
      <w:r w:rsidR="00841B49">
        <w:rPr>
          <w:rFonts w:ascii="Times New Roman" w:eastAsia="Times New Roman" w:hAnsi="Times New Roman" w:cs="Times New Roman"/>
        </w:rPr>
        <w:t xml:space="preserve"> </w:t>
      </w:r>
      <w:r w:rsidR="00F7650A" w:rsidRPr="00F7650A">
        <w:rPr>
          <w:rFonts w:ascii="Times New Roman" w:eastAsia="Times New Roman" w:hAnsi="Times New Roman" w:cs="Times New Roman"/>
        </w:rPr>
        <w:t>т</w:t>
      </w:r>
      <w:r w:rsidR="00841B49">
        <w:rPr>
          <w:rFonts w:ascii="Times New Roman" w:eastAsia="Times New Roman" w:hAnsi="Times New Roman" w:cs="Times New Roman"/>
        </w:rPr>
        <w:t xml:space="preserve"> </w:t>
      </w:r>
      <w:r w:rsidR="00F7650A" w:rsidRPr="00F7650A">
        <w:rPr>
          <w:rFonts w:ascii="Times New Roman" w:eastAsia="Times New Roman" w:hAnsi="Times New Roman" w:cs="Times New Roman"/>
        </w:rPr>
        <w:t>а</w:t>
      </w:r>
      <w:r w:rsidR="00841B49">
        <w:rPr>
          <w:rFonts w:ascii="Times New Roman" w:eastAsia="Times New Roman" w:hAnsi="Times New Roman" w:cs="Times New Roman"/>
        </w:rPr>
        <w:t xml:space="preserve"> </w:t>
      </w:r>
      <w:r w:rsidR="00F7650A" w:rsidRPr="00F7650A">
        <w:rPr>
          <w:rFonts w:ascii="Times New Roman" w:eastAsia="Times New Roman" w:hAnsi="Times New Roman" w:cs="Times New Roman"/>
        </w:rPr>
        <w:t>н</w:t>
      </w:r>
      <w:r w:rsidR="00841B49">
        <w:rPr>
          <w:rFonts w:ascii="Times New Roman" w:eastAsia="Times New Roman" w:hAnsi="Times New Roman" w:cs="Times New Roman"/>
        </w:rPr>
        <w:t xml:space="preserve"> </w:t>
      </w:r>
      <w:r w:rsidR="00F7650A" w:rsidRPr="00F7650A">
        <w:rPr>
          <w:rFonts w:ascii="Times New Roman" w:eastAsia="Times New Roman" w:hAnsi="Times New Roman" w:cs="Times New Roman"/>
        </w:rPr>
        <w:t>о</w:t>
      </w:r>
      <w:r w:rsidR="00841B49">
        <w:rPr>
          <w:rFonts w:ascii="Times New Roman" w:eastAsia="Times New Roman" w:hAnsi="Times New Roman" w:cs="Times New Roman"/>
        </w:rPr>
        <w:t xml:space="preserve"> </w:t>
      </w:r>
      <w:r w:rsidR="00F7650A" w:rsidRPr="00F7650A">
        <w:rPr>
          <w:rFonts w:ascii="Times New Roman" w:eastAsia="Times New Roman" w:hAnsi="Times New Roman" w:cs="Times New Roman"/>
        </w:rPr>
        <w:t>в</w:t>
      </w:r>
      <w:r w:rsidR="00841B49">
        <w:rPr>
          <w:rFonts w:ascii="Times New Roman" w:eastAsia="Times New Roman" w:hAnsi="Times New Roman" w:cs="Times New Roman"/>
        </w:rPr>
        <w:t xml:space="preserve"> </w:t>
      </w:r>
      <w:r w:rsidR="00F7650A" w:rsidRPr="00F7650A">
        <w:rPr>
          <w:rFonts w:ascii="Times New Roman" w:eastAsia="Times New Roman" w:hAnsi="Times New Roman" w:cs="Times New Roman"/>
        </w:rPr>
        <w:t>л</w:t>
      </w:r>
      <w:r w:rsidR="00841B49">
        <w:rPr>
          <w:rFonts w:ascii="Times New Roman" w:eastAsia="Times New Roman" w:hAnsi="Times New Roman" w:cs="Times New Roman"/>
        </w:rPr>
        <w:t xml:space="preserve"> </w:t>
      </w:r>
      <w:r w:rsidR="00F7650A" w:rsidRPr="00F7650A">
        <w:rPr>
          <w:rFonts w:ascii="Times New Roman" w:eastAsia="Times New Roman" w:hAnsi="Times New Roman" w:cs="Times New Roman"/>
        </w:rPr>
        <w:t>я</w:t>
      </w:r>
      <w:r w:rsidR="00841B49">
        <w:rPr>
          <w:rFonts w:ascii="Times New Roman" w:eastAsia="Times New Roman" w:hAnsi="Times New Roman" w:cs="Times New Roman"/>
        </w:rPr>
        <w:t xml:space="preserve"> </w:t>
      </w:r>
      <w:r w:rsidR="00F7650A" w:rsidRPr="00F7650A">
        <w:rPr>
          <w:rFonts w:ascii="Times New Roman" w:eastAsia="Times New Roman" w:hAnsi="Times New Roman" w:cs="Times New Roman"/>
        </w:rPr>
        <w:t>е</w:t>
      </w:r>
      <w:r w:rsidR="00841B49">
        <w:rPr>
          <w:rFonts w:ascii="Times New Roman" w:eastAsia="Times New Roman" w:hAnsi="Times New Roman" w:cs="Times New Roman"/>
        </w:rPr>
        <w:t xml:space="preserve"> </w:t>
      </w:r>
      <w:r w:rsidR="00F7650A" w:rsidRPr="00F7650A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:</w:t>
      </w:r>
    </w:p>
    <w:p w:rsidR="00186649" w:rsidRDefault="006F3BA2">
      <w:pPr>
        <w:spacing w:after="0" w:line="283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1.</w:t>
      </w:r>
      <w:r w:rsidR="007D0B8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Утвердить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</w:rPr>
        <w:t>рограмму профилактики нарушений обязательных требований, соблюдение которых оценивается администрацией города Новочебоксарска при осуществлении муниципального контроля в области использования и охраны особо охраняемых природных территорий местного значения в границах города Новочебоксарска Чувашской Республики (далее - программа профилактики) на</w:t>
      </w:r>
      <w:r w:rsidR="000575EC">
        <w:rPr>
          <w:rFonts w:ascii="Times New Roman" w:eastAsia="Times New Roman" w:hAnsi="Times New Roman" w:cs="Times New Roman"/>
        </w:rPr>
        <w:t xml:space="preserve"> 2024 год и плановый период 2026 и 2027</w:t>
      </w:r>
      <w:r>
        <w:rPr>
          <w:rFonts w:ascii="Times New Roman" w:eastAsia="Times New Roman" w:hAnsi="Times New Roman" w:cs="Times New Roman"/>
        </w:rPr>
        <w:t xml:space="preserve"> год согласно приложению к настоящему </w:t>
      </w:r>
      <w:r w:rsidR="00F7650A">
        <w:rPr>
          <w:rFonts w:ascii="Times New Roman" w:eastAsia="Times New Roman" w:hAnsi="Times New Roman" w:cs="Times New Roman"/>
        </w:rPr>
        <w:t>постановлению</w:t>
      </w:r>
      <w:r>
        <w:rPr>
          <w:rFonts w:ascii="Times New Roman" w:eastAsia="Times New Roman" w:hAnsi="Times New Roman" w:cs="Times New Roman"/>
        </w:rPr>
        <w:t>.</w:t>
      </w:r>
    </w:p>
    <w:p w:rsidR="00186649" w:rsidRDefault="00F7650A">
      <w:pPr>
        <w:spacing w:after="0" w:line="283" w:lineRule="exact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6F3BA2">
        <w:rPr>
          <w:rFonts w:ascii="Times New Roman" w:eastAsia="Times New Roman" w:hAnsi="Times New Roman" w:cs="Times New Roman"/>
        </w:rPr>
        <w:t xml:space="preserve">. Управлению городского хозяйства администрации города Новочебоксарска обеспечить в пределах своей компетенции выполнение программы профилактики нарушений, утвержденных пунктом 1 настоящего </w:t>
      </w:r>
      <w:r>
        <w:rPr>
          <w:rFonts w:ascii="Times New Roman" w:eastAsia="Times New Roman" w:hAnsi="Times New Roman" w:cs="Times New Roman"/>
        </w:rPr>
        <w:t>постановления</w:t>
      </w:r>
      <w:r w:rsidR="006F3BA2">
        <w:rPr>
          <w:rFonts w:ascii="Times New Roman" w:eastAsia="Times New Roman" w:hAnsi="Times New Roman" w:cs="Times New Roman"/>
        </w:rPr>
        <w:t>.</w:t>
      </w:r>
    </w:p>
    <w:p w:rsidR="00186649" w:rsidRDefault="00F7650A">
      <w:pPr>
        <w:spacing w:after="0" w:line="283" w:lineRule="exact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6F3BA2">
        <w:rPr>
          <w:rFonts w:ascii="Times New Roman" w:eastAsia="Times New Roman" w:hAnsi="Times New Roman" w:cs="Times New Roman"/>
        </w:rPr>
        <w:t xml:space="preserve">. Сектору пресс-службы администрации города Новочебоксарска Чувашской Республики разместить настоящее </w:t>
      </w:r>
      <w:r w:rsidR="00060FAC">
        <w:rPr>
          <w:rFonts w:ascii="Times New Roman" w:eastAsia="Times New Roman" w:hAnsi="Times New Roman" w:cs="Times New Roman"/>
        </w:rPr>
        <w:t>постановление</w:t>
      </w:r>
      <w:r w:rsidR="006F3BA2">
        <w:rPr>
          <w:rFonts w:ascii="Times New Roman" w:eastAsia="Times New Roman" w:hAnsi="Times New Roman" w:cs="Times New Roman"/>
        </w:rPr>
        <w:t xml:space="preserve"> в печатных средствах массовой информации в порядке, установленном для официального опубликования муниципальных правовых актов и разместить его на официальном сайте города Новочебоксарска в сети «Интернет».</w:t>
      </w:r>
    </w:p>
    <w:p w:rsidR="00186649" w:rsidRDefault="00F7650A">
      <w:pPr>
        <w:spacing w:after="0" w:line="283" w:lineRule="exact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6F3BA2">
        <w:rPr>
          <w:rFonts w:ascii="Times New Roman" w:eastAsia="Times New Roman" w:hAnsi="Times New Roman" w:cs="Times New Roman"/>
        </w:rPr>
        <w:t xml:space="preserve">. Контроль за исполнением настоящего </w:t>
      </w:r>
      <w:r>
        <w:rPr>
          <w:rFonts w:ascii="Times New Roman" w:eastAsia="Times New Roman" w:hAnsi="Times New Roman" w:cs="Times New Roman"/>
        </w:rPr>
        <w:t xml:space="preserve">постановления </w:t>
      </w:r>
      <w:r w:rsidR="006F3BA2">
        <w:rPr>
          <w:rFonts w:ascii="Times New Roman" w:eastAsia="Times New Roman" w:hAnsi="Times New Roman" w:cs="Times New Roman"/>
        </w:rPr>
        <w:t>возложить на заместителя главы администрации города Новочебоксарска по вопросам градостроительства, ЖКХ и инфраструктуры.</w:t>
      </w:r>
    </w:p>
    <w:p w:rsidR="00F7650A" w:rsidRDefault="00F7650A">
      <w:pPr>
        <w:spacing w:after="0" w:line="283" w:lineRule="exact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5</w:t>
      </w:r>
      <w:r w:rsidRPr="00F7650A">
        <w:rPr>
          <w:rFonts w:ascii="Times New Roman" w:eastAsia="Times New Roman" w:hAnsi="Times New Roman" w:cs="Times New Roman"/>
        </w:rPr>
        <w:t>. Настоящее постановление вступает в силу после его официального опубликования (обнародования).</w:t>
      </w:r>
    </w:p>
    <w:p w:rsidR="00186649" w:rsidRDefault="00186649">
      <w:pPr>
        <w:spacing w:after="0" w:line="283" w:lineRule="exact"/>
        <w:ind w:firstLine="540"/>
        <w:jc w:val="both"/>
        <w:rPr>
          <w:rFonts w:ascii="Times New Roman" w:eastAsia="Times New Roman" w:hAnsi="Times New Roman" w:cs="Times New Roman"/>
        </w:rPr>
      </w:pPr>
    </w:p>
    <w:p w:rsidR="00186649" w:rsidRDefault="00186649">
      <w:pPr>
        <w:spacing w:after="0" w:line="283" w:lineRule="exact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88"/>
        <w:gridCol w:w="2259"/>
      </w:tblGrid>
      <w:tr w:rsidR="00186649">
        <w:tc>
          <w:tcPr>
            <w:tcW w:w="74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6649" w:rsidRDefault="00F428C1">
            <w:pPr>
              <w:pStyle w:val="ConsPlusNonformat"/>
              <w:spacing w:line="283" w:lineRule="exac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6F3BA2">
              <w:rPr>
                <w:rFonts w:ascii="Times New Roman" w:eastAsia="Times New Roman" w:hAnsi="Times New Roman"/>
                <w:sz w:val="24"/>
                <w:szCs w:val="24"/>
              </w:rPr>
              <w:t>города Новочебоксарска</w:t>
            </w:r>
          </w:p>
          <w:p w:rsidR="00186649" w:rsidRDefault="006F3BA2">
            <w:pPr>
              <w:spacing w:after="0" w:line="283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Чувашской Республики  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6649" w:rsidRDefault="00186649">
            <w:pPr>
              <w:spacing w:after="0" w:line="283" w:lineRule="exact"/>
              <w:rPr>
                <w:rFonts w:ascii="Times New Roman" w:eastAsia="Times New Roman" w:hAnsi="Times New Roman" w:cs="Times New Roman"/>
              </w:rPr>
            </w:pPr>
          </w:p>
          <w:p w:rsidR="00186649" w:rsidRDefault="00F428C1" w:rsidP="00F7650A">
            <w:pPr>
              <w:spacing w:after="0" w:line="283" w:lineRule="exact"/>
              <w:ind w:right="28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М.Л</w:t>
            </w:r>
            <w:r w:rsidR="006F3BA2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Семенов</w:t>
            </w:r>
          </w:p>
        </w:tc>
      </w:tr>
    </w:tbl>
    <w:p w:rsidR="00F7650A" w:rsidRDefault="00F7650A">
      <w:pPr>
        <w:spacing w:after="0" w:line="283" w:lineRule="exact"/>
        <w:jc w:val="right"/>
        <w:rPr>
          <w:rFonts w:ascii="Times New Roman" w:eastAsia="Times New Roman" w:hAnsi="Times New Roman" w:cs="Times New Roman"/>
        </w:rPr>
      </w:pPr>
    </w:p>
    <w:p w:rsidR="00F7650A" w:rsidRDefault="00F7650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186649" w:rsidRDefault="006F3BA2">
      <w:pPr>
        <w:spacing w:after="0" w:line="283" w:lineRule="exac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Приложение </w:t>
      </w:r>
    </w:p>
    <w:p w:rsidR="00186649" w:rsidRDefault="006F3BA2">
      <w:pPr>
        <w:spacing w:after="0" w:line="283" w:lineRule="exac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</w:t>
      </w:r>
      <w:r w:rsidR="00F7650A">
        <w:rPr>
          <w:rFonts w:ascii="Times New Roman" w:eastAsia="Times New Roman" w:hAnsi="Times New Roman" w:cs="Times New Roman"/>
        </w:rPr>
        <w:t xml:space="preserve">постановлению </w:t>
      </w:r>
      <w:r>
        <w:rPr>
          <w:rFonts w:ascii="Times New Roman" w:eastAsia="Times New Roman" w:hAnsi="Times New Roman" w:cs="Times New Roman"/>
        </w:rPr>
        <w:t xml:space="preserve">администрации </w:t>
      </w:r>
    </w:p>
    <w:p w:rsidR="00186649" w:rsidRDefault="006F3BA2">
      <w:pPr>
        <w:spacing w:after="0" w:line="283" w:lineRule="exac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г. Новочебоксарска</w:t>
      </w:r>
    </w:p>
    <w:p w:rsidR="00186649" w:rsidRDefault="00340B66">
      <w:pPr>
        <w:spacing w:after="0" w:line="283" w:lineRule="exac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27.12.2024 г. № 1911</w:t>
      </w:r>
      <w:bookmarkStart w:id="0" w:name="_GoBack"/>
      <w:bookmarkEnd w:id="0"/>
    </w:p>
    <w:p w:rsidR="00186649" w:rsidRPr="000A5FAE" w:rsidRDefault="00186649">
      <w:pPr>
        <w:spacing w:after="0" w:line="283" w:lineRule="exact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0575EC" w:rsidRPr="000A5FAE" w:rsidRDefault="000575EC" w:rsidP="000575EC">
      <w:pPr>
        <w:spacing w:after="0" w:line="283" w:lineRule="exact"/>
        <w:jc w:val="center"/>
        <w:rPr>
          <w:rFonts w:ascii="Times New Roman" w:eastAsia="Times New Roman" w:hAnsi="Times New Roman" w:cs="Times New Roman"/>
          <w:sz w:val="24"/>
        </w:rPr>
      </w:pPr>
      <w:bookmarkStart w:id="1" w:name="Par40"/>
      <w:bookmarkEnd w:id="1"/>
      <w:r w:rsidRPr="000A5FAE">
        <w:rPr>
          <w:rFonts w:ascii="Times New Roman" w:eastAsia="Times New Roman" w:hAnsi="Times New Roman" w:cs="Times New Roman"/>
          <w:sz w:val="24"/>
        </w:rPr>
        <w:t>Программа</w:t>
      </w:r>
    </w:p>
    <w:p w:rsidR="00186649" w:rsidRPr="000A5FAE" w:rsidRDefault="000575EC" w:rsidP="000575EC">
      <w:pPr>
        <w:spacing w:after="0" w:line="283" w:lineRule="exact"/>
        <w:jc w:val="center"/>
        <w:rPr>
          <w:rFonts w:ascii="Times New Roman" w:eastAsia="Times New Roman" w:hAnsi="Times New Roman" w:cs="Times New Roman"/>
          <w:sz w:val="24"/>
        </w:rPr>
      </w:pPr>
      <w:r w:rsidRPr="000A5FAE">
        <w:rPr>
          <w:rFonts w:ascii="Times New Roman" w:eastAsia="Times New Roman" w:hAnsi="Times New Roman" w:cs="Times New Roman"/>
          <w:sz w:val="24"/>
        </w:rPr>
        <w:t>профилактики нарушений обязательных требований, соблюдение которых оценивается администрацией города Новочебоксарска при осуществлении муниципального контроля в области использования и охраны особо охраняемых природных территорий местного значения города Новочебоксарска Чувашской Республики на 2025 год и плановый период 2026 - 2027 годы</w:t>
      </w:r>
    </w:p>
    <w:p w:rsidR="00186649" w:rsidRDefault="00186649">
      <w:pPr>
        <w:spacing w:after="0" w:line="283" w:lineRule="exact"/>
        <w:jc w:val="center"/>
        <w:rPr>
          <w:rFonts w:ascii="Times New Roman" w:eastAsia="Times New Roman" w:hAnsi="Times New Roman" w:cs="Times New Roman"/>
        </w:rPr>
      </w:pPr>
    </w:p>
    <w:p w:rsidR="00186649" w:rsidRDefault="006F3BA2">
      <w:pPr>
        <w:pStyle w:val="afa"/>
        <w:spacing w:after="0" w:line="283" w:lineRule="exact"/>
        <w:jc w:val="center"/>
      </w:pPr>
      <w:bookmarkStart w:id="2" w:name="h_00000000000000000000000000000000000000"/>
      <w:r>
        <w:rPr>
          <w:color w:val="000000"/>
        </w:rPr>
        <w:t>1.Общие положения</w:t>
      </w:r>
    </w:p>
    <w:p w:rsidR="00186649" w:rsidRDefault="006F3BA2">
      <w:pPr>
        <w:spacing w:after="0" w:line="283" w:lineRule="exact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1.1. Программа профилактики нарушений обязательных требований, соблюдение которых оценивается администрацией города Новочебоксарска Чувашской Республики при осуществлении муниципального контроля в области использования и охраны особо охраняемых природных территорий местного значения города Новочебоксарска разработана в целях предупреждения Управлением городского хозяйства администрации города Новочебоксарска Чувашской Республики (далее - Управление) нарушений обязательных требований законодательства Российской Федерации, законодательства Чувашской Республики и муниципальных правовых актов в сфере правоотношений в области использования и охраны особо охраняемых природных территорий местного значения в границах города Новочебоксарска Чувашской Республики (далее - обязательные требования), за нарушение которых законодательством Российской Федерации, законодательством Чувашской Республики и муниципальными правовыми актами предусмотрена административная и иная ответственность.</w:t>
      </w:r>
    </w:p>
    <w:p w:rsidR="00186649" w:rsidRDefault="006F3BA2">
      <w:pPr>
        <w:spacing w:after="0" w:line="283" w:lineRule="exact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1.2. Профилактика нарушений обязательных требований проводится в отношении осуществления муниципального контроля в области использования и охраны особо охраняемых природных территорий местного значения в границах города Новочебоксарска Чувашской Республики.</w:t>
      </w:r>
    </w:p>
    <w:p w:rsidR="00186649" w:rsidRDefault="006F3BA2">
      <w:pPr>
        <w:spacing w:after="0" w:line="283" w:lineRule="exact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1.3. Программа содержит:</w:t>
      </w:r>
    </w:p>
    <w:p w:rsidR="00186649" w:rsidRDefault="006F3BA2">
      <w:pPr>
        <w:spacing w:after="0" w:line="283" w:lineRule="exact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1.3.1. аналитическую часть;</w:t>
      </w:r>
    </w:p>
    <w:p w:rsidR="00186649" w:rsidRDefault="006F3BA2">
      <w:pPr>
        <w:spacing w:after="0" w:line="283" w:lineRule="exact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1.3.2. план мероприятий по профилактике нарушений обязательных требований, требований, установленных муниципа</w:t>
      </w:r>
      <w:r w:rsidR="000575EC">
        <w:rPr>
          <w:rFonts w:ascii="Times New Roman" w:eastAsia="Times New Roman" w:hAnsi="Times New Roman" w:cs="Times New Roman"/>
          <w:bCs/>
          <w:lang w:eastAsia="ru-RU"/>
        </w:rPr>
        <w:t>льными правовыми актами, на 2025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год;</w:t>
      </w:r>
    </w:p>
    <w:p w:rsidR="00186649" w:rsidRDefault="006F3BA2">
      <w:pPr>
        <w:spacing w:after="0" w:line="283" w:lineRule="exact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1.3.3.  проект плана мероприятий п</w:t>
      </w:r>
      <w:r w:rsidR="000575EC">
        <w:rPr>
          <w:rFonts w:ascii="Times New Roman" w:eastAsia="Times New Roman" w:hAnsi="Times New Roman" w:cs="Times New Roman"/>
          <w:bCs/>
          <w:lang w:eastAsia="ru-RU"/>
        </w:rPr>
        <w:t>о профилактике нарушений на 2026-2027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годы;</w:t>
      </w:r>
    </w:p>
    <w:p w:rsidR="00186649" w:rsidRDefault="006F3BA2">
      <w:pPr>
        <w:spacing w:after="0" w:line="283" w:lineRule="exact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1.3.4. отчетные показатели по профилактике нарушений обязательных требований, требований, установленных муниципа</w:t>
      </w:r>
      <w:r w:rsidR="000575EC">
        <w:rPr>
          <w:rFonts w:ascii="Times New Roman" w:eastAsia="Times New Roman" w:hAnsi="Times New Roman" w:cs="Times New Roman"/>
          <w:bCs/>
          <w:lang w:eastAsia="ru-RU"/>
        </w:rPr>
        <w:t>льными правовыми актами, на 2025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год;</w:t>
      </w:r>
    </w:p>
    <w:p w:rsidR="00186649" w:rsidRDefault="006F3BA2">
      <w:pPr>
        <w:spacing w:after="0" w:line="283" w:lineRule="exact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1.3.5.  про</w:t>
      </w:r>
      <w:r w:rsidR="000575EC">
        <w:rPr>
          <w:rFonts w:ascii="Times New Roman" w:eastAsia="Times New Roman" w:hAnsi="Times New Roman" w:cs="Times New Roman"/>
          <w:bCs/>
          <w:lang w:eastAsia="ru-RU"/>
        </w:rPr>
        <w:t>ект отчетных показателей на 2026-2027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годы.</w:t>
      </w:r>
    </w:p>
    <w:p w:rsidR="00186649" w:rsidRDefault="00186649">
      <w:pPr>
        <w:spacing w:after="0" w:line="283" w:lineRule="exact"/>
        <w:jc w:val="both"/>
        <w:rPr>
          <w:rFonts w:ascii="Times New Roman" w:eastAsia="Times New Roman" w:hAnsi="Times New Roman" w:cs="Times New Roman"/>
        </w:rPr>
      </w:pPr>
    </w:p>
    <w:p w:rsidR="00186649" w:rsidRDefault="006F3BA2">
      <w:pPr>
        <w:spacing w:after="0" w:line="283" w:lineRule="exact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2. Анализ и оценка состояния подконтрольной сферы</w:t>
      </w:r>
    </w:p>
    <w:p w:rsidR="00186649" w:rsidRDefault="00186649">
      <w:pPr>
        <w:spacing w:after="0" w:line="283" w:lineRule="exact"/>
        <w:jc w:val="both"/>
        <w:outlineLvl w:val="0"/>
        <w:rPr>
          <w:rFonts w:ascii="Times New Roman" w:eastAsia="Times New Roman" w:hAnsi="Times New Roman" w:cs="Times New Roman"/>
        </w:rPr>
      </w:pPr>
    </w:p>
    <w:p w:rsidR="00186649" w:rsidRPr="009C3B9F" w:rsidRDefault="006F3BA2">
      <w:pPr>
        <w:spacing w:after="0" w:line="283" w:lineRule="exact"/>
        <w:ind w:firstLine="540"/>
        <w:jc w:val="both"/>
        <w:rPr>
          <w:rFonts w:ascii="Times New Roman" w:eastAsia="Times New Roman" w:hAnsi="Times New Roman" w:cs="Times New Roman"/>
        </w:rPr>
      </w:pPr>
      <w:r w:rsidRPr="009C3B9F">
        <w:rPr>
          <w:rFonts w:ascii="Times New Roman" w:eastAsia="Times New Roman" w:hAnsi="Times New Roman" w:cs="Times New Roman"/>
          <w:bCs/>
          <w:lang w:eastAsia="ru-RU"/>
        </w:rPr>
        <w:t>2.1. Вид осуществляемого муниципального контроля.</w:t>
      </w:r>
    </w:p>
    <w:p w:rsidR="00186649" w:rsidRDefault="006F3BA2">
      <w:pPr>
        <w:spacing w:after="0" w:line="283" w:lineRule="exact"/>
        <w:ind w:firstLine="540"/>
        <w:jc w:val="both"/>
        <w:rPr>
          <w:rFonts w:ascii="Times New Roman" w:eastAsia="Times New Roman" w:hAnsi="Times New Roman" w:cs="Times New Roman"/>
        </w:rPr>
      </w:pPr>
      <w:r w:rsidRPr="009C3B9F">
        <w:rPr>
          <w:rFonts w:ascii="Times New Roman" w:eastAsia="Times New Roman" w:hAnsi="Times New Roman" w:cs="Times New Roman"/>
          <w:bCs/>
          <w:lang w:eastAsia="ru-RU"/>
        </w:rPr>
        <w:t xml:space="preserve">2.1.1. В соответствии с </w:t>
      </w:r>
      <w:hyperlink r:id="rId9" w:tooltip="https://login.consultant.ru/link/?req=doc&amp;base=RLAW098&amp;n=133040&amp;dst=100011" w:history="1">
        <w:r w:rsidRPr="009C3B9F">
          <w:rPr>
            <w:rFonts w:ascii="Times New Roman" w:eastAsia="Times New Roman" w:hAnsi="Times New Roman" w:cs="Times New Roman"/>
            <w:bCs/>
            <w:lang w:eastAsia="ru-RU"/>
          </w:rPr>
          <w:t>Порядком</w:t>
        </w:r>
      </w:hyperlink>
      <w:r w:rsidRPr="009C3B9F">
        <w:rPr>
          <w:rFonts w:ascii="Times New Roman" w:eastAsia="Times New Roman" w:hAnsi="Times New Roman" w:cs="Times New Roman"/>
          <w:bCs/>
          <w:lang w:eastAsia="ru-RU"/>
        </w:rPr>
        <w:t xml:space="preserve"> осуществления муниципального контроля в области использования и охраны особо охраняемых природных территорий местного значения города Новочебоксарска Чувашской Республики, утвержденным решением Новочебоксарского городского Собрания депутатов Чувашской Республики от 23.12.2021 № С 24-7, Административным </w:t>
      </w:r>
      <w:hyperlink r:id="rId10" w:tooltip="https://login.consultant.ru/link/?req=doc&amp;base=RLAW098&amp;n=141023&amp;dst=100011" w:history="1">
        <w:r w:rsidRPr="009C3B9F">
          <w:rPr>
            <w:rFonts w:ascii="Times New Roman" w:eastAsia="Times New Roman" w:hAnsi="Times New Roman" w:cs="Times New Roman"/>
            <w:bCs/>
            <w:lang w:eastAsia="ru-RU"/>
          </w:rPr>
          <w:t>регламентом</w:t>
        </w:r>
      </w:hyperlink>
      <w:r w:rsidRPr="009C3B9F">
        <w:rPr>
          <w:rFonts w:ascii="Times New Roman" w:eastAsia="Times New Roman" w:hAnsi="Times New Roman" w:cs="Times New Roman"/>
          <w:bCs/>
          <w:lang w:eastAsia="ru-RU"/>
        </w:rPr>
        <w:t xml:space="preserve"> исполнения муниципальной функции по осуществлению муниципального контроля в области использования и охраны особо охраняемых природных территорий местного значения города Новочебоксарска Чувашской Республики, утвержденным постановлением администрации города Новочебоксарска Чувашской Республики от 11.01.2013 № 12, Управление городского хозяйства администрации города Новочебоксарска Чувашской Республики осуществляет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lang w:eastAsia="ru-RU"/>
        </w:rPr>
        <w:lastRenderedPageBreak/>
        <w:t>территории города Новочебоксарска Чувашской Республики муниципальный контроль в области использования и охраны особо охраняемых природных территорий местного значения.</w:t>
      </w:r>
    </w:p>
    <w:p w:rsidR="00186649" w:rsidRDefault="006F3BA2">
      <w:pPr>
        <w:spacing w:after="0" w:line="283" w:lineRule="exact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Лицами, уполномоченными на осуществление мероприятий по муниципальному контролю, являются должностные лица Управления городского хозяйства администрации города Новочебоксарска Чувашской Республики.</w:t>
      </w:r>
    </w:p>
    <w:p w:rsidR="00186649" w:rsidRDefault="006F3BA2">
      <w:pPr>
        <w:spacing w:after="0" w:line="283" w:lineRule="exact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2.1.2. Предметом муниципального контроля в области использования и охраны особо охраняемых природных территорий местного значения является:</w:t>
      </w:r>
    </w:p>
    <w:p w:rsidR="00186649" w:rsidRDefault="006F3BA2">
      <w:pPr>
        <w:spacing w:after="0" w:line="283" w:lineRule="exact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соблюдение юридическими лицами, индивидуальными предпринимателями, гражданами (далее - подконтрольные субъекты проверки), требований федеральных законов, законов Чувашской Республики и муниципальных правовых актов города Новочебоксарска в области охраны и использования особо охраняемых природных территорий при осуществлении хозяйственной и иной деятельности в границах особо охраняемых природных территорий местного значения в границах города Новочебоксарска (далее - обязательные требования), а также организация и проведение мероприятий по профилактике нарушений обязательных требований.</w:t>
      </w:r>
    </w:p>
    <w:p w:rsidR="00186649" w:rsidRDefault="006F3BA2">
      <w:pPr>
        <w:spacing w:after="0" w:line="283" w:lineRule="exact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2.2. Обзор муниципального контроля в области использования и охраны особо охраняемых природных территорий местного значения.</w:t>
      </w:r>
    </w:p>
    <w:p w:rsidR="00186649" w:rsidRDefault="006F3BA2">
      <w:pPr>
        <w:spacing w:after="0" w:line="283" w:lineRule="exact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2.2.1. Мероприятия по контролю осуществляются посредством проведения плановых и внеплановых проверок в форме выездных и документарных проверок, плановых (рейдовых) осмотров, а также мероприятий по контролю, при проведении которых не требуется взаимодействия должностных лиц уполномоченного органа с юридическими лицами и индивидуальными предпринимателями, гражданами.</w:t>
      </w:r>
    </w:p>
    <w:p w:rsidR="00186649" w:rsidRDefault="006F3BA2">
      <w:pPr>
        <w:spacing w:after="0" w:line="283" w:lineRule="exact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2.2.2. Основными функциями при осуществлении муниципального контроля в области использования и охраны особо охраняемых природных территорий местного значения являются:</w:t>
      </w:r>
    </w:p>
    <w:p w:rsidR="00186649" w:rsidRDefault="006F3BA2">
      <w:pPr>
        <w:spacing w:after="0" w:line="283" w:lineRule="exact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а) проверка соблюдения подконтрольными субъектами обязательных требований, установленных в области использования и охраны особо охраняемых природных территорий законодательством Российской Федерации, законодательством Чувашской Республики и муниципальными правовыми актами;</w:t>
      </w:r>
    </w:p>
    <w:p w:rsidR="00186649" w:rsidRDefault="006F3BA2">
      <w:pPr>
        <w:spacing w:after="0" w:line="283" w:lineRule="exact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б) организация и проведение мероприятий по профилактике нарушений обязательных требований.</w:t>
      </w:r>
    </w:p>
    <w:p w:rsidR="00186649" w:rsidRDefault="006F3BA2">
      <w:pPr>
        <w:spacing w:after="0" w:line="283" w:lineRule="exact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2.3. В рамках проведения работы по профилактике нарушений обязательных требований законодательства в области использования и охраны особо охраняемых природных территорий местного значения в 2024 году Управлением городского хозяйства администрации города Новочебоксарска Чувашской Республики был разработан и размещен для ознакомления на сайте города Новочебоксарска перечень нормативных правовых актов 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в области использования и охраны особо охраняемых природных территорий местного значения. </w:t>
      </w:r>
    </w:p>
    <w:p w:rsidR="00186649" w:rsidRDefault="006F3BA2">
      <w:pPr>
        <w:spacing w:after="0" w:line="283" w:lineRule="exact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 юридическими лицами и индивиду</w:t>
      </w:r>
      <w:r w:rsidR="005D4EE0">
        <w:rPr>
          <w:rFonts w:ascii="Times New Roman" w:eastAsia="Times New Roman" w:hAnsi="Times New Roman" w:cs="Times New Roman"/>
          <w:bCs/>
          <w:lang w:eastAsia="ru-RU"/>
        </w:rPr>
        <w:t>альными предпринимателями в 2024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году проводилась информационно-разъяснительная работа, направленная на предотвращение нарушений с их стороны.</w:t>
      </w:r>
    </w:p>
    <w:p w:rsidR="00186649" w:rsidRDefault="006F3BA2">
      <w:pPr>
        <w:spacing w:after="0" w:line="283" w:lineRule="exact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2.4. Цели и задачи программы профилактики нарушений, направленные на минимизацию рисков причинения вреда охраняемым законом ценностям и (или) ущерба,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основанные на описании подконтрольной среды.</w:t>
      </w:r>
    </w:p>
    <w:p w:rsidR="00186649" w:rsidRDefault="006F3BA2">
      <w:pPr>
        <w:spacing w:after="0" w:line="283" w:lineRule="exact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2.4.1. Цели программы профилактики:</w:t>
      </w:r>
    </w:p>
    <w:p w:rsidR="00186649" w:rsidRDefault="006F3BA2">
      <w:pPr>
        <w:spacing w:after="0" w:line="283" w:lineRule="exact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1) предупреждение нарушений подконтрольными субъектами обязательных требований законодательства Российской Федерации, нормативных правовых актов Чувашской Республики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и муниципальных нормативных правовых актов в области использования и охраны особо охраняемых природных территорий местного значения;</w:t>
      </w:r>
    </w:p>
    <w:p w:rsidR="000575EC" w:rsidRPr="005B7989" w:rsidRDefault="006F3BA2" w:rsidP="005B7989">
      <w:pPr>
        <w:spacing w:after="0" w:line="283" w:lineRule="exact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>2) повышение правосознания и правовой культуры юридических лиц и индивидуальных предпринимателей в области использования и охраны особо охраняемых природных территорий местного значения.</w:t>
      </w:r>
    </w:p>
    <w:p w:rsidR="00186649" w:rsidRDefault="006F3BA2">
      <w:pPr>
        <w:spacing w:after="0" w:line="283" w:lineRule="exact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2.4.2. Задачи программы профилактики:</w:t>
      </w:r>
    </w:p>
    <w:p w:rsidR="00186649" w:rsidRDefault="006F3BA2">
      <w:pPr>
        <w:spacing w:after="0" w:line="283" w:lineRule="exact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1) выявление причин, факторов и условий, способствующих нарушению требований законодательства Российской Федерации, законодательства Чувашской Республики и муниципальных правовых актов в области использования и охраны особо охраняемых природных территорий местного значения, определение способов устранения или снижения рисков их возникновения;</w:t>
      </w:r>
    </w:p>
    <w:p w:rsidR="00186649" w:rsidRDefault="006F3BA2">
      <w:pPr>
        <w:spacing w:after="0" w:line="283" w:lineRule="exact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2) устранение причин, факторов и условий, способствующих нарушению требований законодательства Российской Федерации, законодательства Чувашской Республики и муниципальных правовых актов в области использования и охраны особо охраняемых природных территорий местного значения;</w:t>
      </w:r>
    </w:p>
    <w:p w:rsidR="00186649" w:rsidRDefault="006F3BA2">
      <w:pPr>
        <w:spacing w:after="0" w:line="283" w:lineRule="exact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3) формирование единого понимания требований законодательства Российской Федерации, законодательства Чувашской Республики и муниципальных правовых актов в области использования и охраны особо охраняемых природных территорий местного значения как у должностных лиц, осуществляющих муниципальный контроль, так и у подконтрольных субъектов;</w:t>
      </w:r>
    </w:p>
    <w:p w:rsidR="00186649" w:rsidRDefault="006F3BA2">
      <w:pPr>
        <w:spacing w:after="0" w:line="283" w:lineRule="exact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4) создание системы консультирования подконтрольных субъектов;</w:t>
      </w:r>
    </w:p>
    <w:p w:rsidR="00186649" w:rsidRDefault="006F3BA2">
      <w:pPr>
        <w:spacing w:after="0" w:line="283" w:lineRule="exact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5) создание мотивации к добросовестному поведению у подконтрольных субъектов.</w:t>
      </w:r>
      <w:bookmarkEnd w:id="2"/>
    </w:p>
    <w:p w:rsidR="00186649" w:rsidRDefault="00186649">
      <w:pPr>
        <w:spacing w:after="0" w:line="283" w:lineRule="exact"/>
        <w:jc w:val="both"/>
        <w:outlineLvl w:val="0"/>
        <w:rPr>
          <w:rFonts w:ascii="Times New Roman" w:eastAsia="Times New Roman" w:hAnsi="Times New Roman" w:cs="Times New Roman"/>
        </w:rPr>
      </w:pPr>
    </w:p>
    <w:p w:rsidR="00186649" w:rsidRDefault="006F3BA2">
      <w:pPr>
        <w:spacing w:after="0" w:line="283" w:lineRule="exact"/>
        <w:jc w:val="center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Cs w:val="26"/>
          <w:lang w:eastAsia="ru-RU"/>
        </w:rPr>
        <w:t>3. План мероприятий по профилактике нарушений</w:t>
      </w:r>
    </w:p>
    <w:p w:rsidR="00186649" w:rsidRDefault="000575EC">
      <w:pPr>
        <w:spacing w:after="0" w:line="283" w:lineRule="exac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Cs w:val="26"/>
          <w:lang w:eastAsia="ru-RU"/>
        </w:rPr>
        <w:t>обязательных требований на 2025</w:t>
      </w:r>
      <w:r w:rsidR="006F3BA2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год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195"/>
        <w:gridCol w:w="1789"/>
        <w:gridCol w:w="2610"/>
      </w:tblGrid>
      <w:tr w:rsidR="009C3B9F" w:rsidRPr="009C3B9F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Pr="009C3B9F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C3B9F"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N</w:t>
            </w:r>
          </w:p>
          <w:p w:rsidR="00186649" w:rsidRPr="009C3B9F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C3B9F"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п/п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Pr="009C3B9F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C3B9F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мероприятий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Pr="009C3B9F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C3B9F">
              <w:rPr>
                <w:rFonts w:ascii="Times New Roman" w:eastAsia="Times New Roman" w:hAnsi="Times New Roman" w:cs="Times New Roman"/>
                <w:bCs/>
                <w:lang w:eastAsia="ru-RU"/>
              </w:rPr>
              <w:t>Срок реализации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Pr="009C3B9F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C3B9F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Ответственный исполнитель</w:t>
            </w:r>
          </w:p>
        </w:tc>
      </w:tr>
      <w:tr w:rsidR="009C3B9F" w:rsidRPr="009C3B9F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Pr="009C3B9F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C3B9F"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1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Pr="009C3B9F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C3B9F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Pr="009C3B9F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C3B9F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Pr="009C3B9F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C3B9F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9C3B9F" w:rsidRPr="009C3B9F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Pr="009C3B9F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C3B9F"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1.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Pr="009C3B9F" w:rsidRDefault="006F3BA2" w:rsidP="00841B49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C3B9F">
              <w:rPr>
                <w:rFonts w:ascii="Times New Roman" w:eastAsia="Times New Roman" w:hAnsi="Times New Roman" w:cs="Times New Roman"/>
                <w:bCs/>
                <w:lang w:eastAsia="ru-RU"/>
              </w:rPr>
              <w:t>Размещение и своевременная актуализация на официальном сайте города Новочебоксарска в сети «Интернет»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Pr="009C3B9F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C3B9F">
              <w:rPr>
                <w:rFonts w:ascii="Times New Roman" w:eastAsia="Times New Roman" w:hAnsi="Times New Roman" w:cs="Times New Roman"/>
                <w:bCs/>
                <w:lang w:eastAsia="ru-RU"/>
              </w:rPr>
              <w:t>постоянно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Pr="009C3B9F" w:rsidRDefault="006F3BA2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C3B9F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 отдела благоустройства и экологии Управления городского хозяйства администрации города Новочебоксарска</w:t>
            </w:r>
          </w:p>
        </w:tc>
      </w:tr>
      <w:tr w:rsidR="009C3B9F" w:rsidRPr="009C3B9F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Pr="009C3B9F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C3B9F">
              <w:rPr>
                <w:rFonts w:ascii="Times New Roman" w:eastAsia="Times New Roman" w:hAnsi="Times New Roman" w:cs="Times New Roman"/>
                <w:b/>
                <w:bCs/>
                <w:szCs w:val="26"/>
                <w:lang w:eastAsia="ru-RU"/>
              </w:rPr>
              <w:t>2.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Pr="009C3B9F" w:rsidRDefault="006F3BA2" w:rsidP="00841B49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C3B9F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Информирование подконтрольных субъектов по вопросам соблюдения обязательных требований, установленных муниципальными правовыми актами на официальном сайте города Новочебоксарска в сети «Интернет»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Pr="009C3B9F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C3B9F">
              <w:rPr>
                <w:rFonts w:ascii="Times New Roman" w:eastAsia="Times New Roman" w:hAnsi="Times New Roman" w:cs="Times New Roman"/>
                <w:bCs/>
                <w:lang w:eastAsia="ru-RU"/>
              </w:rPr>
              <w:t>по мере необходимости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Pr="009C3B9F" w:rsidRDefault="006F3BA2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C3B9F">
              <w:rPr>
                <w:rFonts w:ascii="Times New Roman" w:eastAsia="Times New Roman" w:hAnsi="Times New Roman" w:cs="Times New Roman"/>
                <w:bCs/>
                <w:lang w:eastAsia="ru-RU"/>
              </w:rPr>
              <w:t>должностные лица, уполномоченные осуществлять муниципальный контроль</w:t>
            </w:r>
          </w:p>
        </w:tc>
      </w:tr>
      <w:tr w:rsidR="009C3B9F" w:rsidRPr="009C3B9F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Pr="009C3B9F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C3B9F">
              <w:rPr>
                <w:rFonts w:ascii="Times New Roman" w:eastAsia="Times New Roman" w:hAnsi="Times New Roman" w:cs="Times New Roman"/>
                <w:bCs/>
                <w:lang w:eastAsia="ru-RU"/>
              </w:rPr>
              <w:t>3.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Pr="009C3B9F" w:rsidRDefault="006F3BA2" w:rsidP="00841B49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C3B9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Обобщение практики осуществления муниципального контроля и размещение на официальном сайте города </w:t>
            </w:r>
            <w:r w:rsidRPr="009C3B9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Новочебоксарска в сети «Интернет» соответствующих обобщений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Pr="009C3B9F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C3B9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один раз в год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Pr="009C3B9F" w:rsidRDefault="006F3BA2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C3B9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Начальник отдела благоустройства и экологии Управления </w:t>
            </w:r>
            <w:r w:rsidRPr="009C3B9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городского хозяйства администрации города Новочебоксарска</w:t>
            </w:r>
          </w:p>
        </w:tc>
      </w:tr>
      <w:tr w:rsidR="009C3B9F" w:rsidRPr="009C3B9F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Pr="009C3B9F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C3B9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Pr="009C3B9F" w:rsidRDefault="006F3BA2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C3B9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Выдача предостережений о недопустимости нарушения обязательных требований, в соответствии с </w:t>
            </w:r>
            <w:hyperlink r:id="rId11" w:tooltip="https://login.consultant.ru/link/?req=doc&amp;base=LAW&amp;n=411137&amp;dst=391" w:history="1">
              <w:r w:rsidRPr="009C3B9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частями 5</w:t>
              </w:r>
            </w:hyperlink>
            <w:r w:rsidRPr="009C3B9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</w:t>
            </w:r>
            <w:hyperlink r:id="rId12" w:tooltip="https://login.consultant.ru/link/?req=doc&amp;base=LAW&amp;n=411137&amp;dst=393" w:history="1">
              <w:r w:rsidRPr="009C3B9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7 статьи 8.2</w:t>
              </w:r>
            </w:hyperlink>
            <w:r w:rsidRPr="009C3B9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Федерального закона от 26.12.2008</w:t>
            </w:r>
            <w:r w:rsidR="00841B4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№</w:t>
            </w:r>
            <w:r w:rsidRPr="009C3B9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Pr="009C3B9F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C3B9F">
              <w:rPr>
                <w:rFonts w:ascii="Times New Roman" w:eastAsia="Times New Roman" w:hAnsi="Times New Roman" w:cs="Times New Roman"/>
                <w:bCs/>
                <w:lang w:eastAsia="ru-RU"/>
              </w:rPr>
              <w:t>по мере необходимости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Pr="009C3B9F" w:rsidRDefault="006F3BA2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C3B9F">
              <w:rPr>
                <w:rFonts w:ascii="Times New Roman" w:eastAsia="Times New Roman" w:hAnsi="Times New Roman" w:cs="Times New Roman"/>
                <w:bCs/>
                <w:lang w:eastAsia="ru-RU"/>
              </w:rPr>
              <w:t>должностные лица, уполномоченные осуществлять муниципальный контроль</w:t>
            </w:r>
          </w:p>
        </w:tc>
      </w:tr>
      <w:tr w:rsidR="009C3B9F" w:rsidRPr="009C3B9F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Pr="009C3B9F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C3B9F">
              <w:rPr>
                <w:rFonts w:ascii="Times New Roman" w:eastAsia="Times New Roman" w:hAnsi="Times New Roman" w:cs="Times New Roman"/>
                <w:bCs/>
                <w:lang w:eastAsia="ru-RU"/>
              </w:rPr>
              <w:t>5.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Pr="009C3B9F" w:rsidRDefault="006F3BA2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C3B9F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и представление для утверждения программы профилактики</w:t>
            </w:r>
            <w:r w:rsidR="000575EC" w:rsidRPr="009C3B9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нарушений плановый период  2025</w:t>
            </w:r>
            <w:r w:rsidRPr="009C3B9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Pr="009C3B9F" w:rsidRDefault="000575EC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C3B9F">
              <w:rPr>
                <w:rFonts w:ascii="Times New Roman" w:eastAsia="Times New Roman" w:hAnsi="Times New Roman" w:cs="Times New Roman"/>
                <w:bCs/>
                <w:lang w:eastAsia="ru-RU"/>
              </w:rPr>
              <w:t>до 1 октября 2025</w:t>
            </w:r>
            <w:r w:rsidR="006F3BA2" w:rsidRPr="009C3B9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Pr="009C3B9F" w:rsidRDefault="006F3BA2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C3B9F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 отдела благоустройства и экологии Управления городского хозяйства администрации города Новочебоксарска</w:t>
            </w:r>
          </w:p>
        </w:tc>
      </w:tr>
      <w:tr w:rsidR="009C3B9F" w:rsidRPr="009C3B9F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Pr="009C3B9F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C3B9F">
              <w:rPr>
                <w:rFonts w:ascii="Times New Roman" w:eastAsia="Times New Roman" w:hAnsi="Times New Roman" w:cs="Times New Roman"/>
                <w:bCs/>
                <w:lang w:eastAsia="ru-RU"/>
              </w:rPr>
              <w:t>6.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Pr="009C3B9F" w:rsidRDefault="006F3BA2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C3B9F">
              <w:rPr>
                <w:rFonts w:ascii="Times New Roman" w:eastAsia="Times New Roman" w:hAnsi="Times New Roman" w:cs="Times New Roman"/>
                <w:bCs/>
                <w:lang w:eastAsia="ru-RU"/>
              </w:rPr>
              <w:t>Консультирование (по телефону) подконтрольных субъектов по вопросам соблюдения обязательных требований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Pr="009C3B9F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C3B9F">
              <w:rPr>
                <w:rFonts w:ascii="Times New Roman" w:eastAsia="Times New Roman" w:hAnsi="Times New Roman" w:cs="Times New Roman"/>
                <w:bCs/>
                <w:lang w:eastAsia="ru-RU"/>
              </w:rPr>
              <w:t>согласно установленному графику (режиму) работы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Pr="009C3B9F" w:rsidRDefault="006F3BA2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C3B9F">
              <w:rPr>
                <w:rFonts w:ascii="Times New Roman" w:eastAsia="Times New Roman" w:hAnsi="Times New Roman" w:cs="Times New Roman"/>
                <w:bCs/>
                <w:lang w:eastAsia="ru-RU"/>
              </w:rPr>
              <w:t>должностные лица, уполномоченные осуществлять муниципальный контроль</w:t>
            </w:r>
          </w:p>
        </w:tc>
      </w:tr>
    </w:tbl>
    <w:p w:rsidR="00186649" w:rsidRDefault="00186649">
      <w:pPr>
        <w:spacing w:after="0" w:line="283" w:lineRule="exact"/>
        <w:jc w:val="both"/>
        <w:rPr>
          <w:rFonts w:ascii="Times New Roman" w:eastAsia="Times New Roman" w:hAnsi="Times New Roman" w:cs="Times New Roman"/>
        </w:rPr>
      </w:pPr>
    </w:p>
    <w:p w:rsidR="00186649" w:rsidRDefault="006F3BA2">
      <w:pPr>
        <w:spacing w:after="0" w:line="283" w:lineRule="exact"/>
        <w:jc w:val="center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4. Проект плана мероприятий</w:t>
      </w:r>
    </w:p>
    <w:p w:rsidR="00186649" w:rsidRDefault="006F3BA2">
      <w:pPr>
        <w:spacing w:after="0" w:line="283" w:lineRule="exac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</w:t>
      </w:r>
      <w:r w:rsidR="000575EC">
        <w:rPr>
          <w:rFonts w:ascii="Times New Roman" w:eastAsia="Times New Roman" w:hAnsi="Times New Roman" w:cs="Times New Roman"/>
          <w:bCs/>
          <w:lang w:eastAsia="ru-RU"/>
        </w:rPr>
        <w:t>о профилактике нарушений на 2026-2027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годы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195"/>
        <w:gridCol w:w="1789"/>
        <w:gridCol w:w="2610"/>
      </w:tblGrid>
      <w:tr w:rsidR="00186649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N</w:t>
            </w:r>
          </w:p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п/п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мероприятий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Срок реализации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Ответственный исполнитель</w:t>
            </w:r>
          </w:p>
        </w:tc>
      </w:tr>
      <w:tr w:rsidR="00186649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1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4</w:t>
            </w:r>
          </w:p>
        </w:tc>
      </w:tr>
      <w:tr w:rsidR="00186649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1.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 w:rsidP="00841B49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Размещение и своевременная актуализация на официальном сайте города Новочебоксарска в сети «Интернет»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постоянно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 отдела благоустройства и экологии Управления городского хозяйства администрации города Новочебоксарска</w:t>
            </w:r>
          </w:p>
        </w:tc>
      </w:tr>
      <w:tr w:rsidR="00186649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 w:rsidP="00841B49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Информирование подконтрольных субъектов по вопросам соблюдения обязательных требований, установленных муниципальными правовыми актами на официальном сайте города Новочебоксарска в сети «Интернет»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 мере необходимости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должностные лица, уполномоченные осуществлять муниципальный контроль</w:t>
            </w:r>
          </w:p>
        </w:tc>
      </w:tr>
      <w:tr w:rsidR="00186649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3.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 w:rsidP="00841B49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Обобщение практики осуществления муниципального контроля и размещение на официальном сайте города Новочебоксарска в сети «Интернет» соответствующих обобщений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не реже одного раза в год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 отдела благоустройства и экологии Управления городского хозяйства администрации города Новочебоксарска</w:t>
            </w:r>
          </w:p>
        </w:tc>
      </w:tr>
      <w:tr w:rsidR="00186649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4.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 мере необходимости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должностные лица, уполномоченные осуществлять муниципальный контроль</w:t>
            </w:r>
          </w:p>
        </w:tc>
      </w:tr>
      <w:tr w:rsidR="00186649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5.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и представление для утверждения программы профилактики н</w:t>
            </w:r>
            <w:r w:rsidR="000575EC">
              <w:rPr>
                <w:rFonts w:ascii="Times New Roman" w:eastAsia="Times New Roman" w:hAnsi="Times New Roman" w:cs="Times New Roman"/>
                <w:bCs/>
                <w:lang w:eastAsia="ru-RU"/>
              </w:rPr>
              <w:t>арушений на плановый период 2026 - 2027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годы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0575EC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до 1 октября 2025</w:t>
            </w:r>
            <w:r w:rsidR="006F3B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 отдела благоустройства и экологии Управления городского хозяйства администрации города Новочебоксарска</w:t>
            </w:r>
          </w:p>
        </w:tc>
      </w:tr>
      <w:tr w:rsidR="00186649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6.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Консультирование (по телефону) подконтрольных субъектов по вопросам соблюдения обязательных требований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согласно установленному графику (режиму) работы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должностные лица, уполномоченные осуществлять муниципальный контроль</w:t>
            </w:r>
          </w:p>
        </w:tc>
      </w:tr>
    </w:tbl>
    <w:p w:rsidR="00186649" w:rsidRDefault="00186649">
      <w:pPr>
        <w:spacing w:after="0" w:line="283" w:lineRule="exact"/>
        <w:jc w:val="both"/>
        <w:rPr>
          <w:rFonts w:ascii="Times New Roman" w:eastAsia="Times New Roman" w:hAnsi="Times New Roman" w:cs="Times New Roman"/>
        </w:rPr>
      </w:pPr>
    </w:p>
    <w:p w:rsidR="00186649" w:rsidRDefault="006F3BA2">
      <w:pPr>
        <w:spacing w:after="0" w:line="283" w:lineRule="exact"/>
        <w:jc w:val="center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Cs w:val="26"/>
          <w:lang w:eastAsia="ru-RU"/>
        </w:rPr>
        <w:t>5. Отчетные показатели</w:t>
      </w:r>
    </w:p>
    <w:p w:rsidR="00186649" w:rsidRDefault="000575EC">
      <w:pPr>
        <w:spacing w:after="0" w:line="283" w:lineRule="exac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Cs w:val="26"/>
          <w:lang w:eastAsia="ru-RU"/>
        </w:rPr>
        <w:t>программы профилактики на 2025</w:t>
      </w:r>
      <w:r w:rsidR="006F3BA2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год</w:t>
      </w:r>
    </w:p>
    <w:p w:rsidR="00186649" w:rsidRDefault="00186649">
      <w:pPr>
        <w:spacing w:after="0" w:line="283" w:lineRule="exact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515"/>
        <w:gridCol w:w="1531"/>
        <w:gridCol w:w="2041"/>
        <w:gridCol w:w="1474"/>
      </w:tblGrid>
      <w:tr w:rsidR="00186649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N</w:t>
            </w:r>
          </w:p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п/п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показателей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Методика расчета показателя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Базовый период (целевые значения предшествующего года)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0575EC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Целевое значение на 2025</w:t>
            </w:r>
            <w:r w:rsidR="006F3B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</w:t>
            </w:r>
          </w:p>
        </w:tc>
      </w:tr>
      <w:tr w:rsidR="00186649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186649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показатель имеет абсолютное значение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186649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субъектов в отношении которых проведены профилактические мероприятия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показатель имеет абсолютное значение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</w:tbl>
    <w:p w:rsidR="000575EC" w:rsidRDefault="000575EC">
      <w:pPr>
        <w:spacing w:after="0" w:line="283" w:lineRule="exact"/>
        <w:jc w:val="center"/>
        <w:outlineLvl w:val="0"/>
        <w:rPr>
          <w:rFonts w:ascii="Times New Roman" w:eastAsia="Times New Roman" w:hAnsi="Times New Roman" w:cs="Times New Roman"/>
        </w:rPr>
      </w:pPr>
    </w:p>
    <w:p w:rsidR="00186649" w:rsidRDefault="000575EC" w:rsidP="00BB6EBD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  <w:r w:rsidR="006F3BA2">
        <w:rPr>
          <w:rFonts w:ascii="Times New Roman" w:eastAsia="Times New Roman" w:hAnsi="Times New Roman" w:cs="Times New Roman"/>
          <w:bCs/>
          <w:lang w:eastAsia="ru-RU"/>
        </w:rPr>
        <w:lastRenderedPageBreak/>
        <w:t>6. Проект отчетных показателей</w:t>
      </w:r>
    </w:p>
    <w:p w:rsidR="00186649" w:rsidRDefault="000575EC" w:rsidP="00BB6EBD">
      <w:pPr>
        <w:spacing w:after="0" w:line="283" w:lineRule="exact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программы профилактики на 2026-2027</w:t>
      </w:r>
      <w:r w:rsidR="006F3BA2">
        <w:rPr>
          <w:rFonts w:ascii="Times New Roman" w:eastAsia="Times New Roman" w:hAnsi="Times New Roman" w:cs="Times New Roman"/>
          <w:bCs/>
          <w:lang w:eastAsia="ru-RU"/>
        </w:rPr>
        <w:t xml:space="preserve"> годы</w:t>
      </w:r>
    </w:p>
    <w:p w:rsidR="005B7989" w:rsidRDefault="005B7989">
      <w:pPr>
        <w:spacing w:after="0" w:line="283" w:lineRule="exact"/>
        <w:jc w:val="center"/>
        <w:rPr>
          <w:rFonts w:ascii="Times New Roman" w:eastAsia="Times New Roman" w:hAnsi="Times New Roman" w:cs="Times New Roman"/>
        </w:rPr>
      </w:pPr>
    </w:p>
    <w:tbl>
      <w:tblPr>
        <w:tblW w:w="89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175"/>
        <w:gridCol w:w="1474"/>
        <w:gridCol w:w="1920"/>
        <w:gridCol w:w="1970"/>
      </w:tblGrid>
      <w:tr w:rsidR="00186649">
        <w:trPr>
          <w:trHeight w:val="792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N</w:t>
            </w:r>
          </w:p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п/п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Наименование показателей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Методика расчета показателя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Базовый период (целевые значения предшествующего года)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Целевое значение показателей</w:t>
            </w:r>
          </w:p>
        </w:tc>
      </w:tr>
      <w:tr w:rsidR="00186649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186649">
            <w:pPr>
              <w:jc w:val="center"/>
              <w:rPr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186649">
            <w:pPr>
              <w:jc w:val="center"/>
              <w:rPr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186649">
            <w:pPr>
              <w:jc w:val="center"/>
              <w:rPr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186649">
            <w:pPr>
              <w:jc w:val="center"/>
              <w:rPr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0575EC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на 2026-2027</w:t>
            </w:r>
            <w:r w:rsidR="006F3B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годы</w:t>
            </w:r>
          </w:p>
        </w:tc>
      </w:tr>
      <w:tr w:rsidR="00186649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1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186649">
        <w:trPr>
          <w:trHeight w:val="122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показатель имеет абсолютное значение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186649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Количество субъектов в отношении которых проведены профилактические мероприятия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показатель имеет абсолютное значение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49" w:rsidRDefault="006F3BA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</w:tbl>
    <w:p w:rsidR="00186649" w:rsidRDefault="00186649">
      <w:pPr>
        <w:spacing w:after="0" w:line="283" w:lineRule="exact"/>
        <w:jc w:val="both"/>
        <w:rPr>
          <w:rFonts w:ascii="Times New Roman" w:eastAsia="Times New Roman" w:hAnsi="Times New Roman" w:cs="Times New Roman"/>
        </w:rPr>
      </w:pPr>
    </w:p>
    <w:p w:rsidR="00186649" w:rsidRDefault="00186649">
      <w:bookmarkStart w:id="3" w:name="P0030002D"/>
      <w:bookmarkEnd w:id="3"/>
    </w:p>
    <w:sectPr w:rsidR="00186649" w:rsidSect="00F7650A">
      <w:pgSz w:w="11906" w:h="16838"/>
      <w:pgMar w:top="1134" w:right="850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3BE" w:rsidRDefault="00E843BE">
      <w:pPr>
        <w:spacing w:after="0" w:line="240" w:lineRule="auto"/>
      </w:pPr>
      <w:r>
        <w:separator/>
      </w:r>
    </w:p>
  </w:endnote>
  <w:endnote w:type="continuationSeparator" w:id="0">
    <w:p w:rsidR="00E843BE" w:rsidRDefault="00E84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3BE" w:rsidRDefault="00E843BE">
      <w:pPr>
        <w:spacing w:after="0" w:line="240" w:lineRule="auto"/>
      </w:pPr>
      <w:r>
        <w:separator/>
      </w:r>
    </w:p>
  </w:footnote>
  <w:footnote w:type="continuationSeparator" w:id="0">
    <w:p w:rsidR="00E843BE" w:rsidRDefault="00E84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35DF6"/>
    <w:multiLevelType w:val="hybridMultilevel"/>
    <w:tmpl w:val="052A6404"/>
    <w:lvl w:ilvl="0" w:tplc="8644594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2088E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960419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60462D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1029BB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C8ED01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1866AE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E121B7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BB4427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147332"/>
    <w:multiLevelType w:val="hybridMultilevel"/>
    <w:tmpl w:val="1E367584"/>
    <w:lvl w:ilvl="0" w:tplc="A81CC52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9B297C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442705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34842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B7EC85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070ED1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752B8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E43E3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2E8B63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49"/>
    <w:rsid w:val="000575EC"/>
    <w:rsid w:val="00060FAC"/>
    <w:rsid w:val="000A5FAE"/>
    <w:rsid w:val="00186649"/>
    <w:rsid w:val="001E03C9"/>
    <w:rsid w:val="002F64A1"/>
    <w:rsid w:val="00340B66"/>
    <w:rsid w:val="003F57A5"/>
    <w:rsid w:val="004B5007"/>
    <w:rsid w:val="005B7989"/>
    <w:rsid w:val="005D4EE0"/>
    <w:rsid w:val="005F7515"/>
    <w:rsid w:val="00653064"/>
    <w:rsid w:val="006F3BA2"/>
    <w:rsid w:val="00725CB1"/>
    <w:rsid w:val="00733026"/>
    <w:rsid w:val="00756C13"/>
    <w:rsid w:val="007D0B86"/>
    <w:rsid w:val="00841B49"/>
    <w:rsid w:val="0089548F"/>
    <w:rsid w:val="009C3B9F"/>
    <w:rsid w:val="00B67B2B"/>
    <w:rsid w:val="00B81C5D"/>
    <w:rsid w:val="00BB3AEF"/>
    <w:rsid w:val="00BB4EC9"/>
    <w:rsid w:val="00BB6EBD"/>
    <w:rsid w:val="00CB31D5"/>
    <w:rsid w:val="00CF4929"/>
    <w:rsid w:val="00DA2817"/>
    <w:rsid w:val="00E13588"/>
    <w:rsid w:val="00E843BE"/>
    <w:rsid w:val="00F428C1"/>
    <w:rsid w:val="00F7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0F53"/>
  <w15:docId w15:val="{94A04433-B629-4ADF-AE4E-897042A3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210">
    <w:name w:val="Основной текст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Calibri" w:hAnsi="Courier New" w:cs="Times New Roman"/>
      <w:sz w:val="20"/>
      <w:szCs w:val="20"/>
      <w:lang w:eastAsia="zh-CN"/>
    </w:rPr>
  </w:style>
  <w:style w:type="paragraph" w:styleId="afa">
    <w:name w:val="Body 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b">
    <w:name w:val="Balloon Text"/>
    <w:basedOn w:val="a"/>
    <w:link w:val="afc"/>
    <w:uiPriority w:val="99"/>
    <w:semiHidden/>
    <w:unhideWhenUsed/>
    <w:rsid w:val="00B67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B67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11137&amp;dst=3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11137&amp;dst=39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98&amp;n=141023&amp;dst=100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8&amp;n=133040&amp;dst=1000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1268E-6EF6-4524-A8A8-62678C47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Каяхова Анна Анатольевна</dc:creator>
  <cp:lastModifiedBy>nowch-doc9</cp:lastModifiedBy>
  <cp:revision>2</cp:revision>
  <cp:lastPrinted>2024-12-26T14:05:00Z</cp:lastPrinted>
  <dcterms:created xsi:type="dcterms:W3CDTF">2024-12-27T10:15:00Z</dcterms:created>
  <dcterms:modified xsi:type="dcterms:W3CDTF">2024-12-27T10:15:00Z</dcterms:modified>
</cp:coreProperties>
</file>