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12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300860">
        <w:trPr>
          <w:trHeight w:val="1527"/>
        </w:trPr>
        <w:tc>
          <w:tcPr>
            <w:tcW w:w="1681" w:type="dxa"/>
            <w:vAlign w:val="center"/>
          </w:tcPr>
          <w:p w:rsidR="00BF6233" w:rsidRPr="009278BD" w:rsidRDefault="00BF6233" w:rsidP="00300860">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BF6233" w:rsidRPr="00BF4107" w:rsidRDefault="00BF6233" w:rsidP="00300860">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300860">
            <w:pPr>
              <w:autoSpaceDE w:val="0"/>
              <w:autoSpaceDN w:val="0"/>
              <w:adjustRightInd w:val="0"/>
              <w:jc w:val="center"/>
              <w:rPr>
                <w:b/>
                <w:bCs/>
                <w:iCs/>
                <w:sz w:val="40"/>
                <w:szCs w:val="40"/>
              </w:rPr>
            </w:pPr>
            <w:r w:rsidRPr="00BF4107">
              <w:rPr>
                <w:b/>
                <w:bCs/>
                <w:iCs/>
                <w:sz w:val="40"/>
                <w:szCs w:val="40"/>
              </w:rPr>
              <w:t xml:space="preserve">№ </w:t>
            </w:r>
            <w:r w:rsidR="005322AB">
              <w:rPr>
                <w:b/>
                <w:bCs/>
                <w:iCs/>
                <w:sz w:val="40"/>
                <w:szCs w:val="40"/>
              </w:rPr>
              <w:t>2</w:t>
            </w:r>
            <w:r w:rsidR="00CB08AE">
              <w:rPr>
                <w:b/>
                <w:bCs/>
                <w:iCs/>
                <w:sz w:val="40"/>
                <w:szCs w:val="40"/>
              </w:rPr>
              <w:t>2</w:t>
            </w:r>
            <w:r w:rsidRPr="00BF4107">
              <w:rPr>
                <w:b/>
                <w:bCs/>
                <w:iCs/>
                <w:sz w:val="40"/>
                <w:szCs w:val="40"/>
              </w:rPr>
              <w:t xml:space="preserve"> </w:t>
            </w:r>
          </w:p>
          <w:p w:rsidR="00BF6233" w:rsidRPr="00BF4107" w:rsidRDefault="00CB08AE" w:rsidP="00300860">
            <w:pPr>
              <w:autoSpaceDE w:val="0"/>
              <w:autoSpaceDN w:val="0"/>
              <w:adjustRightInd w:val="0"/>
              <w:jc w:val="center"/>
              <w:rPr>
                <w:b/>
                <w:bCs/>
                <w:i/>
                <w:iCs/>
                <w:sz w:val="28"/>
                <w:szCs w:val="28"/>
              </w:rPr>
            </w:pPr>
            <w:r>
              <w:rPr>
                <w:b/>
                <w:bCs/>
                <w:i/>
                <w:iCs/>
                <w:sz w:val="28"/>
                <w:szCs w:val="28"/>
              </w:rPr>
              <w:t>3</w:t>
            </w:r>
            <w:r w:rsidR="00EB6B2D">
              <w:rPr>
                <w:b/>
                <w:bCs/>
                <w:i/>
                <w:iCs/>
                <w:sz w:val="28"/>
                <w:szCs w:val="28"/>
              </w:rPr>
              <w:t>0</w:t>
            </w:r>
            <w:r w:rsidR="00396F1C">
              <w:rPr>
                <w:b/>
                <w:bCs/>
                <w:i/>
                <w:iCs/>
                <w:sz w:val="28"/>
                <w:szCs w:val="28"/>
              </w:rPr>
              <w:t xml:space="preserve"> </w:t>
            </w:r>
            <w:r w:rsidR="00EB6B2D">
              <w:rPr>
                <w:b/>
                <w:bCs/>
                <w:i/>
                <w:iCs/>
                <w:sz w:val="28"/>
                <w:szCs w:val="28"/>
              </w:rPr>
              <w:t>июня</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rsidR="00BF6233" w:rsidRPr="009278BD" w:rsidRDefault="00BF6233" w:rsidP="00300860">
            <w:pPr>
              <w:autoSpaceDE w:val="0"/>
              <w:autoSpaceDN w:val="0"/>
              <w:adjustRightInd w:val="0"/>
              <w:jc w:val="center"/>
              <w:rPr>
                <w:bCs/>
                <w:iCs/>
                <w:sz w:val="40"/>
                <w:szCs w:val="40"/>
              </w:rPr>
            </w:pPr>
          </w:p>
        </w:tc>
      </w:tr>
      <w:tr w:rsidR="00BF6233" w:rsidRPr="009278BD" w:rsidTr="00300860">
        <w:trPr>
          <w:trHeight w:val="2072"/>
        </w:trPr>
        <w:tc>
          <w:tcPr>
            <w:tcW w:w="10258" w:type="dxa"/>
            <w:gridSpan w:val="3"/>
            <w:vAlign w:val="center"/>
          </w:tcPr>
          <w:p w:rsidR="00BF6233" w:rsidRPr="00BF4107" w:rsidRDefault="00BF6233" w:rsidP="00300860">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E464F5" w:rsidRDefault="00E464F5" w:rsidP="00CF0542">
      <w:pPr>
        <w:jc w:val="both"/>
        <w:rPr>
          <w:sz w:val="20"/>
          <w:szCs w:val="20"/>
        </w:rPr>
      </w:pPr>
      <w:r>
        <w:rPr>
          <w:sz w:val="20"/>
          <w:szCs w:val="20"/>
        </w:rPr>
        <w:t xml:space="preserve"> </w:t>
      </w:r>
    </w:p>
    <w:tbl>
      <w:tblPr>
        <w:tblW w:w="0" w:type="auto"/>
        <w:tblInd w:w="108" w:type="dxa"/>
        <w:tblLayout w:type="fixed"/>
        <w:tblLook w:val="04A0" w:firstRow="1" w:lastRow="0" w:firstColumn="1" w:lastColumn="0" w:noHBand="0" w:noVBand="1"/>
      </w:tblPr>
      <w:tblGrid>
        <w:gridCol w:w="4111"/>
        <w:gridCol w:w="1418"/>
        <w:gridCol w:w="4127"/>
      </w:tblGrid>
      <w:tr w:rsidR="000808B5" w:rsidRPr="000808B5" w:rsidTr="00CB08AE">
        <w:trPr>
          <w:cantSplit/>
          <w:trHeight w:val="1274"/>
        </w:trPr>
        <w:tc>
          <w:tcPr>
            <w:tcW w:w="4111" w:type="dxa"/>
            <w:vAlign w:val="bottom"/>
            <w:hideMark/>
          </w:tcPr>
          <w:p w:rsidR="000808B5" w:rsidRPr="000808B5" w:rsidRDefault="000808B5" w:rsidP="000808B5">
            <w:pPr>
              <w:widowControl w:val="0"/>
              <w:autoSpaceDE w:val="0"/>
              <w:autoSpaceDN w:val="0"/>
              <w:adjustRightInd w:val="0"/>
              <w:jc w:val="center"/>
              <w:rPr>
                <w:rFonts w:cs="Arial"/>
                <w:b/>
                <w:bCs/>
                <w:noProof/>
              </w:rPr>
            </w:pPr>
            <w:r w:rsidRPr="000808B5">
              <w:rPr>
                <w:b/>
                <w:bCs/>
                <w:noProof/>
              </w:rPr>
              <w:t>ЧĂВАШ РЕСПУБЛИКИН</w:t>
            </w:r>
          </w:p>
        </w:tc>
        <w:tc>
          <w:tcPr>
            <w:tcW w:w="1418" w:type="dxa"/>
            <w:vMerge w:val="restart"/>
          </w:tcPr>
          <w:p w:rsidR="000808B5" w:rsidRPr="000808B5" w:rsidRDefault="000808B5" w:rsidP="000808B5">
            <w:pPr>
              <w:widowControl w:val="0"/>
              <w:autoSpaceDE w:val="0"/>
              <w:autoSpaceDN w:val="0"/>
              <w:adjustRightInd w:val="0"/>
              <w:ind w:left="-108" w:right="-100"/>
              <w:jc w:val="center"/>
              <w:rPr>
                <w:rFonts w:ascii="Arial" w:hAnsi="Arial" w:cs="Arial"/>
                <w:noProof/>
                <w:sz w:val="20"/>
                <w:szCs w:val="20"/>
              </w:rPr>
            </w:pPr>
            <w:r w:rsidRPr="000808B5">
              <w:rPr>
                <w:rFonts w:ascii="Arial" w:hAnsi="Arial" w:cs="Arial"/>
                <w:noProof/>
                <w:sz w:val="20"/>
                <w:szCs w:val="20"/>
              </w:rPr>
              <w:drawing>
                <wp:anchor distT="0" distB="0" distL="114300" distR="114300" simplePos="0" relativeHeight="251659264"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5" name="Рисунок 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0808B5" w:rsidRPr="000808B5" w:rsidRDefault="000808B5" w:rsidP="000808B5">
            <w:pPr>
              <w:widowControl w:val="0"/>
              <w:autoSpaceDE w:val="0"/>
              <w:autoSpaceDN w:val="0"/>
              <w:adjustRightInd w:val="0"/>
              <w:jc w:val="center"/>
              <w:rPr>
                <w:rFonts w:cs="Arial"/>
                <w:b/>
                <w:bCs/>
                <w:noProof/>
              </w:rPr>
            </w:pPr>
            <w:r w:rsidRPr="000808B5">
              <w:rPr>
                <w:rFonts w:cs="Arial"/>
                <w:b/>
                <w:bCs/>
                <w:noProof/>
              </w:rPr>
              <w:t>ЧУВАШСКАЯ РЕСПУБЛИКА</w:t>
            </w:r>
          </w:p>
        </w:tc>
      </w:tr>
      <w:tr w:rsidR="000808B5" w:rsidRPr="000808B5" w:rsidTr="00CB08AE">
        <w:trPr>
          <w:cantSplit/>
          <w:trHeight w:val="550"/>
        </w:trPr>
        <w:tc>
          <w:tcPr>
            <w:tcW w:w="4111" w:type="dxa"/>
            <w:hideMark/>
          </w:tcPr>
          <w:p w:rsidR="000808B5" w:rsidRPr="000808B5" w:rsidRDefault="000808B5" w:rsidP="000808B5">
            <w:pPr>
              <w:jc w:val="center"/>
              <w:rPr>
                <w:b/>
                <w:bCs/>
                <w:noProof/>
              </w:rPr>
            </w:pPr>
            <w:r w:rsidRPr="000808B5">
              <w:rPr>
                <w:b/>
                <w:bCs/>
                <w:noProof/>
              </w:rPr>
              <w:t xml:space="preserve">ÇĚМĚРЛЕ </w:t>
            </w:r>
          </w:p>
          <w:p w:rsidR="000808B5" w:rsidRPr="000808B5" w:rsidRDefault="000808B5" w:rsidP="000808B5">
            <w:pPr>
              <w:framePr w:w="3227" w:h="1681" w:hSpace="141" w:wrap="auto" w:vAnchor="text" w:hAnchor="page" w:x="1750" w:y="139"/>
              <w:spacing w:line="220" w:lineRule="exact"/>
              <w:jc w:val="center"/>
              <w:rPr>
                <w:b/>
                <w:caps/>
                <w:snapToGrid w:val="0"/>
              </w:rPr>
            </w:pPr>
            <w:r w:rsidRPr="000808B5">
              <w:rPr>
                <w:b/>
                <w:bCs/>
                <w:noProof/>
              </w:rPr>
              <w:t xml:space="preserve">МУНИЦИПАЛЛĂ ОКРУГĔН </w:t>
            </w:r>
            <w:r w:rsidRPr="000808B5">
              <w:rPr>
                <w:b/>
                <w:caps/>
                <w:snapToGrid w:val="0"/>
              </w:rPr>
              <w:t>АДМИНИСТРАЦИЙĚ</w:t>
            </w:r>
          </w:p>
          <w:p w:rsidR="000808B5" w:rsidRPr="000808B5" w:rsidRDefault="000808B5" w:rsidP="000808B5">
            <w:pPr>
              <w:framePr w:w="3227" w:h="1681" w:hSpace="141" w:wrap="auto" w:vAnchor="text" w:hAnchor="page" w:x="1750" w:y="139"/>
              <w:spacing w:line="220" w:lineRule="exact"/>
              <w:jc w:val="center"/>
              <w:rPr>
                <w:b/>
                <w:bCs/>
                <w:noProof/>
              </w:rPr>
            </w:pPr>
          </w:p>
          <w:p w:rsidR="000808B5" w:rsidRPr="000808B5" w:rsidRDefault="000808B5" w:rsidP="000808B5">
            <w:pPr>
              <w:keepNext/>
              <w:jc w:val="center"/>
              <w:outlineLvl w:val="0"/>
              <w:rPr>
                <w:b/>
                <w:bCs/>
                <w:noProof/>
                <w:sz w:val="28"/>
                <w:szCs w:val="28"/>
                <w:lang w:val="x-none" w:eastAsia="x-none"/>
              </w:rPr>
            </w:pPr>
            <w:r w:rsidRPr="000808B5">
              <w:rPr>
                <w:b/>
                <w:bCs/>
                <w:noProof/>
                <w:sz w:val="28"/>
                <w:szCs w:val="28"/>
                <w:lang w:val="x-none" w:eastAsia="x-none"/>
              </w:rPr>
              <w:t>ЙЫШĂНУ</w:t>
            </w:r>
          </w:p>
          <w:p w:rsidR="000808B5" w:rsidRPr="000808B5" w:rsidRDefault="000808B5" w:rsidP="000808B5">
            <w:pPr>
              <w:widowControl w:val="0"/>
              <w:autoSpaceDE w:val="0"/>
              <w:autoSpaceDN w:val="0"/>
              <w:adjustRightInd w:val="0"/>
              <w:jc w:val="center"/>
              <w:rPr>
                <w:b/>
                <w:bCs/>
                <w:noProof/>
                <w:sz w:val="22"/>
                <w:szCs w:val="22"/>
              </w:rPr>
            </w:pPr>
          </w:p>
          <w:p w:rsidR="000808B5" w:rsidRPr="000808B5" w:rsidRDefault="000808B5" w:rsidP="000808B5">
            <w:pPr>
              <w:widowControl w:val="0"/>
              <w:autoSpaceDE w:val="0"/>
              <w:autoSpaceDN w:val="0"/>
              <w:adjustRightInd w:val="0"/>
              <w:jc w:val="center"/>
              <w:rPr>
                <w:noProof/>
              </w:rPr>
            </w:pPr>
            <w:r w:rsidRPr="000808B5">
              <w:rPr>
                <w:rFonts w:cs="Arial"/>
                <w:noProof/>
              </w:rPr>
              <w:t xml:space="preserve">____26.06._ </w:t>
            </w:r>
            <w:r w:rsidRPr="000808B5">
              <w:rPr>
                <w:noProof/>
              </w:rPr>
              <w:t>202</w:t>
            </w:r>
            <w:r w:rsidRPr="000808B5">
              <w:rPr>
                <w:rFonts w:cs="Arial"/>
                <w:noProof/>
              </w:rPr>
              <w:t xml:space="preserve">5 </w:t>
            </w:r>
            <w:r w:rsidRPr="000808B5">
              <w:rPr>
                <w:rFonts w:ascii="Arial Cyr Chuv" w:hAnsi="Arial Cyr Chuv" w:cs="Arial"/>
              </w:rPr>
              <w:t>=</w:t>
            </w:r>
            <w:r w:rsidRPr="000808B5">
              <w:rPr>
                <w:rFonts w:cs="Arial"/>
              </w:rPr>
              <w:t>.</w:t>
            </w:r>
            <w:r w:rsidRPr="000808B5">
              <w:rPr>
                <w:noProof/>
              </w:rPr>
              <w:t xml:space="preserve"> </w:t>
            </w:r>
            <w:r w:rsidRPr="000808B5">
              <w:rPr>
                <w:rFonts w:cs="Arial"/>
                <w:noProof/>
              </w:rPr>
              <w:t>_816_</w:t>
            </w:r>
            <w:r w:rsidRPr="000808B5">
              <w:rPr>
                <w:noProof/>
              </w:rPr>
              <w:t xml:space="preserve"> №</w:t>
            </w:r>
          </w:p>
          <w:p w:rsidR="000808B5" w:rsidRPr="000808B5" w:rsidRDefault="000808B5" w:rsidP="000808B5">
            <w:pPr>
              <w:widowControl w:val="0"/>
              <w:autoSpaceDE w:val="0"/>
              <w:autoSpaceDN w:val="0"/>
              <w:adjustRightInd w:val="0"/>
              <w:jc w:val="center"/>
              <w:rPr>
                <w:noProof/>
              </w:rPr>
            </w:pPr>
            <w:r w:rsidRPr="000808B5">
              <w:rPr>
                <w:bCs/>
                <w:noProof/>
              </w:rPr>
              <w:t>Ç</w:t>
            </w:r>
            <w:r w:rsidRPr="000808B5">
              <w:rPr>
                <w:noProof/>
              </w:rPr>
              <w:t>ěмěрле хули</w:t>
            </w:r>
          </w:p>
        </w:tc>
        <w:tc>
          <w:tcPr>
            <w:tcW w:w="1418" w:type="dxa"/>
            <w:vMerge/>
          </w:tcPr>
          <w:p w:rsidR="000808B5" w:rsidRPr="000808B5" w:rsidRDefault="000808B5" w:rsidP="000808B5">
            <w:pPr>
              <w:widowControl w:val="0"/>
              <w:autoSpaceDE w:val="0"/>
              <w:autoSpaceDN w:val="0"/>
              <w:adjustRightInd w:val="0"/>
              <w:ind w:left="-108" w:right="-100"/>
              <w:jc w:val="center"/>
            </w:pPr>
          </w:p>
        </w:tc>
        <w:tc>
          <w:tcPr>
            <w:tcW w:w="4127" w:type="dxa"/>
            <w:hideMark/>
          </w:tcPr>
          <w:p w:rsidR="000808B5" w:rsidRPr="000808B5" w:rsidRDefault="000808B5" w:rsidP="000808B5">
            <w:pPr>
              <w:jc w:val="center"/>
              <w:rPr>
                <w:b/>
                <w:caps/>
                <w:sz w:val="22"/>
                <w:szCs w:val="22"/>
              </w:rPr>
            </w:pPr>
            <w:r w:rsidRPr="000808B5">
              <w:rPr>
                <w:b/>
                <w:caps/>
                <w:sz w:val="22"/>
                <w:szCs w:val="22"/>
              </w:rPr>
              <w:t xml:space="preserve">администрация </w:t>
            </w:r>
          </w:p>
          <w:p w:rsidR="000808B5" w:rsidRPr="000808B5" w:rsidRDefault="000808B5" w:rsidP="000808B5">
            <w:pPr>
              <w:jc w:val="center"/>
              <w:rPr>
                <w:b/>
                <w:caps/>
                <w:sz w:val="22"/>
                <w:szCs w:val="22"/>
              </w:rPr>
            </w:pPr>
            <w:r w:rsidRPr="000808B5">
              <w:rPr>
                <w:b/>
                <w:caps/>
                <w:sz w:val="22"/>
                <w:szCs w:val="22"/>
              </w:rPr>
              <w:t xml:space="preserve">ШУМЕРЛИНСКОГО </w:t>
            </w:r>
          </w:p>
          <w:p w:rsidR="000808B5" w:rsidRPr="000808B5" w:rsidRDefault="000808B5" w:rsidP="000808B5">
            <w:pPr>
              <w:jc w:val="center"/>
              <w:rPr>
                <w:b/>
                <w:caps/>
                <w:sz w:val="22"/>
                <w:szCs w:val="22"/>
              </w:rPr>
            </w:pPr>
            <w:r w:rsidRPr="000808B5">
              <w:rPr>
                <w:b/>
                <w:caps/>
                <w:sz w:val="22"/>
                <w:szCs w:val="22"/>
              </w:rPr>
              <w:t>МУНИЦИПАЛЬНОГО ОКРУГА</w:t>
            </w:r>
          </w:p>
          <w:p w:rsidR="000808B5" w:rsidRPr="000808B5" w:rsidRDefault="000808B5" w:rsidP="000808B5">
            <w:pPr>
              <w:rPr>
                <w:b/>
                <w:caps/>
                <w:sz w:val="16"/>
              </w:rPr>
            </w:pPr>
          </w:p>
          <w:p w:rsidR="000808B5" w:rsidRPr="000808B5" w:rsidRDefault="000808B5" w:rsidP="000808B5">
            <w:pPr>
              <w:keepNext/>
              <w:jc w:val="center"/>
              <w:outlineLvl w:val="0"/>
              <w:rPr>
                <w:b/>
                <w:sz w:val="28"/>
                <w:szCs w:val="28"/>
                <w:lang w:val="x-none" w:eastAsia="x-none"/>
              </w:rPr>
            </w:pPr>
            <w:r w:rsidRPr="000808B5">
              <w:rPr>
                <w:b/>
                <w:sz w:val="28"/>
                <w:szCs w:val="28"/>
                <w:lang w:val="x-none" w:eastAsia="x-none"/>
              </w:rPr>
              <w:t>ПОСТАНОВЛЕНИЕ</w:t>
            </w:r>
          </w:p>
          <w:p w:rsidR="000808B5" w:rsidRPr="000808B5" w:rsidRDefault="000808B5" w:rsidP="000808B5">
            <w:pPr>
              <w:widowControl w:val="0"/>
              <w:autoSpaceDE w:val="0"/>
              <w:autoSpaceDN w:val="0"/>
              <w:adjustRightInd w:val="0"/>
              <w:jc w:val="center"/>
              <w:rPr>
                <w:b/>
                <w:bCs/>
                <w:noProof/>
                <w:sz w:val="22"/>
                <w:szCs w:val="22"/>
              </w:rPr>
            </w:pPr>
          </w:p>
          <w:p w:rsidR="000808B5" w:rsidRPr="000808B5" w:rsidRDefault="000808B5" w:rsidP="000808B5">
            <w:pPr>
              <w:widowControl w:val="0"/>
              <w:autoSpaceDE w:val="0"/>
              <w:autoSpaceDN w:val="0"/>
              <w:adjustRightInd w:val="0"/>
              <w:jc w:val="center"/>
              <w:rPr>
                <w:bCs/>
                <w:noProof/>
              </w:rPr>
            </w:pPr>
            <w:r w:rsidRPr="000808B5">
              <w:rPr>
                <w:rFonts w:cs="Arial"/>
                <w:bCs/>
                <w:noProof/>
              </w:rPr>
              <w:t xml:space="preserve">____26.06._ </w:t>
            </w:r>
            <w:r w:rsidRPr="000808B5">
              <w:rPr>
                <w:bCs/>
                <w:noProof/>
              </w:rPr>
              <w:t>202</w:t>
            </w:r>
            <w:r w:rsidRPr="000808B5">
              <w:rPr>
                <w:rFonts w:cs="Arial"/>
                <w:bCs/>
                <w:noProof/>
              </w:rPr>
              <w:t xml:space="preserve">5 г. </w:t>
            </w:r>
            <w:r w:rsidRPr="000808B5">
              <w:rPr>
                <w:bCs/>
                <w:noProof/>
              </w:rPr>
              <w:t xml:space="preserve">№ </w:t>
            </w:r>
            <w:r w:rsidRPr="000808B5">
              <w:rPr>
                <w:rFonts w:cs="Arial"/>
                <w:bCs/>
                <w:noProof/>
              </w:rPr>
              <w:t>__816_</w:t>
            </w:r>
          </w:p>
          <w:p w:rsidR="000808B5" w:rsidRPr="000808B5" w:rsidRDefault="000808B5" w:rsidP="000808B5">
            <w:pPr>
              <w:widowControl w:val="0"/>
              <w:autoSpaceDE w:val="0"/>
              <w:autoSpaceDN w:val="0"/>
              <w:adjustRightInd w:val="0"/>
              <w:jc w:val="center"/>
              <w:rPr>
                <w:noProof/>
              </w:rPr>
            </w:pPr>
            <w:r w:rsidRPr="000808B5">
              <w:rPr>
                <w:bCs/>
                <w:noProof/>
              </w:rPr>
              <w:t>город Шумерля</w:t>
            </w:r>
          </w:p>
        </w:tc>
      </w:tr>
    </w:tbl>
    <w:p w:rsidR="000808B5" w:rsidRPr="000808B5" w:rsidRDefault="000808B5" w:rsidP="000808B5">
      <w:pPr>
        <w:widowControl w:val="0"/>
        <w:autoSpaceDE w:val="0"/>
        <w:autoSpaceDN w:val="0"/>
        <w:adjustRightInd w:val="0"/>
        <w:ind w:firstLine="720"/>
        <w:jc w:val="both"/>
        <w:rPr>
          <w:rFonts w:ascii="Arial" w:hAnsi="Arial" w:cs="Arial"/>
          <w:sz w:val="26"/>
          <w:szCs w:val="26"/>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0808B5" w:rsidRPr="000808B5" w:rsidTr="00CB08AE">
        <w:trPr>
          <w:trHeight w:val="790"/>
        </w:trPr>
        <w:tc>
          <w:tcPr>
            <w:tcW w:w="4242" w:type="dxa"/>
            <w:tcBorders>
              <w:top w:val="nil"/>
              <w:left w:val="nil"/>
              <w:bottom w:val="nil"/>
              <w:right w:val="nil"/>
            </w:tcBorders>
          </w:tcPr>
          <w:p w:rsidR="000808B5" w:rsidRPr="000808B5" w:rsidRDefault="000808B5" w:rsidP="000808B5">
            <w:pPr>
              <w:widowControl w:val="0"/>
              <w:autoSpaceDE w:val="0"/>
              <w:autoSpaceDN w:val="0"/>
              <w:adjustRightInd w:val="0"/>
              <w:jc w:val="both"/>
              <w:rPr>
                <w:b/>
              </w:rPr>
            </w:pPr>
            <w:r w:rsidRPr="000808B5">
              <w:rPr>
                <w:b/>
              </w:rPr>
              <w:t>Об утверждении Порядка использования бюджетных ассигнований резервного фонда администрации Шумерлинского муниципального округа Чувашской Республики</w:t>
            </w:r>
          </w:p>
        </w:tc>
      </w:tr>
    </w:tbl>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both"/>
      </w:pPr>
      <w:r w:rsidRPr="000808B5">
        <w:t xml:space="preserve">В соответствии со </w:t>
      </w:r>
      <w:hyperlink r:id="rId10" w:history="1">
        <w:r w:rsidRPr="000808B5">
          <w:rPr>
            <w:color w:val="000000"/>
          </w:rPr>
          <w:t>статьей 81</w:t>
        </w:r>
      </w:hyperlink>
      <w:r w:rsidRPr="000808B5">
        <w:t xml:space="preserve"> Бюджетного кодекса Российской Федерации и решением Собрания депутатов Шумерлинского муниципального округа Чувашской Республики от 30 </w:t>
      </w:r>
      <w:proofErr w:type="gramStart"/>
      <w:r w:rsidRPr="000808B5">
        <w:t>ноября  2024</w:t>
      </w:r>
      <w:proofErr w:type="gramEnd"/>
      <w:r w:rsidRPr="000808B5">
        <w:t xml:space="preserve">  г. № 40 «Об утверждении Положения о регулировании бюджетных правоотношений в </w:t>
      </w:r>
      <w:proofErr w:type="spellStart"/>
      <w:r w:rsidRPr="000808B5">
        <w:t>Шумерлинском</w:t>
      </w:r>
      <w:proofErr w:type="spellEnd"/>
      <w:r w:rsidRPr="000808B5">
        <w:t xml:space="preserve"> муниципальном округе Чувашской Республики» администрация Шумерлинского муниципального округа Чувашской Республики  п о с т а н о в л я е т:</w:t>
      </w:r>
    </w:p>
    <w:p w:rsidR="000808B5" w:rsidRPr="000808B5" w:rsidRDefault="000808B5" w:rsidP="000808B5">
      <w:pPr>
        <w:widowControl w:val="0"/>
        <w:autoSpaceDE w:val="0"/>
        <w:autoSpaceDN w:val="0"/>
        <w:adjustRightInd w:val="0"/>
        <w:ind w:firstLine="720"/>
        <w:jc w:val="both"/>
      </w:pPr>
      <w:bookmarkStart w:id="0" w:name="sub_1"/>
      <w:r w:rsidRPr="000808B5">
        <w:t xml:space="preserve">1. </w:t>
      </w:r>
      <w:proofErr w:type="gramStart"/>
      <w:r w:rsidRPr="000808B5">
        <w:t xml:space="preserve">Утвердить  </w:t>
      </w:r>
      <w:hyperlink w:anchor="sub_1000" w:history="1">
        <w:r w:rsidRPr="000808B5">
          <w:rPr>
            <w:color w:val="000000"/>
          </w:rPr>
          <w:t>Порядок</w:t>
        </w:r>
        <w:proofErr w:type="gramEnd"/>
      </w:hyperlink>
      <w:r w:rsidRPr="000808B5">
        <w:t xml:space="preserve"> использования бюджетных ассигнований резервного фонда администрации Шумерлинского муниципального округа Чувашской Республики согласно приложению к настоящему постановлению.</w:t>
      </w:r>
    </w:p>
    <w:p w:rsidR="000808B5" w:rsidRPr="000808B5" w:rsidRDefault="000808B5" w:rsidP="000808B5">
      <w:pPr>
        <w:widowControl w:val="0"/>
        <w:autoSpaceDE w:val="0"/>
        <w:autoSpaceDN w:val="0"/>
        <w:adjustRightInd w:val="0"/>
        <w:ind w:firstLine="720"/>
        <w:jc w:val="both"/>
      </w:pPr>
      <w:r w:rsidRPr="000808B5">
        <w:t xml:space="preserve">2. Контроль за использованием средств резервного фонда администрации Шумерлинского муниципального округа осуществляется финансовым управлением администрации Шумерлинского муниципального округа. </w:t>
      </w:r>
    </w:p>
    <w:p w:rsidR="000808B5" w:rsidRPr="000808B5" w:rsidRDefault="000808B5" w:rsidP="000808B5">
      <w:pPr>
        <w:widowControl w:val="0"/>
        <w:autoSpaceDE w:val="0"/>
        <w:autoSpaceDN w:val="0"/>
        <w:adjustRightInd w:val="0"/>
        <w:ind w:firstLine="720"/>
        <w:jc w:val="both"/>
      </w:pPr>
      <w:r w:rsidRPr="000808B5">
        <w:t xml:space="preserve">3. </w:t>
      </w:r>
      <w:bookmarkStart w:id="1" w:name="sub_1112"/>
      <w:r w:rsidRPr="000808B5">
        <w:t xml:space="preserve">Настоящее постановление вступает в силу после его </w:t>
      </w:r>
      <w:hyperlink r:id="rId11" w:history="1">
        <w:r w:rsidRPr="000808B5">
          <w:rPr>
            <w:color w:val="000000"/>
          </w:rPr>
          <w:t>официального опубликования</w:t>
        </w:r>
      </w:hyperlink>
      <w:r w:rsidRPr="000808B5">
        <w:t xml:space="preserve"> и распространяется на правоотношения, возникшие с 01 января 2025 г.</w:t>
      </w:r>
    </w:p>
    <w:p w:rsidR="000808B5" w:rsidRPr="000808B5" w:rsidRDefault="000808B5" w:rsidP="000808B5">
      <w:pPr>
        <w:widowControl w:val="0"/>
        <w:autoSpaceDE w:val="0"/>
        <w:autoSpaceDN w:val="0"/>
        <w:adjustRightInd w:val="0"/>
        <w:ind w:firstLine="720"/>
        <w:jc w:val="both"/>
        <w:rPr>
          <w:rFonts w:ascii="Arial" w:hAnsi="Arial" w:cs="Arial"/>
          <w:sz w:val="26"/>
          <w:szCs w:val="26"/>
        </w:rPr>
      </w:pPr>
    </w:p>
    <w:p w:rsidR="000808B5" w:rsidRPr="000808B5" w:rsidRDefault="000808B5" w:rsidP="000808B5">
      <w:pPr>
        <w:widowControl w:val="0"/>
        <w:autoSpaceDE w:val="0"/>
        <w:autoSpaceDN w:val="0"/>
        <w:adjustRightInd w:val="0"/>
        <w:ind w:firstLine="720"/>
        <w:jc w:val="both"/>
        <w:rPr>
          <w:rFonts w:ascii="Arial" w:hAnsi="Arial" w:cs="Arial"/>
          <w:sz w:val="26"/>
          <w:szCs w:val="26"/>
        </w:rPr>
      </w:pPr>
    </w:p>
    <w:bookmarkEnd w:id="0"/>
    <w:bookmarkEnd w:id="1"/>
    <w:p w:rsidR="000808B5" w:rsidRPr="000808B5" w:rsidRDefault="000808B5" w:rsidP="000808B5">
      <w:pPr>
        <w:widowControl w:val="0"/>
        <w:autoSpaceDE w:val="0"/>
        <w:autoSpaceDN w:val="0"/>
        <w:adjustRightInd w:val="0"/>
        <w:jc w:val="both"/>
      </w:pPr>
      <w:r w:rsidRPr="000808B5">
        <w:t xml:space="preserve">Глава Шумерлинского муниципального округа </w:t>
      </w:r>
      <w:r w:rsidRPr="000808B5">
        <w:tab/>
      </w:r>
      <w:r w:rsidRPr="000808B5">
        <w:tab/>
      </w:r>
      <w:r w:rsidRPr="000808B5">
        <w:tab/>
      </w:r>
      <w:proofErr w:type="gramStart"/>
      <w:r w:rsidRPr="000808B5">
        <w:tab/>
        <w:t xml:space="preserve">  Э.М.</w:t>
      </w:r>
      <w:proofErr w:type="gramEnd"/>
      <w:r w:rsidRPr="000808B5">
        <w:t xml:space="preserve"> Васильев</w:t>
      </w:r>
    </w:p>
    <w:p w:rsidR="000808B5" w:rsidRPr="000808B5" w:rsidRDefault="000808B5" w:rsidP="000808B5">
      <w:pPr>
        <w:widowControl w:val="0"/>
        <w:autoSpaceDE w:val="0"/>
        <w:autoSpaceDN w:val="0"/>
        <w:adjustRightInd w:val="0"/>
        <w:jc w:val="both"/>
      </w:pPr>
    </w:p>
    <w:p w:rsidR="006E44EA" w:rsidRDefault="006E44EA" w:rsidP="000808B5">
      <w:pPr>
        <w:widowControl w:val="0"/>
        <w:autoSpaceDE w:val="0"/>
        <w:autoSpaceDN w:val="0"/>
        <w:adjustRightInd w:val="0"/>
        <w:ind w:firstLine="720"/>
        <w:jc w:val="right"/>
        <w:rPr>
          <w:b/>
          <w:color w:val="26282F"/>
        </w:rPr>
      </w:pPr>
    </w:p>
    <w:p w:rsidR="000808B5" w:rsidRPr="000808B5" w:rsidRDefault="000808B5" w:rsidP="000808B5">
      <w:pPr>
        <w:widowControl w:val="0"/>
        <w:autoSpaceDE w:val="0"/>
        <w:autoSpaceDN w:val="0"/>
        <w:adjustRightInd w:val="0"/>
        <w:ind w:firstLine="720"/>
        <w:jc w:val="right"/>
        <w:rPr>
          <w:b/>
          <w:color w:val="26282F"/>
        </w:rPr>
      </w:pPr>
      <w:bookmarkStart w:id="2" w:name="_GoBack"/>
      <w:bookmarkEnd w:id="2"/>
      <w:r w:rsidRPr="000808B5">
        <w:rPr>
          <w:b/>
          <w:color w:val="26282F"/>
        </w:rPr>
        <w:t xml:space="preserve">Приложение к </w:t>
      </w:r>
      <w:r w:rsidRPr="000808B5">
        <w:rPr>
          <w:b/>
          <w:color w:val="26282F"/>
        </w:rPr>
        <w:br/>
        <w:t>постановлению администрации</w:t>
      </w:r>
      <w:r w:rsidRPr="000808B5">
        <w:rPr>
          <w:b/>
          <w:color w:val="26282F"/>
        </w:rPr>
        <w:br/>
        <w:t>Шумерлинского муниципального</w:t>
      </w:r>
      <w:r w:rsidRPr="000808B5">
        <w:rPr>
          <w:b/>
          <w:color w:val="26282F"/>
        </w:rPr>
        <w:br/>
        <w:t>округа Чувашской Республики</w:t>
      </w:r>
      <w:r w:rsidRPr="000808B5">
        <w:rPr>
          <w:b/>
          <w:color w:val="26282F"/>
        </w:rPr>
        <w:br/>
      </w:r>
      <w:proofErr w:type="gramStart"/>
      <w:r w:rsidRPr="000808B5">
        <w:rPr>
          <w:b/>
          <w:color w:val="26282F"/>
        </w:rPr>
        <w:t>от  _</w:t>
      </w:r>
      <w:proofErr w:type="gramEnd"/>
      <w:r w:rsidRPr="000808B5">
        <w:rPr>
          <w:b/>
          <w:color w:val="26282F"/>
        </w:rPr>
        <w:t>__26.06._2025 г. N 816</w:t>
      </w:r>
    </w:p>
    <w:p w:rsidR="000808B5" w:rsidRPr="000808B5" w:rsidRDefault="000808B5" w:rsidP="000808B5">
      <w:pPr>
        <w:widowControl w:val="0"/>
        <w:autoSpaceDE w:val="0"/>
        <w:autoSpaceDN w:val="0"/>
        <w:adjustRightInd w:val="0"/>
        <w:ind w:firstLine="720"/>
        <w:jc w:val="right"/>
      </w:pPr>
    </w:p>
    <w:p w:rsidR="000808B5" w:rsidRPr="000808B5" w:rsidRDefault="000808B5" w:rsidP="000808B5">
      <w:pPr>
        <w:widowControl w:val="0"/>
        <w:autoSpaceDE w:val="0"/>
        <w:autoSpaceDN w:val="0"/>
        <w:adjustRightInd w:val="0"/>
        <w:spacing w:before="108" w:after="108"/>
        <w:jc w:val="center"/>
        <w:outlineLvl w:val="0"/>
        <w:rPr>
          <w:b/>
          <w:bCs/>
          <w:kern w:val="32"/>
          <w:lang w:val="x-none" w:eastAsia="x-none"/>
        </w:rPr>
      </w:pPr>
      <w:r w:rsidRPr="000808B5">
        <w:rPr>
          <w:b/>
          <w:bCs/>
          <w:kern w:val="32"/>
          <w:lang w:val="x-none" w:eastAsia="x-none"/>
        </w:rPr>
        <w:t>Порядок</w:t>
      </w:r>
      <w:r w:rsidRPr="000808B5">
        <w:rPr>
          <w:b/>
          <w:bCs/>
          <w:kern w:val="32"/>
          <w:lang w:val="x-none" w:eastAsia="x-none"/>
        </w:rPr>
        <w:br/>
        <w:t>использования бюджетных ассигнований резервного фонда администрации Шумерлинского муниципального округа Чувашской Республики</w:t>
      </w:r>
    </w:p>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both"/>
      </w:pPr>
      <w:bookmarkStart w:id="3" w:name="sub_11"/>
      <w:r w:rsidRPr="000808B5">
        <w:t>1.1. Настоящий Порядок использования бюджетных ассигнований резервного фонда администрации Шумерлинского муниципального округа Чувашской Республики (далее - Порядок, администрация Шумерлинского муниципального округа) определяет порядок формирования и использования бюджетных ассигнований резервного фонда администрации Шумерлинского муниципального округа в текущем финансовом году, а также применяется в целях подготовки отчета об использовании бюджетных ассигнований резервного фонда администрации Шумерлинского муниципального округа в составе отчетности об исполнении бюджета Шумерлинского муниципального округа Чувашской Республики.</w:t>
      </w:r>
    </w:p>
    <w:p w:rsidR="000808B5" w:rsidRPr="000808B5" w:rsidRDefault="000808B5" w:rsidP="000808B5">
      <w:pPr>
        <w:widowControl w:val="0"/>
        <w:autoSpaceDE w:val="0"/>
        <w:autoSpaceDN w:val="0"/>
        <w:adjustRightInd w:val="0"/>
        <w:ind w:firstLine="720"/>
        <w:jc w:val="both"/>
      </w:pPr>
      <w:bookmarkStart w:id="4" w:name="sub_12"/>
      <w:bookmarkEnd w:id="3"/>
      <w:r w:rsidRPr="000808B5">
        <w:t>1.2. Резервный фонд администрации Шумерлинского муниципального округа (далее - Резервный фонд) представляет собой обособленную часть средств бюджета Шумерлинского муниципального округа Чувашской Республики (далее - местный бюджет), предназначенную для финансового обеспечения непредвиденных расходов и мероприятий, не предусмотренных в местном бюджете на соответствующий финансовый год.</w:t>
      </w:r>
    </w:p>
    <w:bookmarkEnd w:id="4"/>
    <w:p w:rsidR="000808B5" w:rsidRPr="000808B5" w:rsidRDefault="000808B5" w:rsidP="000808B5">
      <w:pPr>
        <w:widowControl w:val="0"/>
        <w:autoSpaceDE w:val="0"/>
        <w:autoSpaceDN w:val="0"/>
        <w:adjustRightInd w:val="0"/>
        <w:ind w:firstLine="720"/>
        <w:jc w:val="both"/>
      </w:pPr>
      <w:r w:rsidRPr="000808B5">
        <w:t>К непредвиденным расходам и мероприятиям относятся расходы, возникновение потребности в которых нельзя было предусмотреть заранее в силу обстоятельств объективного характера, которые не были учтены при формировании расходов местного бюджета на текущий финансовый год и не могут быть перенесены на следующий финансовый год.</w:t>
      </w:r>
    </w:p>
    <w:p w:rsidR="000808B5" w:rsidRPr="000808B5" w:rsidRDefault="000808B5" w:rsidP="000808B5">
      <w:pPr>
        <w:widowControl w:val="0"/>
        <w:autoSpaceDE w:val="0"/>
        <w:autoSpaceDN w:val="0"/>
        <w:adjustRightInd w:val="0"/>
        <w:ind w:firstLine="720"/>
        <w:jc w:val="both"/>
      </w:pPr>
      <w:bookmarkStart w:id="5" w:name="sub_13"/>
      <w:r w:rsidRPr="000808B5">
        <w:t>1.3. Резервный фонд образуется в составе расходов местного бюджета в соответствии с бюджетной классификацией Российской Федерации.</w:t>
      </w:r>
    </w:p>
    <w:p w:rsidR="000808B5" w:rsidRPr="000808B5" w:rsidRDefault="000808B5" w:rsidP="000808B5">
      <w:pPr>
        <w:widowControl w:val="0"/>
        <w:autoSpaceDE w:val="0"/>
        <w:autoSpaceDN w:val="0"/>
        <w:adjustRightInd w:val="0"/>
        <w:ind w:firstLine="720"/>
        <w:jc w:val="both"/>
      </w:pPr>
      <w:bookmarkStart w:id="6" w:name="sub_14"/>
      <w:bookmarkEnd w:id="5"/>
      <w:r w:rsidRPr="000808B5">
        <w:t>1.4. Размер Резервного фонда устанавливается решением Собрания депутатов Шумерлинского муниципального округа Чувашской Республики о местном бюджете на очередной финансовый год и плановый период.</w:t>
      </w:r>
    </w:p>
    <w:bookmarkEnd w:id="6"/>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spacing w:before="108" w:after="108"/>
        <w:jc w:val="center"/>
        <w:outlineLvl w:val="0"/>
        <w:rPr>
          <w:b/>
          <w:bCs/>
          <w:kern w:val="32"/>
          <w:lang w:val="x-none" w:eastAsia="x-none"/>
        </w:rPr>
      </w:pPr>
      <w:r w:rsidRPr="000808B5">
        <w:rPr>
          <w:b/>
          <w:bCs/>
          <w:kern w:val="32"/>
          <w:lang w:val="x-none" w:eastAsia="x-none"/>
        </w:rPr>
        <w:t>II. Направления расходования бюджетных ассигнований Резервного фонда</w:t>
      </w:r>
    </w:p>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both"/>
      </w:pPr>
      <w:bookmarkStart w:id="7" w:name="sub_21"/>
      <w:r w:rsidRPr="000808B5">
        <w:t>2.1. Бюджетные ассигнования Резервного фонда направляются на финансирование:</w:t>
      </w:r>
    </w:p>
    <w:p w:rsidR="000808B5" w:rsidRPr="000808B5" w:rsidRDefault="000808B5" w:rsidP="000808B5">
      <w:pPr>
        <w:widowControl w:val="0"/>
        <w:autoSpaceDE w:val="0"/>
        <w:autoSpaceDN w:val="0"/>
        <w:adjustRightInd w:val="0"/>
        <w:ind w:firstLine="720"/>
        <w:jc w:val="both"/>
      </w:pPr>
      <w:bookmarkStart w:id="8" w:name="sub_211"/>
      <w:bookmarkEnd w:id="7"/>
      <w:r w:rsidRPr="000808B5">
        <w:t>1) проведения непредвиденных и неотложных работ по реконструкции или ремонту объектов социально-культурного и жилищно-коммунального значения;</w:t>
      </w:r>
    </w:p>
    <w:p w:rsidR="000808B5" w:rsidRPr="000808B5" w:rsidRDefault="000808B5" w:rsidP="000808B5">
      <w:pPr>
        <w:widowControl w:val="0"/>
        <w:autoSpaceDE w:val="0"/>
        <w:autoSpaceDN w:val="0"/>
        <w:adjustRightInd w:val="0"/>
        <w:ind w:firstLine="720"/>
        <w:jc w:val="both"/>
      </w:pPr>
      <w:bookmarkStart w:id="9" w:name="sub_212"/>
      <w:bookmarkEnd w:id="8"/>
      <w:r w:rsidRPr="000808B5">
        <w:t>2) финансовое обеспечение исполнения судебных актов, представлений и предписаний государственных и контрольных органов при недостаточности бюджетных ассигнований по главному распорядителю средств местного бюджета на их исполнение;</w:t>
      </w:r>
    </w:p>
    <w:p w:rsidR="000808B5" w:rsidRPr="000808B5" w:rsidRDefault="000808B5" w:rsidP="000808B5">
      <w:pPr>
        <w:widowControl w:val="0"/>
        <w:autoSpaceDE w:val="0"/>
        <w:autoSpaceDN w:val="0"/>
        <w:adjustRightInd w:val="0"/>
        <w:ind w:firstLine="720"/>
        <w:jc w:val="both"/>
      </w:pPr>
      <w:bookmarkStart w:id="10" w:name="sub_213"/>
      <w:bookmarkEnd w:id="9"/>
      <w:r w:rsidRPr="000808B5">
        <w:t>3) проведение торжественных мероприятий, посвященных юбилейным и памятным датам;</w:t>
      </w:r>
    </w:p>
    <w:p w:rsidR="000808B5" w:rsidRPr="000808B5" w:rsidRDefault="000808B5" w:rsidP="000808B5">
      <w:pPr>
        <w:widowControl w:val="0"/>
        <w:autoSpaceDE w:val="0"/>
        <w:autoSpaceDN w:val="0"/>
        <w:adjustRightInd w:val="0"/>
        <w:ind w:firstLine="720"/>
        <w:jc w:val="both"/>
      </w:pPr>
      <w:bookmarkStart w:id="11" w:name="sub_214"/>
      <w:bookmarkEnd w:id="10"/>
      <w:r w:rsidRPr="000808B5">
        <w:t>4) мероприятий при введении режима повышенной готовности, предупреждения и ликвидации последствий чрезвычайных ситуаций природного и техногенного характера;</w:t>
      </w:r>
    </w:p>
    <w:p w:rsidR="000808B5" w:rsidRPr="000808B5" w:rsidRDefault="000808B5" w:rsidP="000808B5">
      <w:pPr>
        <w:widowControl w:val="0"/>
        <w:autoSpaceDE w:val="0"/>
        <w:autoSpaceDN w:val="0"/>
        <w:adjustRightInd w:val="0"/>
        <w:ind w:firstLine="720"/>
        <w:jc w:val="both"/>
      </w:pPr>
      <w:bookmarkStart w:id="12" w:name="sub_215"/>
      <w:bookmarkEnd w:id="11"/>
      <w:r w:rsidRPr="000808B5">
        <w:t xml:space="preserve">5) проведение </w:t>
      </w:r>
      <w:proofErr w:type="spellStart"/>
      <w:r w:rsidRPr="000808B5">
        <w:t>противопаводковых</w:t>
      </w:r>
      <w:proofErr w:type="spellEnd"/>
      <w:r w:rsidRPr="000808B5">
        <w:t xml:space="preserve"> мероприятий;</w:t>
      </w:r>
    </w:p>
    <w:p w:rsidR="000808B5" w:rsidRPr="000808B5" w:rsidRDefault="000808B5" w:rsidP="000808B5">
      <w:pPr>
        <w:widowControl w:val="0"/>
        <w:autoSpaceDE w:val="0"/>
        <w:autoSpaceDN w:val="0"/>
        <w:adjustRightInd w:val="0"/>
        <w:ind w:firstLine="720"/>
        <w:jc w:val="both"/>
      </w:pPr>
      <w:bookmarkStart w:id="13" w:name="sub_216"/>
      <w:bookmarkEnd w:id="12"/>
      <w:r w:rsidRPr="000808B5">
        <w:t>6) ликвидацию лесных пожаров;</w:t>
      </w:r>
    </w:p>
    <w:p w:rsidR="000808B5" w:rsidRPr="000808B5" w:rsidRDefault="000808B5" w:rsidP="000808B5">
      <w:pPr>
        <w:widowControl w:val="0"/>
        <w:autoSpaceDE w:val="0"/>
        <w:autoSpaceDN w:val="0"/>
        <w:adjustRightInd w:val="0"/>
        <w:ind w:firstLine="720"/>
        <w:jc w:val="both"/>
      </w:pPr>
      <w:bookmarkStart w:id="14" w:name="sub_217"/>
      <w:bookmarkEnd w:id="13"/>
      <w:r w:rsidRPr="000808B5">
        <w:t xml:space="preserve">7) оказание мер социальной поддержки в натуральном виде путем предоставления твердого топлива членам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в том числе погибших (умерших) в результате участия в специальной военной операции проживающих на </w:t>
      </w:r>
      <w:proofErr w:type="gramStart"/>
      <w:r w:rsidRPr="000808B5">
        <w:t>территории  Шумерлинского</w:t>
      </w:r>
      <w:proofErr w:type="gramEnd"/>
      <w:r w:rsidRPr="000808B5">
        <w:t xml:space="preserve">  муниципального округа Чувашской Республики;</w:t>
      </w:r>
    </w:p>
    <w:p w:rsidR="000808B5" w:rsidRPr="000808B5" w:rsidRDefault="000808B5" w:rsidP="000808B5">
      <w:pPr>
        <w:widowControl w:val="0"/>
        <w:autoSpaceDE w:val="0"/>
        <w:autoSpaceDN w:val="0"/>
        <w:adjustRightInd w:val="0"/>
        <w:ind w:firstLine="720"/>
        <w:jc w:val="both"/>
      </w:pPr>
      <w:bookmarkStart w:id="15" w:name="sub_218"/>
      <w:bookmarkEnd w:id="14"/>
      <w:r w:rsidRPr="000808B5">
        <w:t>8) организацию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родившихся и (или) проживавших на территории Шумерлинского муниципального округа Чувашской Республики;</w:t>
      </w:r>
    </w:p>
    <w:p w:rsidR="000808B5" w:rsidRPr="000808B5" w:rsidRDefault="000808B5" w:rsidP="000808B5">
      <w:pPr>
        <w:widowControl w:val="0"/>
        <w:autoSpaceDE w:val="0"/>
        <w:autoSpaceDN w:val="0"/>
        <w:adjustRightInd w:val="0"/>
        <w:ind w:firstLine="720"/>
        <w:jc w:val="both"/>
      </w:pPr>
      <w:bookmarkStart w:id="16" w:name="sub_219"/>
      <w:bookmarkEnd w:id="15"/>
      <w:r w:rsidRPr="000808B5">
        <w:t>9) финансовое обеспечение других непредвиденных мероприятий.</w:t>
      </w:r>
    </w:p>
    <w:bookmarkEnd w:id="16"/>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spacing w:before="108" w:after="108"/>
        <w:jc w:val="center"/>
        <w:outlineLvl w:val="0"/>
        <w:rPr>
          <w:b/>
          <w:bCs/>
          <w:kern w:val="32"/>
          <w:lang w:val="x-none" w:eastAsia="x-none"/>
        </w:rPr>
      </w:pPr>
      <w:bookmarkStart w:id="17" w:name="sub_1003"/>
      <w:r w:rsidRPr="000808B5">
        <w:rPr>
          <w:b/>
          <w:bCs/>
          <w:kern w:val="32"/>
          <w:lang w:val="x-none" w:eastAsia="x-none"/>
        </w:rPr>
        <w:t>III. Условия предоставления и порядок расходования бюджетных ассигнований Резервного фонда</w:t>
      </w:r>
    </w:p>
    <w:bookmarkEnd w:id="17"/>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both"/>
      </w:pPr>
      <w:bookmarkStart w:id="18" w:name="sub_31"/>
      <w:r w:rsidRPr="000808B5">
        <w:t>3.1. Средства Резервного фонда предоставляются на безвозвратной и безвозмездной основе в пределах размера Резервного фонда, утвержденного Собранием депутатов Шумерлинского муниципального округа Чувашской Республики о местном бюджете на очередной финансовый год и плановый период.</w:t>
      </w:r>
    </w:p>
    <w:p w:rsidR="000808B5" w:rsidRPr="000808B5" w:rsidRDefault="000808B5" w:rsidP="000808B5">
      <w:pPr>
        <w:widowControl w:val="0"/>
        <w:autoSpaceDE w:val="0"/>
        <w:autoSpaceDN w:val="0"/>
        <w:adjustRightInd w:val="0"/>
        <w:ind w:firstLine="720"/>
        <w:jc w:val="both"/>
      </w:pPr>
      <w:bookmarkStart w:id="19" w:name="sub_32"/>
      <w:bookmarkEnd w:id="18"/>
      <w:r w:rsidRPr="000808B5">
        <w:t>3.2. Распорядителем Резервного фонда является администрация Шумерлинского муниципального округа Чувашской Республики.</w:t>
      </w:r>
    </w:p>
    <w:p w:rsidR="000808B5" w:rsidRPr="000808B5" w:rsidRDefault="000808B5" w:rsidP="000808B5">
      <w:pPr>
        <w:widowControl w:val="0"/>
        <w:autoSpaceDE w:val="0"/>
        <w:autoSpaceDN w:val="0"/>
        <w:adjustRightInd w:val="0"/>
        <w:ind w:firstLine="720"/>
        <w:jc w:val="both"/>
      </w:pPr>
      <w:bookmarkStart w:id="20" w:name="sub_33"/>
      <w:bookmarkEnd w:id="19"/>
      <w:r w:rsidRPr="000808B5">
        <w:t>3.3. Средства из Резервного фонда выделяются на основании распоряжения администрации Шумерлинского муниципального округа.</w:t>
      </w:r>
    </w:p>
    <w:bookmarkEnd w:id="20"/>
    <w:p w:rsidR="000808B5" w:rsidRPr="000808B5" w:rsidRDefault="000808B5" w:rsidP="000808B5">
      <w:pPr>
        <w:widowControl w:val="0"/>
        <w:autoSpaceDE w:val="0"/>
        <w:autoSpaceDN w:val="0"/>
        <w:adjustRightInd w:val="0"/>
        <w:ind w:firstLine="720"/>
        <w:jc w:val="both"/>
      </w:pPr>
      <w:r w:rsidRPr="000808B5">
        <w:t>Распоряжение администрации Шумерлинского муниципального округа о выделении бюджетных ассигнований из резервного фонда является основанием для внесения изменений в сводную бюджетную роспись местного бюджета и осуществления финансирования.</w:t>
      </w:r>
    </w:p>
    <w:p w:rsidR="000808B5" w:rsidRPr="000808B5" w:rsidRDefault="000808B5" w:rsidP="000808B5">
      <w:pPr>
        <w:widowControl w:val="0"/>
        <w:autoSpaceDE w:val="0"/>
        <w:autoSpaceDN w:val="0"/>
        <w:adjustRightInd w:val="0"/>
        <w:ind w:firstLine="720"/>
        <w:jc w:val="both"/>
      </w:pPr>
      <w:bookmarkStart w:id="21" w:name="sub_34"/>
      <w:r w:rsidRPr="000808B5">
        <w:t>3.4. Проект распоряжения администрации Шумерлинского муниципального округа о выделении бюджетных ассигнований из резервного фонда с указанием главного распорядителя средств местного бюджета, объема выделяемых бюджетных ассигнований и направления их целевого использования готовит финансовое управление администрации Шумерлинского муниципального округа Чувашской Республики.</w:t>
      </w:r>
    </w:p>
    <w:bookmarkEnd w:id="21"/>
    <w:p w:rsidR="000808B5" w:rsidRPr="000808B5" w:rsidRDefault="000808B5" w:rsidP="000808B5">
      <w:pPr>
        <w:widowControl w:val="0"/>
        <w:autoSpaceDE w:val="0"/>
        <w:autoSpaceDN w:val="0"/>
        <w:adjustRightInd w:val="0"/>
        <w:ind w:firstLine="720"/>
        <w:jc w:val="both"/>
      </w:pPr>
      <w:r w:rsidRPr="000808B5">
        <w:t xml:space="preserve">Основанием для подготовки проекта распоряжения администрации Шумерлинского муниципального округа является поручение главы Шумерлинского муниципального округа, данное на основании письменного мотивированного обращения структурного (территориального) органа администрации </w:t>
      </w:r>
      <w:proofErr w:type="gramStart"/>
      <w:r w:rsidRPr="000808B5">
        <w:t>Шумерлинского  муниципального</w:t>
      </w:r>
      <w:proofErr w:type="gramEnd"/>
      <w:r w:rsidRPr="000808B5">
        <w:t xml:space="preserve"> округа, организации, гражданина.</w:t>
      </w:r>
    </w:p>
    <w:p w:rsidR="000808B5" w:rsidRPr="000808B5" w:rsidRDefault="000808B5" w:rsidP="000808B5">
      <w:pPr>
        <w:widowControl w:val="0"/>
        <w:autoSpaceDE w:val="0"/>
        <w:autoSpaceDN w:val="0"/>
        <w:adjustRightInd w:val="0"/>
        <w:ind w:firstLine="720"/>
        <w:jc w:val="both"/>
      </w:pPr>
      <w:bookmarkStart w:id="22" w:name="sub_35"/>
      <w:r w:rsidRPr="000808B5">
        <w:t>3.5. К обращению прилагаются:</w:t>
      </w:r>
    </w:p>
    <w:p w:rsidR="000808B5" w:rsidRPr="000808B5" w:rsidRDefault="000808B5" w:rsidP="000808B5">
      <w:pPr>
        <w:widowControl w:val="0"/>
        <w:autoSpaceDE w:val="0"/>
        <w:autoSpaceDN w:val="0"/>
        <w:adjustRightInd w:val="0"/>
        <w:ind w:firstLine="720"/>
        <w:jc w:val="both"/>
      </w:pPr>
      <w:bookmarkStart w:id="23" w:name="sub_351"/>
      <w:bookmarkEnd w:id="22"/>
      <w:r w:rsidRPr="000808B5">
        <w:t>1) документы, послужившие основанием для обращения;</w:t>
      </w:r>
    </w:p>
    <w:p w:rsidR="000808B5" w:rsidRPr="000808B5" w:rsidRDefault="000808B5" w:rsidP="000808B5">
      <w:pPr>
        <w:widowControl w:val="0"/>
        <w:autoSpaceDE w:val="0"/>
        <w:autoSpaceDN w:val="0"/>
        <w:adjustRightInd w:val="0"/>
        <w:ind w:firstLine="720"/>
        <w:jc w:val="both"/>
      </w:pPr>
      <w:bookmarkStart w:id="24" w:name="sub_352"/>
      <w:bookmarkEnd w:id="23"/>
      <w:r w:rsidRPr="000808B5">
        <w:t>2) расчет размера предлагаемых для предоставления средств Резервного фонда;</w:t>
      </w:r>
    </w:p>
    <w:p w:rsidR="000808B5" w:rsidRPr="000808B5" w:rsidRDefault="000808B5" w:rsidP="000808B5">
      <w:pPr>
        <w:widowControl w:val="0"/>
        <w:autoSpaceDE w:val="0"/>
        <w:autoSpaceDN w:val="0"/>
        <w:adjustRightInd w:val="0"/>
        <w:ind w:firstLine="720"/>
        <w:jc w:val="both"/>
      </w:pPr>
      <w:bookmarkStart w:id="25" w:name="sub_353"/>
      <w:bookmarkEnd w:id="24"/>
      <w:r w:rsidRPr="000808B5">
        <w:t>3) документы, подтверждающие обоснованность произведенного расчета предлагаемых для выделения средств Резервного фонда;</w:t>
      </w:r>
    </w:p>
    <w:p w:rsidR="000808B5" w:rsidRPr="000808B5" w:rsidRDefault="000808B5" w:rsidP="000808B5">
      <w:pPr>
        <w:widowControl w:val="0"/>
        <w:autoSpaceDE w:val="0"/>
        <w:autoSpaceDN w:val="0"/>
        <w:adjustRightInd w:val="0"/>
        <w:ind w:firstLine="720"/>
        <w:jc w:val="both"/>
      </w:pPr>
      <w:bookmarkStart w:id="26" w:name="sub_354"/>
      <w:bookmarkEnd w:id="25"/>
      <w:r w:rsidRPr="000808B5">
        <w:t>4) паспорт, СНИЛС, ИНН, реквизиты счета получателя в банке (для оказания единовременной материальной и (или) финансовой помощи);</w:t>
      </w:r>
    </w:p>
    <w:p w:rsidR="000808B5" w:rsidRPr="000808B5" w:rsidRDefault="000808B5" w:rsidP="000808B5">
      <w:pPr>
        <w:widowControl w:val="0"/>
        <w:autoSpaceDE w:val="0"/>
        <w:autoSpaceDN w:val="0"/>
        <w:adjustRightInd w:val="0"/>
        <w:ind w:firstLine="720"/>
        <w:jc w:val="both"/>
      </w:pPr>
      <w:bookmarkStart w:id="27" w:name="sub_36"/>
      <w:bookmarkEnd w:id="26"/>
      <w:r w:rsidRPr="000808B5">
        <w:t>3.6. При необходимости к указанному обращению прилагаются также документы, подтверждающие необходимость и неотложность осуществления расходов на соответствующие цели, включая сметно-финансовые расчеты, счета поставщиков на приобретение товарно-материальных ценностей, и т.п.</w:t>
      </w:r>
    </w:p>
    <w:p w:rsidR="000808B5" w:rsidRPr="000808B5" w:rsidRDefault="000808B5" w:rsidP="000808B5">
      <w:pPr>
        <w:widowControl w:val="0"/>
        <w:autoSpaceDE w:val="0"/>
        <w:autoSpaceDN w:val="0"/>
        <w:adjustRightInd w:val="0"/>
        <w:ind w:firstLine="720"/>
        <w:jc w:val="both"/>
      </w:pPr>
      <w:bookmarkStart w:id="28" w:name="sub_37"/>
      <w:bookmarkEnd w:id="27"/>
      <w:r w:rsidRPr="000808B5">
        <w:t>3.7. Лицо, подписавшее обращение, содержащее просьбу о предоставлении средств Резервного фонда, несет персональную ответственность за законность и обоснованность представленных документов.</w:t>
      </w:r>
    </w:p>
    <w:p w:rsidR="000808B5" w:rsidRPr="000808B5" w:rsidRDefault="000808B5" w:rsidP="000808B5">
      <w:pPr>
        <w:widowControl w:val="0"/>
        <w:autoSpaceDE w:val="0"/>
        <w:autoSpaceDN w:val="0"/>
        <w:adjustRightInd w:val="0"/>
        <w:ind w:firstLine="720"/>
        <w:jc w:val="both"/>
      </w:pPr>
      <w:bookmarkStart w:id="29" w:name="sub_38"/>
      <w:bookmarkEnd w:id="28"/>
      <w:r w:rsidRPr="000808B5">
        <w:t>3.8. Вопрос о выделении средств из Резервного фонда рассматривается в течение 10 календарных дней со дня обращения.</w:t>
      </w:r>
    </w:p>
    <w:p w:rsidR="000808B5" w:rsidRPr="000808B5" w:rsidRDefault="000808B5" w:rsidP="000808B5">
      <w:pPr>
        <w:widowControl w:val="0"/>
        <w:autoSpaceDE w:val="0"/>
        <w:autoSpaceDN w:val="0"/>
        <w:adjustRightInd w:val="0"/>
        <w:ind w:firstLine="720"/>
        <w:jc w:val="both"/>
      </w:pPr>
      <w:bookmarkStart w:id="30" w:name="sub_39"/>
      <w:bookmarkEnd w:id="29"/>
      <w:r w:rsidRPr="000808B5">
        <w:t>3.9. Основаниями для отказа в выделении бюджетных ассигнований из резервного фонда являются:</w:t>
      </w:r>
    </w:p>
    <w:bookmarkEnd w:id="30"/>
    <w:p w:rsidR="000808B5" w:rsidRPr="000808B5" w:rsidRDefault="000808B5" w:rsidP="000808B5">
      <w:pPr>
        <w:widowControl w:val="0"/>
        <w:autoSpaceDE w:val="0"/>
        <w:autoSpaceDN w:val="0"/>
        <w:adjustRightInd w:val="0"/>
        <w:ind w:firstLine="720"/>
        <w:jc w:val="both"/>
      </w:pPr>
      <w:r w:rsidRPr="000808B5">
        <w:t>- отсутствие или недостаточность бюджетных ассигнований резервного фонда в текущем финансовом году;</w:t>
      </w:r>
    </w:p>
    <w:p w:rsidR="000808B5" w:rsidRPr="000808B5" w:rsidRDefault="000808B5" w:rsidP="000808B5">
      <w:pPr>
        <w:widowControl w:val="0"/>
        <w:autoSpaceDE w:val="0"/>
        <w:autoSpaceDN w:val="0"/>
        <w:adjustRightInd w:val="0"/>
        <w:ind w:firstLine="720"/>
        <w:jc w:val="both"/>
      </w:pPr>
      <w:r w:rsidRPr="000808B5">
        <w:t>- несоответствие целей, на которые запрашиваются бюджетные ассигнования резервного фонда, полномочиям муниципального образования (полномочиям главных распорядителей средств местного бюджета) и настоящему Порядку;</w:t>
      </w:r>
    </w:p>
    <w:p w:rsidR="000808B5" w:rsidRPr="000808B5" w:rsidRDefault="000808B5" w:rsidP="000808B5">
      <w:pPr>
        <w:widowControl w:val="0"/>
        <w:autoSpaceDE w:val="0"/>
        <w:autoSpaceDN w:val="0"/>
        <w:adjustRightInd w:val="0"/>
        <w:ind w:firstLine="720"/>
        <w:jc w:val="both"/>
      </w:pPr>
      <w:r w:rsidRPr="000808B5">
        <w:t>- отсутствие обоснования и документов, указанных в настоящем Порядке.</w:t>
      </w:r>
    </w:p>
    <w:p w:rsidR="000808B5" w:rsidRPr="000808B5" w:rsidRDefault="000808B5" w:rsidP="000808B5">
      <w:pPr>
        <w:widowControl w:val="0"/>
        <w:autoSpaceDE w:val="0"/>
        <w:autoSpaceDN w:val="0"/>
        <w:adjustRightInd w:val="0"/>
        <w:ind w:firstLine="720"/>
        <w:jc w:val="both"/>
      </w:pPr>
      <w:bookmarkStart w:id="31" w:name="sub_310"/>
      <w:r w:rsidRPr="000808B5">
        <w:t xml:space="preserve">3.10. Бюджетные ассигнования Резервного фонда, не использованные в соответствии с распоряжением </w:t>
      </w:r>
      <w:proofErr w:type="gramStart"/>
      <w:r w:rsidRPr="000808B5">
        <w:t>администрации  Шумерлинского</w:t>
      </w:r>
      <w:proofErr w:type="gramEnd"/>
      <w:r w:rsidRPr="000808B5">
        <w:t xml:space="preserve"> муниципального округа о выделении бюджетных ассигнований из Резервного фонда, подлежат восстановлению в Резервный фонд в течение текущего финансового года. В этом случае финансовое управление на основании письменного обращения главного распорядителя бюджетных средств готовит проект распоряжения администрации Шумерлинского муниципального округа о восстановлении бюджетных ассигнований Резервного фонда.</w:t>
      </w:r>
    </w:p>
    <w:bookmarkEnd w:id="31"/>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spacing w:before="108" w:after="108"/>
        <w:jc w:val="center"/>
        <w:outlineLvl w:val="0"/>
        <w:rPr>
          <w:b/>
          <w:bCs/>
          <w:kern w:val="32"/>
          <w:lang w:val="x-none" w:eastAsia="x-none"/>
        </w:rPr>
      </w:pPr>
      <w:bookmarkStart w:id="32" w:name="sub_1004"/>
      <w:r w:rsidRPr="000808B5">
        <w:rPr>
          <w:b/>
          <w:bCs/>
          <w:kern w:val="32"/>
          <w:lang w:val="x-none" w:eastAsia="x-none"/>
        </w:rPr>
        <w:t>IV. Осуществление контроля за исполнением бюджетных ассигнований Резервного фонда</w:t>
      </w:r>
    </w:p>
    <w:bookmarkEnd w:id="32"/>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both"/>
      </w:pPr>
      <w:bookmarkStart w:id="33" w:name="sub_41"/>
      <w:r w:rsidRPr="000808B5">
        <w:t>4.1. Средства, выделенные из Резервного фонда, подлежат использованию строго по целевому назначению, указанному в распоряжении администрации Шумерлинского муниципального округа, и не могут быть направлены на иные цели.</w:t>
      </w:r>
    </w:p>
    <w:p w:rsidR="000808B5" w:rsidRPr="000808B5" w:rsidRDefault="000808B5" w:rsidP="000808B5">
      <w:pPr>
        <w:widowControl w:val="0"/>
        <w:autoSpaceDE w:val="0"/>
        <w:autoSpaceDN w:val="0"/>
        <w:adjustRightInd w:val="0"/>
        <w:ind w:firstLine="720"/>
        <w:jc w:val="both"/>
      </w:pPr>
      <w:bookmarkStart w:id="34" w:name="sub_42"/>
      <w:bookmarkEnd w:id="33"/>
      <w:r w:rsidRPr="000808B5">
        <w:t>4.2. Средства, выделенные из Резервного фонда, предоставленные в соответствии с распоряжением администрации Шумерлинского муниципального округа, подлежат использованию в течение финансового года для исполнения расходных обязательств, в котором они были предназначены.</w:t>
      </w:r>
    </w:p>
    <w:p w:rsidR="000808B5" w:rsidRPr="000808B5" w:rsidRDefault="000808B5" w:rsidP="000808B5">
      <w:pPr>
        <w:widowControl w:val="0"/>
        <w:autoSpaceDE w:val="0"/>
        <w:autoSpaceDN w:val="0"/>
        <w:adjustRightInd w:val="0"/>
        <w:ind w:firstLine="720"/>
        <w:jc w:val="both"/>
      </w:pPr>
      <w:bookmarkStart w:id="35" w:name="sub_43"/>
      <w:bookmarkEnd w:id="34"/>
      <w:r w:rsidRPr="000808B5">
        <w:t>4.3. Главные распорядители бюджетных средств, в распоряжении которых выделяются бюджетные ассигнования из Резервного фонда, несут ответственность за целевое использование бюджетных ассигнований и представляют в финансовое управление отчеты об использовании бюджетных ассигнований резервного фонда в составе квартальной и годовой отчетности в установленные для предоставления отчетности сроки по форме согласно приложению к Порядку.</w:t>
      </w:r>
    </w:p>
    <w:bookmarkEnd w:id="35"/>
    <w:p w:rsidR="000808B5" w:rsidRPr="000808B5" w:rsidRDefault="000808B5" w:rsidP="000808B5">
      <w:pPr>
        <w:widowControl w:val="0"/>
        <w:autoSpaceDE w:val="0"/>
        <w:autoSpaceDN w:val="0"/>
        <w:adjustRightInd w:val="0"/>
        <w:ind w:firstLine="720"/>
        <w:jc w:val="both"/>
      </w:pPr>
      <w:r w:rsidRPr="000808B5">
        <w:t>Бюджетные ассигнования резервного фонда подлежат возврату в местный бюджет в полном объеме в случае установления их нецелевого использования, влекущего ответственность в соответствии с законодательством Российской Федерации.</w:t>
      </w:r>
    </w:p>
    <w:p w:rsidR="000808B5" w:rsidRPr="000808B5" w:rsidRDefault="000808B5" w:rsidP="000808B5">
      <w:pPr>
        <w:widowControl w:val="0"/>
        <w:autoSpaceDE w:val="0"/>
        <w:autoSpaceDN w:val="0"/>
        <w:adjustRightInd w:val="0"/>
        <w:ind w:firstLine="720"/>
        <w:jc w:val="both"/>
      </w:pPr>
      <w:bookmarkStart w:id="36" w:name="sub_44"/>
      <w:r w:rsidRPr="000808B5">
        <w:t>4.4. Контроль за целевым использованием средств Резервного фонда осуществляет финансовое управление администрации Шумерлинского муниципального округа Чувашской Республики.</w:t>
      </w:r>
    </w:p>
    <w:bookmarkEnd w:id="36"/>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both"/>
      </w:pPr>
    </w:p>
    <w:p w:rsidR="000808B5" w:rsidRDefault="000808B5" w:rsidP="000808B5">
      <w:pPr>
        <w:widowControl w:val="0"/>
        <w:autoSpaceDE w:val="0"/>
        <w:autoSpaceDN w:val="0"/>
        <w:adjustRightInd w:val="0"/>
        <w:ind w:firstLine="720"/>
        <w:jc w:val="both"/>
      </w:pPr>
    </w:p>
    <w:p w:rsidR="00634952" w:rsidRPr="000808B5" w:rsidRDefault="00634952"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right"/>
        <w:rPr>
          <w:b/>
          <w:color w:val="26282F"/>
        </w:rPr>
      </w:pPr>
      <w:bookmarkStart w:id="37" w:name="sub_1100"/>
      <w:r w:rsidRPr="000808B5">
        <w:rPr>
          <w:b/>
          <w:color w:val="26282F"/>
        </w:rPr>
        <w:t>Приложение</w:t>
      </w:r>
      <w:r w:rsidRPr="000808B5">
        <w:rPr>
          <w:b/>
          <w:color w:val="26282F"/>
        </w:rPr>
        <w:br/>
        <w:t xml:space="preserve">к </w:t>
      </w:r>
      <w:hyperlink w:anchor="sub_1000" w:history="1">
        <w:r w:rsidRPr="000808B5">
          <w:rPr>
            <w:b/>
            <w:color w:val="000000"/>
          </w:rPr>
          <w:t>Порядку</w:t>
        </w:r>
      </w:hyperlink>
      <w:r w:rsidRPr="000808B5">
        <w:rPr>
          <w:b/>
          <w:color w:val="26282F"/>
        </w:rPr>
        <w:t xml:space="preserve"> использования бюджетных</w:t>
      </w:r>
      <w:r w:rsidRPr="000808B5">
        <w:rPr>
          <w:b/>
          <w:color w:val="26282F"/>
        </w:rPr>
        <w:br/>
        <w:t>ассигнований резервного фонда</w:t>
      </w:r>
      <w:r w:rsidRPr="000808B5">
        <w:rPr>
          <w:b/>
          <w:color w:val="26282F"/>
        </w:rPr>
        <w:br/>
        <w:t>администрации Шумерлинского муниципального</w:t>
      </w:r>
      <w:r w:rsidRPr="000808B5">
        <w:rPr>
          <w:b/>
          <w:color w:val="26282F"/>
        </w:rPr>
        <w:br/>
        <w:t>округа Чувашской Республики</w:t>
      </w:r>
      <w:r w:rsidRPr="000808B5">
        <w:rPr>
          <w:b/>
          <w:color w:val="26282F"/>
        </w:rPr>
        <w:br/>
        <w:t>от _____________ N ___</w:t>
      </w:r>
    </w:p>
    <w:bookmarkEnd w:id="37"/>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spacing w:before="108" w:after="108"/>
        <w:jc w:val="center"/>
        <w:outlineLvl w:val="0"/>
        <w:rPr>
          <w:b/>
          <w:bCs/>
          <w:kern w:val="32"/>
          <w:lang w:val="x-none" w:eastAsia="x-none"/>
        </w:rPr>
      </w:pPr>
      <w:r w:rsidRPr="000808B5">
        <w:rPr>
          <w:b/>
          <w:bCs/>
          <w:kern w:val="32"/>
          <w:lang w:val="x-none" w:eastAsia="x-none"/>
        </w:rPr>
        <w:t>Отчет</w:t>
      </w:r>
      <w:r w:rsidRPr="000808B5">
        <w:rPr>
          <w:b/>
          <w:bCs/>
          <w:kern w:val="32"/>
          <w:lang w:val="x-none" w:eastAsia="x-none"/>
        </w:rPr>
        <w:br/>
        <w:t>о расходовании бюджетных ассигнований из резервного фонда администрации Шумерлинского муниципального округа Чувашской Республики</w:t>
      </w:r>
      <w:r w:rsidRPr="000808B5">
        <w:rPr>
          <w:b/>
          <w:bCs/>
          <w:kern w:val="32"/>
          <w:lang w:val="x-none" w:eastAsia="x-none"/>
        </w:rPr>
        <w:br/>
        <w:t>на "____" ___________ 20___ года</w:t>
      </w:r>
      <w:r w:rsidRPr="000808B5">
        <w:rPr>
          <w:b/>
          <w:bCs/>
          <w:kern w:val="32"/>
          <w:lang w:val="x-none" w:eastAsia="x-none"/>
        </w:rPr>
        <w:br/>
        <w:t>_____________________________________________</w:t>
      </w:r>
      <w:r w:rsidRPr="000808B5">
        <w:rPr>
          <w:b/>
          <w:bCs/>
          <w:kern w:val="32"/>
          <w:lang w:val="x-none" w:eastAsia="x-none"/>
        </w:rPr>
        <w:br/>
        <w:t>(наименование получателя средств резервного фонда)</w:t>
      </w:r>
    </w:p>
    <w:p w:rsidR="000808B5" w:rsidRPr="000808B5" w:rsidRDefault="000808B5" w:rsidP="000808B5">
      <w:pPr>
        <w:widowControl w:val="0"/>
        <w:autoSpaceDE w:val="0"/>
        <w:autoSpaceDN w:val="0"/>
        <w:adjustRightInd w:val="0"/>
        <w:ind w:firstLine="720"/>
        <w:jc w:val="both"/>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0"/>
        <w:gridCol w:w="980"/>
        <w:gridCol w:w="2380"/>
        <w:gridCol w:w="1120"/>
        <w:gridCol w:w="1400"/>
        <w:gridCol w:w="2359"/>
      </w:tblGrid>
      <w:tr w:rsidR="000808B5" w:rsidRPr="000808B5" w:rsidTr="00CB08AE">
        <w:tblPrEx>
          <w:tblCellMar>
            <w:top w:w="0" w:type="dxa"/>
            <w:bottom w:w="0" w:type="dxa"/>
          </w:tblCellMar>
        </w:tblPrEx>
        <w:tc>
          <w:tcPr>
            <w:tcW w:w="1400" w:type="dxa"/>
            <w:tcBorders>
              <w:top w:val="single" w:sz="4" w:space="0" w:color="auto"/>
              <w:bottom w:val="single" w:sz="4" w:space="0" w:color="auto"/>
              <w:right w:val="single" w:sz="4" w:space="0" w:color="auto"/>
            </w:tcBorders>
          </w:tcPr>
          <w:p w:rsidR="000808B5" w:rsidRPr="000808B5" w:rsidRDefault="000808B5" w:rsidP="000808B5">
            <w:pPr>
              <w:widowControl w:val="0"/>
              <w:autoSpaceDE w:val="0"/>
              <w:autoSpaceDN w:val="0"/>
              <w:adjustRightInd w:val="0"/>
              <w:jc w:val="center"/>
            </w:pPr>
            <w:r w:rsidRPr="000808B5">
              <w:t>Распорядительный документ, номер и дата</w:t>
            </w:r>
          </w:p>
        </w:tc>
        <w:tc>
          <w:tcPr>
            <w:tcW w:w="980" w:type="dxa"/>
            <w:tcBorders>
              <w:top w:val="single" w:sz="4" w:space="0" w:color="auto"/>
              <w:left w:val="single" w:sz="4" w:space="0" w:color="auto"/>
              <w:bottom w:val="nil"/>
              <w:right w:val="nil"/>
            </w:tcBorders>
          </w:tcPr>
          <w:p w:rsidR="000808B5" w:rsidRPr="000808B5" w:rsidRDefault="000808B5" w:rsidP="000808B5">
            <w:pPr>
              <w:widowControl w:val="0"/>
              <w:autoSpaceDE w:val="0"/>
              <w:autoSpaceDN w:val="0"/>
              <w:adjustRightInd w:val="0"/>
              <w:jc w:val="center"/>
            </w:pPr>
            <w:r w:rsidRPr="000808B5">
              <w:t>Цели расходования средств</w:t>
            </w:r>
          </w:p>
        </w:tc>
        <w:tc>
          <w:tcPr>
            <w:tcW w:w="2380" w:type="dxa"/>
            <w:tcBorders>
              <w:top w:val="single" w:sz="4" w:space="0" w:color="auto"/>
              <w:left w:val="single" w:sz="4" w:space="0" w:color="auto"/>
              <w:bottom w:val="nil"/>
              <w:right w:val="nil"/>
            </w:tcBorders>
          </w:tcPr>
          <w:p w:rsidR="000808B5" w:rsidRPr="000808B5" w:rsidRDefault="000808B5" w:rsidP="000808B5">
            <w:pPr>
              <w:widowControl w:val="0"/>
              <w:autoSpaceDE w:val="0"/>
              <w:autoSpaceDN w:val="0"/>
              <w:adjustRightInd w:val="0"/>
              <w:jc w:val="center"/>
            </w:pPr>
            <w:r w:rsidRPr="000808B5">
              <w:t>Сумма выделенных средств, руб.</w:t>
            </w:r>
          </w:p>
        </w:tc>
        <w:tc>
          <w:tcPr>
            <w:tcW w:w="1120" w:type="dxa"/>
            <w:tcBorders>
              <w:top w:val="single" w:sz="4" w:space="0" w:color="auto"/>
              <w:left w:val="single" w:sz="4" w:space="0" w:color="auto"/>
              <w:bottom w:val="nil"/>
              <w:right w:val="nil"/>
            </w:tcBorders>
          </w:tcPr>
          <w:p w:rsidR="000808B5" w:rsidRPr="000808B5" w:rsidRDefault="000808B5" w:rsidP="000808B5">
            <w:pPr>
              <w:widowControl w:val="0"/>
              <w:autoSpaceDE w:val="0"/>
              <w:autoSpaceDN w:val="0"/>
              <w:adjustRightInd w:val="0"/>
              <w:jc w:val="center"/>
            </w:pPr>
            <w:r w:rsidRPr="000808B5">
              <w:t>Сумма, из расходованных средств, руб.</w:t>
            </w:r>
          </w:p>
        </w:tc>
        <w:tc>
          <w:tcPr>
            <w:tcW w:w="1400" w:type="dxa"/>
            <w:tcBorders>
              <w:top w:val="single" w:sz="4" w:space="0" w:color="auto"/>
              <w:left w:val="single" w:sz="4" w:space="0" w:color="auto"/>
              <w:bottom w:val="nil"/>
              <w:right w:val="nil"/>
            </w:tcBorders>
          </w:tcPr>
          <w:p w:rsidR="000808B5" w:rsidRPr="000808B5" w:rsidRDefault="000808B5" w:rsidP="000808B5">
            <w:pPr>
              <w:widowControl w:val="0"/>
              <w:autoSpaceDE w:val="0"/>
              <w:autoSpaceDN w:val="0"/>
              <w:adjustRightInd w:val="0"/>
              <w:jc w:val="center"/>
            </w:pPr>
            <w:r w:rsidRPr="000808B5">
              <w:t>Неиспользованный остаток средств, руб.</w:t>
            </w:r>
          </w:p>
        </w:tc>
        <w:tc>
          <w:tcPr>
            <w:tcW w:w="2359" w:type="dxa"/>
            <w:tcBorders>
              <w:top w:val="single" w:sz="4" w:space="0" w:color="auto"/>
              <w:left w:val="single" w:sz="4" w:space="0" w:color="auto"/>
              <w:bottom w:val="nil"/>
            </w:tcBorders>
          </w:tcPr>
          <w:p w:rsidR="000808B5" w:rsidRPr="000808B5" w:rsidRDefault="000808B5" w:rsidP="000808B5">
            <w:pPr>
              <w:widowControl w:val="0"/>
              <w:autoSpaceDE w:val="0"/>
              <w:autoSpaceDN w:val="0"/>
              <w:adjustRightInd w:val="0"/>
              <w:jc w:val="center"/>
            </w:pPr>
            <w:r w:rsidRPr="000808B5">
              <w:t>Примечание</w:t>
            </w:r>
            <w:hyperlink w:anchor="sub_1111" w:history="1">
              <w:r w:rsidRPr="000808B5">
                <w:rPr>
                  <w:bCs/>
                  <w:color w:val="000000"/>
                </w:rPr>
                <w:t>&lt;*&gt;</w:t>
              </w:r>
            </w:hyperlink>
          </w:p>
        </w:tc>
      </w:tr>
      <w:tr w:rsidR="000808B5" w:rsidRPr="000808B5" w:rsidTr="00CB08AE">
        <w:tblPrEx>
          <w:tblCellMar>
            <w:top w:w="0" w:type="dxa"/>
            <w:bottom w:w="0" w:type="dxa"/>
          </w:tblCellMar>
        </w:tblPrEx>
        <w:tc>
          <w:tcPr>
            <w:tcW w:w="1400" w:type="dxa"/>
            <w:tcBorders>
              <w:top w:val="single" w:sz="4" w:space="0" w:color="auto"/>
              <w:bottom w:val="single" w:sz="4" w:space="0" w:color="auto"/>
              <w:right w:val="single" w:sz="4" w:space="0" w:color="auto"/>
            </w:tcBorders>
          </w:tcPr>
          <w:p w:rsidR="000808B5" w:rsidRPr="000808B5" w:rsidRDefault="000808B5" w:rsidP="000808B5">
            <w:pPr>
              <w:widowControl w:val="0"/>
              <w:autoSpaceDE w:val="0"/>
              <w:autoSpaceDN w:val="0"/>
              <w:adjustRightInd w:val="0"/>
              <w:jc w:val="center"/>
            </w:pPr>
            <w:r w:rsidRPr="000808B5">
              <w:t>1</w:t>
            </w:r>
          </w:p>
        </w:tc>
        <w:tc>
          <w:tcPr>
            <w:tcW w:w="980" w:type="dxa"/>
            <w:tcBorders>
              <w:top w:val="single" w:sz="4" w:space="0" w:color="auto"/>
              <w:left w:val="single" w:sz="4" w:space="0" w:color="auto"/>
              <w:bottom w:val="nil"/>
              <w:right w:val="nil"/>
            </w:tcBorders>
          </w:tcPr>
          <w:p w:rsidR="000808B5" w:rsidRPr="000808B5" w:rsidRDefault="000808B5" w:rsidP="000808B5">
            <w:pPr>
              <w:widowControl w:val="0"/>
              <w:autoSpaceDE w:val="0"/>
              <w:autoSpaceDN w:val="0"/>
              <w:adjustRightInd w:val="0"/>
              <w:jc w:val="center"/>
            </w:pPr>
            <w:r w:rsidRPr="000808B5">
              <w:t>2</w:t>
            </w:r>
          </w:p>
        </w:tc>
        <w:tc>
          <w:tcPr>
            <w:tcW w:w="2380" w:type="dxa"/>
            <w:tcBorders>
              <w:top w:val="single" w:sz="4" w:space="0" w:color="auto"/>
              <w:left w:val="single" w:sz="4" w:space="0" w:color="auto"/>
              <w:bottom w:val="nil"/>
              <w:right w:val="nil"/>
            </w:tcBorders>
          </w:tcPr>
          <w:p w:rsidR="000808B5" w:rsidRPr="000808B5" w:rsidRDefault="000808B5" w:rsidP="000808B5">
            <w:pPr>
              <w:widowControl w:val="0"/>
              <w:autoSpaceDE w:val="0"/>
              <w:autoSpaceDN w:val="0"/>
              <w:adjustRightInd w:val="0"/>
              <w:jc w:val="center"/>
            </w:pPr>
            <w:r w:rsidRPr="000808B5">
              <w:t>3</w:t>
            </w:r>
          </w:p>
        </w:tc>
        <w:tc>
          <w:tcPr>
            <w:tcW w:w="1120" w:type="dxa"/>
            <w:tcBorders>
              <w:top w:val="single" w:sz="4" w:space="0" w:color="auto"/>
              <w:left w:val="single" w:sz="4" w:space="0" w:color="auto"/>
              <w:bottom w:val="nil"/>
              <w:right w:val="nil"/>
            </w:tcBorders>
          </w:tcPr>
          <w:p w:rsidR="000808B5" w:rsidRPr="000808B5" w:rsidRDefault="000808B5" w:rsidP="000808B5">
            <w:pPr>
              <w:widowControl w:val="0"/>
              <w:autoSpaceDE w:val="0"/>
              <w:autoSpaceDN w:val="0"/>
              <w:adjustRightInd w:val="0"/>
              <w:jc w:val="center"/>
            </w:pPr>
            <w:r w:rsidRPr="000808B5">
              <w:t>4</w:t>
            </w:r>
          </w:p>
        </w:tc>
        <w:tc>
          <w:tcPr>
            <w:tcW w:w="1400" w:type="dxa"/>
            <w:tcBorders>
              <w:top w:val="single" w:sz="4" w:space="0" w:color="auto"/>
              <w:left w:val="single" w:sz="4" w:space="0" w:color="auto"/>
              <w:bottom w:val="nil"/>
              <w:right w:val="nil"/>
            </w:tcBorders>
          </w:tcPr>
          <w:p w:rsidR="000808B5" w:rsidRPr="000808B5" w:rsidRDefault="000808B5" w:rsidP="000808B5">
            <w:pPr>
              <w:widowControl w:val="0"/>
              <w:autoSpaceDE w:val="0"/>
              <w:autoSpaceDN w:val="0"/>
              <w:adjustRightInd w:val="0"/>
              <w:jc w:val="center"/>
            </w:pPr>
            <w:r w:rsidRPr="000808B5">
              <w:t>5</w:t>
            </w:r>
          </w:p>
        </w:tc>
        <w:tc>
          <w:tcPr>
            <w:tcW w:w="2359" w:type="dxa"/>
            <w:tcBorders>
              <w:top w:val="single" w:sz="4" w:space="0" w:color="auto"/>
              <w:left w:val="single" w:sz="4" w:space="0" w:color="auto"/>
              <w:bottom w:val="nil"/>
            </w:tcBorders>
          </w:tcPr>
          <w:p w:rsidR="000808B5" w:rsidRPr="000808B5" w:rsidRDefault="000808B5" w:rsidP="000808B5">
            <w:pPr>
              <w:widowControl w:val="0"/>
              <w:autoSpaceDE w:val="0"/>
              <w:autoSpaceDN w:val="0"/>
              <w:adjustRightInd w:val="0"/>
              <w:jc w:val="center"/>
            </w:pPr>
            <w:r w:rsidRPr="000808B5">
              <w:t>6</w:t>
            </w:r>
          </w:p>
        </w:tc>
      </w:tr>
      <w:tr w:rsidR="000808B5" w:rsidRPr="000808B5" w:rsidTr="00CB08AE">
        <w:tblPrEx>
          <w:tblCellMar>
            <w:top w:w="0" w:type="dxa"/>
            <w:bottom w:w="0" w:type="dxa"/>
          </w:tblCellMar>
        </w:tblPrEx>
        <w:tc>
          <w:tcPr>
            <w:tcW w:w="1400" w:type="dxa"/>
            <w:tcBorders>
              <w:top w:val="single" w:sz="4" w:space="0" w:color="auto"/>
              <w:bottom w:val="single" w:sz="4" w:space="0" w:color="auto"/>
              <w:right w:val="single" w:sz="4" w:space="0" w:color="auto"/>
            </w:tcBorders>
          </w:tcPr>
          <w:p w:rsidR="000808B5" w:rsidRPr="000808B5" w:rsidRDefault="000808B5" w:rsidP="000808B5">
            <w:pPr>
              <w:widowControl w:val="0"/>
              <w:autoSpaceDE w:val="0"/>
              <w:autoSpaceDN w:val="0"/>
              <w:adjustRightInd w:val="0"/>
              <w:jc w:val="both"/>
            </w:pPr>
          </w:p>
        </w:tc>
        <w:tc>
          <w:tcPr>
            <w:tcW w:w="980" w:type="dxa"/>
            <w:tcBorders>
              <w:top w:val="single" w:sz="4" w:space="0" w:color="auto"/>
              <w:left w:val="single" w:sz="4" w:space="0" w:color="auto"/>
              <w:bottom w:val="nil"/>
              <w:right w:val="nil"/>
            </w:tcBorders>
          </w:tcPr>
          <w:p w:rsidR="000808B5" w:rsidRPr="000808B5" w:rsidRDefault="000808B5" w:rsidP="000808B5">
            <w:pPr>
              <w:widowControl w:val="0"/>
              <w:autoSpaceDE w:val="0"/>
              <w:autoSpaceDN w:val="0"/>
              <w:adjustRightInd w:val="0"/>
              <w:jc w:val="both"/>
            </w:pPr>
          </w:p>
        </w:tc>
        <w:tc>
          <w:tcPr>
            <w:tcW w:w="2380" w:type="dxa"/>
            <w:tcBorders>
              <w:top w:val="single" w:sz="4" w:space="0" w:color="auto"/>
              <w:left w:val="single" w:sz="4" w:space="0" w:color="auto"/>
              <w:bottom w:val="nil"/>
              <w:right w:val="nil"/>
            </w:tcBorders>
          </w:tcPr>
          <w:p w:rsidR="000808B5" w:rsidRPr="000808B5" w:rsidRDefault="000808B5" w:rsidP="000808B5">
            <w:pPr>
              <w:widowControl w:val="0"/>
              <w:autoSpaceDE w:val="0"/>
              <w:autoSpaceDN w:val="0"/>
              <w:adjustRightInd w:val="0"/>
              <w:jc w:val="both"/>
            </w:pPr>
          </w:p>
        </w:tc>
        <w:tc>
          <w:tcPr>
            <w:tcW w:w="1120" w:type="dxa"/>
            <w:tcBorders>
              <w:top w:val="single" w:sz="4" w:space="0" w:color="auto"/>
              <w:left w:val="single" w:sz="4" w:space="0" w:color="auto"/>
              <w:bottom w:val="nil"/>
              <w:right w:val="nil"/>
            </w:tcBorders>
          </w:tcPr>
          <w:p w:rsidR="000808B5" w:rsidRPr="000808B5" w:rsidRDefault="000808B5" w:rsidP="000808B5">
            <w:pPr>
              <w:widowControl w:val="0"/>
              <w:autoSpaceDE w:val="0"/>
              <w:autoSpaceDN w:val="0"/>
              <w:adjustRightInd w:val="0"/>
              <w:jc w:val="both"/>
            </w:pPr>
          </w:p>
        </w:tc>
        <w:tc>
          <w:tcPr>
            <w:tcW w:w="1400" w:type="dxa"/>
            <w:tcBorders>
              <w:top w:val="single" w:sz="4" w:space="0" w:color="auto"/>
              <w:left w:val="single" w:sz="4" w:space="0" w:color="auto"/>
              <w:bottom w:val="nil"/>
              <w:right w:val="nil"/>
            </w:tcBorders>
          </w:tcPr>
          <w:p w:rsidR="000808B5" w:rsidRPr="000808B5" w:rsidRDefault="000808B5" w:rsidP="000808B5">
            <w:pPr>
              <w:widowControl w:val="0"/>
              <w:autoSpaceDE w:val="0"/>
              <w:autoSpaceDN w:val="0"/>
              <w:adjustRightInd w:val="0"/>
              <w:jc w:val="both"/>
            </w:pPr>
          </w:p>
        </w:tc>
        <w:tc>
          <w:tcPr>
            <w:tcW w:w="2359" w:type="dxa"/>
            <w:tcBorders>
              <w:top w:val="single" w:sz="4" w:space="0" w:color="auto"/>
              <w:left w:val="single" w:sz="4" w:space="0" w:color="auto"/>
              <w:bottom w:val="nil"/>
            </w:tcBorders>
          </w:tcPr>
          <w:p w:rsidR="000808B5" w:rsidRPr="000808B5" w:rsidRDefault="000808B5" w:rsidP="000808B5">
            <w:pPr>
              <w:widowControl w:val="0"/>
              <w:autoSpaceDE w:val="0"/>
              <w:autoSpaceDN w:val="0"/>
              <w:adjustRightInd w:val="0"/>
              <w:jc w:val="both"/>
            </w:pPr>
          </w:p>
        </w:tc>
      </w:tr>
      <w:tr w:rsidR="000808B5" w:rsidRPr="000808B5" w:rsidTr="00CB08AE">
        <w:tblPrEx>
          <w:tblCellMar>
            <w:top w:w="0" w:type="dxa"/>
            <w:bottom w:w="0" w:type="dxa"/>
          </w:tblCellMar>
        </w:tblPrEx>
        <w:tc>
          <w:tcPr>
            <w:tcW w:w="1400" w:type="dxa"/>
            <w:tcBorders>
              <w:top w:val="single" w:sz="4" w:space="0" w:color="auto"/>
              <w:bottom w:val="single" w:sz="4" w:space="0" w:color="auto"/>
              <w:right w:val="single" w:sz="4" w:space="0" w:color="auto"/>
            </w:tcBorders>
          </w:tcPr>
          <w:p w:rsidR="000808B5" w:rsidRPr="000808B5" w:rsidRDefault="000808B5" w:rsidP="000808B5">
            <w:pPr>
              <w:widowControl w:val="0"/>
              <w:autoSpaceDE w:val="0"/>
              <w:autoSpaceDN w:val="0"/>
              <w:adjustRightInd w:val="0"/>
              <w:jc w:val="both"/>
            </w:pPr>
          </w:p>
        </w:tc>
        <w:tc>
          <w:tcPr>
            <w:tcW w:w="980" w:type="dxa"/>
            <w:tcBorders>
              <w:top w:val="single" w:sz="4" w:space="0" w:color="auto"/>
              <w:left w:val="single" w:sz="4" w:space="0" w:color="auto"/>
              <w:bottom w:val="nil"/>
              <w:right w:val="nil"/>
            </w:tcBorders>
          </w:tcPr>
          <w:p w:rsidR="000808B5" w:rsidRPr="000808B5" w:rsidRDefault="000808B5" w:rsidP="000808B5">
            <w:pPr>
              <w:widowControl w:val="0"/>
              <w:autoSpaceDE w:val="0"/>
              <w:autoSpaceDN w:val="0"/>
              <w:adjustRightInd w:val="0"/>
              <w:jc w:val="both"/>
            </w:pPr>
          </w:p>
        </w:tc>
        <w:tc>
          <w:tcPr>
            <w:tcW w:w="2380" w:type="dxa"/>
            <w:tcBorders>
              <w:top w:val="single" w:sz="4" w:space="0" w:color="auto"/>
              <w:left w:val="single" w:sz="4" w:space="0" w:color="auto"/>
              <w:bottom w:val="nil"/>
              <w:right w:val="nil"/>
            </w:tcBorders>
          </w:tcPr>
          <w:p w:rsidR="000808B5" w:rsidRPr="000808B5" w:rsidRDefault="000808B5" w:rsidP="000808B5">
            <w:pPr>
              <w:widowControl w:val="0"/>
              <w:autoSpaceDE w:val="0"/>
              <w:autoSpaceDN w:val="0"/>
              <w:adjustRightInd w:val="0"/>
              <w:jc w:val="both"/>
            </w:pPr>
          </w:p>
        </w:tc>
        <w:tc>
          <w:tcPr>
            <w:tcW w:w="1120" w:type="dxa"/>
            <w:tcBorders>
              <w:top w:val="single" w:sz="4" w:space="0" w:color="auto"/>
              <w:left w:val="single" w:sz="4" w:space="0" w:color="auto"/>
              <w:bottom w:val="nil"/>
              <w:right w:val="nil"/>
            </w:tcBorders>
          </w:tcPr>
          <w:p w:rsidR="000808B5" w:rsidRPr="000808B5" w:rsidRDefault="000808B5" w:rsidP="000808B5">
            <w:pPr>
              <w:widowControl w:val="0"/>
              <w:autoSpaceDE w:val="0"/>
              <w:autoSpaceDN w:val="0"/>
              <w:adjustRightInd w:val="0"/>
              <w:jc w:val="both"/>
            </w:pPr>
          </w:p>
        </w:tc>
        <w:tc>
          <w:tcPr>
            <w:tcW w:w="1400" w:type="dxa"/>
            <w:tcBorders>
              <w:top w:val="single" w:sz="4" w:space="0" w:color="auto"/>
              <w:left w:val="single" w:sz="4" w:space="0" w:color="auto"/>
              <w:bottom w:val="nil"/>
              <w:right w:val="nil"/>
            </w:tcBorders>
          </w:tcPr>
          <w:p w:rsidR="000808B5" w:rsidRPr="000808B5" w:rsidRDefault="000808B5" w:rsidP="000808B5">
            <w:pPr>
              <w:widowControl w:val="0"/>
              <w:autoSpaceDE w:val="0"/>
              <w:autoSpaceDN w:val="0"/>
              <w:adjustRightInd w:val="0"/>
              <w:jc w:val="both"/>
            </w:pPr>
          </w:p>
        </w:tc>
        <w:tc>
          <w:tcPr>
            <w:tcW w:w="2359" w:type="dxa"/>
            <w:tcBorders>
              <w:top w:val="single" w:sz="4" w:space="0" w:color="auto"/>
              <w:left w:val="single" w:sz="4" w:space="0" w:color="auto"/>
              <w:bottom w:val="nil"/>
            </w:tcBorders>
          </w:tcPr>
          <w:p w:rsidR="000808B5" w:rsidRPr="000808B5" w:rsidRDefault="000808B5" w:rsidP="000808B5">
            <w:pPr>
              <w:widowControl w:val="0"/>
              <w:autoSpaceDE w:val="0"/>
              <w:autoSpaceDN w:val="0"/>
              <w:adjustRightInd w:val="0"/>
              <w:jc w:val="both"/>
            </w:pPr>
          </w:p>
        </w:tc>
      </w:tr>
      <w:tr w:rsidR="000808B5" w:rsidRPr="000808B5" w:rsidTr="00CB08AE">
        <w:tblPrEx>
          <w:tblCellMar>
            <w:top w:w="0" w:type="dxa"/>
            <w:bottom w:w="0" w:type="dxa"/>
          </w:tblCellMar>
        </w:tblPrEx>
        <w:tc>
          <w:tcPr>
            <w:tcW w:w="1400" w:type="dxa"/>
            <w:tcBorders>
              <w:top w:val="single" w:sz="4" w:space="0" w:color="auto"/>
              <w:bottom w:val="single" w:sz="4" w:space="0" w:color="auto"/>
              <w:right w:val="single" w:sz="4" w:space="0" w:color="auto"/>
            </w:tcBorders>
          </w:tcPr>
          <w:p w:rsidR="000808B5" w:rsidRPr="000808B5" w:rsidRDefault="000808B5" w:rsidP="000808B5">
            <w:pPr>
              <w:widowControl w:val="0"/>
              <w:autoSpaceDE w:val="0"/>
              <w:autoSpaceDN w:val="0"/>
              <w:adjustRightInd w:val="0"/>
            </w:pPr>
            <w:r w:rsidRPr="000808B5">
              <w:rPr>
                <w:b/>
                <w:color w:val="26282F"/>
              </w:rPr>
              <w:t>Итого:</w:t>
            </w:r>
          </w:p>
        </w:tc>
        <w:tc>
          <w:tcPr>
            <w:tcW w:w="980" w:type="dxa"/>
            <w:tcBorders>
              <w:top w:val="single" w:sz="4" w:space="0" w:color="auto"/>
              <w:left w:val="single" w:sz="4" w:space="0" w:color="auto"/>
              <w:bottom w:val="single" w:sz="4" w:space="0" w:color="auto"/>
              <w:right w:val="nil"/>
            </w:tcBorders>
          </w:tcPr>
          <w:p w:rsidR="000808B5" w:rsidRPr="000808B5" w:rsidRDefault="000808B5" w:rsidP="000808B5">
            <w:pPr>
              <w:widowControl w:val="0"/>
              <w:autoSpaceDE w:val="0"/>
              <w:autoSpaceDN w:val="0"/>
              <w:adjustRightInd w:val="0"/>
              <w:jc w:val="both"/>
            </w:pPr>
          </w:p>
        </w:tc>
        <w:tc>
          <w:tcPr>
            <w:tcW w:w="2380" w:type="dxa"/>
            <w:tcBorders>
              <w:top w:val="single" w:sz="4" w:space="0" w:color="auto"/>
              <w:left w:val="single" w:sz="4" w:space="0" w:color="auto"/>
              <w:bottom w:val="single" w:sz="4" w:space="0" w:color="auto"/>
              <w:right w:val="nil"/>
            </w:tcBorders>
          </w:tcPr>
          <w:p w:rsidR="000808B5" w:rsidRPr="000808B5" w:rsidRDefault="000808B5" w:rsidP="000808B5">
            <w:pPr>
              <w:widowControl w:val="0"/>
              <w:autoSpaceDE w:val="0"/>
              <w:autoSpaceDN w:val="0"/>
              <w:adjustRightInd w:val="0"/>
              <w:jc w:val="both"/>
            </w:pPr>
          </w:p>
        </w:tc>
        <w:tc>
          <w:tcPr>
            <w:tcW w:w="1120" w:type="dxa"/>
            <w:tcBorders>
              <w:top w:val="single" w:sz="4" w:space="0" w:color="auto"/>
              <w:left w:val="single" w:sz="4" w:space="0" w:color="auto"/>
              <w:bottom w:val="single" w:sz="4" w:space="0" w:color="auto"/>
              <w:right w:val="nil"/>
            </w:tcBorders>
          </w:tcPr>
          <w:p w:rsidR="000808B5" w:rsidRPr="000808B5" w:rsidRDefault="000808B5" w:rsidP="000808B5">
            <w:pPr>
              <w:widowControl w:val="0"/>
              <w:autoSpaceDE w:val="0"/>
              <w:autoSpaceDN w:val="0"/>
              <w:adjustRightInd w:val="0"/>
              <w:jc w:val="both"/>
            </w:pPr>
          </w:p>
        </w:tc>
        <w:tc>
          <w:tcPr>
            <w:tcW w:w="1400" w:type="dxa"/>
            <w:tcBorders>
              <w:top w:val="single" w:sz="4" w:space="0" w:color="auto"/>
              <w:left w:val="single" w:sz="4" w:space="0" w:color="auto"/>
              <w:bottom w:val="single" w:sz="4" w:space="0" w:color="auto"/>
              <w:right w:val="nil"/>
            </w:tcBorders>
          </w:tcPr>
          <w:p w:rsidR="000808B5" w:rsidRPr="000808B5" w:rsidRDefault="000808B5" w:rsidP="000808B5">
            <w:pPr>
              <w:widowControl w:val="0"/>
              <w:autoSpaceDE w:val="0"/>
              <w:autoSpaceDN w:val="0"/>
              <w:adjustRightInd w:val="0"/>
              <w:jc w:val="both"/>
            </w:pPr>
          </w:p>
        </w:tc>
        <w:tc>
          <w:tcPr>
            <w:tcW w:w="2359" w:type="dxa"/>
            <w:tcBorders>
              <w:top w:val="single" w:sz="4" w:space="0" w:color="auto"/>
              <w:left w:val="single" w:sz="4" w:space="0" w:color="auto"/>
              <w:bottom w:val="single" w:sz="4" w:space="0" w:color="auto"/>
            </w:tcBorders>
          </w:tcPr>
          <w:p w:rsidR="000808B5" w:rsidRPr="000808B5" w:rsidRDefault="000808B5" w:rsidP="000808B5">
            <w:pPr>
              <w:widowControl w:val="0"/>
              <w:autoSpaceDE w:val="0"/>
              <w:autoSpaceDN w:val="0"/>
              <w:adjustRightInd w:val="0"/>
              <w:jc w:val="both"/>
            </w:pPr>
          </w:p>
        </w:tc>
      </w:tr>
    </w:tbl>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pPr>
      <w:r w:rsidRPr="000808B5">
        <w:t>──────────────────────────────</w:t>
      </w:r>
    </w:p>
    <w:p w:rsidR="000808B5" w:rsidRPr="000808B5" w:rsidRDefault="000808B5" w:rsidP="000808B5">
      <w:pPr>
        <w:widowControl w:val="0"/>
        <w:autoSpaceDE w:val="0"/>
        <w:autoSpaceDN w:val="0"/>
        <w:adjustRightInd w:val="0"/>
        <w:ind w:firstLine="720"/>
        <w:jc w:val="both"/>
      </w:pPr>
      <w:bookmarkStart w:id="38" w:name="sub_1111"/>
      <w:r w:rsidRPr="000808B5">
        <w:t>&lt;*&gt; В примечании указываются причина, дата возврата неиспользованных средств резервного фонда, номер платежного документа и т.д.</w:t>
      </w:r>
    </w:p>
    <w:bookmarkEnd w:id="38"/>
    <w:p w:rsidR="000808B5" w:rsidRPr="000808B5" w:rsidRDefault="000808B5" w:rsidP="000808B5">
      <w:pPr>
        <w:widowControl w:val="0"/>
        <w:autoSpaceDE w:val="0"/>
        <w:autoSpaceDN w:val="0"/>
        <w:adjustRightInd w:val="0"/>
      </w:pPr>
      <w:r w:rsidRPr="000808B5">
        <w:t>──────────────────────────────</w:t>
      </w:r>
    </w:p>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pPr>
      <w:r w:rsidRPr="000808B5">
        <w:t>Руководитель ________________ _______________________</w:t>
      </w:r>
    </w:p>
    <w:p w:rsidR="000808B5" w:rsidRPr="000808B5" w:rsidRDefault="000808B5" w:rsidP="000808B5">
      <w:pPr>
        <w:widowControl w:val="0"/>
        <w:autoSpaceDE w:val="0"/>
        <w:autoSpaceDN w:val="0"/>
        <w:adjustRightInd w:val="0"/>
      </w:pPr>
      <w:r w:rsidRPr="000808B5">
        <w:t xml:space="preserve">                               (расшифровка подписи)</w:t>
      </w:r>
    </w:p>
    <w:p w:rsidR="000808B5" w:rsidRPr="000808B5" w:rsidRDefault="000808B5" w:rsidP="000808B5">
      <w:pPr>
        <w:widowControl w:val="0"/>
        <w:autoSpaceDE w:val="0"/>
        <w:autoSpaceDN w:val="0"/>
        <w:adjustRightInd w:val="0"/>
      </w:pPr>
      <w:r w:rsidRPr="000808B5">
        <w:t>Главный бухгалтер ___________ _______________________</w:t>
      </w:r>
    </w:p>
    <w:p w:rsidR="000808B5" w:rsidRPr="000808B5" w:rsidRDefault="000808B5" w:rsidP="000808B5">
      <w:pPr>
        <w:widowControl w:val="0"/>
        <w:autoSpaceDE w:val="0"/>
        <w:autoSpaceDN w:val="0"/>
        <w:adjustRightInd w:val="0"/>
      </w:pPr>
      <w:r w:rsidRPr="000808B5">
        <w:t xml:space="preserve">                               (расшифровка подписи)</w:t>
      </w:r>
    </w:p>
    <w:p w:rsidR="000808B5" w:rsidRPr="000808B5" w:rsidRDefault="000808B5" w:rsidP="000808B5">
      <w:pPr>
        <w:widowControl w:val="0"/>
        <w:autoSpaceDE w:val="0"/>
        <w:autoSpaceDN w:val="0"/>
        <w:adjustRightInd w:val="0"/>
      </w:pPr>
      <w:r w:rsidRPr="000808B5">
        <w:t>"___" ______________ 20__ г.</w:t>
      </w:r>
    </w:p>
    <w:p w:rsidR="000808B5" w:rsidRPr="000808B5" w:rsidRDefault="000808B5" w:rsidP="000808B5">
      <w:pPr>
        <w:widowControl w:val="0"/>
        <w:autoSpaceDE w:val="0"/>
        <w:autoSpaceDN w:val="0"/>
        <w:adjustRightInd w:val="0"/>
      </w:pPr>
      <w:r w:rsidRPr="000808B5">
        <w:t xml:space="preserve"> (дата составления отчета)</w:t>
      </w:r>
    </w:p>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pPr>
      <w:r w:rsidRPr="000808B5">
        <w:t>Исполнитель _________________________________________________</w:t>
      </w:r>
    </w:p>
    <w:p w:rsidR="000808B5" w:rsidRPr="000808B5" w:rsidRDefault="000808B5" w:rsidP="000808B5">
      <w:pPr>
        <w:widowControl w:val="0"/>
        <w:autoSpaceDE w:val="0"/>
        <w:autoSpaceDN w:val="0"/>
        <w:adjustRightInd w:val="0"/>
      </w:pPr>
      <w:r w:rsidRPr="000808B5">
        <w:t xml:space="preserve">                 (Ф.И.О., подпись, телефон исполнителя)</w:t>
      </w:r>
    </w:p>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both"/>
      </w:pPr>
    </w:p>
    <w:p w:rsidR="000808B5" w:rsidRDefault="000808B5" w:rsidP="000808B5">
      <w:pPr>
        <w:widowControl w:val="0"/>
        <w:autoSpaceDE w:val="0"/>
        <w:autoSpaceDN w:val="0"/>
        <w:adjustRightInd w:val="0"/>
        <w:ind w:firstLine="720"/>
        <w:jc w:val="both"/>
      </w:pPr>
    </w:p>
    <w:p w:rsidR="00634952" w:rsidRDefault="00634952" w:rsidP="000808B5">
      <w:pPr>
        <w:widowControl w:val="0"/>
        <w:autoSpaceDE w:val="0"/>
        <w:autoSpaceDN w:val="0"/>
        <w:adjustRightInd w:val="0"/>
        <w:ind w:firstLine="720"/>
        <w:jc w:val="both"/>
      </w:pPr>
    </w:p>
    <w:p w:rsidR="00634952" w:rsidRDefault="00634952" w:rsidP="000808B5">
      <w:pPr>
        <w:widowControl w:val="0"/>
        <w:autoSpaceDE w:val="0"/>
        <w:autoSpaceDN w:val="0"/>
        <w:adjustRightInd w:val="0"/>
        <w:ind w:firstLine="720"/>
        <w:jc w:val="both"/>
      </w:pPr>
    </w:p>
    <w:p w:rsidR="00634952" w:rsidRDefault="00634952" w:rsidP="000808B5">
      <w:pPr>
        <w:widowControl w:val="0"/>
        <w:autoSpaceDE w:val="0"/>
        <w:autoSpaceDN w:val="0"/>
        <w:adjustRightInd w:val="0"/>
        <w:ind w:firstLine="720"/>
        <w:jc w:val="both"/>
      </w:pPr>
    </w:p>
    <w:p w:rsidR="00634952" w:rsidRDefault="00634952" w:rsidP="000808B5">
      <w:pPr>
        <w:widowControl w:val="0"/>
        <w:autoSpaceDE w:val="0"/>
        <w:autoSpaceDN w:val="0"/>
        <w:adjustRightInd w:val="0"/>
        <w:ind w:firstLine="720"/>
        <w:jc w:val="both"/>
      </w:pPr>
    </w:p>
    <w:p w:rsidR="00634952" w:rsidRDefault="00634952" w:rsidP="000808B5">
      <w:pPr>
        <w:widowControl w:val="0"/>
        <w:autoSpaceDE w:val="0"/>
        <w:autoSpaceDN w:val="0"/>
        <w:adjustRightInd w:val="0"/>
        <w:ind w:firstLine="720"/>
        <w:jc w:val="both"/>
      </w:pPr>
    </w:p>
    <w:p w:rsidR="00634952" w:rsidRDefault="00634952" w:rsidP="000808B5">
      <w:pPr>
        <w:widowControl w:val="0"/>
        <w:autoSpaceDE w:val="0"/>
        <w:autoSpaceDN w:val="0"/>
        <w:adjustRightInd w:val="0"/>
        <w:ind w:firstLine="720"/>
        <w:jc w:val="both"/>
      </w:pPr>
    </w:p>
    <w:p w:rsidR="00634952" w:rsidRPr="000808B5" w:rsidRDefault="00634952"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both"/>
      </w:pPr>
    </w:p>
    <w:p w:rsidR="000808B5" w:rsidRPr="000808B5" w:rsidRDefault="000808B5" w:rsidP="000808B5">
      <w:pPr>
        <w:widowControl w:val="0"/>
        <w:autoSpaceDE w:val="0"/>
        <w:autoSpaceDN w:val="0"/>
        <w:adjustRightInd w:val="0"/>
        <w:ind w:firstLine="720"/>
        <w:jc w:val="both"/>
      </w:pPr>
    </w:p>
    <w:tbl>
      <w:tblPr>
        <w:tblW w:w="0" w:type="auto"/>
        <w:tblInd w:w="108" w:type="dxa"/>
        <w:tblLayout w:type="fixed"/>
        <w:tblLook w:val="04A0" w:firstRow="1" w:lastRow="0" w:firstColumn="1" w:lastColumn="0" w:noHBand="0" w:noVBand="1"/>
      </w:tblPr>
      <w:tblGrid>
        <w:gridCol w:w="4111"/>
        <w:gridCol w:w="1418"/>
        <w:gridCol w:w="4127"/>
      </w:tblGrid>
      <w:tr w:rsidR="000808B5" w:rsidRPr="000808B5" w:rsidTr="00CB08AE">
        <w:trPr>
          <w:cantSplit/>
          <w:trHeight w:val="1274"/>
        </w:trPr>
        <w:tc>
          <w:tcPr>
            <w:tcW w:w="4111" w:type="dxa"/>
            <w:vAlign w:val="bottom"/>
            <w:hideMark/>
          </w:tcPr>
          <w:p w:rsidR="000808B5" w:rsidRPr="000808B5" w:rsidRDefault="000808B5" w:rsidP="000808B5">
            <w:pPr>
              <w:widowControl w:val="0"/>
              <w:autoSpaceDE w:val="0"/>
              <w:autoSpaceDN w:val="0"/>
              <w:adjustRightInd w:val="0"/>
              <w:jc w:val="center"/>
              <w:rPr>
                <w:rFonts w:cs="Arial"/>
                <w:b/>
                <w:bCs/>
                <w:noProof/>
              </w:rPr>
            </w:pPr>
            <w:r w:rsidRPr="000808B5">
              <w:rPr>
                <w:b/>
                <w:bCs/>
                <w:noProof/>
              </w:rPr>
              <w:t>ЧĂВАШ РЕСПУБЛИКИН</w:t>
            </w:r>
          </w:p>
        </w:tc>
        <w:tc>
          <w:tcPr>
            <w:tcW w:w="1418" w:type="dxa"/>
            <w:vMerge w:val="restart"/>
          </w:tcPr>
          <w:p w:rsidR="000808B5" w:rsidRPr="000808B5" w:rsidRDefault="000808B5" w:rsidP="000808B5">
            <w:pPr>
              <w:widowControl w:val="0"/>
              <w:autoSpaceDE w:val="0"/>
              <w:autoSpaceDN w:val="0"/>
              <w:adjustRightInd w:val="0"/>
              <w:ind w:left="-108" w:right="-100"/>
              <w:jc w:val="center"/>
              <w:rPr>
                <w:rFonts w:ascii="Arial" w:hAnsi="Arial" w:cs="Arial"/>
                <w:noProof/>
                <w:sz w:val="20"/>
                <w:szCs w:val="20"/>
              </w:rPr>
            </w:pPr>
            <w:r w:rsidRPr="000808B5">
              <w:rPr>
                <w:rFonts w:ascii="Arial" w:hAnsi="Arial" w:cs="Arial"/>
                <w:noProof/>
                <w:sz w:val="20"/>
                <w:szCs w:val="20"/>
              </w:rPr>
              <w:drawing>
                <wp:anchor distT="0" distB="0" distL="114300" distR="114300" simplePos="0" relativeHeight="251661312"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7"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0808B5" w:rsidRPr="000808B5" w:rsidRDefault="000808B5" w:rsidP="000808B5">
            <w:pPr>
              <w:widowControl w:val="0"/>
              <w:autoSpaceDE w:val="0"/>
              <w:autoSpaceDN w:val="0"/>
              <w:adjustRightInd w:val="0"/>
              <w:jc w:val="center"/>
              <w:rPr>
                <w:rFonts w:cs="Arial"/>
                <w:b/>
                <w:bCs/>
                <w:noProof/>
              </w:rPr>
            </w:pPr>
            <w:r w:rsidRPr="000808B5">
              <w:rPr>
                <w:rFonts w:cs="Arial"/>
                <w:b/>
                <w:bCs/>
                <w:noProof/>
              </w:rPr>
              <w:t>ЧУВАШСКАЯ РЕСПУБЛИКА</w:t>
            </w:r>
          </w:p>
        </w:tc>
      </w:tr>
      <w:tr w:rsidR="000808B5" w:rsidRPr="000808B5" w:rsidTr="00CB08AE">
        <w:trPr>
          <w:cantSplit/>
          <w:trHeight w:val="550"/>
        </w:trPr>
        <w:tc>
          <w:tcPr>
            <w:tcW w:w="4111" w:type="dxa"/>
            <w:hideMark/>
          </w:tcPr>
          <w:p w:rsidR="000808B5" w:rsidRPr="000808B5" w:rsidRDefault="000808B5" w:rsidP="000808B5">
            <w:pPr>
              <w:jc w:val="center"/>
              <w:rPr>
                <w:b/>
                <w:bCs/>
                <w:noProof/>
              </w:rPr>
            </w:pPr>
            <w:r w:rsidRPr="000808B5">
              <w:rPr>
                <w:b/>
                <w:bCs/>
                <w:noProof/>
              </w:rPr>
              <w:t xml:space="preserve">ÇĚМĚРЛЕ </w:t>
            </w:r>
          </w:p>
          <w:p w:rsidR="000808B5" w:rsidRPr="000808B5" w:rsidRDefault="000808B5" w:rsidP="000808B5">
            <w:pPr>
              <w:framePr w:w="3227" w:h="1681" w:hSpace="141" w:wrap="auto" w:vAnchor="text" w:hAnchor="page" w:x="1750" w:y="139"/>
              <w:spacing w:line="220" w:lineRule="exact"/>
              <w:jc w:val="center"/>
              <w:rPr>
                <w:b/>
                <w:caps/>
                <w:snapToGrid w:val="0"/>
              </w:rPr>
            </w:pPr>
            <w:r w:rsidRPr="000808B5">
              <w:rPr>
                <w:b/>
                <w:bCs/>
                <w:noProof/>
              </w:rPr>
              <w:t xml:space="preserve">МУНИЦИПАЛЛĂ ОКРУГĔН </w:t>
            </w:r>
            <w:r w:rsidRPr="000808B5">
              <w:rPr>
                <w:b/>
                <w:caps/>
                <w:snapToGrid w:val="0"/>
              </w:rPr>
              <w:t>АДМИНИСТРАЦИЙĚ</w:t>
            </w:r>
          </w:p>
          <w:p w:rsidR="000808B5" w:rsidRPr="000808B5" w:rsidRDefault="000808B5" w:rsidP="000808B5">
            <w:pPr>
              <w:framePr w:w="3227" w:h="1681" w:hSpace="141" w:wrap="auto" w:vAnchor="text" w:hAnchor="page" w:x="1750" w:y="139"/>
              <w:spacing w:line="220" w:lineRule="exact"/>
              <w:jc w:val="center"/>
              <w:rPr>
                <w:b/>
                <w:bCs/>
                <w:noProof/>
              </w:rPr>
            </w:pPr>
          </w:p>
          <w:p w:rsidR="000808B5" w:rsidRPr="000808B5" w:rsidRDefault="000808B5" w:rsidP="000808B5">
            <w:pPr>
              <w:keepNext/>
              <w:jc w:val="center"/>
              <w:outlineLvl w:val="0"/>
              <w:rPr>
                <w:b/>
                <w:bCs/>
                <w:noProof/>
                <w:sz w:val="28"/>
                <w:szCs w:val="28"/>
                <w:lang w:val="x-none" w:eastAsia="x-none"/>
              </w:rPr>
            </w:pPr>
            <w:r w:rsidRPr="000808B5">
              <w:rPr>
                <w:b/>
                <w:bCs/>
                <w:noProof/>
                <w:sz w:val="28"/>
                <w:szCs w:val="28"/>
                <w:lang w:val="x-none" w:eastAsia="x-none"/>
              </w:rPr>
              <w:t>ЙЫШĂНУ</w:t>
            </w:r>
          </w:p>
          <w:p w:rsidR="000808B5" w:rsidRPr="000808B5" w:rsidRDefault="000808B5" w:rsidP="000808B5">
            <w:pPr>
              <w:widowControl w:val="0"/>
              <w:autoSpaceDE w:val="0"/>
              <w:autoSpaceDN w:val="0"/>
              <w:adjustRightInd w:val="0"/>
              <w:jc w:val="center"/>
              <w:rPr>
                <w:b/>
                <w:bCs/>
                <w:noProof/>
                <w:sz w:val="20"/>
                <w:szCs w:val="20"/>
              </w:rPr>
            </w:pPr>
          </w:p>
          <w:p w:rsidR="000808B5" w:rsidRPr="000808B5" w:rsidRDefault="000808B5" w:rsidP="000808B5">
            <w:pPr>
              <w:widowControl w:val="0"/>
              <w:autoSpaceDE w:val="0"/>
              <w:autoSpaceDN w:val="0"/>
              <w:adjustRightInd w:val="0"/>
              <w:jc w:val="center"/>
              <w:rPr>
                <w:noProof/>
              </w:rPr>
            </w:pPr>
            <w:r w:rsidRPr="000808B5">
              <w:rPr>
                <w:rFonts w:cs="Arial"/>
                <w:noProof/>
              </w:rPr>
              <w:t xml:space="preserve">_____30.06._ </w:t>
            </w:r>
            <w:r w:rsidRPr="000808B5">
              <w:rPr>
                <w:noProof/>
              </w:rPr>
              <w:t>2025</w:t>
            </w:r>
            <w:r w:rsidRPr="000808B5">
              <w:rPr>
                <w:rFonts w:cs="Arial"/>
                <w:noProof/>
              </w:rPr>
              <w:t xml:space="preserve"> </w:t>
            </w:r>
            <w:r w:rsidRPr="000808B5">
              <w:rPr>
                <w:bCs/>
                <w:noProof/>
              </w:rPr>
              <w:t>ç</w:t>
            </w:r>
            <w:r w:rsidRPr="000808B5">
              <w:rPr>
                <w:rFonts w:cs="Arial"/>
              </w:rPr>
              <w:t>.</w:t>
            </w:r>
            <w:r w:rsidRPr="000808B5">
              <w:rPr>
                <w:noProof/>
              </w:rPr>
              <w:t xml:space="preserve"> </w:t>
            </w:r>
            <w:r w:rsidRPr="000808B5">
              <w:rPr>
                <w:rFonts w:cs="Arial"/>
                <w:noProof/>
              </w:rPr>
              <w:t>__873__</w:t>
            </w:r>
            <w:r w:rsidRPr="000808B5">
              <w:rPr>
                <w:noProof/>
              </w:rPr>
              <w:t xml:space="preserve"> №</w:t>
            </w:r>
          </w:p>
          <w:p w:rsidR="000808B5" w:rsidRPr="000808B5" w:rsidRDefault="000808B5" w:rsidP="000808B5">
            <w:pPr>
              <w:widowControl w:val="0"/>
              <w:autoSpaceDE w:val="0"/>
              <w:autoSpaceDN w:val="0"/>
              <w:adjustRightInd w:val="0"/>
              <w:jc w:val="center"/>
              <w:rPr>
                <w:noProof/>
              </w:rPr>
            </w:pPr>
            <w:r w:rsidRPr="000808B5">
              <w:rPr>
                <w:bCs/>
                <w:noProof/>
              </w:rPr>
              <w:t>Ç</w:t>
            </w:r>
            <w:r w:rsidRPr="000808B5">
              <w:rPr>
                <w:noProof/>
              </w:rPr>
              <w:t>ěмěрле хули</w:t>
            </w:r>
          </w:p>
        </w:tc>
        <w:tc>
          <w:tcPr>
            <w:tcW w:w="1418" w:type="dxa"/>
            <w:vMerge/>
          </w:tcPr>
          <w:p w:rsidR="000808B5" w:rsidRPr="000808B5" w:rsidRDefault="000808B5" w:rsidP="000808B5">
            <w:pPr>
              <w:widowControl w:val="0"/>
              <w:autoSpaceDE w:val="0"/>
              <w:autoSpaceDN w:val="0"/>
              <w:adjustRightInd w:val="0"/>
              <w:ind w:left="-108" w:right="-100"/>
              <w:jc w:val="center"/>
            </w:pPr>
          </w:p>
        </w:tc>
        <w:tc>
          <w:tcPr>
            <w:tcW w:w="4127" w:type="dxa"/>
            <w:hideMark/>
          </w:tcPr>
          <w:p w:rsidR="000808B5" w:rsidRPr="000808B5" w:rsidRDefault="000808B5" w:rsidP="000808B5">
            <w:pPr>
              <w:jc w:val="center"/>
              <w:rPr>
                <w:b/>
                <w:caps/>
                <w:sz w:val="22"/>
                <w:szCs w:val="22"/>
              </w:rPr>
            </w:pPr>
            <w:r w:rsidRPr="000808B5">
              <w:rPr>
                <w:b/>
                <w:caps/>
                <w:sz w:val="22"/>
                <w:szCs w:val="22"/>
              </w:rPr>
              <w:t xml:space="preserve">администрация </w:t>
            </w:r>
          </w:p>
          <w:p w:rsidR="000808B5" w:rsidRPr="000808B5" w:rsidRDefault="000808B5" w:rsidP="000808B5">
            <w:pPr>
              <w:jc w:val="center"/>
              <w:rPr>
                <w:b/>
                <w:caps/>
                <w:sz w:val="22"/>
                <w:szCs w:val="22"/>
              </w:rPr>
            </w:pPr>
            <w:r w:rsidRPr="000808B5">
              <w:rPr>
                <w:b/>
                <w:caps/>
                <w:sz w:val="22"/>
                <w:szCs w:val="22"/>
              </w:rPr>
              <w:t xml:space="preserve">ШУМЕРЛИНСКОГО </w:t>
            </w:r>
          </w:p>
          <w:p w:rsidR="000808B5" w:rsidRPr="000808B5" w:rsidRDefault="000808B5" w:rsidP="000808B5">
            <w:pPr>
              <w:jc w:val="center"/>
              <w:rPr>
                <w:b/>
                <w:caps/>
                <w:sz w:val="22"/>
                <w:szCs w:val="22"/>
              </w:rPr>
            </w:pPr>
            <w:r w:rsidRPr="000808B5">
              <w:rPr>
                <w:b/>
                <w:caps/>
                <w:sz w:val="22"/>
                <w:szCs w:val="22"/>
              </w:rPr>
              <w:t>МУНИЦИПАЛЬНОГО ОКРУГА</w:t>
            </w:r>
          </w:p>
          <w:p w:rsidR="000808B5" w:rsidRPr="000808B5" w:rsidRDefault="000808B5" w:rsidP="000808B5">
            <w:pPr>
              <w:rPr>
                <w:b/>
                <w:caps/>
                <w:sz w:val="16"/>
              </w:rPr>
            </w:pPr>
          </w:p>
          <w:p w:rsidR="000808B5" w:rsidRPr="000808B5" w:rsidRDefault="000808B5" w:rsidP="000808B5">
            <w:pPr>
              <w:keepNext/>
              <w:jc w:val="center"/>
              <w:outlineLvl w:val="0"/>
              <w:rPr>
                <w:b/>
                <w:sz w:val="28"/>
                <w:szCs w:val="28"/>
                <w:lang w:val="x-none" w:eastAsia="x-none"/>
              </w:rPr>
            </w:pPr>
            <w:r w:rsidRPr="000808B5">
              <w:rPr>
                <w:b/>
                <w:sz w:val="28"/>
                <w:szCs w:val="28"/>
                <w:lang w:val="x-none" w:eastAsia="x-none"/>
              </w:rPr>
              <w:t>ПОСТАНОВЛЕНИЕ</w:t>
            </w:r>
          </w:p>
          <w:p w:rsidR="000808B5" w:rsidRPr="000808B5" w:rsidRDefault="000808B5" w:rsidP="000808B5">
            <w:pPr>
              <w:widowControl w:val="0"/>
              <w:autoSpaceDE w:val="0"/>
              <w:autoSpaceDN w:val="0"/>
              <w:adjustRightInd w:val="0"/>
              <w:jc w:val="center"/>
              <w:rPr>
                <w:b/>
                <w:bCs/>
                <w:noProof/>
                <w:sz w:val="20"/>
                <w:szCs w:val="20"/>
              </w:rPr>
            </w:pPr>
          </w:p>
          <w:p w:rsidR="000808B5" w:rsidRPr="000808B5" w:rsidRDefault="000808B5" w:rsidP="000808B5">
            <w:pPr>
              <w:widowControl w:val="0"/>
              <w:autoSpaceDE w:val="0"/>
              <w:autoSpaceDN w:val="0"/>
              <w:adjustRightInd w:val="0"/>
              <w:jc w:val="center"/>
              <w:rPr>
                <w:bCs/>
                <w:noProof/>
              </w:rPr>
            </w:pPr>
            <w:r w:rsidRPr="000808B5">
              <w:rPr>
                <w:rFonts w:cs="Arial"/>
                <w:bCs/>
                <w:noProof/>
              </w:rPr>
              <w:t xml:space="preserve">_____30.06._ </w:t>
            </w:r>
            <w:r w:rsidRPr="000808B5">
              <w:rPr>
                <w:bCs/>
                <w:noProof/>
              </w:rPr>
              <w:t>2025</w:t>
            </w:r>
            <w:r w:rsidRPr="000808B5">
              <w:rPr>
                <w:rFonts w:cs="Arial"/>
                <w:bCs/>
                <w:noProof/>
              </w:rPr>
              <w:t xml:space="preserve"> г. </w:t>
            </w:r>
            <w:r w:rsidRPr="000808B5">
              <w:rPr>
                <w:bCs/>
                <w:noProof/>
              </w:rPr>
              <w:t xml:space="preserve">№ </w:t>
            </w:r>
            <w:r w:rsidRPr="000808B5">
              <w:rPr>
                <w:rFonts w:cs="Arial"/>
                <w:bCs/>
                <w:noProof/>
              </w:rPr>
              <w:t>_873__</w:t>
            </w:r>
          </w:p>
          <w:p w:rsidR="000808B5" w:rsidRPr="000808B5" w:rsidRDefault="000808B5" w:rsidP="000808B5">
            <w:pPr>
              <w:widowControl w:val="0"/>
              <w:autoSpaceDE w:val="0"/>
              <w:autoSpaceDN w:val="0"/>
              <w:adjustRightInd w:val="0"/>
              <w:jc w:val="center"/>
              <w:rPr>
                <w:noProof/>
              </w:rPr>
            </w:pPr>
            <w:r w:rsidRPr="000808B5">
              <w:rPr>
                <w:bCs/>
                <w:noProof/>
              </w:rPr>
              <w:t>город Шумерля</w:t>
            </w:r>
          </w:p>
        </w:tc>
      </w:tr>
    </w:tbl>
    <w:p w:rsidR="000808B5" w:rsidRPr="000808B5" w:rsidRDefault="000808B5" w:rsidP="000808B5">
      <w:pPr>
        <w:widowControl w:val="0"/>
        <w:autoSpaceDE w:val="0"/>
        <w:autoSpaceDN w:val="0"/>
        <w:adjustRightInd w:val="0"/>
        <w:jc w:val="both"/>
        <w:outlineLvl w:val="0"/>
        <w:rPr>
          <w:b/>
          <w:bCs/>
          <w:kern w:val="32"/>
          <w:sz w:val="20"/>
          <w:szCs w:val="20"/>
          <w:lang w:eastAsia="x-none"/>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8"/>
      </w:tblGrid>
      <w:tr w:rsidR="000808B5" w:rsidRPr="000808B5" w:rsidTr="00CB08AE">
        <w:trPr>
          <w:trHeight w:val="268"/>
        </w:trPr>
        <w:tc>
          <w:tcPr>
            <w:tcW w:w="4228" w:type="dxa"/>
            <w:tcBorders>
              <w:top w:val="nil"/>
              <w:left w:val="nil"/>
              <w:bottom w:val="nil"/>
              <w:right w:val="nil"/>
            </w:tcBorders>
          </w:tcPr>
          <w:p w:rsidR="000808B5" w:rsidRPr="000808B5" w:rsidRDefault="000808B5" w:rsidP="000808B5">
            <w:pPr>
              <w:widowControl w:val="0"/>
              <w:autoSpaceDE w:val="0"/>
              <w:autoSpaceDN w:val="0"/>
              <w:adjustRightInd w:val="0"/>
              <w:ind w:left="460"/>
              <w:jc w:val="both"/>
              <w:rPr>
                <w:b/>
              </w:rPr>
            </w:pPr>
            <w:r w:rsidRPr="000808B5">
              <w:rPr>
                <w:b/>
              </w:rPr>
              <w:t>Об утверждении Положения о Доске почета Шумерлинского муниципального округа Чувашской Республики</w:t>
            </w:r>
          </w:p>
          <w:p w:rsidR="000808B5" w:rsidRPr="000808B5" w:rsidRDefault="000808B5" w:rsidP="000808B5">
            <w:pPr>
              <w:widowControl w:val="0"/>
              <w:autoSpaceDE w:val="0"/>
              <w:autoSpaceDN w:val="0"/>
              <w:adjustRightInd w:val="0"/>
              <w:ind w:left="460"/>
              <w:jc w:val="both"/>
              <w:rPr>
                <w:b/>
                <w:sz w:val="20"/>
                <w:szCs w:val="20"/>
              </w:rPr>
            </w:pPr>
          </w:p>
        </w:tc>
      </w:tr>
    </w:tbl>
    <w:p w:rsidR="000808B5" w:rsidRPr="000808B5" w:rsidRDefault="000808B5" w:rsidP="000808B5">
      <w:pPr>
        <w:widowControl w:val="0"/>
        <w:autoSpaceDE w:val="0"/>
        <w:autoSpaceDN w:val="0"/>
        <w:adjustRightInd w:val="0"/>
        <w:ind w:left="318" w:right="-1" w:firstLine="568"/>
        <w:jc w:val="both"/>
      </w:pPr>
      <w:r w:rsidRPr="000808B5">
        <w:t xml:space="preserve">В соответствии с Уставом Шумерлинского муниципального округа Чувашской Республики и в целях общественного признания и морального поощрения граждан за их заслуги и достижения в социально-экономическом развитии Шумерлинского муниципального округа Чувашской Республики администрация Шумерлинского муниципального округа Чувашской Республики п о с </w:t>
      </w:r>
      <w:proofErr w:type="gramStart"/>
      <w:r w:rsidRPr="000808B5">
        <w:t>т</w:t>
      </w:r>
      <w:proofErr w:type="gramEnd"/>
      <w:r w:rsidRPr="000808B5">
        <w:t xml:space="preserve"> а н о в л я е т:</w:t>
      </w:r>
    </w:p>
    <w:p w:rsidR="000808B5" w:rsidRPr="000808B5" w:rsidRDefault="000808B5" w:rsidP="000808B5">
      <w:pPr>
        <w:widowControl w:val="0"/>
        <w:tabs>
          <w:tab w:val="left" w:pos="-2694"/>
        </w:tabs>
        <w:autoSpaceDE w:val="0"/>
        <w:autoSpaceDN w:val="0"/>
        <w:adjustRightInd w:val="0"/>
        <w:ind w:left="284" w:right="-1"/>
        <w:jc w:val="both"/>
      </w:pPr>
      <w:r w:rsidRPr="000808B5">
        <w:tab/>
        <w:t xml:space="preserve">1. Утвердить Положение о Доске почета Шумерлинского муниципального округа Чувашской Республики согласно </w:t>
      </w:r>
      <w:proofErr w:type="gramStart"/>
      <w:r w:rsidRPr="000808B5">
        <w:t>приложению  к</w:t>
      </w:r>
      <w:proofErr w:type="gramEnd"/>
      <w:r w:rsidRPr="000808B5">
        <w:t xml:space="preserve"> настоящему постановлению.</w:t>
      </w:r>
    </w:p>
    <w:p w:rsidR="000808B5" w:rsidRPr="000808B5" w:rsidRDefault="000808B5" w:rsidP="000808B5">
      <w:pPr>
        <w:widowControl w:val="0"/>
        <w:tabs>
          <w:tab w:val="left" w:pos="-2694"/>
        </w:tabs>
        <w:autoSpaceDE w:val="0"/>
        <w:autoSpaceDN w:val="0"/>
        <w:adjustRightInd w:val="0"/>
        <w:ind w:left="284" w:right="-1"/>
        <w:jc w:val="both"/>
      </w:pPr>
      <w:r w:rsidRPr="000808B5">
        <w:tab/>
        <w:t>2. Настоящее постановление вступает в силу после его официального опубликования.</w:t>
      </w:r>
    </w:p>
    <w:p w:rsidR="000808B5" w:rsidRPr="000808B5" w:rsidRDefault="000808B5" w:rsidP="000808B5">
      <w:pPr>
        <w:widowControl w:val="0"/>
        <w:tabs>
          <w:tab w:val="left" w:pos="142"/>
        </w:tabs>
        <w:autoSpaceDE w:val="0"/>
        <w:autoSpaceDN w:val="0"/>
        <w:adjustRightInd w:val="0"/>
        <w:ind w:left="318" w:right="-1"/>
        <w:jc w:val="both"/>
      </w:pPr>
    </w:p>
    <w:p w:rsidR="000808B5" w:rsidRPr="000808B5" w:rsidRDefault="000808B5" w:rsidP="000808B5">
      <w:pPr>
        <w:widowControl w:val="0"/>
        <w:tabs>
          <w:tab w:val="left" w:pos="142"/>
        </w:tabs>
        <w:autoSpaceDE w:val="0"/>
        <w:autoSpaceDN w:val="0"/>
        <w:adjustRightInd w:val="0"/>
        <w:ind w:left="318" w:right="-1"/>
        <w:jc w:val="both"/>
      </w:pPr>
    </w:p>
    <w:p w:rsidR="000808B5" w:rsidRPr="000808B5" w:rsidRDefault="000808B5" w:rsidP="000808B5">
      <w:pPr>
        <w:widowControl w:val="0"/>
        <w:tabs>
          <w:tab w:val="left" w:pos="142"/>
        </w:tabs>
        <w:autoSpaceDE w:val="0"/>
        <w:autoSpaceDN w:val="0"/>
        <w:adjustRightInd w:val="0"/>
        <w:ind w:left="318" w:right="-1"/>
        <w:jc w:val="both"/>
        <w:rPr>
          <w:sz w:val="22"/>
          <w:szCs w:val="22"/>
        </w:rPr>
      </w:pPr>
    </w:p>
    <w:p w:rsidR="000808B5" w:rsidRPr="000808B5" w:rsidRDefault="000808B5" w:rsidP="000808B5">
      <w:pPr>
        <w:widowControl w:val="0"/>
        <w:tabs>
          <w:tab w:val="left" w:pos="142"/>
        </w:tabs>
        <w:autoSpaceDE w:val="0"/>
        <w:autoSpaceDN w:val="0"/>
        <w:adjustRightInd w:val="0"/>
        <w:ind w:left="318" w:right="-1"/>
        <w:jc w:val="both"/>
        <w:rPr>
          <w:sz w:val="22"/>
          <w:szCs w:val="22"/>
        </w:rPr>
      </w:pPr>
    </w:p>
    <w:p w:rsidR="000808B5" w:rsidRPr="000808B5" w:rsidRDefault="000808B5" w:rsidP="000808B5">
      <w:pPr>
        <w:widowControl w:val="0"/>
        <w:tabs>
          <w:tab w:val="left" w:pos="142"/>
        </w:tabs>
        <w:autoSpaceDE w:val="0"/>
        <w:autoSpaceDN w:val="0"/>
        <w:adjustRightInd w:val="0"/>
        <w:ind w:left="318" w:right="-1"/>
        <w:jc w:val="both"/>
      </w:pPr>
      <w:r w:rsidRPr="000808B5">
        <w:t xml:space="preserve">Глава Шумерлинского </w:t>
      </w:r>
    </w:p>
    <w:p w:rsidR="000808B5" w:rsidRPr="000808B5" w:rsidRDefault="000808B5" w:rsidP="000808B5">
      <w:pPr>
        <w:widowControl w:val="0"/>
        <w:tabs>
          <w:tab w:val="left" w:pos="142"/>
        </w:tabs>
        <w:autoSpaceDE w:val="0"/>
        <w:autoSpaceDN w:val="0"/>
        <w:adjustRightInd w:val="0"/>
        <w:ind w:left="318" w:right="-1"/>
        <w:jc w:val="both"/>
      </w:pPr>
      <w:r w:rsidRPr="000808B5">
        <w:t>муниципального округа</w:t>
      </w:r>
    </w:p>
    <w:p w:rsidR="000808B5" w:rsidRPr="000808B5" w:rsidRDefault="000808B5" w:rsidP="000808B5">
      <w:pPr>
        <w:widowControl w:val="0"/>
        <w:autoSpaceDE w:val="0"/>
        <w:autoSpaceDN w:val="0"/>
        <w:adjustRightInd w:val="0"/>
        <w:ind w:left="284" w:right="-1"/>
        <w:jc w:val="both"/>
      </w:pPr>
      <w:r w:rsidRPr="000808B5">
        <w:t xml:space="preserve">Чувашской   Республики </w:t>
      </w:r>
      <w:r w:rsidRPr="000808B5">
        <w:tab/>
      </w:r>
      <w:r w:rsidRPr="000808B5">
        <w:tab/>
      </w:r>
      <w:r w:rsidRPr="000808B5">
        <w:tab/>
      </w:r>
      <w:r w:rsidRPr="000808B5">
        <w:tab/>
        <w:t xml:space="preserve">                                  Э.М. Васильев</w:t>
      </w: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7230"/>
        </w:tabs>
        <w:autoSpaceDE w:val="0"/>
        <w:autoSpaceDN w:val="0"/>
        <w:adjustRightInd w:val="0"/>
        <w:ind w:firstLine="6521"/>
        <w:jc w:val="center"/>
        <w:rPr>
          <w:sz w:val="20"/>
          <w:szCs w:val="20"/>
        </w:rPr>
      </w:pPr>
    </w:p>
    <w:p w:rsidR="000808B5" w:rsidRPr="000808B5" w:rsidRDefault="000808B5" w:rsidP="000808B5">
      <w:pPr>
        <w:widowControl w:val="0"/>
        <w:tabs>
          <w:tab w:val="left" w:pos="6521"/>
        </w:tabs>
        <w:autoSpaceDE w:val="0"/>
        <w:autoSpaceDN w:val="0"/>
        <w:adjustRightInd w:val="0"/>
        <w:jc w:val="both"/>
        <w:rPr>
          <w:sz w:val="16"/>
          <w:szCs w:val="16"/>
        </w:rPr>
      </w:pPr>
      <w:proofErr w:type="spellStart"/>
      <w:r w:rsidRPr="000808B5">
        <w:rPr>
          <w:sz w:val="16"/>
          <w:szCs w:val="16"/>
        </w:rPr>
        <w:t>Пчелякова</w:t>
      </w:r>
      <w:proofErr w:type="spellEnd"/>
      <w:r w:rsidRPr="000808B5">
        <w:rPr>
          <w:sz w:val="16"/>
          <w:szCs w:val="16"/>
        </w:rPr>
        <w:t xml:space="preserve"> Н.И.,</w:t>
      </w:r>
    </w:p>
    <w:p w:rsidR="000808B5" w:rsidRPr="000808B5" w:rsidRDefault="000808B5" w:rsidP="000808B5">
      <w:pPr>
        <w:widowControl w:val="0"/>
        <w:tabs>
          <w:tab w:val="left" w:pos="6521"/>
        </w:tabs>
        <w:autoSpaceDE w:val="0"/>
        <w:autoSpaceDN w:val="0"/>
        <w:adjustRightInd w:val="0"/>
        <w:jc w:val="both"/>
        <w:rPr>
          <w:sz w:val="16"/>
          <w:szCs w:val="16"/>
        </w:rPr>
      </w:pPr>
      <w:r w:rsidRPr="000808B5">
        <w:rPr>
          <w:sz w:val="16"/>
          <w:szCs w:val="16"/>
        </w:rPr>
        <w:t>2-25-64</w:t>
      </w:r>
    </w:p>
    <w:p w:rsidR="000808B5" w:rsidRPr="000808B5" w:rsidRDefault="000808B5" w:rsidP="000808B5">
      <w:pPr>
        <w:widowControl w:val="0"/>
        <w:autoSpaceDE w:val="0"/>
        <w:autoSpaceDN w:val="0"/>
        <w:adjustRightInd w:val="0"/>
        <w:ind w:left="5954"/>
        <w:jc w:val="center"/>
      </w:pPr>
      <w:r w:rsidRPr="000808B5">
        <w:t>Приложение</w:t>
      </w:r>
    </w:p>
    <w:p w:rsidR="000808B5" w:rsidRPr="000808B5" w:rsidRDefault="000808B5" w:rsidP="000808B5">
      <w:pPr>
        <w:widowControl w:val="0"/>
        <w:autoSpaceDE w:val="0"/>
        <w:autoSpaceDN w:val="0"/>
        <w:adjustRightInd w:val="0"/>
        <w:ind w:left="5954"/>
        <w:jc w:val="both"/>
      </w:pPr>
      <w:r w:rsidRPr="000808B5">
        <w:t>к постановлению администрации Шумерлинского муниципального округа Чувашской Республики</w:t>
      </w:r>
    </w:p>
    <w:p w:rsidR="000808B5" w:rsidRPr="000808B5" w:rsidRDefault="000808B5" w:rsidP="000808B5">
      <w:pPr>
        <w:widowControl w:val="0"/>
        <w:autoSpaceDE w:val="0"/>
        <w:autoSpaceDN w:val="0"/>
        <w:adjustRightInd w:val="0"/>
        <w:ind w:left="5954"/>
        <w:jc w:val="both"/>
      </w:pPr>
      <w:r w:rsidRPr="000808B5">
        <w:t>от __</w:t>
      </w:r>
      <w:proofErr w:type="gramStart"/>
      <w:r w:rsidRPr="000808B5">
        <w:t>30.06._</w:t>
      </w:r>
      <w:proofErr w:type="gramEnd"/>
      <w:r w:rsidRPr="000808B5">
        <w:t>_ 2025 г. № _873_</w:t>
      </w:r>
    </w:p>
    <w:p w:rsidR="000808B5" w:rsidRPr="000808B5" w:rsidRDefault="000808B5" w:rsidP="000808B5">
      <w:pPr>
        <w:widowControl w:val="0"/>
        <w:autoSpaceDE w:val="0"/>
        <w:autoSpaceDN w:val="0"/>
        <w:adjustRightInd w:val="0"/>
        <w:jc w:val="both"/>
      </w:pPr>
    </w:p>
    <w:p w:rsidR="000808B5" w:rsidRPr="000808B5" w:rsidRDefault="000808B5" w:rsidP="000808B5">
      <w:pPr>
        <w:widowControl w:val="0"/>
        <w:autoSpaceDE w:val="0"/>
        <w:autoSpaceDN w:val="0"/>
        <w:adjustRightInd w:val="0"/>
        <w:jc w:val="center"/>
        <w:outlineLvl w:val="0"/>
        <w:rPr>
          <w:b/>
          <w:bCs/>
          <w:color w:val="26282F"/>
        </w:rPr>
      </w:pPr>
      <w:r w:rsidRPr="000808B5">
        <w:rPr>
          <w:b/>
          <w:bCs/>
          <w:color w:val="26282F"/>
        </w:rPr>
        <w:t>Положение</w:t>
      </w:r>
      <w:r w:rsidRPr="000808B5">
        <w:rPr>
          <w:b/>
          <w:bCs/>
          <w:color w:val="26282F"/>
        </w:rPr>
        <w:br/>
        <w:t xml:space="preserve">о Доске почета Шумерлинского муниципального округа </w:t>
      </w:r>
    </w:p>
    <w:p w:rsidR="000808B5" w:rsidRPr="000808B5" w:rsidRDefault="000808B5" w:rsidP="000808B5">
      <w:pPr>
        <w:widowControl w:val="0"/>
        <w:autoSpaceDE w:val="0"/>
        <w:autoSpaceDN w:val="0"/>
        <w:adjustRightInd w:val="0"/>
        <w:jc w:val="center"/>
        <w:outlineLvl w:val="0"/>
        <w:rPr>
          <w:b/>
          <w:bCs/>
          <w:color w:val="26282F"/>
        </w:rPr>
      </w:pPr>
      <w:r w:rsidRPr="000808B5">
        <w:rPr>
          <w:b/>
          <w:bCs/>
          <w:color w:val="26282F"/>
        </w:rPr>
        <w:t>Чувашской Республики</w:t>
      </w:r>
    </w:p>
    <w:p w:rsidR="000808B5" w:rsidRPr="000808B5" w:rsidRDefault="000808B5" w:rsidP="000808B5">
      <w:pPr>
        <w:widowControl w:val="0"/>
        <w:autoSpaceDE w:val="0"/>
        <w:autoSpaceDN w:val="0"/>
        <w:adjustRightInd w:val="0"/>
        <w:jc w:val="center"/>
        <w:outlineLvl w:val="0"/>
        <w:rPr>
          <w:b/>
          <w:bCs/>
          <w:color w:val="26282F"/>
        </w:rPr>
      </w:pPr>
    </w:p>
    <w:p w:rsidR="000808B5" w:rsidRPr="000808B5" w:rsidRDefault="000808B5" w:rsidP="000808B5">
      <w:pPr>
        <w:widowControl w:val="0"/>
        <w:numPr>
          <w:ilvl w:val="0"/>
          <w:numId w:val="48"/>
        </w:numPr>
        <w:autoSpaceDE w:val="0"/>
        <w:autoSpaceDN w:val="0"/>
        <w:adjustRightInd w:val="0"/>
        <w:jc w:val="center"/>
        <w:outlineLvl w:val="0"/>
        <w:rPr>
          <w:b/>
          <w:bCs/>
          <w:color w:val="26282F"/>
        </w:rPr>
      </w:pPr>
      <w:r w:rsidRPr="000808B5">
        <w:rPr>
          <w:b/>
          <w:bCs/>
          <w:color w:val="26282F"/>
        </w:rPr>
        <w:t>Общие положения</w:t>
      </w:r>
    </w:p>
    <w:p w:rsidR="000808B5" w:rsidRPr="000808B5" w:rsidRDefault="000808B5" w:rsidP="000808B5">
      <w:pPr>
        <w:widowControl w:val="0"/>
        <w:autoSpaceDE w:val="0"/>
        <w:autoSpaceDN w:val="0"/>
        <w:adjustRightInd w:val="0"/>
        <w:ind w:firstLine="720"/>
        <w:jc w:val="both"/>
      </w:pPr>
    </w:p>
    <w:p w:rsidR="000808B5" w:rsidRPr="000808B5" w:rsidRDefault="000808B5" w:rsidP="000808B5">
      <w:pPr>
        <w:ind w:firstLine="709"/>
        <w:jc w:val="both"/>
        <w:rPr>
          <w:color w:val="000000"/>
        </w:rPr>
      </w:pPr>
      <w:r w:rsidRPr="000808B5">
        <w:rPr>
          <w:color w:val="000000"/>
        </w:rPr>
        <w:t>1.1. Положение о Доске почета Шумерлинского муниципального округа Чувашской Республики (далее - Положение) устанавливает порядок занесения на Доску почета Шумерлинского муниципального округа Чувашской Республики (далее - Доска почета) граждан Российской Федерации, осуществляющих трудовую деятельность на территории Шумерлинского муниципального округа Чувашской Республики, а также лиц, находящихся на пенсии, в том числе не работающих в настоящее время и лиц, осуществляющих активную благотворительную или общественную деятельность, вне зависимости от трудовых отношений.</w:t>
      </w:r>
    </w:p>
    <w:p w:rsidR="000808B5" w:rsidRPr="000808B5" w:rsidRDefault="000808B5" w:rsidP="000808B5">
      <w:pPr>
        <w:ind w:firstLine="709"/>
        <w:jc w:val="both"/>
        <w:rPr>
          <w:rFonts w:eastAsia="Calibri"/>
          <w:color w:val="000000"/>
          <w:lang w:eastAsia="en-US"/>
        </w:rPr>
      </w:pPr>
      <w:r w:rsidRPr="000808B5">
        <w:rPr>
          <w:color w:val="000000"/>
        </w:rPr>
        <w:t>1.2. Занесение на Доску почета является формой общественного признания и морального поощрения граждан за профессиональное</w:t>
      </w:r>
      <w:r w:rsidRPr="000808B5">
        <w:rPr>
          <w:rFonts w:eastAsia="Calibri"/>
          <w:color w:val="000000"/>
          <w:lang w:eastAsia="en-US"/>
        </w:rPr>
        <w:t xml:space="preserve"> мастерство, значительный вклад в развитие экономики Шумерлинского муниципального округа Чувашской Республики в области промышленности, сельского хозяйства, строительства, сферы обслуживания</w:t>
      </w:r>
      <w:r w:rsidRPr="000808B5">
        <w:rPr>
          <w:rFonts w:eastAsia="Calibri"/>
          <w:color w:val="FF0000"/>
          <w:lang w:eastAsia="en-US"/>
        </w:rPr>
        <w:t xml:space="preserve"> </w:t>
      </w:r>
      <w:r w:rsidRPr="000808B5">
        <w:rPr>
          <w:rFonts w:eastAsia="Calibri"/>
          <w:color w:val="000000"/>
          <w:lang w:eastAsia="en-US"/>
        </w:rPr>
        <w:t>и жилищно-коммунального хозяйства, транспорта, науки, культуры, искусства, образования, здравоохранения, осуществление мер по обеспечению законности, прав и свобод граждан, укрепление межнационального мира и согласия, за безупречную и эффективную муниципальную службу, а также плодотворную общественную и благотворительную деятельность.</w:t>
      </w:r>
    </w:p>
    <w:p w:rsidR="000808B5" w:rsidRPr="000808B5" w:rsidRDefault="000808B5" w:rsidP="000808B5">
      <w:pPr>
        <w:ind w:firstLine="709"/>
        <w:jc w:val="both"/>
        <w:rPr>
          <w:color w:val="000000"/>
        </w:rPr>
      </w:pPr>
      <w:r w:rsidRPr="000808B5">
        <w:rPr>
          <w:color w:val="000000"/>
        </w:rPr>
        <w:t>1.3. Доска почета размещается на центральной площади города Шумерли.</w:t>
      </w:r>
    </w:p>
    <w:p w:rsidR="000808B5" w:rsidRPr="000808B5" w:rsidRDefault="000808B5" w:rsidP="000808B5">
      <w:pPr>
        <w:jc w:val="both"/>
        <w:rPr>
          <w:color w:val="000000"/>
        </w:rPr>
      </w:pPr>
    </w:p>
    <w:p w:rsidR="000808B5" w:rsidRPr="000808B5" w:rsidRDefault="000808B5" w:rsidP="000808B5">
      <w:pPr>
        <w:shd w:val="clear" w:color="auto" w:fill="FFFFFF"/>
        <w:jc w:val="center"/>
        <w:rPr>
          <w:b/>
          <w:bCs/>
          <w:color w:val="000000"/>
          <w:kern w:val="1"/>
          <w:lang w:eastAsia="fa-IR" w:bidi="fa-IR"/>
        </w:rPr>
      </w:pPr>
      <w:r w:rsidRPr="000808B5">
        <w:rPr>
          <w:b/>
          <w:bCs/>
          <w:color w:val="000000"/>
          <w:kern w:val="1"/>
          <w:lang w:eastAsia="fa-IR" w:bidi="fa-IR"/>
        </w:rPr>
        <w:t>2. Порядок и сроки занесения на Доску почета</w:t>
      </w:r>
    </w:p>
    <w:p w:rsidR="000808B5" w:rsidRPr="000808B5" w:rsidRDefault="000808B5" w:rsidP="000808B5">
      <w:pPr>
        <w:shd w:val="clear" w:color="auto" w:fill="FFFFFF"/>
        <w:ind w:firstLine="709"/>
        <w:jc w:val="center"/>
        <w:rPr>
          <w:bCs/>
          <w:color w:val="000000"/>
          <w:kern w:val="1"/>
          <w:lang w:eastAsia="fa-IR" w:bidi="fa-IR"/>
        </w:rPr>
      </w:pPr>
    </w:p>
    <w:p w:rsidR="000808B5" w:rsidRPr="000808B5" w:rsidRDefault="000808B5" w:rsidP="000808B5">
      <w:pPr>
        <w:autoSpaceDE w:val="0"/>
        <w:autoSpaceDN w:val="0"/>
        <w:adjustRightInd w:val="0"/>
        <w:ind w:firstLine="708"/>
        <w:jc w:val="both"/>
        <w:rPr>
          <w:rFonts w:eastAsia="Calibri"/>
          <w:color w:val="000000"/>
          <w:lang w:eastAsia="en-US"/>
        </w:rPr>
      </w:pPr>
      <w:r w:rsidRPr="000808B5">
        <w:rPr>
          <w:color w:val="000000"/>
          <w:kern w:val="1"/>
          <w:lang w:eastAsia="fa-IR" w:bidi="fa-IR"/>
        </w:rPr>
        <w:t xml:space="preserve">2.1. </w:t>
      </w:r>
      <w:r w:rsidRPr="000808B5">
        <w:rPr>
          <w:rFonts w:eastAsia="Calibri"/>
          <w:color w:val="000000"/>
          <w:lang w:eastAsia="en-US"/>
        </w:rPr>
        <w:t>Представления (ходатайства) о в</w:t>
      </w:r>
      <w:r w:rsidRPr="000808B5">
        <w:rPr>
          <w:color w:val="000000"/>
          <w:kern w:val="1"/>
          <w:lang w:eastAsia="fa-IR" w:bidi="fa-IR"/>
        </w:rPr>
        <w:t xml:space="preserve">ыдвижении кандидатур для занесения на Доску почета производятся </w:t>
      </w:r>
      <w:r w:rsidRPr="000808B5">
        <w:rPr>
          <w:rFonts w:eastAsia="Calibri"/>
          <w:color w:val="000000"/>
          <w:lang w:eastAsia="en-US"/>
        </w:rPr>
        <w:t xml:space="preserve">по инициативе </w:t>
      </w:r>
      <w:r w:rsidRPr="000808B5">
        <w:rPr>
          <w:color w:val="000000"/>
          <w:kern w:val="1"/>
          <w:lang w:eastAsia="fa-IR" w:bidi="fa-IR"/>
        </w:rPr>
        <w:t>руководства и трудового коллектива предприятий, учреждений, организаций независимо от форм собственности, государственных органов, территориальных органов федеральных органов исполнительной власти, органов местного самоуправления Шумерлинского муниципального округа Чувашской Республики и их отраслевых органов, общественных организаций.</w:t>
      </w:r>
    </w:p>
    <w:p w:rsidR="000808B5" w:rsidRPr="000808B5" w:rsidRDefault="000808B5" w:rsidP="000808B5">
      <w:pPr>
        <w:autoSpaceDE w:val="0"/>
        <w:autoSpaceDN w:val="0"/>
        <w:adjustRightInd w:val="0"/>
        <w:ind w:firstLine="708"/>
        <w:jc w:val="both"/>
        <w:rPr>
          <w:rFonts w:eastAsia="Calibri"/>
          <w:color w:val="000000"/>
          <w:lang w:eastAsia="en-US"/>
        </w:rPr>
      </w:pPr>
      <w:r w:rsidRPr="000808B5">
        <w:rPr>
          <w:rFonts w:eastAsia="Calibri"/>
          <w:color w:val="000000"/>
          <w:lang w:eastAsia="en-US"/>
        </w:rPr>
        <w:t xml:space="preserve">2.2. По личным обращениям граждан выдвижение </w:t>
      </w:r>
      <w:r w:rsidRPr="000808B5">
        <w:rPr>
          <w:color w:val="000000"/>
          <w:kern w:val="1"/>
          <w:lang w:eastAsia="fa-IR" w:bidi="fa-IR"/>
        </w:rPr>
        <w:t>кандидатур для занесения на Доску почета</w:t>
      </w:r>
      <w:r w:rsidRPr="000808B5">
        <w:rPr>
          <w:rFonts w:eastAsia="Calibri"/>
          <w:color w:val="000000"/>
          <w:lang w:eastAsia="en-US"/>
        </w:rPr>
        <w:t xml:space="preserve"> не производится. </w:t>
      </w:r>
    </w:p>
    <w:p w:rsidR="000808B5" w:rsidRPr="000808B5" w:rsidRDefault="000808B5" w:rsidP="000808B5">
      <w:pPr>
        <w:shd w:val="clear" w:color="auto" w:fill="FFFFFF"/>
        <w:ind w:firstLine="709"/>
        <w:jc w:val="both"/>
        <w:rPr>
          <w:color w:val="000000"/>
          <w:kern w:val="1"/>
          <w:lang w:eastAsia="fa-IR" w:bidi="fa-IR"/>
        </w:rPr>
      </w:pPr>
      <w:r w:rsidRPr="000808B5">
        <w:rPr>
          <w:color w:val="000000"/>
          <w:kern w:val="1"/>
          <w:lang w:eastAsia="fa-IR" w:bidi="fa-IR"/>
        </w:rPr>
        <w:t xml:space="preserve">2.3. При выдвижении кандидатур, в том числе и бывших работников, для занесения на Доску почета в администрацию Шумерлинского муниципального округа Чувашской Республики представляются следующие документы: </w:t>
      </w:r>
    </w:p>
    <w:p w:rsidR="000808B5" w:rsidRPr="000808B5" w:rsidRDefault="000808B5" w:rsidP="000808B5">
      <w:pPr>
        <w:shd w:val="clear" w:color="auto" w:fill="FFFFFF"/>
        <w:ind w:firstLine="709"/>
        <w:jc w:val="both"/>
        <w:rPr>
          <w:color w:val="000000"/>
          <w:kern w:val="1"/>
          <w:lang w:eastAsia="fa-IR" w:bidi="fa-IR"/>
        </w:rPr>
      </w:pPr>
      <w:r w:rsidRPr="000808B5">
        <w:rPr>
          <w:color w:val="000000"/>
          <w:kern w:val="1"/>
          <w:lang w:eastAsia="fa-IR" w:bidi="fa-IR"/>
        </w:rPr>
        <w:t xml:space="preserve">представление (ходатайство) о выдвижении кандидатуры на Доску почета согласно приложению № 1 к настоящему Положению; </w:t>
      </w:r>
    </w:p>
    <w:p w:rsidR="000808B5" w:rsidRPr="000808B5" w:rsidRDefault="000808B5" w:rsidP="000808B5">
      <w:pPr>
        <w:shd w:val="clear" w:color="auto" w:fill="FFFFFF"/>
        <w:ind w:firstLine="709"/>
        <w:jc w:val="both"/>
        <w:rPr>
          <w:color w:val="000000"/>
          <w:kern w:val="1"/>
          <w:lang w:eastAsia="fa-IR" w:bidi="fa-IR"/>
        </w:rPr>
      </w:pPr>
      <w:r w:rsidRPr="000808B5">
        <w:rPr>
          <w:color w:val="000000"/>
          <w:kern w:val="1"/>
          <w:lang w:eastAsia="fa-IR" w:bidi="fa-IR"/>
        </w:rPr>
        <w:t xml:space="preserve">сведения о кандидатуре, в которых отражаются его личные заслуги и достигнутые успехи, согласно приложению № 2 к настоящему Положению; </w:t>
      </w:r>
    </w:p>
    <w:p w:rsidR="000808B5" w:rsidRPr="000808B5" w:rsidRDefault="000808B5" w:rsidP="000808B5">
      <w:pPr>
        <w:shd w:val="clear" w:color="auto" w:fill="FFFFFF"/>
        <w:ind w:firstLine="709"/>
        <w:jc w:val="both"/>
        <w:rPr>
          <w:color w:val="000000"/>
          <w:kern w:val="1"/>
          <w:lang w:eastAsia="fa-IR" w:bidi="fa-IR"/>
        </w:rPr>
      </w:pPr>
      <w:r w:rsidRPr="000808B5">
        <w:rPr>
          <w:color w:val="000000"/>
          <w:kern w:val="1"/>
          <w:lang w:eastAsia="fa-IR" w:bidi="fa-IR"/>
        </w:rPr>
        <w:t xml:space="preserve">протокол общего собрания (конференции) коллектива (совета), подписанный председателем и секретарем собрания (конференции) коллектива (совета), или выписка из протокола, заверенная работником, ответственным за кадровую работу в представляющей организации; </w:t>
      </w:r>
    </w:p>
    <w:p w:rsidR="000808B5" w:rsidRPr="000808B5" w:rsidRDefault="000808B5" w:rsidP="000808B5">
      <w:pPr>
        <w:shd w:val="clear" w:color="auto" w:fill="FFFFFF"/>
        <w:ind w:firstLine="709"/>
        <w:jc w:val="both"/>
        <w:rPr>
          <w:color w:val="000000"/>
          <w:kern w:val="1"/>
          <w:lang w:eastAsia="fa-IR" w:bidi="fa-IR"/>
        </w:rPr>
      </w:pPr>
      <w:r w:rsidRPr="000808B5">
        <w:rPr>
          <w:color w:val="000000"/>
          <w:kern w:val="1"/>
          <w:lang w:eastAsia="fa-IR" w:bidi="fa-IR"/>
        </w:rPr>
        <w:t>согласие гражданина на обработку его персональных данных согласно приложению № 3 к настоящему Положению.</w:t>
      </w:r>
    </w:p>
    <w:p w:rsidR="000808B5" w:rsidRPr="000808B5" w:rsidRDefault="000808B5" w:rsidP="000808B5">
      <w:pPr>
        <w:shd w:val="clear" w:color="auto" w:fill="FFFFFF"/>
        <w:ind w:firstLine="709"/>
        <w:jc w:val="both"/>
        <w:rPr>
          <w:color w:val="000000"/>
          <w:kern w:val="1"/>
          <w:lang w:eastAsia="fa-IR" w:bidi="fa-IR"/>
        </w:rPr>
      </w:pPr>
      <w:r w:rsidRPr="000808B5">
        <w:rPr>
          <w:color w:val="000000"/>
          <w:kern w:val="1"/>
          <w:lang w:eastAsia="fa-IR" w:bidi="fa-IR"/>
        </w:rPr>
        <w:t>2.4.</w:t>
      </w:r>
      <w:r w:rsidRPr="000808B5">
        <w:t xml:space="preserve"> </w:t>
      </w:r>
      <w:r w:rsidRPr="000808B5">
        <w:rPr>
          <w:color w:val="000000"/>
          <w:kern w:val="1"/>
          <w:lang w:eastAsia="fa-IR" w:bidi="fa-IR"/>
        </w:rPr>
        <w:t>Представление (ходатайство) о выдвижении кандидатов для размещения фотографий на Доске почета предоставляется в срок до 1 августа года занесения на Доску почета кандидата.</w:t>
      </w:r>
    </w:p>
    <w:p w:rsidR="000808B5" w:rsidRPr="000808B5" w:rsidRDefault="000808B5" w:rsidP="000808B5">
      <w:pPr>
        <w:shd w:val="clear" w:color="auto" w:fill="FFFFFF"/>
        <w:ind w:firstLine="709"/>
        <w:jc w:val="both"/>
        <w:rPr>
          <w:color w:val="000000"/>
          <w:kern w:val="1"/>
          <w:lang w:eastAsia="fa-IR" w:bidi="fa-IR"/>
        </w:rPr>
      </w:pPr>
      <w:r w:rsidRPr="000808B5">
        <w:rPr>
          <w:color w:val="000000"/>
          <w:kern w:val="1"/>
          <w:lang w:eastAsia="fa-IR" w:bidi="fa-IR"/>
        </w:rPr>
        <w:t>2.5. Координация работы по предварительному рассмотрению и подготовке материалов для занесения на Доску почета возлагается на отдел организационно-контрольной и кадровой работы администрации Шумерлинского муниципального округа Чувашской Республики.</w:t>
      </w:r>
    </w:p>
    <w:p w:rsidR="000808B5" w:rsidRPr="000808B5" w:rsidRDefault="000808B5" w:rsidP="000808B5">
      <w:pPr>
        <w:shd w:val="clear" w:color="auto" w:fill="FFFFFF"/>
        <w:ind w:firstLine="709"/>
        <w:jc w:val="both"/>
        <w:rPr>
          <w:kern w:val="1"/>
          <w:lang w:eastAsia="fa-IR" w:bidi="fa-IR"/>
        </w:rPr>
      </w:pPr>
      <w:r w:rsidRPr="000808B5">
        <w:rPr>
          <w:color w:val="000000"/>
          <w:kern w:val="1"/>
          <w:lang w:eastAsia="fa-IR" w:bidi="fa-IR"/>
        </w:rPr>
        <w:t xml:space="preserve">2.6. Рассмотрение материалов и отбор кандидатур для занесения на Доску почета производится комиссией </w:t>
      </w:r>
      <w:r w:rsidRPr="000808B5">
        <w:t>по отбору кандидатур для занесения на Доску почета Шумерлинского муниципального округа Чувашской Республики (далее – комиссия)</w:t>
      </w:r>
      <w:r w:rsidRPr="000808B5">
        <w:rPr>
          <w:color w:val="000000"/>
          <w:kern w:val="1"/>
          <w:lang w:eastAsia="fa-IR" w:bidi="fa-IR"/>
        </w:rPr>
        <w:t xml:space="preserve">, </w:t>
      </w:r>
      <w:r w:rsidRPr="000808B5">
        <w:rPr>
          <w:kern w:val="1"/>
          <w:lang w:eastAsia="fa-IR" w:bidi="fa-IR"/>
        </w:rPr>
        <w:t xml:space="preserve">состав которой утверждается распоряжением администрации Шумерлинского муниципального округа Чувашской Республики. </w:t>
      </w:r>
    </w:p>
    <w:p w:rsidR="000808B5" w:rsidRPr="000808B5" w:rsidRDefault="000808B5" w:rsidP="000808B5">
      <w:pPr>
        <w:shd w:val="clear" w:color="auto" w:fill="FFFFFF"/>
        <w:ind w:firstLine="709"/>
        <w:jc w:val="both"/>
        <w:rPr>
          <w:color w:val="000000"/>
          <w:kern w:val="1"/>
          <w:lang w:eastAsia="fa-IR" w:bidi="fa-IR"/>
        </w:rPr>
      </w:pPr>
      <w:r w:rsidRPr="000808B5">
        <w:rPr>
          <w:color w:val="000000"/>
          <w:kern w:val="1"/>
          <w:lang w:eastAsia="fa-IR" w:bidi="fa-IR"/>
        </w:rPr>
        <w:t xml:space="preserve">Заседания комиссии проводятся в течение 10 календарных дней со дня поступления ходатайства и оформляются протоколом, который подписывается членами комиссии, принявшими участие в ее заседании. </w:t>
      </w:r>
    </w:p>
    <w:p w:rsidR="000808B5" w:rsidRPr="000808B5" w:rsidRDefault="000808B5" w:rsidP="000808B5">
      <w:pPr>
        <w:shd w:val="clear" w:color="auto" w:fill="FFFFFF"/>
        <w:ind w:firstLine="709"/>
        <w:jc w:val="both"/>
        <w:rPr>
          <w:color w:val="000000"/>
          <w:kern w:val="1"/>
          <w:lang w:eastAsia="fa-IR" w:bidi="fa-IR"/>
        </w:rPr>
      </w:pPr>
      <w:r w:rsidRPr="000808B5">
        <w:rPr>
          <w:color w:val="000000"/>
          <w:kern w:val="1"/>
          <w:lang w:eastAsia="fa-IR" w:bidi="fa-IR"/>
        </w:rPr>
        <w:t>По результатам обсуждения комиссией проводится голосование по каждой заявленной кандидатуре. Достойными для занесения на Доску почета считаются кандидаты, набравшие наибольшее число голосов. При равном количестве голосов голос председателя комиссии является решающим.</w:t>
      </w:r>
    </w:p>
    <w:p w:rsidR="000808B5" w:rsidRPr="000808B5" w:rsidRDefault="000808B5" w:rsidP="000808B5">
      <w:pPr>
        <w:shd w:val="clear" w:color="auto" w:fill="FFFFFF"/>
        <w:ind w:firstLine="709"/>
        <w:jc w:val="both"/>
        <w:rPr>
          <w:kern w:val="1"/>
          <w:lang w:eastAsia="fa-IR" w:bidi="fa-IR"/>
        </w:rPr>
      </w:pPr>
      <w:r w:rsidRPr="000808B5">
        <w:rPr>
          <w:color w:val="000000"/>
          <w:kern w:val="1"/>
          <w:lang w:eastAsia="fa-IR" w:bidi="fa-IR"/>
        </w:rPr>
        <w:t xml:space="preserve">2.7. Решение о занесении на Доску почета оформляется постановлением администрации Шумерлинского муниципального округа Чувашской Республики, которое издается в течение трех дней со дня заседании комиссии и в этот же день размещается </w:t>
      </w:r>
      <w:r w:rsidRPr="000808B5">
        <w:rPr>
          <w:kern w:val="1"/>
          <w:lang w:eastAsia="fa-IR" w:bidi="fa-IR"/>
        </w:rPr>
        <w:t>на странице Шумерлинского муниципального округа Чувашской Республики в информационно-телекоммуникационной сети «Интернет» официального интернет - портала Шумерлинского муниципального округа Чувашской Республики.</w:t>
      </w:r>
    </w:p>
    <w:p w:rsidR="000808B5" w:rsidRPr="000808B5" w:rsidRDefault="000808B5" w:rsidP="000808B5">
      <w:pPr>
        <w:shd w:val="clear" w:color="auto" w:fill="FFFFFF"/>
        <w:ind w:firstLine="709"/>
        <w:jc w:val="both"/>
        <w:rPr>
          <w:kern w:val="1"/>
          <w:lang w:eastAsia="fa-IR" w:bidi="fa-IR"/>
        </w:rPr>
      </w:pPr>
      <w:r w:rsidRPr="000808B5">
        <w:rPr>
          <w:kern w:val="1"/>
          <w:lang w:eastAsia="fa-IR" w:bidi="fa-IR"/>
        </w:rPr>
        <w:t>2.8. Основанием для отказа в принятии решения о занесении на Доску почета граждан является непредставление документов, указанных в п. 2.3. настоящего Положения и несоответствие их установленным требованиям настоящего Положения.</w:t>
      </w:r>
    </w:p>
    <w:p w:rsidR="000808B5" w:rsidRPr="000808B5" w:rsidRDefault="000808B5" w:rsidP="000808B5">
      <w:pPr>
        <w:shd w:val="clear" w:color="auto" w:fill="FFFFFF"/>
        <w:ind w:firstLine="709"/>
        <w:jc w:val="both"/>
        <w:rPr>
          <w:kern w:val="1"/>
          <w:lang w:eastAsia="fa-IR" w:bidi="fa-IR"/>
        </w:rPr>
      </w:pPr>
      <w:r w:rsidRPr="000808B5">
        <w:rPr>
          <w:kern w:val="1"/>
          <w:lang w:eastAsia="fa-IR" w:bidi="fa-IR"/>
        </w:rPr>
        <w:t xml:space="preserve">2.9. На основании постановления, указанного в пункте 2.7. настоящего Положения, производится фотографирование граждан, утвержденных для занесения на Доску почета, за счет средств бюджета Шумерлинского муниципального округа Чувашской Республики. </w:t>
      </w:r>
    </w:p>
    <w:p w:rsidR="000808B5" w:rsidRPr="000808B5" w:rsidRDefault="000808B5" w:rsidP="000808B5">
      <w:pPr>
        <w:shd w:val="clear" w:color="auto" w:fill="FFFFFF"/>
        <w:ind w:firstLine="709"/>
        <w:jc w:val="both"/>
        <w:rPr>
          <w:kern w:val="1"/>
          <w:lang w:eastAsia="fa-IR" w:bidi="fa-IR"/>
        </w:rPr>
      </w:pPr>
      <w:r w:rsidRPr="000808B5">
        <w:rPr>
          <w:kern w:val="1"/>
          <w:lang w:eastAsia="fa-IR" w:bidi="fa-IR"/>
        </w:rPr>
        <w:t xml:space="preserve">2.10. Занесение граждан на Доску почета производится сроком на 3 года. </w:t>
      </w:r>
    </w:p>
    <w:p w:rsidR="000808B5" w:rsidRPr="000808B5" w:rsidRDefault="000808B5" w:rsidP="000808B5">
      <w:pPr>
        <w:shd w:val="clear" w:color="auto" w:fill="FFFFFF"/>
        <w:ind w:firstLine="709"/>
        <w:jc w:val="both"/>
        <w:rPr>
          <w:kern w:val="1"/>
          <w:lang w:eastAsia="fa-IR" w:bidi="fa-IR"/>
        </w:rPr>
      </w:pPr>
      <w:r w:rsidRPr="000808B5">
        <w:rPr>
          <w:kern w:val="1"/>
          <w:lang w:eastAsia="fa-IR" w:bidi="fa-IR"/>
        </w:rPr>
        <w:t>2.11. Общее количество граждан, одновременно занесенных на Доску Почета, не может превышать 28 человек.</w:t>
      </w:r>
    </w:p>
    <w:p w:rsidR="000808B5" w:rsidRPr="000808B5" w:rsidRDefault="000808B5" w:rsidP="000808B5">
      <w:pPr>
        <w:shd w:val="clear" w:color="auto" w:fill="FFFFFF"/>
        <w:ind w:firstLine="709"/>
        <w:jc w:val="both"/>
        <w:rPr>
          <w:color w:val="000000"/>
          <w:kern w:val="1"/>
          <w:lang w:eastAsia="fa-IR" w:bidi="fa-IR"/>
        </w:rPr>
      </w:pPr>
      <w:r w:rsidRPr="000808B5">
        <w:rPr>
          <w:color w:val="000000"/>
          <w:kern w:val="1"/>
          <w:lang w:eastAsia="fa-IR" w:bidi="fa-IR"/>
        </w:rPr>
        <w:t>2.12. На Доску почета помещаются цветные фотографии с указанием под ними фамилии, имени, отчества, места работы и должности гражданина или рода деятельности.</w:t>
      </w:r>
    </w:p>
    <w:p w:rsidR="000808B5" w:rsidRPr="000808B5" w:rsidRDefault="000808B5" w:rsidP="000808B5">
      <w:pPr>
        <w:shd w:val="clear" w:color="auto" w:fill="FFFFFF"/>
        <w:ind w:firstLine="709"/>
        <w:jc w:val="both"/>
        <w:rPr>
          <w:kern w:val="1"/>
          <w:lang w:eastAsia="fa-IR" w:bidi="fa-IR"/>
        </w:rPr>
      </w:pPr>
      <w:r w:rsidRPr="000808B5">
        <w:rPr>
          <w:kern w:val="1"/>
          <w:lang w:eastAsia="fa-IR" w:bidi="fa-IR"/>
        </w:rPr>
        <w:t>2.13. Повторное занесение на Доску Почета граждан осуществляется не ранее, чем через 6 лет после предыдущего занесения.</w:t>
      </w:r>
    </w:p>
    <w:p w:rsidR="000808B5" w:rsidRPr="000808B5" w:rsidRDefault="000808B5" w:rsidP="000808B5">
      <w:pPr>
        <w:shd w:val="clear" w:color="auto" w:fill="FFFFFF"/>
        <w:ind w:firstLine="709"/>
        <w:jc w:val="center"/>
        <w:rPr>
          <w:b/>
          <w:bCs/>
          <w:color w:val="000000"/>
          <w:kern w:val="28"/>
          <w:lang w:eastAsia="fa-IR" w:bidi="fa-IR"/>
        </w:rPr>
      </w:pPr>
    </w:p>
    <w:p w:rsidR="000808B5" w:rsidRPr="000808B5" w:rsidRDefault="000808B5" w:rsidP="000808B5">
      <w:pPr>
        <w:shd w:val="clear" w:color="auto" w:fill="FFFFFF"/>
        <w:ind w:firstLine="709"/>
        <w:jc w:val="center"/>
        <w:rPr>
          <w:b/>
          <w:bCs/>
          <w:color w:val="000000"/>
          <w:kern w:val="28"/>
          <w:lang w:eastAsia="fa-IR" w:bidi="fa-IR"/>
        </w:rPr>
      </w:pPr>
      <w:r w:rsidRPr="000808B5">
        <w:rPr>
          <w:b/>
          <w:bCs/>
          <w:color w:val="000000"/>
          <w:kern w:val="28"/>
          <w:lang w:eastAsia="fa-IR" w:bidi="fa-IR"/>
        </w:rPr>
        <w:t>3. Заключительные положения</w:t>
      </w:r>
    </w:p>
    <w:p w:rsidR="000808B5" w:rsidRPr="000808B5" w:rsidRDefault="000808B5" w:rsidP="000808B5">
      <w:pPr>
        <w:shd w:val="clear" w:color="auto" w:fill="FFFFFF"/>
        <w:ind w:firstLine="709"/>
        <w:jc w:val="both"/>
        <w:rPr>
          <w:color w:val="000000"/>
          <w:kern w:val="28"/>
          <w:lang w:eastAsia="fa-IR" w:bidi="fa-IR"/>
        </w:rPr>
      </w:pPr>
    </w:p>
    <w:p w:rsidR="000808B5" w:rsidRPr="000808B5" w:rsidRDefault="000808B5" w:rsidP="000808B5">
      <w:pPr>
        <w:shd w:val="clear" w:color="auto" w:fill="FFFFFF"/>
        <w:ind w:firstLine="709"/>
        <w:jc w:val="both"/>
        <w:rPr>
          <w:kern w:val="28"/>
          <w:lang w:eastAsia="fa-IR" w:bidi="fa-IR"/>
        </w:rPr>
      </w:pPr>
      <w:r w:rsidRPr="000808B5">
        <w:rPr>
          <w:kern w:val="28"/>
          <w:lang w:eastAsia="fa-IR" w:bidi="fa-IR"/>
        </w:rPr>
        <w:t>3.1. Финансирование содержания, текущего ремонта Доски почета и обновления информационных материалов осуществляется за счет средств бюджета Шумерлинского муниципального округа Чувашской Республики.</w:t>
      </w:r>
    </w:p>
    <w:p w:rsidR="000808B5" w:rsidRDefault="000808B5" w:rsidP="000808B5">
      <w:pPr>
        <w:shd w:val="clear" w:color="auto" w:fill="FFFFFF"/>
        <w:ind w:firstLine="709"/>
        <w:jc w:val="both"/>
        <w:rPr>
          <w:kern w:val="28"/>
          <w:lang w:eastAsia="fa-IR" w:bidi="fa-IR"/>
        </w:rPr>
      </w:pPr>
    </w:p>
    <w:p w:rsidR="00634952" w:rsidRDefault="00634952" w:rsidP="000808B5">
      <w:pPr>
        <w:shd w:val="clear" w:color="auto" w:fill="FFFFFF"/>
        <w:ind w:firstLine="709"/>
        <w:jc w:val="both"/>
        <w:rPr>
          <w:kern w:val="28"/>
          <w:lang w:eastAsia="fa-IR" w:bidi="fa-IR"/>
        </w:rPr>
      </w:pPr>
    </w:p>
    <w:p w:rsidR="00634952" w:rsidRPr="000808B5" w:rsidRDefault="00634952" w:rsidP="000808B5">
      <w:pPr>
        <w:shd w:val="clear" w:color="auto" w:fill="FFFFFF"/>
        <w:ind w:firstLine="709"/>
        <w:jc w:val="both"/>
        <w:rPr>
          <w:kern w:val="28"/>
          <w:lang w:eastAsia="fa-IR" w:bidi="fa-IR"/>
        </w:rPr>
      </w:pPr>
    </w:p>
    <w:p w:rsidR="000808B5" w:rsidRPr="000808B5" w:rsidRDefault="000808B5" w:rsidP="000808B5">
      <w:pPr>
        <w:shd w:val="clear" w:color="auto" w:fill="FFFFFF"/>
        <w:ind w:firstLine="709"/>
        <w:jc w:val="both"/>
        <w:rPr>
          <w:kern w:val="28"/>
          <w:lang w:eastAsia="fa-IR" w:bidi="fa-IR"/>
        </w:rPr>
      </w:pPr>
    </w:p>
    <w:p w:rsidR="000808B5" w:rsidRPr="000808B5" w:rsidRDefault="000808B5" w:rsidP="000808B5">
      <w:pPr>
        <w:ind w:left="4962"/>
        <w:jc w:val="center"/>
      </w:pPr>
      <w:r w:rsidRPr="000808B5">
        <w:rPr>
          <w:lang w:eastAsia="zh-CN"/>
        </w:rPr>
        <w:t>Приложение № 1</w:t>
      </w:r>
    </w:p>
    <w:p w:rsidR="000808B5" w:rsidRPr="000808B5" w:rsidRDefault="000808B5" w:rsidP="000808B5">
      <w:pPr>
        <w:suppressAutoHyphens/>
        <w:ind w:left="4962"/>
        <w:jc w:val="center"/>
      </w:pPr>
      <w:r w:rsidRPr="000808B5">
        <w:rPr>
          <w:lang w:eastAsia="zh-CN"/>
        </w:rPr>
        <w:t>к</w:t>
      </w:r>
      <w:r w:rsidRPr="000808B5">
        <w:t xml:space="preserve"> Положению о Доске почета</w:t>
      </w:r>
    </w:p>
    <w:p w:rsidR="000808B5" w:rsidRPr="000808B5" w:rsidRDefault="000808B5" w:rsidP="000808B5">
      <w:pPr>
        <w:widowControl w:val="0"/>
        <w:autoSpaceDE w:val="0"/>
        <w:autoSpaceDN w:val="0"/>
        <w:ind w:left="4820"/>
        <w:jc w:val="center"/>
      </w:pPr>
      <w:r w:rsidRPr="000808B5">
        <w:t>Шумерлинского муниципального округа Чувашской Республики</w:t>
      </w:r>
    </w:p>
    <w:p w:rsidR="000808B5" w:rsidRPr="000808B5" w:rsidRDefault="000808B5" w:rsidP="000808B5">
      <w:pPr>
        <w:widowControl w:val="0"/>
        <w:autoSpaceDE w:val="0"/>
        <w:autoSpaceDN w:val="0"/>
        <w:ind w:left="4820"/>
        <w:jc w:val="center"/>
      </w:pPr>
    </w:p>
    <w:p w:rsidR="000808B5" w:rsidRPr="000808B5" w:rsidRDefault="000808B5" w:rsidP="000808B5">
      <w:pPr>
        <w:widowControl w:val="0"/>
        <w:autoSpaceDE w:val="0"/>
        <w:autoSpaceDN w:val="0"/>
        <w:ind w:left="4820"/>
        <w:jc w:val="center"/>
        <w:rPr>
          <w:i/>
        </w:rPr>
      </w:pPr>
      <w:r w:rsidRPr="000808B5">
        <w:t xml:space="preserve">  </w:t>
      </w:r>
    </w:p>
    <w:p w:rsidR="000808B5" w:rsidRPr="000808B5" w:rsidRDefault="000808B5" w:rsidP="000808B5">
      <w:pPr>
        <w:widowControl w:val="0"/>
        <w:autoSpaceDE w:val="0"/>
        <w:autoSpaceDN w:val="0"/>
        <w:ind w:left="5400"/>
        <w:jc w:val="center"/>
        <w:rPr>
          <w:i/>
        </w:rPr>
      </w:pPr>
      <w:r w:rsidRPr="000808B5">
        <w:rPr>
          <w:i/>
        </w:rPr>
        <w:t>Ходатайство оформляется на бланке организации</w:t>
      </w:r>
    </w:p>
    <w:p w:rsidR="000808B5" w:rsidRPr="000808B5" w:rsidRDefault="000808B5" w:rsidP="000808B5">
      <w:pPr>
        <w:widowControl w:val="0"/>
        <w:autoSpaceDE w:val="0"/>
        <w:autoSpaceDN w:val="0"/>
        <w:ind w:left="5400"/>
        <w:jc w:val="center"/>
        <w:rPr>
          <w:i/>
        </w:rPr>
      </w:pPr>
    </w:p>
    <w:p w:rsidR="000808B5" w:rsidRPr="000808B5" w:rsidRDefault="000808B5" w:rsidP="000808B5">
      <w:pPr>
        <w:widowControl w:val="0"/>
        <w:autoSpaceDE w:val="0"/>
        <w:autoSpaceDN w:val="0"/>
        <w:ind w:left="5400"/>
        <w:jc w:val="center"/>
        <w:rPr>
          <w:i/>
        </w:rPr>
      </w:pPr>
    </w:p>
    <w:p w:rsidR="000808B5" w:rsidRPr="000808B5" w:rsidRDefault="000808B5" w:rsidP="000808B5">
      <w:pPr>
        <w:widowControl w:val="0"/>
        <w:autoSpaceDE w:val="0"/>
        <w:autoSpaceDN w:val="0"/>
        <w:ind w:left="5400"/>
        <w:jc w:val="center"/>
      </w:pPr>
      <w:r w:rsidRPr="000808B5">
        <w:t>Главе Шумерлинского муниципального округа Чувашской Республики</w:t>
      </w:r>
    </w:p>
    <w:p w:rsidR="000808B5" w:rsidRPr="000808B5" w:rsidRDefault="000808B5" w:rsidP="000808B5">
      <w:pPr>
        <w:widowControl w:val="0"/>
        <w:autoSpaceDE w:val="0"/>
        <w:autoSpaceDN w:val="0"/>
        <w:rPr>
          <w:b/>
        </w:rPr>
      </w:pPr>
    </w:p>
    <w:p w:rsidR="000808B5" w:rsidRPr="000808B5" w:rsidRDefault="000808B5" w:rsidP="000808B5">
      <w:pPr>
        <w:widowControl w:val="0"/>
        <w:autoSpaceDE w:val="0"/>
        <w:autoSpaceDN w:val="0"/>
        <w:jc w:val="center"/>
      </w:pPr>
      <w:r w:rsidRPr="000808B5">
        <w:t>ХОДАТАЙСТВО</w:t>
      </w:r>
    </w:p>
    <w:p w:rsidR="000808B5" w:rsidRPr="000808B5" w:rsidRDefault="000808B5" w:rsidP="000808B5">
      <w:pPr>
        <w:widowControl w:val="0"/>
        <w:autoSpaceDE w:val="0"/>
        <w:autoSpaceDN w:val="0"/>
        <w:jc w:val="center"/>
      </w:pPr>
      <w:r w:rsidRPr="000808B5">
        <w:t xml:space="preserve">о выдвижении кандидатуры на Доску почета </w:t>
      </w:r>
    </w:p>
    <w:p w:rsidR="000808B5" w:rsidRPr="000808B5" w:rsidRDefault="000808B5" w:rsidP="000808B5">
      <w:pPr>
        <w:widowControl w:val="0"/>
        <w:autoSpaceDE w:val="0"/>
        <w:autoSpaceDN w:val="0"/>
        <w:jc w:val="center"/>
      </w:pPr>
      <w:r w:rsidRPr="000808B5">
        <w:t>Шумерлинского муниципального округа Чувашской Республики</w:t>
      </w:r>
    </w:p>
    <w:p w:rsidR="000808B5" w:rsidRPr="000808B5" w:rsidRDefault="000808B5" w:rsidP="000808B5">
      <w:pPr>
        <w:widowControl w:val="0"/>
        <w:autoSpaceDE w:val="0"/>
        <w:autoSpaceDN w:val="0"/>
      </w:pPr>
    </w:p>
    <w:p w:rsidR="000808B5" w:rsidRPr="000808B5" w:rsidRDefault="000808B5" w:rsidP="000808B5">
      <w:pPr>
        <w:widowControl w:val="0"/>
        <w:autoSpaceDE w:val="0"/>
        <w:autoSpaceDN w:val="0"/>
        <w:ind w:firstLine="720"/>
        <w:jc w:val="both"/>
      </w:pPr>
      <w:r w:rsidRPr="000808B5">
        <w:t>Коллектив ______________________________________________________________</w:t>
      </w:r>
    </w:p>
    <w:p w:rsidR="000808B5" w:rsidRPr="000808B5" w:rsidRDefault="000808B5" w:rsidP="000808B5">
      <w:pPr>
        <w:widowControl w:val="0"/>
        <w:autoSpaceDE w:val="0"/>
        <w:autoSpaceDN w:val="0"/>
        <w:ind w:firstLine="720"/>
        <w:jc w:val="center"/>
      </w:pPr>
      <w:r w:rsidRPr="000808B5">
        <w:rPr>
          <w:u w:val="single"/>
        </w:rPr>
        <w:t>(наименование предприятия, учреждения, организации, органа местного самоуправления, общественного объединения)</w:t>
      </w:r>
    </w:p>
    <w:p w:rsidR="000808B5" w:rsidRPr="000808B5" w:rsidRDefault="000808B5" w:rsidP="000808B5">
      <w:pPr>
        <w:widowControl w:val="0"/>
        <w:autoSpaceDE w:val="0"/>
        <w:autoSpaceDN w:val="0"/>
        <w:jc w:val="both"/>
      </w:pPr>
      <w:r w:rsidRPr="000808B5">
        <w:t>просит рассмотреть для занесения на Доску почета Шумерлинского муниципального округа Чувашской Республики следующую кандидатуру:</w:t>
      </w:r>
    </w:p>
    <w:p w:rsidR="000808B5" w:rsidRPr="000808B5" w:rsidRDefault="000808B5" w:rsidP="000808B5">
      <w:pPr>
        <w:widowControl w:val="0"/>
        <w:autoSpaceDE w:val="0"/>
        <w:autoSpaceDN w:val="0"/>
        <w:jc w:val="center"/>
      </w:pPr>
      <w:r w:rsidRPr="000808B5">
        <w:t>___________________________________________________________________________</w:t>
      </w:r>
    </w:p>
    <w:p w:rsidR="000808B5" w:rsidRPr="000808B5" w:rsidRDefault="000808B5" w:rsidP="000808B5">
      <w:pPr>
        <w:widowControl w:val="0"/>
        <w:autoSpaceDE w:val="0"/>
        <w:autoSpaceDN w:val="0"/>
        <w:jc w:val="center"/>
      </w:pPr>
      <w:r w:rsidRPr="000808B5">
        <w:t xml:space="preserve">(фамилия, имя, отчество (последнее при </w:t>
      </w:r>
      <w:proofErr w:type="gramStart"/>
      <w:r w:rsidRPr="000808B5">
        <w:t>наличии)  кандидата</w:t>
      </w:r>
      <w:proofErr w:type="gramEnd"/>
      <w:r w:rsidRPr="000808B5">
        <w:t>) ____________________________________________________________________________</w:t>
      </w:r>
    </w:p>
    <w:p w:rsidR="000808B5" w:rsidRPr="000808B5" w:rsidRDefault="000808B5" w:rsidP="000808B5">
      <w:pPr>
        <w:widowControl w:val="0"/>
        <w:autoSpaceDE w:val="0"/>
        <w:autoSpaceDN w:val="0"/>
        <w:jc w:val="center"/>
      </w:pPr>
      <w:r w:rsidRPr="000808B5">
        <w:t xml:space="preserve">наименование должности (профессии), полное наименование юридического лица, полное наименование территориального органа федерального органа исполнительной власти, органа местного самоуправления </w:t>
      </w:r>
    </w:p>
    <w:p w:rsidR="000808B5" w:rsidRPr="000808B5" w:rsidRDefault="000808B5" w:rsidP="000808B5">
      <w:pPr>
        <w:widowControl w:val="0"/>
        <w:autoSpaceDE w:val="0"/>
        <w:autoSpaceDN w:val="0"/>
        <w:jc w:val="center"/>
      </w:pPr>
      <w:r w:rsidRPr="000808B5">
        <w:t xml:space="preserve">                имени, отчества (последнее при наличии) индивидуального предпринимателя)</w:t>
      </w:r>
    </w:p>
    <w:p w:rsidR="000808B5" w:rsidRPr="000808B5" w:rsidRDefault="000808B5" w:rsidP="000808B5">
      <w:pPr>
        <w:widowControl w:val="0"/>
        <w:autoSpaceDE w:val="0"/>
        <w:autoSpaceDN w:val="0"/>
        <w:ind w:firstLine="720"/>
      </w:pPr>
    </w:p>
    <w:p w:rsidR="000808B5" w:rsidRPr="000808B5" w:rsidRDefault="000808B5" w:rsidP="000808B5">
      <w:pPr>
        <w:widowControl w:val="0"/>
        <w:autoSpaceDE w:val="0"/>
        <w:autoSpaceDN w:val="0"/>
        <w:ind w:firstLine="720"/>
      </w:pPr>
    </w:p>
    <w:p w:rsidR="000808B5" w:rsidRPr="000808B5" w:rsidRDefault="000808B5" w:rsidP="000808B5">
      <w:pPr>
        <w:widowControl w:val="0"/>
        <w:autoSpaceDE w:val="0"/>
        <w:autoSpaceDN w:val="0"/>
        <w:ind w:firstLine="720"/>
      </w:pPr>
    </w:p>
    <w:p w:rsidR="000808B5" w:rsidRPr="000808B5" w:rsidRDefault="000808B5" w:rsidP="000808B5">
      <w:pPr>
        <w:widowControl w:val="0"/>
        <w:autoSpaceDE w:val="0"/>
        <w:autoSpaceDN w:val="0"/>
        <w:ind w:firstLine="720"/>
      </w:pPr>
      <w:r w:rsidRPr="000808B5">
        <w:t xml:space="preserve">Приложение: </w:t>
      </w:r>
    </w:p>
    <w:p w:rsidR="000808B5" w:rsidRPr="000808B5" w:rsidRDefault="000808B5" w:rsidP="000808B5">
      <w:pPr>
        <w:widowControl w:val="0"/>
        <w:autoSpaceDE w:val="0"/>
        <w:autoSpaceDN w:val="0"/>
        <w:ind w:firstLine="708"/>
        <w:jc w:val="both"/>
      </w:pPr>
      <w:r w:rsidRPr="000808B5">
        <w:t>- сведения о кандидатуре для занесения на Доску почета Шумерлинского муниципального округа Чувашской Республики;</w:t>
      </w:r>
    </w:p>
    <w:p w:rsidR="000808B5" w:rsidRPr="000808B5" w:rsidRDefault="000808B5" w:rsidP="000808B5">
      <w:pPr>
        <w:widowControl w:val="0"/>
        <w:autoSpaceDE w:val="0"/>
        <w:autoSpaceDN w:val="0"/>
        <w:ind w:firstLine="708"/>
        <w:jc w:val="both"/>
      </w:pPr>
      <w:r w:rsidRPr="000808B5">
        <w:t xml:space="preserve">- протокол общего собрания (конференции) коллектива (совета), подписанный председателем и секретарем собрания (конференции) коллектива (совета), или выписка из протокола, заверенная работником, ответственным за кадровую работу в представляющей организации; </w:t>
      </w:r>
    </w:p>
    <w:p w:rsidR="000808B5" w:rsidRPr="000808B5" w:rsidRDefault="000808B5" w:rsidP="000808B5">
      <w:pPr>
        <w:widowControl w:val="0"/>
        <w:autoSpaceDE w:val="0"/>
        <w:autoSpaceDN w:val="0"/>
        <w:ind w:firstLine="708"/>
        <w:jc w:val="both"/>
      </w:pPr>
      <w:r w:rsidRPr="000808B5">
        <w:t>- согласие гражданина на обработку его персональных данных.</w:t>
      </w:r>
    </w:p>
    <w:p w:rsidR="000808B5" w:rsidRPr="000808B5" w:rsidRDefault="000808B5" w:rsidP="000808B5">
      <w:pPr>
        <w:widowControl w:val="0"/>
        <w:autoSpaceDE w:val="0"/>
        <w:autoSpaceDN w:val="0"/>
      </w:pPr>
    </w:p>
    <w:p w:rsidR="000808B5" w:rsidRPr="000808B5" w:rsidRDefault="000808B5" w:rsidP="000808B5">
      <w:pPr>
        <w:widowControl w:val="0"/>
        <w:autoSpaceDE w:val="0"/>
        <w:autoSpaceDN w:val="0"/>
      </w:pPr>
    </w:p>
    <w:p w:rsidR="000808B5" w:rsidRPr="000808B5" w:rsidRDefault="000808B5" w:rsidP="000808B5">
      <w:pPr>
        <w:widowControl w:val="0"/>
        <w:autoSpaceDE w:val="0"/>
        <w:autoSpaceDN w:val="0"/>
      </w:pPr>
    </w:p>
    <w:p w:rsidR="000808B5" w:rsidRPr="000808B5" w:rsidRDefault="000808B5" w:rsidP="000808B5">
      <w:pPr>
        <w:widowControl w:val="0"/>
        <w:autoSpaceDE w:val="0"/>
        <w:autoSpaceDN w:val="0"/>
        <w:jc w:val="center"/>
      </w:pPr>
      <w:r w:rsidRPr="000808B5">
        <w:t>Руководитель</w:t>
      </w:r>
      <w:r w:rsidRPr="000808B5">
        <w:tab/>
      </w:r>
      <w:r w:rsidRPr="000808B5">
        <w:tab/>
      </w:r>
      <w:r w:rsidRPr="000808B5">
        <w:tab/>
        <w:t>подпись</w:t>
      </w:r>
      <w:r w:rsidRPr="000808B5">
        <w:tab/>
      </w:r>
      <w:r w:rsidRPr="000808B5">
        <w:tab/>
      </w:r>
      <w:r w:rsidRPr="000808B5">
        <w:tab/>
        <w:t>расшифровка подписи</w:t>
      </w:r>
    </w:p>
    <w:p w:rsidR="000808B5" w:rsidRPr="000808B5" w:rsidRDefault="000808B5" w:rsidP="000808B5">
      <w:pPr>
        <w:suppressAutoHyphens/>
        <w:rPr>
          <w:lang w:eastAsia="zh-CN"/>
        </w:rPr>
      </w:pPr>
    </w:p>
    <w:p w:rsidR="000808B5" w:rsidRPr="000808B5" w:rsidRDefault="000808B5" w:rsidP="000808B5">
      <w:pPr>
        <w:suppressAutoHyphens/>
        <w:ind w:firstLine="540"/>
        <w:jc w:val="both"/>
        <w:rPr>
          <w:lang w:eastAsia="zh-CN"/>
        </w:rPr>
      </w:pPr>
    </w:p>
    <w:p w:rsidR="000808B5" w:rsidRPr="000808B5" w:rsidRDefault="000808B5" w:rsidP="000808B5">
      <w:pPr>
        <w:suppressAutoHyphens/>
        <w:spacing w:line="360" w:lineRule="auto"/>
        <w:ind w:left="5245" w:firstLine="17"/>
        <w:rPr>
          <w:lang w:eastAsia="zh-CN"/>
        </w:rPr>
      </w:pPr>
    </w:p>
    <w:p w:rsidR="000808B5" w:rsidRPr="000808B5" w:rsidRDefault="000808B5" w:rsidP="000808B5">
      <w:pPr>
        <w:suppressAutoHyphens/>
        <w:rPr>
          <w:lang w:eastAsia="zh-CN"/>
        </w:rPr>
        <w:sectPr w:rsidR="000808B5" w:rsidRPr="000808B5" w:rsidSect="00CB08AE">
          <w:footerReference w:type="default" r:id="rId12"/>
          <w:footerReference w:type="first" r:id="rId13"/>
          <w:pgSz w:w="11906" w:h="16838"/>
          <w:pgMar w:top="1134" w:right="851" w:bottom="1134" w:left="1701" w:header="397" w:footer="720" w:gutter="0"/>
          <w:cols w:space="720"/>
          <w:titlePg/>
          <w:docGrid w:linePitch="360"/>
        </w:sectPr>
      </w:pPr>
    </w:p>
    <w:p w:rsidR="000808B5" w:rsidRPr="000808B5" w:rsidRDefault="000808B5" w:rsidP="000808B5">
      <w:pPr>
        <w:ind w:left="4962"/>
        <w:jc w:val="center"/>
      </w:pPr>
      <w:r w:rsidRPr="000808B5">
        <w:rPr>
          <w:lang w:eastAsia="zh-CN"/>
        </w:rPr>
        <w:t>Приложение № 2</w:t>
      </w:r>
    </w:p>
    <w:p w:rsidR="000808B5" w:rsidRPr="000808B5" w:rsidRDefault="000808B5" w:rsidP="000808B5">
      <w:pPr>
        <w:suppressAutoHyphens/>
        <w:ind w:left="4962"/>
        <w:jc w:val="center"/>
      </w:pPr>
      <w:r w:rsidRPr="000808B5">
        <w:rPr>
          <w:lang w:eastAsia="zh-CN"/>
        </w:rPr>
        <w:t>к</w:t>
      </w:r>
      <w:r w:rsidRPr="000808B5">
        <w:t xml:space="preserve"> Положению о Доске почета</w:t>
      </w:r>
    </w:p>
    <w:p w:rsidR="000808B5" w:rsidRPr="000808B5" w:rsidRDefault="000808B5" w:rsidP="000808B5">
      <w:pPr>
        <w:suppressAutoHyphens/>
        <w:ind w:left="5400"/>
        <w:jc w:val="center"/>
        <w:rPr>
          <w:lang w:eastAsia="zh-CN"/>
        </w:rPr>
      </w:pPr>
      <w:r w:rsidRPr="000808B5">
        <w:t>Шумерлинского муниципального округа Чувашской Республики</w:t>
      </w:r>
    </w:p>
    <w:p w:rsidR="000808B5" w:rsidRPr="000808B5" w:rsidRDefault="000808B5" w:rsidP="000808B5">
      <w:pPr>
        <w:suppressAutoHyphens/>
        <w:jc w:val="right"/>
        <w:rPr>
          <w:lang w:eastAsia="zh-CN"/>
        </w:rPr>
      </w:pPr>
    </w:p>
    <w:p w:rsidR="000808B5" w:rsidRPr="000808B5" w:rsidRDefault="000808B5" w:rsidP="000808B5">
      <w:pPr>
        <w:suppressAutoHyphens/>
        <w:jc w:val="center"/>
        <w:rPr>
          <w:lang w:eastAsia="zh-CN"/>
        </w:rPr>
      </w:pPr>
    </w:p>
    <w:p w:rsidR="000808B5" w:rsidRPr="000808B5" w:rsidRDefault="000808B5" w:rsidP="000808B5">
      <w:pPr>
        <w:widowControl w:val="0"/>
        <w:autoSpaceDE w:val="0"/>
        <w:autoSpaceDN w:val="0"/>
        <w:jc w:val="center"/>
      </w:pPr>
      <w:r w:rsidRPr="000808B5">
        <w:t>Сведения</w:t>
      </w:r>
    </w:p>
    <w:p w:rsidR="000808B5" w:rsidRPr="000808B5" w:rsidRDefault="000808B5" w:rsidP="000808B5">
      <w:pPr>
        <w:widowControl w:val="0"/>
        <w:autoSpaceDE w:val="0"/>
        <w:autoSpaceDN w:val="0"/>
        <w:jc w:val="center"/>
      </w:pPr>
      <w:r w:rsidRPr="000808B5">
        <w:t xml:space="preserve">о кандидатуре для занесения на Доску почета </w:t>
      </w:r>
    </w:p>
    <w:p w:rsidR="000808B5" w:rsidRPr="000808B5" w:rsidRDefault="000808B5" w:rsidP="000808B5">
      <w:pPr>
        <w:widowControl w:val="0"/>
        <w:autoSpaceDE w:val="0"/>
        <w:autoSpaceDN w:val="0"/>
        <w:jc w:val="center"/>
      </w:pPr>
      <w:r w:rsidRPr="000808B5">
        <w:t>Шумерлинского муниципального округа Чувашской Республики</w:t>
      </w:r>
    </w:p>
    <w:p w:rsidR="000808B5" w:rsidRPr="000808B5" w:rsidRDefault="000808B5" w:rsidP="000808B5">
      <w:pPr>
        <w:widowControl w:val="0"/>
        <w:autoSpaceDE w:val="0"/>
        <w:autoSpaceDN w:val="0"/>
        <w:jc w:val="cente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693"/>
        <w:gridCol w:w="567"/>
        <w:gridCol w:w="283"/>
        <w:gridCol w:w="851"/>
        <w:gridCol w:w="567"/>
        <w:gridCol w:w="2702"/>
        <w:gridCol w:w="1657"/>
      </w:tblGrid>
      <w:tr w:rsidR="000808B5" w:rsidRPr="000808B5" w:rsidTr="00CB08AE">
        <w:tc>
          <w:tcPr>
            <w:tcW w:w="534"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1.</w:t>
            </w:r>
          </w:p>
        </w:tc>
        <w:tc>
          <w:tcPr>
            <w:tcW w:w="2693"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Фамилия, имя, отчество</w:t>
            </w:r>
          </w:p>
        </w:tc>
        <w:tc>
          <w:tcPr>
            <w:tcW w:w="6627" w:type="dxa"/>
            <w:gridSpan w:val="6"/>
            <w:tcBorders>
              <w:top w:val="nil"/>
              <w:left w:val="nil"/>
              <w:bottom w:val="single" w:sz="4" w:space="0" w:color="auto"/>
              <w:right w:val="nil"/>
            </w:tcBorders>
            <w:shd w:val="clear" w:color="auto" w:fill="auto"/>
          </w:tcPr>
          <w:p w:rsidR="000808B5" w:rsidRPr="000808B5" w:rsidRDefault="000808B5" w:rsidP="000808B5">
            <w:pPr>
              <w:widowControl w:val="0"/>
              <w:autoSpaceDE w:val="0"/>
              <w:autoSpaceDN w:val="0"/>
            </w:pPr>
          </w:p>
        </w:tc>
      </w:tr>
      <w:tr w:rsidR="000808B5" w:rsidRPr="000808B5" w:rsidTr="00CB08AE">
        <w:tc>
          <w:tcPr>
            <w:tcW w:w="534"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2.</w:t>
            </w:r>
          </w:p>
        </w:tc>
        <w:tc>
          <w:tcPr>
            <w:tcW w:w="3260" w:type="dxa"/>
            <w:gridSpan w:val="2"/>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Должность, место работы</w:t>
            </w:r>
          </w:p>
        </w:tc>
        <w:tc>
          <w:tcPr>
            <w:tcW w:w="6060" w:type="dxa"/>
            <w:gridSpan w:val="5"/>
            <w:tcBorders>
              <w:top w:val="single" w:sz="4" w:space="0" w:color="auto"/>
              <w:left w:val="nil"/>
              <w:bottom w:val="single" w:sz="4" w:space="0" w:color="auto"/>
              <w:right w:val="nil"/>
            </w:tcBorders>
            <w:shd w:val="clear" w:color="auto" w:fill="auto"/>
          </w:tcPr>
          <w:p w:rsidR="000808B5" w:rsidRPr="000808B5" w:rsidRDefault="000808B5" w:rsidP="000808B5">
            <w:pPr>
              <w:widowControl w:val="0"/>
              <w:autoSpaceDE w:val="0"/>
              <w:autoSpaceDN w:val="0"/>
            </w:pPr>
          </w:p>
        </w:tc>
      </w:tr>
      <w:tr w:rsidR="000808B5" w:rsidRPr="000808B5" w:rsidTr="00CB08AE">
        <w:tc>
          <w:tcPr>
            <w:tcW w:w="534" w:type="dxa"/>
            <w:tcBorders>
              <w:top w:val="nil"/>
              <w:left w:val="nil"/>
              <w:bottom w:val="nil"/>
              <w:right w:val="nil"/>
            </w:tcBorders>
            <w:shd w:val="clear" w:color="auto" w:fill="auto"/>
          </w:tcPr>
          <w:p w:rsidR="000808B5" w:rsidRPr="000808B5" w:rsidRDefault="000808B5" w:rsidP="000808B5">
            <w:pPr>
              <w:widowControl w:val="0"/>
              <w:autoSpaceDE w:val="0"/>
              <w:autoSpaceDN w:val="0"/>
            </w:pPr>
          </w:p>
        </w:tc>
        <w:tc>
          <w:tcPr>
            <w:tcW w:w="2693" w:type="dxa"/>
            <w:tcBorders>
              <w:top w:val="nil"/>
              <w:left w:val="nil"/>
              <w:bottom w:val="nil"/>
              <w:right w:val="nil"/>
            </w:tcBorders>
            <w:shd w:val="clear" w:color="auto" w:fill="auto"/>
          </w:tcPr>
          <w:p w:rsidR="000808B5" w:rsidRPr="000808B5" w:rsidRDefault="000808B5" w:rsidP="000808B5">
            <w:pPr>
              <w:widowControl w:val="0"/>
              <w:autoSpaceDE w:val="0"/>
              <w:autoSpaceDN w:val="0"/>
            </w:pPr>
          </w:p>
        </w:tc>
        <w:tc>
          <w:tcPr>
            <w:tcW w:w="6627" w:type="dxa"/>
            <w:gridSpan w:val="6"/>
            <w:tcBorders>
              <w:top w:val="single" w:sz="4" w:space="0" w:color="auto"/>
              <w:left w:val="nil"/>
              <w:bottom w:val="nil"/>
              <w:right w:val="nil"/>
            </w:tcBorders>
            <w:shd w:val="clear" w:color="auto" w:fill="auto"/>
          </w:tcPr>
          <w:p w:rsidR="000808B5" w:rsidRPr="000808B5" w:rsidRDefault="000808B5" w:rsidP="000808B5">
            <w:pPr>
              <w:widowControl w:val="0"/>
              <w:autoSpaceDE w:val="0"/>
              <w:autoSpaceDN w:val="0"/>
              <w:jc w:val="center"/>
            </w:pPr>
            <w:r w:rsidRPr="000808B5">
              <w:t>(точное наименование предприятия, объединения</w:t>
            </w:r>
          </w:p>
        </w:tc>
      </w:tr>
      <w:tr w:rsidR="000808B5" w:rsidRPr="000808B5" w:rsidTr="00CB08AE">
        <w:tc>
          <w:tcPr>
            <w:tcW w:w="9854" w:type="dxa"/>
            <w:gridSpan w:val="8"/>
            <w:tcBorders>
              <w:top w:val="nil"/>
              <w:left w:val="nil"/>
              <w:bottom w:val="single" w:sz="4" w:space="0" w:color="auto"/>
              <w:right w:val="nil"/>
            </w:tcBorders>
            <w:shd w:val="clear" w:color="auto" w:fill="auto"/>
          </w:tcPr>
          <w:p w:rsidR="000808B5" w:rsidRPr="000808B5" w:rsidRDefault="000808B5" w:rsidP="000808B5">
            <w:pPr>
              <w:widowControl w:val="0"/>
              <w:autoSpaceDE w:val="0"/>
              <w:autoSpaceDN w:val="0"/>
              <w:jc w:val="both"/>
            </w:pPr>
          </w:p>
        </w:tc>
      </w:tr>
      <w:tr w:rsidR="000808B5" w:rsidRPr="000808B5" w:rsidTr="00CB08AE">
        <w:tc>
          <w:tcPr>
            <w:tcW w:w="534" w:type="dxa"/>
            <w:tcBorders>
              <w:top w:val="single" w:sz="4" w:space="0" w:color="auto"/>
              <w:left w:val="nil"/>
              <w:bottom w:val="nil"/>
              <w:right w:val="nil"/>
            </w:tcBorders>
            <w:shd w:val="clear" w:color="auto" w:fill="auto"/>
          </w:tcPr>
          <w:p w:rsidR="000808B5" w:rsidRPr="000808B5" w:rsidRDefault="000808B5" w:rsidP="000808B5">
            <w:pPr>
              <w:widowControl w:val="0"/>
              <w:autoSpaceDE w:val="0"/>
              <w:autoSpaceDN w:val="0"/>
            </w:pPr>
          </w:p>
        </w:tc>
        <w:tc>
          <w:tcPr>
            <w:tcW w:w="9320" w:type="dxa"/>
            <w:gridSpan w:val="7"/>
            <w:tcBorders>
              <w:top w:val="single" w:sz="4" w:space="0" w:color="auto"/>
              <w:left w:val="nil"/>
              <w:bottom w:val="nil"/>
              <w:right w:val="nil"/>
            </w:tcBorders>
            <w:shd w:val="clear" w:color="auto" w:fill="auto"/>
          </w:tcPr>
          <w:p w:rsidR="000808B5" w:rsidRPr="000808B5" w:rsidRDefault="000808B5" w:rsidP="000808B5">
            <w:pPr>
              <w:widowControl w:val="0"/>
              <w:autoSpaceDE w:val="0"/>
              <w:autoSpaceDN w:val="0"/>
              <w:jc w:val="center"/>
            </w:pPr>
            <w:r w:rsidRPr="000808B5">
              <w:t>учреждения, организации, органа местного самоуправления)</w:t>
            </w:r>
          </w:p>
        </w:tc>
      </w:tr>
      <w:tr w:rsidR="000808B5" w:rsidRPr="000808B5" w:rsidTr="00CB08AE">
        <w:tc>
          <w:tcPr>
            <w:tcW w:w="534"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3.</w:t>
            </w:r>
          </w:p>
        </w:tc>
        <w:tc>
          <w:tcPr>
            <w:tcW w:w="2693"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Пол</w:t>
            </w:r>
          </w:p>
        </w:tc>
        <w:tc>
          <w:tcPr>
            <w:tcW w:w="6627" w:type="dxa"/>
            <w:gridSpan w:val="6"/>
            <w:tcBorders>
              <w:top w:val="nil"/>
              <w:left w:val="nil"/>
              <w:bottom w:val="single" w:sz="4" w:space="0" w:color="auto"/>
              <w:right w:val="nil"/>
            </w:tcBorders>
            <w:shd w:val="clear" w:color="auto" w:fill="auto"/>
          </w:tcPr>
          <w:p w:rsidR="000808B5" w:rsidRPr="000808B5" w:rsidRDefault="000808B5" w:rsidP="000808B5">
            <w:pPr>
              <w:widowControl w:val="0"/>
              <w:autoSpaceDE w:val="0"/>
              <w:autoSpaceDN w:val="0"/>
              <w:jc w:val="both"/>
            </w:pPr>
          </w:p>
        </w:tc>
      </w:tr>
      <w:tr w:rsidR="000808B5" w:rsidRPr="000808B5" w:rsidTr="00CB08AE">
        <w:tc>
          <w:tcPr>
            <w:tcW w:w="534"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4.</w:t>
            </w:r>
          </w:p>
        </w:tc>
        <w:tc>
          <w:tcPr>
            <w:tcW w:w="2693"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Дата рождения</w:t>
            </w:r>
          </w:p>
        </w:tc>
        <w:tc>
          <w:tcPr>
            <w:tcW w:w="6627" w:type="dxa"/>
            <w:gridSpan w:val="6"/>
            <w:tcBorders>
              <w:top w:val="single" w:sz="4" w:space="0" w:color="auto"/>
              <w:left w:val="nil"/>
              <w:bottom w:val="single" w:sz="4" w:space="0" w:color="auto"/>
              <w:right w:val="nil"/>
            </w:tcBorders>
            <w:shd w:val="clear" w:color="auto" w:fill="auto"/>
          </w:tcPr>
          <w:p w:rsidR="000808B5" w:rsidRPr="000808B5" w:rsidRDefault="000808B5" w:rsidP="000808B5">
            <w:pPr>
              <w:widowControl w:val="0"/>
              <w:autoSpaceDE w:val="0"/>
              <w:autoSpaceDN w:val="0"/>
              <w:jc w:val="both"/>
            </w:pPr>
          </w:p>
        </w:tc>
      </w:tr>
      <w:tr w:rsidR="000808B5" w:rsidRPr="000808B5" w:rsidTr="00CB08AE">
        <w:tc>
          <w:tcPr>
            <w:tcW w:w="534" w:type="dxa"/>
            <w:tcBorders>
              <w:top w:val="nil"/>
              <w:left w:val="nil"/>
              <w:bottom w:val="nil"/>
              <w:right w:val="nil"/>
            </w:tcBorders>
            <w:shd w:val="clear" w:color="auto" w:fill="auto"/>
          </w:tcPr>
          <w:p w:rsidR="000808B5" w:rsidRPr="000808B5" w:rsidRDefault="000808B5" w:rsidP="000808B5">
            <w:pPr>
              <w:widowControl w:val="0"/>
              <w:autoSpaceDE w:val="0"/>
              <w:autoSpaceDN w:val="0"/>
            </w:pPr>
          </w:p>
        </w:tc>
        <w:tc>
          <w:tcPr>
            <w:tcW w:w="2693" w:type="dxa"/>
            <w:tcBorders>
              <w:top w:val="nil"/>
              <w:left w:val="nil"/>
              <w:bottom w:val="nil"/>
              <w:right w:val="nil"/>
            </w:tcBorders>
            <w:shd w:val="clear" w:color="auto" w:fill="auto"/>
          </w:tcPr>
          <w:p w:rsidR="000808B5" w:rsidRPr="000808B5" w:rsidRDefault="000808B5" w:rsidP="000808B5">
            <w:pPr>
              <w:widowControl w:val="0"/>
              <w:autoSpaceDE w:val="0"/>
              <w:autoSpaceDN w:val="0"/>
            </w:pPr>
          </w:p>
        </w:tc>
        <w:tc>
          <w:tcPr>
            <w:tcW w:w="6627" w:type="dxa"/>
            <w:gridSpan w:val="6"/>
            <w:tcBorders>
              <w:top w:val="single" w:sz="4" w:space="0" w:color="auto"/>
              <w:left w:val="nil"/>
              <w:bottom w:val="nil"/>
              <w:right w:val="nil"/>
            </w:tcBorders>
            <w:shd w:val="clear" w:color="auto" w:fill="auto"/>
          </w:tcPr>
          <w:p w:rsidR="000808B5" w:rsidRPr="000808B5" w:rsidRDefault="000808B5" w:rsidP="000808B5">
            <w:pPr>
              <w:widowControl w:val="0"/>
              <w:autoSpaceDE w:val="0"/>
              <w:autoSpaceDN w:val="0"/>
              <w:jc w:val="center"/>
            </w:pPr>
            <w:r w:rsidRPr="000808B5">
              <w:t>(число, месяц, год)</w:t>
            </w:r>
          </w:p>
        </w:tc>
      </w:tr>
      <w:tr w:rsidR="000808B5" w:rsidRPr="000808B5" w:rsidTr="00CB08AE">
        <w:tc>
          <w:tcPr>
            <w:tcW w:w="534"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5.</w:t>
            </w:r>
          </w:p>
        </w:tc>
        <w:tc>
          <w:tcPr>
            <w:tcW w:w="2693"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Место рождения</w:t>
            </w:r>
          </w:p>
        </w:tc>
        <w:tc>
          <w:tcPr>
            <w:tcW w:w="6627" w:type="dxa"/>
            <w:gridSpan w:val="6"/>
            <w:tcBorders>
              <w:top w:val="nil"/>
              <w:left w:val="nil"/>
              <w:bottom w:val="single" w:sz="4" w:space="0" w:color="auto"/>
              <w:right w:val="nil"/>
            </w:tcBorders>
            <w:shd w:val="clear" w:color="auto" w:fill="auto"/>
          </w:tcPr>
          <w:p w:rsidR="000808B5" w:rsidRPr="000808B5" w:rsidRDefault="000808B5" w:rsidP="000808B5">
            <w:pPr>
              <w:widowControl w:val="0"/>
              <w:autoSpaceDE w:val="0"/>
              <w:autoSpaceDN w:val="0"/>
              <w:jc w:val="center"/>
            </w:pPr>
          </w:p>
        </w:tc>
      </w:tr>
      <w:tr w:rsidR="000808B5" w:rsidRPr="000808B5" w:rsidTr="00CB08AE">
        <w:tc>
          <w:tcPr>
            <w:tcW w:w="534" w:type="dxa"/>
            <w:tcBorders>
              <w:top w:val="nil"/>
              <w:left w:val="nil"/>
              <w:bottom w:val="nil"/>
              <w:right w:val="nil"/>
            </w:tcBorders>
            <w:shd w:val="clear" w:color="auto" w:fill="auto"/>
          </w:tcPr>
          <w:p w:rsidR="000808B5" w:rsidRPr="000808B5" w:rsidRDefault="000808B5" w:rsidP="000808B5">
            <w:pPr>
              <w:widowControl w:val="0"/>
              <w:autoSpaceDE w:val="0"/>
              <w:autoSpaceDN w:val="0"/>
            </w:pPr>
          </w:p>
        </w:tc>
        <w:tc>
          <w:tcPr>
            <w:tcW w:w="2693" w:type="dxa"/>
            <w:tcBorders>
              <w:top w:val="nil"/>
              <w:left w:val="nil"/>
              <w:bottom w:val="nil"/>
              <w:right w:val="nil"/>
            </w:tcBorders>
            <w:shd w:val="clear" w:color="auto" w:fill="auto"/>
          </w:tcPr>
          <w:p w:rsidR="000808B5" w:rsidRPr="000808B5" w:rsidRDefault="000808B5" w:rsidP="000808B5">
            <w:pPr>
              <w:widowControl w:val="0"/>
              <w:autoSpaceDE w:val="0"/>
              <w:autoSpaceDN w:val="0"/>
            </w:pPr>
          </w:p>
        </w:tc>
        <w:tc>
          <w:tcPr>
            <w:tcW w:w="6627" w:type="dxa"/>
            <w:gridSpan w:val="6"/>
            <w:tcBorders>
              <w:top w:val="single" w:sz="4" w:space="0" w:color="auto"/>
              <w:left w:val="nil"/>
              <w:bottom w:val="nil"/>
              <w:right w:val="nil"/>
            </w:tcBorders>
            <w:shd w:val="clear" w:color="auto" w:fill="auto"/>
          </w:tcPr>
          <w:p w:rsidR="000808B5" w:rsidRPr="000808B5" w:rsidRDefault="000808B5" w:rsidP="000808B5">
            <w:pPr>
              <w:widowControl w:val="0"/>
              <w:autoSpaceDE w:val="0"/>
              <w:autoSpaceDN w:val="0"/>
              <w:jc w:val="center"/>
            </w:pPr>
            <w:r w:rsidRPr="000808B5">
              <w:t>(республика, край, область, округ, город, район,</w:t>
            </w:r>
          </w:p>
        </w:tc>
      </w:tr>
      <w:tr w:rsidR="000808B5" w:rsidRPr="000808B5" w:rsidTr="00CB08AE">
        <w:tc>
          <w:tcPr>
            <w:tcW w:w="9854" w:type="dxa"/>
            <w:gridSpan w:val="8"/>
            <w:tcBorders>
              <w:top w:val="nil"/>
              <w:left w:val="nil"/>
              <w:bottom w:val="single" w:sz="4" w:space="0" w:color="auto"/>
              <w:right w:val="nil"/>
            </w:tcBorders>
            <w:shd w:val="clear" w:color="auto" w:fill="auto"/>
          </w:tcPr>
          <w:p w:rsidR="000808B5" w:rsidRPr="000808B5" w:rsidRDefault="000808B5" w:rsidP="000808B5">
            <w:pPr>
              <w:widowControl w:val="0"/>
              <w:autoSpaceDE w:val="0"/>
              <w:autoSpaceDN w:val="0"/>
              <w:jc w:val="center"/>
            </w:pPr>
          </w:p>
        </w:tc>
      </w:tr>
      <w:tr w:rsidR="000808B5" w:rsidRPr="000808B5" w:rsidTr="00CB08AE">
        <w:tc>
          <w:tcPr>
            <w:tcW w:w="9854" w:type="dxa"/>
            <w:gridSpan w:val="8"/>
            <w:tcBorders>
              <w:left w:val="nil"/>
              <w:bottom w:val="nil"/>
              <w:right w:val="nil"/>
            </w:tcBorders>
            <w:shd w:val="clear" w:color="auto" w:fill="auto"/>
          </w:tcPr>
          <w:p w:rsidR="000808B5" w:rsidRPr="000808B5" w:rsidRDefault="000808B5" w:rsidP="000808B5">
            <w:pPr>
              <w:widowControl w:val="0"/>
              <w:autoSpaceDE w:val="0"/>
              <w:autoSpaceDN w:val="0"/>
              <w:jc w:val="center"/>
            </w:pPr>
            <w:r w:rsidRPr="000808B5">
              <w:t>поселок, село, деревня)</w:t>
            </w:r>
          </w:p>
        </w:tc>
      </w:tr>
      <w:tr w:rsidR="000808B5" w:rsidRPr="000808B5" w:rsidTr="00CB08AE">
        <w:tc>
          <w:tcPr>
            <w:tcW w:w="534"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6.</w:t>
            </w:r>
          </w:p>
        </w:tc>
        <w:tc>
          <w:tcPr>
            <w:tcW w:w="2693"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Образование</w:t>
            </w:r>
          </w:p>
        </w:tc>
        <w:tc>
          <w:tcPr>
            <w:tcW w:w="6627" w:type="dxa"/>
            <w:gridSpan w:val="6"/>
            <w:tcBorders>
              <w:top w:val="nil"/>
              <w:left w:val="nil"/>
              <w:bottom w:val="single" w:sz="4" w:space="0" w:color="auto"/>
              <w:right w:val="nil"/>
            </w:tcBorders>
            <w:shd w:val="clear" w:color="auto" w:fill="auto"/>
          </w:tcPr>
          <w:p w:rsidR="000808B5" w:rsidRPr="000808B5" w:rsidRDefault="000808B5" w:rsidP="000808B5">
            <w:pPr>
              <w:widowControl w:val="0"/>
              <w:autoSpaceDE w:val="0"/>
              <w:autoSpaceDN w:val="0"/>
              <w:jc w:val="center"/>
            </w:pPr>
          </w:p>
        </w:tc>
      </w:tr>
      <w:tr w:rsidR="000808B5" w:rsidRPr="000808B5" w:rsidTr="00CB08AE">
        <w:tc>
          <w:tcPr>
            <w:tcW w:w="534" w:type="dxa"/>
            <w:tcBorders>
              <w:top w:val="nil"/>
              <w:left w:val="nil"/>
              <w:bottom w:val="nil"/>
              <w:right w:val="nil"/>
            </w:tcBorders>
            <w:shd w:val="clear" w:color="auto" w:fill="auto"/>
          </w:tcPr>
          <w:p w:rsidR="000808B5" w:rsidRPr="000808B5" w:rsidRDefault="000808B5" w:rsidP="000808B5">
            <w:pPr>
              <w:widowControl w:val="0"/>
              <w:autoSpaceDE w:val="0"/>
              <w:autoSpaceDN w:val="0"/>
            </w:pPr>
          </w:p>
        </w:tc>
        <w:tc>
          <w:tcPr>
            <w:tcW w:w="2693" w:type="dxa"/>
            <w:tcBorders>
              <w:top w:val="nil"/>
              <w:left w:val="nil"/>
              <w:bottom w:val="nil"/>
              <w:right w:val="nil"/>
            </w:tcBorders>
            <w:shd w:val="clear" w:color="auto" w:fill="auto"/>
          </w:tcPr>
          <w:p w:rsidR="000808B5" w:rsidRPr="000808B5" w:rsidRDefault="000808B5" w:rsidP="000808B5">
            <w:pPr>
              <w:widowControl w:val="0"/>
              <w:autoSpaceDE w:val="0"/>
              <w:autoSpaceDN w:val="0"/>
            </w:pPr>
          </w:p>
        </w:tc>
        <w:tc>
          <w:tcPr>
            <w:tcW w:w="6627" w:type="dxa"/>
            <w:gridSpan w:val="6"/>
            <w:tcBorders>
              <w:top w:val="nil"/>
              <w:left w:val="nil"/>
              <w:bottom w:val="nil"/>
              <w:right w:val="nil"/>
            </w:tcBorders>
            <w:shd w:val="clear" w:color="auto" w:fill="auto"/>
          </w:tcPr>
          <w:p w:rsidR="000808B5" w:rsidRPr="000808B5" w:rsidRDefault="000808B5" w:rsidP="000808B5">
            <w:pPr>
              <w:widowControl w:val="0"/>
              <w:autoSpaceDE w:val="0"/>
              <w:autoSpaceDN w:val="0"/>
              <w:jc w:val="center"/>
            </w:pPr>
            <w:r w:rsidRPr="000808B5">
              <w:t>(специальность по образованию, наименование</w:t>
            </w:r>
          </w:p>
        </w:tc>
      </w:tr>
      <w:tr w:rsidR="000808B5" w:rsidRPr="000808B5" w:rsidTr="00CB08AE">
        <w:tc>
          <w:tcPr>
            <w:tcW w:w="9854" w:type="dxa"/>
            <w:gridSpan w:val="8"/>
            <w:tcBorders>
              <w:top w:val="nil"/>
              <w:left w:val="nil"/>
              <w:bottom w:val="single" w:sz="4" w:space="0" w:color="auto"/>
              <w:right w:val="nil"/>
            </w:tcBorders>
            <w:shd w:val="clear" w:color="auto" w:fill="auto"/>
          </w:tcPr>
          <w:p w:rsidR="000808B5" w:rsidRPr="000808B5" w:rsidRDefault="000808B5" w:rsidP="000808B5">
            <w:pPr>
              <w:widowControl w:val="0"/>
              <w:autoSpaceDE w:val="0"/>
              <w:autoSpaceDN w:val="0"/>
              <w:jc w:val="center"/>
            </w:pPr>
          </w:p>
        </w:tc>
      </w:tr>
      <w:tr w:rsidR="000808B5" w:rsidRPr="000808B5" w:rsidTr="00CB08AE">
        <w:tc>
          <w:tcPr>
            <w:tcW w:w="9854" w:type="dxa"/>
            <w:gridSpan w:val="8"/>
            <w:tcBorders>
              <w:left w:val="nil"/>
              <w:bottom w:val="nil"/>
              <w:right w:val="nil"/>
            </w:tcBorders>
            <w:shd w:val="clear" w:color="auto" w:fill="auto"/>
          </w:tcPr>
          <w:p w:rsidR="000808B5" w:rsidRPr="000808B5" w:rsidRDefault="000808B5" w:rsidP="000808B5">
            <w:pPr>
              <w:widowControl w:val="0"/>
              <w:autoSpaceDE w:val="0"/>
              <w:autoSpaceDN w:val="0"/>
              <w:jc w:val="center"/>
            </w:pPr>
            <w:r w:rsidRPr="000808B5">
              <w:t>учебного заведения, год окончания)</w:t>
            </w:r>
          </w:p>
        </w:tc>
      </w:tr>
      <w:tr w:rsidR="000808B5" w:rsidRPr="000808B5" w:rsidTr="00CB08AE">
        <w:tc>
          <w:tcPr>
            <w:tcW w:w="534"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7.</w:t>
            </w:r>
          </w:p>
        </w:tc>
        <w:tc>
          <w:tcPr>
            <w:tcW w:w="3543" w:type="dxa"/>
            <w:gridSpan w:val="3"/>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Ученая степень, ученое звание</w:t>
            </w:r>
          </w:p>
        </w:tc>
        <w:tc>
          <w:tcPr>
            <w:tcW w:w="5777" w:type="dxa"/>
            <w:gridSpan w:val="4"/>
            <w:tcBorders>
              <w:top w:val="nil"/>
              <w:left w:val="nil"/>
              <w:bottom w:val="single" w:sz="4" w:space="0" w:color="auto"/>
              <w:right w:val="nil"/>
            </w:tcBorders>
            <w:shd w:val="clear" w:color="auto" w:fill="auto"/>
          </w:tcPr>
          <w:p w:rsidR="000808B5" w:rsidRPr="000808B5" w:rsidRDefault="000808B5" w:rsidP="000808B5">
            <w:pPr>
              <w:widowControl w:val="0"/>
              <w:autoSpaceDE w:val="0"/>
              <w:autoSpaceDN w:val="0"/>
              <w:jc w:val="center"/>
            </w:pPr>
          </w:p>
        </w:tc>
      </w:tr>
      <w:tr w:rsidR="000808B5" w:rsidRPr="000808B5" w:rsidTr="00CB08AE">
        <w:tc>
          <w:tcPr>
            <w:tcW w:w="534"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8.</w:t>
            </w:r>
          </w:p>
        </w:tc>
        <w:tc>
          <w:tcPr>
            <w:tcW w:w="9320" w:type="dxa"/>
            <w:gridSpan w:val="7"/>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Какими государственными наградами СССР, Российской Федерации, Чувашской Республики, Шумерлинского муниципального округа награжден и даты награждений</w:t>
            </w:r>
          </w:p>
        </w:tc>
      </w:tr>
      <w:tr w:rsidR="000808B5" w:rsidRPr="000808B5" w:rsidTr="00CB08AE">
        <w:tc>
          <w:tcPr>
            <w:tcW w:w="9854" w:type="dxa"/>
            <w:gridSpan w:val="8"/>
            <w:tcBorders>
              <w:top w:val="nil"/>
              <w:left w:val="nil"/>
              <w:bottom w:val="nil"/>
              <w:right w:val="nil"/>
            </w:tcBorders>
            <w:shd w:val="clear" w:color="auto" w:fill="auto"/>
          </w:tcPr>
          <w:p w:rsidR="000808B5" w:rsidRPr="000808B5" w:rsidRDefault="000808B5" w:rsidP="000808B5">
            <w:pPr>
              <w:widowControl w:val="0"/>
              <w:autoSpaceDE w:val="0"/>
              <w:autoSpaceDN w:val="0"/>
              <w:jc w:val="both"/>
            </w:pPr>
          </w:p>
        </w:tc>
      </w:tr>
      <w:tr w:rsidR="000808B5" w:rsidRPr="000808B5" w:rsidTr="00CB08AE">
        <w:tc>
          <w:tcPr>
            <w:tcW w:w="9854" w:type="dxa"/>
            <w:gridSpan w:val="8"/>
            <w:tcBorders>
              <w:top w:val="nil"/>
              <w:left w:val="nil"/>
              <w:bottom w:val="single" w:sz="4" w:space="0" w:color="auto"/>
              <w:right w:val="nil"/>
            </w:tcBorders>
            <w:shd w:val="clear" w:color="auto" w:fill="auto"/>
          </w:tcPr>
          <w:p w:rsidR="000808B5" w:rsidRPr="000808B5" w:rsidRDefault="000808B5" w:rsidP="000808B5">
            <w:pPr>
              <w:widowControl w:val="0"/>
              <w:autoSpaceDE w:val="0"/>
              <w:autoSpaceDN w:val="0"/>
              <w:jc w:val="center"/>
            </w:pPr>
          </w:p>
        </w:tc>
      </w:tr>
      <w:tr w:rsidR="000808B5" w:rsidRPr="000808B5" w:rsidTr="00CB08AE">
        <w:tc>
          <w:tcPr>
            <w:tcW w:w="9854" w:type="dxa"/>
            <w:gridSpan w:val="8"/>
            <w:tcBorders>
              <w:top w:val="single" w:sz="4" w:space="0" w:color="auto"/>
              <w:left w:val="nil"/>
              <w:bottom w:val="single" w:sz="4" w:space="0" w:color="auto"/>
              <w:right w:val="nil"/>
            </w:tcBorders>
            <w:shd w:val="clear" w:color="auto" w:fill="auto"/>
          </w:tcPr>
          <w:p w:rsidR="000808B5" w:rsidRPr="000808B5" w:rsidRDefault="000808B5" w:rsidP="000808B5">
            <w:pPr>
              <w:widowControl w:val="0"/>
              <w:autoSpaceDE w:val="0"/>
              <w:autoSpaceDN w:val="0"/>
              <w:jc w:val="center"/>
            </w:pPr>
          </w:p>
        </w:tc>
      </w:tr>
      <w:tr w:rsidR="000808B5" w:rsidRPr="000808B5" w:rsidTr="00CB08AE">
        <w:tc>
          <w:tcPr>
            <w:tcW w:w="9854" w:type="dxa"/>
            <w:gridSpan w:val="8"/>
            <w:tcBorders>
              <w:top w:val="single" w:sz="4" w:space="0" w:color="auto"/>
              <w:left w:val="nil"/>
              <w:bottom w:val="single" w:sz="4" w:space="0" w:color="auto"/>
              <w:right w:val="nil"/>
            </w:tcBorders>
            <w:shd w:val="clear" w:color="auto" w:fill="auto"/>
          </w:tcPr>
          <w:p w:rsidR="000808B5" w:rsidRPr="000808B5" w:rsidRDefault="000808B5" w:rsidP="000808B5">
            <w:pPr>
              <w:widowControl w:val="0"/>
              <w:autoSpaceDE w:val="0"/>
              <w:autoSpaceDN w:val="0"/>
              <w:jc w:val="center"/>
            </w:pPr>
          </w:p>
        </w:tc>
      </w:tr>
      <w:tr w:rsidR="000808B5" w:rsidRPr="000808B5" w:rsidTr="00CB08AE">
        <w:tc>
          <w:tcPr>
            <w:tcW w:w="9854" w:type="dxa"/>
            <w:gridSpan w:val="8"/>
            <w:tcBorders>
              <w:top w:val="single" w:sz="4" w:space="0" w:color="auto"/>
              <w:left w:val="nil"/>
              <w:bottom w:val="single" w:sz="4" w:space="0" w:color="auto"/>
              <w:right w:val="nil"/>
            </w:tcBorders>
            <w:shd w:val="clear" w:color="auto" w:fill="auto"/>
          </w:tcPr>
          <w:p w:rsidR="000808B5" w:rsidRPr="000808B5" w:rsidRDefault="000808B5" w:rsidP="000808B5">
            <w:pPr>
              <w:widowControl w:val="0"/>
              <w:autoSpaceDE w:val="0"/>
              <w:autoSpaceDN w:val="0"/>
              <w:jc w:val="center"/>
            </w:pPr>
          </w:p>
        </w:tc>
      </w:tr>
      <w:tr w:rsidR="000808B5" w:rsidRPr="000808B5" w:rsidTr="00CB08AE">
        <w:tc>
          <w:tcPr>
            <w:tcW w:w="9854" w:type="dxa"/>
            <w:gridSpan w:val="8"/>
            <w:tcBorders>
              <w:top w:val="single" w:sz="4" w:space="0" w:color="auto"/>
              <w:left w:val="nil"/>
              <w:bottom w:val="nil"/>
              <w:right w:val="nil"/>
            </w:tcBorders>
            <w:shd w:val="clear" w:color="auto" w:fill="auto"/>
          </w:tcPr>
          <w:p w:rsidR="000808B5" w:rsidRPr="000808B5" w:rsidRDefault="000808B5" w:rsidP="000808B5">
            <w:pPr>
              <w:widowControl w:val="0"/>
              <w:autoSpaceDE w:val="0"/>
              <w:autoSpaceDN w:val="0"/>
              <w:jc w:val="center"/>
            </w:pPr>
          </w:p>
        </w:tc>
      </w:tr>
      <w:tr w:rsidR="000808B5" w:rsidRPr="000808B5" w:rsidTr="00CB08AE">
        <w:tc>
          <w:tcPr>
            <w:tcW w:w="534"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9.</w:t>
            </w:r>
          </w:p>
        </w:tc>
        <w:tc>
          <w:tcPr>
            <w:tcW w:w="2693"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Общий стаж работы</w:t>
            </w:r>
          </w:p>
        </w:tc>
        <w:tc>
          <w:tcPr>
            <w:tcW w:w="1701" w:type="dxa"/>
            <w:gridSpan w:val="3"/>
            <w:tcBorders>
              <w:top w:val="nil"/>
              <w:left w:val="nil"/>
              <w:bottom w:val="single" w:sz="4" w:space="0" w:color="auto"/>
              <w:right w:val="nil"/>
            </w:tcBorders>
            <w:shd w:val="clear" w:color="auto" w:fill="auto"/>
          </w:tcPr>
          <w:p w:rsidR="000808B5" w:rsidRPr="000808B5" w:rsidRDefault="000808B5" w:rsidP="000808B5">
            <w:pPr>
              <w:widowControl w:val="0"/>
              <w:autoSpaceDE w:val="0"/>
              <w:autoSpaceDN w:val="0"/>
              <w:jc w:val="center"/>
            </w:pPr>
          </w:p>
        </w:tc>
        <w:tc>
          <w:tcPr>
            <w:tcW w:w="567" w:type="dxa"/>
            <w:tcBorders>
              <w:top w:val="nil"/>
              <w:left w:val="nil"/>
              <w:bottom w:val="nil"/>
              <w:right w:val="nil"/>
            </w:tcBorders>
            <w:shd w:val="clear" w:color="auto" w:fill="auto"/>
          </w:tcPr>
          <w:p w:rsidR="000808B5" w:rsidRPr="000808B5" w:rsidRDefault="000808B5" w:rsidP="000808B5">
            <w:pPr>
              <w:widowControl w:val="0"/>
              <w:autoSpaceDE w:val="0"/>
              <w:autoSpaceDN w:val="0"/>
              <w:jc w:val="center"/>
            </w:pPr>
            <w:r w:rsidRPr="000808B5">
              <w:t>10.</w:t>
            </w:r>
          </w:p>
        </w:tc>
        <w:tc>
          <w:tcPr>
            <w:tcW w:w="2702" w:type="dxa"/>
            <w:tcBorders>
              <w:top w:val="nil"/>
              <w:left w:val="nil"/>
              <w:bottom w:val="nil"/>
              <w:right w:val="nil"/>
            </w:tcBorders>
            <w:shd w:val="clear" w:color="auto" w:fill="auto"/>
          </w:tcPr>
          <w:p w:rsidR="000808B5" w:rsidRPr="000808B5" w:rsidRDefault="000808B5" w:rsidP="000808B5">
            <w:pPr>
              <w:widowControl w:val="0"/>
              <w:autoSpaceDE w:val="0"/>
              <w:autoSpaceDN w:val="0"/>
              <w:jc w:val="center"/>
            </w:pPr>
            <w:r w:rsidRPr="000808B5">
              <w:t>Стаж работы в отрасли</w:t>
            </w:r>
          </w:p>
        </w:tc>
        <w:tc>
          <w:tcPr>
            <w:tcW w:w="1657" w:type="dxa"/>
            <w:tcBorders>
              <w:top w:val="nil"/>
              <w:left w:val="nil"/>
              <w:bottom w:val="single" w:sz="4" w:space="0" w:color="auto"/>
              <w:right w:val="nil"/>
            </w:tcBorders>
            <w:shd w:val="clear" w:color="auto" w:fill="auto"/>
          </w:tcPr>
          <w:p w:rsidR="000808B5" w:rsidRPr="000808B5" w:rsidRDefault="000808B5" w:rsidP="000808B5">
            <w:pPr>
              <w:widowControl w:val="0"/>
              <w:autoSpaceDE w:val="0"/>
              <w:autoSpaceDN w:val="0"/>
              <w:jc w:val="center"/>
            </w:pPr>
          </w:p>
        </w:tc>
      </w:tr>
      <w:tr w:rsidR="000808B5" w:rsidRPr="000808B5" w:rsidTr="00CB08AE">
        <w:tc>
          <w:tcPr>
            <w:tcW w:w="534"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11.</w:t>
            </w:r>
          </w:p>
        </w:tc>
        <w:tc>
          <w:tcPr>
            <w:tcW w:w="4394" w:type="dxa"/>
            <w:gridSpan w:val="4"/>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Стаж работы в данном коллективе</w:t>
            </w:r>
          </w:p>
        </w:tc>
        <w:tc>
          <w:tcPr>
            <w:tcW w:w="4926" w:type="dxa"/>
            <w:gridSpan w:val="3"/>
            <w:tcBorders>
              <w:top w:val="nil"/>
              <w:left w:val="nil"/>
              <w:bottom w:val="single" w:sz="4" w:space="0" w:color="auto"/>
              <w:right w:val="nil"/>
            </w:tcBorders>
            <w:shd w:val="clear" w:color="auto" w:fill="auto"/>
          </w:tcPr>
          <w:p w:rsidR="000808B5" w:rsidRPr="000808B5" w:rsidRDefault="000808B5" w:rsidP="000808B5">
            <w:pPr>
              <w:widowControl w:val="0"/>
              <w:autoSpaceDE w:val="0"/>
              <w:autoSpaceDN w:val="0"/>
              <w:jc w:val="center"/>
            </w:pPr>
          </w:p>
        </w:tc>
      </w:tr>
      <w:tr w:rsidR="000808B5" w:rsidRPr="000808B5" w:rsidTr="00CB08AE">
        <w:tc>
          <w:tcPr>
            <w:tcW w:w="534"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12.</w:t>
            </w:r>
          </w:p>
        </w:tc>
        <w:tc>
          <w:tcPr>
            <w:tcW w:w="2693"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Домашний адрес</w:t>
            </w:r>
          </w:p>
        </w:tc>
        <w:tc>
          <w:tcPr>
            <w:tcW w:w="6627" w:type="dxa"/>
            <w:gridSpan w:val="6"/>
            <w:tcBorders>
              <w:top w:val="nil"/>
              <w:left w:val="nil"/>
              <w:bottom w:val="single" w:sz="4" w:space="0" w:color="auto"/>
              <w:right w:val="nil"/>
            </w:tcBorders>
            <w:shd w:val="clear" w:color="auto" w:fill="auto"/>
          </w:tcPr>
          <w:p w:rsidR="000808B5" w:rsidRPr="000808B5" w:rsidRDefault="000808B5" w:rsidP="000808B5">
            <w:pPr>
              <w:widowControl w:val="0"/>
              <w:autoSpaceDE w:val="0"/>
              <w:autoSpaceDN w:val="0"/>
              <w:jc w:val="center"/>
            </w:pPr>
          </w:p>
        </w:tc>
      </w:tr>
      <w:tr w:rsidR="000808B5" w:rsidRPr="000808B5" w:rsidTr="00CB08AE">
        <w:tc>
          <w:tcPr>
            <w:tcW w:w="534" w:type="dxa"/>
            <w:tcBorders>
              <w:top w:val="nil"/>
              <w:left w:val="nil"/>
              <w:bottom w:val="nil"/>
              <w:right w:val="nil"/>
            </w:tcBorders>
            <w:shd w:val="clear" w:color="auto" w:fill="auto"/>
          </w:tcPr>
          <w:p w:rsidR="000808B5" w:rsidRPr="000808B5" w:rsidRDefault="000808B5" w:rsidP="000808B5">
            <w:pPr>
              <w:widowControl w:val="0"/>
              <w:autoSpaceDE w:val="0"/>
              <w:autoSpaceDN w:val="0"/>
            </w:pPr>
          </w:p>
        </w:tc>
        <w:tc>
          <w:tcPr>
            <w:tcW w:w="2693" w:type="dxa"/>
            <w:tcBorders>
              <w:top w:val="nil"/>
              <w:left w:val="nil"/>
              <w:bottom w:val="nil"/>
              <w:right w:val="nil"/>
            </w:tcBorders>
            <w:shd w:val="clear" w:color="auto" w:fill="auto"/>
          </w:tcPr>
          <w:p w:rsidR="000808B5" w:rsidRPr="000808B5" w:rsidRDefault="000808B5" w:rsidP="000808B5">
            <w:pPr>
              <w:widowControl w:val="0"/>
              <w:autoSpaceDE w:val="0"/>
              <w:autoSpaceDN w:val="0"/>
            </w:pPr>
          </w:p>
        </w:tc>
        <w:tc>
          <w:tcPr>
            <w:tcW w:w="6627" w:type="dxa"/>
            <w:gridSpan w:val="6"/>
            <w:tcBorders>
              <w:top w:val="nil"/>
              <w:left w:val="nil"/>
              <w:bottom w:val="nil"/>
              <w:right w:val="nil"/>
            </w:tcBorders>
            <w:shd w:val="clear" w:color="auto" w:fill="auto"/>
          </w:tcPr>
          <w:p w:rsidR="000808B5" w:rsidRPr="000808B5" w:rsidRDefault="000808B5" w:rsidP="000808B5">
            <w:pPr>
              <w:widowControl w:val="0"/>
              <w:autoSpaceDE w:val="0"/>
              <w:autoSpaceDN w:val="0"/>
              <w:jc w:val="center"/>
            </w:pPr>
            <w:r w:rsidRPr="000808B5">
              <w:t>(адрес регистрации и проживания)</w:t>
            </w:r>
          </w:p>
        </w:tc>
      </w:tr>
      <w:tr w:rsidR="000808B5" w:rsidRPr="000808B5" w:rsidTr="00CB08AE">
        <w:tc>
          <w:tcPr>
            <w:tcW w:w="9854" w:type="dxa"/>
            <w:gridSpan w:val="8"/>
            <w:tcBorders>
              <w:top w:val="nil"/>
              <w:left w:val="nil"/>
              <w:bottom w:val="single" w:sz="4" w:space="0" w:color="auto"/>
              <w:right w:val="nil"/>
            </w:tcBorders>
            <w:shd w:val="clear" w:color="auto" w:fill="auto"/>
          </w:tcPr>
          <w:p w:rsidR="000808B5" w:rsidRPr="000808B5" w:rsidRDefault="000808B5" w:rsidP="000808B5">
            <w:pPr>
              <w:widowControl w:val="0"/>
              <w:autoSpaceDE w:val="0"/>
              <w:autoSpaceDN w:val="0"/>
              <w:jc w:val="center"/>
            </w:pPr>
          </w:p>
        </w:tc>
      </w:tr>
      <w:tr w:rsidR="000808B5" w:rsidRPr="000808B5" w:rsidTr="00CB08AE">
        <w:tc>
          <w:tcPr>
            <w:tcW w:w="534" w:type="dxa"/>
            <w:tcBorders>
              <w:top w:val="nil"/>
              <w:left w:val="nil"/>
              <w:bottom w:val="nil"/>
              <w:right w:val="nil"/>
            </w:tcBorders>
            <w:shd w:val="clear" w:color="auto" w:fill="auto"/>
          </w:tcPr>
          <w:p w:rsidR="000808B5" w:rsidRPr="000808B5" w:rsidRDefault="000808B5" w:rsidP="000808B5">
            <w:pPr>
              <w:widowControl w:val="0"/>
              <w:autoSpaceDE w:val="0"/>
              <w:autoSpaceDN w:val="0"/>
            </w:pPr>
            <w:r w:rsidRPr="000808B5">
              <w:t>13.</w:t>
            </w:r>
          </w:p>
        </w:tc>
        <w:tc>
          <w:tcPr>
            <w:tcW w:w="9320" w:type="dxa"/>
            <w:gridSpan w:val="7"/>
            <w:tcBorders>
              <w:top w:val="nil"/>
              <w:left w:val="nil"/>
              <w:bottom w:val="nil"/>
              <w:right w:val="nil"/>
            </w:tcBorders>
            <w:shd w:val="clear" w:color="auto" w:fill="auto"/>
          </w:tcPr>
          <w:p w:rsidR="000808B5" w:rsidRPr="000808B5" w:rsidRDefault="000808B5" w:rsidP="000808B5">
            <w:pPr>
              <w:widowControl w:val="0"/>
              <w:autoSpaceDE w:val="0"/>
              <w:autoSpaceDN w:val="0"/>
              <w:jc w:val="both"/>
            </w:pPr>
            <w:r w:rsidRPr="000808B5">
              <w:t>Трудовая деятельность (включая учебу в высших и средних специальных</w:t>
            </w:r>
          </w:p>
        </w:tc>
      </w:tr>
      <w:tr w:rsidR="000808B5" w:rsidRPr="000808B5" w:rsidTr="00CB08AE">
        <w:tc>
          <w:tcPr>
            <w:tcW w:w="534" w:type="dxa"/>
            <w:tcBorders>
              <w:top w:val="nil"/>
              <w:left w:val="nil"/>
              <w:bottom w:val="nil"/>
              <w:right w:val="nil"/>
            </w:tcBorders>
            <w:shd w:val="clear" w:color="auto" w:fill="auto"/>
          </w:tcPr>
          <w:p w:rsidR="000808B5" w:rsidRPr="000808B5" w:rsidRDefault="000808B5" w:rsidP="000808B5">
            <w:pPr>
              <w:widowControl w:val="0"/>
              <w:autoSpaceDE w:val="0"/>
              <w:autoSpaceDN w:val="0"/>
            </w:pPr>
          </w:p>
        </w:tc>
        <w:tc>
          <w:tcPr>
            <w:tcW w:w="9320" w:type="dxa"/>
            <w:gridSpan w:val="7"/>
            <w:tcBorders>
              <w:top w:val="nil"/>
              <w:left w:val="nil"/>
              <w:bottom w:val="nil"/>
              <w:right w:val="nil"/>
            </w:tcBorders>
            <w:shd w:val="clear" w:color="auto" w:fill="auto"/>
          </w:tcPr>
          <w:p w:rsidR="000808B5" w:rsidRPr="000808B5" w:rsidRDefault="000808B5" w:rsidP="000808B5">
            <w:pPr>
              <w:widowControl w:val="0"/>
              <w:autoSpaceDE w:val="0"/>
              <w:autoSpaceDN w:val="0"/>
              <w:jc w:val="both"/>
            </w:pPr>
            <w:r w:rsidRPr="000808B5">
              <w:t>учебных заведениях, военную службу</w:t>
            </w:r>
          </w:p>
        </w:tc>
      </w:tr>
    </w:tbl>
    <w:p w:rsidR="000808B5" w:rsidRPr="000808B5" w:rsidRDefault="000808B5" w:rsidP="000808B5">
      <w:pPr>
        <w:widowControl w:val="0"/>
        <w:autoSpaceDE w:val="0"/>
        <w:autoSpaceDN w:val="0"/>
      </w:pPr>
    </w:p>
    <w:tbl>
      <w:tblPr>
        <w:tblW w:w="982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1458"/>
        <w:gridCol w:w="1843"/>
        <w:gridCol w:w="4252"/>
        <w:gridCol w:w="2268"/>
      </w:tblGrid>
      <w:tr w:rsidR="000808B5" w:rsidRPr="000808B5" w:rsidTr="00CB08AE">
        <w:trPr>
          <w:trHeight w:val="374"/>
        </w:trPr>
        <w:tc>
          <w:tcPr>
            <w:tcW w:w="3301" w:type="dxa"/>
            <w:gridSpan w:val="2"/>
            <w:tcBorders>
              <w:top w:val="single" w:sz="4" w:space="0" w:color="auto"/>
            </w:tcBorders>
          </w:tcPr>
          <w:p w:rsidR="000808B5" w:rsidRPr="000808B5" w:rsidRDefault="000808B5" w:rsidP="000808B5">
            <w:pPr>
              <w:widowControl w:val="0"/>
              <w:autoSpaceDE w:val="0"/>
              <w:autoSpaceDN w:val="0"/>
              <w:jc w:val="center"/>
            </w:pPr>
            <w:r w:rsidRPr="000808B5">
              <w:t>Месяц и год</w:t>
            </w:r>
          </w:p>
        </w:tc>
        <w:tc>
          <w:tcPr>
            <w:tcW w:w="4252" w:type="dxa"/>
            <w:tcBorders>
              <w:top w:val="single" w:sz="4" w:space="0" w:color="auto"/>
            </w:tcBorders>
          </w:tcPr>
          <w:p w:rsidR="000808B5" w:rsidRPr="000808B5" w:rsidRDefault="000808B5" w:rsidP="000808B5">
            <w:pPr>
              <w:widowControl w:val="0"/>
              <w:autoSpaceDE w:val="0"/>
              <w:autoSpaceDN w:val="0"/>
              <w:jc w:val="center"/>
            </w:pPr>
            <w:r w:rsidRPr="000808B5">
              <w:t>Должность с указанием</w:t>
            </w:r>
          </w:p>
          <w:p w:rsidR="000808B5" w:rsidRPr="000808B5" w:rsidRDefault="000808B5" w:rsidP="000808B5">
            <w:pPr>
              <w:widowControl w:val="0"/>
              <w:autoSpaceDE w:val="0"/>
              <w:autoSpaceDN w:val="0"/>
              <w:jc w:val="center"/>
            </w:pPr>
            <w:r w:rsidRPr="000808B5">
              <w:t>Организации</w:t>
            </w:r>
          </w:p>
        </w:tc>
        <w:tc>
          <w:tcPr>
            <w:tcW w:w="2268" w:type="dxa"/>
            <w:tcBorders>
              <w:top w:val="single" w:sz="4" w:space="0" w:color="auto"/>
            </w:tcBorders>
          </w:tcPr>
          <w:p w:rsidR="000808B5" w:rsidRPr="000808B5" w:rsidRDefault="000808B5" w:rsidP="000808B5">
            <w:pPr>
              <w:widowControl w:val="0"/>
              <w:autoSpaceDE w:val="0"/>
              <w:autoSpaceDN w:val="0"/>
              <w:jc w:val="center"/>
            </w:pPr>
            <w:r w:rsidRPr="000808B5">
              <w:t>Местонахождение</w:t>
            </w:r>
          </w:p>
          <w:p w:rsidR="000808B5" w:rsidRPr="000808B5" w:rsidRDefault="000808B5" w:rsidP="000808B5">
            <w:pPr>
              <w:widowControl w:val="0"/>
              <w:autoSpaceDE w:val="0"/>
              <w:autoSpaceDN w:val="0"/>
              <w:jc w:val="center"/>
            </w:pPr>
            <w:r w:rsidRPr="000808B5">
              <w:t>Организации</w:t>
            </w:r>
          </w:p>
        </w:tc>
      </w:tr>
      <w:tr w:rsidR="000808B5" w:rsidRPr="000808B5" w:rsidTr="00CB08AE">
        <w:trPr>
          <w:trHeight w:val="242"/>
        </w:trPr>
        <w:tc>
          <w:tcPr>
            <w:tcW w:w="1458" w:type="dxa"/>
          </w:tcPr>
          <w:p w:rsidR="000808B5" w:rsidRPr="000808B5" w:rsidRDefault="000808B5" w:rsidP="000808B5">
            <w:pPr>
              <w:widowControl w:val="0"/>
              <w:autoSpaceDE w:val="0"/>
              <w:autoSpaceDN w:val="0"/>
              <w:jc w:val="center"/>
            </w:pPr>
            <w:r w:rsidRPr="000808B5">
              <w:t>поступления</w:t>
            </w:r>
          </w:p>
        </w:tc>
        <w:tc>
          <w:tcPr>
            <w:tcW w:w="1843" w:type="dxa"/>
          </w:tcPr>
          <w:p w:rsidR="000808B5" w:rsidRPr="000808B5" w:rsidRDefault="000808B5" w:rsidP="000808B5">
            <w:pPr>
              <w:widowControl w:val="0"/>
              <w:autoSpaceDE w:val="0"/>
              <w:autoSpaceDN w:val="0"/>
              <w:jc w:val="center"/>
            </w:pPr>
            <w:r w:rsidRPr="000808B5">
              <w:t>ухода</w:t>
            </w:r>
          </w:p>
        </w:tc>
        <w:tc>
          <w:tcPr>
            <w:tcW w:w="4252" w:type="dxa"/>
          </w:tcPr>
          <w:p w:rsidR="000808B5" w:rsidRPr="000808B5" w:rsidRDefault="000808B5" w:rsidP="000808B5">
            <w:pPr>
              <w:widowControl w:val="0"/>
              <w:autoSpaceDE w:val="0"/>
              <w:autoSpaceDN w:val="0"/>
              <w:jc w:val="center"/>
            </w:pPr>
          </w:p>
        </w:tc>
        <w:tc>
          <w:tcPr>
            <w:tcW w:w="2268" w:type="dxa"/>
          </w:tcPr>
          <w:p w:rsidR="000808B5" w:rsidRPr="000808B5" w:rsidRDefault="000808B5" w:rsidP="000808B5">
            <w:pPr>
              <w:widowControl w:val="0"/>
              <w:autoSpaceDE w:val="0"/>
              <w:autoSpaceDN w:val="0"/>
              <w:jc w:val="center"/>
            </w:pPr>
          </w:p>
        </w:tc>
      </w:tr>
      <w:tr w:rsidR="000808B5" w:rsidRPr="000808B5" w:rsidTr="00CB08AE">
        <w:trPr>
          <w:trHeight w:val="242"/>
        </w:trPr>
        <w:tc>
          <w:tcPr>
            <w:tcW w:w="1458" w:type="dxa"/>
          </w:tcPr>
          <w:p w:rsidR="000808B5" w:rsidRPr="000808B5" w:rsidRDefault="000808B5" w:rsidP="000808B5">
            <w:pPr>
              <w:widowControl w:val="0"/>
              <w:autoSpaceDE w:val="0"/>
              <w:autoSpaceDN w:val="0"/>
              <w:jc w:val="both"/>
            </w:pPr>
          </w:p>
        </w:tc>
        <w:tc>
          <w:tcPr>
            <w:tcW w:w="1843" w:type="dxa"/>
          </w:tcPr>
          <w:p w:rsidR="000808B5" w:rsidRPr="000808B5" w:rsidRDefault="000808B5" w:rsidP="000808B5">
            <w:pPr>
              <w:widowControl w:val="0"/>
              <w:autoSpaceDE w:val="0"/>
              <w:autoSpaceDN w:val="0"/>
              <w:jc w:val="both"/>
            </w:pPr>
          </w:p>
        </w:tc>
        <w:tc>
          <w:tcPr>
            <w:tcW w:w="4252" w:type="dxa"/>
          </w:tcPr>
          <w:p w:rsidR="000808B5" w:rsidRPr="000808B5" w:rsidRDefault="000808B5" w:rsidP="000808B5">
            <w:pPr>
              <w:widowControl w:val="0"/>
              <w:autoSpaceDE w:val="0"/>
              <w:autoSpaceDN w:val="0"/>
              <w:jc w:val="both"/>
            </w:pPr>
          </w:p>
        </w:tc>
        <w:tc>
          <w:tcPr>
            <w:tcW w:w="2268" w:type="dxa"/>
          </w:tcPr>
          <w:p w:rsidR="000808B5" w:rsidRPr="000808B5" w:rsidRDefault="000808B5" w:rsidP="000808B5">
            <w:pPr>
              <w:widowControl w:val="0"/>
              <w:autoSpaceDE w:val="0"/>
              <w:autoSpaceDN w:val="0"/>
              <w:jc w:val="both"/>
            </w:pPr>
          </w:p>
        </w:tc>
      </w:tr>
      <w:tr w:rsidR="000808B5" w:rsidRPr="000808B5" w:rsidTr="00CB08AE">
        <w:trPr>
          <w:trHeight w:val="242"/>
        </w:trPr>
        <w:tc>
          <w:tcPr>
            <w:tcW w:w="1458" w:type="dxa"/>
          </w:tcPr>
          <w:p w:rsidR="000808B5" w:rsidRPr="000808B5" w:rsidRDefault="000808B5" w:rsidP="000808B5">
            <w:pPr>
              <w:widowControl w:val="0"/>
              <w:autoSpaceDE w:val="0"/>
              <w:autoSpaceDN w:val="0"/>
              <w:jc w:val="both"/>
            </w:pPr>
          </w:p>
        </w:tc>
        <w:tc>
          <w:tcPr>
            <w:tcW w:w="1843" w:type="dxa"/>
          </w:tcPr>
          <w:p w:rsidR="000808B5" w:rsidRPr="000808B5" w:rsidRDefault="000808B5" w:rsidP="000808B5">
            <w:pPr>
              <w:widowControl w:val="0"/>
              <w:autoSpaceDE w:val="0"/>
              <w:autoSpaceDN w:val="0"/>
              <w:jc w:val="both"/>
            </w:pPr>
          </w:p>
        </w:tc>
        <w:tc>
          <w:tcPr>
            <w:tcW w:w="4252" w:type="dxa"/>
          </w:tcPr>
          <w:p w:rsidR="000808B5" w:rsidRPr="000808B5" w:rsidRDefault="000808B5" w:rsidP="000808B5">
            <w:pPr>
              <w:widowControl w:val="0"/>
              <w:autoSpaceDE w:val="0"/>
              <w:autoSpaceDN w:val="0"/>
              <w:jc w:val="both"/>
            </w:pPr>
          </w:p>
        </w:tc>
        <w:tc>
          <w:tcPr>
            <w:tcW w:w="2268" w:type="dxa"/>
          </w:tcPr>
          <w:p w:rsidR="000808B5" w:rsidRPr="000808B5" w:rsidRDefault="000808B5" w:rsidP="000808B5">
            <w:pPr>
              <w:widowControl w:val="0"/>
              <w:autoSpaceDE w:val="0"/>
              <w:autoSpaceDN w:val="0"/>
              <w:jc w:val="both"/>
            </w:pPr>
          </w:p>
        </w:tc>
      </w:tr>
      <w:tr w:rsidR="000808B5" w:rsidRPr="000808B5" w:rsidTr="00CB08AE">
        <w:trPr>
          <w:trHeight w:val="242"/>
        </w:trPr>
        <w:tc>
          <w:tcPr>
            <w:tcW w:w="1458" w:type="dxa"/>
          </w:tcPr>
          <w:p w:rsidR="000808B5" w:rsidRPr="000808B5" w:rsidRDefault="000808B5" w:rsidP="000808B5">
            <w:pPr>
              <w:widowControl w:val="0"/>
              <w:autoSpaceDE w:val="0"/>
              <w:autoSpaceDN w:val="0"/>
              <w:jc w:val="both"/>
            </w:pPr>
          </w:p>
        </w:tc>
        <w:tc>
          <w:tcPr>
            <w:tcW w:w="1843" w:type="dxa"/>
          </w:tcPr>
          <w:p w:rsidR="000808B5" w:rsidRPr="000808B5" w:rsidRDefault="000808B5" w:rsidP="000808B5">
            <w:pPr>
              <w:widowControl w:val="0"/>
              <w:autoSpaceDE w:val="0"/>
              <w:autoSpaceDN w:val="0"/>
              <w:jc w:val="both"/>
            </w:pPr>
          </w:p>
        </w:tc>
        <w:tc>
          <w:tcPr>
            <w:tcW w:w="4252" w:type="dxa"/>
          </w:tcPr>
          <w:p w:rsidR="000808B5" w:rsidRPr="000808B5" w:rsidRDefault="000808B5" w:rsidP="000808B5">
            <w:pPr>
              <w:widowControl w:val="0"/>
              <w:autoSpaceDE w:val="0"/>
              <w:autoSpaceDN w:val="0"/>
              <w:jc w:val="both"/>
            </w:pPr>
          </w:p>
        </w:tc>
        <w:tc>
          <w:tcPr>
            <w:tcW w:w="2268" w:type="dxa"/>
          </w:tcPr>
          <w:p w:rsidR="000808B5" w:rsidRPr="000808B5" w:rsidRDefault="000808B5" w:rsidP="000808B5">
            <w:pPr>
              <w:widowControl w:val="0"/>
              <w:autoSpaceDE w:val="0"/>
              <w:autoSpaceDN w:val="0"/>
              <w:jc w:val="both"/>
            </w:pPr>
          </w:p>
        </w:tc>
      </w:tr>
      <w:tr w:rsidR="000808B5" w:rsidRPr="000808B5" w:rsidTr="00CB08AE">
        <w:trPr>
          <w:trHeight w:val="242"/>
        </w:trPr>
        <w:tc>
          <w:tcPr>
            <w:tcW w:w="1458" w:type="dxa"/>
          </w:tcPr>
          <w:p w:rsidR="000808B5" w:rsidRPr="000808B5" w:rsidRDefault="000808B5" w:rsidP="000808B5">
            <w:pPr>
              <w:widowControl w:val="0"/>
              <w:autoSpaceDE w:val="0"/>
              <w:autoSpaceDN w:val="0"/>
              <w:jc w:val="both"/>
            </w:pPr>
          </w:p>
        </w:tc>
        <w:tc>
          <w:tcPr>
            <w:tcW w:w="1843" w:type="dxa"/>
          </w:tcPr>
          <w:p w:rsidR="000808B5" w:rsidRPr="000808B5" w:rsidRDefault="000808B5" w:rsidP="000808B5">
            <w:pPr>
              <w:widowControl w:val="0"/>
              <w:autoSpaceDE w:val="0"/>
              <w:autoSpaceDN w:val="0"/>
              <w:jc w:val="both"/>
            </w:pPr>
          </w:p>
        </w:tc>
        <w:tc>
          <w:tcPr>
            <w:tcW w:w="4252" w:type="dxa"/>
          </w:tcPr>
          <w:p w:rsidR="000808B5" w:rsidRPr="000808B5" w:rsidRDefault="000808B5" w:rsidP="000808B5">
            <w:pPr>
              <w:widowControl w:val="0"/>
              <w:autoSpaceDE w:val="0"/>
              <w:autoSpaceDN w:val="0"/>
              <w:jc w:val="both"/>
            </w:pPr>
          </w:p>
        </w:tc>
        <w:tc>
          <w:tcPr>
            <w:tcW w:w="2268" w:type="dxa"/>
          </w:tcPr>
          <w:p w:rsidR="000808B5" w:rsidRPr="000808B5" w:rsidRDefault="000808B5" w:rsidP="000808B5">
            <w:pPr>
              <w:widowControl w:val="0"/>
              <w:autoSpaceDE w:val="0"/>
              <w:autoSpaceDN w:val="0"/>
              <w:jc w:val="both"/>
            </w:pPr>
          </w:p>
        </w:tc>
      </w:tr>
      <w:tr w:rsidR="000808B5" w:rsidRPr="000808B5" w:rsidTr="00CB08AE">
        <w:trPr>
          <w:trHeight w:val="242"/>
        </w:trPr>
        <w:tc>
          <w:tcPr>
            <w:tcW w:w="1458" w:type="dxa"/>
          </w:tcPr>
          <w:p w:rsidR="000808B5" w:rsidRPr="000808B5" w:rsidRDefault="000808B5" w:rsidP="000808B5">
            <w:pPr>
              <w:widowControl w:val="0"/>
              <w:autoSpaceDE w:val="0"/>
              <w:autoSpaceDN w:val="0"/>
              <w:jc w:val="both"/>
            </w:pPr>
          </w:p>
        </w:tc>
        <w:tc>
          <w:tcPr>
            <w:tcW w:w="1843" w:type="dxa"/>
          </w:tcPr>
          <w:p w:rsidR="000808B5" w:rsidRPr="000808B5" w:rsidRDefault="000808B5" w:rsidP="000808B5">
            <w:pPr>
              <w:widowControl w:val="0"/>
              <w:autoSpaceDE w:val="0"/>
              <w:autoSpaceDN w:val="0"/>
              <w:jc w:val="both"/>
            </w:pPr>
          </w:p>
        </w:tc>
        <w:tc>
          <w:tcPr>
            <w:tcW w:w="4252" w:type="dxa"/>
          </w:tcPr>
          <w:p w:rsidR="000808B5" w:rsidRPr="000808B5" w:rsidRDefault="000808B5" w:rsidP="000808B5">
            <w:pPr>
              <w:widowControl w:val="0"/>
              <w:autoSpaceDE w:val="0"/>
              <w:autoSpaceDN w:val="0"/>
              <w:jc w:val="both"/>
            </w:pPr>
          </w:p>
        </w:tc>
        <w:tc>
          <w:tcPr>
            <w:tcW w:w="2268" w:type="dxa"/>
          </w:tcPr>
          <w:p w:rsidR="000808B5" w:rsidRPr="000808B5" w:rsidRDefault="000808B5" w:rsidP="000808B5">
            <w:pPr>
              <w:widowControl w:val="0"/>
              <w:autoSpaceDE w:val="0"/>
              <w:autoSpaceDN w:val="0"/>
              <w:jc w:val="both"/>
            </w:pPr>
          </w:p>
        </w:tc>
      </w:tr>
      <w:tr w:rsidR="000808B5" w:rsidRPr="000808B5" w:rsidTr="00CB08AE">
        <w:trPr>
          <w:trHeight w:val="242"/>
        </w:trPr>
        <w:tc>
          <w:tcPr>
            <w:tcW w:w="1458" w:type="dxa"/>
          </w:tcPr>
          <w:p w:rsidR="000808B5" w:rsidRPr="000808B5" w:rsidRDefault="000808B5" w:rsidP="000808B5">
            <w:pPr>
              <w:widowControl w:val="0"/>
              <w:autoSpaceDE w:val="0"/>
              <w:autoSpaceDN w:val="0"/>
              <w:jc w:val="both"/>
            </w:pPr>
          </w:p>
        </w:tc>
        <w:tc>
          <w:tcPr>
            <w:tcW w:w="1843" w:type="dxa"/>
          </w:tcPr>
          <w:p w:rsidR="000808B5" w:rsidRPr="000808B5" w:rsidRDefault="000808B5" w:rsidP="000808B5">
            <w:pPr>
              <w:widowControl w:val="0"/>
              <w:autoSpaceDE w:val="0"/>
              <w:autoSpaceDN w:val="0"/>
              <w:jc w:val="both"/>
            </w:pPr>
          </w:p>
        </w:tc>
        <w:tc>
          <w:tcPr>
            <w:tcW w:w="4252" w:type="dxa"/>
          </w:tcPr>
          <w:p w:rsidR="000808B5" w:rsidRPr="000808B5" w:rsidRDefault="000808B5" w:rsidP="000808B5">
            <w:pPr>
              <w:widowControl w:val="0"/>
              <w:autoSpaceDE w:val="0"/>
              <w:autoSpaceDN w:val="0"/>
              <w:jc w:val="both"/>
            </w:pPr>
          </w:p>
        </w:tc>
        <w:tc>
          <w:tcPr>
            <w:tcW w:w="2268" w:type="dxa"/>
          </w:tcPr>
          <w:p w:rsidR="000808B5" w:rsidRPr="000808B5" w:rsidRDefault="000808B5" w:rsidP="000808B5">
            <w:pPr>
              <w:widowControl w:val="0"/>
              <w:autoSpaceDE w:val="0"/>
              <w:autoSpaceDN w:val="0"/>
              <w:jc w:val="both"/>
            </w:pPr>
          </w:p>
        </w:tc>
      </w:tr>
      <w:tr w:rsidR="000808B5" w:rsidRPr="000808B5" w:rsidTr="00CB08AE">
        <w:trPr>
          <w:trHeight w:val="242"/>
        </w:trPr>
        <w:tc>
          <w:tcPr>
            <w:tcW w:w="1458" w:type="dxa"/>
          </w:tcPr>
          <w:p w:rsidR="000808B5" w:rsidRPr="000808B5" w:rsidRDefault="000808B5" w:rsidP="000808B5">
            <w:pPr>
              <w:widowControl w:val="0"/>
              <w:autoSpaceDE w:val="0"/>
              <w:autoSpaceDN w:val="0"/>
              <w:jc w:val="both"/>
            </w:pPr>
          </w:p>
        </w:tc>
        <w:tc>
          <w:tcPr>
            <w:tcW w:w="1843" w:type="dxa"/>
          </w:tcPr>
          <w:p w:rsidR="000808B5" w:rsidRPr="000808B5" w:rsidRDefault="000808B5" w:rsidP="000808B5">
            <w:pPr>
              <w:widowControl w:val="0"/>
              <w:autoSpaceDE w:val="0"/>
              <w:autoSpaceDN w:val="0"/>
              <w:jc w:val="both"/>
            </w:pPr>
          </w:p>
        </w:tc>
        <w:tc>
          <w:tcPr>
            <w:tcW w:w="4252" w:type="dxa"/>
          </w:tcPr>
          <w:p w:rsidR="000808B5" w:rsidRPr="000808B5" w:rsidRDefault="000808B5" w:rsidP="000808B5">
            <w:pPr>
              <w:widowControl w:val="0"/>
              <w:autoSpaceDE w:val="0"/>
              <w:autoSpaceDN w:val="0"/>
              <w:jc w:val="both"/>
            </w:pPr>
          </w:p>
        </w:tc>
        <w:tc>
          <w:tcPr>
            <w:tcW w:w="2268" w:type="dxa"/>
          </w:tcPr>
          <w:p w:rsidR="000808B5" w:rsidRPr="000808B5" w:rsidRDefault="000808B5" w:rsidP="000808B5">
            <w:pPr>
              <w:widowControl w:val="0"/>
              <w:autoSpaceDE w:val="0"/>
              <w:autoSpaceDN w:val="0"/>
              <w:jc w:val="both"/>
            </w:pPr>
          </w:p>
        </w:tc>
      </w:tr>
      <w:tr w:rsidR="000808B5" w:rsidRPr="000808B5" w:rsidTr="00CB08AE">
        <w:trPr>
          <w:trHeight w:val="242"/>
        </w:trPr>
        <w:tc>
          <w:tcPr>
            <w:tcW w:w="1458" w:type="dxa"/>
          </w:tcPr>
          <w:p w:rsidR="000808B5" w:rsidRPr="000808B5" w:rsidRDefault="000808B5" w:rsidP="000808B5">
            <w:pPr>
              <w:widowControl w:val="0"/>
              <w:autoSpaceDE w:val="0"/>
              <w:autoSpaceDN w:val="0"/>
              <w:jc w:val="both"/>
            </w:pPr>
          </w:p>
        </w:tc>
        <w:tc>
          <w:tcPr>
            <w:tcW w:w="1843" w:type="dxa"/>
          </w:tcPr>
          <w:p w:rsidR="000808B5" w:rsidRPr="000808B5" w:rsidRDefault="000808B5" w:rsidP="000808B5">
            <w:pPr>
              <w:widowControl w:val="0"/>
              <w:autoSpaceDE w:val="0"/>
              <w:autoSpaceDN w:val="0"/>
              <w:jc w:val="both"/>
            </w:pPr>
          </w:p>
        </w:tc>
        <w:tc>
          <w:tcPr>
            <w:tcW w:w="4252" w:type="dxa"/>
          </w:tcPr>
          <w:p w:rsidR="000808B5" w:rsidRPr="000808B5" w:rsidRDefault="000808B5" w:rsidP="000808B5">
            <w:pPr>
              <w:widowControl w:val="0"/>
              <w:autoSpaceDE w:val="0"/>
              <w:autoSpaceDN w:val="0"/>
              <w:jc w:val="both"/>
            </w:pPr>
          </w:p>
        </w:tc>
        <w:tc>
          <w:tcPr>
            <w:tcW w:w="2268" w:type="dxa"/>
          </w:tcPr>
          <w:p w:rsidR="000808B5" w:rsidRPr="000808B5" w:rsidRDefault="000808B5" w:rsidP="000808B5">
            <w:pPr>
              <w:widowControl w:val="0"/>
              <w:autoSpaceDE w:val="0"/>
              <w:autoSpaceDN w:val="0"/>
              <w:jc w:val="both"/>
            </w:pPr>
          </w:p>
        </w:tc>
      </w:tr>
      <w:tr w:rsidR="000808B5" w:rsidRPr="000808B5" w:rsidTr="00CB08AE">
        <w:trPr>
          <w:trHeight w:val="242"/>
        </w:trPr>
        <w:tc>
          <w:tcPr>
            <w:tcW w:w="1458" w:type="dxa"/>
          </w:tcPr>
          <w:p w:rsidR="000808B5" w:rsidRPr="000808B5" w:rsidRDefault="000808B5" w:rsidP="000808B5">
            <w:pPr>
              <w:widowControl w:val="0"/>
              <w:autoSpaceDE w:val="0"/>
              <w:autoSpaceDN w:val="0"/>
              <w:jc w:val="both"/>
            </w:pPr>
          </w:p>
        </w:tc>
        <w:tc>
          <w:tcPr>
            <w:tcW w:w="1843" w:type="dxa"/>
          </w:tcPr>
          <w:p w:rsidR="000808B5" w:rsidRPr="000808B5" w:rsidRDefault="000808B5" w:rsidP="000808B5">
            <w:pPr>
              <w:widowControl w:val="0"/>
              <w:autoSpaceDE w:val="0"/>
              <w:autoSpaceDN w:val="0"/>
              <w:jc w:val="both"/>
            </w:pPr>
          </w:p>
        </w:tc>
        <w:tc>
          <w:tcPr>
            <w:tcW w:w="4252" w:type="dxa"/>
          </w:tcPr>
          <w:p w:rsidR="000808B5" w:rsidRPr="000808B5" w:rsidRDefault="000808B5" w:rsidP="000808B5">
            <w:pPr>
              <w:widowControl w:val="0"/>
              <w:autoSpaceDE w:val="0"/>
              <w:autoSpaceDN w:val="0"/>
              <w:jc w:val="both"/>
            </w:pPr>
          </w:p>
        </w:tc>
        <w:tc>
          <w:tcPr>
            <w:tcW w:w="2268" w:type="dxa"/>
          </w:tcPr>
          <w:p w:rsidR="000808B5" w:rsidRPr="000808B5" w:rsidRDefault="000808B5" w:rsidP="000808B5">
            <w:pPr>
              <w:widowControl w:val="0"/>
              <w:autoSpaceDE w:val="0"/>
              <w:autoSpaceDN w:val="0"/>
              <w:jc w:val="both"/>
            </w:pPr>
          </w:p>
        </w:tc>
      </w:tr>
    </w:tbl>
    <w:p w:rsidR="000808B5" w:rsidRPr="000808B5" w:rsidRDefault="000808B5" w:rsidP="000808B5">
      <w:pPr>
        <w:widowControl w:val="0"/>
        <w:autoSpaceDE w:val="0"/>
        <w:autoSpaceDN w:val="0"/>
      </w:pPr>
    </w:p>
    <w:p w:rsidR="000808B5" w:rsidRPr="000808B5" w:rsidRDefault="000808B5" w:rsidP="000808B5">
      <w:pPr>
        <w:widowControl w:val="0"/>
        <w:autoSpaceDE w:val="0"/>
        <w:autoSpaceDN w:val="0"/>
        <w:jc w:val="both"/>
      </w:pPr>
      <w:r w:rsidRPr="000808B5">
        <w:t>12. Характеристика с указанием конкретных заслуг представляемого к награждению:</w:t>
      </w:r>
    </w:p>
    <w:p w:rsidR="000808B5" w:rsidRPr="000808B5" w:rsidRDefault="000808B5" w:rsidP="000808B5">
      <w:pPr>
        <w:widowControl w:val="0"/>
        <w:autoSpaceDE w:val="0"/>
        <w:autoSpaceDN w:val="0"/>
      </w:pPr>
    </w:p>
    <w:p w:rsidR="000808B5" w:rsidRPr="000808B5" w:rsidRDefault="000808B5" w:rsidP="000808B5">
      <w:pPr>
        <w:widowControl w:val="0"/>
        <w:autoSpaceDE w:val="0"/>
        <w:autoSpaceDN w:val="0"/>
        <w:ind w:firstLine="709"/>
      </w:pPr>
    </w:p>
    <w:p w:rsidR="000808B5" w:rsidRPr="000808B5" w:rsidRDefault="000808B5" w:rsidP="000808B5">
      <w:pPr>
        <w:widowControl w:val="0"/>
        <w:autoSpaceDE w:val="0"/>
        <w:autoSpaceDN w:val="0"/>
        <w:ind w:firstLine="709"/>
      </w:pPr>
    </w:p>
    <w:p w:rsidR="000808B5" w:rsidRPr="000808B5" w:rsidRDefault="000808B5" w:rsidP="000808B5">
      <w:pPr>
        <w:widowControl w:val="0"/>
        <w:autoSpaceDE w:val="0"/>
        <w:autoSpaceDN w:val="0"/>
        <w:ind w:firstLine="709"/>
      </w:pPr>
    </w:p>
    <w:p w:rsidR="000808B5" w:rsidRPr="000808B5" w:rsidRDefault="000808B5" w:rsidP="000808B5">
      <w:pPr>
        <w:widowControl w:val="0"/>
        <w:autoSpaceDE w:val="0"/>
        <w:autoSpaceDN w:val="0"/>
        <w:ind w:firstLine="709"/>
      </w:pPr>
    </w:p>
    <w:p w:rsidR="000808B5" w:rsidRPr="000808B5" w:rsidRDefault="000808B5" w:rsidP="000808B5">
      <w:pPr>
        <w:widowControl w:val="0"/>
        <w:autoSpaceDE w:val="0"/>
        <w:autoSpaceDN w:val="0"/>
        <w:ind w:firstLine="709"/>
      </w:pPr>
    </w:p>
    <w:p w:rsidR="000808B5" w:rsidRPr="000808B5" w:rsidRDefault="000808B5" w:rsidP="000808B5">
      <w:pPr>
        <w:widowControl w:val="0"/>
        <w:autoSpaceDE w:val="0"/>
        <w:autoSpaceDN w:val="0"/>
        <w:ind w:firstLine="709"/>
      </w:pPr>
    </w:p>
    <w:p w:rsidR="000808B5" w:rsidRPr="000808B5" w:rsidRDefault="000808B5" w:rsidP="000808B5">
      <w:pPr>
        <w:widowControl w:val="0"/>
        <w:autoSpaceDE w:val="0"/>
        <w:autoSpaceDN w:val="0"/>
        <w:ind w:firstLine="709"/>
      </w:pPr>
    </w:p>
    <w:p w:rsidR="000808B5" w:rsidRPr="000808B5" w:rsidRDefault="000808B5" w:rsidP="000808B5">
      <w:pPr>
        <w:widowControl w:val="0"/>
        <w:autoSpaceDE w:val="0"/>
        <w:autoSpaceDN w:val="0"/>
        <w:ind w:firstLine="709"/>
      </w:pPr>
    </w:p>
    <w:p w:rsidR="000808B5" w:rsidRPr="000808B5" w:rsidRDefault="000808B5" w:rsidP="000808B5">
      <w:pPr>
        <w:widowControl w:val="0"/>
        <w:autoSpaceDE w:val="0"/>
        <w:autoSpaceDN w:val="0"/>
        <w:ind w:firstLine="709"/>
      </w:pPr>
    </w:p>
    <w:p w:rsidR="000808B5" w:rsidRPr="000808B5" w:rsidRDefault="000808B5" w:rsidP="000808B5">
      <w:pPr>
        <w:widowControl w:val="0"/>
        <w:autoSpaceDE w:val="0"/>
        <w:autoSpaceDN w:val="0"/>
        <w:ind w:firstLine="709"/>
      </w:pPr>
      <w:r w:rsidRPr="000808B5">
        <w:t>Руководитель предприятия</w:t>
      </w:r>
    </w:p>
    <w:p w:rsidR="000808B5" w:rsidRPr="000808B5" w:rsidRDefault="000808B5" w:rsidP="000808B5">
      <w:pPr>
        <w:widowControl w:val="0"/>
        <w:autoSpaceDE w:val="0"/>
        <w:autoSpaceDN w:val="0"/>
        <w:ind w:firstLine="709"/>
      </w:pPr>
      <w:r w:rsidRPr="000808B5">
        <w:t xml:space="preserve">(учреждения, </w:t>
      </w:r>
      <w:proofErr w:type="gramStart"/>
      <w:r w:rsidRPr="000808B5">
        <w:t>организации)  _</w:t>
      </w:r>
      <w:proofErr w:type="gramEnd"/>
      <w:r w:rsidRPr="000808B5">
        <w:t>__________________  __________________</w:t>
      </w:r>
    </w:p>
    <w:p w:rsidR="000808B5" w:rsidRPr="000808B5" w:rsidRDefault="000808B5" w:rsidP="000808B5">
      <w:pPr>
        <w:widowControl w:val="0"/>
        <w:autoSpaceDE w:val="0"/>
        <w:autoSpaceDN w:val="0"/>
      </w:pPr>
      <w:r w:rsidRPr="000808B5">
        <w:t xml:space="preserve">                                                             (личная </w:t>
      </w:r>
      <w:proofErr w:type="gramStart"/>
      <w:r w:rsidRPr="000808B5">
        <w:t xml:space="preserve">подпись)   </w:t>
      </w:r>
      <w:proofErr w:type="gramEnd"/>
      <w:r w:rsidRPr="000808B5">
        <w:t xml:space="preserve">                         (Ф.И.О.)</w:t>
      </w:r>
    </w:p>
    <w:p w:rsidR="000808B5" w:rsidRPr="000808B5" w:rsidRDefault="000808B5" w:rsidP="000808B5">
      <w:pPr>
        <w:widowControl w:val="0"/>
        <w:autoSpaceDE w:val="0"/>
        <w:autoSpaceDN w:val="0"/>
      </w:pPr>
      <w:r w:rsidRPr="000808B5">
        <w:t xml:space="preserve">                               М.П.</w:t>
      </w:r>
    </w:p>
    <w:p w:rsidR="000808B5" w:rsidRPr="000808B5" w:rsidRDefault="000808B5" w:rsidP="000808B5">
      <w:pPr>
        <w:widowControl w:val="0"/>
        <w:autoSpaceDE w:val="0"/>
        <w:autoSpaceDN w:val="0"/>
        <w:jc w:val="both"/>
      </w:pPr>
    </w:p>
    <w:p w:rsidR="000808B5" w:rsidRPr="000808B5" w:rsidRDefault="000808B5" w:rsidP="000808B5">
      <w:pPr>
        <w:widowControl w:val="0"/>
        <w:autoSpaceDE w:val="0"/>
        <w:autoSpaceDN w:val="0"/>
        <w:jc w:val="both"/>
      </w:pPr>
      <w:r w:rsidRPr="000808B5">
        <w:t xml:space="preserve">    </w:t>
      </w:r>
    </w:p>
    <w:p w:rsidR="000808B5" w:rsidRPr="000808B5" w:rsidRDefault="000808B5" w:rsidP="000808B5">
      <w:pPr>
        <w:ind w:left="4962"/>
        <w:jc w:val="center"/>
      </w:pPr>
      <w:r w:rsidRPr="000808B5">
        <w:rPr>
          <w:lang w:eastAsia="zh-CN"/>
        </w:rPr>
        <w:br w:type="page"/>
        <w:t>Приложение № 3</w:t>
      </w:r>
    </w:p>
    <w:p w:rsidR="000808B5" w:rsidRPr="000808B5" w:rsidRDefault="000808B5" w:rsidP="000808B5">
      <w:pPr>
        <w:suppressAutoHyphens/>
        <w:ind w:left="4962"/>
        <w:jc w:val="center"/>
      </w:pPr>
      <w:r w:rsidRPr="000808B5">
        <w:rPr>
          <w:lang w:eastAsia="zh-CN"/>
        </w:rPr>
        <w:t>к</w:t>
      </w:r>
      <w:r w:rsidRPr="000808B5">
        <w:t xml:space="preserve"> Положению о Доске почета</w:t>
      </w:r>
    </w:p>
    <w:p w:rsidR="000808B5" w:rsidRPr="000808B5" w:rsidRDefault="000808B5" w:rsidP="000808B5">
      <w:pPr>
        <w:suppressAutoHyphens/>
        <w:ind w:left="4820"/>
        <w:jc w:val="center"/>
        <w:rPr>
          <w:lang w:eastAsia="zh-CN"/>
        </w:rPr>
      </w:pPr>
      <w:r w:rsidRPr="000808B5">
        <w:t>Шумерлинского муниципального округа Чувашской Республики</w:t>
      </w:r>
    </w:p>
    <w:p w:rsidR="000808B5" w:rsidRPr="000808B5" w:rsidRDefault="000808B5" w:rsidP="000808B5">
      <w:pPr>
        <w:suppressAutoHyphens/>
        <w:rPr>
          <w:lang w:eastAsia="zh-CN"/>
        </w:rPr>
      </w:pPr>
    </w:p>
    <w:p w:rsidR="000808B5" w:rsidRPr="000808B5" w:rsidRDefault="000808B5" w:rsidP="000808B5">
      <w:pPr>
        <w:widowControl w:val="0"/>
        <w:autoSpaceDE w:val="0"/>
        <w:autoSpaceDN w:val="0"/>
        <w:jc w:val="center"/>
      </w:pPr>
      <w:bookmarkStart w:id="39" w:name="Par285"/>
      <w:bookmarkEnd w:id="39"/>
      <w:r w:rsidRPr="000808B5">
        <w:rPr>
          <w:b/>
        </w:rPr>
        <w:t>СОГЛАСИЕ</w:t>
      </w:r>
    </w:p>
    <w:p w:rsidR="000808B5" w:rsidRPr="000808B5" w:rsidRDefault="000808B5" w:rsidP="000808B5">
      <w:pPr>
        <w:widowControl w:val="0"/>
        <w:autoSpaceDE w:val="0"/>
        <w:autoSpaceDN w:val="0"/>
        <w:jc w:val="center"/>
        <w:rPr>
          <w:b/>
        </w:rPr>
      </w:pPr>
      <w:r w:rsidRPr="000808B5">
        <w:rPr>
          <w:b/>
        </w:rPr>
        <w:t>на обработку сведений (персональных данных)</w:t>
      </w:r>
    </w:p>
    <w:p w:rsidR="000808B5" w:rsidRPr="000808B5" w:rsidRDefault="000808B5" w:rsidP="000808B5">
      <w:pPr>
        <w:suppressAutoHyphens/>
        <w:jc w:val="center"/>
        <w:rPr>
          <w:lang w:eastAsia="zh-CN"/>
        </w:rPr>
      </w:pPr>
    </w:p>
    <w:p w:rsidR="000808B5" w:rsidRPr="000808B5" w:rsidRDefault="000808B5" w:rsidP="000808B5">
      <w:pPr>
        <w:suppressAutoHyphens/>
        <w:jc w:val="center"/>
        <w:rPr>
          <w:lang w:eastAsia="zh-CN"/>
        </w:rPr>
      </w:pPr>
    </w:p>
    <w:p w:rsidR="000808B5" w:rsidRPr="000808B5" w:rsidRDefault="000808B5" w:rsidP="000808B5">
      <w:pPr>
        <w:suppressAutoHyphens/>
        <w:spacing w:line="28" w:lineRule="atLeast"/>
        <w:ind w:firstLine="540"/>
        <w:jc w:val="both"/>
        <w:rPr>
          <w:lang w:eastAsia="zh-CN"/>
        </w:rPr>
      </w:pPr>
      <w:r w:rsidRPr="000808B5">
        <w:rPr>
          <w:lang w:eastAsia="zh-CN"/>
        </w:rPr>
        <w:t>Настоящим, во исполнение требований Федерального закона от 27 июля 2006 г. № 152-ФЗ «О персональных данных» я,</w:t>
      </w:r>
    </w:p>
    <w:p w:rsidR="000808B5" w:rsidRPr="000808B5" w:rsidRDefault="000808B5" w:rsidP="000808B5">
      <w:pPr>
        <w:suppressAutoHyphens/>
        <w:spacing w:line="28" w:lineRule="atLeast"/>
        <w:jc w:val="both"/>
        <w:rPr>
          <w:lang w:eastAsia="zh-CN"/>
        </w:rPr>
      </w:pPr>
      <w:r w:rsidRPr="000808B5">
        <w:rPr>
          <w:lang w:eastAsia="zh-CN"/>
        </w:rPr>
        <w:t>___________________________________________________________________________________,</w:t>
      </w:r>
    </w:p>
    <w:p w:rsidR="000808B5" w:rsidRPr="000808B5" w:rsidRDefault="000808B5" w:rsidP="000808B5">
      <w:pPr>
        <w:suppressAutoHyphens/>
        <w:spacing w:line="28" w:lineRule="atLeast"/>
        <w:jc w:val="center"/>
        <w:rPr>
          <w:lang w:eastAsia="zh-CN"/>
        </w:rPr>
      </w:pPr>
      <w:r w:rsidRPr="000808B5">
        <w:rPr>
          <w:lang w:eastAsia="zh-CN"/>
        </w:rPr>
        <w:t>(фамилия, имя, отчество полностью)</w:t>
      </w:r>
    </w:p>
    <w:p w:rsidR="000808B5" w:rsidRPr="000808B5" w:rsidRDefault="000808B5" w:rsidP="000808B5">
      <w:pPr>
        <w:suppressAutoHyphens/>
        <w:spacing w:line="28" w:lineRule="atLeast"/>
        <w:rPr>
          <w:lang w:eastAsia="zh-CN"/>
        </w:rPr>
      </w:pPr>
      <w:r w:rsidRPr="000808B5">
        <w:rPr>
          <w:lang w:eastAsia="zh-CN"/>
        </w:rPr>
        <w:t>«_____</w:t>
      </w:r>
      <w:proofErr w:type="gramStart"/>
      <w:r w:rsidRPr="000808B5">
        <w:rPr>
          <w:lang w:eastAsia="zh-CN"/>
        </w:rPr>
        <w:t xml:space="preserve">_»   </w:t>
      </w:r>
      <w:proofErr w:type="gramEnd"/>
      <w:r w:rsidRPr="000808B5">
        <w:rPr>
          <w:lang w:eastAsia="zh-CN"/>
        </w:rPr>
        <w:t xml:space="preserve">_____________________   __________   года рождения, </w:t>
      </w:r>
    </w:p>
    <w:p w:rsidR="000808B5" w:rsidRPr="000808B5" w:rsidRDefault="000808B5" w:rsidP="000808B5">
      <w:pPr>
        <w:suppressAutoHyphens/>
        <w:spacing w:line="28" w:lineRule="atLeast"/>
        <w:rPr>
          <w:lang w:eastAsia="zh-CN"/>
        </w:rPr>
      </w:pPr>
      <w:r w:rsidRPr="000808B5">
        <w:rPr>
          <w:lang w:eastAsia="zh-CN"/>
        </w:rPr>
        <w:t xml:space="preserve">                       (указывается дата рождения)</w:t>
      </w:r>
    </w:p>
    <w:p w:rsidR="000808B5" w:rsidRPr="000808B5" w:rsidRDefault="000808B5" w:rsidP="000808B5">
      <w:pPr>
        <w:suppressAutoHyphens/>
        <w:spacing w:line="28" w:lineRule="atLeast"/>
        <w:rPr>
          <w:lang w:eastAsia="zh-CN"/>
        </w:rPr>
      </w:pPr>
      <w:r w:rsidRPr="000808B5">
        <w:rPr>
          <w:lang w:eastAsia="zh-CN"/>
        </w:rPr>
        <w:t>паспорт _____________________________________ выдан_________________________________</w:t>
      </w:r>
    </w:p>
    <w:p w:rsidR="000808B5" w:rsidRPr="000808B5" w:rsidRDefault="000808B5" w:rsidP="000808B5">
      <w:pPr>
        <w:suppressAutoHyphens/>
        <w:spacing w:line="28" w:lineRule="atLeast"/>
        <w:jc w:val="both"/>
        <w:rPr>
          <w:lang w:eastAsia="zh-CN"/>
        </w:rPr>
      </w:pPr>
      <w:r w:rsidRPr="000808B5">
        <w:rPr>
          <w:lang w:eastAsia="zh-CN"/>
        </w:rPr>
        <w:t xml:space="preserve">________________________________________________«_______» ____________    __________ г., </w:t>
      </w:r>
    </w:p>
    <w:p w:rsidR="000808B5" w:rsidRPr="000808B5" w:rsidRDefault="000808B5" w:rsidP="000808B5">
      <w:pPr>
        <w:suppressAutoHyphens/>
        <w:spacing w:line="28" w:lineRule="atLeast"/>
        <w:jc w:val="both"/>
        <w:rPr>
          <w:lang w:eastAsia="zh-CN"/>
        </w:rPr>
      </w:pPr>
      <w:r w:rsidRPr="000808B5">
        <w:rPr>
          <w:lang w:eastAsia="zh-CN"/>
        </w:rPr>
        <w:t xml:space="preserve">адрес </w:t>
      </w:r>
      <w:proofErr w:type="gramStart"/>
      <w:r w:rsidRPr="000808B5">
        <w:rPr>
          <w:lang w:eastAsia="zh-CN"/>
        </w:rPr>
        <w:t>регистрации:_</w:t>
      </w:r>
      <w:proofErr w:type="gramEnd"/>
      <w:r w:rsidRPr="000808B5">
        <w:rPr>
          <w:lang w:eastAsia="zh-CN"/>
        </w:rPr>
        <w:t xml:space="preserve">_________________________________________________________________, </w:t>
      </w:r>
    </w:p>
    <w:p w:rsidR="000808B5" w:rsidRPr="000808B5" w:rsidRDefault="000808B5" w:rsidP="000808B5">
      <w:pPr>
        <w:suppressAutoHyphens/>
        <w:spacing w:line="28" w:lineRule="atLeast"/>
        <w:jc w:val="both"/>
        <w:rPr>
          <w:lang w:eastAsia="zh-CN"/>
        </w:rPr>
      </w:pPr>
      <w:r w:rsidRPr="000808B5">
        <w:rPr>
          <w:lang w:eastAsia="zh-CN"/>
        </w:rPr>
        <w:t>даю согласие на сбор моих персональных данных, их обработку для рассмотрения вопроса о награждении.</w:t>
      </w:r>
    </w:p>
    <w:p w:rsidR="000808B5" w:rsidRPr="000808B5" w:rsidRDefault="000808B5" w:rsidP="000808B5">
      <w:pPr>
        <w:suppressAutoHyphens/>
        <w:autoSpaceDE w:val="0"/>
        <w:ind w:firstLine="540"/>
        <w:jc w:val="both"/>
        <w:rPr>
          <w:lang w:eastAsia="zh-CN"/>
        </w:rPr>
      </w:pPr>
      <w:r w:rsidRPr="000808B5">
        <w:rPr>
          <w:lang w:eastAsia="zh-CN"/>
        </w:rPr>
        <w:t xml:space="preserve">Персональные данные, на обработку которых распространяется данное согласие, включают в себя следующие данные: </w:t>
      </w:r>
      <w:r w:rsidRPr="000808B5">
        <w:rPr>
          <w:i/>
          <w:lang w:eastAsia="zh-CN"/>
        </w:rPr>
        <w:t>фамилия, имя, отчество, должность, место работы, пол, дата рождения, место рождения, образование, наименование учебного заведения, год окончания, ученая степень, ученое звание, имеющиеся награды, даты награждения, домашний адрес, общий стаж работы, стаж работы в отрасли, стаж работы в должности, трудовая деятельность, включая учебу в высших и средних учебных заведениях, военную службу, характеристику.</w:t>
      </w:r>
    </w:p>
    <w:p w:rsidR="000808B5" w:rsidRPr="000808B5" w:rsidRDefault="000808B5" w:rsidP="000808B5">
      <w:pPr>
        <w:suppressAutoHyphens/>
        <w:ind w:firstLine="720"/>
        <w:jc w:val="both"/>
        <w:rPr>
          <w:lang w:eastAsia="zh-CN"/>
        </w:rPr>
      </w:pPr>
      <w:r w:rsidRPr="000808B5">
        <w:rPr>
          <w:lang w:eastAsia="zh-CN"/>
        </w:rPr>
        <w:t>Обработка персональных данных включает в себя совершение действий, предусмотренных пунктом 3 части первой статьи 3 Федерального закона от 27 июля 2006 г.         № 152-ФЗ «О персональных данных»: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w:t>
      </w:r>
    </w:p>
    <w:p w:rsidR="000808B5" w:rsidRPr="000808B5" w:rsidRDefault="000808B5" w:rsidP="000808B5">
      <w:pPr>
        <w:suppressAutoHyphens/>
        <w:spacing w:line="28" w:lineRule="atLeast"/>
        <w:ind w:firstLine="540"/>
        <w:jc w:val="both"/>
        <w:rPr>
          <w:lang w:eastAsia="zh-CN"/>
        </w:rPr>
      </w:pPr>
      <w:r w:rsidRPr="000808B5">
        <w:rPr>
          <w:lang w:eastAsia="zh-CN"/>
        </w:rPr>
        <w:t xml:space="preserve">Обработка персональных данных </w:t>
      </w:r>
      <w:proofErr w:type="gramStart"/>
      <w:r w:rsidRPr="000808B5">
        <w:rPr>
          <w:lang w:eastAsia="zh-CN"/>
        </w:rPr>
        <w:t>может быть</w:t>
      </w:r>
      <w:proofErr w:type="gramEnd"/>
      <w:r w:rsidRPr="000808B5">
        <w:rPr>
          <w:lang w:eastAsia="zh-CN"/>
        </w:rPr>
        <w:t xml:space="preserve"> как автоматизированная, так и без использования средств автоматизации.</w:t>
      </w:r>
    </w:p>
    <w:p w:rsidR="000808B5" w:rsidRPr="000808B5" w:rsidRDefault="000808B5" w:rsidP="000808B5">
      <w:pPr>
        <w:suppressAutoHyphens/>
        <w:ind w:firstLine="709"/>
        <w:jc w:val="both"/>
        <w:rPr>
          <w:lang w:eastAsia="zh-CN"/>
        </w:rPr>
      </w:pPr>
      <w:r w:rsidRPr="000808B5">
        <w:rPr>
          <w:lang w:eastAsia="zh-CN"/>
        </w:rPr>
        <w:t>Я оставляю за собой право отозвать свое согласие посредством составления соответствующего письменного документа (отзыва).</w:t>
      </w:r>
    </w:p>
    <w:p w:rsidR="000808B5" w:rsidRPr="000808B5" w:rsidRDefault="000808B5" w:rsidP="000808B5">
      <w:pPr>
        <w:suppressAutoHyphens/>
        <w:rPr>
          <w:lang w:eastAsia="zh-CN"/>
        </w:rPr>
      </w:pPr>
    </w:p>
    <w:p w:rsidR="000808B5" w:rsidRPr="000808B5" w:rsidRDefault="000808B5" w:rsidP="000808B5">
      <w:pPr>
        <w:suppressAutoHyphens/>
        <w:rPr>
          <w:lang w:eastAsia="zh-CN"/>
        </w:rPr>
      </w:pPr>
      <w:r w:rsidRPr="000808B5">
        <w:rPr>
          <w:lang w:eastAsia="zh-CN"/>
        </w:rPr>
        <w:t>_________________________/_________________                  «____» _______________ 20______ г.</w:t>
      </w:r>
    </w:p>
    <w:p w:rsidR="000808B5" w:rsidRPr="000808B5" w:rsidRDefault="000808B5" w:rsidP="000808B5">
      <w:pPr>
        <w:suppressAutoHyphens/>
        <w:rPr>
          <w:lang w:eastAsia="ar-SA"/>
        </w:rPr>
      </w:pPr>
      <w:r w:rsidRPr="000808B5">
        <w:rPr>
          <w:lang w:eastAsia="zh-CN"/>
        </w:rPr>
        <w:t xml:space="preserve">            (Ф.И.О. </w:t>
      </w:r>
      <w:proofErr w:type="gramStart"/>
      <w:r w:rsidRPr="000808B5">
        <w:rPr>
          <w:lang w:eastAsia="zh-CN"/>
        </w:rPr>
        <w:t xml:space="preserve">полностью)   </w:t>
      </w:r>
      <w:proofErr w:type="gramEnd"/>
      <w:r w:rsidRPr="000808B5">
        <w:rPr>
          <w:lang w:eastAsia="zh-CN"/>
        </w:rPr>
        <w:t xml:space="preserve">                       (подпись)                               </w:t>
      </w:r>
    </w:p>
    <w:p w:rsidR="000808B5" w:rsidRPr="000808B5" w:rsidRDefault="000808B5" w:rsidP="000808B5">
      <w:pPr>
        <w:spacing w:after="200" w:line="276" w:lineRule="auto"/>
        <w:rPr>
          <w:color w:val="000000"/>
          <w:spacing w:val="-8"/>
          <w:kern w:val="1"/>
          <w:lang w:eastAsia="fa-IR" w:bidi="fa-IR"/>
        </w:rPr>
      </w:pPr>
    </w:p>
    <w:p w:rsidR="000808B5" w:rsidRPr="000808B5" w:rsidRDefault="000808B5" w:rsidP="000808B5">
      <w:pPr>
        <w:shd w:val="clear" w:color="auto" w:fill="FFFFFF"/>
        <w:spacing w:line="328" w:lineRule="exact"/>
        <w:ind w:left="4820"/>
        <w:jc w:val="center"/>
      </w:pPr>
    </w:p>
    <w:p w:rsidR="000808B5" w:rsidRPr="000808B5" w:rsidRDefault="000808B5" w:rsidP="000808B5">
      <w:pPr>
        <w:shd w:val="clear" w:color="auto" w:fill="FFFFFF"/>
        <w:spacing w:line="328" w:lineRule="exact"/>
        <w:ind w:left="4820"/>
        <w:jc w:val="center"/>
      </w:pPr>
    </w:p>
    <w:p w:rsidR="000808B5" w:rsidRPr="000808B5" w:rsidRDefault="000808B5" w:rsidP="000808B5">
      <w:pPr>
        <w:shd w:val="clear" w:color="auto" w:fill="FFFFFF"/>
        <w:spacing w:line="328" w:lineRule="exact"/>
        <w:ind w:left="4820"/>
        <w:jc w:val="center"/>
      </w:pPr>
    </w:p>
    <w:p w:rsidR="000808B5" w:rsidRPr="000808B5" w:rsidRDefault="000808B5" w:rsidP="000808B5">
      <w:pPr>
        <w:shd w:val="clear" w:color="auto" w:fill="FFFFFF"/>
        <w:spacing w:line="328" w:lineRule="exact"/>
        <w:ind w:left="4820"/>
        <w:jc w:val="center"/>
      </w:pPr>
    </w:p>
    <w:p w:rsidR="000808B5" w:rsidRPr="000808B5" w:rsidRDefault="000808B5" w:rsidP="000808B5">
      <w:pPr>
        <w:shd w:val="clear" w:color="auto" w:fill="FFFFFF"/>
        <w:spacing w:line="328" w:lineRule="exact"/>
        <w:ind w:left="4820"/>
        <w:jc w:val="center"/>
      </w:pPr>
    </w:p>
    <w:p w:rsidR="000808B5" w:rsidRPr="000808B5" w:rsidRDefault="000808B5" w:rsidP="000808B5">
      <w:pPr>
        <w:shd w:val="clear" w:color="auto" w:fill="FFFFFF"/>
        <w:spacing w:line="328" w:lineRule="exact"/>
        <w:ind w:left="4820"/>
        <w:jc w:val="center"/>
      </w:pPr>
    </w:p>
    <w:p w:rsidR="000808B5" w:rsidRPr="000808B5" w:rsidRDefault="000808B5" w:rsidP="000808B5">
      <w:pPr>
        <w:shd w:val="clear" w:color="auto" w:fill="FFFFFF"/>
        <w:spacing w:line="328" w:lineRule="exact"/>
        <w:ind w:left="4820"/>
        <w:jc w:val="center"/>
      </w:pPr>
    </w:p>
    <w:p w:rsidR="000808B5" w:rsidRDefault="000808B5" w:rsidP="000808B5">
      <w:pPr>
        <w:widowControl w:val="0"/>
        <w:autoSpaceDE w:val="0"/>
        <w:autoSpaceDN w:val="0"/>
        <w:adjustRightInd w:val="0"/>
        <w:ind w:firstLine="720"/>
        <w:jc w:val="both"/>
      </w:pPr>
    </w:p>
    <w:p w:rsidR="00634952" w:rsidRDefault="00634952" w:rsidP="000808B5">
      <w:pPr>
        <w:widowControl w:val="0"/>
        <w:autoSpaceDE w:val="0"/>
        <w:autoSpaceDN w:val="0"/>
        <w:adjustRightInd w:val="0"/>
        <w:ind w:firstLine="720"/>
        <w:jc w:val="both"/>
      </w:pPr>
    </w:p>
    <w:p w:rsidR="00634952" w:rsidRDefault="00634952" w:rsidP="000808B5">
      <w:pPr>
        <w:widowControl w:val="0"/>
        <w:autoSpaceDE w:val="0"/>
        <w:autoSpaceDN w:val="0"/>
        <w:adjustRightInd w:val="0"/>
        <w:ind w:firstLine="720"/>
        <w:jc w:val="both"/>
      </w:pPr>
    </w:p>
    <w:p w:rsidR="00634952" w:rsidRDefault="00634952" w:rsidP="000808B5">
      <w:pPr>
        <w:widowControl w:val="0"/>
        <w:autoSpaceDE w:val="0"/>
        <w:autoSpaceDN w:val="0"/>
        <w:adjustRightInd w:val="0"/>
        <w:ind w:firstLine="720"/>
        <w:jc w:val="both"/>
      </w:pPr>
    </w:p>
    <w:p w:rsidR="00634952" w:rsidRDefault="00634952" w:rsidP="000808B5">
      <w:pPr>
        <w:widowControl w:val="0"/>
        <w:autoSpaceDE w:val="0"/>
        <w:autoSpaceDN w:val="0"/>
        <w:adjustRightInd w:val="0"/>
        <w:ind w:firstLine="720"/>
        <w:jc w:val="both"/>
      </w:pPr>
    </w:p>
    <w:p w:rsidR="00634952" w:rsidRPr="000808B5" w:rsidRDefault="00634952" w:rsidP="000808B5">
      <w:pPr>
        <w:widowControl w:val="0"/>
        <w:autoSpaceDE w:val="0"/>
        <w:autoSpaceDN w:val="0"/>
        <w:adjustRightInd w:val="0"/>
        <w:ind w:firstLine="720"/>
        <w:jc w:val="both"/>
      </w:pPr>
    </w:p>
    <w:p w:rsidR="00634952" w:rsidRPr="00634952" w:rsidRDefault="00634952" w:rsidP="00634952">
      <w:pPr>
        <w:spacing w:after="200" w:line="276" w:lineRule="auto"/>
        <w:jc w:val="center"/>
        <w:rPr>
          <w:rFonts w:eastAsia="Calibri"/>
          <w:b/>
          <w:lang w:eastAsia="en-US"/>
        </w:rPr>
      </w:pPr>
      <w:r w:rsidRPr="00634952">
        <w:rPr>
          <w:rFonts w:eastAsia="Calibri"/>
          <w:b/>
          <w:lang w:eastAsia="en-US"/>
        </w:rPr>
        <w:t xml:space="preserve">Информация о предстоящем представлении земельных участков в собственность </w:t>
      </w:r>
    </w:p>
    <w:p w:rsidR="00634952" w:rsidRPr="00634952" w:rsidRDefault="00634952" w:rsidP="00634952">
      <w:pPr>
        <w:spacing w:before="120"/>
        <w:ind w:firstLine="567"/>
        <w:jc w:val="both"/>
        <w:rPr>
          <w:rFonts w:eastAsia="Calibri"/>
          <w:lang w:eastAsia="en-US"/>
        </w:rPr>
      </w:pPr>
      <w:r w:rsidRPr="00634952">
        <w:rPr>
          <w:rFonts w:eastAsia="Calibri"/>
          <w:lang w:eastAsia="en-US"/>
        </w:rPr>
        <w:t xml:space="preserve">Администрация Шумерлинского муниципального округа Чувашской </w:t>
      </w:r>
      <w:proofErr w:type="gramStart"/>
      <w:r w:rsidRPr="00634952">
        <w:rPr>
          <w:rFonts w:eastAsia="Calibri"/>
          <w:lang w:eastAsia="en-US"/>
        </w:rPr>
        <w:t>Республики  в</w:t>
      </w:r>
      <w:proofErr w:type="gramEnd"/>
      <w:r w:rsidRPr="00634952">
        <w:rPr>
          <w:rFonts w:eastAsia="Calibri"/>
          <w:lang w:eastAsia="en-US"/>
        </w:rPr>
        <w:t xml:space="preserve"> соответствии с п. 1 ст. 39.18 Земельного кодекса Российской Федерации информирует граждан о возможности предоставления в собственность за плату земельных участков из земель населенных пунктов, а именно:</w:t>
      </w:r>
    </w:p>
    <w:p w:rsidR="00634952" w:rsidRPr="00634952" w:rsidRDefault="00634952" w:rsidP="00634952">
      <w:pPr>
        <w:spacing w:before="120"/>
        <w:ind w:firstLine="567"/>
        <w:jc w:val="both"/>
        <w:rPr>
          <w:rFonts w:eastAsia="Calibri"/>
          <w:lang w:eastAsia="en-US"/>
        </w:rPr>
      </w:pPr>
    </w:p>
    <w:p w:rsidR="00634952" w:rsidRPr="00634952" w:rsidRDefault="00634952" w:rsidP="00634952">
      <w:pPr>
        <w:spacing w:before="120"/>
        <w:ind w:firstLine="567"/>
        <w:jc w:val="both"/>
        <w:rPr>
          <w:rFonts w:eastAsia="Calibri"/>
          <w:lang w:eastAsia="en-US"/>
        </w:rPr>
      </w:pPr>
      <w:r w:rsidRPr="00634952">
        <w:rPr>
          <w:rFonts w:eastAsia="Calibri"/>
          <w:lang w:eastAsia="en-US"/>
        </w:rPr>
        <w:t xml:space="preserve">Лот № 1 - земельный </w:t>
      </w:r>
      <w:proofErr w:type="gramStart"/>
      <w:r w:rsidRPr="00634952">
        <w:rPr>
          <w:rFonts w:eastAsia="Calibri"/>
          <w:lang w:eastAsia="en-US"/>
        </w:rPr>
        <w:t>участок  площадью</w:t>
      </w:r>
      <w:proofErr w:type="gramEnd"/>
      <w:r w:rsidRPr="00634952">
        <w:rPr>
          <w:rFonts w:eastAsia="Calibri"/>
          <w:lang w:eastAsia="en-US"/>
        </w:rPr>
        <w:t xml:space="preserve">  848 </w:t>
      </w:r>
      <w:proofErr w:type="spellStart"/>
      <w:r w:rsidRPr="00634952">
        <w:rPr>
          <w:rFonts w:eastAsia="Calibri"/>
          <w:lang w:eastAsia="en-US"/>
        </w:rPr>
        <w:t>кв.м</w:t>
      </w:r>
      <w:proofErr w:type="spellEnd"/>
      <w:r w:rsidRPr="00634952">
        <w:rPr>
          <w:rFonts w:eastAsia="Calibri"/>
          <w:lang w:eastAsia="en-US"/>
        </w:rPr>
        <w:t>, находящийся в муниципальной собственности Шумерлинского муниципального округа Чувашской Республики, с кадастровым номером 21:23:000000:4653, имеющий местоположение: Чувашская Республика, Шумерлинский муниципальный округ, деревня Шумерля, улица Полевая, участок 60, видом разрешенного использования: для индивидуального жилого строительства. Обременения и ограничения в использовании земельного участка отсутствуют.</w:t>
      </w:r>
    </w:p>
    <w:p w:rsidR="00634952" w:rsidRPr="00634952" w:rsidRDefault="00634952" w:rsidP="00634952">
      <w:pPr>
        <w:spacing w:before="120"/>
        <w:ind w:firstLine="567"/>
        <w:jc w:val="both"/>
        <w:rPr>
          <w:rFonts w:eastAsia="Calibri"/>
          <w:lang w:eastAsia="en-US"/>
        </w:rPr>
      </w:pPr>
      <w:r w:rsidRPr="00634952">
        <w:rPr>
          <w:rFonts w:eastAsia="Calibri"/>
          <w:lang w:eastAsia="en-US"/>
        </w:rPr>
        <w:t xml:space="preserve">Лот № 2 – земельный участок площадью 848 </w:t>
      </w:r>
      <w:proofErr w:type="spellStart"/>
      <w:r w:rsidRPr="00634952">
        <w:rPr>
          <w:rFonts w:eastAsia="Calibri"/>
          <w:lang w:eastAsia="en-US"/>
        </w:rPr>
        <w:t>кв.м</w:t>
      </w:r>
      <w:proofErr w:type="spellEnd"/>
      <w:r w:rsidRPr="00634952">
        <w:rPr>
          <w:rFonts w:eastAsia="Calibri"/>
          <w:lang w:eastAsia="en-US"/>
        </w:rPr>
        <w:t>, находящийся в муниципальной собственности Шумерлинского муниципального округа Чувашской Республики, с кадастровым номером 21:23:000000:4654, имеющий местоположение: Чувашская Республика, Шумерлинский муниципальный округ, деревня Шумерля, улица Полевая, участок 58, видом разрешенного использования: для индивидуального жилого строительства. Обременения и ограничения в использовании земельного участка отсутствуют.</w:t>
      </w:r>
    </w:p>
    <w:p w:rsidR="00634952" w:rsidRPr="00634952" w:rsidRDefault="00634952" w:rsidP="00634952">
      <w:pPr>
        <w:spacing w:before="120"/>
        <w:ind w:firstLine="567"/>
        <w:jc w:val="both"/>
        <w:rPr>
          <w:rFonts w:eastAsia="Calibri"/>
          <w:lang w:eastAsia="en-US"/>
        </w:rPr>
      </w:pPr>
      <w:r w:rsidRPr="00634952">
        <w:rPr>
          <w:rFonts w:eastAsia="Calibri"/>
          <w:lang w:eastAsia="en-US"/>
        </w:rPr>
        <w:t xml:space="preserve">Лот № 3 – земельный участок площадью 848 </w:t>
      </w:r>
      <w:proofErr w:type="spellStart"/>
      <w:r w:rsidRPr="00634952">
        <w:rPr>
          <w:rFonts w:eastAsia="Calibri"/>
          <w:lang w:eastAsia="en-US"/>
        </w:rPr>
        <w:t>кв.м</w:t>
      </w:r>
      <w:proofErr w:type="spellEnd"/>
      <w:r w:rsidRPr="00634952">
        <w:rPr>
          <w:rFonts w:eastAsia="Calibri"/>
          <w:lang w:eastAsia="en-US"/>
        </w:rPr>
        <w:t xml:space="preserve">, находящийся в муниципальной собственности Шумерлинского муниципального округа Чувашской Республики, с кадастровым номером 21:23:000000:4655, имеющий местоположение: Чувашская Республика, Шумерлинский муниципальный округ, деревня Шумерля, улица Полевая, участок 56, видом разрешенного использования: для индивидуального жилого строительства. Обременения и ограничения в использовании земельного участка отсутствуют. </w:t>
      </w:r>
    </w:p>
    <w:p w:rsidR="00634952" w:rsidRPr="00634952" w:rsidRDefault="00634952" w:rsidP="00634952">
      <w:pPr>
        <w:spacing w:before="120" w:after="200"/>
        <w:ind w:firstLine="567"/>
        <w:jc w:val="both"/>
        <w:rPr>
          <w:rFonts w:eastAsia="Calibri"/>
          <w:color w:val="333333"/>
          <w:lang w:eastAsia="en-US"/>
        </w:rPr>
      </w:pPr>
      <w:r w:rsidRPr="00634952">
        <w:rPr>
          <w:rFonts w:eastAsia="Calibri"/>
          <w:lang w:eastAsia="en-US"/>
        </w:rPr>
        <w:t xml:space="preserve">Граждане, заинтересованные в </w:t>
      </w:r>
      <w:proofErr w:type="gramStart"/>
      <w:r w:rsidRPr="00634952">
        <w:rPr>
          <w:rFonts w:eastAsia="Calibri"/>
          <w:lang w:eastAsia="en-US"/>
        </w:rPr>
        <w:t>предоставлении  земельных</w:t>
      </w:r>
      <w:proofErr w:type="gramEnd"/>
      <w:r w:rsidRPr="00634952">
        <w:rPr>
          <w:rFonts w:eastAsia="Calibri"/>
          <w:lang w:eastAsia="en-US"/>
        </w:rPr>
        <w:t xml:space="preserve"> участков для указанных целей, имеют право подавать заявления о намерении участвовать в аукционе по продаже указанных земельных участков в течение 30 дней со дня опубликования настоящего сообщения по адресу: </w:t>
      </w:r>
      <w:r w:rsidRPr="00634952">
        <w:rPr>
          <w:rFonts w:eastAsia="Calibri"/>
          <w:i/>
          <w:lang w:eastAsia="en-US"/>
        </w:rPr>
        <w:t xml:space="preserve">Чувашская Республика, г. Шумерля, ул. Октябрьская, д. 24, </w:t>
      </w:r>
      <w:proofErr w:type="spellStart"/>
      <w:r w:rsidRPr="00634952">
        <w:rPr>
          <w:rFonts w:eastAsia="Calibri"/>
          <w:i/>
          <w:lang w:eastAsia="en-US"/>
        </w:rPr>
        <w:t>каб</w:t>
      </w:r>
      <w:proofErr w:type="spellEnd"/>
      <w:r w:rsidRPr="00634952">
        <w:rPr>
          <w:rFonts w:eastAsia="Calibri"/>
          <w:i/>
          <w:lang w:eastAsia="en-US"/>
        </w:rPr>
        <w:t>. 115.</w:t>
      </w:r>
      <w:r w:rsidRPr="00634952">
        <w:rPr>
          <w:rFonts w:eastAsia="Calibri"/>
          <w:lang w:eastAsia="en-US"/>
        </w:rPr>
        <w:t xml:space="preserve"> </w:t>
      </w:r>
      <w:r w:rsidRPr="00634952">
        <w:rPr>
          <w:rFonts w:eastAsia="Calibri"/>
          <w:sz w:val="22"/>
          <w:szCs w:val="22"/>
          <w:lang w:eastAsia="en-US"/>
        </w:rPr>
        <w:t xml:space="preserve">Заявления можно подавать лично в рабочие дни с 8-00 до 17-00 часов по московскому времени или в форме электронных </w:t>
      </w:r>
      <w:proofErr w:type="gramStart"/>
      <w:r w:rsidRPr="00634952">
        <w:rPr>
          <w:rFonts w:eastAsia="Calibri"/>
          <w:sz w:val="22"/>
          <w:szCs w:val="22"/>
          <w:lang w:eastAsia="en-US"/>
        </w:rPr>
        <w:t>документов  на</w:t>
      </w:r>
      <w:proofErr w:type="gramEnd"/>
      <w:r w:rsidRPr="00634952">
        <w:rPr>
          <w:rFonts w:eastAsia="Calibri"/>
          <w:sz w:val="22"/>
          <w:szCs w:val="22"/>
          <w:lang w:eastAsia="en-US"/>
        </w:rPr>
        <w:t xml:space="preserve"> адрес  электронной почты</w:t>
      </w:r>
      <w:r w:rsidRPr="00634952">
        <w:rPr>
          <w:rFonts w:eastAsia="Calibri"/>
          <w:lang w:eastAsia="en-US"/>
        </w:rPr>
        <w:t xml:space="preserve">  gshum@cap.ru.</w:t>
      </w:r>
    </w:p>
    <w:p w:rsidR="00634952" w:rsidRPr="00634952" w:rsidRDefault="00634952" w:rsidP="00634952">
      <w:pPr>
        <w:tabs>
          <w:tab w:val="left" w:pos="567"/>
        </w:tabs>
        <w:spacing w:after="200"/>
        <w:ind w:firstLine="567"/>
        <w:jc w:val="both"/>
        <w:rPr>
          <w:rFonts w:eastAsia="Calibri"/>
          <w:b/>
          <w:lang w:eastAsia="en-US"/>
        </w:rPr>
      </w:pPr>
    </w:p>
    <w:p w:rsidR="00634952" w:rsidRPr="00634952" w:rsidRDefault="00634952" w:rsidP="00634952">
      <w:pPr>
        <w:tabs>
          <w:tab w:val="left" w:pos="567"/>
        </w:tabs>
        <w:spacing w:after="200"/>
        <w:ind w:firstLine="567"/>
        <w:jc w:val="both"/>
        <w:rPr>
          <w:rFonts w:eastAsia="Calibri"/>
          <w:lang w:eastAsia="en-US"/>
        </w:rPr>
      </w:pPr>
      <w:r w:rsidRPr="00634952">
        <w:rPr>
          <w:rFonts w:eastAsia="Calibri"/>
          <w:b/>
          <w:lang w:eastAsia="en-US"/>
        </w:rPr>
        <w:t>Дата начала приема заявок</w:t>
      </w:r>
      <w:r w:rsidRPr="00634952">
        <w:rPr>
          <w:rFonts w:eastAsia="Calibri"/>
          <w:lang w:eastAsia="en-US"/>
        </w:rPr>
        <w:t xml:space="preserve">   </w:t>
      </w:r>
      <w:proofErr w:type="gramStart"/>
      <w:r w:rsidRPr="00634952">
        <w:rPr>
          <w:rFonts w:eastAsia="Calibri"/>
          <w:lang w:eastAsia="en-US"/>
        </w:rPr>
        <w:t>08.07.2025  с</w:t>
      </w:r>
      <w:proofErr w:type="gramEnd"/>
      <w:r w:rsidRPr="00634952">
        <w:rPr>
          <w:rFonts w:eastAsia="Calibri"/>
          <w:lang w:eastAsia="en-US"/>
        </w:rPr>
        <w:t xml:space="preserve">  08 час. 00 мин. по московскому времени.</w:t>
      </w:r>
    </w:p>
    <w:p w:rsidR="00634952" w:rsidRPr="00634952" w:rsidRDefault="00634952" w:rsidP="00634952">
      <w:pPr>
        <w:spacing w:after="200"/>
        <w:ind w:firstLine="540"/>
        <w:jc w:val="both"/>
        <w:rPr>
          <w:rFonts w:eastAsia="Calibri"/>
          <w:lang w:eastAsia="en-US"/>
        </w:rPr>
      </w:pPr>
      <w:r w:rsidRPr="00634952">
        <w:rPr>
          <w:rFonts w:eastAsia="Calibri"/>
          <w:b/>
          <w:lang w:eastAsia="en-US"/>
        </w:rPr>
        <w:t xml:space="preserve">Дата окончания приема </w:t>
      </w:r>
      <w:proofErr w:type="gramStart"/>
      <w:r w:rsidRPr="00634952">
        <w:rPr>
          <w:rFonts w:eastAsia="Calibri"/>
          <w:b/>
          <w:lang w:eastAsia="en-US"/>
        </w:rPr>
        <w:t>заявок</w:t>
      </w:r>
      <w:r w:rsidRPr="00634952">
        <w:rPr>
          <w:rFonts w:eastAsia="Calibri"/>
          <w:lang w:eastAsia="en-US"/>
        </w:rPr>
        <w:t>:  07.08.2025</w:t>
      </w:r>
      <w:proofErr w:type="gramEnd"/>
      <w:r w:rsidRPr="00634952">
        <w:rPr>
          <w:rFonts w:eastAsia="Calibri"/>
          <w:lang w:eastAsia="en-US"/>
        </w:rPr>
        <w:t xml:space="preserve">  в 10 час. 00 мин.  по московскому времени.</w:t>
      </w:r>
    </w:p>
    <w:p w:rsidR="00634952" w:rsidRPr="00634952" w:rsidRDefault="00634952" w:rsidP="00634952">
      <w:pPr>
        <w:spacing w:after="200"/>
        <w:ind w:firstLine="540"/>
        <w:jc w:val="both"/>
        <w:rPr>
          <w:rFonts w:ascii="Calibri" w:eastAsia="Calibri" w:hAnsi="Calibri"/>
          <w:sz w:val="22"/>
          <w:szCs w:val="22"/>
          <w:lang w:eastAsia="en-US"/>
        </w:rPr>
      </w:pPr>
      <w:r w:rsidRPr="00634952">
        <w:rPr>
          <w:rFonts w:eastAsia="Calibri"/>
          <w:lang w:eastAsia="en-US"/>
        </w:rPr>
        <w:t xml:space="preserve">Со схемами расположения земельных участков можно ознакомиться в рабочие дни с 9-00 до 16-00 часов по московскому времени по адресу: 429122, Чувашская Республика, г. Шумерля, ул. Октябрьская, д. 24, </w:t>
      </w:r>
      <w:proofErr w:type="spellStart"/>
      <w:r w:rsidRPr="00634952">
        <w:rPr>
          <w:rFonts w:eastAsia="Calibri"/>
          <w:lang w:eastAsia="en-US"/>
        </w:rPr>
        <w:t>каб</w:t>
      </w:r>
      <w:proofErr w:type="spellEnd"/>
      <w:r w:rsidRPr="00634952">
        <w:rPr>
          <w:rFonts w:eastAsia="Calibri"/>
          <w:lang w:eastAsia="en-US"/>
        </w:rPr>
        <w:t xml:space="preserve">. 115, тел. 8(83536)2-43-42 </w:t>
      </w:r>
    </w:p>
    <w:p w:rsidR="006471D3" w:rsidRDefault="006471D3" w:rsidP="008E0301">
      <w:pPr>
        <w:ind w:right="-234"/>
        <w:rPr>
          <w:color w:val="0D0D0D"/>
        </w:rPr>
      </w:pPr>
    </w:p>
    <w:p w:rsidR="00634952" w:rsidRDefault="00634952" w:rsidP="008E0301">
      <w:pPr>
        <w:ind w:right="-234"/>
        <w:rPr>
          <w:color w:val="0D0D0D"/>
        </w:rPr>
      </w:pPr>
    </w:p>
    <w:p w:rsidR="00634952" w:rsidRDefault="00634952" w:rsidP="008E0301">
      <w:pPr>
        <w:ind w:right="-234"/>
        <w:rPr>
          <w:color w:val="0D0D0D"/>
        </w:rPr>
      </w:pPr>
    </w:p>
    <w:p w:rsidR="00634952" w:rsidRDefault="00634952" w:rsidP="008E0301">
      <w:pPr>
        <w:ind w:right="-234"/>
        <w:rPr>
          <w:color w:val="0D0D0D"/>
        </w:rPr>
      </w:pPr>
    </w:p>
    <w:p w:rsidR="00634952" w:rsidRDefault="00634952" w:rsidP="008E0301">
      <w:pPr>
        <w:ind w:right="-234"/>
        <w:rPr>
          <w:color w:val="0D0D0D"/>
        </w:rPr>
      </w:pPr>
    </w:p>
    <w:p w:rsidR="00634952" w:rsidRDefault="00634952" w:rsidP="008E0301">
      <w:pPr>
        <w:ind w:right="-234"/>
        <w:rPr>
          <w:color w:val="0D0D0D"/>
        </w:rPr>
      </w:pPr>
    </w:p>
    <w:p w:rsidR="00634952" w:rsidRDefault="00634952" w:rsidP="008E0301">
      <w:pPr>
        <w:ind w:right="-234"/>
        <w:rPr>
          <w:color w:val="0D0D0D"/>
        </w:rPr>
      </w:pPr>
    </w:p>
    <w:p w:rsidR="00634952" w:rsidRDefault="00634952" w:rsidP="008E0301">
      <w:pPr>
        <w:ind w:right="-234"/>
        <w:rPr>
          <w:color w:val="0D0D0D"/>
        </w:rPr>
      </w:pPr>
    </w:p>
    <w:p w:rsidR="00634952" w:rsidRDefault="00634952" w:rsidP="008E0301">
      <w:pPr>
        <w:ind w:right="-234"/>
        <w:rPr>
          <w:color w:val="0D0D0D"/>
        </w:rPr>
      </w:pPr>
    </w:p>
    <w:p w:rsidR="00634952" w:rsidRDefault="00634952" w:rsidP="008E0301">
      <w:pPr>
        <w:ind w:right="-234"/>
        <w:rPr>
          <w:color w:val="0D0D0D"/>
        </w:rPr>
      </w:pPr>
    </w:p>
    <w:p w:rsidR="00634952" w:rsidRDefault="00634952" w:rsidP="008E0301">
      <w:pPr>
        <w:ind w:right="-234"/>
        <w:rPr>
          <w:color w:val="0D0D0D"/>
        </w:rPr>
      </w:pPr>
    </w:p>
    <w:p w:rsidR="00634952" w:rsidRDefault="00634952" w:rsidP="008E0301">
      <w:pPr>
        <w:ind w:right="-234"/>
        <w:rPr>
          <w:color w:val="0D0D0D"/>
        </w:rPr>
      </w:pPr>
    </w:p>
    <w:tbl>
      <w:tblPr>
        <w:tblW w:w="9980" w:type="dxa"/>
        <w:tblLayout w:type="fixed"/>
        <w:tblCellMar>
          <w:left w:w="28" w:type="dxa"/>
          <w:right w:w="28" w:type="dxa"/>
        </w:tblCellMar>
        <w:tblLook w:val="0000" w:firstRow="0" w:lastRow="0" w:firstColumn="0" w:lastColumn="0" w:noHBand="0" w:noVBand="0"/>
      </w:tblPr>
      <w:tblGrid>
        <w:gridCol w:w="142"/>
        <w:gridCol w:w="28"/>
        <w:gridCol w:w="170"/>
        <w:gridCol w:w="12"/>
        <w:gridCol w:w="113"/>
        <w:gridCol w:w="74"/>
        <w:gridCol w:w="113"/>
        <w:gridCol w:w="85"/>
        <w:gridCol w:w="199"/>
        <w:gridCol w:w="28"/>
        <w:gridCol w:w="85"/>
        <w:gridCol w:w="114"/>
        <w:gridCol w:w="113"/>
        <w:gridCol w:w="879"/>
        <w:gridCol w:w="56"/>
        <w:gridCol w:w="113"/>
        <w:gridCol w:w="86"/>
        <w:gridCol w:w="28"/>
        <w:gridCol w:w="85"/>
        <w:gridCol w:w="171"/>
        <w:gridCol w:w="113"/>
        <w:gridCol w:w="254"/>
        <w:gridCol w:w="117"/>
        <w:gridCol w:w="54"/>
        <w:gridCol w:w="312"/>
        <w:gridCol w:w="28"/>
        <w:gridCol w:w="28"/>
        <w:gridCol w:w="340"/>
        <w:gridCol w:w="228"/>
        <w:gridCol w:w="169"/>
        <w:gridCol w:w="227"/>
        <w:gridCol w:w="369"/>
        <w:gridCol w:w="567"/>
        <w:gridCol w:w="311"/>
        <w:gridCol w:w="29"/>
        <w:gridCol w:w="84"/>
        <w:gridCol w:w="29"/>
        <w:gridCol w:w="651"/>
        <w:gridCol w:w="201"/>
        <w:gridCol w:w="2919"/>
        <w:gridCol w:w="86"/>
        <w:gridCol w:w="170"/>
      </w:tblGrid>
      <w:tr w:rsidR="00634952" w:rsidRPr="00634952" w:rsidTr="00CB08AE">
        <w:tblPrEx>
          <w:tblCellMar>
            <w:top w:w="0" w:type="dxa"/>
            <w:bottom w:w="0" w:type="dxa"/>
          </w:tblCellMar>
        </w:tblPrEx>
        <w:tc>
          <w:tcPr>
            <w:tcW w:w="9980" w:type="dxa"/>
            <w:gridSpan w:val="42"/>
            <w:tcBorders>
              <w:top w:val="double" w:sz="4" w:space="0" w:color="auto"/>
              <w:left w:val="double" w:sz="4" w:space="0" w:color="auto"/>
              <w:bottom w:val="nil"/>
              <w:right w:val="double" w:sz="4" w:space="0" w:color="auto"/>
            </w:tcBorders>
            <w:vAlign w:val="center"/>
          </w:tcPr>
          <w:p w:rsidR="00634952" w:rsidRPr="00634952" w:rsidRDefault="00634952" w:rsidP="00634952">
            <w:pPr>
              <w:autoSpaceDE w:val="0"/>
              <w:autoSpaceDN w:val="0"/>
              <w:spacing w:before="20" w:after="20"/>
              <w:ind w:left="113" w:right="113"/>
              <w:jc w:val="center"/>
              <w:rPr>
                <w:b/>
                <w:bCs/>
                <w:sz w:val="20"/>
                <w:szCs w:val="20"/>
              </w:rPr>
            </w:pPr>
            <w:r w:rsidRPr="00634952">
              <w:rPr>
                <w:b/>
                <w:bCs/>
                <w:sz w:val="20"/>
                <w:szCs w:val="20"/>
              </w:rPr>
              <w:t>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w:t>
            </w:r>
          </w:p>
        </w:tc>
      </w:tr>
      <w:tr w:rsidR="00634952" w:rsidRPr="00634952" w:rsidTr="00CB08AE">
        <w:tblPrEx>
          <w:tblCellMar>
            <w:top w:w="0" w:type="dxa"/>
            <w:bottom w:w="0" w:type="dxa"/>
          </w:tblCellMar>
        </w:tblPrEx>
        <w:tc>
          <w:tcPr>
            <w:tcW w:w="9980" w:type="dxa"/>
            <w:gridSpan w:val="42"/>
            <w:tcBorders>
              <w:top w:val="double" w:sz="4" w:space="0" w:color="auto"/>
              <w:left w:val="double" w:sz="4" w:space="0" w:color="auto"/>
              <w:bottom w:val="nil"/>
              <w:right w:val="double" w:sz="4" w:space="0" w:color="auto"/>
            </w:tcBorders>
            <w:vAlign w:val="bottom"/>
          </w:tcPr>
          <w:p w:rsidR="00634952" w:rsidRPr="00634952" w:rsidRDefault="00634952" w:rsidP="00634952">
            <w:pPr>
              <w:autoSpaceDE w:val="0"/>
              <w:autoSpaceDN w:val="0"/>
              <w:spacing w:before="20"/>
              <w:ind w:left="170" w:right="170" w:firstLine="567"/>
              <w:jc w:val="both"/>
            </w:pPr>
            <w:r w:rsidRPr="00634952">
              <w:t>В отношении объектов недвижимого имущества, расположенных на территории кадастрового квартала (территориях нескольких смежных кадастровых кварталов):</w:t>
            </w:r>
          </w:p>
        </w:tc>
      </w:tr>
      <w:tr w:rsidR="00634952" w:rsidRPr="00634952" w:rsidTr="00CB08AE">
        <w:tblPrEx>
          <w:tblCellMar>
            <w:top w:w="0" w:type="dxa"/>
            <w:bottom w:w="0" w:type="dxa"/>
          </w:tblCellMar>
        </w:tblPrEx>
        <w:tc>
          <w:tcPr>
            <w:tcW w:w="3572" w:type="dxa"/>
            <w:gridSpan w:val="26"/>
            <w:tcBorders>
              <w:top w:val="nil"/>
              <w:left w:val="double" w:sz="4" w:space="0" w:color="auto"/>
              <w:bottom w:val="nil"/>
              <w:right w:val="nil"/>
            </w:tcBorders>
            <w:vAlign w:val="bottom"/>
          </w:tcPr>
          <w:p w:rsidR="00634952" w:rsidRPr="00634952" w:rsidRDefault="00634952" w:rsidP="00634952">
            <w:pPr>
              <w:autoSpaceDE w:val="0"/>
              <w:autoSpaceDN w:val="0"/>
              <w:ind w:left="170"/>
            </w:pPr>
            <w:r w:rsidRPr="00634952">
              <w:t>субъект Российской Федерации</w:t>
            </w:r>
          </w:p>
        </w:tc>
        <w:tc>
          <w:tcPr>
            <w:tcW w:w="6152" w:type="dxa"/>
            <w:gridSpan w:val="14"/>
            <w:tcBorders>
              <w:top w:val="nil"/>
              <w:left w:val="nil"/>
              <w:bottom w:val="single" w:sz="4" w:space="0" w:color="auto"/>
              <w:right w:val="nil"/>
            </w:tcBorders>
            <w:vAlign w:val="bottom"/>
          </w:tcPr>
          <w:p w:rsidR="00634952" w:rsidRPr="00634952" w:rsidRDefault="00634952" w:rsidP="00634952">
            <w:pPr>
              <w:autoSpaceDE w:val="0"/>
              <w:autoSpaceDN w:val="0"/>
              <w:rPr>
                <w:b/>
              </w:rPr>
            </w:pPr>
            <w:r w:rsidRPr="00634952">
              <w:rPr>
                <w:b/>
              </w:rPr>
              <w:t>Чувашская Республика</w:t>
            </w:r>
          </w:p>
        </w:tc>
        <w:tc>
          <w:tcPr>
            <w:tcW w:w="256" w:type="dxa"/>
            <w:gridSpan w:val="2"/>
            <w:tcBorders>
              <w:top w:val="nil"/>
              <w:left w:val="nil"/>
              <w:bottom w:val="nil"/>
              <w:right w:val="double" w:sz="4" w:space="0" w:color="auto"/>
            </w:tcBorders>
            <w:vAlign w:val="bottom"/>
          </w:tcPr>
          <w:p w:rsidR="00634952" w:rsidRPr="00634952" w:rsidRDefault="00634952" w:rsidP="00634952">
            <w:pPr>
              <w:autoSpaceDE w:val="0"/>
              <w:autoSpaceDN w:val="0"/>
            </w:pPr>
            <w:r w:rsidRPr="00634952">
              <w:t>,</w:t>
            </w:r>
          </w:p>
        </w:tc>
      </w:tr>
      <w:tr w:rsidR="00634952" w:rsidRPr="00634952" w:rsidTr="00CB08AE">
        <w:tblPrEx>
          <w:tblCellMar>
            <w:top w:w="0" w:type="dxa"/>
            <w:bottom w:w="0" w:type="dxa"/>
          </w:tblCellMar>
        </w:tblPrEx>
        <w:tc>
          <w:tcPr>
            <w:tcW w:w="3232" w:type="dxa"/>
            <w:gridSpan w:val="24"/>
            <w:tcBorders>
              <w:top w:val="nil"/>
              <w:left w:val="double" w:sz="4" w:space="0" w:color="auto"/>
              <w:bottom w:val="nil"/>
              <w:right w:val="nil"/>
            </w:tcBorders>
            <w:vAlign w:val="bottom"/>
          </w:tcPr>
          <w:p w:rsidR="00634952" w:rsidRPr="00634952" w:rsidRDefault="00634952" w:rsidP="00634952">
            <w:pPr>
              <w:autoSpaceDE w:val="0"/>
              <w:autoSpaceDN w:val="0"/>
              <w:ind w:left="170"/>
            </w:pPr>
            <w:r w:rsidRPr="00634952">
              <w:t>муниципальное образование</w:t>
            </w:r>
          </w:p>
        </w:tc>
        <w:tc>
          <w:tcPr>
            <w:tcW w:w="6492" w:type="dxa"/>
            <w:gridSpan w:val="16"/>
            <w:tcBorders>
              <w:top w:val="nil"/>
              <w:left w:val="nil"/>
              <w:bottom w:val="single" w:sz="4" w:space="0" w:color="auto"/>
              <w:right w:val="nil"/>
            </w:tcBorders>
            <w:vAlign w:val="bottom"/>
          </w:tcPr>
          <w:p w:rsidR="00634952" w:rsidRPr="00634952" w:rsidRDefault="00634952" w:rsidP="00634952">
            <w:pPr>
              <w:autoSpaceDE w:val="0"/>
              <w:autoSpaceDN w:val="0"/>
              <w:rPr>
                <w:b/>
              </w:rPr>
            </w:pPr>
            <w:r w:rsidRPr="00634952">
              <w:rPr>
                <w:b/>
              </w:rPr>
              <w:t>Шумерлинский муниципальный округ</w:t>
            </w:r>
          </w:p>
        </w:tc>
        <w:tc>
          <w:tcPr>
            <w:tcW w:w="256" w:type="dxa"/>
            <w:gridSpan w:val="2"/>
            <w:tcBorders>
              <w:top w:val="nil"/>
              <w:left w:val="nil"/>
              <w:bottom w:val="nil"/>
              <w:right w:val="double" w:sz="4" w:space="0" w:color="auto"/>
            </w:tcBorders>
            <w:vAlign w:val="bottom"/>
          </w:tcPr>
          <w:p w:rsidR="00634952" w:rsidRPr="00634952" w:rsidRDefault="00634952" w:rsidP="00634952">
            <w:pPr>
              <w:autoSpaceDE w:val="0"/>
              <w:autoSpaceDN w:val="0"/>
            </w:pPr>
            <w:r w:rsidRPr="00634952">
              <w:t>,</w:t>
            </w:r>
          </w:p>
        </w:tc>
      </w:tr>
      <w:tr w:rsidR="00634952" w:rsidRPr="00634952" w:rsidTr="00CB08AE">
        <w:tblPrEx>
          <w:tblCellMar>
            <w:top w:w="0" w:type="dxa"/>
            <w:bottom w:w="0" w:type="dxa"/>
          </w:tblCellMar>
        </w:tblPrEx>
        <w:tc>
          <w:tcPr>
            <w:tcW w:w="2155" w:type="dxa"/>
            <w:gridSpan w:val="14"/>
            <w:tcBorders>
              <w:top w:val="nil"/>
              <w:left w:val="double" w:sz="4" w:space="0" w:color="auto"/>
              <w:bottom w:val="nil"/>
              <w:right w:val="nil"/>
            </w:tcBorders>
            <w:vAlign w:val="bottom"/>
          </w:tcPr>
          <w:p w:rsidR="00634952" w:rsidRPr="00634952" w:rsidRDefault="00634952" w:rsidP="00634952">
            <w:pPr>
              <w:autoSpaceDE w:val="0"/>
              <w:autoSpaceDN w:val="0"/>
              <w:ind w:left="170"/>
            </w:pPr>
            <w:r w:rsidRPr="00634952">
              <w:t>населенный пункт</w:t>
            </w:r>
          </w:p>
        </w:tc>
        <w:tc>
          <w:tcPr>
            <w:tcW w:w="7569" w:type="dxa"/>
            <w:gridSpan w:val="26"/>
            <w:tcBorders>
              <w:top w:val="nil"/>
              <w:left w:val="nil"/>
              <w:bottom w:val="single" w:sz="4" w:space="0" w:color="auto"/>
              <w:right w:val="nil"/>
            </w:tcBorders>
            <w:vAlign w:val="bottom"/>
          </w:tcPr>
          <w:p w:rsidR="00634952" w:rsidRPr="00634952" w:rsidRDefault="00634952" w:rsidP="00634952">
            <w:pPr>
              <w:autoSpaceDE w:val="0"/>
              <w:autoSpaceDN w:val="0"/>
              <w:rPr>
                <w:b/>
              </w:rPr>
            </w:pPr>
            <w:r w:rsidRPr="00634952">
              <w:rPr>
                <w:b/>
              </w:rPr>
              <w:t>город Шумерля</w:t>
            </w:r>
          </w:p>
        </w:tc>
        <w:tc>
          <w:tcPr>
            <w:tcW w:w="256" w:type="dxa"/>
            <w:gridSpan w:val="2"/>
            <w:tcBorders>
              <w:top w:val="nil"/>
              <w:left w:val="nil"/>
              <w:bottom w:val="nil"/>
              <w:right w:val="double" w:sz="4" w:space="0" w:color="auto"/>
            </w:tcBorders>
            <w:vAlign w:val="bottom"/>
          </w:tcPr>
          <w:p w:rsidR="00634952" w:rsidRPr="00634952" w:rsidRDefault="00634952" w:rsidP="00634952">
            <w:pPr>
              <w:autoSpaceDE w:val="0"/>
              <w:autoSpaceDN w:val="0"/>
            </w:pPr>
            <w:r w:rsidRPr="00634952">
              <w:t>,</w:t>
            </w:r>
          </w:p>
        </w:tc>
      </w:tr>
      <w:tr w:rsidR="00634952" w:rsidRPr="00634952" w:rsidTr="00CB08AE">
        <w:tblPrEx>
          <w:tblCellMar>
            <w:top w:w="0" w:type="dxa"/>
            <w:bottom w:w="0" w:type="dxa"/>
          </w:tblCellMar>
        </w:tblPrEx>
        <w:tc>
          <w:tcPr>
            <w:tcW w:w="9980" w:type="dxa"/>
            <w:gridSpan w:val="42"/>
            <w:tcBorders>
              <w:top w:val="nil"/>
              <w:left w:val="double" w:sz="4" w:space="0" w:color="auto"/>
              <w:bottom w:val="nil"/>
              <w:right w:val="double" w:sz="4" w:space="0" w:color="auto"/>
            </w:tcBorders>
            <w:vAlign w:val="center"/>
          </w:tcPr>
          <w:p w:rsidR="00634952" w:rsidRPr="00634952" w:rsidRDefault="00634952" w:rsidP="00634952">
            <w:pPr>
              <w:autoSpaceDE w:val="0"/>
              <w:autoSpaceDN w:val="0"/>
              <w:spacing w:before="40"/>
              <w:ind w:left="170" w:right="170"/>
              <w:jc w:val="both"/>
              <w:rPr>
                <w:sz w:val="2"/>
                <w:szCs w:val="2"/>
              </w:rPr>
            </w:pPr>
            <w:r w:rsidRPr="00634952">
              <w:t>№ кадастрового квартала (нескольких смежных кадастровых кварталов):</w:t>
            </w:r>
            <w:r w:rsidRPr="00634952">
              <w:br/>
            </w:r>
          </w:p>
        </w:tc>
      </w:tr>
      <w:tr w:rsidR="00634952" w:rsidRPr="00634952" w:rsidTr="00CB08AE">
        <w:tblPrEx>
          <w:tblCellMar>
            <w:top w:w="0" w:type="dxa"/>
            <w:bottom w:w="0" w:type="dxa"/>
          </w:tblCellMar>
        </w:tblPrEx>
        <w:tc>
          <w:tcPr>
            <w:tcW w:w="170" w:type="dxa"/>
            <w:gridSpan w:val="2"/>
            <w:tcBorders>
              <w:top w:val="nil"/>
              <w:left w:val="double" w:sz="4" w:space="0" w:color="auto"/>
              <w:bottom w:val="nil"/>
              <w:right w:val="nil"/>
            </w:tcBorders>
            <w:vAlign w:val="bottom"/>
          </w:tcPr>
          <w:p w:rsidR="00634952" w:rsidRPr="00634952" w:rsidRDefault="00634952" w:rsidP="00634952">
            <w:pPr>
              <w:autoSpaceDE w:val="0"/>
              <w:autoSpaceDN w:val="0"/>
            </w:pPr>
          </w:p>
        </w:tc>
        <w:tc>
          <w:tcPr>
            <w:tcW w:w="9640" w:type="dxa"/>
            <w:gridSpan w:val="39"/>
            <w:tcBorders>
              <w:top w:val="nil"/>
              <w:left w:val="nil"/>
              <w:bottom w:val="nil"/>
              <w:right w:val="nil"/>
            </w:tcBorders>
            <w:vAlign w:val="bottom"/>
          </w:tcPr>
          <w:p w:rsidR="00634952" w:rsidRPr="00634952" w:rsidRDefault="00634952" w:rsidP="00634952">
            <w:pPr>
              <w:autoSpaceDE w:val="0"/>
              <w:autoSpaceDN w:val="0"/>
              <w:jc w:val="center"/>
              <w:rPr>
                <w:b/>
              </w:rPr>
            </w:pPr>
            <w:r w:rsidRPr="00634952">
              <w:rPr>
                <w:b/>
              </w:rPr>
              <w:t xml:space="preserve">21:05:010148, 21:05:010227, 21:05:010201, 21:05:010208, 21:05:010140, 21:05:010205, </w:t>
            </w:r>
          </w:p>
        </w:tc>
        <w:tc>
          <w:tcPr>
            <w:tcW w:w="170" w:type="dxa"/>
            <w:tcBorders>
              <w:top w:val="nil"/>
              <w:left w:val="nil"/>
              <w:bottom w:val="nil"/>
              <w:right w:val="double" w:sz="4" w:space="0" w:color="auto"/>
            </w:tcBorders>
            <w:vAlign w:val="bottom"/>
          </w:tcPr>
          <w:p w:rsidR="00634952" w:rsidRPr="00634952" w:rsidRDefault="00634952" w:rsidP="00634952">
            <w:pPr>
              <w:autoSpaceDE w:val="0"/>
              <w:autoSpaceDN w:val="0"/>
            </w:pPr>
          </w:p>
        </w:tc>
      </w:tr>
      <w:tr w:rsidR="00634952" w:rsidRPr="00634952" w:rsidTr="00CB08AE">
        <w:tblPrEx>
          <w:tblCellMar>
            <w:top w:w="0" w:type="dxa"/>
            <w:bottom w:w="0" w:type="dxa"/>
          </w:tblCellMar>
        </w:tblPrEx>
        <w:tc>
          <w:tcPr>
            <w:tcW w:w="170" w:type="dxa"/>
            <w:gridSpan w:val="2"/>
            <w:tcBorders>
              <w:top w:val="nil"/>
              <w:left w:val="double" w:sz="4" w:space="0" w:color="auto"/>
              <w:bottom w:val="nil"/>
              <w:right w:val="nil"/>
            </w:tcBorders>
            <w:vAlign w:val="bottom"/>
          </w:tcPr>
          <w:p w:rsidR="00634952" w:rsidRPr="00634952" w:rsidRDefault="00634952" w:rsidP="00634952">
            <w:pPr>
              <w:autoSpaceDE w:val="0"/>
              <w:autoSpaceDN w:val="0"/>
            </w:pPr>
          </w:p>
        </w:tc>
        <w:tc>
          <w:tcPr>
            <w:tcW w:w="9640" w:type="dxa"/>
            <w:gridSpan w:val="39"/>
            <w:tcBorders>
              <w:top w:val="single" w:sz="4" w:space="0" w:color="auto"/>
              <w:left w:val="nil"/>
              <w:bottom w:val="single" w:sz="4" w:space="0" w:color="auto"/>
              <w:right w:val="nil"/>
            </w:tcBorders>
            <w:vAlign w:val="bottom"/>
          </w:tcPr>
          <w:p w:rsidR="00634952" w:rsidRPr="00634952" w:rsidRDefault="00634952" w:rsidP="00634952">
            <w:pPr>
              <w:autoSpaceDE w:val="0"/>
              <w:autoSpaceDN w:val="0"/>
              <w:jc w:val="center"/>
              <w:rPr>
                <w:b/>
              </w:rPr>
            </w:pPr>
            <w:r w:rsidRPr="00634952">
              <w:rPr>
                <w:b/>
              </w:rPr>
              <w:t>21:05:010210, 21:05:010207</w:t>
            </w:r>
          </w:p>
        </w:tc>
        <w:tc>
          <w:tcPr>
            <w:tcW w:w="170" w:type="dxa"/>
            <w:tcBorders>
              <w:top w:val="nil"/>
              <w:left w:val="nil"/>
              <w:bottom w:val="nil"/>
              <w:right w:val="double" w:sz="4" w:space="0" w:color="auto"/>
            </w:tcBorders>
            <w:vAlign w:val="bottom"/>
          </w:tcPr>
          <w:p w:rsidR="00634952" w:rsidRPr="00634952" w:rsidRDefault="00634952" w:rsidP="00634952">
            <w:pPr>
              <w:autoSpaceDE w:val="0"/>
              <w:autoSpaceDN w:val="0"/>
            </w:pPr>
          </w:p>
        </w:tc>
      </w:tr>
      <w:tr w:rsidR="00634952" w:rsidRPr="00634952" w:rsidTr="00CB08AE">
        <w:tblPrEx>
          <w:tblCellMar>
            <w:top w:w="0" w:type="dxa"/>
            <w:bottom w:w="0" w:type="dxa"/>
          </w:tblCellMar>
        </w:tblPrEx>
        <w:tc>
          <w:tcPr>
            <w:tcW w:w="170" w:type="dxa"/>
            <w:gridSpan w:val="2"/>
            <w:tcBorders>
              <w:top w:val="nil"/>
              <w:left w:val="double" w:sz="4" w:space="0" w:color="auto"/>
              <w:bottom w:val="nil"/>
              <w:right w:val="nil"/>
            </w:tcBorders>
          </w:tcPr>
          <w:p w:rsidR="00634952" w:rsidRPr="00634952" w:rsidRDefault="00634952" w:rsidP="00634952">
            <w:pPr>
              <w:autoSpaceDE w:val="0"/>
              <w:autoSpaceDN w:val="0"/>
              <w:rPr>
                <w:sz w:val="20"/>
                <w:szCs w:val="20"/>
              </w:rPr>
            </w:pPr>
          </w:p>
        </w:tc>
        <w:tc>
          <w:tcPr>
            <w:tcW w:w="9640" w:type="dxa"/>
            <w:gridSpan w:val="39"/>
            <w:tcBorders>
              <w:top w:val="nil"/>
              <w:left w:val="nil"/>
              <w:bottom w:val="nil"/>
              <w:right w:val="nil"/>
            </w:tcBorders>
          </w:tcPr>
          <w:p w:rsidR="00634952" w:rsidRPr="00634952" w:rsidRDefault="00634952" w:rsidP="00634952">
            <w:pPr>
              <w:autoSpaceDE w:val="0"/>
              <w:autoSpaceDN w:val="0"/>
              <w:jc w:val="center"/>
              <w:rPr>
                <w:i/>
                <w:iCs/>
                <w:sz w:val="20"/>
                <w:szCs w:val="20"/>
              </w:rPr>
            </w:pPr>
            <w:r w:rsidRPr="00634952">
              <w:rPr>
                <w:i/>
                <w:iCs/>
                <w:sz w:val="20"/>
                <w:szCs w:val="20"/>
              </w:rPr>
              <w:t>(Иные сведения, позволяющие определить местоположение территории, на которой</w:t>
            </w:r>
          </w:p>
        </w:tc>
        <w:tc>
          <w:tcPr>
            <w:tcW w:w="170" w:type="dxa"/>
            <w:tcBorders>
              <w:top w:val="nil"/>
              <w:left w:val="nil"/>
              <w:bottom w:val="nil"/>
              <w:right w:val="double" w:sz="4" w:space="0" w:color="auto"/>
            </w:tcBorders>
          </w:tcPr>
          <w:p w:rsidR="00634952" w:rsidRPr="00634952" w:rsidRDefault="00634952" w:rsidP="00634952">
            <w:pPr>
              <w:autoSpaceDE w:val="0"/>
              <w:autoSpaceDN w:val="0"/>
              <w:rPr>
                <w:sz w:val="20"/>
                <w:szCs w:val="20"/>
              </w:rPr>
            </w:pPr>
          </w:p>
        </w:tc>
      </w:tr>
      <w:tr w:rsidR="00634952" w:rsidRPr="00634952" w:rsidTr="00CB08AE">
        <w:tblPrEx>
          <w:tblCellMar>
            <w:top w:w="0" w:type="dxa"/>
            <w:bottom w:w="0" w:type="dxa"/>
          </w:tblCellMar>
        </w:tblPrEx>
        <w:tc>
          <w:tcPr>
            <w:tcW w:w="170" w:type="dxa"/>
            <w:gridSpan w:val="2"/>
            <w:tcBorders>
              <w:top w:val="nil"/>
              <w:left w:val="double" w:sz="4" w:space="0" w:color="auto"/>
              <w:bottom w:val="nil"/>
              <w:right w:val="nil"/>
            </w:tcBorders>
          </w:tcPr>
          <w:p w:rsidR="00634952" w:rsidRPr="00634952" w:rsidRDefault="00634952" w:rsidP="00634952">
            <w:pPr>
              <w:autoSpaceDE w:val="0"/>
              <w:autoSpaceDN w:val="0"/>
              <w:rPr>
                <w:sz w:val="20"/>
                <w:szCs w:val="20"/>
              </w:rPr>
            </w:pPr>
          </w:p>
        </w:tc>
        <w:tc>
          <w:tcPr>
            <w:tcW w:w="9640" w:type="dxa"/>
            <w:gridSpan w:val="39"/>
            <w:tcBorders>
              <w:top w:val="nil"/>
              <w:left w:val="nil"/>
              <w:bottom w:val="nil"/>
              <w:right w:val="nil"/>
            </w:tcBorders>
          </w:tcPr>
          <w:p w:rsidR="00634952" w:rsidRPr="00634952" w:rsidRDefault="00634952" w:rsidP="00634952">
            <w:pPr>
              <w:autoSpaceDE w:val="0"/>
              <w:autoSpaceDN w:val="0"/>
              <w:jc w:val="center"/>
              <w:rPr>
                <w:i/>
                <w:iCs/>
                <w:sz w:val="20"/>
                <w:szCs w:val="20"/>
              </w:rPr>
            </w:pPr>
            <w:r w:rsidRPr="00634952">
              <w:rPr>
                <w:i/>
                <w:iCs/>
                <w:sz w:val="20"/>
                <w:szCs w:val="20"/>
              </w:rPr>
              <w:t>выполняются комплексные кадастровые работы)</w:t>
            </w:r>
          </w:p>
        </w:tc>
        <w:tc>
          <w:tcPr>
            <w:tcW w:w="170" w:type="dxa"/>
            <w:tcBorders>
              <w:top w:val="nil"/>
              <w:left w:val="nil"/>
              <w:bottom w:val="nil"/>
              <w:right w:val="double" w:sz="4" w:space="0" w:color="auto"/>
            </w:tcBorders>
          </w:tcPr>
          <w:p w:rsidR="00634952" w:rsidRPr="00634952" w:rsidRDefault="00634952" w:rsidP="00634952">
            <w:pPr>
              <w:autoSpaceDE w:val="0"/>
              <w:autoSpaceDN w:val="0"/>
              <w:rPr>
                <w:sz w:val="20"/>
                <w:szCs w:val="20"/>
              </w:rPr>
            </w:pPr>
          </w:p>
        </w:tc>
      </w:tr>
      <w:tr w:rsidR="00634952" w:rsidRPr="00634952" w:rsidTr="00CB08AE">
        <w:tblPrEx>
          <w:tblCellMar>
            <w:top w:w="0" w:type="dxa"/>
            <w:bottom w:w="0" w:type="dxa"/>
          </w:tblCellMar>
        </w:tblPrEx>
        <w:tc>
          <w:tcPr>
            <w:tcW w:w="9980" w:type="dxa"/>
            <w:gridSpan w:val="42"/>
            <w:tcBorders>
              <w:top w:val="nil"/>
              <w:left w:val="double" w:sz="4" w:space="0" w:color="auto"/>
              <w:bottom w:val="nil"/>
              <w:right w:val="double" w:sz="4" w:space="0" w:color="auto"/>
            </w:tcBorders>
            <w:vAlign w:val="bottom"/>
          </w:tcPr>
          <w:p w:rsidR="00634952" w:rsidRPr="00634952" w:rsidRDefault="00634952" w:rsidP="00634952">
            <w:pPr>
              <w:autoSpaceDE w:val="0"/>
              <w:autoSpaceDN w:val="0"/>
              <w:spacing w:after="20"/>
              <w:ind w:left="170" w:right="170"/>
              <w:jc w:val="both"/>
            </w:pPr>
            <w:r w:rsidRPr="00634952">
              <w:t xml:space="preserve">в соответствии с Соглашением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w:t>
            </w:r>
          </w:p>
        </w:tc>
      </w:tr>
      <w:tr w:rsidR="00634952" w:rsidRPr="00634952" w:rsidTr="00CB08AE">
        <w:tblPrEx>
          <w:tblCellMar>
            <w:top w:w="0" w:type="dxa"/>
            <w:bottom w:w="0" w:type="dxa"/>
          </w:tblCellMar>
        </w:tblPrEx>
        <w:tc>
          <w:tcPr>
            <w:tcW w:w="465" w:type="dxa"/>
            <w:gridSpan w:val="5"/>
            <w:tcBorders>
              <w:top w:val="nil"/>
              <w:left w:val="double" w:sz="4" w:space="0" w:color="auto"/>
              <w:bottom w:val="nil"/>
              <w:right w:val="nil"/>
            </w:tcBorders>
            <w:vAlign w:val="bottom"/>
          </w:tcPr>
          <w:p w:rsidR="00634952" w:rsidRPr="00634952" w:rsidRDefault="00634952" w:rsidP="00634952">
            <w:pPr>
              <w:autoSpaceDE w:val="0"/>
              <w:autoSpaceDN w:val="0"/>
              <w:ind w:left="170"/>
            </w:pPr>
            <w:r w:rsidRPr="00634952">
              <w:t>от</w:t>
            </w:r>
          </w:p>
        </w:tc>
        <w:tc>
          <w:tcPr>
            <w:tcW w:w="187" w:type="dxa"/>
            <w:gridSpan w:val="2"/>
            <w:tcBorders>
              <w:top w:val="nil"/>
              <w:left w:val="nil"/>
              <w:bottom w:val="nil"/>
              <w:right w:val="nil"/>
            </w:tcBorders>
            <w:vAlign w:val="bottom"/>
          </w:tcPr>
          <w:p w:rsidR="00634952" w:rsidRPr="00634952" w:rsidRDefault="00634952" w:rsidP="00634952">
            <w:pPr>
              <w:autoSpaceDE w:val="0"/>
              <w:autoSpaceDN w:val="0"/>
              <w:jc w:val="right"/>
            </w:pPr>
            <w:r w:rsidRPr="00634952">
              <w:t>«</w:t>
            </w:r>
          </w:p>
        </w:tc>
        <w:tc>
          <w:tcPr>
            <w:tcW w:w="397" w:type="dxa"/>
            <w:gridSpan w:val="4"/>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30</w:t>
            </w:r>
          </w:p>
        </w:tc>
        <w:tc>
          <w:tcPr>
            <w:tcW w:w="227" w:type="dxa"/>
            <w:gridSpan w:val="2"/>
            <w:tcBorders>
              <w:top w:val="nil"/>
              <w:left w:val="nil"/>
              <w:bottom w:val="nil"/>
              <w:right w:val="nil"/>
            </w:tcBorders>
            <w:vAlign w:val="bottom"/>
          </w:tcPr>
          <w:p w:rsidR="00634952" w:rsidRPr="00634952" w:rsidRDefault="00634952" w:rsidP="00634952">
            <w:pPr>
              <w:autoSpaceDE w:val="0"/>
              <w:autoSpaceDN w:val="0"/>
            </w:pPr>
            <w:r w:rsidRPr="00634952">
              <w:t>»</w:t>
            </w:r>
          </w:p>
        </w:tc>
        <w:tc>
          <w:tcPr>
            <w:tcW w:w="1418" w:type="dxa"/>
            <w:gridSpan w:val="7"/>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января</w:t>
            </w:r>
          </w:p>
        </w:tc>
        <w:tc>
          <w:tcPr>
            <w:tcW w:w="113" w:type="dxa"/>
            <w:tcBorders>
              <w:top w:val="nil"/>
              <w:left w:val="nil"/>
              <w:bottom w:val="nil"/>
              <w:right w:val="nil"/>
            </w:tcBorders>
            <w:vAlign w:val="bottom"/>
          </w:tcPr>
          <w:p w:rsidR="00634952" w:rsidRPr="00634952" w:rsidRDefault="00634952" w:rsidP="00634952">
            <w:pPr>
              <w:autoSpaceDE w:val="0"/>
              <w:autoSpaceDN w:val="0"/>
            </w:pPr>
          </w:p>
        </w:tc>
        <w:tc>
          <w:tcPr>
            <w:tcW w:w="737" w:type="dxa"/>
            <w:gridSpan w:val="4"/>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2025</w:t>
            </w:r>
          </w:p>
        </w:tc>
        <w:tc>
          <w:tcPr>
            <w:tcW w:w="624" w:type="dxa"/>
            <w:gridSpan w:val="4"/>
            <w:tcBorders>
              <w:top w:val="nil"/>
              <w:left w:val="nil"/>
              <w:bottom w:val="nil"/>
              <w:right w:val="nil"/>
            </w:tcBorders>
            <w:vAlign w:val="bottom"/>
          </w:tcPr>
          <w:p w:rsidR="00634952" w:rsidRPr="00634952" w:rsidRDefault="00634952" w:rsidP="00634952">
            <w:pPr>
              <w:autoSpaceDE w:val="0"/>
              <w:autoSpaceDN w:val="0"/>
              <w:jc w:val="center"/>
            </w:pPr>
            <w:r w:rsidRPr="00634952">
              <w:t>г. №</w:t>
            </w:r>
          </w:p>
        </w:tc>
        <w:tc>
          <w:tcPr>
            <w:tcW w:w="2637" w:type="dxa"/>
            <w:gridSpan w:val="10"/>
            <w:tcBorders>
              <w:top w:val="nil"/>
              <w:left w:val="nil"/>
              <w:bottom w:val="single" w:sz="4" w:space="0" w:color="auto"/>
              <w:right w:val="nil"/>
            </w:tcBorders>
            <w:vAlign w:val="bottom"/>
          </w:tcPr>
          <w:p w:rsidR="00634952" w:rsidRPr="00634952" w:rsidRDefault="00634952" w:rsidP="00634952">
            <w:pPr>
              <w:autoSpaceDE w:val="0"/>
              <w:autoSpaceDN w:val="0"/>
              <w:jc w:val="center"/>
              <w:rPr>
                <w:sz w:val="22"/>
                <w:szCs w:val="22"/>
              </w:rPr>
            </w:pPr>
            <w:r w:rsidRPr="00634952">
              <w:rPr>
                <w:sz w:val="22"/>
                <w:szCs w:val="22"/>
              </w:rPr>
              <w:t>321-20-2025-002</w:t>
            </w:r>
          </w:p>
        </w:tc>
        <w:tc>
          <w:tcPr>
            <w:tcW w:w="3175" w:type="dxa"/>
            <w:gridSpan w:val="3"/>
            <w:tcBorders>
              <w:top w:val="nil"/>
              <w:left w:val="nil"/>
              <w:bottom w:val="nil"/>
              <w:right w:val="double" w:sz="4" w:space="0" w:color="auto"/>
            </w:tcBorders>
            <w:vAlign w:val="bottom"/>
          </w:tcPr>
          <w:p w:rsidR="00634952" w:rsidRPr="00634952" w:rsidRDefault="00634952" w:rsidP="00634952">
            <w:pPr>
              <w:autoSpaceDE w:val="0"/>
              <w:autoSpaceDN w:val="0"/>
            </w:pPr>
            <w:r w:rsidRPr="00634952">
              <w:t>выполняются комплексные</w:t>
            </w:r>
          </w:p>
        </w:tc>
      </w:tr>
      <w:tr w:rsidR="00634952" w:rsidRPr="00634952" w:rsidTr="00CB08AE">
        <w:tblPrEx>
          <w:tblCellMar>
            <w:top w:w="0" w:type="dxa"/>
            <w:bottom w:w="0" w:type="dxa"/>
          </w:tblCellMar>
        </w:tblPrEx>
        <w:tc>
          <w:tcPr>
            <w:tcW w:w="9980" w:type="dxa"/>
            <w:gridSpan w:val="42"/>
            <w:tcBorders>
              <w:top w:val="nil"/>
              <w:left w:val="double" w:sz="4" w:space="0" w:color="auto"/>
              <w:bottom w:val="nil"/>
              <w:right w:val="double" w:sz="4" w:space="0" w:color="auto"/>
            </w:tcBorders>
            <w:vAlign w:val="bottom"/>
          </w:tcPr>
          <w:p w:rsidR="00634952" w:rsidRPr="00634952" w:rsidRDefault="00634952" w:rsidP="00634952">
            <w:pPr>
              <w:autoSpaceDE w:val="0"/>
              <w:autoSpaceDN w:val="0"/>
              <w:ind w:left="170" w:right="170"/>
            </w:pPr>
            <w:r w:rsidRPr="00634952">
              <w:t>кадастровые работы.</w:t>
            </w:r>
          </w:p>
        </w:tc>
      </w:tr>
      <w:tr w:rsidR="00634952" w:rsidRPr="00634952" w:rsidTr="00CB08AE">
        <w:tblPrEx>
          <w:tblCellMar>
            <w:top w:w="0" w:type="dxa"/>
            <w:bottom w:w="0" w:type="dxa"/>
          </w:tblCellMar>
        </w:tblPrEx>
        <w:tc>
          <w:tcPr>
            <w:tcW w:w="9980" w:type="dxa"/>
            <w:gridSpan w:val="42"/>
            <w:tcBorders>
              <w:top w:val="nil"/>
              <w:left w:val="double" w:sz="4" w:space="0" w:color="auto"/>
              <w:bottom w:val="nil"/>
              <w:right w:val="double" w:sz="4" w:space="0" w:color="auto"/>
            </w:tcBorders>
            <w:vAlign w:val="bottom"/>
          </w:tcPr>
          <w:p w:rsidR="00634952" w:rsidRPr="00634952" w:rsidRDefault="00634952" w:rsidP="00634952">
            <w:pPr>
              <w:autoSpaceDE w:val="0"/>
              <w:autoSpaceDN w:val="0"/>
              <w:ind w:left="170" w:right="170" w:firstLine="567"/>
              <w:jc w:val="both"/>
            </w:pPr>
            <w:r w:rsidRPr="00634952">
              <w:t>Уведомляем всех заинтересованных лиц о завершении подготовки проектов карты-планов территорий, с которыми можно ознакомиться по адресу работы согласительной комиссии:</w:t>
            </w:r>
          </w:p>
        </w:tc>
      </w:tr>
      <w:tr w:rsidR="00634952" w:rsidRPr="00634952" w:rsidTr="00CB08AE">
        <w:tblPrEx>
          <w:tblCellMar>
            <w:top w:w="0" w:type="dxa"/>
            <w:bottom w:w="0" w:type="dxa"/>
          </w:tblCellMar>
        </w:tblPrEx>
        <w:tc>
          <w:tcPr>
            <w:tcW w:w="170" w:type="dxa"/>
            <w:gridSpan w:val="2"/>
            <w:tcBorders>
              <w:top w:val="nil"/>
              <w:left w:val="double" w:sz="4" w:space="0" w:color="auto"/>
              <w:bottom w:val="nil"/>
              <w:right w:val="nil"/>
            </w:tcBorders>
            <w:vAlign w:val="bottom"/>
          </w:tcPr>
          <w:p w:rsidR="00634952" w:rsidRPr="00634952" w:rsidRDefault="00634952" w:rsidP="00634952">
            <w:pPr>
              <w:autoSpaceDE w:val="0"/>
              <w:autoSpaceDN w:val="0"/>
            </w:pPr>
          </w:p>
        </w:tc>
        <w:tc>
          <w:tcPr>
            <w:tcW w:w="9640" w:type="dxa"/>
            <w:gridSpan w:val="39"/>
            <w:tcBorders>
              <w:top w:val="nil"/>
              <w:left w:val="nil"/>
              <w:bottom w:val="single" w:sz="4" w:space="0" w:color="auto"/>
              <w:right w:val="nil"/>
            </w:tcBorders>
            <w:vAlign w:val="bottom"/>
          </w:tcPr>
          <w:p w:rsidR="00634952" w:rsidRPr="00634952" w:rsidRDefault="00634952" w:rsidP="00634952">
            <w:pPr>
              <w:autoSpaceDE w:val="0"/>
              <w:autoSpaceDN w:val="0"/>
              <w:jc w:val="center"/>
              <w:rPr>
                <w:b/>
              </w:rPr>
            </w:pPr>
            <w:r w:rsidRPr="00634952">
              <w:rPr>
                <w:b/>
              </w:rPr>
              <w:t>429122, Чувашская Республика, город Шумерля, улица Октябрьская, дом 24, кабинет № 114</w:t>
            </w:r>
          </w:p>
        </w:tc>
        <w:tc>
          <w:tcPr>
            <w:tcW w:w="170" w:type="dxa"/>
            <w:tcBorders>
              <w:top w:val="nil"/>
              <w:left w:val="nil"/>
              <w:bottom w:val="nil"/>
              <w:right w:val="double" w:sz="4" w:space="0" w:color="auto"/>
            </w:tcBorders>
            <w:vAlign w:val="bottom"/>
          </w:tcPr>
          <w:p w:rsidR="00634952" w:rsidRPr="00634952" w:rsidRDefault="00634952" w:rsidP="00634952">
            <w:pPr>
              <w:autoSpaceDE w:val="0"/>
              <w:autoSpaceDN w:val="0"/>
            </w:pPr>
          </w:p>
        </w:tc>
      </w:tr>
      <w:tr w:rsidR="00634952" w:rsidRPr="00634952" w:rsidTr="00CB08AE">
        <w:tblPrEx>
          <w:tblCellMar>
            <w:top w:w="0" w:type="dxa"/>
            <w:bottom w:w="0" w:type="dxa"/>
          </w:tblCellMar>
        </w:tblPrEx>
        <w:tc>
          <w:tcPr>
            <w:tcW w:w="170" w:type="dxa"/>
            <w:gridSpan w:val="2"/>
            <w:tcBorders>
              <w:top w:val="nil"/>
              <w:left w:val="double" w:sz="4" w:space="0" w:color="auto"/>
              <w:bottom w:val="nil"/>
              <w:right w:val="nil"/>
            </w:tcBorders>
          </w:tcPr>
          <w:p w:rsidR="00634952" w:rsidRPr="00634952" w:rsidRDefault="00634952" w:rsidP="00634952">
            <w:pPr>
              <w:autoSpaceDE w:val="0"/>
              <w:autoSpaceDN w:val="0"/>
              <w:rPr>
                <w:sz w:val="20"/>
                <w:szCs w:val="20"/>
              </w:rPr>
            </w:pPr>
          </w:p>
        </w:tc>
        <w:tc>
          <w:tcPr>
            <w:tcW w:w="9640" w:type="dxa"/>
            <w:gridSpan w:val="39"/>
            <w:tcBorders>
              <w:top w:val="nil"/>
              <w:left w:val="nil"/>
              <w:bottom w:val="nil"/>
              <w:right w:val="nil"/>
            </w:tcBorders>
          </w:tcPr>
          <w:p w:rsidR="00634952" w:rsidRPr="00634952" w:rsidRDefault="00634952" w:rsidP="00634952">
            <w:pPr>
              <w:autoSpaceDE w:val="0"/>
              <w:autoSpaceDN w:val="0"/>
              <w:jc w:val="center"/>
              <w:rPr>
                <w:i/>
                <w:iCs/>
                <w:sz w:val="20"/>
                <w:szCs w:val="20"/>
              </w:rPr>
            </w:pPr>
            <w:r w:rsidRPr="00634952">
              <w:rPr>
                <w:i/>
                <w:iCs/>
                <w:sz w:val="20"/>
                <w:szCs w:val="20"/>
              </w:rPr>
              <w:t>(Адрес работы согласительной комиссии)</w:t>
            </w:r>
          </w:p>
        </w:tc>
        <w:tc>
          <w:tcPr>
            <w:tcW w:w="170" w:type="dxa"/>
            <w:tcBorders>
              <w:top w:val="nil"/>
              <w:left w:val="nil"/>
              <w:bottom w:val="nil"/>
              <w:right w:val="double" w:sz="4" w:space="0" w:color="auto"/>
            </w:tcBorders>
          </w:tcPr>
          <w:p w:rsidR="00634952" w:rsidRPr="00634952" w:rsidRDefault="00634952" w:rsidP="00634952">
            <w:pPr>
              <w:autoSpaceDE w:val="0"/>
              <w:autoSpaceDN w:val="0"/>
              <w:rPr>
                <w:sz w:val="20"/>
                <w:szCs w:val="20"/>
              </w:rPr>
            </w:pPr>
          </w:p>
        </w:tc>
      </w:tr>
      <w:tr w:rsidR="00634952" w:rsidRPr="00634952" w:rsidTr="00CB08AE">
        <w:tblPrEx>
          <w:tblCellMar>
            <w:top w:w="0" w:type="dxa"/>
            <w:bottom w:w="0" w:type="dxa"/>
          </w:tblCellMar>
        </w:tblPrEx>
        <w:tc>
          <w:tcPr>
            <w:tcW w:w="9980" w:type="dxa"/>
            <w:gridSpan w:val="42"/>
            <w:tcBorders>
              <w:top w:val="nil"/>
              <w:left w:val="double" w:sz="4" w:space="0" w:color="auto"/>
              <w:bottom w:val="nil"/>
              <w:right w:val="double" w:sz="4" w:space="0" w:color="auto"/>
            </w:tcBorders>
            <w:vAlign w:val="bottom"/>
          </w:tcPr>
          <w:p w:rsidR="00634952" w:rsidRPr="00634952" w:rsidRDefault="00634952" w:rsidP="00634952">
            <w:pPr>
              <w:autoSpaceDE w:val="0"/>
              <w:autoSpaceDN w:val="0"/>
              <w:ind w:left="170" w:right="170"/>
              <w:jc w:val="both"/>
              <w:rPr>
                <w:sz w:val="2"/>
                <w:szCs w:val="2"/>
              </w:rPr>
            </w:pPr>
            <w:r w:rsidRPr="00634952">
              <w:t>или на официальных сайтах в информационно-телекоммуникационной сети «Интернет»:</w:t>
            </w:r>
            <w:r w:rsidRPr="00634952">
              <w:br/>
            </w:r>
          </w:p>
        </w:tc>
      </w:tr>
      <w:tr w:rsidR="00634952" w:rsidRPr="00634952" w:rsidTr="00CB08AE">
        <w:tblPrEx>
          <w:tblCellMar>
            <w:top w:w="0" w:type="dxa"/>
            <w:bottom w:w="0" w:type="dxa"/>
          </w:tblCellMar>
        </w:tblPrEx>
        <w:trPr>
          <w:cantSplit/>
        </w:trPr>
        <w:tc>
          <w:tcPr>
            <w:tcW w:w="170" w:type="dxa"/>
            <w:gridSpan w:val="2"/>
            <w:tcBorders>
              <w:top w:val="nil"/>
              <w:left w:val="double" w:sz="4" w:space="0" w:color="auto"/>
              <w:bottom w:val="nil"/>
              <w:right w:val="nil"/>
            </w:tcBorders>
            <w:vAlign w:val="bottom"/>
          </w:tcPr>
          <w:p w:rsidR="00634952" w:rsidRPr="00634952" w:rsidRDefault="00634952" w:rsidP="00634952">
            <w:pPr>
              <w:autoSpaceDE w:val="0"/>
              <w:autoSpaceDN w:val="0"/>
            </w:pPr>
          </w:p>
        </w:tc>
        <w:tc>
          <w:tcPr>
            <w:tcW w:w="5670" w:type="dxa"/>
            <w:gridSpan w:val="33"/>
            <w:tcBorders>
              <w:top w:val="nil"/>
              <w:left w:val="nil"/>
              <w:bottom w:val="single" w:sz="4" w:space="0" w:color="auto"/>
              <w:right w:val="nil"/>
            </w:tcBorders>
            <w:vAlign w:val="bottom"/>
          </w:tcPr>
          <w:p w:rsidR="00634952" w:rsidRPr="00634952" w:rsidRDefault="00634952" w:rsidP="00634952">
            <w:pPr>
              <w:autoSpaceDE w:val="0"/>
              <w:autoSpaceDN w:val="0"/>
              <w:jc w:val="both"/>
              <w:rPr>
                <w:b/>
              </w:rPr>
            </w:pPr>
            <w:r w:rsidRPr="00634952">
              <w:rPr>
                <w:b/>
              </w:rPr>
              <w:t>Администрация Шумерлинского муниципального округа Чувашской Республики</w:t>
            </w:r>
          </w:p>
        </w:tc>
        <w:tc>
          <w:tcPr>
            <w:tcW w:w="113" w:type="dxa"/>
            <w:gridSpan w:val="2"/>
            <w:tcBorders>
              <w:top w:val="nil"/>
              <w:left w:val="nil"/>
              <w:bottom w:val="nil"/>
              <w:right w:val="nil"/>
            </w:tcBorders>
            <w:vAlign w:val="bottom"/>
          </w:tcPr>
          <w:p w:rsidR="00634952" w:rsidRPr="00634952" w:rsidRDefault="00634952" w:rsidP="00634952">
            <w:pPr>
              <w:autoSpaceDE w:val="0"/>
              <w:autoSpaceDN w:val="0"/>
            </w:pPr>
          </w:p>
        </w:tc>
        <w:tc>
          <w:tcPr>
            <w:tcW w:w="3771" w:type="dxa"/>
            <w:gridSpan w:val="3"/>
            <w:tcBorders>
              <w:top w:val="nil"/>
              <w:left w:val="nil"/>
              <w:bottom w:val="single" w:sz="4" w:space="0" w:color="auto"/>
              <w:right w:val="nil"/>
            </w:tcBorders>
            <w:vAlign w:val="bottom"/>
          </w:tcPr>
          <w:p w:rsidR="00634952" w:rsidRPr="00634952" w:rsidRDefault="00634952" w:rsidP="00634952">
            <w:pPr>
              <w:autoSpaceDE w:val="0"/>
              <w:autoSpaceDN w:val="0"/>
              <w:rPr>
                <w:b/>
                <w:shd w:val="clear" w:color="auto" w:fill="FFFFFF"/>
              </w:rPr>
            </w:pPr>
            <w:r w:rsidRPr="00634952">
              <w:rPr>
                <w:shd w:val="clear" w:color="auto" w:fill="FFFFFF"/>
              </w:rPr>
              <w:t xml:space="preserve">             </w:t>
            </w:r>
            <w:hyperlink r:id="rId14" w:history="1">
              <w:r w:rsidRPr="00634952">
                <w:rPr>
                  <w:b/>
                  <w:color w:val="0563C1"/>
                  <w:u w:val="single"/>
                  <w:shd w:val="clear" w:color="auto" w:fill="FFFFFF"/>
                </w:rPr>
                <w:t>https://shumer-mo.cap.ru</w:t>
              </w:r>
            </w:hyperlink>
          </w:p>
          <w:p w:rsidR="00634952" w:rsidRPr="00634952" w:rsidRDefault="00634952" w:rsidP="00634952">
            <w:pPr>
              <w:autoSpaceDE w:val="0"/>
              <w:autoSpaceDN w:val="0"/>
              <w:rPr>
                <w:b/>
              </w:rPr>
            </w:pPr>
          </w:p>
        </w:tc>
        <w:tc>
          <w:tcPr>
            <w:tcW w:w="256" w:type="dxa"/>
            <w:gridSpan w:val="2"/>
            <w:tcBorders>
              <w:top w:val="nil"/>
              <w:left w:val="nil"/>
              <w:bottom w:val="nil"/>
              <w:right w:val="double" w:sz="4" w:space="0" w:color="auto"/>
            </w:tcBorders>
            <w:vAlign w:val="bottom"/>
          </w:tcPr>
          <w:p w:rsidR="00634952" w:rsidRPr="00634952" w:rsidRDefault="00634952" w:rsidP="00634952">
            <w:pPr>
              <w:autoSpaceDE w:val="0"/>
              <w:autoSpaceDN w:val="0"/>
            </w:pPr>
            <w:r w:rsidRPr="00634952">
              <w:t>;</w:t>
            </w:r>
          </w:p>
        </w:tc>
      </w:tr>
      <w:tr w:rsidR="00634952" w:rsidRPr="00634952" w:rsidTr="00CB08AE">
        <w:tblPrEx>
          <w:tblCellMar>
            <w:top w:w="0" w:type="dxa"/>
            <w:bottom w:w="0" w:type="dxa"/>
          </w:tblCellMar>
        </w:tblPrEx>
        <w:trPr>
          <w:cantSplit/>
        </w:trPr>
        <w:tc>
          <w:tcPr>
            <w:tcW w:w="170" w:type="dxa"/>
            <w:gridSpan w:val="2"/>
            <w:tcBorders>
              <w:top w:val="nil"/>
              <w:left w:val="double" w:sz="4" w:space="0" w:color="auto"/>
              <w:bottom w:val="nil"/>
              <w:right w:val="nil"/>
            </w:tcBorders>
          </w:tcPr>
          <w:p w:rsidR="00634952" w:rsidRPr="00634952" w:rsidRDefault="00634952" w:rsidP="00634952">
            <w:pPr>
              <w:autoSpaceDE w:val="0"/>
              <w:autoSpaceDN w:val="0"/>
              <w:rPr>
                <w:i/>
                <w:iCs/>
                <w:sz w:val="20"/>
                <w:szCs w:val="20"/>
              </w:rPr>
            </w:pPr>
          </w:p>
        </w:tc>
        <w:tc>
          <w:tcPr>
            <w:tcW w:w="5670" w:type="dxa"/>
            <w:gridSpan w:val="33"/>
            <w:tcBorders>
              <w:top w:val="nil"/>
              <w:left w:val="nil"/>
              <w:bottom w:val="nil"/>
              <w:right w:val="nil"/>
            </w:tcBorders>
          </w:tcPr>
          <w:p w:rsidR="00634952" w:rsidRPr="00634952" w:rsidRDefault="00634952" w:rsidP="00634952">
            <w:pPr>
              <w:autoSpaceDE w:val="0"/>
              <w:autoSpaceDN w:val="0"/>
              <w:jc w:val="center"/>
              <w:rPr>
                <w:i/>
                <w:iCs/>
                <w:sz w:val="20"/>
                <w:szCs w:val="20"/>
              </w:rPr>
            </w:pPr>
            <w:r w:rsidRPr="00634952">
              <w:rPr>
                <w:i/>
                <w:iCs/>
                <w:sz w:val="20"/>
                <w:szCs w:val="20"/>
              </w:rPr>
              <w:t>(Наименование заказчика комплексных кадастровых работ)</w:t>
            </w:r>
          </w:p>
        </w:tc>
        <w:tc>
          <w:tcPr>
            <w:tcW w:w="113" w:type="dxa"/>
            <w:gridSpan w:val="2"/>
            <w:tcBorders>
              <w:top w:val="nil"/>
              <w:left w:val="nil"/>
              <w:bottom w:val="nil"/>
              <w:right w:val="nil"/>
            </w:tcBorders>
          </w:tcPr>
          <w:p w:rsidR="00634952" w:rsidRPr="00634952" w:rsidRDefault="00634952" w:rsidP="00634952">
            <w:pPr>
              <w:autoSpaceDE w:val="0"/>
              <w:autoSpaceDN w:val="0"/>
              <w:rPr>
                <w:i/>
                <w:iCs/>
                <w:sz w:val="20"/>
                <w:szCs w:val="20"/>
              </w:rPr>
            </w:pPr>
          </w:p>
        </w:tc>
        <w:tc>
          <w:tcPr>
            <w:tcW w:w="3771" w:type="dxa"/>
            <w:gridSpan w:val="3"/>
            <w:tcBorders>
              <w:top w:val="nil"/>
              <w:left w:val="nil"/>
              <w:bottom w:val="nil"/>
              <w:right w:val="nil"/>
            </w:tcBorders>
          </w:tcPr>
          <w:p w:rsidR="00634952" w:rsidRPr="00634952" w:rsidRDefault="00634952" w:rsidP="00634952">
            <w:pPr>
              <w:autoSpaceDE w:val="0"/>
              <w:autoSpaceDN w:val="0"/>
              <w:jc w:val="center"/>
              <w:rPr>
                <w:i/>
                <w:iCs/>
                <w:sz w:val="20"/>
                <w:szCs w:val="20"/>
              </w:rPr>
            </w:pPr>
            <w:r w:rsidRPr="00634952">
              <w:rPr>
                <w:i/>
                <w:iCs/>
                <w:sz w:val="20"/>
                <w:szCs w:val="20"/>
              </w:rPr>
              <w:t>(Адрес сайта)</w:t>
            </w:r>
          </w:p>
        </w:tc>
        <w:tc>
          <w:tcPr>
            <w:tcW w:w="256" w:type="dxa"/>
            <w:gridSpan w:val="2"/>
            <w:tcBorders>
              <w:top w:val="nil"/>
              <w:left w:val="nil"/>
              <w:bottom w:val="nil"/>
              <w:right w:val="double" w:sz="4" w:space="0" w:color="auto"/>
            </w:tcBorders>
          </w:tcPr>
          <w:p w:rsidR="00634952" w:rsidRPr="00634952" w:rsidRDefault="00634952" w:rsidP="00634952">
            <w:pPr>
              <w:autoSpaceDE w:val="0"/>
              <w:autoSpaceDN w:val="0"/>
              <w:rPr>
                <w:i/>
                <w:iCs/>
                <w:sz w:val="20"/>
                <w:szCs w:val="20"/>
              </w:rPr>
            </w:pPr>
          </w:p>
        </w:tc>
      </w:tr>
      <w:tr w:rsidR="00634952" w:rsidRPr="00634952" w:rsidTr="00CB08AE">
        <w:tblPrEx>
          <w:tblCellMar>
            <w:top w:w="0" w:type="dxa"/>
            <w:bottom w:w="0" w:type="dxa"/>
          </w:tblCellMar>
        </w:tblPrEx>
        <w:trPr>
          <w:cantSplit/>
        </w:trPr>
        <w:tc>
          <w:tcPr>
            <w:tcW w:w="170" w:type="dxa"/>
            <w:gridSpan w:val="2"/>
            <w:tcBorders>
              <w:top w:val="nil"/>
              <w:left w:val="double" w:sz="4" w:space="0" w:color="auto"/>
              <w:bottom w:val="nil"/>
              <w:right w:val="nil"/>
            </w:tcBorders>
            <w:vAlign w:val="bottom"/>
          </w:tcPr>
          <w:p w:rsidR="00634952" w:rsidRPr="00634952" w:rsidRDefault="00634952" w:rsidP="00634952">
            <w:pPr>
              <w:autoSpaceDE w:val="0"/>
              <w:autoSpaceDN w:val="0"/>
            </w:pPr>
          </w:p>
        </w:tc>
        <w:tc>
          <w:tcPr>
            <w:tcW w:w="5670" w:type="dxa"/>
            <w:gridSpan w:val="33"/>
            <w:tcBorders>
              <w:top w:val="nil"/>
              <w:left w:val="nil"/>
              <w:bottom w:val="single" w:sz="4" w:space="0" w:color="auto"/>
              <w:right w:val="nil"/>
            </w:tcBorders>
            <w:vAlign w:val="bottom"/>
          </w:tcPr>
          <w:p w:rsidR="00634952" w:rsidRPr="00634952" w:rsidRDefault="00634952" w:rsidP="00634952">
            <w:pPr>
              <w:autoSpaceDE w:val="0"/>
              <w:autoSpaceDN w:val="0"/>
              <w:rPr>
                <w:sz w:val="20"/>
                <w:szCs w:val="20"/>
                <w:u w:val="single"/>
              </w:rPr>
            </w:pPr>
          </w:p>
          <w:p w:rsidR="00634952" w:rsidRPr="00634952" w:rsidRDefault="00634952" w:rsidP="00634952">
            <w:pPr>
              <w:autoSpaceDE w:val="0"/>
              <w:autoSpaceDN w:val="0"/>
              <w:jc w:val="both"/>
              <w:rPr>
                <w:b/>
              </w:rPr>
            </w:pPr>
            <w:r w:rsidRPr="00634952">
              <w:rPr>
                <w:b/>
              </w:rPr>
              <w:t xml:space="preserve">Министерство экономического развития и имущественных </w:t>
            </w:r>
            <w:proofErr w:type="gramStart"/>
            <w:r w:rsidRPr="00634952">
              <w:rPr>
                <w:b/>
              </w:rPr>
              <w:t>отношений  Чувашской</w:t>
            </w:r>
            <w:proofErr w:type="gramEnd"/>
            <w:r w:rsidRPr="00634952">
              <w:rPr>
                <w:b/>
              </w:rPr>
              <w:t xml:space="preserve"> Республики</w:t>
            </w:r>
          </w:p>
        </w:tc>
        <w:tc>
          <w:tcPr>
            <w:tcW w:w="113" w:type="dxa"/>
            <w:gridSpan w:val="2"/>
            <w:tcBorders>
              <w:top w:val="nil"/>
              <w:left w:val="nil"/>
              <w:bottom w:val="nil"/>
              <w:right w:val="nil"/>
            </w:tcBorders>
            <w:vAlign w:val="bottom"/>
          </w:tcPr>
          <w:p w:rsidR="00634952" w:rsidRPr="00634952" w:rsidRDefault="00634952" w:rsidP="00634952">
            <w:pPr>
              <w:autoSpaceDE w:val="0"/>
              <w:autoSpaceDN w:val="0"/>
            </w:pPr>
          </w:p>
        </w:tc>
        <w:tc>
          <w:tcPr>
            <w:tcW w:w="3771" w:type="dxa"/>
            <w:gridSpan w:val="3"/>
            <w:tcBorders>
              <w:top w:val="nil"/>
              <w:left w:val="nil"/>
              <w:bottom w:val="single" w:sz="4" w:space="0" w:color="auto"/>
              <w:right w:val="nil"/>
            </w:tcBorders>
            <w:vAlign w:val="bottom"/>
          </w:tcPr>
          <w:p w:rsidR="00634952" w:rsidRPr="00634952" w:rsidRDefault="00634952" w:rsidP="00634952">
            <w:pPr>
              <w:autoSpaceDE w:val="0"/>
              <w:autoSpaceDN w:val="0"/>
              <w:rPr>
                <w:b/>
              </w:rPr>
            </w:pPr>
            <w:r w:rsidRPr="00634952">
              <w:rPr>
                <w:b/>
                <w:sz w:val="20"/>
                <w:szCs w:val="20"/>
              </w:rPr>
              <w:t xml:space="preserve">                </w:t>
            </w:r>
            <w:hyperlink r:id="rId15" w:history="1">
              <w:r w:rsidRPr="00634952">
                <w:rPr>
                  <w:b/>
                  <w:color w:val="0563C1"/>
                  <w:u w:val="single"/>
                  <w:lang w:val="en-US"/>
                </w:rPr>
                <w:t>https://minec.cap.ru</w:t>
              </w:r>
            </w:hyperlink>
          </w:p>
          <w:p w:rsidR="00634952" w:rsidRPr="00634952" w:rsidRDefault="00634952" w:rsidP="00634952">
            <w:pPr>
              <w:autoSpaceDE w:val="0"/>
              <w:autoSpaceDN w:val="0"/>
              <w:rPr>
                <w:b/>
              </w:rPr>
            </w:pPr>
          </w:p>
        </w:tc>
        <w:tc>
          <w:tcPr>
            <w:tcW w:w="256" w:type="dxa"/>
            <w:gridSpan w:val="2"/>
            <w:tcBorders>
              <w:top w:val="nil"/>
              <w:left w:val="nil"/>
              <w:bottom w:val="nil"/>
              <w:right w:val="double" w:sz="4" w:space="0" w:color="auto"/>
            </w:tcBorders>
            <w:vAlign w:val="bottom"/>
          </w:tcPr>
          <w:p w:rsidR="00634952" w:rsidRPr="00634952" w:rsidRDefault="00634952" w:rsidP="00634952">
            <w:pPr>
              <w:autoSpaceDE w:val="0"/>
              <w:autoSpaceDN w:val="0"/>
            </w:pPr>
            <w:r w:rsidRPr="00634952">
              <w:t>;</w:t>
            </w:r>
          </w:p>
        </w:tc>
      </w:tr>
      <w:tr w:rsidR="00634952" w:rsidRPr="00634952" w:rsidTr="00CB08AE">
        <w:tblPrEx>
          <w:tblCellMar>
            <w:top w:w="0" w:type="dxa"/>
            <w:bottom w:w="0" w:type="dxa"/>
          </w:tblCellMar>
        </w:tblPrEx>
        <w:trPr>
          <w:cantSplit/>
        </w:trPr>
        <w:tc>
          <w:tcPr>
            <w:tcW w:w="170" w:type="dxa"/>
            <w:gridSpan w:val="2"/>
            <w:tcBorders>
              <w:top w:val="nil"/>
              <w:left w:val="double" w:sz="4" w:space="0" w:color="auto"/>
              <w:bottom w:val="nil"/>
              <w:right w:val="nil"/>
            </w:tcBorders>
          </w:tcPr>
          <w:p w:rsidR="00634952" w:rsidRPr="00634952" w:rsidRDefault="00634952" w:rsidP="00634952">
            <w:pPr>
              <w:autoSpaceDE w:val="0"/>
              <w:autoSpaceDN w:val="0"/>
              <w:rPr>
                <w:i/>
                <w:iCs/>
                <w:sz w:val="20"/>
                <w:szCs w:val="20"/>
              </w:rPr>
            </w:pPr>
          </w:p>
        </w:tc>
        <w:tc>
          <w:tcPr>
            <w:tcW w:w="5670" w:type="dxa"/>
            <w:gridSpan w:val="33"/>
            <w:tcBorders>
              <w:top w:val="nil"/>
              <w:left w:val="nil"/>
              <w:bottom w:val="nil"/>
              <w:right w:val="nil"/>
            </w:tcBorders>
          </w:tcPr>
          <w:p w:rsidR="00634952" w:rsidRPr="00634952" w:rsidRDefault="00634952" w:rsidP="00634952">
            <w:pPr>
              <w:autoSpaceDE w:val="0"/>
              <w:autoSpaceDN w:val="0"/>
              <w:ind w:left="57" w:right="57"/>
              <w:jc w:val="center"/>
              <w:rPr>
                <w:i/>
                <w:iCs/>
                <w:sz w:val="20"/>
                <w:szCs w:val="20"/>
              </w:rPr>
            </w:pPr>
            <w:r w:rsidRPr="00634952">
              <w:rPr>
                <w:i/>
                <w:iCs/>
                <w:sz w:val="20"/>
                <w:szCs w:val="20"/>
              </w:rPr>
              <w:t>(Наименование исполнительного органа государственной власти субъекта Российской Федерации, на территории которого проводятся комплексные кадастровые работы)</w:t>
            </w:r>
          </w:p>
        </w:tc>
        <w:tc>
          <w:tcPr>
            <w:tcW w:w="113" w:type="dxa"/>
            <w:gridSpan w:val="2"/>
            <w:tcBorders>
              <w:top w:val="nil"/>
              <w:left w:val="nil"/>
              <w:bottom w:val="nil"/>
              <w:right w:val="nil"/>
            </w:tcBorders>
          </w:tcPr>
          <w:p w:rsidR="00634952" w:rsidRPr="00634952" w:rsidRDefault="00634952" w:rsidP="00634952">
            <w:pPr>
              <w:autoSpaceDE w:val="0"/>
              <w:autoSpaceDN w:val="0"/>
              <w:rPr>
                <w:i/>
                <w:iCs/>
                <w:sz w:val="20"/>
                <w:szCs w:val="20"/>
              </w:rPr>
            </w:pPr>
          </w:p>
        </w:tc>
        <w:tc>
          <w:tcPr>
            <w:tcW w:w="3771" w:type="dxa"/>
            <w:gridSpan w:val="3"/>
            <w:tcBorders>
              <w:top w:val="nil"/>
              <w:left w:val="nil"/>
              <w:bottom w:val="nil"/>
              <w:right w:val="nil"/>
            </w:tcBorders>
          </w:tcPr>
          <w:p w:rsidR="00634952" w:rsidRPr="00634952" w:rsidRDefault="00634952" w:rsidP="00634952">
            <w:pPr>
              <w:autoSpaceDE w:val="0"/>
              <w:autoSpaceDN w:val="0"/>
              <w:jc w:val="center"/>
              <w:rPr>
                <w:i/>
                <w:iCs/>
                <w:sz w:val="20"/>
                <w:szCs w:val="20"/>
              </w:rPr>
            </w:pPr>
            <w:r w:rsidRPr="00634952">
              <w:rPr>
                <w:i/>
                <w:iCs/>
                <w:sz w:val="20"/>
                <w:szCs w:val="20"/>
              </w:rPr>
              <w:t>(Адрес сайта)</w:t>
            </w:r>
          </w:p>
        </w:tc>
        <w:tc>
          <w:tcPr>
            <w:tcW w:w="256" w:type="dxa"/>
            <w:gridSpan w:val="2"/>
            <w:tcBorders>
              <w:top w:val="nil"/>
              <w:left w:val="nil"/>
              <w:bottom w:val="nil"/>
              <w:right w:val="double" w:sz="4" w:space="0" w:color="auto"/>
            </w:tcBorders>
          </w:tcPr>
          <w:p w:rsidR="00634952" w:rsidRPr="00634952" w:rsidRDefault="00634952" w:rsidP="00634952">
            <w:pPr>
              <w:autoSpaceDE w:val="0"/>
              <w:autoSpaceDN w:val="0"/>
              <w:rPr>
                <w:i/>
                <w:iCs/>
                <w:sz w:val="20"/>
                <w:szCs w:val="20"/>
              </w:rPr>
            </w:pPr>
          </w:p>
        </w:tc>
      </w:tr>
      <w:tr w:rsidR="00634952" w:rsidRPr="00634952" w:rsidTr="00CB08AE">
        <w:tblPrEx>
          <w:tblCellMar>
            <w:top w:w="0" w:type="dxa"/>
            <w:bottom w:w="0" w:type="dxa"/>
          </w:tblCellMar>
        </w:tblPrEx>
        <w:trPr>
          <w:cantSplit/>
        </w:trPr>
        <w:tc>
          <w:tcPr>
            <w:tcW w:w="170" w:type="dxa"/>
            <w:gridSpan w:val="2"/>
            <w:tcBorders>
              <w:top w:val="nil"/>
              <w:left w:val="double" w:sz="4" w:space="0" w:color="auto"/>
              <w:bottom w:val="nil"/>
              <w:right w:val="nil"/>
            </w:tcBorders>
            <w:vAlign w:val="bottom"/>
          </w:tcPr>
          <w:p w:rsidR="00634952" w:rsidRPr="00634952" w:rsidRDefault="00634952" w:rsidP="00634952">
            <w:pPr>
              <w:autoSpaceDE w:val="0"/>
              <w:autoSpaceDN w:val="0"/>
            </w:pPr>
          </w:p>
        </w:tc>
        <w:tc>
          <w:tcPr>
            <w:tcW w:w="5670" w:type="dxa"/>
            <w:gridSpan w:val="33"/>
            <w:tcBorders>
              <w:top w:val="nil"/>
              <w:left w:val="nil"/>
              <w:bottom w:val="single" w:sz="4" w:space="0" w:color="auto"/>
              <w:right w:val="nil"/>
            </w:tcBorders>
            <w:vAlign w:val="bottom"/>
          </w:tcPr>
          <w:p w:rsidR="00634952" w:rsidRPr="00634952" w:rsidRDefault="00634952" w:rsidP="00634952">
            <w:pPr>
              <w:autoSpaceDE w:val="0"/>
              <w:autoSpaceDN w:val="0"/>
              <w:rPr>
                <w:sz w:val="20"/>
                <w:szCs w:val="20"/>
                <w:u w:val="single"/>
              </w:rPr>
            </w:pPr>
          </w:p>
          <w:p w:rsidR="00634952" w:rsidRPr="00634952" w:rsidRDefault="00634952" w:rsidP="00634952">
            <w:pPr>
              <w:autoSpaceDE w:val="0"/>
              <w:autoSpaceDN w:val="0"/>
              <w:jc w:val="both"/>
              <w:rPr>
                <w:b/>
              </w:rPr>
            </w:pPr>
            <w:r w:rsidRPr="00634952">
              <w:rPr>
                <w:b/>
              </w:rPr>
              <w:t xml:space="preserve">Управление </w:t>
            </w:r>
            <w:proofErr w:type="spellStart"/>
            <w:r w:rsidRPr="00634952">
              <w:rPr>
                <w:b/>
              </w:rPr>
              <w:t>Росреестра</w:t>
            </w:r>
            <w:proofErr w:type="spellEnd"/>
            <w:r w:rsidRPr="00634952">
              <w:rPr>
                <w:b/>
              </w:rPr>
              <w:t xml:space="preserve"> по Чувашской Республике</w:t>
            </w:r>
          </w:p>
        </w:tc>
        <w:tc>
          <w:tcPr>
            <w:tcW w:w="113" w:type="dxa"/>
            <w:gridSpan w:val="2"/>
            <w:tcBorders>
              <w:top w:val="nil"/>
              <w:left w:val="nil"/>
              <w:bottom w:val="nil"/>
              <w:right w:val="nil"/>
            </w:tcBorders>
            <w:vAlign w:val="bottom"/>
          </w:tcPr>
          <w:p w:rsidR="00634952" w:rsidRPr="00634952" w:rsidRDefault="00634952" w:rsidP="00634952">
            <w:pPr>
              <w:autoSpaceDE w:val="0"/>
              <w:autoSpaceDN w:val="0"/>
            </w:pPr>
          </w:p>
        </w:tc>
        <w:tc>
          <w:tcPr>
            <w:tcW w:w="3771" w:type="dxa"/>
            <w:gridSpan w:val="3"/>
            <w:tcBorders>
              <w:top w:val="nil"/>
              <w:left w:val="nil"/>
              <w:bottom w:val="single" w:sz="4" w:space="0" w:color="auto"/>
              <w:right w:val="nil"/>
            </w:tcBorders>
            <w:vAlign w:val="bottom"/>
          </w:tcPr>
          <w:p w:rsidR="00634952" w:rsidRPr="00634952" w:rsidRDefault="00634952" w:rsidP="00634952">
            <w:pPr>
              <w:autoSpaceDE w:val="0"/>
              <w:autoSpaceDN w:val="0"/>
              <w:rPr>
                <w:b/>
              </w:rPr>
            </w:pPr>
            <w:r w:rsidRPr="00634952">
              <w:rPr>
                <w:b/>
                <w:sz w:val="20"/>
                <w:szCs w:val="20"/>
              </w:rPr>
              <w:t xml:space="preserve">                  </w:t>
            </w:r>
            <w:hyperlink r:id="rId16" w:history="1">
              <w:r w:rsidRPr="00634952">
                <w:rPr>
                  <w:b/>
                  <w:color w:val="0563C1"/>
                  <w:u w:val="single"/>
                  <w:lang w:val="en-US"/>
                </w:rPr>
                <w:t>https</w:t>
              </w:r>
              <w:r w:rsidRPr="00634952">
                <w:rPr>
                  <w:b/>
                  <w:color w:val="0563C1"/>
                  <w:u w:val="single"/>
                </w:rPr>
                <w:t>://</w:t>
              </w:r>
              <w:proofErr w:type="spellStart"/>
              <w:r w:rsidRPr="00634952">
                <w:rPr>
                  <w:b/>
                  <w:color w:val="0563C1"/>
                  <w:u w:val="single"/>
                  <w:lang w:val="en-US"/>
                </w:rPr>
                <w:t>rosreestr</w:t>
              </w:r>
              <w:proofErr w:type="spellEnd"/>
              <w:r w:rsidRPr="00634952">
                <w:rPr>
                  <w:b/>
                  <w:color w:val="0563C1"/>
                  <w:u w:val="single"/>
                </w:rPr>
                <w:t>.</w:t>
              </w:r>
              <w:proofErr w:type="spellStart"/>
              <w:r w:rsidRPr="00634952">
                <w:rPr>
                  <w:b/>
                  <w:color w:val="0563C1"/>
                  <w:u w:val="single"/>
                  <w:lang w:val="en-US"/>
                </w:rPr>
                <w:t>ru</w:t>
              </w:r>
              <w:proofErr w:type="spellEnd"/>
            </w:hyperlink>
          </w:p>
          <w:p w:rsidR="00634952" w:rsidRPr="00634952" w:rsidRDefault="00634952" w:rsidP="00634952">
            <w:pPr>
              <w:autoSpaceDE w:val="0"/>
              <w:autoSpaceDN w:val="0"/>
              <w:rPr>
                <w:b/>
              </w:rPr>
            </w:pPr>
          </w:p>
        </w:tc>
        <w:tc>
          <w:tcPr>
            <w:tcW w:w="256" w:type="dxa"/>
            <w:gridSpan w:val="2"/>
            <w:tcBorders>
              <w:top w:val="nil"/>
              <w:left w:val="nil"/>
              <w:bottom w:val="nil"/>
              <w:right w:val="double" w:sz="4" w:space="0" w:color="auto"/>
            </w:tcBorders>
            <w:vAlign w:val="bottom"/>
          </w:tcPr>
          <w:p w:rsidR="00634952" w:rsidRPr="00634952" w:rsidRDefault="00634952" w:rsidP="00634952">
            <w:pPr>
              <w:autoSpaceDE w:val="0"/>
              <w:autoSpaceDN w:val="0"/>
            </w:pPr>
            <w:r w:rsidRPr="00634952">
              <w:t>;</w:t>
            </w:r>
          </w:p>
        </w:tc>
      </w:tr>
      <w:tr w:rsidR="00634952" w:rsidRPr="00634952" w:rsidTr="00CB08AE">
        <w:tblPrEx>
          <w:tblCellMar>
            <w:top w:w="0" w:type="dxa"/>
            <w:bottom w:w="0" w:type="dxa"/>
          </w:tblCellMar>
        </w:tblPrEx>
        <w:trPr>
          <w:cantSplit/>
        </w:trPr>
        <w:tc>
          <w:tcPr>
            <w:tcW w:w="170" w:type="dxa"/>
            <w:gridSpan w:val="2"/>
            <w:tcBorders>
              <w:top w:val="nil"/>
              <w:left w:val="double" w:sz="4" w:space="0" w:color="auto"/>
              <w:bottom w:val="nil"/>
              <w:right w:val="nil"/>
            </w:tcBorders>
          </w:tcPr>
          <w:p w:rsidR="00634952" w:rsidRPr="00634952" w:rsidRDefault="00634952" w:rsidP="00634952">
            <w:pPr>
              <w:autoSpaceDE w:val="0"/>
              <w:autoSpaceDN w:val="0"/>
              <w:rPr>
                <w:i/>
                <w:iCs/>
                <w:sz w:val="20"/>
                <w:szCs w:val="20"/>
              </w:rPr>
            </w:pPr>
          </w:p>
        </w:tc>
        <w:tc>
          <w:tcPr>
            <w:tcW w:w="5670" w:type="dxa"/>
            <w:gridSpan w:val="33"/>
            <w:tcBorders>
              <w:top w:val="nil"/>
              <w:left w:val="nil"/>
              <w:bottom w:val="nil"/>
              <w:right w:val="nil"/>
            </w:tcBorders>
          </w:tcPr>
          <w:p w:rsidR="00634952" w:rsidRPr="00634952" w:rsidRDefault="00634952" w:rsidP="00634952">
            <w:pPr>
              <w:autoSpaceDE w:val="0"/>
              <w:autoSpaceDN w:val="0"/>
              <w:jc w:val="center"/>
              <w:rPr>
                <w:i/>
                <w:iCs/>
                <w:sz w:val="20"/>
                <w:szCs w:val="20"/>
              </w:rPr>
            </w:pPr>
            <w:r w:rsidRPr="00634952">
              <w:rPr>
                <w:i/>
                <w:iCs/>
                <w:sz w:val="20"/>
                <w:szCs w:val="20"/>
              </w:rPr>
              <w:t>(Наименование органа кадастрового учета)</w:t>
            </w:r>
          </w:p>
        </w:tc>
        <w:tc>
          <w:tcPr>
            <w:tcW w:w="113" w:type="dxa"/>
            <w:gridSpan w:val="2"/>
            <w:tcBorders>
              <w:top w:val="nil"/>
              <w:left w:val="nil"/>
              <w:bottom w:val="nil"/>
              <w:right w:val="nil"/>
            </w:tcBorders>
          </w:tcPr>
          <w:p w:rsidR="00634952" w:rsidRPr="00634952" w:rsidRDefault="00634952" w:rsidP="00634952">
            <w:pPr>
              <w:autoSpaceDE w:val="0"/>
              <w:autoSpaceDN w:val="0"/>
              <w:rPr>
                <w:i/>
                <w:iCs/>
                <w:sz w:val="20"/>
                <w:szCs w:val="20"/>
              </w:rPr>
            </w:pPr>
          </w:p>
        </w:tc>
        <w:tc>
          <w:tcPr>
            <w:tcW w:w="3771" w:type="dxa"/>
            <w:gridSpan w:val="3"/>
            <w:tcBorders>
              <w:top w:val="nil"/>
              <w:left w:val="nil"/>
              <w:bottom w:val="nil"/>
              <w:right w:val="nil"/>
            </w:tcBorders>
          </w:tcPr>
          <w:p w:rsidR="00634952" w:rsidRPr="00634952" w:rsidRDefault="00634952" w:rsidP="00634952">
            <w:pPr>
              <w:autoSpaceDE w:val="0"/>
              <w:autoSpaceDN w:val="0"/>
              <w:jc w:val="center"/>
              <w:rPr>
                <w:i/>
                <w:iCs/>
                <w:sz w:val="20"/>
                <w:szCs w:val="20"/>
              </w:rPr>
            </w:pPr>
            <w:r w:rsidRPr="00634952">
              <w:rPr>
                <w:i/>
                <w:iCs/>
                <w:sz w:val="20"/>
                <w:szCs w:val="20"/>
              </w:rPr>
              <w:t>(Адрес сайта)</w:t>
            </w:r>
          </w:p>
        </w:tc>
        <w:tc>
          <w:tcPr>
            <w:tcW w:w="256" w:type="dxa"/>
            <w:gridSpan w:val="2"/>
            <w:tcBorders>
              <w:top w:val="nil"/>
              <w:left w:val="nil"/>
              <w:bottom w:val="nil"/>
              <w:right w:val="double" w:sz="4" w:space="0" w:color="auto"/>
            </w:tcBorders>
          </w:tcPr>
          <w:p w:rsidR="00634952" w:rsidRPr="00634952" w:rsidRDefault="00634952" w:rsidP="00634952">
            <w:pPr>
              <w:autoSpaceDE w:val="0"/>
              <w:autoSpaceDN w:val="0"/>
              <w:rPr>
                <w:i/>
                <w:iCs/>
                <w:sz w:val="20"/>
                <w:szCs w:val="20"/>
              </w:rPr>
            </w:pPr>
          </w:p>
        </w:tc>
      </w:tr>
      <w:tr w:rsidR="00634952" w:rsidRPr="00634952" w:rsidTr="00CB08AE">
        <w:tblPrEx>
          <w:tblCellMar>
            <w:top w:w="0" w:type="dxa"/>
            <w:bottom w:w="0" w:type="dxa"/>
          </w:tblCellMar>
        </w:tblPrEx>
        <w:trPr>
          <w:cantSplit/>
        </w:trPr>
        <w:tc>
          <w:tcPr>
            <w:tcW w:w="9980" w:type="dxa"/>
            <w:gridSpan w:val="42"/>
            <w:tcBorders>
              <w:top w:val="nil"/>
              <w:left w:val="double" w:sz="4" w:space="0" w:color="auto"/>
              <w:bottom w:val="nil"/>
              <w:right w:val="double" w:sz="4" w:space="0" w:color="auto"/>
            </w:tcBorders>
            <w:vAlign w:val="bottom"/>
          </w:tcPr>
          <w:p w:rsidR="00634952" w:rsidRPr="00634952" w:rsidRDefault="00634952" w:rsidP="00634952">
            <w:pPr>
              <w:keepLines/>
              <w:autoSpaceDE w:val="0"/>
              <w:autoSpaceDN w:val="0"/>
              <w:spacing w:before="240"/>
              <w:ind w:left="170" w:right="170" w:firstLine="567"/>
              <w:jc w:val="both"/>
              <w:rPr>
                <w:sz w:val="2"/>
                <w:szCs w:val="2"/>
              </w:rPr>
            </w:pPr>
            <w:r w:rsidRPr="00634952">
              <w:t>Заседание согласительной комиссии по вопросу согласования местоположения границ земельных участков, в отношении которых проводятся комплексные кадастровые работы на территории кадастрового квартала (нескольких смежных кадастровых кварталов):</w:t>
            </w:r>
            <w:r w:rsidRPr="00634952">
              <w:br/>
            </w:r>
          </w:p>
        </w:tc>
      </w:tr>
      <w:tr w:rsidR="00634952" w:rsidRPr="00634952" w:rsidTr="00CB08AE">
        <w:tblPrEx>
          <w:tblCellMar>
            <w:top w:w="0" w:type="dxa"/>
            <w:bottom w:w="0" w:type="dxa"/>
          </w:tblCellMar>
        </w:tblPrEx>
        <w:tc>
          <w:tcPr>
            <w:tcW w:w="170" w:type="dxa"/>
            <w:gridSpan w:val="2"/>
            <w:tcBorders>
              <w:top w:val="nil"/>
              <w:left w:val="double" w:sz="4" w:space="0" w:color="auto"/>
              <w:bottom w:val="nil"/>
              <w:right w:val="nil"/>
            </w:tcBorders>
            <w:vAlign w:val="bottom"/>
          </w:tcPr>
          <w:p w:rsidR="00634952" w:rsidRPr="00634952" w:rsidRDefault="00634952" w:rsidP="00634952">
            <w:pPr>
              <w:autoSpaceDE w:val="0"/>
              <w:autoSpaceDN w:val="0"/>
            </w:pPr>
          </w:p>
        </w:tc>
        <w:tc>
          <w:tcPr>
            <w:tcW w:w="9640" w:type="dxa"/>
            <w:gridSpan w:val="39"/>
            <w:tcBorders>
              <w:top w:val="nil"/>
              <w:left w:val="nil"/>
              <w:bottom w:val="single" w:sz="4" w:space="0" w:color="auto"/>
              <w:right w:val="nil"/>
            </w:tcBorders>
            <w:vAlign w:val="bottom"/>
          </w:tcPr>
          <w:p w:rsidR="00634952" w:rsidRPr="00634952" w:rsidRDefault="00634952" w:rsidP="00634952">
            <w:pPr>
              <w:autoSpaceDE w:val="0"/>
              <w:autoSpaceDN w:val="0"/>
              <w:jc w:val="center"/>
              <w:rPr>
                <w:b/>
              </w:rPr>
            </w:pPr>
            <w:r w:rsidRPr="00634952">
              <w:rPr>
                <w:b/>
                <w:lang w:val="en-US"/>
              </w:rPr>
              <w:t>21:05:010148, 21:05:010227, 21:05:010201, 21:05:010208, 21:05:010140, 21:05:010205,</w:t>
            </w:r>
            <w:r w:rsidRPr="00634952">
              <w:rPr>
                <w:b/>
              </w:rPr>
              <w:t xml:space="preserve"> 21:05:010210, 21:05:010207</w:t>
            </w:r>
          </w:p>
        </w:tc>
        <w:tc>
          <w:tcPr>
            <w:tcW w:w="170" w:type="dxa"/>
            <w:tcBorders>
              <w:top w:val="nil"/>
              <w:left w:val="nil"/>
              <w:bottom w:val="nil"/>
              <w:right w:val="double" w:sz="4" w:space="0" w:color="auto"/>
            </w:tcBorders>
            <w:vAlign w:val="bottom"/>
          </w:tcPr>
          <w:p w:rsidR="00634952" w:rsidRPr="00634952" w:rsidRDefault="00634952" w:rsidP="00634952">
            <w:pPr>
              <w:autoSpaceDE w:val="0"/>
              <w:autoSpaceDN w:val="0"/>
            </w:pPr>
          </w:p>
        </w:tc>
      </w:tr>
      <w:tr w:rsidR="00634952" w:rsidRPr="00634952" w:rsidTr="00CB08AE">
        <w:tblPrEx>
          <w:tblCellMar>
            <w:top w:w="0" w:type="dxa"/>
            <w:bottom w:w="0" w:type="dxa"/>
          </w:tblCellMar>
        </w:tblPrEx>
        <w:tc>
          <w:tcPr>
            <w:tcW w:w="2438" w:type="dxa"/>
            <w:gridSpan w:val="18"/>
            <w:tcBorders>
              <w:top w:val="nil"/>
              <w:left w:val="double" w:sz="4" w:space="0" w:color="auto"/>
              <w:bottom w:val="nil"/>
              <w:right w:val="nil"/>
            </w:tcBorders>
            <w:vAlign w:val="bottom"/>
          </w:tcPr>
          <w:p w:rsidR="00634952" w:rsidRPr="00634952" w:rsidRDefault="00634952" w:rsidP="00634952">
            <w:pPr>
              <w:autoSpaceDE w:val="0"/>
              <w:autoSpaceDN w:val="0"/>
              <w:ind w:left="170"/>
            </w:pPr>
            <w:r w:rsidRPr="00634952">
              <w:t>состоится по адресу:</w:t>
            </w:r>
          </w:p>
        </w:tc>
        <w:tc>
          <w:tcPr>
            <w:tcW w:w="7372" w:type="dxa"/>
            <w:gridSpan w:val="23"/>
            <w:tcBorders>
              <w:top w:val="nil"/>
              <w:left w:val="nil"/>
              <w:bottom w:val="single" w:sz="4" w:space="0" w:color="auto"/>
              <w:right w:val="nil"/>
            </w:tcBorders>
            <w:vAlign w:val="bottom"/>
          </w:tcPr>
          <w:p w:rsidR="00634952" w:rsidRPr="00634952" w:rsidRDefault="00634952" w:rsidP="00634952">
            <w:pPr>
              <w:autoSpaceDE w:val="0"/>
              <w:autoSpaceDN w:val="0"/>
            </w:pPr>
            <w:r w:rsidRPr="00634952">
              <w:t xml:space="preserve">429122, Чувашская Республика, г. Шумерля, ул. Октябрьская, д. 24 </w:t>
            </w:r>
          </w:p>
        </w:tc>
        <w:tc>
          <w:tcPr>
            <w:tcW w:w="170" w:type="dxa"/>
            <w:tcBorders>
              <w:top w:val="nil"/>
              <w:left w:val="nil"/>
              <w:bottom w:val="nil"/>
              <w:right w:val="double" w:sz="4" w:space="0" w:color="auto"/>
            </w:tcBorders>
            <w:vAlign w:val="bottom"/>
          </w:tcPr>
          <w:p w:rsidR="00634952" w:rsidRPr="00634952" w:rsidRDefault="00634952" w:rsidP="00634952">
            <w:pPr>
              <w:autoSpaceDE w:val="0"/>
              <w:autoSpaceDN w:val="0"/>
            </w:pPr>
          </w:p>
        </w:tc>
      </w:tr>
      <w:tr w:rsidR="00634952" w:rsidRPr="00634952" w:rsidTr="00CB08AE">
        <w:tblPrEx>
          <w:tblCellMar>
            <w:top w:w="0" w:type="dxa"/>
            <w:bottom w:w="0" w:type="dxa"/>
          </w:tblCellMar>
        </w:tblPrEx>
        <w:tc>
          <w:tcPr>
            <w:tcW w:w="142" w:type="dxa"/>
            <w:tcBorders>
              <w:top w:val="nil"/>
              <w:left w:val="double" w:sz="4" w:space="0" w:color="auto"/>
              <w:bottom w:val="nil"/>
              <w:right w:val="nil"/>
            </w:tcBorders>
            <w:vAlign w:val="bottom"/>
          </w:tcPr>
          <w:p w:rsidR="00634952" w:rsidRPr="00634952" w:rsidRDefault="00634952" w:rsidP="00634952">
            <w:pPr>
              <w:autoSpaceDE w:val="0"/>
              <w:autoSpaceDN w:val="0"/>
            </w:pPr>
          </w:p>
        </w:tc>
        <w:tc>
          <w:tcPr>
            <w:tcW w:w="198" w:type="dxa"/>
            <w:gridSpan w:val="2"/>
            <w:tcBorders>
              <w:top w:val="nil"/>
              <w:left w:val="nil"/>
              <w:bottom w:val="nil"/>
              <w:right w:val="nil"/>
            </w:tcBorders>
            <w:vAlign w:val="bottom"/>
          </w:tcPr>
          <w:p w:rsidR="00634952" w:rsidRPr="00634952" w:rsidRDefault="00634952" w:rsidP="00634952">
            <w:pPr>
              <w:autoSpaceDE w:val="0"/>
              <w:autoSpaceDN w:val="0"/>
              <w:jc w:val="right"/>
            </w:pPr>
            <w:r w:rsidRPr="00634952">
              <w:t>«</w:t>
            </w:r>
          </w:p>
        </w:tc>
        <w:tc>
          <w:tcPr>
            <w:tcW w:w="397" w:type="dxa"/>
            <w:gridSpan w:val="5"/>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18</w:t>
            </w:r>
          </w:p>
        </w:tc>
        <w:tc>
          <w:tcPr>
            <w:tcW w:w="227" w:type="dxa"/>
            <w:gridSpan w:val="2"/>
            <w:tcBorders>
              <w:top w:val="nil"/>
              <w:left w:val="nil"/>
              <w:bottom w:val="nil"/>
              <w:right w:val="nil"/>
            </w:tcBorders>
            <w:vAlign w:val="bottom"/>
          </w:tcPr>
          <w:p w:rsidR="00634952" w:rsidRPr="00634952" w:rsidRDefault="00634952" w:rsidP="00634952">
            <w:pPr>
              <w:autoSpaceDE w:val="0"/>
              <w:autoSpaceDN w:val="0"/>
            </w:pPr>
            <w:r w:rsidRPr="00634952">
              <w:t>»</w:t>
            </w:r>
          </w:p>
        </w:tc>
        <w:tc>
          <w:tcPr>
            <w:tcW w:w="1247" w:type="dxa"/>
            <w:gridSpan w:val="5"/>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июля</w:t>
            </w:r>
          </w:p>
        </w:tc>
        <w:tc>
          <w:tcPr>
            <w:tcW w:w="113" w:type="dxa"/>
            <w:tcBorders>
              <w:top w:val="nil"/>
              <w:left w:val="nil"/>
              <w:bottom w:val="nil"/>
              <w:right w:val="nil"/>
            </w:tcBorders>
            <w:vAlign w:val="bottom"/>
          </w:tcPr>
          <w:p w:rsidR="00634952" w:rsidRPr="00634952" w:rsidRDefault="00634952" w:rsidP="00634952">
            <w:pPr>
              <w:autoSpaceDE w:val="0"/>
              <w:autoSpaceDN w:val="0"/>
            </w:pPr>
          </w:p>
        </w:tc>
        <w:tc>
          <w:tcPr>
            <w:tcW w:w="737" w:type="dxa"/>
            <w:gridSpan w:val="6"/>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2025</w:t>
            </w:r>
          </w:p>
        </w:tc>
        <w:tc>
          <w:tcPr>
            <w:tcW w:w="539" w:type="dxa"/>
            <w:gridSpan w:val="5"/>
            <w:tcBorders>
              <w:top w:val="nil"/>
              <w:left w:val="nil"/>
              <w:bottom w:val="nil"/>
              <w:right w:val="nil"/>
            </w:tcBorders>
            <w:vAlign w:val="bottom"/>
          </w:tcPr>
          <w:p w:rsidR="00634952" w:rsidRPr="00634952" w:rsidRDefault="00634952" w:rsidP="00634952">
            <w:pPr>
              <w:autoSpaceDE w:val="0"/>
              <w:autoSpaceDN w:val="0"/>
              <w:jc w:val="center"/>
            </w:pPr>
            <w:r w:rsidRPr="00634952">
              <w:t>г. в</w:t>
            </w:r>
          </w:p>
        </w:tc>
        <w:tc>
          <w:tcPr>
            <w:tcW w:w="568" w:type="dxa"/>
            <w:gridSpan w:val="2"/>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13</w:t>
            </w:r>
          </w:p>
        </w:tc>
        <w:tc>
          <w:tcPr>
            <w:tcW w:w="765" w:type="dxa"/>
            <w:gridSpan w:val="3"/>
            <w:tcBorders>
              <w:top w:val="nil"/>
              <w:left w:val="nil"/>
              <w:bottom w:val="nil"/>
              <w:right w:val="nil"/>
            </w:tcBorders>
            <w:vAlign w:val="bottom"/>
          </w:tcPr>
          <w:p w:rsidR="00634952" w:rsidRPr="00634952" w:rsidRDefault="00634952" w:rsidP="00634952">
            <w:pPr>
              <w:autoSpaceDE w:val="0"/>
              <w:autoSpaceDN w:val="0"/>
              <w:jc w:val="center"/>
            </w:pPr>
            <w:r w:rsidRPr="00634952">
              <w:t>часов</w:t>
            </w:r>
          </w:p>
        </w:tc>
        <w:tc>
          <w:tcPr>
            <w:tcW w:w="567" w:type="dxa"/>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30</w:t>
            </w:r>
          </w:p>
        </w:tc>
        <w:tc>
          <w:tcPr>
            <w:tcW w:w="4480" w:type="dxa"/>
            <w:gridSpan w:val="9"/>
            <w:tcBorders>
              <w:top w:val="nil"/>
              <w:left w:val="nil"/>
              <w:bottom w:val="nil"/>
              <w:right w:val="double" w:sz="4" w:space="0" w:color="auto"/>
            </w:tcBorders>
            <w:vAlign w:val="bottom"/>
          </w:tcPr>
          <w:p w:rsidR="00634952" w:rsidRPr="00634952" w:rsidRDefault="00634952" w:rsidP="00634952">
            <w:pPr>
              <w:autoSpaceDE w:val="0"/>
              <w:autoSpaceDN w:val="0"/>
              <w:ind w:left="57"/>
            </w:pPr>
            <w:proofErr w:type="gramStart"/>
            <w:r w:rsidRPr="00634952">
              <w:t>минут  (</w:t>
            </w:r>
            <w:proofErr w:type="gramEnd"/>
            <w:r w:rsidRPr="00634952">
              <w:t>время московское)</w:t>
            </w:r>
          </w:p>
        </w:tc>
      </w:tr>
      <w:tr w:rsidR="00634952" w:rsidRPr="00634952" w:rsidTr="00CB08AE">
        <w:tblPrEx>
          <w:tblCellMar>
            <w:top w:w="0" w:type="dxa"/>
            <w:bottom w:w="0" w:type="dxa"/>
          </w:tblCellMar>
        </w:tblPrEx>
        <w:trPr>
          <w:cantSplit/>
        </w:trPr>
        <w:tc>
          <w:tcPr>
            <w:tcW w:w="9980" w:type="dxa"/>
            <w:gridSpan w:val="42"/>
            <w:tcBorders>
              <w:top w:val="nil"/>
              <w:left w:val="double" w:sz="4" w:space="0" w:color="auto"/>
              <w:bottom w:val="nil"/>
              <w:right w:val="double" w:sz="4" w:space="0" w:color="auto"/>
            </w:tcBorders>
            <w:vAlign w:val="bottom"/>
          </w:tcPr>
          <w:p w:rsidR="00634952" w:rsidRPr="00634952" w:rsidRDefault="00634952" w:rsidP="00634952">
            <w:pPr>
              <w:keepLines/>
              <w:autoSpaceDE w:val="0"/>
              <w:autoSpaceDN w:val="0"/>
              <w:spacing w:before="20" w:after="20"/>
              <w:ind w:left="170" w:right="170" w:firstLine="567"/>
              <w:jc w:val="both"/>
            </w:pPr>
            <w:r w:rsidRPr="00634952">
              <w:t>Для участия в согласовании местоположения границ при себе необходимо иметь документ, удостоверяющий личность, а также документы, подтверждающие права на соответствующий земельный участок.</w:t>
            </w:r>
          </w:p>
        </w:tc>
      </w:tr>
      <w:tr w:rsidR="00634952" w:rsidRPr="00634952" w:rsidTr="00CB08AE">
        <w:tblPrEx>
          <w:tblCellMar>
            <w:top w:w="0" w:type="dxa"/>
            <w:bottom w:w="0" w:type="dxa"/>
          </w:tblCellMar>
        </w:tblPrEx>
        <w:trPr>
          <w:cantSplit/>
        </w:trPr>
        <w:tc>
          <w:tcPr>
            <w:tcW w:w="9980" w:type="dxa"/>
            <w:gridSpan w:val="42"/>
            <w:tcBorders>
              <w:top w:val="nil"/>
              <w:left w:val="double" w:sz="4" w:space="0" w:color="auto"/>
              <w:bottom w:val="nil"/>
              <w:right w:val="double" w:sz="4" w:space="0" w:color="auto"/>
            </w:tcBorders>
            <w:vAlign w:val="bottom"/>
          </w:tcPr>
          <w:p w:rsidR="00634952" w:rsidRPr="00634952" w:rsidRDefault="00634952" w:rsidP="00634952">
            <w:pPr>
              <w:keepLines/>
              <w:autoSpaceDE w:val="0"/>
              <w:autoSpaceDN w:val="0"/>
              <w:spacing w:before="20"/>
              <w:ind w:left="170" w:right="170" w:firstLine="567"/>
              <w:jc w:val="both"/>
            </w:pPr>
            <w:r w:rsidRPr="00634952">
              <w:t>Обоснованные возражения относительно местоположения границ земельных участков, содержащиеся в проектах карты-планов территорий, можно представить в согласительную комиссию в письменной форме в период</w:t>
            </w:r>
          </w:p>
        </w:tc>
      </w:tr>
      <w:tr w:rsidR="00634952" w:rsidRPr="00634952" w:rsidTr="00CB08AE">
        <w:tblPrEx>
          <w:tblCellMar>
            <w:top w:w="0" w:type="dxa"/>
            <w:bottom w:w="0" w:type="dxa"/>
          </w:tblCellMar>
        </w:tblPrEx>
        <w:tc>
          <w:tcPr>
            <w:tcW w:w="352" w:type="dxa"/>
            <w:gridSpan w:val="4"/>
            <w:tcBorders>
              <w:top w:val="nil"/>
              <w:left w:val="double" w:sz="4" w:space="0" w:color="auto"/>
              <w:bottom w:val="nil"/>
              <w:right w:val="nil"/>
            </w:tcBorders>
            <w:vAlign w:val="bottom"/>
          </w:tcPr>
          <w:p w:rsidR="00634952" w:rsidRPr="00634952" w:rsidRDefault="00634952" w:rsidP="00634952">
            <w:pPr>
              <w:autoSpaceDE w:val="0"/>
              <w:autoSpaceDN w:val="0"/>
              <w:ind w:left="170"/>
            </w:pPr>
            <w:r w:rsidRPr="00634952">
              <w:t>с</w:t>
            </w:r>
          </w:p>
        </w:tc>
        <w:tc>
          <w:tcPr>
            <w:tcW w:w="187" w:type="dxa"/>
            <w:gridSpan w:val="2"/>
            <w:tcBorders>
              <w:top w:val="nil"/>
              <w:left w:val="nil"/>
              <w:bottom w:val="nil"/>
              <w:right w:val="nil"/>
            </w:tcBorders>
            <w:vAlign w:val="bottom"/>
          </w:tcPr>
          <w:p w:rsidR="00634952" w:rsidRPr="00634952" w:rsidRDefault="00634952" w:rsidP="00634952">
            <w:pPr>
              <w:autoSpaceDE w:val="0"/>
              <w:autoSpaceDN w:val="0"/>
              <w:jc w:val="right"/>
            </w:pPr>
            <w:r w:rsidRPr="00634952">
              <w:t>«</w:t>
            </w:r>
          </w:p>
        </w:tc>
        <w:tc>
          <w:tcPr>
            <w:tcW w:w="397" w:type="dxa"/>
            <w:gridSpan w:val="3"/>
            <w:tcBorders>
              <w:top w:val="nil"/>
              <w:left w:val="nil"/>
              <w:bottom w:val="single" w:sz="4" w:space="0" w:color="auto"/>
              <w:right w:val="nil"/>
            </w:tcBorders>
            <w:vAlign w:val="bottom"/>
          </w:tcPr>
          <w:p w:rsidR="00634952" w:rsidRPr="00634952" w:rsidRDefault="00634952" w:rsidP="00634952">
            <w:pPr>
              <w:autoSpaceDE w:val="0"/>
              <w:autoSpaceDN w:val="0"/>
              <w:jc w:val="center"/>
              <w:rPr>
                <w:lang w:val="en-US"/>
              </w:rPr>
            </w:pPr>
            <w:r w:rsidRPr="00634952">
              <w:t>27</w:t>
            </w:r>
          </w:p>
        </w:tc>
        <w:tc>
          <w:tcPr>
            <w:tcW w:w="227" w:type="dxa"/>
            <w:gridSpan w:val="3"/>
            <w:tcBorders>
              <w:top w:val="nil"/>
              <w:left w:val="nil"/>
              <w:bottom w:val="nil"/>
              <w:right w:val="nil"/>
            </w:tcBorders>
            <w:vAlign w:val="bottom"/>
          </w:tcPr>
          <w:p w:rsidR="00634952" w:rsidRPr="00634952" w:rsidRDefault="00634952" w:rsidP="00634952">
            <w:pPr>
              <w:autoSpaceDE w:val="0"/>
              <w:autoSpaceDN w:val="0"/>
            </w:pPr>
            <w:r w:rsidRPr="00634952">
              <w:t>»</w:t>
            </w:r>
          </w:p>
        </w:tc>
        <w:tc>
          <w:tcPr>
            <w:tcW w:w="1247" w:type="dxa"/>
            <w:gridSpan w:val="5"/>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июня</w:t>
            </w:r>
          </w:p>
        </w:tc>
        <w:tc>
          <w:tcPr>
            <w:tcW w:w="113" w:type="dxa"/>
            <w:gridSpan w:val="2"/>
            <w:tcBorders>
              <w:top w:val="nil"/>
              <w:left w:val="nil"/>
              <w:bottom w:val="nil"/>
              <w:right w:val="nil"/>
            </w:tcBorders>
            <w:vAlign w:val="bottom"/>
          </w:tcPr>
          <w:p w:rsidR="00634952" w:rsidRPr="00634952" w:rsidRDefault="00634952" w:rsidP="00634952">
            <w:pPr>
              <w:autoSpaceDE w:val="0"/>
              <w:autoSpaceDN w:val="0"/>
            </w:pPr>
          </w:p>
        </w:tc>
        <w:tc>
          <w:tcPr>
            <w:tcW w:w="655" w:type="dxa"/>
            <w:gridSpan w:val="4"/>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2025</w:t>
            </w:r>
          </w:p>
        </w:tc>
        <w:tc>
          <w:tcPr>
            <w:tcW w:w="762" w:type="dxa"/>
            <w:gridSpan w:val="5"/>
            <w:tcBorders>
              <w:top w:val="nil"/>
              <w:left w:val="nil"/>
              <w:bottom w:val="nil"/>
              <w:right w:val="nil"/>
            </w:tcBorders>
            <w:vAlign w:val="bottom"/>
          </w:tcPr>
          <w:p w:rsidR="00634952" w:rsidRPr="00634952" w:rsidRDefault="00634952" w:rsidP="00634952">
            <w:pPr>
              <w:autoSpaceDE w:val="0"/>
              <w:autoSpaceDN w:val="0"/>
              <w:jc w:val="right"/>
            </w:pPr>
            <w:r w:rsidRPr="00634952">
              <w:t>г. по «</w:t>
            </w:r>
          </w:p>
        </w:tc>
        <w:tc>
          <w:tcPr>
            <w:tcW w:w="397" w:type="dxa"/>
            <w:gridSpan w:val="2"/>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17</w:t>
            </w:r>
          </w:p>
        </w:tc>
        <w:tc>
          <w:tcPr>
            <w:tcW w:w="227" w:type="dxa"/>
            <w:tcBorders>
              <w:top w:val="nil"/>
              <w:left w:val="nil"/>
              <w:bottom w:val="nil"/>
              <w:right w:val="nil"/>
            </w:tcBorders>
            <w:vAlign w:val="bottom"/>
          </w:tcPr>
          <w:p w:rsidR="00634952" w:rsidRPr="00634952" w:rsidRDefault="00634952" w:rsidP="00634952">
            <w:pPr>
              <w:autoSpaceDE w:val="0"/>
              <w:autoSpaceDN w:val="0"/>
            </w:pPr>
            <w:r w:rsidRPr="00634952">
              <w:t>»</w:t>
            </w:r>
          </w:p>
        </w:tc>
        <w:tc>
          <w:tcPr>
            <w:tcW w:w="1247" w:type="dxa"/>
            <w:gridSpan w:val="3"/>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июля</w:t>
            </w:r>
          </w:p>
        </w:tc>
        <w:tc>
          <w:tcPr>
            <w:tcW w:w="113" w:type="dxa"/>
            <w:gridSpan w:val="2"/>
            <w:tcBorders>
              <w:top w:val="nil"/>
              <w:left w:val="nil"/>
              <w:bottom w:val="nil"/>
              <w:right w:val="nil"/>
            </w:tcBorders>
            <w:vAlign w:val="bottom"/>
          </w:tcPr>
          <w:p w:rsidR="00634952" w:rsidRPr="00634952" w:rsidRDefault="00634952" w:rsidP="00634952">
            <w:pPr>
              <w:autoSpaceDE w:val="0"/>
              <w:autoSpaceDN w:val="0"/>
            </w:pPr>
          </w:p>
        </w:tc>
        <w:tc>
          <w:tcPr>
            <w:tcW w:w="680" w:type="dxa"/>
            <w:gridSpan w:val="2"/>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2025</w:t>
            </w:r>
          </w:p>
        </w:tc>
        <w:tc>
          <w:tcPr>
            <w:tcW w:w="3376" w:type="dxa"/>
            <w:gridSpan w:val="4"/>
            <w:tcBorders>
              <w:top w:val="nil"/>
              <w:left w:val="nil"/>
              <w:bottom w:val="nil"/>
              <w:right w:val="double" w:sz="4" w:space="0" w:color="auto"/>
            </w:tcBorders>
            <w:vAlign w:val="bottom"/>
          </w:tcPr>
          <w:p w:rsidR="00634952" w:rsidRPr="00634952" w:rsidRDefault="00634952" w:rsidP="00634952">
            <w:pPr>
              <w:autoSpaceDE w:val="0"/>
              <w:autoSpaceDN w:val="0"/>
              <w:ind w:left="57"/>
            </w:pPr>
            <w:r w:rsidRPr="00634952">
              <w:t>г.</w:t>
            </w:r>
            <w:r w:rsidRPr="00634952">
              <w:rPr>
                <w:lang w:val="en-US"/>
              </w:rPr>
              <w:t xml:space="preserve"> </w:t>
            </w:r>
            <w:r w:rsidRPr="00634952">
              <w:t>и</w:t>
            </w:r>
          </w:p>
        </w:tc>
      </w:tr>
      <w:tr w:rsidR="00634952" w:rsidRPr="00634952" w:rsidTr="00CB08AE">
        <w:tblPrEx>
          <w:tblCellMar>
            <w:top w:w="0" w:type="dxa"/>
            <w:bottom w:w="0" w:type="dxa"/>
          </w:tblCellMar>
        </w:tblPrEx>
        <w:tc>
          <w:tcPr>
            <w:tcW w:w="352" w:type="dxa"/>
            <w:gridSpan w:val="4"/>
            <w:tcBorders>
              <w:top w:val="nil"/>
              <w:left w:val="double" w:sz="4" w:space="0" w:color="auto"/>
              <w:bottom w:val="nil"/>
              <w:right w:val="nil"/>
            </w:tcBorders>
            <w:vAlign w:val="bottom"/>
          </w:tcPr>
          <w:p w:rsidR="00634952" w:rsidRPr="00634952" w:rsidRDefault="00634952" w:rsidP="00634952">
            <w:pPr>
              <w:autoSpaceDE w:val="0"/>
              <w:autoSpaceDN w:val="0"/>
              <w:ind w:left="170"/>
            </w:pPr>
            <w:r w:rsidRPr="00634952">
              <w:t>с</w:t>
            </w:r>
          </w:p>
        </w:tc>
        <w:tc>
          <w:tcPr>
            <w:tcW w:w="187" w:type="dxa"/>
            <w:gridSpan w:val="2"/>
            <w:tcBorders>
              <w:top w:val="nil"/>
              <w:left w:val="nil"/>
              <w:bottom w:val="nil"/>
              <w:right w:val="nil"/>
            </w:tcBorders>
            <w:vAlign w:val="bottom"/>
          </w:tcPr>
          <w:p w:rsidR="00634952" w:rsidRPr="00634952" w:rsidRDefault="00634952" w:rsidP="00634952">
            <w:pPr>
              <w:autoSpaceDE w:val="0"/>
              <w:autoSpaceDN w:val="0"/>
              <w:jc w:val="right"/>
            </w:pPr>
            <w:r w:rsidRPr="00634952">
              <w:t>«</w:t>
            </w:r>
          </w:p>
        </w:tc>
        <w:tc>
          <w:tcPr>
            <w:tcW w:w="397" w:type="dxa"/>
            <w:gridSpan w:val="3"/>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18</w:t>
            </w:r>
          </w:p>
        </w:tc>
        <w:tc>
          <w:tcPr>
            <w:tcW w:w="227" w:type="dxa"/>
            <w:gridSpan w:val="3"/>
            <w:tcBorders>
              <w:top w:val="nil"/>
              <w:left w:val="nil"/>
              <w:bottom w:val="nil"/>
              <w:right w:val="nil"/>
            </w:tcBorders>
            <w:vAlign w:val="bottom"/>
          </w:tcPr>
          <w:p w:rsidR="00634952" w:rsidRPr="00634952" w:rsidRDefault="00634952" w:rsidP="00634952">
            <w:pPr>
              <w:autoSpaceDE w:val="0"/>
              <w:autoSpaceDN w:val="0"/>
            </w:pPr>
            <w:r w:rsidRPr="00634952">
              <w:t>»</w:t>
            </w:r>
          </w:p>
        </w:tc>
        <w:tc>
          <w:tcPr>
            <w:tcW w:w="1247" w:type="dxa"/>
            <w:gridSpan w:val="5"/>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июля</w:t>
            </w:r>
          </w:p>
        </w:tc>
        <w:tc>
          <w:tcPr>
            <w:tcW w:w="113" w:type="dxa"/>
            <w:gridSpan w:val="2"/>
            <w:tcBorders>
              <w:top w:val="nil"/>
              <w:left w:val="nil"/>
              <w:bottom w:val="nil"/>
              <w:right w:val="nil"/>
            </w:tcBorders>
            <w:vAlign w:val="bottom"/>
          </w:tcPr>
          <w:p w:rsidR="00634952" w:rsidRPr="00634952" w:rsidRDefault="00634952" w:rsidP="00634952">
            <w:pPr>
              <w:autoSpaceDE w:val="0"/>
              <w:autoSpaceDN w:val="0"/>
            </w:pPr>
          </w:p>
        </w:tc>
        <w:tc>
          <w:tcPr>
            <w:tcW w:w="655" w:type="dxa"/>
            <w:gridSpan w:val="4"/>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2025</w:t>
            </w:r>
          </w:p>
        </w:tc>
        <w:tc>
          <w:tcPr>
            <w:tcW w:w="762" w:type="dxa"/>
            <w:gridSpan w:val="5"/>
            <w:tcBorders>
              <w:top w:val="nil"/>
              <w:left w:val="nil"/>
              <w:bottom w:val="nil"/>
              <w:right w:val="nil"/>
            </w:tcBorders>
            <w:vAlign w:val="bottom"/>
          </w:tcPr>
          <w:p w:rsidR="00634952" w:rsidRPr="00634952" w:rsidRDefault="00634952" w:rsidP="00634952">
            <w:pPr>
              <w:autoSpaceDE w:val="0"/>
              <w:autoSpaceDN w:val="0"/>
              <w:jc w:val="right"/>
            </w:pPr>
            <w:r w:rsidRPr="00634952">
              <w:t>г. по «</w:t>
            </w:r>
          </w:p>
        </w:tc>
        <w:tc>
          <w:tcPr>
            <w:tcW w:w="397" w:type="dxa"/>
            <w:gridSpan w:val="2"/>
            <w:tcBorders>
              <w:top w:val="nil"/>
              <w:left w:val="nil"/>
              <w:bottom w:val="single" w:sz="4" w:space="0" w:color="auto"/>
              <w:right w:val="nil"/>
            </w:tcBorders>
            <w:vAlign w:val="bottom"/>
          </w:tcPr>
          <w:p w:rsidR="00634952" w:rsidRPr="00634952" w:rsidRDefault="00634952" w:rsidP="00634952">
            <w:pPr>
              <w:autoSpaceDE w:val="0"/>
              <w:autoSpaceDN w:val="0"/>
              <w:jc w:val="center"/>
              <w:rPr>
                <w:lang w:val="en-US"/>
              </w:rPr>
            </w:pPr>
            <w:r w:rsidRPr="00634952">
              <w:t>2</w:t>
            </w:r>
            <w:r w:rsidRPr="00634952">
              <w:rPr>
                <w:lang w:val="en-US"/>
              </w:rPr>
              <w:t>1</w:t>
            </w:r>
          </w:p>
        </w:tc>
        <w:tc>
          <w:tcPr>
            <w:tcW w:w="227" w:type="dxa"/>
            <w:tcBorders>
              <w:top w:val="nil"/>
              <w:left w:val="nil"/>
              <w:bottom w:val="nil"/>
              <w:right w:val="nil"/>
            </w:tcBorders>
            <w:vAlign w:val="bottom"/>
          </w:tcPr>
          <w:p w:rsidR="00634952" w:rsidRPr="00634952" w:rsidRDefault="00634952" w:rsidP="00634952">
            <w:pPr>
              <w:autoSpaceDE w:val="0"/>
              <w:autoSpaceDN w:val="0"/>
            </w:pPr>
            <w:r w:rsidRPr="00634952">
              <w:t>»</w:t>
            </w:r>
          </w:p>
        </w:tc>
        <w:tc>
          <w:tcPr>
            <w:tcW w:w="1247" w:type="dxa"/>
            <w:gridSpan w:val="3"/>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августа</w:t>
            </w:r>
          </w:p>
        </w:tc>
        <w:tc>
          <w:tcPr>
            <w:tcW w:w="113" w:type="dxa"/>
            <w:gridSpan w:val="2"/>
            <w:tcBorders>
              <w:top w:val="nil"/>
              <w:left w:val="nil"/>
              <w:bottom w:val="nil"/>
              <w:right w:val="nil"/>
            </w:tcBorders>
            <w:vAlign w:val="bottom"/>
          </w:tcPr>
          <w:p w:rsidR="00634952" w:rsidRPr="00634952" w:rsidRDefault="00634952" w:rsidP="00634952">
            <w:pPr>
              <w:autoSpaceDE w:val="0"/>
              <w:autoSpaceDN w:val="0"/>
            </w:pPr>
          </w:p>
        </w:tc>
        <w:tc>
          <w:tcPr>
            <w:tcW w:w="680" w:type="dxa"/>
            <w:gridSpan w:val="2"/>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2025</w:t>
            </w:r>
          </w:p>
        </w:tc>
        <w:tc>
          <w:tcPr>
            <w:tcW w:w="3376" w:type="dxa"/>
            <w:gridSpan w:val="4"/>
            <w:tcBorders>
              <w:top w:val="nil"/>
              <w:left w:val="nil"/>
              <w:bottom w:val="nil"/>
              <w:right w:val="double" w:sz="4" w:space="0" w:color="auto"/>
            </w:tcBorders>
            <w:vAlign w:val="bottom"/>
          </w:tcPr>
          <w:p w:rsidR="00634952" w:rsidRPr="00634952" w:rsidRDefault="00634952" w:rsidP="00634952">
            <w:pPr>
              <w:autoSpaceDE w:val="0"/>
              <w:autoSpaceDN w:val="0"/>
              <w:ind w:left="57"/>
            </w:pPr>
            <w:r w:rsidRPr="00634952">
              <w:t>г.</w:t>
            </w:r>
          </w:p>
        </w:tc>
      </w:tr>
      <w:tr w:rsidR="00634952" w:rsidRPr="00634952" w:rsidTr="00CB08AE">
        <w:tblPrEx>
          <w:tblCellMar>
            <w:top w:w="0" w:type="dxa"/>
            <w:bottom w:w="0" w:type="dxa"/>
          </w:tblCellMar>
        </w:tblPrEx>
        <w:trPr>
          <w:cantSplit/>
        </w:trPr>
        <w:tc>
          <w:tcPr>
            <w:tcW w:w="9980" w:type="dxa"/>
            <w:gridSpan w:val="42"/>
            <w:tcBorders>
              <w:top w:val="nil"/>
              <w:left w:val="double" w:sz="4" w:space="0" w:color="auto"/>
              <w:bottom w:val="nil"/>
              <w:right w:val="double" w:sz="4" w:space="0" w:color="auto"/>
            </w:tcBorders>
            <w:vAlign w:val="bottom"/>
          </w:tcPr>
          <w:p w:rsidR="00634952" w:rsidRPr="00634952" w:rsidRDefault="00634952" w:rsidP="00634952">
            <w:pPr>
              <w:keepLines/>
              <w:autoSpaceDE w:val="0"/>
              <w:autoSpaceDN w:val="0"/>
              <w:spacing w:before="20"/>
              <w:ind w:left="170" w:right="170" w:firstLine="567"/>
              <w:jc w:val="both"/>
            </w:pPr>
            <w:r w:rsidRPr="00634952">
              <w:t xml:space="preserve">Возражения оформляются в соответствии с частью 15 статьи 42.10 Федерального закона от 24 июля 2007 г. № 221-ФЗ «О государственном кадастре недвижимости» и </w:t>
            </w:r>
            <w:r w:rsidRPr="00634952">
              <w:rPr>
                <w:spacing w:val="-4"/>
              </w:rPr>
              <w:t>включают в себя сведения о лице, направившем данное возражение, в том числе фамилию, имя и (при наличии) отчество, а также адрес правообладателя и (или) адрес электронной почты правообладателя, реквизиты документа, удостоверяющего его личность, обоснование причин его несогласия с местоположением границы земельного участка, кадастровый номер земельного участка (при наличии) или обозначение образуемого земельного участка в соответствии с проектом карты-плана территории. К указанным возражениям должны быть приложены копии документов, подтверждающих право лица, направившего данное возражение, на такой земельный участок, или иные документы, устанавливающие или удостоверяющие права на такой земельный участок, а также документы, определяющие (определявшие) местоположение границ при образовании такого земельного участка (при наличии).</w:t>
            </w:r>
          </w:p>
        </w:tc>
      </w:tr>
      <w:tr w:rsidR="00634952" w:rsidRPr="00634952" w:rsidTr="00CB08AE">
        <w:tblPrEx>
          <w:tblCellMar>
            <w:top w:w="0" w:type="dxa"/>
            <w:bottom w:w="0" w:type="dxa"/>
          </w:tblCellMar>
        </w:tblPrEx>
        <w:tc>
          <w:tcPr>
            <w:tcW w:w="9980" w:type="dxa"/>
            <w:gridSpan w:val="42"/>
            <w:tcBorders>
              <w:top w:val="nil"/>
              <w:left w:val="double" w:sz="4" w:space="0" w:color="auto"/>
              <w:bottom w:val="double" w:sz="4" w:space="0" w:color="auto"/>
              <w:right w:val="double" w:sz="4" w:space="0" w:color="auto"/>
            </w:tcBorders>
            <w:vAlign w:val="bottom"/>
          </w:tcPr>
          <w:p w:rsidR="00634952" w:rsidRPr="00634952" w:rsidRDefault="00634952" w:rsidP="00634952">
            <w:pPr>
              <w:keepLines/>
              <w:autoSpaceDE w:val="0"/>
              <w:autoSpaceDN w:val="0"/>
              <w:spacing w:after="240"/>
              <w:ind w:left="170" w:right="170" w:firstLine="567"/>
              <w:jc w:val="both"/>
            </w:pPr>
            <w:r w:rsidRPr="00634952">
              <w:t>В случае отсутствия таких возражений местоположение границ земельных участков считается согласованным.</w:t>
            </w:r>
          </w:p>
        </w:tc>
      </w:tr>
    </w:tbl>
    <w:p w:rsidR="00634952" w:rsidRDefault="00634952" w:rsidP="008E0301">
      <w:pPr>
        <w:ind w:right="-234"/>
        <w:rPr>
          <w:color w:val="0D0D0D"/>
        </w:rPr>
      </w:pPr>
    </w:p>
    <w:p w:rsidR="00634952" w:rsidRDefault="00634952" w:rsidP="008E0301">
      <w:pPr>
        <w:ind w:right="-234"/>
        <w:rPr>
          <w:color w:val="0D0D0D"/>
        </w:rPr>
      </w:pPr>
    </w:p>
    <w:p w:rsidR="00634952" w:rsidRDefault="00634952" w:rsidP="008E0301">
      <w:pPr>
        <w:ind w:right="-234"/>
        <w:rPr>
          <w:color w:val="0D0D0D"/>
        </w:rPr>
      </w:pPr>
    </w:p>
    <w:tbl>
      <w:tblPr>
        <w:tblW w:w="9980" w:type="dxa"/>
        <w:tblLayout w:type="fixed"/>
        <w:tblCellMar>
          <w:left w:w="28" w:type="dxa"/>
          <w:right w:w="28" w:type="dxa"/>
        </w:tblCellMar>
        <w:tblLook w:val="0000" w:firstRow="0" w:lastRow="0" w:firstColumn="0" w:lastColumn="0" w:noHBand="0" w:noVBand="0"/>
      </w:tblPr>
      <w:tblGrid>
        <w:gridCol w:w="142"/>
        <w:gridCol w:w="28"/>
        <w:gridCol w:w="170"/>
        <w:gridCol w:w="12"/>
        <w:gridCol w:w="113"/>
        <w:gridCol w:w="74"/>
        <w:gridCol w:w="113"/>
        <w:gridCol w:w="85"/>
        <w:gridCol w:w="199"/>
        <w:gridCol w:w="28"/>
        <w:gridCol w:w="85"/>
        <w:gridCol w:w="114"/>
        <w:gridCol w:w="113"/>
        <w:gridCol w:w="879"/>
        <w:gridCol w:w="56"/>
        <w:gridCol w:w="113"/>
        <w:gridCol w:w="86"/>
        <w:gridCol w:w="28"/>
        <w:gridCol w:w="85"/>
        <w:gridCol w:w="171"/>
        <w:gridCol w:w="113"/>
        <w:gridCol w:w="254"/>
        <w:gridCol w:w="117"/>
        <w:gridCol w:w="54"/>
        <w:gridCol w:w="312"/>
        <w:gridCol w:w="28"/>
        <w:gridCol w:w="28"/>
        <w:gridCol w:w="340"/>
        <w:gridCol w:w="228"/>
        <w:gridCol w:w="169"/>
        <w:gridCol w:w="227"/>
        <w:gridCol w:w="369"/>
        <w:gridCol w:w="567"/>
        <w:gridCol w:w="311"/>
        <w:gridCol w:w="29"/>
        <w:gridCol w:w="84"/>
        <w:gridCol w:w="29"/>
        <w:gridCol w:w="651"/>
        <w:gridCol w:w="201"/>
        <w:gridCol w:w="2919"/>
        <w:gridCol w:w="86"/>
        <w:gridCol w:w="170"/>
      </w:tblGrid>
      <w:tr w:rsidR="00634952" w:rsidRPr="00634952" w:rsidTr="00CB08AE">
        <w:tblPrEx>
          <w:tblCellMar>
            <w:top w:w="0" w:type="dxa"/>
            <w:bottom w:w="0" w:type="dxa"/>
          </w:tblCellMar>
        </w:tblPrEx>
        <w:tc>
          <w:tcPr>
            <w:tcW w:w="9980" w:type="dxa"/>
            <w:gridSpan w:val="42"/>
            <w:tcBorders>
              <w:top w:val="double" w:sz="4" w:space="0" w:color="auto"/>
              <w:left w:val="double" w:sz="4" w:space="0" w:color="auto"/>
              <w:bottom w:val="nil"/>
              <w:right w:val="double" w:sz="4" w:space="0" w:color="auto"/>
            </w:tcBorders>
            <w:vAlign w:val="center"/>
          </w:tcPr>
          <w:p w:rsidR="00634952" w:rsidRPr="00634952" w:rsidRDefault="00634952" w:rsidP="00634952">
            <w:pPr>
              <w:autoSpaceDE w:val="0"/>
              <w:autoSpaceDN w:val="0"/>
              <w:spacing w:before="20" w:after="20"/>
              <w:ind w:left="113" w:right="113"/>
              <w:jc w:val="center"/>
              <w:rPr>
                <w:b/>
                <w:bCs/>
                <w:sz w:val="20"/>
                <w:szCs w:val="20"/>
              </w:rPr>
            </w:pPr>
            <w:r w:rsidRPr="00634952">
              <w:rPr>
                <w:b/>
                <w:bCs/>
                <w:sz w:val="20"/>
                <w:szCs w:val="20"/>
              </w:rPr>
              <w:t>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w:t>
            </w:r>
          </w:p>
        </w:tc>
      </w:tr>
      <w:tr w:rsidR="00634952" w:rsidRPr="00634952" w:rsidTr="00CB08AE">
        <w:tblPrEx>
          <w:tblCellMar>
            <w:top w:w="0" w:type="dxa"/>
            <w:bottom w:w="0" w:type="dxa"/>
          </w:tblCellMar>
        </w:tblPrEx>
        <w:tc>
          <w:tcPr>
            <w:tcW w:w="9980" w:type="dxa"/>
            <w:gridSpan w:val="42"/>
            <w:tcBorders>
              <w:top w:val="double" w:sz="4" w:space="0" w:color="auto"/>
              <w:left w:val="double" w:sz="4" w:space="0" w:color="auto"/>
              <w:bottom w:val="nil"/>
              <w:right w:val="double" w:sz="4" w:space="0" w:color="auto"/>
            </w:tcBorders>
            <w:vAlign w:val="bottom"/>
          </w:tcPr>
          <w:p w:rsidR="00634952" w:rsidRPr="00634952" w:rsidRDefault="00634952" w:rsidP="00634952">
            <w:pPr>
              <w:autoSpaceDE w:val="0"/>
              <w:autoSpaceDN w:val="0"/>
              <w:spacing w:before="20"/>
              <w:ind w:left="170" w:right="170" w:firstLine="567"/>
              <w:jc w:val="both"/>
            </w:pPr>
            <w:r w:rsidRPr="00634952">
              <w:t>В отношении объектов недвижимого имущества, расположенных на территории кадастрового квартала (территориях нескольких смежных кадастровых кварталов):</w:t>
            </w:r>
          </w:p>
        </w:tc>
      </w:tr>
      <w:tr w:rsidR="00634952" w:rsidRPr="00634952" w:rsidTr="00CB08AE">
        <w:tblPrEx>
          <w:tblCellMar>
            <w:top w:w="0" w:type="dxa"/>
            <w:bottom w:w="0" w:type="dxa"/>
          </w:tblCellMar>
        </w:tblPrEx>
        <w:tc>
          <w:tcPr>
            <w:tcW w:w="3572" w:type="dxa"/>
            <w:gridSpan w:val="26"/>
            <w:tcBorders>
              <w:top w:val="nil"/>
              <w:left w:val="double" w:sz="4" w:space="0" w:color="auto"/>
              <w:bottom w:val="nil"/>
              <w:right w:val="nil"/>
            </w:tcBorders>
            <w:vAlign w:val="bottom"/>
          </w:tcPr>
          <w:p w:rsidR="00634952" w:rsidRPr="00634952" w:rsidRDefault="00634952" w:rsidP="00634952">
            <w:pPr>
              <w:autoSpaceDE w:val="0"/>
              <w:autoSpaceDN w:val="0"/>
              <w:ind w:left="170"/>
            </w:pPr>
            <w:r w:rsidRPr="00634952">
              <w:t>субъект Российской Федерации</w:t>
            </w:r>
          </w:p>
        </w:tc>
        <w:tc>
          <w:tcPr>
            <w:tcW w:w="6152" w:type="dxa"/>
            <w:gridSpan w:val="14"/>
            <w:tcBorders>
              <w:top w:val="nil"/>
              <w:left w:val="nil"/>
              <w:bottom w:val="single" w:sz="4" w:space="0" w:color="auto"/>
              <w:right w:val="nil"/>
            </w:tcBorders>
            <w:vAlign w:val="bottom"/>
          </w:tcPr>
          <w:p w:rsidR="00634952" w:rsidRPr="00634952" w:rsidRDefault="00634952" w:rsidP="00634952">
            <w:pPr>
              <w:autoSpaceDE w:val="0"/>
              <w:autoSpaceDN w:val="0"/>
              <w:rPr>
                <w:b/>
              </w:rPr>
            </w:pPr>
            <w:r w:rsidRPr="00634952">
              <w:rPr>
                <w:b/>
              </w:rPr>
              <w:t>Чувашская Республика</w:t>
            </w:r>
          </w:p>
        </w:tc>
        <w:tc>
          <w:tcPr>
            <w:tcW w:w="256" w:type="dxa"/>
            <w:gridSpan w:val="2"/>
            <w:tcBorders>
              <w:top w:val="nil"/>
              <w:left w:val="nil"/>
              <w:bottom w:val="nil"/>
              <w:right w:val="double" w:sz="4" w:space="0" w:color="auto"/>
            </w:tcBorders>
            <w:vAlign w:val="bottom"/>
          </w:tcPr>
          <w:p w:rsidR="00634952" w:rsidRPr="00634952" w:rsidRDefault="00634952" w:rsidP="00634952">
            <w:pPr>
              <w:autoSpaceDE w:val="0"/>
              <w:autoSpaceDN w:val="0"/>
            </w:pPr>
            <w:r w:rsidRPr="00634952">
              <w:t>,</w:t>
            </w:r>
          </w:p>
        </w:tc>
      </w:tr>
      <w:tr w:rsidR="00634952" w:rsidRPr="00634952" w:rsidTr="00CB08AE">
        <w:tblPrEx>
          <w:tblCellMar>
            <w:top w:w="0" w:type="dxa"/>
            <w:bottom w:w="0" w:type="dxa"/>
          </w:tblCellMar>
        </w:tblPrEx>
        <w:tc>
          <w:tcPr>
            <w:tcW w:w="3232" w:type="dxa"/>
            <w:gridSpan w:val="24"/>
            <w:tcBorders>
              <w:top w:val="nil"/>
              <w:left w:val="double" w:sz="4" w:space="0" w:color="auto"/>
              <w:bottom w:val="nil"/>
              <w:right w:val="nil"/>
            </w:tcBorders>
            <w:vAlign w:val="bottom"/>
          </w:tcPr>
          <w:p w:rsidR="00634952" w:rsidRPr="00634952" w:rsidRDefault="00634952" w:rsidP="00634952">
            <w:pPr>
              <w:autoSpaceDE w:val="0"/>
              <w:autoSpaceDN w:val="0"/>
              <w:ind w:left="170"/>
            </w:pPr>
            <w:r w:rsidRPr="00634952">
              <w:t>муниципальное образование</w:t>
            </w:r>
          </w:p>
        </w:tc>
        <w:tc>
          <w:tcPr>
            <w:tcW w:w="6492" w:type="dxa"/>
            <w:gridSpan w:val="16"/>
            <w:tcBorders>
              <w:top w:val="nil"/>
              <w:left w:val="nil"/>
              <w:bottom w:val="single" w:sz="4" w:space="0" w:color="auto"/>
              <w:right w:val="nil"/>
            </w:tcBorders>
            <w:vAlign w:val="bottom"/>
          </w:tcPr>
          <w:p w:rsidR="00634952" w:rsidRPr="00634952" w:rsidRDefault="00634952" w:rsidP="00634952">
            <w:pPr>
              <w:autoSpaceDE w:val="0"/>
              <w:autoSpaceDN w:val="0"/>
              <w:rPr>
                <w:b/>
              </w:rPr>
            </w:pPr>
            <w:r w:rsidRPr="00634952">
              <w:rPr>
                <w:b/>
              </w:rPr>
              <w:t>Шумерлинский муниципальный округ</w:t>
            </w:r>
          </w:p>
        </w:tc>
        <w:tc>
          <w:tcPr>
            <w:tcW w:w="256" w:type="dxa"/>
            <w:gridSpan w:val="2"/>
            <w:tcBorders>
              <w:top w:val="nil"/>
              <w:left w:val="nil"/>
              <w:bottom w:val="nil"/>
              <w:right w:val="double" w:sz="4" w:space="0" w:color="auto"/>
            </w:tcBorders>
            <w:vAlign w:val="bottom"/>
          </w:tcPr>
          <w:p w:rsidR="00634952" w:rsidRPr="00634952" w:rsidRDefault="00634952" w:rsidP="00634952">
            <w:pPr>
              <w:autoSpaceDE w:val="0"/>
              <w:autoSpaceDN w:val="0"/>
            </w:pPr>
            <w:r w:rsidRPr="00634952">
              <w:t>,</w:t>
            </w:r>
          </w:p>
        </w:tc>
      </w:tr>
      <w:tr w:rsidR="00634952" w:rsidRPr="00634952" w:rsidTr="00CB08AE">
        <w:tblPrEx>
          <w:tblCellMar>
            <w:top w:w="0" w:type="dxa"/>
            <w:bottom w:w="0" w:type="dxa"/>
          </w:tblCellMar>
        </w:tblPrEx>
        <w:tc>
          <w:tcPr>
            <w:tcW w:w="2155" w:type="dxa"/>
            <w:gridSpan w:val="14"/>
            <w:tcBorders>
              <w:top w:val="nil"/>
              <w:left w:val="double" w:sz="4" w:space="0" w:color="auto"/>
              <w:bottom w:val="nil"/>
              <w:right w:val="nil"/>
            </w:tcBorders>
            <w:vAlign w:val="bottom"/>
          </w:tcPr>
          <w:p w:rsidR="00634952" w:rsidRPr="00634952" w:rsidRDefault="00634952" w:rsidP="00634952">
            <w:pPr>
              <w:autoSpaceDE w:val="0"/>
              <w:autoSpaceDN w:val="0"/>
              <w:ind w:left="170"/>
            </w:pPr>
            <w:r w:rsidRPr="00634952">
              <w:t>населенный пункт</w:t>
            </w:r>
          </w:p>
        </w:tc>
        <w:tc>
          <w:tcPr>
            <w:tcW w:w="7569" w:type="dxa"/>
            <w:gridSpan w:val="26"/>
            <w:tcBorders>
              <w:top w:val="nil"/>
              <w:left w:val="nil"/>
              <w:bottom w:val="single" w:sz="4" w:space="0" w:color="auto"/>
              <w:right w:val="nil"/>
            </w:tcBorders>
            <w:vAlign w:val="bottom"/>
          </w:tcPr>
          <w:p w:rsidR="00634952" w:rsidRPr="00634952" w:rsidRDefault="00634952" w:rsidP="00634952">
            <w:pPr>
              <w:autoSpaceDE w:val="0"/>
              <w:autoSpaceDN w:val="0"/>
              <w:rPr>
                <w:b/>
              </w:rPr>
            </w:pPr>
            <w:r w:rsidRPr="00634952">
              <w:rPr>
                <w:b/>
              </w:rPr>
              <w:t>город Шумерля</w:t>
            </w:r>
          </w:p>
        </w:tc>
        <w:tc>
          <w:tcPr>
            <w:tcW w:w="256" w:type="dxa"/>
            <w:gridSpan w:val="2"/>
            <w:tcBorders>
              <w:top w:val="nil"/>
              <w:left w:val="nil"/>
              <w:bottom w:val="nil"/>
              <w:right w:val="double" w:sz="4" w:space="0" w:color="auto"/>
            </w:tcBorders>
            <w:vAlign w:val="bottom"/>
          </w:tcPr>
          <w:p w:rsidR="00634952" w:rsidRPr="00634952" w:rsidRDefault="00634952" w:rsidP="00634952">
            <w:pPr>
              <w:autoSpaceDE w:val="0"/>
              <w:autoSpaceDN w:val="0"/>
            </w:pPr>
            <w:r w:rsidRPr="00634952">
              <w:t>,</w:t>
            </w:r>
          </w:p>
        </w:tc>
      </w:tr>
      <w:tr w:rsidR="00634952" w:rsidRPr="00634952" w:rsidTr="00CB08AE">
        <w:tblPrEx>
          <w:tblCellMar>
            <w:top w:w="0" w:type="dxa"/>
            <w:bottom w:w="0" w:type="dxa"/>
          </w:tblCellMar>
        </w:tblPrEx>
        <w:tc>
          <w:tcPr>
            <w:tcW w:w="9980" w:type="dxa"/>
            <w:gridSpan w:val="42"/>
            <w:tcBorders>
              <w:top w:val="nil"/>
              <w:left w:val="double" w:sz="4" w:space="0" w:color="auto"/>
              <w:bottom w:val="nil"/>
              <w:right w:val="double" w:sz="4" w:space="0" w:color="auto"/>
            </w:tcBorders>
            <w:vAlign w:val="center"/>
          </w:tcPr>
          <w:p w:rsidR="00634952" w:rsidRPr="00634952" w:rsidRDefault="00634952" w:rsidP="00634952">
            <w:pPr>
              <w:autoSpaceDE w:val="0"/>
              <w:autoSpaceDN w:val="0"/>
              <w:spacing w:before="40"/>
              <w:ind w:left="170" w:right="170"/>
              <w:jc w:val="both"/>
              <w:rPr>
                <w:sz w:val="2"/>
                <w:szCs w:val="2"/>
              </w:rPr>
            </w:pPr>
            <w:r w:rsidRPr="00634952">
              <w:t>№ кадастрового квартала (нескольких смежных кадастровых кварталов):</w:t>
            </w:r>
            <w:r w:rsidRPr="00634952">
              <w:br/>
            </w:r>
          </w:p>
        </w:tc>
      </w:tr>
      <w:tr w:rsidR="00634952" w:rsidRPr="00634952" w:rsidTr="00CB08AE">
        <w:tblPrEx>
          <w:tblCellMar>
            <w:top w:w="0" w:type="dxa"/>
            <w:bottom w:w="0" w:type="dxa"/>
          </w:tblCellMar>
        </w:tblPrEx>
        <w:tc>
          <w:tcPr>
            <w:tcW w:w="170" w:type="dxa"/>
            <w:gridSpan w:val="2"/>
            <w:tcBorders>
              <w:top w:val="nil"/>
              <w:left w:val="double" w:sz="4" w:space="0" w:color="auto"/>
              <w:bottom w:val="nil"/>
              <w:right w:val="nil"/>
            </w:tcBorders>
            <w:vAlign w:val="bottom"/>
          </w:tcPr>
          <w:p w:rsidR="00634952" w:rsidRPr="00634952" w:rsidRDefault="00634952" w:rsidP="00634952">
            <w:pPr>
              <w:autoSpaceDE w:val="0"/>
              <w:autoSpaceDN w:val="0"/>
            </w:pPr>
          </w:p>
        </w:tc>
        <w:tc>
          <w:tcPr>
            <w:tcW w:w="9640" w:type="dxa"/>
            <w:gridSpan w:val="39"/>
            <w:tcBorders>
              <w:top w:val="nil"/>
              <w:left w:val="nil"/>
              <w:bottom w:val="nil"/>
              <w:right w:val="nil"/>
            </w:tcBorders>
            <w:vAlign w:val="bottom"/>
          </w:tcPr>
          <w:p w:rsidR="00634952" w:rsidRPr="00634952" w:rsidRDefault="00634952" w:rsidP="00634952">
            <w:pPr>
              <w:autoSpaceDE w:val="0"/>
              <w:autoSpaceDN w:val="0"/>
              <w:jc w:val="center"/>
              <w:rPr>
                <w:b/>
              </w:rPr>
            </w:pPr>
            <w:r w:rsidRPr="00634952">
              <w:rPr>
                <w:b/>
              </w:rPr>
              <w:t xml:space="preserve">21:05:010206, 21:05:010246, 21:05:010251, 21:05:010256, 21:05:010260, 21:05:010266, </w:t>
            </w:r>
          </w:p>
        </w:tc>
        <w:tc>
          <w:tcPr>
            <w:tcW w:w="170" w:type="dxa"/>
            <w:tcBorders>
              <w:top w:val="nil"/>
              <w:left w:val="nil"/>
              <w:bottom w:val="nil"/>
              <w:right w:val="double" w:sz="4" w:space="0" w:color="auto"/>
            </w:tcBorders>
            <w:vAlign w:val="bottom"/>
          </w:tcPr>
          <w:p w:rsidR="00634952" w:rsidRPr="00634952" w:rsidRDefault="00634952" w:rsidP="00634952">
            <w:pPr>
              <w:autoSpaceDE w:val="0"/>
              <w:autoSpaceDN w:val="0"/>
            </w:pPr>
          </w:p>
        </w:tc>
      </w:tr>
      <w:tr w:rsidR="00634952" w:rsidRPr="00634952" w:rsidTr="00CB08AE">
        <w:tblPrEx>
          <w:tblCellMar>
            <w:top w:w="0" w:type="dxa"/>
            <w:bottom w:w="0" w:type="dxa"/>
          </w:tblCellMar>
        </w:tblPrEx>
        <w:tc>
          <w:tcPr>
            <w:tcW w:w="170" w:type="dxa"/>
            <w:gridSpan w:val="2"/>
            <w:tcBorders>
              <w:top w:val="nil"/>
              <w:left w:val="double" w:sz="4" w:space="0" w:color="auto"/>
              <w:bottom w:val="nil"/>
              <w:right w:val="nil"/>
            </w:tcBorders>
            <w:vAlign w:val="bottom"/>
          </w:tcPr>
          <w:p w:rsidR="00634952" w:rsidRPr="00634952" w:rsidRDefault="00634952" w:rsidP="00634952">
            <w:pPr>
              <w:autoSpaceDE w:val="0"/>
              <w:autoSpaceDN w:val="0"/>
            </w:pPr>
          </w:p>
        </w:tc>
        <w:tc>
          <w:tcPr>
            <w:tcW w:w="9640" w:type="dxa"/>
            <w:gridSpan w:val="39"/>
            <w:tcBorders>
              <w:top w:val="single" w:sz="4" w:space="0" w:color="auto"/>
              <w:left w:val="nil"/>
              <w:bottom w:val="single" w:sz="4" w:space="0" w:color="auto"/>
              <w:right w:val="nil"/>
            </w:tcBorders>
            <w:vAlign w:val="bottom"/>
          </w:tcPr>
          <w:p w:rsidR="00634952" w:rsidRPr="00634952" w:rsidRDefault="00634952" w:rsidP="00634952">
            <w:pPr>
              <w:autoSpaceDE w:val="0"/>
              <w:autoSpaceDN w:val="0"/>
              <w:jc w:val="center"/>
              <w:rPr>
                <w:b/>
              </w:rPr>
            </w:pPr>
            <w:r w:rsidRPr="00634952">
              <w:rPr>
                <w:b/>
              </w:rPr>
              <w:t>21:05:010105, 21:05:010106, 21:05:010252, 21:05:010217, 21:05:010249, 21:05:010247</w:t>
            </w:r>
          </w:p>
        </w:tc>
        <w:tc>
          <w:tcPr>
            <w:tcW w:w="170" w:type="dxa"/>
            <w:tcBorders>
              <w:top w:val="nil"/>
              <w:left w:val="nil"/>
              <w:bottom w:val="nil"/>
              <w:right w:val="double" w:sz="4" w:space="0" w:color="auto"/>
            </w:tcBorders>
            <w:vAlign w:val="bottom"/>
          </w:tcPr>
          <w:p w:rsidR="00634952" w:rsidRPr="00634952" w:rsidRDefault="00634952" w:rsidP="00634952">
            <w:pPr>
              <w:autoSpaceDE w:val="0"/>
              <w:autoSpaceDN w:val="0"/>
            </w:pPr>
          </w:p>
        </w:tc>
      </w:tr>
      <w:tr w:rsidR="00634952" w:rsidRPr="00634952" w:rsidTr="00CB08AE">
        <w:tblPrEx>
          <w:tblCellMar>
            <w:top w:w="0" w:type="dxa"/>
            <w:bottom w:w="0" w:type="dxa"/>
          </w:tblCellMar>
        </w:tblPrEx>
        <w:tc>
          <w:tcPr>
            <w:tcW w:w="170" w:type="dxa"/>
            <w:gridSpan w:val="2"/>
            <w:tcBorders>
              <w:top w:val="nil"/>
              <w:left w:val="double" w:sz="4" w:space="0" w:color="auto"/>
              <w:bottom w:val="nil"/>
              <w:right w:val="nil"/>
            </w:tcBorders>
          </w:tcPr>
          <w:p w:rsidR="00634952" w:rsidRPr="00634952" w:rsidRDefault="00634952" w:rsidP="00634952">
            <w:pPr>
              <w:autoSpaceDE w:val="0"/>
              <w:autoSpaceDN w:val="0"/>
              <w:rPr>
                <w:sz w:val="20"/>
                <w:szCs w:val="20"/>
              </w:rPr>
            </w:pPr>
          </w:p>
        </w:tc>
        <w:tc>
          <w:tcPr>
            <w:tcW w:w="9640" w:type="dxa"/>
            <w:gridSpan w:val="39"/>
            <w:tcBorders>
              <w:top w:val="nil"/>
              <w:left w:val="nil"/>
              <w:bottom w:val="nil"/>
              <w:right w:val="nil"/>
            </w:tcBorders>
          </w:tcPr>
          <w:p w:rsidR="00634952" w:rsidRPr="00634952" w:rsidRDefault="00634952" w:rsidP="00634952">
            <w:pPr>
              <w:autoSpaceDE w:val="0"/>
              <w:autoSpaceDN w:val="0"/>
              <w:jc w:val="center"/>
              <w:rPr>
                <w:i/>
                <w:iCs/>
                <w:sz w:val="20"/>
                <w:szCs w:val="20"/>
              </w:rPr>
            </w:pPr>
            <w:r w:rsidRPr="00634952">
              <w:rPr>
                <w:i/>
                <w:iCs/>
                <w:sz w:val="20"/>
                <w:szCs w:val="20"/>
              </w:rPr>
              <w:t>(Иные сведения, позволяющие определить местоположение территории, на которой</w:t>
            </w:r>
          </w:p>
        </w:tc>
        <w:tc>
          <w:tcPr>
            <w:tcW w:w="170" w:type="dxa"/>
            <w:tcBorders>
              <w:top w:val="nil"/>
              <w:left w:val="nil"/>
              <w:bottom w:val="nil"/>
              <w:right w:val="double" w:sz="4" w:space="0" w:color="auto"/>
            </w:tcBorders>
          </w:tcPr>
          <w:p w:rsidR="00634952" w:rsidRPr="00634952" w:rsidRDefault="00634952" w:rsidP="00634952">
            <w:pPr>
              <w:autoSpaceDE w:val="0"/>
              <w:autoSpaceDN w:val="0"/>
              <w:rPr>
                <w:sz w:val="20"/>
                <w:szCs w:val="20"/>
              </w:rPr>
            </w:pPr>
          </w:p>
        </w:tc>
      </w:tr>
      <w:tr w:rsidR="00634952" w:rsidRPr="00634952" w:rsidTr="00CB08AE">
        <w:tblPrEx>
          <w:tblCellMar>
            <w:top w:w="0" w:type="dxa"/>
            <w:bottom w:w="0" w:type="dxa"/>
          </w:tblCellMar>
        </w:tblPrEx>
        <w:tc>
          <w:tcPr>
            <w:tcW w:w="170" w:type="dxa"/>
            <w:gridSpan w:val="2"/>
            <w:tcBorders>
              <w:top w:val="nil"/>
              <w:left w:val="double" w:sz="4" w:space="0" w:color="auto"/>
              <w:bottom w:val="nil"/>
              <w:right w:val="nil"/>
            </w:tcBorders>
          </w:tcPr>
          <w:p w:rsidR="00634952" w:rsidRPr="00634952" w:rsidRDefault="00634952" w:rsidP="00634952">
            <w:pPr>
              <w:autoSpaceDE w:val="0"/>
              <w:autoSpaceDN w:val="0"/>
              <w:rPr>
                <w:sz w:val="20"/>
                <w:szCs w:val="20"/>
              </w:rPr>
            </w:pPr>
          </w:p>
        </w:tc>
        <w:tc>
          <w:tcPr>
            <w:tcW w:w="9640" w:type="dxa"/>
            <w:gridSpan w:val="39"/>
            <w:tcBorders>
              <w:top w:val="nil"/>
              <w:left w:val="nil"/>
              <w:bottom w:val="nil"/>
              <w:right w:val="nil"/>
            </w:tcBorders>
          </w:tcPr>
          <w:p w:rsidR="00634952" w:rsidRPr="00634952" w:rsidRDefault="00634952" w:rsidP="00634952">
            <w:pPr>
              <w:autoSpaceDE w:val="0"/>
              <w:autoSpaceDN w:val="0"/>
              <w:jc w:val="center"/>
              <w:rPr>
                <w:i/>
                <w:iCs/>
                <w:sz w:val="20"/>
                <w:szCs w:val="20"/>
              </w:rPr>
            </w:pPr>
            <w:r w:rsidRPr="00634952">
              <w:rPr>
                <w:i/>
                <w:iCs/>
                <w:sz w:val="20"/>
                <w:szCs w:val="20"/>
              </w:rPr>
              <w:t>выполняются комплексные кадастровые работы)</w:t>
            </w:r>
          </w:p>
        </w:tc>
        <w:tc>
          <w:tcPr>
            <w:tcW w:w="170" w:type="dxa"/>
            <w:tcBorders>
              <w:top w:val="nil"/>
              <w:left w:val="nil"/>
              <w:bottom w:val="nil"/>
              <w:right w:val="double" w:sz="4" w:space="0" w:color="auto"/>
            </w:tcBorders>
          </w:tcPr>
          <w:p w:rsidR="00634952" w:rsidRPr="00634952" w:rsidRDefault="00634952" w:rsidP="00634952">
            <w:pPr>
              <w:autoSpaceDE w:val="0"/>
              <w:autoSpaceDN w:val="0"/>
              <w:rPr>
                <w:sz w:val="20"/>
                <w:szCs w:val="20"/>
              </w:rPr>
            </w:pPr>
          </w:p>
        </w:tc>
      </w:tr>
      <w:tr w:rsidR="00634952" w:rsidRPr="00634952" w:rsidTr="00CB08AE">
        <w:tblPrEx>
          <w:tblCellMar>
            <w:top w:w="0" w:type="dxa"/>
            <w:bottom w:w="0" w:type="dxa"/>
          </w:tblCellMar>
        </w:tblPrEx>
        <w:tc>
          <w:tcPr>
            <w:tcW w:w="9980" w:type="dxa"/>
            <w:gridSpan w:val="42"/>
            <w:tcBorders>
              <w:top w:val="nil"/>
              <w:left w:val="double" w:sz="4" w:space="0" w:color="auto"/>
              <w:bottom w:val="nil"/>
              <w:right w:val="double" w:sz="4" w:space="0" w:color="auto"/>
            </w:tcBorders>
            <w:vAlign w:val="bottom"/>
          </w:tcPr>
          <w:p w:rsidR="00634952" w:rsidRPr="00634952" w:rsidRDefault="00634952" w:rsidP="00634952">
            <w:pPr>
              <w:autoSpaceDE w:val="0"/>
              <w:autoSpaceDN w:val="0"/>
              <w:spacing w:after="20"/>
              <w:ind w:left="170" w:right="170"/>
              <w:jc w:val="both"/>
            </w:pPr>
            <w:r w:rsidRPr="00634952">
              <w:t xml:space="preserve">в соответствии с Соглашением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w:t>
            </w:r>
          </w:p>
        </w:tc>
      </w:tr>
      <w:tr w:rsidR="00634952" w:rsidRPr="00634952" w:rsidTr="00CB08AE">
        <w:tblPrEx>
          <w:tblCellMar>
            <w:top w:w="0" w:type="dxa"/>
            <w:bottom w:w="0" w:type="dxa"/>
          </w:tblCellMar>
        </w:tblPrEx>
        <w:tc>
          <w:tcPr>
            <w:tcW w:w="465" w:type="dxa"/>
            <w:gridSpan w:val="5"/>
            <w:tcBorders>
              <w:top w:val="nil"/>
              <w:left w:val="double" w:sz="4" w:space="0" w:color="auto"/>
              <w:bottom w:val="nil"/>
              <w:right w:val="nil"/>
            </w:tcBorders>
            <w:vAlign w:val="bottom"/>
          </w:tcPr>
          <w:p w:rsidR="00634952" w:rsidRPr="00634952" w:rsidRDefault="00634952" w:rsidP="00634952">
            <w:pPr>
              <w:autoSpaceDE w:val="0"/>
              <w:autoSpaceDN w:val="0"/>
              <w:ind w:left="170"/>
            </w:pPr>
            <w:r w:rsidRPr="00634952">
              <w:t>от</w:t>
            </w:r>
          </w:p>
        </w:tc>
        <w:tc>
          <w:tcPr>
            <w:tcW w:w="187" w:type="dxa"/>
            <w:gridSpan w:val="2"/>
            <w:tcBorders>
              <w:top w:val="nil"/>
              <w:left w:val="nil"/>
              <w:bottom w:val="nil"/>
              <w:right w:val="nil"/>
            </w:tcBorders>
            <w:vAlign w:val="bottom"/>
          </w:tcPr>
          <w:p w:rsidR="00634952" w:rsidRPr="00634952" w:rsidRDefault="00634952" w:rsidP="00634952">
            <w:pPr>
              <w:autoSpaceDE w:val="0"/>
              <w:autoSpaceDN w:val="0"/>
              <w:jc w:val="right"/>
            </w:pPr>
            <w:r w:rsidRPr="00634952">
              <w:t>«</w:t>
            </w:r>
          </w:p>
        </w:tc>
        <w:tc>
          <w:tcPr>
            <w:tcW w:w="397" w:type="dxa"/>
            <w:gridSpan w:val="4"/>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30</w:t>
            </w:r>
          </w:p>
        </w:tc>
        <w:tc>
          <w:tcPr>
            <w:tcW w:w="227" w:type="dxa"/>
            <w:gridSpan w:val="2"/>
            <w:tcBorders>
              <w:top w:val="nil"/>
              <w:left w:val="nil"/>
              <w:bottom w:val="nil"/>
              <w:right w:val="nil"/>
            </w:tcBorders>
            <w:vAlign w:val="bottom"/>
          </w:tcPr>
          <w:p w:rsidR="00634952" w:rsidRPr="00634952" w:rsidRDefault="00634952" w:rsidP="00634952">
            <w:pPr>
              <w:autoSpaceDE w:val="0"/>
              <w:autoSpaceDN w:val="0"/>
            </w:pPr>
            <w:r w:rsidRPr="00634952">
              <w:t>»</w:t>
            </w:r>
          </w:p>
        </w:tc>
        <w:tc>
          <w:tcPr>
            <w:tcW w:w="1418" w:type="dxa"/>
            <w:gridSpan w:val="7"/>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января</w:t>
            </w:r>
          </w:p>
        </w:tc>
        <w:tc>
          <w:tcPr>
            <w:tcW w:w="113" w:type="dxa"/>
            <w:tcBorders>
              <w:top w:val="nil"/>
              <w:left w:val="nil"/>
              <w:bottom w:val="nil"/>
              <w:right w:val="nil"/>
            </w:tcBorders>
            <w:vAlign w:val="bottom"/>
          </w:tcPr>
          <w:p w:rsidR="00634952" w:rsidRPr="00634952" w:rsidRDefault="00634952" w:rsidP="00634952">
            <w:pPr>
              <w:autoSpaceDE w:val="0"/>
              <w:autoSpaceDN w:val="0"/>
            </w:pPr>
          </w:p>
        </w:tc>
        <w:tc>
          <w:tcPr>
            <w:tcW w:w="737" w:type="dxa"/>
            <w:gridSpan w:val="4"/>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2025</w:t>
            </w:r>
          </w:p>
        </w:tc>
        <w:tc>
          <w:tcPr>
            <w:tcW w:w="624" w:type="dxa"/>
            <w:gridSpan w:val="4"/>
            <w:tcBorders>
              <w:top w:val="nil"/>
              <w:left w:val="nil"/>
              <w:bottom w:val="nil"/>
              <w:right w:val="nil"/>
            </w:tcBorders>
            <w:vAlign w:val="bottom"/>
          </w:tcPr>
          <w:p w:rsidR="00634952" w:rsidRPr="00634952" w:rsidRDefault="00634952" w:rsidP="00634952">
            <w:pPr>
              <w:autoSpaceDE w:val="0"/>
              <w:autoSpaceDN w:val="0"/>
              <w:jc w:val="center"/>
            </w:pPr>
            <w:r w:rsidRPr="00634952">
              <w:t>г. №</w:t>
            </w:r>
          </w:p>
        </w:tc>
        <w:tc>
          <w:tcPr>
            <w:tcW w:w="2637" w:type="dxa"/>
            <w:gridSpan w:val="10"/>
            <w:tcBorders>
              <w:top w:val="nil"/>
              <w:left w:val="nil"/>
              <w:bottom w:val="single" w:sz="4" w:space="0" w:color="auto"/>
              <w:right w:val="nil"/>
            </w:tcBorders>
            <w:vAlign w:val="bottom"/>
          </w:tcPr>
          <w:p w:rsidR="00634952" w:rsidRPr="00634952" w:rsidRDefault="00634952" w:rsidP="00634952">
            <w:pPr>
              <w:autoSpaceDE w:val="0"/>
              <w:autoSpaceDN w:val="0"/>
              <w:jc w:val="center"/>
              <w:rPr>
                <w:sz w:val="22"/>
                <w:szCs w:val="22"/>
              </w:rPr>
            </w:pPr>
            <w:r w:rsidRPr="00634952">
              <w:rPr>
                <w:sz w:val="22"/>
                <w:szCs w:val="22"/>
              </w:rPr>
              <w:t>321-20-2025-002</w:t>
            </w:r>
          </w:p>
        </w:tc>
        <w:tc>
          <w:tcPr>
            <w:tcW w:w="3175" w:type="dxa"/>
            <w:gridSpan w:val="3"/>
            <w:tcBorders>
              <w:top w:val="nil"/>
              <w:left w:val="nil"/>
              <w:bottom w:val="nil"/>
              <w:right w:val="double" w:sz="4" w:space="0" w:color="auto"/>
            </w:tcBorders>
            <w:vAlign w:val="bottom"/>
          </w:tcPr>
          <w:p w:rsidR="00634952" w:rsidRPr="00634952" w:rsidRDefault="00634952" w:rsidP="00634952">
            <w:pPr>
              <w:autoSpaceDE w:val="0"/>
              <w:autoSpaceDN w:val="0"/>
            </w:pPr>
            <w:r w:rsidRPr="00634952">
              <w:t>выполняются комплексные</w:t>
            </w:r>
          </w:p>
        </w:tc>
      </w:tr>
      <w:tr w:rsidR="00634952" w:rsidRPr="00634952" w:rsidTr="00CB08AE">
        <w:tblPrEx>
          <w:tblCellMar>
            <w:top w:w="0" w:type="dxa"/>
            <w:bottom w:w="0" w:type="dxa"/>
          </w:tblCellMar>
        </w:tblPrEx>
        <w:tc>
          <w:tcPr>
            <w:tcW w:w="9980" w:type="dxa"/>
            <w:gridSpan w:val="42"/>
            <w:tcBorders>
              <w:top w:val="nil"/>
              <w:left w:val="double" w:sz="4" w:space="0" w:color="auto"/>
              <w:bottom w:val="nil"/>
              <w:right w:val="double" w:sz="4" w:space="0" w:color="auto"/>
            </w:tcBorders>
            <w:vAlign w:val="bottom"/>
          </w:tcPr>
          <w:p w:rsidR="00634952" w:rsidRPr="00634952" w:rsidRDefault="00634952" w:rsidP="00634952">
            <w:pPr>
              <w:autoSpaceDE w:val="0"/>
              <w:autoSpaceDN w:val="0"/>
              <w:ind w:left="170" w:right="170"/>
            </w:pPr>
            <w:r w:rsidRPr="00634952">
              <w:t>кадастровые работы.</w:t>
            </w:r>
          </w:p>
        </w:tc>
      </w:tr>
      <w:tr w:rsidR="00634952" w:rsidRPr="00634952" w:rsidTr="00CB08AE">
        <w:tblPrEx>
          <w:tblCellMar>
            <w:top w:w="0" w:type="dxa"/>
            <w:bottom w:w="0" w:type="dxa"/>
          </w:tblCellMar>
        </w:tblPrEx>
        <w:tc>
          <w:tcPr>
            <w:tcW w:w="9980" w:type="dxa"/>
            <w:gridSpan w:val="42"/>
            <w:tcBorders>
              <w:top w:val="nil"/>
              <w:left w:val="double" w:sz="4" w:space="0" w:color="auto"/>
              <w:bottom w:val="nil"/>
              <w:right w:val="double" w:sz="4" w:space="0" w:color="auto"/>
            </w:tcBorders>
            <w:vAlign w:val="bottom"/>
          </w:tcPr>
          <w:p w:rsidR="00634952" w:rsidRPr="00634952" w:rsidRDefault="00634952" w:rsidP="00634952">
            <w:pPr>
              <w:autoSpaceDE w:val="0"/>
              <w:autoSpaceDN w:val="0"/>
              <w:ind w:left="170" w:right="170" w:firstLine="567"/>
              <w:jc w:val="both"/>
            </w:pPr>
            <w:r w:rsidRPr="00634952">
              <w:t>Уведомляем всех заинтересованных лиц о завершении подготовки проектов карты-планов территорий, с которыми можно ознакомиться по адресу работы согласительной комиссии:</w:t>
            </w:r>
          </w:p>
        </w:tc>
      </w:tr>
      <w:tr w:rsidR="00634952" w:rsidRPr="00634952" w:rsidTr="00CB08AE">
        <w:tblPrEx>
          <w:tblCellMar>
            <w:top w:w="0" w:type="dxa"/>
            <w:bottom w:w="0" w:type="dxa"/>
          </w:tblCellMar>
        </w:tblPrEx>
        <w:tc>
          <w:tcPr>
            <w:tcW w:w="170" w:type="dxa"/>
            <w:gridSpan w:val="2"/>
            <w:tcBorders>
              <w:top w:val="nil"/>
              <w:left w:val="double" w:sz="4" w:space="0" w:color="auto"/>
              <w:bottom w:val="nil"/>
              <w:right w:val="nil"/>
            </w:tcBorders>
            <w:vAlign w:val="bottom"/>
          </w:tcPr>
          <w:p w:rsidR="00634952" w:rsidRPr="00634952" w:rsidRDefault="00634952" w:rsidP="00634952">
            <w:pPr>
              <w:autoSpaceDE w:val="0"/>
              <w:autoSpaceDN w:val="0"/>
            </w:pPr>
          </w:p>
        </w:tc>
        <w:tc>
          <w:tcPr>
            <w:tcW w:w="9640" w:type="dxa"/>
            <w:gridSpan w:val="39"/>
            <w:tcBorders>
              <w:top w:val="nil"/>
              <w:left w:val="nil"/>
              <w:bottom w:val="single" w:sz="4" w:space="0" w:color="auto"/>
              <w:right w:val="nil"/>
            </w:tcBorders>
            <w:vAlign w:val="bottom"/>
          </w:tcPr>
          <w:p w:rsidR="00634952" w:rsidRPr="00634952" w:rsidRDefault="00634952" w:rsidP="00634952">
            <w:pPr>
              <w:autoSpaceDE w:val="0"/>
              <w:autoSpaceDN w:val="0"/>
              <w:jc w:val="center"/>
              <w:rPr>
                <w:b/>
              </w:rPr>
            </w:pPr>
            <w:r w:rsidRPr="00634952">
              <w:rPr>
                <w:b/>
              </w:rPr>
              <w:t>429122, Чувашская Республика, город Шумерля, улица Октябрьская, дом 24, кабинет № 114</w:t>
            </w:r>
          </w:p>
        </w:tc>
        <w:tc>
          <w:tcPr>
            <w:tcW w:w="170" w:type="dxa"/>
            <w:tcBorders>
              <w:top w:val="nil"/>
              <w:left w:val="nil"/>
              <w:bottom w:val="nil"/>
              <w:right w:val="double" w:sz="4" w:space="0" w:color="auto"/>
            </w:tcBorders>
            <w:vAlign w:val="bottom"/>
          </w:tcPr>
          <w:p w:rsidR="00634952" w:rsidRPr="00634952" w:rsidRDefault="00634952" w:rsidP="00634952">
            <w:pPr>
              <w:autoSpaceDE w:val="0"/>
              <w:autoSpaceDN w:val="0"/>
            </w:pPr>
          </w:p>
        </w:tc>
      </w:tr>
      <w:tr w:rsidR="00634952" w:rsidRPr="00634952" w:rsidTr="00CB08AE">
        <w:tblPrEx>
          <w:tblCellMar>
            <w:top w:w="0" w:type="dxa"/>
            <w:bottom w:w="0" w:type="dxa"/>
          </w:tblCellMar>
        </w:tblPrEx>
        <w:tc>
          <w:tcPr>
            <w:tcW w:w="170" w:type="dxa"/>
            <w:gridSpan w:val="2"/>
            <w:tcBorders>
              <w:top w:val="nil"/>
              <w:left w:val="double" w:sz="4" w:space="0" w:color="auto"/>
              <w:bottom w:val="nil"/>
              <w:right w:val="nil"/>
            </w:tcBorders>
          </w:tcPr>
          <w:p w:rsidR="00634952" w:rsidRPr="00634952" w:rsidRDefault="00634952" w:rsidP="00634952">
            <w:pPr>
              <w:autoSpaceDE w:val="0"/>
              <w:autoSpaceDN w:val="0"/>
              <w:rPr>
                <w:sz w:val="20"/>
                <w:szCs w:val="20"/>
              </w:rPr>
            </w:pPr>
          </w:p>
        </w:tc>
        <w:tc>
          <w:tcPr>
            <w:tcW w:w="9640" w:type="dxa"/>
            <w:gridSpan w:val="39"/>
            <w:tcBorders>
              <w:top w:val="nil"/>
              <w:left w:val="nil"/>
              <w:bottom w:val="nil"/>
              <w:right w:val="nil"/>
            </w:tcBorders>
          </w:tcPr>
          <w:p w:rsidR="00634952" w:rsidRPr="00634952" w:rsidRDefault="00634952" w:rsidP="00634952">
            <w:pPr>
              <w:autoSpaceDE w:val="0"/>
              <w:autoSpaceDN w:val="0"/>
              <w:jc w:val="center"/>
              <w:rPr>
                <w:i/>
                <w:iCs/>
                <w:sz w:val="20"/>
                <w:szCs w:val="20"/>
              </w:rPr>
            </w:pPr>
            <w:r w:rsidRPr="00634952">
              <w:rPr>
                <w:i/>
                <w:iCs/>
                <w:sz w:val="20"/>
                <w:szCs w:val="20"/>
              </w:rPr>
              <w:t>(Адрес работы согласительной комиссии)</w:t>
            </w:r>
          </w:p>
        </w:tc>
        <w:tc>
          <w:tcPr>
            <w:tcW w:w="170" w:type="dxa"/>
            <w:tcBorders>
              <w:top w:val="nil"/>
              <w:left w:val="nil"/>
              <w:bottom w:val="nil"/>
              <w:right w:val="double" w:sz="4" w:space="0" w:color="auto"/>
            </w:tcBorders>
          </w:tcPr>
          <w:p w:rsidR="00634952" w:rsidRPr="00634952" w:rsidRDefault="00634952" w:rsidP="00634952">
            <w:pPr>
              <w:autoSpaceDE w:val="0"/>
              <w:autoSpaceDN w:val="0"/>
              <w:rPr>
                <w:sz w:val="20"/>
                <w:szCs w:val="20"/>
              </w:rPr>
            </w:pPr>
          </w:p>
        </w:tc>
      </w:tr>
      <w:tr w:rsidR="00634952" w:rsidRPr="00634952" w:rsidTr="00CB08AE">
        <w:tblPrEx>
          <w:tblCellMar>
            <w:top w:w="0" w:type="dxa"/>
            <w:bottom w:w="0" w:type="dxa"/>
          </w:tblCellMar>
        </w:tblPrEx>
        <w:tc>
          <w:tcPr>
            <w:tcW w:w="9980" w:type="dxa"/>
            <w:gridSpan w:val="42"/>
            <w:tcBorders>
              <w:top w:val="nil"/>
              <w:left w:val="double" w:sz="4" w:space="0" w:color="auto"/>
              <w:bottom w:val="nil"/>
              <w:right w:val="double" w:sz="4" w:space="0" w:color="auto"/>
            </w:tcBorders>
            <w:vAlign w:val="bottom"/>
          </w:tcPr>
          <w:p w:rsidR="00634952" w:rsidRPr="00634952" w:rsidRDefault="00634952" w:rsidP="00634952">
            <w:pPr>
              <w:autoSpaceDE w:val="0"/>
              <w:autoSpaceDN w:val="0"/>
              <w:ind w:left="170" w:right="170"/>
              <w:jc w:val="both"/>
              <w:rPr>
                <w:sz w:val="2"/>
                <w:szCs w:val="2"/>
              </w:rPr>
            </w:pPr>
            <w:r w:rsidRPr="00634952">
              <w:t>или на официальных сайтах в информационно-телекоммуникационной сети «Интернет»:</w:t>
            </w:r>
            <w:r w:rsidRPr="00634952">
              <w:br/>
            </w:r>
          </w:p>
        </w:tc>
      </w:tr>
      <w:tr w:rsidR="00634952" w:rsidRPr="00634952" w:rsidTr="00CB08AE">
        <w:tblPrEx>
          <w:tblCellMar>
            <w:top w:w="0" w:type="dxa"/>
            <w:bottom w:w="0" w:type="dxa"/>
          </w:tblCellMar>
        </w:tblPrEx>
        <w:trPr>
          <w:cantSplit/>
        </w:trPr>
        <w:tc>
          <w:tcPr>
            <w:tcW w:w="170" w:type="dxa"/>
            <w:gridSpan w:val="2"/>
            <w:tcBorders>
              <w:top w:val="nil"/>
              <w:left w:val="double" w:sz="4" w:space="0" w:color="auto"/>
              <w:bottom w:val="nil"/>
              <w:right w:val="nil"/>
            </w:tcBorders>
            <w:vAlign w:val="bottom"/>
          </w:tcPr>
          <w:p w:rsidR="00634952" w:rsidRPr="00634952" w:rsidRDefault="00634952" w:rsidP="00634952">
            <w:pPr>
              <w:autoSpaceDE w:val="0"/>
              <w:autoSpaceDN w:val="0"/>
            </w:pPr>
          </w:p>
        </w:tc>
        <w:tc>
          <w:tcPr>
            <w:tcW w:w="5670" w:type="dxa"/>
            <w:gridSpan w:val="33"/>
            <w:tcBorders>
              <w:top w:val="nil"/>
              <w:left w:val="nil"/>
              <w:bottom w:val="single" w:sz="4" w:space="0" w:color="auto"/>
              <w:right w:val="nil"/>
            </w:tcBorders>
            <w:vAlign w:val="bottom"/>
          </w:tcPr>
          <w:p w:rsidR="00634952" w:rsidRPr="00634952" w:rsidRDefault="00634952" w:rsidP="00634952">
            <w:pPr>
              <w:autoSpaceDE w:val="0"/>
              <w:autoSpaceDN w:val="0"/>
              <w:jc w:val="both"/>
              <w:rPr>
                <w:b/>
              </w:rPr>
            </w:pPr>
            <w:r w:rsidRPr="00634952">
              <w:rPr>
                <w:b/>
              </w:rPr>
              <w:t>Администрация Шумерлинского муниципального округа Чувашской Республики</w:t>
            </w:r>
          </w:p>
        </w:tc>
        <w:tc>
          <w:tcPr>
            <w:tcW w:w="113" w:type="dxa"/>
            <w:gridSpan w:val="2"/>
            <w:tcBorders>
              <w:top w:val="nil"/>
              <w:left w:val="nil"/>
              <w:bottom w:val="nil"/>
              <w:right w:val="nil"/>
            </w:tcBorders>
            <w:vAlign w:val="bottom"/>
          </w:tcPr>
          <w:p w:rsidR="00634952" w:rsidRPr="00634952" w:rsidRDefault="00634952" w:rsidP="00634952">
            <w:pPr>
              <w:autoSpaceDE w:val="0"/>
              <w:autoSpaceDN w:val="0"/>
            </w:pPr>
          </w:p>
        </w:tc>
        <w:tc>
          <w:tcPr>
            <w:tcW w:w="3771" w:type="dxa"/>
            <w:gridSpan w:val="3"/>
            <w:tcBorders>
              <w:top w:val="nil"/>
              <w:left w:val="nil"/>
              <w:bottom w:val="single" w:sz="4" w:space="0" w:color="auto"/>
              <w:right w:val="nil"/>
            </w:tcBorders>
            <w:vAlign w:val="bottom"/>
          </w:tcPr>
          <w:p w:rsidR="00634952" w:rsidRPr="00634952" w:rsidRDefault="00634952" w:rsidP="00634952">
            <w:pPr>
              <w:autoSpaceDE w:val="0"/>
              <w:autoSpaceDN w:val="0"/>
              <w:rPr>
                <w:b/>
                <w:shd w:val="clear" w:color="auto" w:fill="FFFFFF"/>
              </w:rPr>
            </w:pPr>
            <w:r w:rsidRPr="00634952">
              <w:rPr>
                <w:shd w:val="clear" w:color="auto" w:fill="FFFFFF"/>
              </w:rPr>
              <w:t xml:space="preserve">             </w:t>
            </w:r>
            <w:hyperlink r:id="rId17" w:history="1">
              <w:r w:rsidRPr="00634952">
                <w:rPr>
                  <w:b/>
                  <w:color w:val="0563C1"/>
                  <w:u w:val="single"/>
                  <w:shd w:val="clear" w:color="auto" w:fill="FFFFFF"/>
                </w:rPr>
                <w:t>https://shumer-mo.cap.ru</w:t>
              </w:r>
            </w:hyperlink>
          </w:p>
          <w:p w:rsidR="00634952" w:rsidRPr="00634952" w:rsidRDefault="00634952" w:rsidP="00634952">
            <w:pPr>
              <w:autoSpaceDE w:val="0"/>
              <w:autoSpaceDN w:val="0"/>
              <w:rPr>
                <w:b/>
              </w:rPr>
            </w:pPr>
          </w:p>
        </w:tc>
        <w:tc>
          <w:tcPr>
            <w:tcW w:w="256" w:type="dxa"/>
            <w:gridSpan w:val="2"/>
            <w:tcBorders>
              <w:top w:val="nil"/>
              <w:left w:val="nil"/>
              <w:bottom w:val="nil"/>
              <w:right w:val="double" w:sz="4" w:space="0" w:color="auto"/>
            </w:tcBorders>
            <w:vAlign w:val="bottom"/>
          </w:tcPr>
          <w:p w:rsidR="00634952" w:rsidRPr="00634952" w:rsidRDefault="00634952" w:rsidP="00634952">
            <w:pPr>
              <w:autoSpaceDE w:val="0"/>
              <w:autoSpaceDN w:val="0"/>
            </w:pPr>
            <w:r w:rsidRPr="00634952">
              <w:t>;</w:t>
            </w:r>
          </w:p>
        </w:tc>
      </w:tr>
      <w:tr w:rsidR="00634952" w:rsidRPr="00634952" w:rsidTr="00CB08AE">
        <w:tblPrEx>
          <w:tblCellMar>
            <w:top w:w="0" w:type="dxa"/>
            <w:bottom w:w="0" w:type="dxa"/>
          </w:tblCellMar>
        </w:tblPrEx>
        <w:trPr>
          <w:cantSplit/>
        </w:trPr>
        <w:tc>
          <w:tcPr>
            <w:tcW w:w="170" w:type="dxa"/>
            <w:gridSpan w:val="2"/>
            <w:tcBorders>
              <w:top w:val="nil"/>
              <w:left w:val="double" w:sz="4" w:space="0" w:color="auto"/>
              <w:bottom w:val="nil"/>
              <w:right w:val="nil"/>
            </w:tcBorders>
          </w:tcPr>
          <w:p w:rsidR="00634952" w:rsidRPr="00634952" w:rsidRDefault="00634952" w:rsidP="00634952">
            <w:pPr>
              <w:autoSpaceDE w:val="0"/>
              <w:autoSpaceDN w:val="0"/>
              <w:rPr>
                <w:i/>
                <w:iCs/>
                <w:sz w:val="20"/>
                <w:szCs w:val="20"/>
              </w:rPr>
            </w:pPr>
          </w:p>
        </w:tc>
        <w:tc>
          <w:tcPr>
            <w:tcW w:w="5670" w:type="dxa"/>
            <w:gridSpan w:val="33"/>
            <w:tcBorders>
              <w:top w:val="nil"/>
              <w:left w:val="nil"/>
              <w:bottom w:val="nil"/>
              <w:right w:val="nil"/>
            </w:tcBorders>
          </w:tcPr>
          <w:p w:rsidR="00634952" w:rsidRPr="00634952" w:rsidRDefault="00634952" w:rsidP="00634952">
            <w:pPr>
              <w:autoSpaceDE w:val="0"/>
              <w:autoSpaceDN w:val="0"/>
              <w:jc w:val="center"/>
              <w:rPr>
                <w:i/>
                <w:iCs/>
                <w:sz w:val="20"/>
                <w:szCs w:val="20"/>
              </w:rPr>
            </w:pPr>
            <w:r w:rsidRPr="00634952">
              <w:rPr>
                <w:i/>
                <w:iCs/>
                <w:sz w:val="20"/>
                <w:szCs w:val="20"/>
              </w:rPr>
              <w:t>(Наименование заказчика комплексных кадастровых работ)</w:t>
            </w:r>
          </w:p>
        </w:tc>
        <w:tc>
          <w:tcPr>
            <w:tcW w:w="113" w:type="dxa"/>
            <w:gridSpan w:val="2"/>
            <w:tcBorders>
              <w:top w:val="nil"/>
              <w:left w:val="nil"/>
              <w:bottom w:val="nil"/>
              <w:right w:val="nil"/>
            </w:tcBorders>
          </w:tcPr>
          <w:p w:rsidR="00634952" w:rsidRPr="00634952" w:rsidRDefault="00634952" w:rsidP="00634952">
            <w:pPr>
              <w:autoSpaceDE w:val="0"/>
              <w:autoSpaceDN w:val="0"/>
              <w:rPr>
                <w:i/>
                <w:iCs/>
                <w:sz w:val="20"/>
                <w:szCs w:val="20"/>
              </w:rPr>
            </w:pPr>
          </w:p>
        </w:tc>
        <w:tc>
          <w:tcPr>
            <w:tcW w:w="3771" w:type="dxa"/>
            <w:gridSpan w:val="3"/>
            <w:tcBorders>
              <w:top w:val="nil"/>
              <w:left w:val="nil"/>
              <w:bottom w:val="nil"/>
              <w:right w:val="nil"/>
            </w:tcBorders>
          </w:tcPr>
          <w:p w:rsidR="00634952" w:rsidRPr="00634952" w:rsidRDefault="00634952" w:rsidP="00634952">
            <w:pPr>
              <w:autoSpaceDE w:val="0"/>
              <w:autoSpaceDN w:val="0"/>
              <w:jc w:val="center"/>
              <w:rPr>
                <w:i/>
                <w:iCs/>
                <w:sz w:val="20"/>
                <w:szCs w:val="20"/>
              </w:rPr>
            </w:pPr>
            <w:r w:rsidRPr="00634952">
              <w:rPr>
                <w:i/>
                <w:iCs/>
                <w:sz w:val="20"/>
                <w:szCs w:val="20"/>
              </w:rPr>
              <w:t>(Адрес сайта)</w:t>
            </w:r>
          </w:p>
        </w:tc>
        <w:tc>
          <w:tcPr>
            <w:tcW w:w="256" w:type="dxa"/>
            <w:gridSpan w:val="2"/>
            <w:tcBorders>
              <w:top w:val="nil"/>
              <w:left w:val="nil"/>
              <w:bottom w:val="nil"/>
              <w:right w:val="double" w:sz="4" w:space="0" w:color="auto"/>
            </w:tcBorders>
          </w:tcPr>
          <w:p w:rsidR="00634952" w:rsidRPr="00634952" w:rsidRDefault="00634952" w:rsidP="00634952">
            <w:pPr>
              <w:autoSpaceDE w:val="0"/>
              <w:autoSpaceDN w:val="0"/>
              <w:rPr>
                <w:i/>
                <w:iCs/>
                <w:sz w:val="20"/>
                <w:szCs w:val="20"/>
              </w:rPr>
            </w:pPr>
          </w:p>
        </w:tc>
      </w:tr>
      <w:tr w:rsidR="00634952" w:rsidRPr="00634952" w:rsidTr="00CB08AE">
        <w:tblPrEx>
          <w:tblCellMar>
            <w:top w:w="0" w:type="dxa"/>
            <w:bottom w:w="0" w:type="dxa"/>
          </w:tblCellMar>
        </w:tblPrEx>
        <w:trPr>
          <w:cantSplit/>
        </w:trPr>
        <w:tc>
          <w:tcPr>
            <w:tcW w:w="170" w:type="dxa"/>
            <w:gridSpan w:val="2"/>
            <w:tcBorders>
              <w:top w:val="nil"/>
              <w:left w:val="double" w:sz="4" w:space="0" w:color="auto"/>
              <w:bottom w:val="nil"/>
              <w:right w:val="nil"/>
            </w:tcBorders>
            <w:vAlign w:val="bottom"/>
          </w:tcPr>
          <w:p w:rsidR="00634952" w:rsidRPr="00634952" w:rsidRDefault="00634952" w:rsidP="00634952">
            <w:pPr>
              <w:autoSpaceDE w:val="0"/>
              <w:autoSpaceDN w:val="0"/>
            </w:pPr>
          </w:p>
        </w:tc>
        <w:tc>
          <w:tcPr>
            <w:tcW w:w="5670" w:type="dxa"/>
            <w:gridSpan w:val="33"/>
            <w:tcBorders>
              <w:top w:val="nil"/>
              <w:left w:val="nil"/>
              <w:bottom w:val="single" w:sz="4" w:space="0" w:color="auto"/>
              <w:right w:val="nil"/>
            </w:tcBorders>
            <w:vAlign w:val="bottom"/>
          </w:tcPr>
          <w:p w:rsidR="00634952" w:rsidRPr="00634952" w:rsidRDefault="00634952" w:rsidP="00634952">
            <w:pPr>
              <w:autoSpaceDE w:val="0"/>
              <w:autoSpaceDN w:val="0"/>
              <w:rPr>
                <w:sz w:val="20"/>
                <w:szCs w:val="20"/>
                <w:u w:val="single"/>
              </w:rPr>
            </w:pPr>
          </w:p>
          <w:p w:rsidR="00634952" w:rsidRPr="00634952" w:rsidRDefault="00634952" w:rsidP="00634952">
            <w:pPr>
              <w:autoSpaceDE w:val="0"/>
              <w:autoSpaceDN w:val="0"/>
              <w:jc w:val="both"/>
              <w:rPr>
                <w:b/>
              </w:rPr>
            </w:pPr>
            <w:r w:rsidRPr="00634952">
              <w:rPr>
                <w:b/>
              </w:rPr>
              <w:t xml:space="preserve">Министерство экономического развития и имущественных </w:t>
            </w:r>
            <w:proofErr w:type="gramStart"/>
            <w:r w:rsidRPr="00634952">
              <w:rPr>
                <w:b/>
              </w:rPr>
              <w:t>отношений  Чувашской</w:t>
            </w:r>
            <w:proofErr w:type="gramEnd"/>
            <w:r w:rsidRPr="00634952">
              <w:rPr>
                <w:b/>
              </w:rPr>
              <w:t xml:space="preserve"> Республики</w:t>
            </w:r>
          </w:p>
        </w:tc>
        <w:tc>
          <w:tcPr>
            <w:tcW w:w="113" w:type="dxa"/>
            <w:gridSpan w:val="2"/>
            <w:tcBorders>
              <w:top w:val="nil"/>
              <w:left w:val="nil"/>
              <w:bottom w:val="nil"/>
              <w:right w:val="nil"/>
            </w:tcBorders>
            <w:vAlign w:val="bottom"/>
          </w:tcPr>
          <w:p w:rsidR="00634952" w:rsidRPr="00634952" w:rsidRDefault="00634952" w:rsidP="00634952">
            <w:pPr>
              <w:autoSpaceDE w:val="0"/>
              <w:autoSpaceDN w:val="0"/>
            </w:pPr>
          </w:p>
        </w:tc>
        <w:tc>
          <w:tcPr>
            <w:tcW w:w="3771" w:type="dxa"/>
            <w:gridSpan w:val="3"/>
            <w:tcBorders>
              <w:top w:val="nil"/>
              <w:left w:val="nil"/>
              <w:bottom w:val="single" w:sz="4" w:space="0" w:color="auto"/>
              <w:right w:val="nil"/>
            </w:tcBorders>
            <w:vAlign w:val="bottom"/>
          </w:tcPr>
          <w:p w:rsidR="00634952" w:rsidRPr="00634952" w:rsidRDefault="00634952" w:rsidP="00634952">
            <w:pPr>
              <w:autoSpaceDE w:val="0"/>
              <w:autoSpaceDN w:val="0"/>
              <w:rPr>
                <w:b/>
              </w:rPr>
            </w:pPr>
            <w:r w:rsidRPr="00634952">
              <w:rPr>
                <w:b/>
                <w:sz w:val="20"/>
                <w:szCs w:val="20"/>
              </w:rPr>
              <w:t xml:space="preserve">                </w:t>
            </w:r>
            <w:hyperlink r:id="rId18" w:history="1">
              <w:r w:rsidRPr="00634952">
                <w:rPr>
                  <w:b/>
                  <w:color w:val="0563C1"/>
                  <w:u w:val="single"/>
                  <w:lang w:val="en-US"/>
                </w:rPr>
                <w:t>https://minec.cap.ru</w:t>
              </w:r>
            </w:hyperlink>
          </w:p>
          <w:p w:rsidR="00634952" w:rsidRPr="00634952" w:rsidRDefault="00634952" w:rsidP="00634952">
            <w:pPr>
              <w:autoSpaceDE w:val="0"/>
              <w:autoSpaceDN w:val="0"/>
              <w:rPr>
                <w:b/>
              </w:rPr>
            </w:pPr>
          </w:p>
        </w:tc>
        <w:tc>
          <w:tcPr>
            <w:tcW w:w="256" w:type="dxa"/>
            <w:gridSpan w:val="2"/>
            <w:tcBorders>
              <w:top w:val="nil"/>
              <w:left w:val="nil"/>
              <w:bottom w:val="nil"/>
              <w:right w:val="double" w:sz="4" w:space="0" w:color="auto"/>
            </w:tcBorders>
            <w:vAlign w:val="bottom"/>
          </w:tcPr>
          <w:p w:rsidR="00634952" w:rsidRPr="00634952" w:rsidRDefault="00634952" w:rsidP="00634952">
            <w:pPr>
              <w:autoSpaceDE w:val="0"/>
              <w:autoSpaceDN w:val="0"/>
            </w:pPr>
            <w:r w:rsidRPr="00634952">
              <w:t>;</w:t>
            </w:r>
          </w:p>
        </w:tc>
      </w:tr>
      <w:tr w:rsidR="00634952" w:rsidRPr="00634952" w:rsidTr="00CB08AE">
        <w:tblPrEx>
          <w:tblCellMar>
            <w:top w:w="0" w:type="dxa"/>
            <w:bottom w:w="0" w:type="dxa"/>
          </w:tblCellMar>
        </w:tblPrEx>
        <w:trPr>
          <w:cantSplit/>
        </w:trPr>
        <w:tc>
          <w:tcPr>
            <w:tcW w:w="170" w:type="dxa"/>
            <w:gridSpan w:val="2"/>
            <w:tcBorders>
              <w:top w:val="nil"/>
              <w:left w:val="double" w:sz="4" w:space="0" w:color="auto"/>
              <w:bottom w:val="nil"/>
              <w:right w:val="nil"/>
            </w:tcBorders>
          </w:tcPr>
          <w:p w:rsidR="00634952" w:rsidRPr="00634952" w:rsidRDefault="00634952" w:rsidP="00634952">
            <w:pPr>
              <w:autoSpaceDE w:val="0"/>
              <w:autoSpaceDN w:val="0"/>
              <w:rPr>
                <w:i/>
                <w:iCs/>
                <w:sz w:val="20"/>
                <w:szCs w:val="20"/>
              </w:rPr>
            </w:pPr>
          </w:p>
        </w:tc>
        <w:tc>
          <w:tcPr>
            <w:tcW w:w="5670" w:type="dxa"/>
            <w:gridSpan w:val="33"/>
            <w:tcBorders>
              <w:top w:val="nil"/>
              <w:left w:val="nil"/>
              <w:bottom w:val="nil"/>
              <w:right w:val="nil"/>
            </w:tcBorders>
          </w:tcPr>
          <w:p w:rsidR="00634952" w:rsidRPr="00634952" w:rsidRDefault="00634952" w:rsidP="00634952">
            <w:pPr>
              <w:autoSpaceDE w:val="0"/>
              <w:autoSpaceDN w:val="0"/>
              <w:ind w:left="57" w:right="57"/>
              <w:jc w:val="center"/>
              <w:rPr>
                <w:i/>
                <w:iCs/>
                <w:sz w:val="20"/>
                <w:szCs w:val="20"/>
              </w:rPr>
            </w:pPr>
            <w:r w:rsidRPr="00634952">
              <w:rPr>
                <w:i/>
                <w:iCs/>
                <w:sz w:val="20"/>
                <w:szCs w:val="20"/>
              </w:rPr>
              <w:t>(Наименование исполнительного органа государственной власти субъекта Российской Федерации, на территории которого проводятся комплексные кадастровые работы)</w:t>
            </w:r>
          </w:p>
        </w:tc>
        <w:tc>
          <w:tcPr>
            <w:tcW w:w="113" w:type="dxa"/>
            <w:gridSpan w:val="2"/>
            <w:tcBorders>
              <w:top w:val="nil"/>
              <w:left w:val="nil"/>
              <w:bottom w:val="nil"/>
              <w:right w:val="nil"/>
            </w:tcBorders>
          </w:tcPr>
          <w:p w:rsidR="00634952" w:rsidRPr="00634952" w:rsidRDefault="00634952" w:rsidP="00634952">
            <w:pPr>
              <w:autoSpaceDE w:val="0"/>
              <w:autoSpaceDN w:val="0"/>
              <w:rPr>
                <w:i/>
                <w:iCs/>
                <w:sz w:val="20"/>
                <w:szCs w:val="20"/>
              </w:rPr>
            </w:pPr>
          </w:p>
        </w:tc>
        <w:tc>
          <w:tcPr>
            <w:tcW w:w="3771" w:type="dxa"/>
            <w:gridSpan w:val="3"/>
            <w:tcBorders>
              <w:top w:val="nil"/>
              <w:left w:val="nil"/>
              <w:bottom w:val="nil"/>
              <w:right w:val="nil"/>
            </w:tcBorders>
          </w:tcPr>
          <w:p w:rsidR="00634952" w:rsidRPr="00634952" w:rsidRDefault="00634952" w:rsidP="00634952">
            <w:pPr>
              <w:autoSpaceDE w:val="0"/>
              <w:autoSpaceDN w:val="0"/>
              <w:jc w:val="center"/>
              <w:rPr>
                <w:i/>
                <w:iCs/>
                <w:sz w:val="20"/>
                <w:szCs w:val="20"/>
              </w:rPr>
            </w:pPr>
            <w:r w:rsidRPr="00634952">
              <w:rPr>
                <w:i/>
                <w:iCs/>
                <w:sz w:val="20"/>
                <w:szCs w:val="20"/>
              </w:rPr>
              <w:t>(Адрес сайта)</w:t>
            </w:r>
          </w:p>
        </w:tc>
        <w:tc>
          <w:tcPr>
            <w:tcW w:w="256" w:type="dxa"/>
            <w:gridSpan w:val="2"/>
            <w:tcBorders>
              <w:top w:val="nil"/>
              <w:left w:val="nil"/>
              <w:bottom w:val="nil"/>
              <w:right w:val="double" w:sz="4" w:space="0" w:color="auto"/>
            </w:tcBorders>
          </w:tcPr>
          <w:p w:rsidR="00634952" w:rsidRPr="00634952" w:rsidRDefault="00634952" w:rsidP="00634952">
            <w:pPr>
              <w:autoSpaceDE w:val="0"/>
              <w:autoSpaceDN w:val="0"/>
              <w:rPr>
                <w:i/>
                <w:iCs/>
                <w:sz w:val="20"/>
                <w:szCs w:val="20"/>
              </w:rPr>
            </w:pPr>
          </w:p>
        </w:tc>
      </w:tr>
      <w:tr w:rsidR="00634952" w:rsidRPr="00634952" w:rsidTr="00CB08AE">
        <w:tblPrEx>
          <w:tblCellMar>
            <w:top w:w="0" w:type="dxa"/>
            <w:bottom w:w="0" w:type="dxa"/>
          </w:tblCellMar>
        </w:tblPrEx>
        <w:trPr>
          <w:cantSplit/>
        </w:trPr>
        <w:tc>
          <w:tcPr>
            <w:tcW w:w="170" w:type="dxa"/>
            <w:gridSpan w:val="2"/>
            <w:tcBorders>
              <w:top w:val="nil"/>
              <w:left w:val="double" w:sz="4" w:space="0" w:color="auto"/>
              <w:bottom w:val="nil"/>
              <w:right w:val="nil"/>
            </w:tcBorders>
            <w:vAlign w:val="bottom"/>
          </w:tcPr>
          <w:p w:rsidR="00634952" w:rsidRPr="00634952" w:rsidRDefault="00634952" w:rsidP="00634952">
            <w:pPr>
              <w:autoSpaceDE w:val="0"/>
              <w:autoSpaceDN w:val="0"/>
            </w:pPr>
          </w:p>
        </w:tc>
        <w:tc>
          <w:tcPr>
            <w:tcW w:w="5670" w:type="dxa"/>
            <w:gridSpan w:val="33"/>
            <w:tcBorders>
              <w:top w:val="nil"/>
              <w:left w:val="nil"/>
              <w:bottom w:val="single" w:sz="4" w:space="0" w:color="auto"/>
              <w:right w:val="nil"/>
            </w:tcBorders>
            <w:vAlign w:val="bottom"/>
          </w:tcPr>
          <w:p w:rsidR="00634952" w:rsidRPr="00634952" w:rsidRDefault="00634952" w:rsidP="00634952">
            <w:pPr>
              <w:autoSpaceDE w:val="0"/>
              <w:autoSpaceDN w:val="0"/>
              <w:rPr>
                <w:sz w:val="20"/>
                <w:szCs w:val="20"/>
                <w:u w:val="single"/>
              </w:rPr>
            </w:pPr>
          </w:p>
          <w:p w:rsidR="00634952" w:rsidRPr="00634952" w:rsidRDefault="00634952" w:rsidP="00634952">
            <w:pPr>
              <w:autoSpaceDE w:val="0"/>
              <w:autoSpaceDN w:val="0"/>
              <w:jc w:val="both"/>
              <w:rPr>
                <w:b/>
              </w:rPr>
            </w:pPr>
            <w:r w:rsidRPr="00634952">
              <w:rPr>
                <w:b/>
              </w:rPr>
              <w:t xml:space="preserve">Управление </w:t>
            </w:r>
            <w:proofErr w:type="spellStart"/>
            <w:r w:rsidRPr="00634952">
              <w:rPr>
                <w:b/>
              </w:rPr>
              <w:t>Росреестра</w:t>
            </w:r>
            <w:proofErr w:type="spellEnd"/>
            <w:r w:rsidRPr="00634952">
              <w:rPr>
                <w:b/>
              </w:rPr>
              <w:t xml:space="preserve"> по Чувашской Республике</w:t>
            </w:r>
          </w:p>
        </w:tc>
        <w:tc>
          <w:tcPr>
            <w:tcW w:w="113" w:type="dxa"/>
            <w:gridSpan w:val="2"/>
            <w:tcBorders>
              <w:top w:val="nil"/>
              <w:left w:val="nil"/>
              <w:bottom w:val="nil"/>
              <w:right w:val="nil"/>
            </w:tcBorders>
            <w:vAlign w:val="bottom"/>
          </w:tcPr>
          <w:p w:rsidR="00634952" w:rsidRPr="00634952" w:rsidRDefault="00634952" w:rsidP="00634952">
            <w:pPr>
              <w:autoSpaceDE w:val="0"/>
              <w:autoSpaceDN w:val="0"/>
            </w:pPr>
          </w:p>
        </w:tc>
        <w:tc>
          <w:tcPr>
            <w:tcW w:w="3771" w:type="dxa"/>
            <w:gridSpan w:val="3"/>
            <w:tcBorders>
              <w:top w:val="nil"/>
              <w:left w:val="nil"/>
              <w:bottom w:val="single" w:sz="4" w:space="0" w:color="auto"/>
              <w:right w:val="nil"/>
            </w:tcBorders>
            <w:vAlign w:val="bottom"/>
          </w:tcPr>
          <w:p w:rsidR="00634952" w:rsidRPr="00634952" w:rsidRDefault="00634952" w:rsidP="00634952">
            <w:pPr>
              <w:autoSpaceDE w:val="0"/>
              <w:autoSpaceDN w:val="0"/>
              <w:rPr>
                <w:b/>
              </w:rPr>
            </w:pPr>
            <w:r w:rsidRPr="00634952">
              <w:rPr>
                <w:b/>
                <w:sz w:val="20"/>
                <w:szCs w:val="20"/>
              </w:rPr>
              <w:t xml:space="preserve">                  </w:t>
            </w:r>
            <w:hyperlink r:id="rId19" w:history="1">
              <w:r w:rsidRPr="00634952">
                <w:rPr>
                  <w:b/>
                  <w:color w:val="0563C1"/>
                  <w:u w:val="single"/>
                  <w:lang w:val="en-US"/>
                </w:rPr>
                <w:t>https</w:t>
              </w:r>
              <w:r w:rsidRPr="00634952">
                <w:rPr>
                  <w:b/>
                  <w:color w:val="0563C1"/>
                  <w:u w:val="single"/>
                </w:rPr>
                <w:t>://</w:t>
              </w:r>
              <w:proofErr w:type="spellStart"/>
              <w:r w:rsidRPr="00634952">
                <w:rPr>
                  <w:b/>
                  <w:color w:val="0563C1"/>
                  <w:u w:val="single"/>
                  <w:lang w:val="en-US"/>
                </w:rPr>
                <w:t>rosreestr</w:t>
              </w:r>
              <w:proofErr w:type="spellEnd"/>
              <w:r w:rsidRPr="00634952">
                <w:rPr>
                  <w:b/>
                  <w:color w:val="0563C1"/>
                  <w:u w:val="single"/>
                </w:rPr>
                <w:t>.</w:t>
              </w:r>
              <w:proofErr w:type="spellStart"/>
              <w:r w:rsidRPr="00634952">
                <w:rPr>
                  <w:b/>
                  <w:color w:val="0563C1"/>
                  <w:u w:val="single"/>
                  <w:lang w:val="en-US"/>
                </w:rPr>
                <w:t>ru</w:t>
              </w:r>
              <w:proofErr w:type="spellEnd"/>
            </w:hyperlink>
          </w:p>
          <w:p w:rsidR="00634952" w:rsidRPr="00634952" w:rsidRDefault="00634952" w:rsidP="00634952">
            <w:pPr>
              <w:autoSpaceDE w:val="0"/>
              <w:autoSpaceDN w:val="0"/>
              <w:rPr>
                <w:b/>
              </w:rPr>
            </w:pPr>
          </w:p>
        </w:tc>
        <w:tc>
          <w:tcPr>
            <w:tcW w:w="256" w:type="dxa"/>
            <w:gridSpan w:val="2"/>
            <w:tcBorders>
              <w:top w:val="nil"/>
              <w:left w:val="nil"/>
              <w:bottom w:val="nil"/>
              <w:right w:val="double" w:sz="4" w:space="0" w:color="auto"/>
            </w:tcBorders>
            <w:vAlign w:val="bottom"/>
          </w:tcPr>
          <w:p w:rsidR="00634952" w:rsidRPr="00634952" w:rsidRDefault="00634952" w:rsidP="00634952">
            <w:pPr>
              <w:autoSpaceDE w:val="0"/>
              <w:autoSpaceDN w:val="0"/>
            </w:pPr>
            <w:r w:rsidRPr="00634952">
              <w:t>;</w:t>
            </w:r>
          </w:p>
        </w:tc>
      </w:tr>
      <w:tr w:rsidR="00634952" w:rsidRPr="00634952" w:rsidTr="00CB08AE">
        <w:tblPrEx>
          <w:tblCellMar>
            <w:top w:w="0" w:type="dxa"/>
            <w:bottom w:w="0" w:type="dxa"/>
          </w:tblCellMar>
        </w:tblPrEx>
        <w:trPr>
          <w:cantSplit/>
        </w:trPr>
        <w:tc>
          <w:tcPr>
            <w:tcW w:w="170" w:type="dxa"/>
            <w:gridSpan w:val="2"/>
            <w:tcBorders>
              <w:top w:val="nil"/>
              <w:left w:val="double" w:sz="4" w:space="0" w:color="auto"/>
              <w:bottom w:val="nil"/>
              <w:right w:val="nil"/>
            </w:tcBorders>
          </w:tcPr>
          <w:p w:rsidR="00634952" w:rsidRPr="00634952" w:rsidRDefault="00634952" w:rsidP="00634952">
            <w:pPr>
              <w:autoSpaceDE w:val="0"/>
              <w:autoSpaceDN w:val="0"/>
              <w:rPr>
                <w:i/>
                <w:iCs/>
                <w:sz w:val="20"/>
                <w:szCs w:val="20"/>
              </w:rPr>
            </w:pPr>
          </w:p>
        </w:tc>
        <w:tc>
          <w:tcPr>
            <w:tcW w:w="5670" w:type="dxa"/>
            <w:gridSpan w:val="33"/>
            <w:tcBorders>
              <w:top w:val="nil"/>
              <w:left w:val="nil"/>
              <w:bottom w:val="nil"/>
              <w:right w:val="nil"/>
            </w:tcBorders>
          </w:tcPr>
          <w:p w:rsidR="00634952" w:rsidRPr="00634952" w:rsidRDefault="00634952" w:rsidP="00634952">
            <w:pPr>
              <w:autoSpaceDE w:val="0"/>
              <w:autoSpaceDN w:val="0"/>
              <w:jc w:val="center"/>
              <w:rPr>
                <w:i/>
                <w:iCs/>
                <w:sz w:val="20"/>
                <w:szCs w:val="20"/>
              </w:rPr>
            </w:pPr>
            <w:r w:rsidRPr="00634952">
              <w:rPr>
                <w:i/>
                <w:iCs/>
                <w:sz w:val="20"/>
                <w:szCs w:val="20"/>
              </w:rPr>
              <w:t>(Наименование органа кадастрового учета)</w:t>
            </w:r>
          </w:p>
        </w:tc>
        <w:tc>
          <w:tcPr>
            <w:tcW w:w="113" w:type="dxa"/>
            <w:gridSpan w:val="2"/>
            <w:tcBorders>
              <w:top w:val="nil"/>
              <w:left w:val="nil"/>
              <w:bottom w:val="nil"/>
              <w:right w:val="nil"/>
            </w:tcBorders>
          </w:tcPr>
          <w:p w:rsidR="00634952" w:rsidRPr="00634952" w:rsidRDefault="00634952" w:rsidP="00634952">
            <w:pPr>
              <w:autoSpaceDE w:val="0"/>
              <w:autoSpaceDN w:val="0"/>
              <w:rPr>
                <w:i/>
                <w:iCs/>
                <w:sz w:val="20"/>
                <w:szCs w:val="20"/>
              </w:rPr>
            </w:pPr>
          </w:p>
        </w:tc>
        <w:tc>
          <w:tcPr>
            <w:tcW w:w="3771" w:type="dxa"/>
            <w:gridSpan w:val="3"/>
            <w:tcBorders>
              <w:top w:val="nil"/>
              <w:left w:val="nil"/>
              <w:bottom w:val="nil"/>
              <w:right w:val="nil"/>
            </w:tcBorders>
          </w:tcPr>
          <w:p w:rsidR="00634952" w:rsidRPr="00634952" w:rsidRDefault="00634952" w:rsidP="00634952">
            <w:pPr>
              <w:autoSpaceDE w:val="0"/>
              <w:autoSpaceDN w:val="0"/>
              <w:jc w:val="center"/>
              <w:rPr>
                <w:i/>
                <w:iCs/>
                <w:sz w:val="20"/>
                <w:szCs w:val="20"/>
              </w:rPr>
            </w:pPr>
            <w:r w:rsidRPr="00634952">
              <w:rPr>
                <w:i/>
                <w:iCs/>
                <w:sz w:val="20"/>
                <w:szCs w:val="20"/>
              </w:rPr>
              <w:t>(Адрес сайта)</w:t>
            </w:r>
          </w:p>
        </w:tc>
        <w:tc>
          <w:tcPr>
            <w:tcW w:w="256" w:type="dxa"/>
            <w:gridSpan w:val="2"/>
            <w:tcBorders>
              <w:top w:val="nil"/>
              <w:left w:val="nil"/>
              <w:bottom w:val="nil"/>
              <w:right w:val="double" w:sz="4" w:space="0" w:color="auto"/>
            </w:tcBorders>
          </w:tcPr>
          <w:p w:rsidR="00634952" w:rsidRPr="00634952" w:rsidRDefault="00634952" w:rsidP="00634952">
            <w:pPr>
              <w:autoSpaceDE w:val="0"/>
              <w:autoSpaceDN w:val="0"/>
              <w:rPr>
                <w:i/>
                <w:iCs/>
                <w:sz w:val="20"/>
                <w:szCs w:val="20"/>
              </w:rPr>
            </w:pPr>
          </w:p>
        </w:tc>
      </w:tr>
      <w:tr w:rsidR="00634952" w:rsidRPr="00634952" w:rsidTr="00CB08AE">
        <w:tblPrEx>
          <w:tblCellMar>
            <w:top w:w="0" w:type="dxa"/>
            <w:bottom w:w="0" w:type="dxa"/>
          </w:tblCellMar>
        </w:tblPrEx>
        <w:trPr>
          <w:cantSplit/>
        </w:trPr>
        <w:tc>
          <w:tcPr>
            <w:tcW w:w="9980" w:type="dxa"/>
            <w:gridSpan w:val="42"/>
            <w:tcBorders>
              <w:top w:val="nil"/>
              <w:left w:val="double" w:sz="4" w:space="0" w:color="auto"/>
              <w:bottom w:val="nil"/>
              <w:right w:val="double" w:sz="4" w:space="0" w:color="auto"/>
            </w:tcBorders>
            <w:vAlign w:val="bottom"/>
          </w:tcPr>
          <w:p w:rsidR="00634952" w:rsidRPr="00634952" w:rsidRDefault="00634952" w:rsidP="00634952">
            <w:pPr>
              <w:keepLines/>
              <w:autoSpaceDE w:val="0"/>
              <w:autoSpaceDN w:val="0"/>
              <w:spacing w:before="240"/>
              <w:ind w:left="170" w:right="170" w:firstLine="567"/>
              <w:jc w:val="both"/>
              <w:rPr>
                <w:sz w:val="2"/>
                <w:szCs w:val="2"/>
              </w:rPr>
            </w:pPr>
            <w:r w:rsidRPr="00634952">
              <w:t>Заседание согласительной комиссии по вопросу согласования местоположения границ земельных участков, в отношении которых проводятся комплексные кадастровые работы на территории кадастрового квартала (нескольких смежных кадастровых кварталов):</w:t>
            </w:r>
            <w:r w:rsidRPr="00634952">
              <w:br/>
            </w:r>
          </w:p>
        </w:tc>
      </w:tr>
      <w:tr w:rsidR="00634952" w:rsidRPr="00634952" w:rsidTr="00CB08AE">
        <w:tblPrEx>
          <w:tblCellMar>
            <w:top w:w="0" w:type="dxa"/>
            <w:bottom w:w="0" w:type="dxa"/>
          </w:tblCellMar>
        </w:tblPrEx>
        <w:tc>
          <w:tcPr>
            <w:tcW w:w="170" w:type="dxa"/>
            <w:gridSpan w:val="2"/>
            <w:tcBorders>
              <w:top w:val="nil"/>
              <w:left w:val="double" w:sz="4" w:space="0" w:color="auto"/>
              <w:bottom w:val="nil"/>
              <w:right w:val="nil"/>
            </w:tcBorders>
            <w:vAlign w:val="bottom"/>
          </w:tcPr>
          <w:p w:rsidR="00634952" w:rsidRPr="00634952" w:rsidRDefault="00634952" w:rsidP="00634952">
            <w:pPr>
              <w:autoSpaceDE w:val="0"/>
              <w:autoSpaceDN w:val="0"/>
            </w:pPr>
          </w:p>
        </w:tc>
        <w:tc>
          <w:tcPr>
            <w:tcW w:w="9640" w:type="dxa"/>
            <w:gridSpan w:val="39"/>
            <w:tcBorders>
              <w:top w:val="nil"/>
              <w:left w:val="nil"/>
              <w:bottom w:val="single" w:sz="4" w:space="0" w:color="auto"/>
              <w:right w:val="nil"/>
            </w:tcBorders>
            <w:vAlign w:val="bottom"/>
          </w:tcPr>
          <w:p w:rsidR="00634952" w:rsidRPr="00634952" w:rsidRDefault="00634952" w:rsidP="00634952">
            <w:pPr>
              <w:autoSpaceDE w:val="0"/>
              <w:autoSpaceDN w:val="0"/>
              <w:jc w:val="center"/>
              <w:rPr>
                <w:b/>
                <w:lang w:val="en-US"/>
              </w:rPr>
            </w:pPr>
            <w:r w:rsidRPr="00634952">
              <w:rPr>
                <w:b/>
                <w:lang w:val="en-US"/>
              </w:rPr>
              <w:t>21:05:010206, 21:05:010246, 21:05:010251, 21:05:010256, 21:05:010260, 21:05:010266,</w:t>
            </w:r>
          </w:p>
          <w:p w:rsidR="00634952" w:rsidRPr="00634952" w:rsidRDefault="00634952" w:rsidP="00634952">
            <w:pPr>
              <w:autoSpaceDE w:val="0"/>
              <w:autoSpaceDN w:val="0"/>
              <w:jc w:val="center"/>
              <w:rPr>
                <w:b/>
              </w:rPr>
            </w:pPr>
            <w:r w:rsidRPr="00634952">
              <w:rPr>
                <w:b/>
                <w:lang w:val="en-US"/>
              </w:rPr>
              <w:t>21:05:010105, 21:05:010106, 21:05:010252, 21:05:010217, 21:05:010249, 21:05:010247</w:t>
            </w:r>
          </w:p>
        </w:tc>
        <w:tc>
          <w:tcPr>
            <w:tcW w:w="170" w:type="dxa"/>
            <w:tcBorders>
              <w:top w:val="nil"/>
              <w:left w:val="nil"/>
              <w:bottom w:val="nil"/>
              <w:right w:val="double" w:sz="4" w:space="0" w:color="auto"/>
            </w:tcBorders>
            <w:vAlign w:val="bottom"/>
          </w:tcPr>
          <w:p w:rsidR="00634952" w:rsidRPr="00634952" w:rsidRDefault="00634952" w:rsidP="00634952">
            <w:pPr>
              <w:autoSpaceDE w:val="0"/>
              <w:autoSpaceDN w:val="0"/>
            </w:pPr>
          </w:p>
        </w:tc>
      </w:tr>
      <w:tr w:rsidR="00634952" w:rsidRPr="00634952" w:rsidTr="00CB08AE">
        <w:tblPrEx>
          <w:tblCellMar>
            <w:top w:w="0" w:type="dxa"/>
            <w:bottom w:w="0" w:type="dxa"/>
          </w:tblCellMar>
        </w:tblPrEx>
        <w:tc>
          <w:tcPr>
            <w:tcW w:w="2438" w:type="dxa"/>
            <w:gridSpan w:val="18"/>
            <w:tcBorders>
              <w:top w:val="nil"/>
              <w:left w:val="double" w:sz="4" w:space="0" w:color="auto"/>
              <w:bottom w:val="nil"/>
              <w:right w:val="nil"/>
            </w:tcBorders>
            <w:vAlign w:val="bottom"/>
          </w:tcPr>
          <w:p w:rsidR="00634952" w:rsidRPr="00634952" w:rsidRDefault="00634952" w:rsidP="00634952">
            <w:pPr>
              <w:autoSpaceDE w:val="0"/>
              <w:autoSpaceDN w:val="0"/>
              <w:ind w:left="170"/>
            </w:pPr>
            <w:r w:rsidRPr="00634952">
              <w:t>состоится по адресу:</w:t>
            </w:r>
          </w:p>
        </w:tc>
        <w:tc>
          <w:tcPr>
            <w:tcW w:w="7372" w:type="dxa"/>
            <w:gridSpan w:val="23"/>
            <w:tcBorders>
              <w:top w:val="nil"/>
              <w:left w:val="nil"/>
              <w:bottom w:val="single" w:sz="4" w:space="0" w:color="auto"/>
              <w:right w:val="nil"/>
            </w:tcBorders>
            <w:vAlign w:val="bottom"/>
          </w:tcPr>
          <w:p w:rsidR="00634952" w:rsidRPr="00634952" w:rsidRDefault="00634952" w:rsidP="00634952">
            <w:pPr>
              <w:autoSpaceDE w:val="0"/>
              <w:autoSpaceDN w:val="0"/>
            </w:pPr>
            <w:r w:rsidRPr="00634952">
              <w:t xml:space="preserve">429122, Чувашская Республика, г. Шумерля, ул. Октябрьская, д. 24 </w:t>
            </w:r>
          </w:p>
        </w:tc>
        <w:tc>
          <w:tcPr>
            <w:tcW w:w="170" w:type="dxa"/>
            <w:tcBorders>
              <w:top w:val="nil"/>
              <w:left w:val="nil"/>
              <w:bottom w:val="nil"/>
              <w:right w:val="double" w:sz="4" w:space="0" w:color="auto"/>
            </w:tcBorders>
            <w:vAlign w:val="bottom"/>
          </w:tcPr>
          <w:p w:rsidR="00634952" w:rsidRPr="00634952" w:rsidRDefault="00634952" w:rsidP="00634952">
            <w:pPr>
              <w:autoSpaceDE w:val="0"/>
              <w:autoSpaceDN w:val="0"/>
            </w:pPr>
          </w:p>
        </w:tc>
      </w:tr>
      <w:tr w:rsidR="00634952" w:rsidRPr="00634952" w:rsidTr="00CB08AE">
        <w:tblPrEx>
          <w:tblCellMar>
            <w:top w:w="0" w:type="dxa"/>
            <w:bottom w:w="0" w:type="dxa"/>
          </w:tblCellMar>
        </w:tblPrEx>
        <w:tc>
          <w:tcPr>
            <w:tcW w:w="142" w:type="dxa"/>
            <w:tcBorders>
              <w:top w:val="nil"/>
              <w:left w:val="double" w:sz="4" w:space="0" w:color="auto"/>
              <w:bottom w:val="nil"/>
              <w:right w:val="nil"/>
            </w:tcBorders>
            <w:vAlign w:val="bottom"/>
          </w:tcPr>
          <w:p w:rsidR="00634952" w:rsidRPr="00634952" w:rsidRDefault="00634952" w:rsidP="00634952">
            <w:pPr>
              <w:autoSpaceDE w:val="0"/>
              <w:autoSpaceDN w:val="0"/>
            </w:pPr>
          </w:p>
        </w:tc>
        <w:tc>
          <w:tcPr>
            <w:tcW w:w="198" w:type="dxa"/>
            <w:gridSpan w:val="2"/>
            <w:tcBorders>
              <w:top w:val="nil"/>
              <w:left w:val="nil"/>
              <w:bottom w:val="nil"/>
              <w:right w:val="nil"/>
            </w:tcBorders>
            <w:vAlign w:val="bottom"/>
          </w:tcPr>
          <w:p w:rsidR="00634952" w:rsidRPr="00634952" w:rsidRDefault="00634952" w:rsidP="00634952">
            <w:pPr>
              <w:autoSpaceDE w:val="0"/>
              <w:autoSpaceDN w:val="0"/>
              <w:jc w:val="right"/>
            </w:pPr>
            <w:r w:rsidRPr="00634952">
              <w:t>«</w:t>
            </w:r>
          </w:p>
        </w:tc>
        <w:tc>
          <w:tcPr>
            <w:tcW w:w="397" w:type="dxa"/>
            <w:gridSpan w:val="5"/>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18</w:t>
            </w:r>
          </w:p>
        </w:tc>
        <w:tc>
          <w:tcPr>
            <w:tcW w:w="227" w:type="dxa"/>
            <w:gridSpan w:val="2"/>
            <w:tcBorders>
              <w:top w:val="nil"/>
              <w:left w:val="nil"/>
              <w:bottom w:val="nil"/>
              <w:right w:val="nil"/>
            </w:tcBorders>
            <w:vAlign w:val="bottom"/>
          </w:tcPr>
          <w:p w:rsidR="00634952" w:rsidRPr="00634952" w:rsidRDefault="00634952" w:rsidP="00634952">
            <w:pPr>
              <w:autoSpaceDE w:val="0"/>
              <w:autoSpaceDN w:val="0"/>
            </w:pPr>
            <w:r w:rsidRPr="00634952">
              <w:t>»</w:t>
            </w:r>
          </w:p>
        </w:tc>
        <w:tc>
          <w:tcPr>
            <w:tcW w:w="1247" w:type="dxa"/>
            <w:gridSpan w:val="5"/>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июля</w:t>
            </w:r>
          </w:p>
        </w:tc>
        <w:tc>
          <w:tcPr>
            <w:tcW w:w="113" w:type="dxa"/>
            <w:tcBorders>
              <w:top w:val="nil"/>
              <w:left w:val="nil"/>
              <w:bottom w:val="nil"/>
              <w:right w:val="nil"/>
            </w:tcBorders>
            <w:vAlign w:val="bottom"/>
          </w:tcPr>
          <w:p w:rsidR="00634952" w:rsidRPr="00634952" w:rsidRDefault="00634952" w:rsidP="00634952">
            <w:pPr>
              <w:autoSpaceDE w:val="0"/>
              <w:autoSpaceDN w:val="0"/>
            </w:pPr>
          </w:p>
        </w:tc>
        <w:tc>
          <w:tcPr>
            <w:tcW w:w="737" w:type="dxa"/>
            <w:gridSpan w:val="6"/>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2025</w:t>
            </w:r>
          </w:p>
        </w:tc>
        <w:tc>
          <w:tcPr>
            <w:tcW w:w="539" w:type="dxa"/>
            <w:gridSpan w:val="5"/>
            <w:tcBorders>
              <w:top w:val="nil"/>
              <w:left w:val="nil"/>
              <w:bottom w:val="nil"/>
              <w:right w:val="nil"/>
            </w:tcBorders>
            <w:vAlign w:val="bottom"/>
          </w:tcPr>
          <w:p w:rsidR="00634952" w:rsidRPr="00634952" w:rsidRDefault="00634952" w:rsidP="00634952">
            <w:pPr>
              <w:autoSpaceDE w:val="0"/>
              <w:autoSpaceDN w:val="0"/>
              <w:jc w:val="center"/>
            </w:pPr>
            <w:r w:rsidRPr="00634952">
              <w:t>г. в</w:t>
            </w:r>
          </w:p>
        </w:tc>
        <w:tc>
          <w:tcPr>
            <w:tcW w:w="568" w:type="dxa"/>
            <w:gridSpan w:val="2"/>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13</w:t>
            </w:r>
          </w:p>
        </w:tc>
        <w:tc>
          <w:tcPr>
            <w:tcW w:w="765" w:type="dxa"/>
            <w:gridSpan w:val="3"/>
            <w:tcBorders>
              <w:top w:val="nil"/>
              <w:left w:val="nil"/>
              <w:bottom w:val="nil"/>
              <w:right w:val="nil"/>
            </w:tcBorders>
            <w:vAlign w:val="bottom"/>
          </w:tcPr>
          <w:p w:rsidR="00634952" w:rsidRPr="00634952" w:rsidRDefault="00634952" w:rsidP="00634952">
            <w:pPr>
              <w:autoSpaceDE w:val="0"/>
              <w:autoSpaceDN w:val="0"/>
              <w:jc w:val="center"/>
            </w:pPr>
            <w:r w:rsidRPr="00634952">
              <w:t>часов</w:t>
            </w:r>
          </w:p>
        </w:tc>
        <w:tc>
          <w:tcPr>
            <w:tcW w:w="567" w:type="dxa"/>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30</w:t>
            </w:r>
          </w:p>
        </w:tc>
        <w:tc>
          <w:tcPr>
            <w:tcW w:w="4480" w:type="dxa"/>
            <w:gridSpan w:val="9"/>
            <w:tcBorders>
              <w:top w:val="nil"/>
              <w:left w:val="nil"/>
              <w:bottom w:val="nil"/>
              <w:right w:val="double" w:sz="4" w:space="0" w:color="auto"/>
            </w:tcBorders>
            <w:vAlign w:val="bottom"/>
          </w:tcPr>
          <w:p w:rsidR="00634952" w:rsidRPr="00634952" w:rsidRDefault="00634952" w:rsidP="00634952">
            <w:pPr>
              <w:autoSpaceDE w:val="0"/>
              <w:autoSpaceDN w:val="0"/>
              <w:ind w:left="57"/>
            </w:pPr>
            <w:proofErr w:type="gramStart"/>
            <w:r w:rsidRPr="00634952">
              <w:t>минут  (</w:t>
            </w:r>
            <w:proofErr w:type="gramEnd"/>
            <w:r w:rsidRPr="00634952">
              <w:t>время московское)</w:t>
            </w:r>
          </w:p>
        </w:tc>
      </w:tr>
      <w:tr w:rsidR="00634952" w:rsidRPr="00634952" w:rsidTr="00CB08AE">
        <w:tblPrEx>
          <w:tblCellMar>
            <w:top w:w="0" w:type="dxa"/>
            <w:bottom w:w="0" w:type="dxa"/>
          </w:tblCellMar>
        </w:tblPrEx>
        <w:trPr>
          <w:cantSplit/>
        </w:trPr>
        <w:tc>
          <w:tcPr>
            <w:tcW w:w="9980" w:type="dxa"/>
            <w:gridSpan w:val="42"/>
            <w:tcBorders>
              <w:top w:val="nil"/>
              <w:left w:val="double" w:sz="4" w:space="0" w:color="auto"/>
              <w:bottom w:val="nil"/>
              <w:right w:val="double" w:sz="4" w:space="0" w:color="auto"/>
            </w:tcBorders>
            <w:vAlign w:val="bottom"/>
          </w:tcPr>
          <w:p w:rsidR="00634952" w:rsidRPr="00634952" w:rsidRDefault="00634952" w:rsidP="00634952">
            <w:pPr>
              <w:keepLines/>
              <w:autoSpaceDE w:val="0"/>
              <w:autoSpaceDN w:val="0"/>
              <w:spacing w:before="20" w:after="20"/>
              <w:ind w:left="170" w:right="170" w:firstLine="567"/>
              <w:jc w:val="both"/>
            </w:pPr>
            <w:r w:rsidRPr="00634952">
              <w:t>Для участия в согласовании местоположения границ при себе необходимо иметь документ, удостоверяющий личность, а также документы, подтверждающие права на соответствующий земельный участок.</w:t>
            </w:r>
          </w:p>
        </w:tc>
      </w:tr>
      <w:tr w:rsidR="00634952" w:rsidRPr="00634952" w:rsidTr="00CB08AE">
        <w:tblPrEx>
          <w:tblCellMar>
            <w:top w:w="0" w:type="dxa"/>
            <w:bottom w:w="0" w:type="dxa"/>
          </w:tblCellMar>
        </w:tblPrEx>
        <w:trPr>
          <w:cantSplit/>
        </w:trPr>
        <w:tc>
          <w:tcPr>
            <w:tcW w:w="9980" w:type="dxa"/>
            <w:gridSpan w:val="42"/>
            <w:tcBorders>
              <w:top w:val="nil"/>
              <w:left w:val="double" w:sz="4" w:space="0" w:color="auto"/>
              <w:bottom w:val="nil"/>
              <w:right w:val="double" w:sz="4" w:space="0" w:color="auto"/>
            </w:tcBorders>
            <w:vAlign w:val="bottom"/>
          </w:tcPr>
          <w:p w:rsidR="00634952" w:rsidRPr="00634952" w:rsidRDefault="00634952" w:rsidP="00634952">
            <w:pPr>
              <w:keepLines/>
              <w:autoSpaceDE w:val="0"/>
              <w:autoSpaceDN w:val="0"/>
              <w:spacing w:before="20"/>
              <w:ind w:left="170" w:right="170" w:firstLine="567"/>
              <w:jc w:val="both"/>
            </w:pPr>
            <w:r w:rsidRPr="00634952">
              <w:t>Обоснованные возражения относительно местоположения границ земельных участков, содержащиеся в проектах карты-планов территорий, можно представить в согласительную комиссию в письменной форме в период</w:t>
            </w:r>
          </w:p>
        </w:tc>
      </w:tr>
      <w:tr w:rsidR="00634952" w:rsidRPr="00634952" w:rsidTr="00CB08AE">
        <w:tblPrEx>
          <w:tblCellMar>
            <w:top w:w="0" w:type="dxa"/>
            <w:bottom w:w="0" w:type="dxa"/>
          </w:tblCellMar>
        </w:tblPrEx>
        <w:tc>
          <w:tcPr>
            <w:tcW w:w="352" w:type="dxa"/>
            <w:gridSpan w:val="4"/>
            <w:tcBorders>
              <w:top w:val="nil"/>
              <w:left w:val="double" w:sz="4" w:space="0" w:color="auto"/>
              <w:bottom w:val="nil"/>
              <w:right w:val="nil"/>
            </w:tcBorders>
            <w:vAlign w:val="bottom"/>
          </w:tcPr>
          <w:p w:rsidR="00634952" w:rsidRPr="00634952" w:rsidRDefault="00634952" w:rsidP="00634952">
            <w:pPr>
              <w:autoSpaceDE w:val="0"/>
              <w:autoSpaceDN w:val="0"/>
              <w:ind w:left="170"/>
            </w:pPr>
            <w:r w:rsidRPr="00634952">
              <w:t>с</w:t>
            </w:r>
          </w:p>
        </w:tc>
        <w:tc>
          <w:tcPr>
            <w:tcW w:w="187" w:type="dxa"/>
            <w:gridSpan w:val="2"/>
            <w:tcBorders>
              <w:top w:val="nil"/>
              <w:left w:val="nil"/>
              <w:bottom w:val="nil"/>
              <w:right w:val="nil"/>
            </w:tcBorders>
            <w:vAlign w:val="bottom"/>
          </w:tcPr>
          <w:p w:rsidR="00634952" w:rsidRPr="00634952" w:rsidRDefault="00634952" w:rsidP="00634952">
            <w:pPr>
              <w:autoSpaceDE w:val="0"/>
              <w:autoSpaceDN w:val="0"/>
              <w:jc w:val="right"/>
            </w:pPr>
            <w:r w:rsidRPr="00634952">
              <w:t>«</w:t>
            </w:r>
          </w:p>
        </w:tc>
        <w:tc>
          <w:tcPr>
            <w:tcW w:w="397" w:type="dxa"/>
            <w:gridSpan w:val="3"/>
            <w:tcBorders>
              <w:top w:val="nil"/>
              <w:left w:val="nil"/>
              <w:bottom w:val="single" w:sz="4" w:space="0" w:color="auto"/>
              <w:right w:val="nil"/>
            </w:tcBorders>
            <w:vAlign w:val="bottom"/>
          </w:tcPr>
          <w:p w:rsidR="00634952" w:rsidRPr="00634952" w:rsidRDefault="00634952" w:rsidP="00634952">
            <w:pPr>
              <w:autoSpaceDE w:val="0"/>
              <w:autoSpaceDN w:val="0"/>
              <w:jc w:val="center"/>
              <w:rPr>
                <w:lang w:val="en-US"/>
              </w:rPr>
            </w:pPr>
            <w:r w:rsidRPr="00634952">
              <w:t>27</w:t>
            </w:r>
          </w:p>
        </w:tc>
        <w:tc>
          <w:tcPr>
            <w:tcW w:w="227" w:type="dxa"/>
            <w:gridSpan w:val="3"/>
            <w:tcBorders>
              <w:top w:val="nil"/>
              <w:left w:val="nil"/>
              <w:bottom w:val="nil"/>
              <w:right w:val="nil"/>
            </w:tcBorders>
            <w:vAlign w:val="bottom"/>
          </w:tcPr>
          <w:p w:rsidR="00634952" w:rsidRPr="00634952" w:rsidRDefault="00634952" w:rsidP="00634952">
            <w:pPr>
              <w:autoSpaceDE w:val="0"/>
              <w:autoSpaceDN w:val="0"/>
            </w:pPr>
            <w:r w:rsidRPr="00634952">
              <w:t>»</w:t>
            </w:r>
          </w:p>
        </w:tc>
        <w:tc>
          <w:tcPr>
            <w:tcW w:w="1247" w:type="dxa"/>
            <w:gridSpan w:val="5"/>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июня</w:t>
            </w:r>
          </w:p>
        </w:tc>
        <w:tc>
          <w:tcPr>
            <w:tcW w:w="113" w:type="dxa"/>
            <w:gridSpan w:val="2"/>
            <w:tcBorders>
              <w:top w:val="nil"/>
              <w:left w:val="nil"/>
              <w:bottom w:val="nil"/>
              <w:right w:val="nil"/>
            </w:tcBorders>
            <w:vAlign w:val="bottom"/>
          </w:tcPr>
          <w:p w:rsidR="00634952" w:rsidRPr="00634952" w:rsidRDefault="00634952" w:rsidP="00634952">
            <w:pPr>
              <w:autoSpaceDE w:val="0"/>
              <w:autoSpaceDN w:val="0"/>
            </w:pPr>
          </w:p>
        </w:tc>
        <w:tc>
          <w:tcPr>
            <w:tcW w:w="655" w:type="dxa"/>
            <w:gridSpan w:val="4"/>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2025</w:t>
            </w:r>
          </w:p>
        </w:tc>
        <w:tc>
          <w:tcPr>
            <w:tcW w:w="762" w:type="dxa"/>
            <w:gridSpan w:val="5"/>
            <w:tcBorders>
              <w:top w:val="nil"/>
              <w:left w:val="nil"/>
              <w:bottom w:val="nil"/>
              <w:right w:val="nil"/>
            </w:tcBorders>
            <w:vAlign w:val="bottom"/>
          </w:tcPr>
          <w:p w:rsidR="00634952" w:rsidRPr="00634952" w:rsidRDefault="00634952" w:rsidP="00634952">
            <w:pPr>
              <w:autoSpaceDE w:val="0"/>
              <w:autoSpaceDN w:val="0"/>
              <w:jc w:val="right"/>
            </w:pPr>
            <w:r w:rsidRPr="00634952">
              <w:t>г. по «</w:t>
            </w:r>
          </w:p>
        </w:tc>
        <w:tc>
          <w:tcPr>
            <w:tcW w:w="397" w:type="dxa"/>
            <w:gridSpan w:val="2"/>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17</w:t>
            </w:r>
          </w:p>
        </w:tc>
        <w:tc>
          <w:tcPr>
            <w:tcW w:w="227" w:type="dxa"/>
            <w:tcBorders>
              <w:top w:val="nil"/>
              <w:left w:val="nil"/>
              <w:bottom w:val="nil"/>
              <w:right w:val="nil"/>
            </w:tcBorders>
            <w:vAlign w:val="bottom"/>
          </w:tcPr>
          <w:p w:rsidR="00634952" w:rsidRPr="00634952" w:rsidRDefault="00634952" w:rsidP="00634952">
            <w:pPr>
              <w:autoSpaceDE w:val="0"/>
              <w:autoSpaceDN w:val="0"/>
            </w:pPr>
            <w:r w:rsidRPr="00634952">
              <w:t>»</w:t>
            </w:r>
          </w:p>
        </w:tc>
        <w:tc>
          <w:tcPr>
            <w:tcW w:w="1247" w:type="dxa"/>
            <w:gridSpan w:val="3"/>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июля</w:t>
            </w:r>
          </w:p>
        </w:tc>
        <w:tc>
          <w:tcPr>
            <w:tcW w:w="113" w:type="dxa"/>
            <w:gridSpan w:val="2"/>
            <w:tcBorders>
              <w:top w:val="nil"/>
              <w:left w:val="nil"/>
              <w:bottom w:val="nil"/>
              <w:right w:val="nil"/>
            </w:tcBorders>
            <w:vAlign w:val="bottom"/>
          </w:tcPr>
          <w:p w:rsidR="00634952" w:rsidRPr="00634952" w:rsidRDefault="00634952" w:rsidP="00634952">
            <w:pPr>
              <w:autoSpaceDE w:val="0"/>
              <w:autoSpaceDN w:val="0"/>
            </w:pPr>
          </w:p>
        </w:tc>
        <w:tc>
          <w:tcPr>
            <w:tcW w:w="680" w:type="dxa"/>
            <w:gridSpan w:val="2"/>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2025</w:t>
            </w:r>
          </w:p>
        </w:tc>
        <w:tc>
          <w:tcPr>
            <w:tcW w:w="3376" w:type="dxa"/>
            <w:gridSpan w:val="4"/>
            <w:tcBorders>
              <w:top w:val="nil"/>
              <w:left w:val="nil"/>
              <w:bottom w:val="nil"/>
              <w:right w:val="double" w:sz="4" w:space="0" w:color="auto"/>
            </w:tcBorders>
            <w:vAlign w:val="bottom"/>
          </w:tcPr>
          <w:p w:rsidR="00634952" w:rsidRPr="00634952" w:rsidRDefault="00634952" w:rsidP="00634952">
            <w:pPr>
              <w:autoSpaceDE w:val="0"/>
              <w:autoSpaceDN w:val="0"/>
              <w:ind w:left="57"/>
            </w:pPr>
            <w:r w:rsidRPr="00634952">
              <w:t>г.</w:t>
            </w:r>
            <w:r w:rsidRPr="00634952">
              <w:rPr>
                <w:lang w:val="en-US"/>
              </w:rPr>
              <w:t xml:space="preserve"> </w:t>
            </w:r>
            <w:r w:rsidRPr="00634952">
              <w:t>и</w:t>
            </w:r>
          </w:p>
        </w:tc>
      </w:tr>
      <w:tr w:rsidR="00634952" w:rsidRPr="00634952" w:rsidTr="00CB08AE">
        <w:tblPrEx>
          <w:tblCellMar>
            <w:top w:w="0" w:type="dxa"/>
            <w:bottom w:w="0" w:type="dxa"/>
          </w:tblCellMar>
        </w:tblPrEx>
        <w:tc>
          <w:tcPr>
            <w:tcW w:w="352" w:type="dxa"/>
            <w:gridSpan w:val="4"/>
            <w:tcBorders>
              <w:top w:val="nil"/>
              <w:left w:val="double" w:sz="4" w:space="0" w:color="auto"/>
              <w:bottom w:val="nil"/>
              <w:right w:val="nil"/>
            </w:tcBorders>
            <w:vAlign w:val="bottom"/>
          </w:tcPr>
          <w:p w:rsidR="00634952" w:rsidRPr="00634952" w:rsidRDefault="00634952" w:rsidP="00634952">
            <w:pPr>
              <w:autoSpaceDE w:val="0"/>
              <w:autoSpaceDN w:val="0"/>
              <w:ind w:left="170"/>
            </w:pPr>
            <w:r w:rsidRPr="00634952">
              <w:t>с</w:t>
            </w:r>
          </w:p>
        </w:tc>
        <w:tc>
          <w:tcPr>
            <w:tcW w:w="187" w:type="dxa"/>
            <w:gridSpan w:val="2"/>
            <w:tcBorders>
              <w:top w:val="nil"/>
              <w:left w:val="nil"/>
              <w:bottom w:val="nil"/>
              <w:right w:val="nil"/>
            </w:tcBorders>
            <w:vAlign w:val="bottom"/>
          </w:tcPr>
          <w:p w:rsidR="00634952" w:rsidRPr="00634952" w:rsidRDefault="00634952" w:rsidP="00634952">
            <w:pPr>
              <w:autoSpaceDE w:val="0"/>
              <w:autoSpaceDN w:val="0"/>
              <w:jc w:val="right"/>
            </w:pPr>
            <w:r w:rsidRPr="00634952">
              <w:t>«</w:t>
            </w:r>
          </w:p>
        </w:tc>
        <w:tc>
          <w:tcPr>
            <w:tcW w:w="397" w:type="dxa"/>
            <w:gridSpan w:val="3"/>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18</w:t>
            </w:r>
          </w:p>
        </w:tc>
        <w:tc>
          <w:tcPr>
            <w:tcW w:w="227" w:type="dxa"/>
            <w:gridSpan w:val="3"/>
            <w:tcBorders>
              <w:top w:val="nil"/>
              <w:left w:val="nil"/>
              <w:bottom w:val="nil"/>
              <w:right w:val="nil"/>
            </w:tcBorders>
            <w:vAlign w:val="bottom"/>
          </w:tcPr>
          <w:p w:rsidR="00634952" w:rsidRPr="00634952" w:rsidRDefault="00634952" w:rsidP="00634952">
            <w:pPr>
              <w:autoSpaceDE w:val="0"/>
              <w:autoSpaceDN w:val="0"/>
            </w:pPr>
            <w:r w:rsidRPr="00634952">
              <w:t>»</w:t>
            </w:r>
          </w:p>
        </w:tc>
        <w:tc>
          <w:tcPr>
            <w:tcW w:w="1247" w:type="dxa"/>
            <w:gridSpan w:val="5"/>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июля</w:t>
            </w:r>
          </w:p>
        </w:tc>
        <w:tc>
          <w:tcPr>
            <w:tcW w:w="113" w:type="dxa"/>
            <w:gridSpan w:val="2"/>
            <w:tcBorders>
              <w:top w:val="nil"/>
              <w:left w:val="nil"/>
              <w:bottom w:val="nil"/>
              <w:right w:val="nil"/>
            </w:tcBorders>
            <w:vAlign w:val="bottom"/>
          </w:tcPr>
          <w:p w:rsidR="00634952" w:rsidRPr="00634952" w:rsidRDefault="00634952" w:rsidP="00634952">
            <w:pPr>
              <w:autoSpaceDE w:val="0"/>
              <w:autoSpaceDN w:val="0"/>
            </w:pPr>
          </w:p>
        </w:tc>
        <w:tc>
          <w:tcPr>
            <w:tcW w:w="655" w:type="dxa"/>
            <w:gridSpan w:val="4"/>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2025</w:t>
            </w:r>
          </w:p>
        </w:tc>
        <w:tc>
          <w:tcPr>
            <w:tcW w:w="762" w:type="dxa"/>
            <w:gridSpan w:val="5"/>
            <w:tcBorders>
              <w:top w:val="nil"/>
              <w:left w:val="nil"/>
              <w:bottom w:val="nil"/>
              <w:right w:val="nil"/>
            </w:tcBorders>
            <w:vAlign w:val="bottom"/>
          </w:tcPr>
          <w:p w:rsidR="00634952" w:rsidRPr="00634952" w:rsidRDefault="00634952" w:rsidP="00634952">
            <w:pPr>
              <w:autoSpaceDE w:val="0"/>
              <w:autoSpaceDN w:val="0"/>
              <w:jc w:val="right"/>
            </w:pPr>
            <w:r w:rsidRPr="00634952">
              <w:t>г. по «</w:t>
            </w:r>
          </w:p>
        </w:tc>
        <w:tc>
          <w:tcPr>
            <w:tcW w:w="397" w:type="dxa"/>
            <w:gridSpan w:val="2"/>
            <w:tcBorders>
              <w:top w:val="nil"/>
              <w:left w:val="nil"/>
              <w:bottom w:val="single" w:sz="4" w:space="0" w:color="auto"/>
              <w:right w:val="nil"/>
            </w:tcBorders>
            <w:vAlign w:val="bottom"/>
          </w:tcPr>
          <w:p w:rsidR="00634952" w:rsidRPr="00634952" w:rsidRDefault="00634952" w:rsidP="00634952">
            <w:pPr>
              <w:autoSpaceDE w:val="0"/>
              <w:autoSpaceDN w:val="0"/>
              <w:jc w:val="center"/>
              <w:rPr>
                <w:lang w:val="en-US"/>
              </w:rPr>
            </w:pPr>
            <w:r w:rsidRPr="00634952">
              <w:t>2</w:t>
            </w:r>
            <w:r w:rsidRPr="00634952">
              <w:rPr>
                <w:lang w:val="en-US"/>
              </w:rPr>
              <w:t>1</w:t>
            </w:r>
          </w:p>
        </w:tc>
        <w:tc>
          <w:tcPr>
            <w:tcW w:w="227" w:type="dxa"/>
            <w:tcBorders>
              <w:top w:val="nil"/>
              <w:left w:val="nil"/>
              <w:bottom w:val="nil"/>
              <w:right w:val="nil"/>
            </w:tcBorders>
            <w:vAlign w:val="bottom"/>
          </w:tcPr>
          <w:p w:rsidR="00634952" w:rsidRPr="00634952" w:rsidRDefault="00634952" w:rsidP="00634952">
            <w:pPr>
              <w:autoSpaceDE w:val="0"/>
              <w:autoSpaceDN w:val="0"/>
            </w:pPr>
            <w:r w:rsidRPr="00634952">
              <w:t>»</w:t>
            </w:r>
          </w:p>
        </w:tc>
        <w:tc>
          <w:tcPr>
            <w:tcW w:w="1247" w:type="dxa"/>
            <w:gridSpan w:val="3"/>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августа</w:t>
            </w:r>
          </w:p>
        </w:tc>
        <w:tc>
          <w:tcPr>
            <w:tcW w:w="113" w:type="dxa"/>
            <w:gridSpan w:val="2"/>
            <w:tcBorders>
              <w:top w:val="nil"/>
              <w:left w:val="nil"/>
              <w:bottom w:val="nil"/>
              <w:right w:val="nil"/>
            </w:tcBorders>
            <w:vAlign w:val="bottom"/>
          </w:tcPr>
          <w:p w:rsidR="00634952" w:rsidRPr="00634952" w:rsidRDefault="00634952" w:rsidP="00634952">
            <w:pPr>
              <w:autoSpaceDE w:val="0"/>
              <w:autoSpaceDN w:val="0"/>
            </w:pPr>
          </w:p>
        </w:tc>
        <w:tc>
          <w:tcPr>
            <w:tcW w:w="680" w:type="dxa"/>
            <w:gridSpan w:val="2"/>
            <w:tcBorders>
              <w:top w:val="nil"/>
              <w:left w:val="nil"/>
              <w:bottom w:val="single" w:sz="4" w:space="0" w:color="auto"/>
              <w:right w:val="nil"/>
            </w:tcBorders>
            <w:vAlign w:val="bottom"/>
          </w:tcPr>
          <w:p w:rsidR="00634952" w:rsidRPr="00634952" w:rsidRDefault="00634952" w:rsidP="00634952">
            <w:pPr>
              <w:autoSpaceDE w:val="0"/>
              <w:autoSpaceDN w:val="0"/>
              <w:jc w:val="center"/>
            </w:pPr>
            <w:r w:rsidRPr="00634952">
              <w:t>2025</w:t>
            </w:r>
          </w:p>
        </w:tc>
        <w:tc>
          <w:tcPr>
            <w:tcW w:w="3376" w:type="dxa"/>
            <w:gridSpan w:val="4"/>
            <w:tcBorders>
              <w:top w:val="nil"/>
              <w:left w:val="nil"/>
              <w:bottom w:val="nil"/>
              <w:right w:val="double" w:sz="4" w:space="0" w:color="auto"/>
            </w:tcBorders>
            <w:vAlign w:val="bottom"/>
          </w:tcPr>
          <w:p w:rsidR="00634952" w:rsidRPr="00634952" w:rsidRDefault="00634952" w:rsidP="00634952">
            <w:pPr>
              <w:autoSpaceDE w:val="0"/>
              <w:autoSpaceDN w:val="0"/>
              <w:ind w:left="57"/>
            </w:pPr>
            <w:r w:rsidRPr="00634952">
              <w:t>г.</w:t>
            </w:r>
          </w:p>
        </w:tc>
      </w:tr>
      <w:tr w:rsidR="00634952" w:rsidRPr="00634952" w:rsidTr="00CB08AE">
        <w:tblPrEx>
          <w:tblCellMar>
            <w:top w:w="0" w:type="dxa"/>
            <w:bottom w:w="0" w:type="dxa"/>
          </w:tblCellMar>
        </w:tblPrEx>
        <w:trPr>
          <w:cantSplit/>
        </w:trPr>
        <w:tc>
          <w:tcPr>
            <w:tcW w:w="9980" w:type="dxa"/>
            <w:gridSpan w:val="42"/>
            <w:tcBorders>
              <w:top w:val="nil"/>
              <w:left w:val="double" w:sz="4" w:space="0" w:color="auto"/>
              <w:bottom w:val="nil"/>
              <w:right w:val="double" w:sz="4" w:space="0" w:color="auto"/>
            </w:tcBorders>
            <w:vAlign w:val="bottom"/>
          </w:tcPr>
          <w:p w:rsidR="00634952" w:rsidRPr="00634952" w:rsidRDefault="00634952" w:rsidP="00634952">
            <w:pPr>
              <w:keepLines/>
              <w:autoSpaceDE w:val="0"/>
              <w:autoSpaceDN w:val="0"/>
              <w:spacing w:before="20"/>
              <w:ind w:left="170" w:right="170" w:firstLine="567"/>
              <w:jc w:val="both"/>
            </w:pPr>
            <w:r w:rsidRPr="00634952">
              <w:t xml:space="preserve">Возражения оформляются в соответствии с частью 15 статьи 42.10 Федерального закона от 24 июля 2007 г. № 221-ФЗ «О государственном кадастре недвижимости» и </w:t>
            </w:r>
            <w:r w:rsidRPr="00634952">
              <w:rPr>
                <w:spacing w:val="-4"/>
              </w:rPr>
              <w:t>включают в себя сведения о лице, направившем данное возражение, в том числе фамилию, имя и (при наличии) отчество, а также адрес правообладателя и (или) адрес электронной почты правообладателя, реквизиты документа, удостоверяющего его личность, обоснование причин его несогласия с местоположением границы земельного участка, кадастровый номер земельного участка (при наличии) или обозначение образуемого земельного участка в соответствии с проектом карты-плана территории. К указанным возражениям должны быть приложены копии документов, подтверждающих право лица, направившего данное возражение, на такой земельный участок, или иные документы, устанавливающие или удостоверяющие права на такой земельный участок, а также документы, определяющие (определявшие) местоположение границ при образовании такого земельного участка (при наличии).</w:t>
            </w:r>
          </w:p>
        </w:tc>
      </w:tr>
      <w:tr w:rsidR="00634952" w:rsidRPr="00634952" w:rsidTr="00CB08AE">
        <w:tblPrEx>
          <w:tblCellMar>
            <w:top w:w="0" w:type="dxa"/>
            <w:bottom w:w="0" w:type="dxa"/>
          </w:tblCellMar>
        </w:tblPrEx>
        <w:tc>
          <w:tcPr>
            <w:tcW w:w="9980" w:type="dxa"/>
            <w:gridSpan w:val="42"/>
            <w:tcBorders>
              <w:top w:val="nil"/>
              <w:left w:val="double" w:sz="4" w:space="0" w:color="auto"/>
              <w:bottom w:val="double" w:sz="4" w:space="0" w:color="auto"/>
              <w:right w:val="double" w:sz="4" w:space="0" w:color="auto"/>
            </w:tcBorders>
            <w:vAlign w:val="bottom"/>
          </w:tcPr>
          <w:p w:rsidR="00634952" w:rsidRPr="00634952" w:rsidRDefault="00634952" w:rsidP="00634952">
            <w:pPr>
              <w:keepLines/>
              <w:autoSpaceDE w:val="0"/>
              <w:autoSpaceDN w:val="0"/>
              <w:spacing w:after="240"/>
              <w:ind w:left="170" w:right="170" w:firstLine="567"/>
              <w:jc w:val="both"/>
            </w:pPr>
            <w:r w:rsidRPr="00634952">
              <w:t>В случае отсутствия таких возражений местоположение границ земельных участков считается согласованным.</w:t>
            </w:r>
          </w:p>
        </w:tc>
      </w:tr>
    </w:tbl>
    <w:p w:rsidR="00634952" w:rsidRDefault="00634952" w:rsidP="008E0301">
      <w:pPr>
        <w:ind w:right="-234"/>
        <w:rPr>
          <w:color w:val="0D0D0D"/>
        </w:rPr>
      </w:pPr>
    </w:p>
    <w:sectPr w:rsidR="00634952" w:rsidSect="005A7066">
      <w:headerReference w:type="default" r:id="rId20"/>
      <w:footerReference w:type="default" r:id="rId21"/>
      <w:pgSz w:w="11906" w:h="16838"/>
      <w:pgMar w:top="567" w:right="566" w:bottom="567" w:left="1276" w:header="709" w:footer="34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08AE" w:rsidRDefault="00CB08AE" w:rsidP="00183D70">
      <w:r>
        <w:separator/>
      </w:r>
    </w:p>
  </w:endnote>
  <w:endnote w:type="continuationSeparator" w:id="0">
    <w:p w:rsidR="00CB08AE" w:rsidRDefault="00CB08AE"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DS Stamper"/>
    <w:panose1 w:val="02020603050405020304"/>
    <w:charset w:val="CC"/>
    <w:family w:val="roman"/>
    <w:pitch w:val="variable"/>
    <w:sig w:usb0="00000001" w:usb1="5000204B" w:usb2="00000020" w:usb3="00000000" w:csb0="00000097" w:csb1="00000000"/>
  </w:font>
  <w:font w:name="Noto Sans Devanagari">
    <w:altName w:val="Times New Roman"/>
    <w:panose1 w:val="020B0604020202020204"/>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XO Thames">
    <w:altName w:val="Times New Roman"/>
    <w:panose1 w:val="00000000000000000000"/>
    <w:charset w:val="CC"/>
    <w:family w:val="roman"/>
    <w:notTrueType/>
    <w:pitch w:val="variable"/>
    <w:sig w:usb0="00000203" w:usb1="00000000" w:usb2="00000000" w:usb3="00000000" w:csb0="00000005" w:csb1="00000000"/>
  </w:font>
  <w:font w:name="Algerian">
    <w:altName w:val="Chocogirl"/>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8AE" w:rsidRDefault="00CB08AE">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8AE" w:rsidRPr="000E4107" w:rsidRDefault="00CB08AE" w:rsidP="00CB08AE">
    <w:pPr>
      <w:pStyle w:val="ab"/>
      <w:jc w:val="right"/>
      <w:rPr>
        <w:sz w:val="12"/>
        <w:szCs w:val="1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8AE" w:rsidRPr="004A6F6A" w:rsidRDefault="00CB08AE" w:rsidP="008E0301">
    <w:pPr>
      <w:pStyle w:val="ab"/>
      <w:jc w:val="right"/>
      <w:rPr>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08AE" w:rsidRDefault="00CB08AE" w:rsidP="00183D70">
      <w:r>
        <w:separator/>
      </w:r>
    </w:p>
  </w:footnote>
  <w:footnote w:type="continuationSeparator" w:id="0">
    <w:p w:rsidR="00CB08AE" w:rsidRDefault="00CB08AE"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8AE" w:rsidRPr="006B17B7" w:rsidRDefault="00CB08AE" w:rsidP="008E030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2110061"/>
    <w:multiLevelType w:val="hybridMultilevel"/>
    <w:tmpl w:val="8DC8B71E"/>
    <w:lvl w:ilvl="0" w:tplc="CC44D6BC">
      <w:start w:val="3"/>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42120CE"/>
    <w:multiLevelType w:val="multilevel"/>
    <w:tmpl w:val="793EA60A"/>
    <w:lvl w:ilvl="0">
      <w:start w:val="6"/>
      <w:numFmt w:val="decimal"/>
      <w:lvlText w:val="%1."/>
      <w:lvlJc w:val="left"/>
      <w:pPr>
        <w:ind w:left="525" w:hanging="525"/>
      </w:pPr>
      <w:rPr>
        <w:rFonts w:cs="Times New Roman"/>
      </w:rPr>
    </w:lvl>
    <w:lvl w:ilvl="1">
      <w:start w:val="15"/>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472" w:hanging="1800"/>
      </w:pPr>
      <w:rPr>
        <w:rFonts w:cs="Times New Roman"/>
      </w:rPr>
    </w:lvl>
  </w:abstractNum>
  <w:abstractNum w:abstractNumId="3" w15:restartNumberingAfterBreak="0">
    <w:nsid w:val="06F518CF"/>
    <w:multiLevelType w:val="hybridMultilevel"/>
    <w:tmpl w:val="255CA8D6"/>
    <w:lvl w:ilvl="0" w:tplc="BFCA4B0E">
      <w:start w:val="1"/>
      <w:numFmt w:val="decimal"/>
      <w:lvlText w:val="%1."/>
      <w:lvlJc w:val="left"/>
      <w:pPr>
        <w:ind w:left="720" w:hanging="360"/>
      </w:pPr>
      <w:rPr>
        <w:rFonts w:ascii="Times New Roman" w:hAnsi="Times New Roman" w:cs="Times New Roman" w:hint="default"/>
        <w:sz w:val="24"/>
        <w:szCs w:val="24"/>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0A08F9"/>
    <w:multiLevelType w:val="hybridMultilevel"/>
    <w:tmpl w:val="1DB86EF8"/>
    <w:lvl w:ilvl="0" w:tplc="F8C07176">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B5025A0"/>
    <w:multiLevelType w:val="multilevel"/>
    <w:tmpl w:val="E110C554"/>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7" w15:restartNumberingAfterBreak="0">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DC6685"/>
    <w:multiLevelType w:val="hybridMultilevel"/>
    <w:tmpl w:val="3768EEF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0FF557BF"/>
    <w:multiLevelType w:val="multilevel"/>
    <w:tmpl w:val="269C86AA"/>
    <w:lvl w:ilvl="0">
      <w:start w:val="4"/>
      <w:numFmt w:val="decimal"/>
      <w:lvlText w:val="%1."/>
      <w:lvlJc w:val="left"/>
      <w:pPr>
        <w:ind w:left="585" w:hanging="585"/>
      </w:pPr>
      <w:rPr>
        <w:rFonts w:cs="Times New Roman"/>
      </w:rPr>
    </w:lvl>
    <w:lvl w:ilvl="1">
      <w:start w:val="5"/>
      <w:numFmt w:val="decimal"/>
      <w:lvlText w:val="%1.%2."/>
      <w:lvlJc w:val="left"/>
      <w:pPr>
        <w:ind w:left="1074" w:hanging="720"/>
      </w:pPr>
      <w:rPr>
        <w:rFonts w:cs="Times New Roman"/>
      </w:rPr>
    </w:lvl>
    <w:lvl w:ilvl="2">
      <w:start w:val="3"/>
      <w:numFmt w:val="decimal"/>
      <w:lvlText w:val="%1.%2.%3."/>
      <w:lvlJc w:val="left"/>
      <w:pPr>
        <w:ind w:left="1428" w:hanging="720"/>
      </w:pPr>
      <w:rPr>
        <w:rFonts w:cs="Times New Roman"/>
      </w:rPr>
    </w:lvl>
    <w:lvl w:ilvl="3">
      <w:start w:val="1"/>
      <w:numFmt w:val="decimal"/>
      <w:lvlText w:val="%1.%2.%3.%4."/>
      <w:lvlJc w:val="left"/>
      <w:pPr>
        <w:ind w:left="2142" w:hanging="1080"/>
      </w:pPr>
      <w:rPr>
        <w:rFonts w:cs="Times New Roman"/>
      </w:rPr>
    </w:lvl>
    <w:lvl w:ilvl="4">
      <w:start w:val="1"/>
      <w:numFmt w:val="decimal"/>
      <w:lvlText w:val="%1.%2.%3.%4.%5."/>
      <w:lvlJc w:val="left"/>
      <w:pPr>
        <w:ind w:left="2496" w:hanging="1080"/>
      </w:pPr>
      <w:rPr>
        <w:rFonts w:cs="Times New Roman"/>
      </w:rPr>
    </w:lvl>
    <w:lvl w:ilvl="5">
      <w:start w:val="1"/>
      <w:numFmt w:val="decimal"/>
      <w:lvlText w:val="%1.%2.%3.%4.%5.%6."/>
      <w:lvlJc w:val="left"/>
      <w:pPr>
        <w:ind w:left="3210" w:hanging="1440"/>
      </w:pPr>
      <w:rPr>
        <w:rFonts w:cs="Times New Roman"/>
      </w:rPr>
    </w:lvl>
    <w:lvl w:ilvl="6">
      <w:start w:val="1"/>
      <w:numFmt w:val="decimal"/>
      <w:lvlText w:val="%1.%2.%3.%4.%5.%6.%7."/>
      <w:lvlJc w:val="left"/>
      <w:pPr>
        <w:ind w:left="3564" w:hanging="1440"/>
      </w:pPr>
      <w:rPr>
        <w:rFonts w:cs="Times New Roman"/>
      </w:rPr>
    </w:lvl>
    <w:lvl w:ilvl="7">
      <w:start w:val="1"/>
      <w:numFmt w:val="decimal"/>
      <w:lvlText w:val="%1.%2.%3.%4.%5.%6.%7.%8."/>
      <w:lvlJc w:val="left"/>
      <w:pPr>
        <w:ind w:left="4278" w:hanging="1800"/>
      </w:pPr>
      <w:rPr>
        <w:rFonts w:cs="Times New Roman"/>
      </w:rPr>
    </w:lvl>
    <w:lvl w:ilvl="8">
      <w:start w:val="1"/>
      <w:numFmt w:val="decimal"/>
      <w:lvlText w:val="%1.%2.%3.%4.%5.%6.%7.%8.%9."/>
      <w:lvlJc w:val="left"/>
      <w:pPr>
        <w:ind w:left="4632" w:hanging="1800"/>
      </w:pPr>
      <w:rPr>
        <w:rFonts w:cs="Times New Roman"/>
      </w:rPr>
    </w:lvl>
  </w:abstractNum>
  <w:abstractNum w:abstractNumId="10" w15:restartNumberingAfterBreak="0">
    <w:nsid w:val="10151E2D"/>
    <w:multiLevelType w:val="multilevel"/>
    <w:tmpl w:val="10151E2D"/>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11" w15:restartNumberingAfterBreak="0">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227464E2"/>
    <w:multiLevelType w:val="hybridMultilevel"/>
    <w:tmpl w:val="76BA4AB2"/>
    <w:lvl w:ilvl="0" w:tplc="0CC2F0A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23AF1892"/>
    <w:multiLevelType w:val="hybridMultilevel"/>
    <w:tmpl w:val="5E30D8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5" w15:restartNumberingAfterBreak="0">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332005E6"/>
    <w:multiLevelType w:val="hybridMultilevel"/>
    <w:tmpl w:val="D03056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8" w15:restartNumberingAfterBreak="0">
    <w:nsid w:val="35CF79AE"/>
    <w:multiLevelType w:val="hybridMultilevel"/>
    <w:tmpl w:val="7F56AE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365632B2"/>
    <w:multiLevelType w:val="hybridMultilevel"/>
    <w:tmpl w:val="FAD45A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F156A5"/>
    <w:multiLevelType w:val="multilevel"/>
    <w:tmpl w:val="9E3CD3B8"/>
    <w:lvl w:ilvl="0">
      <w:start w:val="1"/>
      <w:numFmt w:val="decimal"/>
      <w:lvlText w:val="%1."/>
      <w:lvlJc w:val="center"/>
      <w:pPr>
        <w:tabs>
          <w:tab w:val="num" w:pos="644"/>
        </w:tabs>
        <w:ind w:left="644" w:hanging="360"/>
      </w:pPr>
      <w:rPr>
        <w:rFonts w:cs="Times New Roman"/>
        <w:i w:val="0"/>
        <w:sz w:val="24"/>
      </w:rPr>
    </w:lvl>
    <w:lvl w:ilvl="1">
      <w:start w:val="1"/>
      <w:numFmt w:val="lowerLetter"/>
      <w:lvlText w:val="%2."/>
      <w:lvlJc w:val="left"/>
      <w:pPr>
        <w:tabs>
          <w:tab w:val="num" w:pos="0"/>
        </w:tabs>
        <w:ind w:left="1086" w:hanging="360"/>
      </w:pPr>
      <w:rPr>
        <w:rFonts w:cs="Times New Roman"/>
      </w:rPr>
    </w:lvl>
    <w:lvl w:ilvl="2">
      <w:start w:val="1"/>
      <w:numFmt w:val="lowerRoman"/>
      <w:lvlText w:val="%3."/>
      <w:lvlJc w:val="right"/>
      <w:pPr>
        <w:tabs>
          <w:tab w:val="num" w:pos="0"/>
        </w:tabs>
        <w:ind w:left="1806" w:hanging="180"/>
      </w:pPr>
      <w:rPr>
        <w:rFonts w:cs="Times New Roman"/>
      </w:rPr>
    </w:lvl>
    <w:lvl w:ilvl="3">
      <w:start w:val="1"/>
      <w:numFmt w:val="decimal"/>
      <w:lvlText w:val="%4."/>
      <w:lvlJc w:val="left"/>
      <w:pPr>
        <w:tabs>
          <w:tab w:val="num" w:pos="0"/>
        </w:tabs>
        <w:ind w:left="2526" w:hanging="360"/>
      </w:pPr>
      <w:rPr>
        <w:rFonts w:cs="Times New Roman"/>
      </w:rPr>
    </w:lvl>
    <w:lvl w:ilvl="4">
      <w:start w:val="1"/>
      <w:numFmt w:val="lowerLetter"/>
      <w:lvlText w:val="%5."/>
      <w:lvlJc w:val="left"/>
      <w:pPr>
        <w:tabs>
          <w:tab w:val="num" w:pos="0"/>
        </w:tabs>
        <w:ind w:left="3246" w:hanging="360"/>
      </w:pPr>
      <w:rPr>
        <w:rFonts w:cs="Times New Roman"/>
      </w:rPr>
    </w:lvl>
    <w:lvl w:ilvl="5">
      <w:start w:val="1"/>
      <w:numFmt w:val="lowerRoman"/>
      <w:lvlText w:val="%6."/>
      <w:lvlJc w:val="right"/>
      <w:pPr>
        <w:tabs>
          <w:tab w:val="num" w:pos="0"/>
        </w:tabs>
        <w:ind w:left="3966" w:hanging="180"/>
      </w:pPr>
      <w:rPr>
        <w:rFonts w:cs="Times New Roman"/>
      </w:rPr>
    </w:lvl>
    <w:lvl w:ilvl="6">
      <w:start w:val="1"/>
      <w:numFmt w:val="decimal"/>
      <w:lvlText w:val="%7."/>
      <w:lvlJc w:val="left"/>
      <w:pPr>
        <w:tabs>
          <w:tab w:val="num" w:pos="0"/>
        </w:tabs>
        <w:ind w:left="4686" w:hanging="360"/>
      </w:pPr>
      <w:rPr>
        <w:rFonts w:cs="Times New Roman"/>
      </w:rPr>
    </w:lvl>
    <w:lvl w:ilvl="7">
      <w:start w:val="1"/>
      <w:numFmt w:val="lowerLetter"/>
      <w:lvlText w:val="%8."/>
      <w:lvlJc w:val="left"/>
      <w:pPr>
        <w:tabs>
          <w:tab w:val="num" w:pos="0"/>
        </w:tabs>
        <w:ind w:left="5406" w:hanging="360"/>
      </w:pPr>
      <w:rPr>
        <w:rFonts w:cs="Times New Roman"/>
      </w:rPr>
    </w:lvl>
    <w:lvl w:ilvl="8">
      <w:start w:val="1"/>
      <w:numFmt w:val="lowerRoman"/>
      <w:lvlText w:val="%9."/>
      <w:lvlJc w:val="right"/>
      <w:pPr>
        <w:tabs>
          <w:tab w:val="num" w:pos="0"/>
        </w:tabs>
        <w:ind w:left="6126" w:hanging="180"/>
      </w:pPr>
      <w:rPr>
        <w:rFonts w:cs="Times New Roman"/>
      </w:rPr>
    </w:lvl>
  </w:abstractNum>
  <w:abstractNum w:abstractNumId="22" w15:restartNumberingAfterBreak="0">
    <w:nsid w:val="38997563"/>
    <w:multiLevelType w:val="multilevel"/>
    <w:tmpl w:val="B55E5BDA"/>
    <w:lvl w:ilvl="0">
      <w:start w:val="1"/>
      <w:numFmt w:val="decimal"/>
      <w:lvlText w:val="%1."/>
      <w:lvlJc w:val="left"/>
      <w:pPr>
        <w:tabs>
          <w:tab w:val="num" w:pos="720"/>
        </w:tabs>
        <w:ind w:left="720" w:hanging="360"/>
      </w:pPr>
      <w:rPr>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3" w15:restartNumberingAfterBreak="0">
    <w:nsid w:val="3A616468"/>
    <w:multiLevelType w:val="multilevel"/>
    <w:tmpl w:val="4816F57E"/>
    <w:lvl w:ilvl="0">
      <w:start w:val="8"/>
      <w:numFmt w:val="decimal"/>
      <w:lvlText w:val="%1."/>
      <w:lvlJc w:val="left"/>
      <w:pPr>
        <w:ind w:left="390" w:hanging="390"/>
      </w:pPr>
      <w:rPr>
        <w:rFonts w:cs="Times New Roman"/>
      </w:rPr>
    </w:lvl>
    <w:lvl w:ilvl="1">
      <w:start w:val="4"/>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472" w:hanging="1800"/>
      </w:pPr>
      <w:rPr>
        <w:rFonts w:cs="Times New Roman"/>
      </w:rPr>
    </w:lvl>
  </w:abstractNum>
  <w:abstractNum w:abstractNumId="24" w15:restartNumberingAfterBreak="0">
    <w:nsid w:val="3AFC1F7F"/>
    <w:multiLevelType w:val="hybridMultilevel"/>
    <w:tmpl w:val="2C4E2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B026C53"/>
    <w:multiLevelType w:val="multilevel"/>
    <w:tmpl w:val="E110C554"/>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26" w15:restartNumberingAfterBreak="0">
    <w:nsid w:val="3B671C62"/>
    <w:multiLevelType w:val="hybridMultilevel"/>
    <w:tmpl w:val="C598ED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4296273B"/>
    <w:multiLevelType w:val="hybridMultilevel"/>
    <w:tmpl w:val="CECE4E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42E34464"/>
    <w:multiLevelType w:val="multilevel"/>
    <w:tmpl w:val="EC842626"/>
    <w:lvl w:ilvl="0">
      <w:start w:val="1"/>
      <w:numFmt w:val="decimal"/>
      <w:lvlText w:val="%1."/>
      <w:lvlJc w:val="left"/>
      <w:pPr>
        <w:ind w:left="720" w:hanging="360"/>
      </w:pPr>
      <w:rPr>
        <w:rFonts w:cs="Times New Roman"/>
      </w:rPr>
    </w:lvl>
    <w:lvl w:ilvl="1">
      <w:start w:val="1"/>
      <w:numFmt w:val="decimal"/>
      <w:lvlText w:val="%1.%2."/>
      <w:lvlJc w:val="left"/>
      <w:pPr>
        <w:ind w:left="1608" w:hanging="615"/>
      </w:pPr>
      <w:rPr>
        <w:rFonts w:cs="Times New Roman"/>
      </w:rPr>
    </w:lvl>
    <w:lvl w:ilvl="2">
      <w:start w:val="1"/>
      <w:numFmt w:val="decimal"/>
      <w:lvlText w:val="%1.%2.%3."/>
      <w:lvlJc w:val="left"/>
      <w:pPr>
        <w:ind w:left="1440" w:hanging="720"/>
      </w:pPr>
      <w:rPr>
        <w:rFonts w:cs="Times New Roman"/>
      </w:rPr>
    </w:lvl>
    <w:lvl w:ilvl="3">
      <w:start w:val="1"/>
      <w:numFmt w:val="decimal"/>
      <w:lvlText w:val="%1.%2.%3.%4."/>
      <w:lvlJc w:val="left"/>
      <w:pPr>
        <w:ind w:left="1620" w:hanging="720"/>
      </w:pPr>
      <w:rPr>
        <w:rFonts w:cs="Times New Roman"/>
      </w:rPr>
    </w:lvl>
    <w:lvl w:ilvl="4">
      <w:start w:val="1"/>
      <w:numFmt w:val="decimal"/>
      <w:lvlText w:val="%1.%2.%3.%4.%5."/>
      <w:lvlJc w:val="left"/>
      <w:pPr>
        <w:ind w:left="2160" w:hanging="1080"/>
      </w:pPr>
      <w:rPr>
        <w:rFonts w:cs="Times New Roman"/>
      </w:rPr>
    </w:lvl>
    <w:lvl w:ilvl="5">
      <w:start w:val="1"/>
      <w:numFmt w:val="decimal"/>
      <w:lvlText w:val="%1.%2.%3.%4.%5.%6."/>
      <w:lvlJc w:val="left"/>
      <w:pPr>
        <w:ind w:left="2340" w:hanging="1080"/>
      </w:pPr>
      <w:rPr>
        <w:rFonts w:cs="Times New Roman"/>
      </w:rPr>
    </w:lvl>
    <w:lvl w:ilvl="6">
      <w:start w:val="1"/>
      <w:numFmt w:val="decimal"/>
      <w:lvlText w:val="%1.%2.%3.%4.%5.%6.%7."/>
      <w:lvlJc w:val="left"/>
      <w:pPr>
        <w:ind w:left="2880" w:hanging="1440"/>
      </w:pPr>
      <w:rPr>
        <w:rFonts w:cs="Times New Roman"/>
      </w:rPr>
    </w:lvl>
    <w:lvl w:ilvl="7">
      <w:start w:val="1"/>
      <w:numFmt w:val="decimal"/>
      <w:lvlText w:val="%1.%2.%3.%4.%5.%6.%7.%8."/>
      <w:lvlJc w:val="left"/>
      <w:pPr>
        <w:ind w:left="3060" w:hanging="1440"/>
      </w:pPr>
      <w:rPr>
        <w:rFonts w:cs="Times New Roman"/>
      </w:rPr>
    </w:lvl>
    <w:lvl w:ilvl="8">
      <w:start w:val="1"/>
      <w:numFmt w:val="decimal"/>
      <w:lvlText w:val="%1.%2.%3.%4.%5.%6.%7.%8.%9."/>
      <w:lvlJc w:val="left"/>
      <w:pPr>
        <w:ind w:left="3600" w:hanging="1800"/>
      </w:pPr>
      <w:rPr>
        <w:rFonts w:cs="Times New Roman"/>
      </w:rPr>
    </w:lvl>
  </w:abstractNum>
  <w:abstractNum w:abstractNumId="29" w15:restartNumberingAfterBreak="0">
    <w:nsid w:val="44CD401C"/>
    <w:multiLevelType w:val="multilevel"/>
    <w:tmpl w:val="5644DE42"/>
    <w:lvl w:ilvl="0">
      <w:start w:val="3"/>
      <w:numFmt w:val="decimal"/>
      <w:lvlText w:val="%1."/>
      <w:lvlJc w:val="left"/>
      <w:pPr>
        <w:ind w:left="3509" w:hanging="390"/>
      </w:pPr>
      <w:rPr>
        <w:rFonts w:cs="Times New Roman"/>
      </w:rPr>
    </w:lvl>
    <w:lvl w:ilvl="1">
      <w:start w:val="1"/>
      <w:numFmt w:val="decimal"/>
      <w:lvlText w:val="%1.%2."/>
      <w:lvlJc w:val="left"/>
      <w:pPr>
        <w:ind w:left="1713" w:hanging="720"/>
      </w:pPr>
      <w:rPr>
        <w:rFonts w:cs="Times New Roman"/>
      </w:rPr>
    </w:lvl>
    <w:lvl w:ilvl="2">
      <w:start w:val="1"/>
      <w:numFmt w:val="decimal"/>
      <w:lvlText w:val="%1.%2.%3."/>
      <w:lvlJc w:val="left"/>
      <w:pPr>
        <w:ind w:left="2706" w:hanging="720"/>
      </w:pPr>
      <w:rPr>
        <w:rFonts w:cs="Times New Roman"/>
      </w:rPr>
    </w:lvl>
    <w:lvl w:ilvl="3">
      <w:start w:val="1"/>
      <w:numFmt w:val="decimal"/>
      <w:lvlText w:val="%1.%2.%3.%4."/>
      <w:lvlJc w:val="left"/>
      <w:pPr>
        <w:ind w:left="4059" w:hanging="1080"/>
      </w:pPr>
      <w:rPr>
        <w:rFonts w:cs="Times New Roman"/>
      </w:rPr>
    </w:lvl>
    <w:lvl w:ilvl="4">
      <w:start w:val="1"/>
      <w:numFmt w:val="decimal"/>
      <w:lvlText w:val="%1.%2.%3.%4.%5."/>
      <w:lvlJc w:val="left"/>
      <w:pPr>
        <w:ind w:left="5052" w:hanging="1080"/>
      </w:pPr>
      <w:rPr>
        <w:rFonts w:cs="Times New Roman"/>
      </w:rPr>
    </w:lvl>
    <w:lvl w:ilvl="5">
      <w:start w:val="1"/>
      <w:numFmt w:val="decimal"/>
      <w:lvlText w:val="%1.%2.%3.%4.%5.%6."/>
      <w:lvlJc w:val="left"/>
      <w:pPr>
        <w:ind w:left="6405" w:hanging="1440"/>
      </w:pPr>
      <w:rPr>
        <w:rFonts w:cs="Times New Roman"/>
      </w:rPr>
    </w:lvl>
    <w:lvl w:ilvl="6">
      <w:start w:val="1"/>
      <w:numFmt w:val="decimal"/>
      <w:lvlText w:val="%1.%2.%3.%4.%5.%6.%7."/>
      <w:lvlJc w:val="left"/>
      <w:pPr>
        <w:ind w:left="7398" w:hanging="1440"/>
      </w:pPr>
      <w:rPr>
        <w:rFonts w:cs="Times New Roman"/>
      </w:rPr>
    </w:lvl>
    <w:lvl w:ilvl="7">
      <w:start w:val="1"/>
      <w:numFmt w:val="decimal"/>
      <w:lvlText w:val="%1.%2.%3.%4.%5.%6.%7.%8."/>
      <w:lvlJc w:val="left"/>
      <w:pPr>
        <w:ind w:left="8751" w:hanging="1800"/>
      </w:pPr>
      <w:rPr>
        <w:rFonts w:cs="Times New Roman"/>
      </w:rPr>
    </w:lvl>
    <w:lvl w:ilvl="8">
      <w:start w:val="1"/>
      <w:numFmt w:val="decimal"/>
      <w:lvlText w:val="%1.%2.%3.%4.%5.%6.%7.%8.%9."/>
      <w:lvlJc w:val="left"/>
      <w:pPr>
        <w:ind w:left="9744" w:hanging="1800"/>
      </w:pPr>
      <w:rPr>
        <w:rFonts w:cs="Times New Roman"/>
      </w:rPr>
    </w:lvl>
  </w:abstractNum>
  <w:abstractNum w:abstractNumId="30" w15:restartNumberingAfterBreak="0">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84E274D"/>
    <w:multiLevelType w:val="multilevel"/>
    <w:tmpl w:val="F36626D2"/>
    <w:lvl w:ilvl="0">
      <w:start w:val="4"/>
      <w:numFmt w:val="decimal"/>
      <w:lvlText w:val="%1."/>
      <w:lvlJc w:val="left"/>
      <w:pPr>
        <w:ind w:left="585" w:hanging="585"/>
      </w:pPr>
      <w:rPr>
        <w:rFonts w:cs="Times New Roman"/>
      </w:rPr>
    </w:lvl>
    <w:lvl w:ilvl="1">
      <w:start w:val="9"/>
      <w:numFmt w:val="decimal"/>
      <w:lvlText w:val="%1.%2."/>
      <w:lvlJc w:val="left"/>
      <w:pPr>
        <w:ind w:left="1074" w:hanging="720"/>
      </w:pPr>
      <w:rPr>
        <w:rFonts w:cs="Times New Roman"/>
      </w:rPr>
    </w:lvl>
    <w:lvl w:ilvl="2">
      <w:start w:val="2"/>
      <w:numFmt w:val="decimal"/>
      <w:lvlText w:val="%1.%2.%3."/>
      <w:lvlJc w:val="left"/>
      <w:pPr>
        <w:ind w:left="1428" w:hanging="720"/>
      </w:pPr>
      <w:rPr>
        <w:rFonts w:cs="Times New Roman"/>
      </w:rPr>
    </w:lvl>
    <w:lvl w:ilvl="3">
      <w:start w:val="1"/>
      <w:numFmt w:val="decimal"/>
      <w:lvlText w:val="%1.%2.%3.%4."/>
      <w:lvlJc w:val="left"/>
      <w:pPr>
        <w:ind w:left="2142" w:hanging="1080"/>
      </w:pPr>
      <w:rPr>
        <w:rFonts w:cs="Times New Roman"/>
      </w:rPr>
    </w:lvl>
    <w:lvl w:ilvl="4">
      <w:start w:val="1"/>
      <w:numFmt w:val="decimal"/>
      <w:lvlText w:val="%1.%2.%3.%4.%5."/>
      <w:lvlJc w:val="left"/>
      <w:pPr>
        <w:ind w:left="2496" w:hanging="1080"/>
      </w:pPr>
      <w:rPr>
        <w:rFonts w:cs="Times New Roman"/>
      </w:rPr>
    </w:lvl>
    <w:lvl w:ilvl="5">
      <w:start w:val="1"/>
      <w:numFmt w:val="decimal"/>
      <w:lvlText w:val="%1.%2.%3.%4.%5.%6."/>
      <w:lvlJc w:val="left"/>
      <w:pPr>
        <w:ind w:left="3210" w:hanging="1440"/>
      </w:pPr>
      <w:rPr>
        <w:rFonts w:cs="Times New Roman"/>
      </w:rPr>
    </w:lvl>
    <w:lvl w:ilvl="6">
      <w:start w:val="1"/>
      <w:numFmt w:val="decimal"/>
      <w:lvlText w:val="%1.%2.%3.%4.%5.%6.%7."/>
      <w:lvlJc w:val="left"/>
      <w:pPr>
        <w:ind w:left="3564" w:hanging="1440"/>
      </w:pPr>
      <w:rPr>
        <w:rFonts w:cs="Times New Roman"/>
      </w:rPr>
    </w:lvl>
    <w:lvl w:ilvl="7">
      <w:start w:val="1"/>
      <w:numFmt w:val="decimal"/>
      <w:lvlText w:val="%1.%2.%3.%4.%5.%6.%7.%8."/>
      <w:lvlJc w:val="left"/>
      <w:pPr>
        <w:ind w:left="4278" w:hanging="1800"/>
      </w:pPr>
      <w:rPr>
        <w:rFonts w:cs="Times New Roman"/>
      </w:rPr>
    </w:lvl>
    <w:lvl w:ilvl="8">
      <w:start w:val="1"/>
      <w:numFmt w:val="decimal"/>
      <w:lvlText w:val="%1.%2.%3.%4.%5.%6.%7.%8.%9."/>
      <w:lvlJc w:val="left"/>
      <w:pPr>
        <w:ind w:left="4632" w:hanging="1800"/>
      </w:pPr>
      <w:rPr>
        <w:rFonts w:cs="Times New Roman"/>
      </w:rPr>
    </w:lvl>
  </w:abstractNum>
  <w:abstractNum w:abstractNumId="32" w15:restartNumberingAfterBreak="0">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E473758"/>
    <w:multiLevelType w:val="multilevel"/>
    <w:tmpl w:val="F68263E0"/>
    <w:lvl w:ilvl="0">
      <w:start w:val="5"/>
      <w:numFmt w:val="decimal"/>
      <w:lvlText w:val="%1."/>
      <w:lvlJc w:val="left"/>
      <w:pPr>
        <w:ind w:left="390" w:hanging="390"/>
      </w:pPr>
      <w:rPr>
        <w:rFonts w:cs="Times New Roman"/>
      </w:rPr>
    </w:lvl>
    <w:lvl w:ilvl="1">
      <w:start w:val="4"/>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472" w:hanging="1800"/>
      </w:pPr>
      <w:rPr>
        <w:rFonts w:cs="Times New Roman"/>
      </w:rPr>
    </w:lvl>
  </w:abstractNum>
  <w:abstractNum w:abstractNumId="34" w15:restartNumberingAfterBreak="0">
    <w:nsid w:val="546D1DBC"/>
    <w:multiLevelType w:val="multilevel"/>
    <w:tmpl w:val="3AF639A6"/>
    <w:lvl w:ilvl="0">
      <w:start w:val="1"/>
      <w:numFmt w:val="decimal"/>
      <w:lvlText w:val="%1."/>
      <w:lvlJc w:val="left"/>
      <w:pPr>
        <w:ind w:left="360" w:hanging="360"/>
      </w:pPr>
      <w:rPr>
        <w:rFonts w:ascii="Times New Roman" w:eastAsia="Calibri" w:hAnsi="Times New Roman" w:cs="Times New Roman"/>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5E03C29"/>
    <w:multiLevelType w:val="multilevel"/>
    <w:tmpl w:val="7E002CA6"/>
    <w:lvl w:ilvl="0">
      <w:start w:val="1"/>
      <w:numFmt w:val="decimal"/>
      <w:lvlText w:val="%1."/>
      <w:lvlJc w:val="left"/>
      <w:pPr>
        <w:ind w:left="644" w:hanging="360"/>
      </w:pPr>
      <w:rPr>
        <w:rFonts w:cs="Times New Roman"/>
      </w:rPr>
    </w:lvl>
    <w:lvl w:ilvl="1">
      <w:start w:val="1"/>
      <w:numFmt w:val="decimal"/>
      <w:lvlText w:val="%1.%2"/>
      <w:lvlJc w:val="left"/>
      <w:pPr>
        <w:ind w:left="1353" w:hanging="360"/>
      </w:pPr>
      <w:rPr>
        <w:rFonts w:cs="Times New Roman"/>
      </w:rPr>
    </w:lvl>
    <w:lvl w:ilvl="2">
      <w:start w:val="1"/>
      <w:numFmt w:val="decimal"/>
      <w:lvlText w:val="%1.%2.%3"/>
      <w:lvlJc w:val="left"/>
      <w:pPr>
        <w:ind w:left="1778" w:hanging="720"/>
      </w:pPr>
      <w:rPr>
        <w:rFonts w:cs="Times New Roman"/>
      </w:rPr>
    </w:lvl>
    <w:lvl w:ilvl="3">
      <w:start w:val="1"/>
      <w:numFmt w:val="decimal"/>
      <w:lvlText w:val="%1.%2.%3.%4"/>
      <w:lvlJc w:val="left"/>
      <w:pPr>
        <w:ind w:left="2127" w:hanging="720"/>
      </w:pPr>
      <w:rPr>
        <w:rFonts w:cs="Times New Roman"/>
      </w:rPr>
    </w:lvl>
    <w:lvl w:ilvl="4">
      <w:start w:val="1"/>
      <w:numFmt w:val="decimal"/>
      <w:lvlText w:val="%1.%2.%3.%4.%5"/>
      <w:lvlJc w:val="left"/>
      <w:pPr>
        <w:ind w:left="2836" w:hanging="1080"/>
      </w:pPr>
      <w:rPr>
        <w:rFonts w:cs="Times New Roman"/>
      </w:rPr>
    </w:lvl>
    <w:lvl w:ilvl="5">
      <w:start w:val="1"/>
      <w:numFmt w:val="decimal"/>
      <w:lvlText w:val="%1.%2.%3.%4.%5.%6"/>
      <w:lvlJc w:val="left"/>
      <w:pPr>
        <w:ind w:left="3545" w:hanging="1440"/>
      </w:pPr>
      <w:rPr>
        <w:rFonts w:cs="Times New Roman"/>
      </w:rPr>
    </w:lvl>
    <w:lvl w:ilvl="6">
      <w:start w:val="1"/>
      <w:numFmt w:val="decimal"/>
      <w:lvlText w:val="%1.%2.%3.%4.%5.%6.%7"/>
      <w:lvlJc w:val="left"/>
      <w:pPr>
        <w:ind w:left="3894" w:hanging="1440"/>
      </w:pPr>
      <w:rPr>
        <w:rFonts w:cs="Times New Roman"/>
      </w:rPr>
    </w:lvl>
    <w:lvl w:ilvl="7">
      <w:start w:val="1"/>
      <w:numFmt w:val="decimal"/>
      <w:lvlText w:val="%1.%2.%3.%4.%5.%6.%7.%8"/>
      <w:lvlJc w:val="left"/>
      <w:pPr>
        <w:ind w:left="4603" w:hanging="1800"/>
      </w:pPr>
      <w:rPr>
        <w:rFonts w:cs="Times New Roman"/>
      </w:rPr>
    </w:lvl>
    <w:lvl w:ilvl="8">
      <w:start w:val="1"/>
      <w:numFmt w:val="decimal"/>
      <w:lvlText w:val="%1.%2.%3.%4.%5.%6.%7.%8.%9"/>
      <w:lvlJc w:val="left"/>
      <w:pPr>
        <w:ind w:left="4952" w:hanging="1800"/>
      </w:pPr>
      <w:rPr>
        <w:rFonts w:cs="Times New Roman"/>
      </w:rPr>
    </w:lvl>
  </w:abstractNum>
  <w:abstractNum w:abstractNumId="36" w15:restartNumberingAfterBreak="0">
    <w:nsid w:val="57BF12EC"/>
    <w:multiLevelType w:val="hybridMultilevel"/>
    <w:tmpl w:val="154A26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581142EF"/>
    <w:multiLevelType w:val="hybridMultilevel"/>
    <w:tmpl w:val="093C91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5B482E6A"/>
    <w:multiLevelType w:val="hybridMultilevel"/>
    <w:tmpl w:val="D7E408CA"/>
    <w:lvl w:ilvl="0" w:tplc="A226FE50">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F5E76E9"/>
    <w:multiLevelType w:val="hybridMultilevel"/>
    <w:tmpl w:val="5B182D1A"/>
    <w:lvl w:ilvl="0" w:tplc="4C9C4C08">
      <w:start w:val="1"/>
      <w:numFmt w:val="upperRoman"/>
      <w:lvlText w:val="%1."/>
      <w:lvlJc w:val="left"/>
      <w:pPr>
        <w:ind w:left="1428" w:hanging="72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0" w15:restartNumberingAfterBreak="0">
    <w:nsid w:val="615B2F74"/>
    <w:multiLevelType w:val="hybridMultilevel"/>
    <w:tmpl w:val="ADB217CE"/>
    <w:lvl w:ilvl="0" w:tplc="04190013">
      <w:start w:val="1"/>
      <w:numFmt w:val="upperRoman"/>
      <w:lvlText w:val="%1."/>
      <w:lvlJc w:val="right"/>
      <w:pPr>
        <w:ind w:left="644"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42" w15:restartNumberingAfterBreak="0">
    <w:nsid w:val="68136876"/>
    <w:multiLevelType w:val="multilevel"/>
    <w:tmpl w:val="E110C554"/>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43"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4" w15:restartNumberingAfterBreak="0">
    <w:nsid w:val="740C3746"/>
    <w:multiLevelType w:val="hybridMultilevel"/>
    <w:tmpl w:val="1F8452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15:restartNumberingAfterBreak="0">
    <w:nsid w:val="79DA6F18"/>
    <w:multiLevelType w:val="multilevel"/>
    <w:tmpl w:val="66506F9E"/>
    <w:lvl w:ilvl="0">
      <w:start w:val="1"/>
      <w:numFmt w:val="decimal"/>
      <w:lvlText w:val="%1."/>
      <w:lvlJc w:val="left"/>
      <w:pPr>
        <w:ind w:left="360" w:hanging="360"/>
      </w:pPr>
      <w:rPr>
        <w:rFonts w:cs="Times New Roman"/>
      </w:rPr>
    </w:lvl>
    <w:lvl w:ilvl="1">
      <w:start w:val="1"/>
      <w:numFmt w:val="decimal"/>
      <w:lvlText w:val="%1.%2."/>
      <w:lvlJc w:val="left"/>
      <w:pPr>
        <w:ind w:left="858"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6" w15:restartNumberingAfterBreak="0">
    <w:nsid w:val="7ACA5F4E"/>
    <w:multiLevelType w:val="hybridMultilevel"/>
    <w:tmpl w:val="44A85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FB75308"/>
    <w:multiLevelType w:val="multilevel"/>
    <w:tmpl w:val="52AC276E"/>
    <w:lvl w:ilvl="0">
      <w:start w:val="5"/>
      <w:numFmt w:val="decimal"/>
      <w:lvlText w:val="%1."/>
      <w:lvlJc w:val="left"/>
      <w:pPr>
        <w:ind w:left="390" w:hanging="390"/>
      </w:pPr>
      <w:rPr>
        <w:rFonts w:cs="Times New Roman"/>
      </w:rPr>
    </w:lvl>
    <w:lvl w:ilvl="1">
      <w:start w:val="7"/>
      <w:numFmt w:val="decimal"/>
      <w:lvlText w:val="%1.%2."/>
      <w:lvlJc w:val="left"/>
      <w:pPr>
        <w:ind w:left="2149" w:hanging="720"/>
      </w:pPr>
      <w:rPr>
        <w:rFonts w:cs="Times New Roman"/>
      </w:rPr>
    </w:lvl>
    <w:lvl w:ilvl="2">
      <w:start w:val="1"/>
      <w:numFmt w:val="decimal"/>
      <w:lvlText w:val="%1.%2.%3."/>
      <w:lvlJc w:val="left"/>
      <w:pPr>
        <w:ind w:left="3578" w:hanging="720"/>
      </w:pPr>
      <w:rPr>
        <w:rFonts w:cs="Times New Roman"/>
      </w:rPr>
    </w:lvl>
    <w:lvl w:ilvl="3">
      <w:start w:val="1"/>
      <w:numFmt w:val="decimal"/>
      <w:lvlText w:val="%1.%2.%3.%4."/>
      <w:lvlJc w:val="left"/>
      <w:pPr>
        <w:ind w:left="5367" w:hanging="1080"/>
      </w:pPr>
      <w:rPr>
        <w:rFonts w:cs="Times New Roman"/>
      </w:rPr>
    </w:lvl>
    <w:lvl w:ilvl="4">
      <w:start w:val="1"/>
      <w:numFmt w:val="decimal"/>
      <w:lvlText w:val="%1.%2.%3.%4.%5."/>
      <w:lvlJc w:val="left"/>
      <w:pPr>
        <w:ind w:left="6796" w:hanging="1080"/>
      </w:pPr>
      <w:rPr>
        <w:rFonts w:cs="Times New Roman"/>
      </w:rPr>
    </w:lvl>
    <w:lvl w:ilvl="5">
      <w:start w:val="1"/>
      <w:numFmt w:val="decimal"/>
      <w:lvlText w:val="%1.%2.%3.%4.%5.%6."/>
      <w:lvlJc w:val="left"/>
      <w:pPr>
        <w:ind w:left="8585" w:hanging="1440"/>
      </w:pPr>
      <w:rPr>
        <w:rFonts w:cs="Times New Roman"/>
      </w:rPr>
    </w:lvl>
    <w:lvl w:ilvl="6">
      <w:start w:val="1"/>
      <w:numFmt w:val="decimal"/>
      <w:lvlText w:val="%1.%2.%3.%4.%5.%6.%7."/>
      <w:lvlJc w:val="left"/>
      <w:pPr>
        <w:ind w:left="10014" w:hanging="1440"/>
      </w:pPr>
      <w:rPr>
        <w:rFonts w:cs="Times New Roman"/>
      </w:rPr>
    </w:lvl>
    <w:lvl w:ilvl="7">
      <w:start w:val="1"/>
      <w:numFmt w:val="decimal"/>
      <w:lvlText w:val="%1.%2.%3.%4.%5.%6.%7.%8."/>
      <w:lvlJc w:val="left"/>
      <w:pPr>
        <w:ind w:left="11803" w:hanging="1800"/>
      </w:pPr>
      <w:rPr>
        <w:rFonts w:cs="Times New Roman"/>
      </w:rPr>
    </w:lvl>
    <w:lvl w:ilvl="8">
      <w:start w:val="1"/>
      <w:numFmt w:val="decimal"/>
      <w:lvlText w:val="%1.%2.%3.%4.%5.%6.%7.%8.%9."/>
      <w:lvlJc w:val="left"/>
      <w:pPr>
        <w:ind w:left="13232" w:hanging="1800"/>
      </w:pPr>
      <w:rPr>
        <w:rFonts w:cs="Times New Roman"/>
      </w:rPr>
    </w:lvl>
  </w:abstractNum>
  <w:num w:numId="1">
    <w:abstractNumId w:val="39"/>
  </w:num>
  <w:num w:numId="2">
    <w:abstractNumId w:val="36"/>
  </w:num>
  <w:num w:numId="3">
    <w:abstractNumId w:val="16"/>
  </w:num>
  <w:num w:numId="4">
    <w:abstractNumId w:val="27"/>
  </w:num>
  <w:num w:numId="5">
    <w:abstractNumId w:val="37"/>
  </w:num>
  <w:num w:numId="6">
    <w:abstractNumId w:val="18"/>
  </w:num>
  <w:num w:numId="7">
    <w:abstractNumId w:val="26"/>
  </w:num>
  <w:num w:numId="8">
    <w:abstractNumId w:val="44"/>
  </w:num>
  <w:num w:numId="9">
    <w:abstractNumId w:val="22"/>
  </w:num>
  <w:num w:numId="10">
    <w:abstractNumId w:val="21"/>
  </w:num>
  <w:num w:numId="11">
    <w:abstractNumId w:val="43"/>
  </w:num>
  <w:num w:numId="12">
    <w:abstractNumId w:val="5"/>
  </w:num>
  <w:num w:numId="13">
    <w:abstractNumId w:val="38"/>
  </w:num>
  <w:num w:numId="14">
    <w:abstractNumId w:val="4"/>
  </w:num>
  <w:num w:numId="15">
    <w:abstractNumId w:val="13"/>
  </w:num>
  <w:num w:numId="16">
    <w:abstractNumId w:val="34"/>
  </w:num>
  <w:num w:numId="17">
    <w:abstractNumId w:val="11"/>
  </w:num>
  <w:num w:numId="18">
    <w:abstractNumId w:val="3"/>
  </w:num>
  <w:num w:numId="19">
    <w:abstractNumId w:val="32"/>
  </w:num>
  <w:num w:numId="20">
    <w:abstractNumId w:val="30"/>
  </w:num>
  <w:num w:numId="21">
    <w:abstractNumId w:val="40"/>
  </w:num>
  <w:num w:numId="22">
    <w:abstractNumId w:val="41"/>
  </w:num>
  <w:num w:numId="23">
    <w:abstractNumId w:val="7"/>
  </w:num>
  <w:num w:numId="24">
    <w:abstractNumId w:val="20"/>
  </w:num>
  <w:num w:numId="25">
    <w:abstractNumId w:val="15"/>
  </w:num>
  <w:num w:numId="26">
    <w:abstractNumId w:val="14"/>
  </w:num>
  <w:num w:numId="27">
    <w:abstractNumId w:val="17"/>
  </w:num>
  <w:num w:numId="28">
    <w:abstractNumId w:val="28"/>
  </w:num>
  <w:num w:numId="29">
    <w:abstractNumId w:val="45"/>
  </w:num>
  <w:num w:numId="30">
    <w:abstractNumId w:val="29"/>
  </w:num>
  <w:num w:numId="31">
    <w:abstractNumId w:val="9"/>
  </w:num>
  <w:num w:numId="32">
    <w:abstractNumId w:val="31"/>
  </w:num>
  <w:num w:numId="33">
    <w:abstractNumId w:val="33"/>
  </w:num>
  <w:num w:numId="34">
    <w:abstractNumId w:val="47"/>
  </w:num>
  <w:num w:numId="35">
    <w:abstractNumId w:val="2"/>
  </w:num>
  <w:num w:numId="36">
    <w:abstractNumId w:val="23"/>
  </w:num>
  <w:num w:numId="37">
    <w:abstractNumId w:val="25"/>
  </w:num>
  <w:num w:numId="38">
    <w:abstractNumId w:val="35"/>
  </w:num>
  <w:num w:numId="39">
    <w:abstractNumId w:val="8"/>
  </w:num>
  <w:num w:numId="40">
    <w:abstractNumId w:val="12"/>
  </w:num>
  <w:num w:numId="41">
    <w:abstractNumId w:val="42"/>
  </w:num>
  <w:num w:numId="42">
    <w:abstractNumId w:val="6"/>
  </w:num>
  <w:num w:numId="43">
    <w:abstractNumId w:val="0"/>
  </w:num>
  <w:num w:numId="44">
    <w:abstractNumId w:val="1"/>
  </w:num>
  <w:num w:numId="45">
    <w:abstractNumId w:val="46"/>
  </w:num>
  <w:num w:numId="46">
    <w:abstractNumId w:val="24"/>
  </w:num>
  <w:num w:numId="47">
    <w:abstractNumId w:val="10"/>
  </w:num>
  <w:num w:numId="48">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autoHyphenation/>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BF6233"/>
    <w:rsid w:val="000710D1"/>
    <w:rsid w:val="000808B5"/>
    <w:rsid w:val="000C00C4"/>
    <w:rsid w:val="000D3DB4"/>
    <w:rsid w:val="00160215"/>
    <w:rsid w:val="00183D70"/>
    <w:rsid w:val="001B58EB"/>
    <w:rsid w:val="0026465D"/>
    <w:rsid w:val="002671B2"/>
    <w:rsid w:val="00282A4A"/>
    <w:rsid w:val="00292751"/>
    <w:rsid w:val="00300860"/>
    <w:rsid w:val="00324DC9"/>
    <w:rsid w:val="00361D7A"/>
    <w:rsid w:val="00396F1C"/>
    <w:rsid w:val="003A5AAD"/>
    <w:rsid w:val="003B03E9"/>
    <w:rsid w:val="003B0563"/>
    <w:rsid w:val="003F6606"/>
    <w:rsid w:val="00414A30"/>
    <w:rsid w:val="004413D1"/>
    <w:rsid w:val="004513EE"/>
    <w:rsid w:val="004B5DA8"/>
    <w:rsid w:val="004C7B3A"/>
    <w:rsid w:val="005322AB"/>
    <w:rsid w:val="005477BF"/>
    <w:rsid w:val="00562110"/>
    <w:rsid w:val="00573879"/>
    <w:rsid w:val="005A7066"/>
    <w:rsid w:val="005B5F36"/>
    <w:rsid w:val="00624CB0"/>
    <w:rsid w:val="00634056"/>
    <w:rsid w:val="00634952"/>
    <w:rsid w:val="006471D3"/>
    <w:rsid w:val="00661029"/>
    <w:rsid w:val="006D494B"/>
    <w:rsid w:val="006E44EA"/>
    <w:rsid w:val="007823AB"/>
    <w:rsid w:val="00787701"/>
    <w:rsid w:val="00844A34"/>
    <w:rsid w:val="00863D80"/>
    <w:rsid w:val="008E0301"/>
    <w:rsid w:val="00942787"/>
    <w:rsid w:val="009E6EC0"/>
    <w:rsid w:val="00A064BB"/>
    <w:rsid w:val="00A27A07"/>
    <w:rsid w:val="00A31340"/>
    <w:rsid w:val="00A64DBD"/>
    <w:rsid w:val="00A76CA9"/>
    <w:rsid w:val="00A8624F"/>
    <w:rsid w:val="00AE5F4C"/>
    <w:rsid w:val="00B11189"/>
    <w:rsid w:val="00B2505A"/>
    <w:rsid w:val="00B500BD"/>
    <w:rsid w:val="00BF6233"/>
    <w:rsid w:val="00C45932"/>
    <w:rsid w:val="00CA03D2"/>
    <w:rsid w:val="00CB08AE"/>
    <w:rsid w:val="00CF0542"/>
    <w:rsid w:val="00D26632"/>
    <w:rsid w:val="00D26A23"/>
    <w:rsid w:val="00D67F61"/>
    <w:rsid w:val="00D83EE9"/>
    <w:rsid w:val="00DA5F6D"/>
    <w:rsid w:val="00E369BF"/>
    <w:rsid w:val="00E464F5"/>
    <w:rsid w:val="00E53FDC"/>
    <w:rsid w:val="00E71CB7"/>
    <w:rsid w:val="00EB6B2D"/>
    <w:rsid w:val="00F31C14"/>
    <w:rsid w:val="00F560AC"/>
    <w:rsid w:val="00F70BBF"/>
    <w:rsid w:val="00F86914"/>
    <w:rsid w:val="00F96C50"/>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70E1D31-F759-4895-995C-E2C7148C8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iPriority="0"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iPriority="0"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
    <w:qFormat/>
    <w:rsid w:val="0026465D"/>
    <w:pPr>
      <w:keepNext/>
      <w:spacing w:before="240" w:after="60"/>
      <w:outlineLvl w:val="3"/>
    </w:pPr>
    <w:rPr>
      <w:b/>
      <w:bCs/>
      <w:sz w:val="28"/>
      <w:szCs w:val="28"/>
    </w:rPr>
  </w:style>
  <w:style w:type="paragraph" w:styleId="5">
    <w:name w:val="heading 5"/>
    <w:basedOn w:val="a"/>
    <w:next w:val="a"/>
    <w:link w:val="50"/>
    <w:uiPriority w:val="9"/>
    <w:qFormat/>
    <w:rsid w:val="0026465D"/>
    <w:pPr>
      <w:spacing w:before="240" w:after="60"/>
      <w:outlineLvl w:val="4"/>
    </w:pPr>
    <w:rPr>
      <w:b/>
      <w:bCs/>
      <w:i/>
      <w:iCs/>
      <w:sz w:val="26"/>
      <w:szCs w:val="26"/>
    </w:rPr>
  </w:style>
  <w:style w:type="paragraph" w:styleId="6">
    <w:name w:val="heading 6"/>
    <w:basedOn w:val="a"/>
    <w:next w:val="a"/>
    <w:link w:val="60"/>
    <w:uiPriority w:val="9"/>
    <w:qFormat/>
    <w:rsid w:val="0026465D"/>
    <w:pPr>
      <w:spacing w:before="240" w:after="60"/>
      <w:outlineLvl w:val="5"/>
    </w:pPr>
    <w:rPr>
      <w:b/>
      <w:bCs/>
      <w:sz w:val="22"/>
      <w:szCs w:val="22"/>
    </w:rPr>
  </w:style>
  <w:style w:type="paragraph" w:styleId="7">
    <w:name w:val="heading 7"/>
    <w:basedOn w:val="a"/>
    <w:next w:val="a"/>
    <w:link w:val="70"/>
    <w:uiPriority w:val="9"/>
    <w:qFormat/>
    <w:rsid w:val="0026465D"/>
    <w:pPr>
      <w:spacing w:before="240" w:after="60"/>
      <w:outlineLvl w:val="6"/>
    </w:pPr>
  </w:style>
  <w:style w:type="paragraph" w:styleId="8">
    <w:name w:val="heading 8"/>
    <w:basedOn w:val="a"/>
    <w:next w:val="a"/>
    <w:link w:val="80"/>
    <w:uiPriority w:val="9"/>
    <w:qFormat/>
    <w:rsid w:val="0026465D"/>
    <w:pPr>
      <w:spacing w:before="240" w:after="60"/>
      <w:outlineLvl w:val="7"/>
    </w:pPr>
    <w:rPr>
      <w:i/>
      <w:iCs/>
    </w:rPr>
  </w:style>
  <w:style w:type="paragraph" w:styleId="9">
    <w:name w:val="heading 9"/>
    <w:basedOn w:val="a"/>
    <w:next w:val="a"/>
    <w:link w:val="90"/>
    <w:uiPriority w:val="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qFormat/>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11"/>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
    <w:qFormat/>
    <w:rsid w:val="00A31340"/>
    <w:rPr>
      <w:rFonts w:ascii="Cambria" w:eastAsia="Times New Roman" w:hAnsi="Cambria" w:cs="Times New Roman"/>
      <w:b/>
      <w:bCs/>
      <w:sz w:val="26"/>
      <w:szCs w:val="26"/>
    </w:rPr>
  </w:style>
  <w:style w:type="character" w:customStyle="1" w:styleId="af">
    <w:name w:val="Цветовое выделение"/>
    <w:uiPriority w:val="99"/>
    <w:qFormat/>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qFormat/>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qFormat/>
    <w:rsid w:val="00A31340"/>
    <w:pPr>
      <w:spacing w:before="75"/>
      <w:ind w:right="0"/>
      <w:jc w:val="both"/>
    </w:pPr>
    <w:rPr>
      <w:color w:val="353842"/>
    </w:rPr>
  </w:style>
  <w:style w:type="paragraph" w:customStyle="1" w:styleId="af3">
    <w:name w:val="Информация о версии"/>
    <w:basedOn w:val="af2"/>
    <w:next w:val="a"/>
    <w:uiPriority w:val="99"/>
    <w:qFormat/>
    <w:rsid w:val="00A31340"/>
    <w:rPr>
      <w:i/>
      <w:iCs/>
    </w:rPr>
  </w:style>
  <w:style w:type="paragraph" w:customStyle="1" w:styleId="af4">
    <w:name w:val="Текст информации об изменениях"/>
    <w:basedOn w:val="a"/>
    <w:next w:val="a"/>
    <w:uiPriority w:val="99"/>
    <w:qFormat/>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qFormat/>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qFormat/>
    <w:rsid w:val="00A31340"/>
    <w:rPr>
      <w:b/>
      <w:bCs/>
    </w:rPr>
  </w:style>
  <w:style w:type="paragraph" w:customStyle="1" w:styleId="af8">
    <w:name w:val="Прижатый влево"/>
    <w:basedOn w:val="a"/>
    <w:next w:val="a"/>
    <w:uiPriority w:val="99"/>
    <w:qFormat/>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qFormat/>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аблицы (моноширинный)"/>
    <w:basedOn w:val="a"/>
    <w:next w:val="a"/>
    <w:uiPriority w:val="99"/>
    <w:qFormat/>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link w:val="11"/>
    <w:uiPriority w:val="99"/>
    <w:unhideWhenUsed/>
    <w:qFormat/>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2">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3">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Маркер,ПАРАГРАФ,Абзац списка11,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4">
    <w:name w:val="Сетка таблицы1"/>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qFormat/>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qFormat/>
    <w:rsid w:val="00A31340"/>
    <w:rPr>
      <w:rFonts w:ascii="Calibri" w:eastAsia="Calibri" w:hAnsi="Calibri" w:cs="Times New Roman"/>
      <w:sz w:val="20"/>
      <w:szCs w:val="20"/>
    </w:rPr>
  </w:style>
  <w:style w:type="paragraph" w:styleId="aff8">
    <w:name w:val="annotation subject"/>
    <w:basedOn w:val="aff6"/>
    <w:next w:val="aff6"/>
    <w:link w:val="aff9"/>
    <w:uiPriority w:val="99"/>
    <w:unhideWhenUsed/>
    <w:qFormat/>
    <w:rsid w:val="00A31340"/>
    <w:rPr>
      <w:b/>
      <w:bCs/>
    </w:rPr>
  </w:style>
  <w:style w:type="character" w:customStyle="1" w:styleId="aff9">
    <w:name w:val="Тема примечания Знак"/>
    <w:basedOn w:val="aff7"/>
    <w:link w:val="aff8"/>
    <w:uiPriority w:val="99"/>
    <w:qFormat/>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link w:val="ConsPlusNonformat1"/>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link w:val="ConsPlusTitle1"/>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qFormat/>
    <w:rsid w:val="0026465D"/>
    <w:rPr>
      <w:rFonts w:ascii="Arial" w:eastAsia="Times New Roman" w:hAnsi="Arial" w:cs="Arial"/>
      <w:lang w:eastAsia="ru-RU"/>
    </w:rPr>
  </w:style>
  <w:style w:type="paragraph" w:styleId="affa">
    <w:name w:val="caption"/>
    <w:basedOn w:val="a"/>
    <w:next w:val="a"/>
    <w:uiPriority w:val="35"/>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5">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qFormat/>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10"/>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qFormat/>
    <w:rsid w:val="0026465D"/>
    <w:pPr>
      <w:spacing w:after="120" w:line="480" w:lineRule="auto"/>
      <w:ind w:left="283"/>
    </w:pPr>
  </w:style>
  <w:style w:type="character" w:customStyle="1" w:styleId="29">
    <w:name w:val="Основной текст с отступом 2 Знак"/>
    <w:basedOn w:val="a0"/>
    <w:link w:val="28"/>
    <w:rsid w:val="0026465D"/>
    <w:rPr>
      <w:rFonts w:ascii="Times New Roman" w:eastAsia="Times New Roman" w:hAnsi="Times New Roman" w:cs="Times New Roman"/>
      <w:sz w:val="24"/>
      <w:szCs w:val="24"/>
      <w:lang w:eastAsia="ru-RU"/>
    </w:rPr>
  </w:style>
  <w:style w:type="character" w:styleId="affd">
    <w:name w:val="page number"/>
    <w:basedOn w:val="a0"/>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99"/>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7">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8">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9">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a">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b">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rsid w:val="006D494B"/>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d">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e">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qFormat/>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f">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0">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1">
    <w:name w:val="toc 1"/>
    <w:basedOn w:val="a"/>
    <w:next w:val="a"/>
    <w:link w:val="1f2"/>
    <w:uiPriority w:val="39"/>
    <w:unhideWhenUsed/>
    <w:qFormat/>
    <w:rsid w:val="00D83EE9"/>
    <w:pPr>
      <w:suppressAutoHyphens/>
      <w:spacing w:after="57"/>
    </w:pPr>
    <w:rPr>
      <w:rFonts w:eastAsia="Calibri"/>
    </w:rPr>
  </w:style>
  <w:style w:type="paragraph" w:styleId="2f7">
    <w:name w:val="toc 2"/>
    <w:basedOn w:val="a"/>
    <w:next w:val="a"/>
    <w:link w:val="2f8"/>
    <w:uiPriority w:val="39"/>
    <w:unhideWhenUsed/>
    <w:qFormat/>
    <w:rsid w:val="00D83EE9"/>
    <w:pPr>
      <w:suppressAutoHyphens/>
      <w:spacing w:after="57"/>
      <w:ind w:left="283"/>
    </w:pPr>
    <w:rPr>
      <w:rFonts w:eastAsia="Calibri"/>
    </w:rPr>
  </w:style>
  <w:style w:type="paragraph" w:styleId="3f2">
    <w:name w:val="toc 3"/>
    <w:basedOn w:val="a"/>
    <w:next w:val="a"/>
    <w:link w:val="3f3"/>
    <w:uiPriority w:val="39"/>
    <w:unhideWhenUsed/>
    <w:qFormat/>
    <w:rsid w:val="00D83EE9"/>
    <w:pPr>
      <w:suppressAutoHyphens/>
      <w:spacing w:after="57"/>
      <w:ind w:left="567"/>
    </w:pPr>
    <w:rPr>
      <w:rFonts w:eastAsia="Calibri"/>
    </w:rPr>
  </w:style>
  <w:style w:type="paragraph" w:styleId="45">
    <w:name w:val="toc 4"/>
    <w:basedOn w:val="a"/>
    <w:next w:val="a"/>
    <w:link w:val="46"/>
    <w:uiPriority w:val="39"/>
    <w:unhideWhenUsed/>
    <w:qFormat/>
    <w:rsid w:val="00D83EE9"/>
    <w:pPr>
      <w:suppressAutoHyphens/>
      <w:spacing w:after="57"/>
      <w:ind w:left="850"/>
    </w:pPr>
    <w:rPr>
      <w:rFonts w:eastAsia="Calibri"/>
    </w:rPr>
  </w:style>
  <w:style w:type="paragraph" w:styleId="55">
    <w:name w:val="toc 5"/>
    <w:basedOn w:val="a"/>
    <w:next w:val="a"/>
    <w:link w:val="56"/>
    <w:uiPriority w:val="39"/>
    <w:unhideWhenUsed/>
    <w:qFormat/>
    <w:rsid w:val="00D83EE9"/>
    <w:pPr>
      <w:suppressAutoHyphens/>
      <w:spacing w:after="57"/>
      <w:ind w:left="1134"/>
    </w:pPr>
    <w:rPr>
      <w:rFonts w:eastAsia="Calibri"/>
    </w:rPr>
  </w:style>
  <w:style w:type="paragraph" w:styleId="65">
    <w:name w:val="toc 6"/>
    <w:basedOn w:val="a"/>
    <w:next w:val="a"/>
    <w:link w:val="66"/>
    <w:uiPriority w:val="39"/>
    <w:unhideWhenUsed/>
    <w:qFormat/>
    <w:rsid w:val="00D83EE9"/>
    <w:pPr>
      <w:suppressAutoHyphens/>
      <w:spacing w:after="57"/>
      <w:ind w:left="1417"/>
    </w:pPr>
    <w:rPr>
      <w:rFonts w:eastAsia="Calibri"/>
    </w:rPr>
  </w:style>
  <w:style w:type="paragraph" w:styleId="75">
    <w:name w:val="toc 7"/>
    <w:basedOn w:val="a"/>
    <w:next w:val="a"/>
    <w:link w:val="76"/>
    <w:uiPriority w:val="39"/>
    <w:unhideWhenUsed/>
    <w:qFormat/>
    <w:rsid w:val="00D83EE9"/>
    <w:pPr>
      <w:suppressAutoHyphens/>
      <w:spacing w:after="57"/>
      <w:ind w:left="1701"/>
    </w:pPr>
    <w:rPr>
      <w:rFonts w:eastAsia="Calibri"/>
    </w:rPr>
  </w:style>
  <w:style w:type="paragraph" w:styleId="83">
    <w:name w:val="toc 8"/>
    <w:basedOn w:val="a"/>
    <w:next w:val="a"/>
    <w:link w:val="84"/>
    <w:uiPriority w:val="39"/>
    <w:unhideWhenUsed/>
    <w:qFormat/>
    <w:rsid w:val="00D83EE9"/>
    <w:pPr>
      <w:suppressAutoHyphens/>
      <w:spacing w:after="57"/>
      <w:ind w:left="1984"/>
    </w:pPr>
    <w:rPr>
      <w:rFonts w:eastAsia="Calibri"/>
    </w:rPr>
  </w:style>
  <w:style w:type="paragraph" w:styleId="93">
    <w:name w:val="toc 9"/>
    <w:basedOn w:val="a"/>
    <w:next w:val="a"/>
    <w:link w:val="94"/>
    <w:uiPriority w:val="39"/>
    <w:unhideWhenUsed/>
    <w:qFormat/>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3">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11">
    <w:name w:val="Таблица-сетк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210">
    <w:name w:val="Список-таблиц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Маркер Знак,ПАРАГРАФ Знак,Абзац списка11 Знак,Цветной список - Акцент 11 Знак,СПИСОК Знак,Второй абзац списка Знак,Абзац списка для документа Знак,Нумерация Знак,Bullet List Знак,FooterText Знак,numbered Знак,lp1 Знак"/>
    <w:basedOn w:val="a0"/>
    <w:link w:val="aff3"/>
    <w:uiPriority w:val="34"/>
    <w:qFormat/>
    <w:locked/>
    <w:rsid w:val="00F560AC"/>
    <w:rPr>
      <w:rFonts w:ascii="Calibri" w:eastAsia="Calibri" w:hAnsi="Calibri" w:cs="Times New Roman"/>
    </w:rPr>
  </w:style>
  <w:style w:type="numbering" w:customStyle="1" w:styleId="101">
    <w:name w:val="Нет списка10"/>
    <w:next w:val="a2"/>
    <w:uiPriority w:val="99"/>
    <w:semiHidden/>
    <w:unhideWhenUsed/>
    <w:rsid w:val="005B5F36"/>
  </w:style>
  <w:style w:type="character" w:customStyle="1" w:styleId="2f8">
    <w:name w:val="Оглавление 2 Знак"/>
    <w:link w:val="2f7"/>
    <w:uiPriority w:val="39"/>
    <w:qFormat/>
    <w:locked/>
    <w:rsid w:val="005B5F36"/>
    <w:rPr>
      <w:rFonts w:ascii="Times New Roman" w:eastAsia="Calibri" w:hAnsi="Times New Roman" w:cs="Times New Roman"/>
      <w:sz w:val="24"/>
      <w:szCs w:val="24"/>
      <w:lang w:eastAsia="ru-RU"/>
    </w:rPr>
  </w:style>
  <w:style w:type="paragraph" w:customStyle="1" w:styleId="11">
    <w:name w:val="Гиперссылка1"/>
    <w:link w:val="aff0"/>
    <w:uiPriority w:val="99"/>
    <w:qFormat/>
    <w:rsid w:val="005B5F36"/>
    <w:pPr>
      <w:spacing w:after="200" w:line="276" w:lineRule="auto"/>
    </w:pPr>
    <w:rPr>
      <w:color w:val="0000FF"/>
      <w:u w:val="single"/>
    </w:rPr>
  </w:style>
  <w:style w:type="character" w:customStyle="1" w:styleId="46">
    <w:name w:val="Оглавление 4 Знак"/>
    <w:link w:val="45"/>
    <w:uiPriority w:val="39"/>
    <w:qFormat/>
    <w:locked/>
    <w:rsid w:val="005B5F36"/>
    <w:rPr>
      <w:rFonts w:ascii="Times New Roman" w:eastAsia="Calibri" w:hAnsi="Times New Roman" w:cs="Times New Roman"/>
      <w:sz w:val="24"/>
      <w:szCs w:val="24"/>
      <w:lang w:eastAsia="ru-RU"/>
    </w:rPr>
  </w:style>
  <w:style w:type="character" w:customStyle="1" w:styleId="66">
    <w:name w:val="Оглавление 6 Знак"/>
    <w:link w:val="65"/>
    <w:uiPriority w:val="39"/>
    <w:qFormat/>
    <w:locked/>
    <w:rsid w:val="005B5F36"/>
    <w:rPr>
      <w:rFonts w:ascii="Times New Roman" w:eastAsia="Calibri" w:hAnsi="Times New Roman" w:cs="Times New Roman"/>
      <w:sz w:val="24"/>
      <w:szCs w:val="24"/>
      <w:lang w:eastAsia="ru-RU"/>
    </w:rPr>
  </w:style>
  <w:style w:type="character" w:customStyle="1" w:styleId="76">
    <w:name w:val="Оглавление 7 Знак"/>
    <w:link w:val="75"/>
    <w:uiPriority w:val="39"/>
    <w:qFormat/>
    <w:locked/>
    <w:rsid w:val="005B5F36"/>
    <w:rPr>
      <w:rFonts w:ascii="Times New Roman" w:eastAsia="Calibri" w:hAnsi="Times New Roman" w:cs="Times New Roman"/>
      <w:sz w:val="24"/>
      <w:szCs w:val="24"/>
      <w:lang w:eastAsia="ru-RU"/>
    </w:rPr>
  </w:style>
  <w:style w:type="paragraph" w:customStyle="1" w:styleId="1f4">
    <w:name w:val="Основной шрифт абзаца1"/>
    <w:link w:val="118"/>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118">
    <w:name w:val="Основной шрифт абзаца11"/>
    <w:link w:val="1f4"/>
    <w:locked/>
    <w:rsid w:val="005B5F36"/>
    <w:rPr>
      <w:rFonts w:ascii="Times New Roman" w:eastAsia="Times New Roman" w:hAnsi="Times New Roman" w:cs="Times New Roman"/>
      <w:color w:val="000000"/>
      <w:szCs w:val="20"/>
      <w:lang w:eastAsia="ru-RU"/>
    </w:rPr>
  </w:style>
  <w:style w:type="paragraph" w:customStyle="1" w:styleId="1f5">
    <w:name w:val="Верхний колонтитул Знак1"/>
    <w:link w:val="119"/>
    <w:qFormat/>
    <w:rsid w:val="005B5F36"/>
    <w:pPr>
      <w:spacing w:after="200" w:line="276" w:lineRule="auto"/>
    </w:pPr>
    <w:rPr>
      <w:rFonts w:ascii="Calibri" w:eastAsia="Times New Roman" w:hAnsi="Calibri" w:cs="Times New Roman"/>
      <w:color w:val="000000"/>
      <w:szCs w:val="20"/>
      <w:lang w:eastAsia="ru-RU"/>
    </w:rPr>
  </w:style>
  <w:style w:type="character" w:customStyle="1" w:styleId="119">
    <w:name w:val="Верхний колонтитул Знак11"/>
    <w:link w:val="1f5"/>
    <w:qFormat/>
    <w:locked/>
    <w:rsid w:val="005B5F36"/>
    <w:rPr>
      <w:rFonts w:ascii="Calibri" w:eastAsia="Times New Roman" w:hAnsi="Calibri" w:cs="Times New Roman"/>
      <w:color w:val="000000"/>
      <w:szCs w:val="20"/>
      <w:lang w:eastAsia="ru-RU"/>
    </w:rPr>
  </w:style>
  <w:style w:type="character" w:customStyle="1" w:styleId="1f6">
    <w:name w:val="Гипертекстовая ссылка1"/>
    <w:qFormat/>
    <w:rsid w:val="005B5F36"/>
    <w:rPr>
      <w:rFonts w:ascii="Times New Roman" w:hAnsi="Times New Roman"/>
      <w:color w:val="000000"/>
    </w:rPr>
  </w:style>
  <w:style w:type="paragraph" w:customStyle="1" w:styleId="1f7">
    <w:name w:val="Знак концевой сноски1"/>
    <w:basedOn w:val="1f4"/>
    <w:link w:val="11a"/>
    <w:qFormat/>
    <w:rsid w:val="005B5F36"/>
    <w:rPr>
      <w:vertAlign w:val="superscript"/>
    </w:rPr>
  </w:style>
  <w:style w:type="character" w:customStyle="1" w:styleId="11a">
    <w:name w:val="Знак концевой сноски11"/>
    <w:basedOn w:val="118"/>
    <w:link w:val="1f7"/>
    <w:qFormat/>
    <w:locked/>
    <w:rsid w:val="005B5F36"/>
    <w:rPr>
      <w:rFonts w:ascii="Times New Roman" w:eastAsia="Times New Roman" w:hAnsi="Times New Roman" w:cs="Times New Roman"/>
      <w:color w:val="000000"/>
      <w:szCs w:val="20"/>
      <w:vertAlign w:val="superscript"/>
      <w:lang w:eastAsia="ru-RU"/>
    </w:rPr>
  </w:style>
  <w:style w:type="paragraph" w:customStyle="1" w:styleId="1f8">
    <w:name w:val="Знак примечания1"/>
    <w:basedOn w:val="1f4"/>
    <w:link w:val="11b"/>
    <w:qFormat/>
    <w:rsid w:val="005B5F36"/>
    <w:rPr>
      <w:sz w:val="16"/>
    </w:rPr>
  </w:style>
  <w:style w:type="character" w:customStyle="1" w:styleId="11b">
    <w:name w:val="Знак примечания11"/>
    <w:basedOn w:val="118"/>
    <w:link w:val="1f8"/>
    <w:qFormat/>
    <w:locked/>
    <w:rsid w:val="005B5F36"/>
    <w:rPr>
      <w:rFonts w:ascii="Times New Roman" w:eastAsia="Times New Roman" w:hAnsi="Times New Roman" w:cs="Times New Roman"/>
      <w:color w:val="000000"/>
      <w:sz w:val="16"/>
      <w:szCs w:val="20"/>
      <w:lang w:eastAsia="ru-RU"/>
    </w:rPr>
  </w:style>
  <w:style w:type="character" w:customStyle="1" w:styleId="3f3">
    <w:name w:val="Оглавление 3 Знак"/>
    <w:link w:val="3f2"/>
    <w:uiPriority w:val="39"/>
    <w:qFormat/>
    <w:locked/>
    <w:rsid w:val="005B5F36"/>
    <w:rPr>
      <w:rFonts w:ascii="Times New Roman" w:eastAsia="Calibri" w:hAnsi="Times New Roman" w:cs="Times New Roman"/>
      <w:sz w:val="24"/>
      <w:szCs w:val="24"/>
      <w:lang w:eastAsia="ru-RU"/>
    </w:rPr>
  </w:style>
  <w:style w:type="paragraph" w:customStyle="1" w:styleId="123">
    <w:name w:val="Обычный12"/>
    <w:link w:val="11c"/>
    <w:qFormat/>
    <w:rsid w:val="005B5F36"/>
    <w:pPr>
      <w:spacing w:after="200" w:line="276" w:lineRule="auto"/>
    </w:pPr>
    <w:rPr>
      <w:rFonts w:ascii="Times New Roman" w:eastAsia="Times New Roman" w:hAnsi="Times New Roman" w:cs="Times New Roman"/>
      <w:color w:val="000000"/>
      <w:sz w:val="24"/>
      <w:szCs w:val="20"/>
      <w:lang w:eastAsia="ru-RU"/>
    </w:rPr>
  </w:style>
  <w:style w:type="character" w:customStyle="1" w:styleId="11c">
    <w:name w:val="Обычный11"/>
    <w:link w:val="123"/>
    <w:qFormat/>
    <w:locked/>
    <w:rsid w:val="005B5F36"/>
    <w:rPr>
      <w:rFonts w:ascii="Times New Roman" w:eastAsia="Times New Roman" w:hAnsi="Times New Roman" w:cs="Times New Roman"/>
      <w:color w:val="000000"/>
      <w:sz w:val="24"/>
      <w:szCs w:val="20"/>
      <w:lang w:eastAsia="ru-RU"/>
    </w:rPr>
  </w:style>
  <w:style w:type="character" w:customStyle="1" w:styleId="ConsPlusNormal2">
    <w:name w:val="ConsPlusNormal2"/>
    <w:qFormat/>
    <w:locked/>
    <w:rsid w:val="005B5F36"/>
    <w:rPr>
      <w:rFonts w:ascii="Calibri" w:hAnsi="Calibri"/>
      <w:color w:val="000000"/>
      <w:szCs w:val="20"/>
    </w:rPr>
  </w:style>
  <w:style w:type="character" w:customStyle="1" w:styleId="ConsPlusTitle1">
    <w:name w:val="ConsPlusTitle1"/>
    <w:link w:val="ConsPlusTitle"/>
    <w:qFormat/>
    <w:locked/>
    <w:rsid w:val="005B5F36"/>
    <w:rPr>
      <w:rFonts w:ascii="Arial" w:eastAsia="Times New Roman" w:hAnsi="Arial" w:cs="Arial"/>
      <w:b/>
      <w:bCs/>
      <w:sz w:val="24"/>
      <w:szCs w:val="24"/>
      <w:lang w:eastAsia="ru-RU"/>
    </w:rPr>
  </w:style>
  <w:style w:type="paragraph" w:customStyle="1" w:styleId="2f9">
    <w:name w:val="Основной шрифт абзаца2"/>
    <w:qFormat/>
    <w:rsid w:val="005B5F36"/>
    <w:pPr>
      <w:spacing w:after="200" w:line="276" w:lineRule="auto"/>
    </w:pPr>
    <w:rPr>
      <w:rFonts w:ascii="Times New Roman" w:eastAsia="Times New Roman" w:hAnsi="Times New Roman" w:cs="Times New Roman"/>
      <w:color w:val="000000"/>
      <w:szCs w:val="20"/>
      <w:lang w:eastAsia="ru-RU"/>
    </w:rPr>
  </w:style>
  <w:style w:type="paragraph" w:customStyle="1" w:styleId="Footnote">
    <w:name w:val="Footnote"/>
    <w:basedOn w:val="a"/>
    <w:link w:val="Footnote1"/>
    <w:qFormat/>
    <w:rsid w:val="005B5F36"/>
    <w:rPr>
      <w:color w:val="000000"/>
      <w:sz w:val="20"/>
      <w:szCs w:val="20"/>
    </w:rPr>
  </w:style>
  <w:style w:type="character" w:customStyle="1" w:styleId="Footnote1">
    <w:name w:val="Footnote1"/>
    <w:link w:val="Footnote"/>
    <w:qFormat/>
    <w:locked/>
    <w:rsid w:val="005B5F36"/>
    <w:rPr>
      <w:rFonts w:ascii="Times New Roman" w:eastAsia="Times New Roman" w:hAnsi="Times New Roman" w:cs="Times New Roman"/>
      <w:color w:val="000000"/>
      <w:sz w:val="20"/>
      <w:szCs w:val="20"/>
      <w:lang w:eastAsia="ru-RU"/>
    </w:rPr>
  </w:style>
  <w:style w:type="character" w:customStyle="1" w:styleId="1f2">
    <w:name w:val="Оглавление 1 Знак"/>
    <w:link w:val="1f1"/>
    <w:uiPriority w:val="39"/>
    <w:qFormat/>
    <w:locked/>
    <w:rsid w:val="005B5F36"/>
    <w:rPr>
      <w:rFonts w:ascii="Times New Roman" w:eastAsia="Calibri" w:hAnsi="Times New Roman" w:cs="Times New Roman"/>
      <w:sz w:val="24"/>
      <w:szCs w:val="24"/>
      <w:lang w:eastAsia="ru-RU"/>
    </w:rPr>
  </w:style>
  <w:style w:type="paragraph" w:customStyle="1" w:styleId="1f9">
    <w:name w:val="Знак сноски1"/>
    <w:basedOn w:val="1f4"/>
    <w:link w:val="11d"/>
    <w:qFormat/>
    <w:rsid w:val="005B5F36"/>
    <w:rPr>
      <w:vertAlign w:val="superscript"/>
    </w:rPr>
  </w:style>
  <w:style w:type="character" w:customStyle="1" w:styleId="11d">
    <w:name w:val="Знак сноски11"/>
    <w:basedOn w:val="118"/>
    <w:link w:val="1f9"/>
    <w:locked/>
    <w:rsid w:val="005B5F36"/>
    <w:rPr>
      <w:rFonts w:ascii="Times New Roman" w:eastAsia="Times New Roman" w:hAnsi="Times New Roman" w:cs="Times New Roman"/>
      <w:color w:val="000000"/>
      <w:szCs w:val="20"/>
      <w:vertAlign w:val="superscript"/>
      <w:lang w:eastAsia="ru-RU"/>
    </w:rPr>
  </w:style>
  <w:style w:type="paragraph" w:customStyle="1" w:styleId="HeaderandFooter">
    <w:name w:val="Header and Footer"/>
    <w:link w:val="HeaderandFooter1"/>
    <w:rsid w:val="005B5F36"/>
    <w:pPr>
      <w:spacing w:after="200" w:line="240" w:lineRule="auto"/>
      <w:jc w:val="both"/>
    </w:pPr>
    <w:rPr>
      <w:rFonts w:ascii="XO Thames" w:eastAsia="Times New Roman" w:hAnsi="XO Thames" w:cs="Times New Roman"/>
      <w:color w:val="000000"/>
      <w:sz w:val="20"/>
      <w:szCs w:val="20"/>
      <w:lang w:eastAsia="ru-RU"/>
    </w:rPr>
  </w:style>
  <w:style w:type="character" w:customStyle="1" w:styleId="HeaderandFooter1">
    <w:name w:val="Header and Footer1"/>
    <w:link w:val="HeaderandFooter"/>
    <w:locked/>
    <w:rsid w:val="005B5F36"/>
    <w:rPr>
      <w:rFonts w:ascii="XO Thames" w:eastAsia="Times New Roman" w:hAnsi="XO Thames" w:cs="Times New Roman"/>
      <w:color w:val="000000"/>
      <w:sz w:val="20"/>
      <w:szCs w:val="20"/>
      <w:lang w:eastAsia="ru-RU"/>
    </w:rPr>
  </w:style>
  <w:style w:type="paragraph" w:customStyle="1" w:styleId="124">
    <w:name w:val="Гиперссылка12"/>
    <w:link w:val="11e"/>
    <w:rsid w:val="005B5F36"/>
    <w:pPr>
      <w:spacing w:after="200" w:line="276" w:lineRule="auto"/>
    </w:pPr>
    <w:rPr>
      <w:rFonts w:ascii="Times New Roman" w:eastAsia="Times New Roman" w:hAnsi="Times New Roman" w:cs="Times New Roman"/>
      <w:color w:val="0000FF"/>
      <w:szCs w:val="20"/>
      <w:u w:val="single"/>
      <w:lang w:eastAsia="ru-RU"/>
    </w:rPr>
  </w:style>
  <w:style w:type="character" w:customStyle="1" w:styleId="11e">
    <w:name w:val="Гиперссылка11"/>
    <w:link w:val="124"/>
    <w:qFormat/>
    <w:locked/>
    <w:rsid w:val="005B5F36"/>
    <w:rPr>
      <w:rFonts w:ascii="Times New Roman" w:eastAsia="Times New Roman" w:hAnsi="Times New Roman" w:cs="Times New Roman"/>
      <w:color w:val="0000FF"/>
      <w:szCs w:val="20"/>
      <w:u w:val="single"/>
      <w:lang w:eastAsia="ru-RU"/>
    </w:rPr>
  </w:style>
  <w:style w:type="character" w:customStyle="1" w:styleId="94">
    <w:name w:val="Оглавление 9 Знак"/>
    <w:link w:val="93"/>
    <w:uiPriority w:val="39"/>
    <w:qFormat/>
    <w:locked/>
    <w:rsid w:val="005B5F36"/>
    <w:rPr>
      <w:rFonts w:ascii="Times New Roman" w:eastAsia="Calibri" w:hAnsi="Times New Roman" w:cs="Times New Roman"/>
      <w:sz w:val="24"/>
      <w:szCs w:val="24"/>
      <w:lang w:eastAsia="ru-RU"/>
    </w:rPr>
  </w:style>
  <w:style w:type="character" w:customStyle="1" w:styleId="84">
    <w:name w:val="Оглавление 8 Знак"/>
    <w:link w:val="83"/>
    <w:uiPriority w:val="39"/>
    <w:qFormat/>
    <w:locked/>
    <w:rsid w:val="005B5F36"/>
    <w:rPr>
      <w:rFonts w:ascii="Times New Roman" w:eastAsia="Calibri" w:hAnsi="Times New Roman" w:cs="Times New Roman"/>
      <w:sz w:val="24"/>
      <w:szCs w:val="24"/>
      <w:lang w:eastAsia="ru-RU"/>
    </w:rPr>
  </w:style>
  <w:style w:type="paragraph" w:customStyle="1" w:styleId="WW8Num1z8">
    <w:name w:val="WW8Num1z8"/>
    <w:link w:val="WW8Num1z81"/>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WW8Num1z81">
    <w:name w:val="WW8Num1z81"/>
    <w:link w:val="WW8Num1z8"/>
    <w:qFormat/>
    <w:locked/>
    <w:rsid w:val="005B5F36"/>
    <w:rPr>
      <w:rFonts w:ascii="Times New Roman" w:eastAsia="Times New Roman" w:hAnsi="Times New Roman" w:cs="Times New Roman"/>
      <w:color w:val="000000"/>
      <w:szCs w:val="20"/>
      <w:lang w:eastAsia="ru-RU"/>
    </w:rPr>
  </w:style>
  <w:style w:type="character" w:customStyle="1" w:styleId="56">
    <w:name w:val="Оглавление 5 Знак"/>
    <w:link w:val="55"/>
    <w:uiPriority w:val="39"/>
    <w:qFormat/>
    <w:locked/>
    <w:rsid w:val="005B5F36"/>
    <w:rPr>
      <w:rFonts w:ascii="Times New Roman" w:eastAsia="Calibri" w:hAnsi="Times New Roman" w:cs="Times New Roman"/>
      <w:sz w:val="24"/>
      <w:szCs w:val="24"/>
      <w:lang w:eastAsia="ru-RU"/>
    </w:rPr>
  </w:style>
  <w:style w:type="paragraph" w:customStyle="1" w:styleId="1fa">
    <w:name w:val="Номер страницы1"/>
    <w:basedOn w:val="1f4"/>
    <w:link w:val="11f"/>
    <w:rsid w:val="005B5F36"/>
  </w:style>
  <w:style w:type="character" w:customStyle="1" w:styleId="11f">
    <w:name w:val="Номер страницы11"/>
    <w:basedOn w:val="118"/>
    <w:link w:val="1fa"/>
    <w:locked/>
    <w:rsid w:val="005B5F36"/>
    <w:rPr>
      <w:rFonts w:ascii="Times New Roman" w:eastAsia="Times New Roman" w:hAnsi="Times New Roman" w:cs="Times New Roman"/>
      <w:color w:val="000000"/>
      <w:szCs w:val="20"/>
      <w:lang w:eastAsia="ru-RU"/>
    </w:rPr>
  </w:style>
  <w:style w:type="character" w:customStyle="1" w:styleId="ConsPlusNonformat1">
    <w:name w:val="ConsPlusNonformat1"/>
    <w:link w:val="ConsPlusNonformat"/>
    <w:locked/>
    <w:rsid w:val="005B5F36"/>
    <w:rPr>
      <w:rFonts w:ascii="Courier New" w:eastAsia="Times New Roman" w:hAnsi="Courier New" w:cs="Courier New"/>
      <w:sz w:val="20"/>
      <w:szCs w:val="20"/>
      <w:lang w:eastAsia="ru-RU"/>
    </w:rPr>
  </w:style>
  <w:style w:type="character" w:customStyle="1" w:styleId="ConsPlusNormal1">
    <w:name w:val="ConsPlusNormal1"/>
    <w:rsid w:val="005B5F36"/>
    <w:rPr>
      <w:rFonts w:ascii="Calibri" w:hAnsi="Calibri"/>
      <w:color w:val="000000"/>
    </w:rPr>
  </w:style>
  <w:style w:type="character" w:customStyle="1" w:styleId="highlightsearch">
    <w:name w:val="highlightsearch"/>
    <w:basedOn w:val="a0"/>
    <w:rsid w:val="005B5F36"/>
    <w:rPr>
      <w:rFonts w:cs="Times New Roman"/>
    </w:rPr>
  </w:style>
  <w:style w:type="paragraph" w:customStyle="1" w:styleId="mrcssattr">
    <w:name w:val="mrcssattr"/>
    <w:basedOn w:val="a"/>
    <w:rsid w:val="005B5F36"/>
    <w:pPr>
      <w:spacing w:before="100" w:beforeAutospacing="1" w:after="100" w:afterAutospacing="1"/>
    </w:pPr>
  </w:style>
  <w:style w:type="paragraph" w:customStyle="1" w:styleId="msonormalmrcssattr">
    <w:name w:val="msonormal_mr_css_attr"/>
    <w:basedOn w:val="a"/>
    <w:rsid w:val="005B5F36"/>
    <w:pPr>
      <w:spacing w:before="100" w:beforeAutospacing="1" w:after="100" w:afterAutospacing="1"/>
    </w:pPr>
  </w:style>
  <w:style w:type="character" w:customStyle="1" w:styleId="1fb">
    <w:name w:val="Неразрешенное упоминание1"/>
    <w:basedOn w:val="a0"/>
    <w:uiPriority w:val="99"/>
    <w:semiHidden/>
    <w:unhideWhenUsed/>
    <w:rsid w:val="005B5F36"/>
    <w:rPr>
      <w:rFonts w:cs="Times New Roman"/>
      <w:color w:val="605E5C"/>
      <w:shd w:val="clear" w:color="auto" w:fill="E1DFDD"/>
    </w:rPr>
  </w:style>
  <w:style w:type="character" w:customStyle="1" w:styleId="UnresolvedMention">
    <w:name w:val="Unresolved Mention"/>
    <w:basedOn w:val="a0"/>
    <w:uiPriority w:val="99"/>
    <w:semiHidden/>
    <w:unhideWhenUsed/>
    <w:rsid w:val="005B5F36"/>
    <w:rPr>
      <w:color w:val="605E5C"/>
      <w:shd w:val="clear" w:color="auto" w:fill="E1DFDD"/>
    </w:rPr>
  </w:style>
  <w:style w:type="table" w:customStyle="1" w:styleId="180">
    <w:name w:val="Сетка таблицы18"/>
    <w:basedOn w:val="a1"/>
    <w:next w:val="afc"/>
    <w:rsid w:val="005B5F36"/>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8E0301"/>
  </w:style>
  <w:style w:type="character" w:customStyle="1" w:styleId="2fa">
    <w:name w:val="Неразрешенное упоминание2"/>
    <w:basedOn w:val="a0"/>
    <w:uiPriority w:val="99"/>
    <w:semiHidden/>
    <w:unhideWhenUsed/>
    <w:rsid w:val="008E03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https://minec.cap.ru"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shumer-mo.cap.ru" TargetMode="External"/><Relationship Id="rId2" Type="http://schemas.openxmlformats.org/officeDocument/2006/relationships/numbering" Target="numbering.xml"/><Relationship Id="rId16" Type="http://schemas.openxmlformats.org/officeDocument/2006/relationships/hyperlink" Target="https://rosreestr.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11445068/0" TargetMode="External"/><Relationship Id="rId5" Type="http://schemas.openxmlformats.org/officeDocument/2006/relationships/webSettings" Target="webSettings.xml"/><Relationship Id="rId15" Type="http://schemas.openxmlformats.org/officeDocument/2006/relationships/hyperlink" Target="https://minec.cap.ru" TargetMode="External"/><Relationship Id="rId23" Type="http://schemas.openxmlformats.org/officeDocument/2006/relationships/theme" Target="theme/theme1.xml"/><Relationship Id="rId10" Type="http://schemas.openxmlformats.org/officeDocument/2006/relationships/hyperlink" Target="https://internet.garant.ru/document/redirect/12112604/81" TargetMode="External"/><Relationship Id="rId19" Type="http://schemas.openxmlformats.org/officeDocument/2006/relationships/hyperlink" Target="https://rosreestr.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shumer-mo.cap.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6EF09-17C9-434A-8D98-09E1C203F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1324</TotalTime>
  <Pages>16</Pages>
  <Words>5271</Words>
  <Characters>30048</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gshum_info</cp:lastModifiedBy>
  <cp:revision>41</cp:revision>
  <dcterms:created xsi:type="dcterms:W3CDTF">2025-02-04T19:17:00Z</dcterms:created>
  <dcterms:modified xsi:type="dcterms:W3CDTF">2025-07-23T11:15:00Z</dcterms:modified>
</cp:coreProperties>
</file>