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88" w:type="dxa"/>
        <w:tblInd w:w="-34" w:type="dxa"/>
        <w:tblLayout w:type="fixed"/>
        <w:tblLook w:val="04A0" w:firstRow="1" w:lastRow="0" w:firstColumn="1" w:lastColumn="0" w:noHBand="0" w:noVBand="1"/>
      </w:tblPr>
      <w:tblGrid>
        <w:gridCol w:w="34"/>
        <w:gridCol w:w="3652"/>
        <w:gridCol w:w="250"/>
        <w:gridCol w:w="1876"/>
        <w:gridCol w:w="567"/>
        <w:gridCol w:w="3119"/>
        <w:gridCol w:w="190"/>
      </w:tblGrid>
      <w:tr w:rsidR="00B95652" w:rsidRPr="00B95652" w:rsidTr="001825DE">
        <w:trPr>
          <w:gridBefore w:val="1"/>
          <w:wBefore w:w="34" w:type="dxa"/>
        </w:trPr>
        <w:tc>
          <w:tcPr>
            <w:tcW w:w="3652" w:type="dxa"/>
          </w:tcPr>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bookmarkStart w:id="0" w:name="_GoBack"/>
            <w:bookmarkEnd w:id="0"/>
            <w:r w:rsidRPr="00B95652">
              <w:rPr>
                <w:rFonts w:ascii="Times New Roman" w:eastAsia="Calibri" w:hAnsi="Times New Roman" w:cs="Times New Roman"/>
                <w:b/>
                <w:bCs/>
                <w:szCs w:val="20"/>
                <w:lang w:eastAsia="en-US"/>
              </w:rPr>
              <w:t>ЧӐВАШ РЕСПУБЛИКИН</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r w:rsidRPr="00B95652">
              <w:rPr>
                <w:rFonts w:ascii="Times New Roman" w:eastAsia="Calibri" w:hAnsi="Times New Roman" w:cs="Times New Roman"/>
                <w:b/>
                <w:bCs/>
                <w:szCs w:val="20"/>
                <w:lang w:eastAsia="en-US"/>
              </w:rPr>
              <w:t>КАНАШ</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r w:rsidRPr="00B95652">
              <w:rPr>
                <w:rFonts w:ascii="Times New Roman" w:eastAsia="Calibri" w:hAnsi="Times New Roman" w:cs="Times New Roman"/>
                <w:b/>
                <w:bCs/>
                <w:szCs w:val="20"/>
                <w:lang w:eastAsia="en-US"/>
              </w:rPr>
              <w:t>МУНИЦИПАЛЛĂ ОКРУГĚН</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r w:rsidRPr="00B95652">
              <w:rPr>
                <w:rFonts w:ascii="Times New Roman" w:eastAsia="Calibri" w:hAnsi="Times New Roman" w:cs="Times New Roman"/>
                <w:b/>
                <w:bCs/>
                <w:szCs w:val="20"/>
                <w:lang w:eastAsia="en-US"/>
              </w:rPr>
              <w:t>АДМИНИСТРАЦИЙĔ</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r w:rsidRPr="00B95652">
              <w:rPr>
                <w:rFonts w:ascii="Times New Roman" w:eastAsia="Calibri" w:hAnsi="Times New Roman" w:cs="Times New Roman"/>
                <w:b/>
                <w:bCs/>
                <w:szCs w:val="20"/>
                <w:lang w:eastAsia="en-US"/>
              </w:rPr>
              <w:t>ЙЫШĂНУ</w:t>
            </w:r>
          </w:p>
          <w:p w:rsidR="00B95652" w:rsidRPr="00B95652" w:rsidRDefault="00B95652" w:rsidP="00B95652">
            <w:pPr>
              <w:widowControl/>
              <w:autoSpaceDE/>
              <w:autoSpaceDN/>
              <w:adjustRightInd/>
              <w:spacing w:line="256" w:lineRule="auto"/>
              <w:ind w:firstLine="0"/>
              <w:jc w:val="left"/>
              <w:rPr>
                <w:rFonts w:ascii="Times New Roman" w:eastAsia="Calibri" w:hAnsi="Times New Roman" w:cs="Times New Roman"/>
                <w:b/>
                <w:bCs/>
                <w:szCs w:val="20"/>
                <w:lang w:eastAsia="en-US"/>
              </w:rPr>
            </w:pPr>
          </w:p>
          <w:p w:rsidR="00B95652" w:rsidRPr="00B95652" w:rsidRDefault="00654390" w:rsidP="00B95652">
            <w:pPr>
              <w:widowControl/>
              <w:autoSpaceDE/>
              <w:autoSpaceDN/>
              <w:adjustRightInd/>
              <w:spacing w:line="259" w:lineRule="auto"/>
              <w:ind w:firstLine="0"/>
              <w:jc w:val="center"/>
              <w:rPr>
                <w:rFonts w:ascii="Times New Roman" w:eastAsia="Calibri" w:hAnsi="Times New Roman" w:cs="Times New Roman"/>
                <w:b/>
                <w:bCs/>
                <w:lang w:eastAsia="en-US"/>
              </w:rPr>
            </w:pPr>
            <w:r w:rsidRPr="00654390">
              <w:rPr>
                <w:rFonts w:ascii="Times New Roman" w:eastAsia="Calibri" w:hAnsi="Times New Roman" w:cs="Times New Roman"/>
                <w:bCs/>
                <w:u w:val="single"/>
                <w:lang w:eastAsia="en-US"/>
              </w:rPr>
              <w:t>02.06.2025</w:t>
            </w:r>
            <w:r w:rsidRPr="00654390">
              <w:rPr>
                <w:rFonts w:ascii="Times New Roman" w:eastAsia="Calibri" w:hAnsi="Times New Roman" w:cs="Times New Roman"/>
                <w:bCs/>
                <w:lang w:eastAsia="en-US"/>
              </w:rPr>
              <w:t xml:space="preserve"> </w:t>
            </w:r>
            <w:r w:rsidRPr="00654390">
              <w:rPr>
                <w:rFonts w:ascii="Times New Roman" w:eastAsia="Calibri" w:hAnsi="Times New Roman" w:cs="Times New Roman"/>
                <w:bCs/>
                <w:u w:val="single"/>
                <w:lang w:eastAsia="en-US"/>
              </w:rPr>
              <w:t>1174</w:t>
            </w:r>
            <w:r>
              <w:rPr>
                <w:rFonts w:ascii="Times New Roman" w:eastAsia="Calibri" w:hAnsi="Times New Roman" w:cs="Times New Roman"/>
                <w:b/>
                <w:bCs/>
                <w:lang w:eastAsia="en-US"/>
              </w:rPr>
              <w:t xml:space="preserve"> </w:t>
            </w:r>
            <w:r w:rsidR="00B95652" w:rsidRPr="00B95652">
              <w:rPr>
                <w:rFonts w:ascii="Times New Roman" w:eastAsia="Calibri" w:hAnsi="Times New Roman" w:cs="Times New Roman"/>
                <w:b/>
                <w:bCs/>
                <w:lang w:eastAsia="en-US"/>
              </w:rPr>
              <w:t xml:space="preserve">№ </w:t>
            </w:r>
          </w:p>
          <w:p w:rsidR="00B95652" w:rsidRPr="00B95652" w:rsidRDefault="00B95652" w:rsidP="00B95652">
            <w:pPr>
              <w:widowControl/>
              <w:autoSpaceDE/>
              <w:autoSpaceDN/>
              <w:adjustRightInd/>
              <w:spacing w:line="259" w:lineRule="auto"/>
              <w:ind w:firstLine="0"/>
              <w:jc w:val="center"/>
              <w:rPr>
                <w:rFonts w:ascii="Times New Roman" w:eastAsia="Calibri" w:hAnsi="Times New Roman" w:cs="Times New Roman"/>
                <w:b/>
                <w:bCs/>
                <w:lang w:eastAsia="en-US"/>
              </w:rPr>
            </w:pP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r w:rsidRPr="00B95652">
              <w:rPr>
                <w:rFonts w:ascii="Times New Roman" w:eastAsia="Calibri" w:hAnsi="Times New Roman" w:cs="Times New Roman"/>
                <w:b/>
                <w:bCs/>
                <w:szCs w:val="20"/>
                <w:lang w:eastAsia="en-US"/>
              </w:rPr>
              <w:t>Канаш хули</w:t>
            </w:r>
          </w:p>
        </w:tc>
        <w:tc>
          <w:tcPr>
            <w:tcW w:w="2126" w:type="dxa"/>
            <w:gridSpan w:val="2"/>
          </w:tcPr>
          <w:p w:rsidR="00B95652" w:rsidRPr="00B95652" w:rsidRDefault="002F28DE" w:rsidP="00B95652">
            <w:pPr>
              <w:widowControl/>
              <w:autoSpaceDE/>
              <w:autoSpaceDN/>
              <w:adjustRightInd/>
              <w:spacing w:line="256" w:lineRule="auto"/>
              <w:ind w:firstLine="0"/>
              <w:jc w:val="left"/>
              <w:rPr>
                <w:rFonts w:ascii="Times New Roman" w:eastAsia="Calibri" w:hAnsi="Times New Roman" w:cs="Times New Roman"/>
                <w:szCs w:val="20"/>
                <w:lang w:eastAsia="en-US"/>
              </w:rPr>
            </w:pPr>
            <w:r>
              <w:rPr>
                <w:rFonts w:ascii="Times New Roman" w:eastAsia="Calibri" w:hAnsi="Times New Roman" w:cs="Times New Roman"/>
                <w:noProof/>
                <w:szCs w:val="20"/>
              </w:rPr>
              <w:drawing>
                <wp:anchor distT="0" distB="0" distL="114300" distR="114300" simplePos="0" relativeHeight="251659264" behindDoc="1" locked="0" layoutInCell="1" allowOverlap="1">
                  <wp:simplePos x="0" y="0"/>
                  <wp:positionH relativeFrom="column">
                    <wp:posOffset>121920</wp:posOffset>
                  </wp:positionH>
                  <wp:positionV relativeFrom="paragraph">
                    <wp:posOffset>9525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5652" w:rsidRPr="00B95652" w:rsidRDefault="00B95652" w:rsidP="00B95652">
            <w:pPr>
              <w:widowControl/>
              <w:autoSpaceDE/>
              <w:autoSpaceDN/>
              <w:adjustRightInd/>
              <w:spacing w:line="256" w:lineRule="auto"/>
              <w:ind w:firstLine="0"/>
              <w:jc w:val="left"/>
              <w:rPr>
                <w:rFonts w:ascii="Times New Roman" w:eastAsia="Calibri" w:hAnsi="Times New Roman" w:cs="Times New Roman"/>
                <w:b/>
                <w:bCs/>
                <w:szCs w:val="20"/>
                <w:lang w:eastAsia="en-US"/>
              </w:rPr>
            </w:pPr>
          </w:p>
        </w:tc>
        <w:tc>
          <w:tcPr>
            <w:tcW w:w="3876" w:type="dxa"/>
            <w:gridSpan w:val="3"/>
          </w:tcPr>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szCs w:val="20"/>
                <w:lang w:eastAsia="en-US"/>
              </w:rPr>
            </w:pPr>
            <w:r w:rsidRPr="00B95652">
              <w:rPr>
                <w:rFonts w:ascii="Times New Roman" w:eastAsia="Calibri" w:hAnsi="Times New Roman" w:cs="Times New Roman"/>
                <w:b/>
                <w:szCs w:val="20"/>
                <w:lang w:eastAsia="en-US"/>
              </w:rPr>
              <w:t>АДМИНИСТРАЦИЯ</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szCs w:val="20"/>
                <w:lang w:eastAsia="en-US"/>
              </w:rPr>
            </w:pPr>
            <w:r w:rsidRPr="00B95652">
              <w:rPr>
                <w:rFonts w:ascii="Times New Roman" w:eastAsia="Calibri" w:hAnsi="Times New Roman" w:cs="Times New Roman"/>
                <w:b/>
                <w:szCs w:val="20"/>
                <w:lang w:eastAsia="en-US"/>
              </w:rPr>
              <w:t xml:space="preserve"> КАНАШСКОГО МУНИЦИПАЛЬНОГО ОКРУГА</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szCs w:val="20"/>
                <w:lang w:eastAsia="en-US"/>
              </w:rPr>
            </w:pPr>
            <w:r w:rsidRPr="00B95652">
              <w:rPr>
                <w:rFonts w:ascii="Times New Roman" w:eastAsia="Calibri" w:hAnsi="Times New Roman" w:cs="Times New Roman"/>
                <w:b/>
                <w:szCs w:val="20"/>
                <w:lang w:eastAsia="en-US"/>
              </w:rPr>
              <w:t>ЧУВАШСКОЙ РЕСПУБЛИКИ</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iCs/>
                <w:szCs w:val="20"/>
                <w:lang w:eastAsia="en-US"/>
              </w:rPr>
            </w:pPr>
            <w:r w:rsidRPr="00B95652">
              <w:rPr>
                <w:rFonts w:ascii="Times New Roman" w:eastAsia="Calibri" w:hAnsi="Times New Roman" w:cs="Times New Roman"/>
                <w:b/>
                <w:bCs/>
                <w:iCs/>
                <w:szCs w:val="20"/>
                <w:lang w:eastAsia="en-US"/>
              </w:rPr>
              <w:t>ПОСТАНОВЛЕНИЕ</w:t>
            </w: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p>
          <w:p w:rsidR="00B95652" w:rsidRPr="00B95652" w:rsidRDefault="00654390" w:rsidP="00B95652">
            <w:pPr>
              <w:widowControl/>
              <w:autoSpaceDE/>
              <w:autoSpaceDN/>
              <w:adjustRightInd/>
              <w:spacing w:line="259" w:lineRule="auto"/>
              <w:ind w:firstLine="0"/>
              <w:jc w:val="center"/>
              <w:rPr>
                <w:rFonts w:ascii="Times New Roman" w:eastAsia="Calibri" w:hAnsi="Times New Roman" w:cs="Times New Roman"/>
                <w:b/>
                <w:bCs/>
                <w:lang w:eastAsia="en-US"/>
              </w:rPr>
            </w:pPr>
            <w:r w:rsidRPr="00654390">
              <w:rPr>
                <w:rFonts w:ascii="Times New Roman" w:eastAsia="Calibri" w:hAnsi="Times New Roman" w:cs="Times New Roman"/>
                <w:bCs/>
                <w:u w:val="single"/>
                <w:lang w:eastAsia="en-US"/>
              </w:rPr>
              <w:t>02.06.2025</w:t>
            </w:r>
            <w:r w:rsidRPr="00654390">
              <w:rPr>
                <w:rFonts w:ascii="Times New Roman" w:eastAsia="Calibri" w:hAnsi="Times New Roman" w:cs="Times New Roman"/>
                <w:bCs/>
                <w:lang w:eastAsia="en-US"/>
              </w:rPr>
              <w:t xml:space="preserve"> </w:t>
            </w:r>
            <w:r w:rsidR="00B95652" w:rsidRPr="00B95652">
              <w:rPr>
                <w:rFonts w:ascii="Times New Roman" w:eastAsia="Calibri" w:hAnsi="Times New Roman" w:cs="Times New Roman"/>
                <w:b/>
                <w:bCs/>
                <w:lang w:eastAsia="en-US"/>
              </w:rPr>
              <w:t xml:space="preserve"> № </w:t>
            </w:r>
            <w:r w:rsidRPr="00654390">
              <w:rPr>
                <w:rFonts w:ascii="Times New Roman" w:eastAsia="Calibri" w:hAnsi="Times New Roman" w:cs="Times New Roman"/>
                <w:bCs/>
                <w:u w:val="single"/>
                <w:lang w:eastAsia="en-US"/>
              </w:rPr>
              <w:t>1174</w:t>
            </w:r>
            <w:r w:rsidR="00B95652" w:rsidRPr="00B95652">
              <w:rPr>
                <w:rFonts w:ascii="Times New Roman" w:eastAsia="Calibri" w:hAnsi="Times New Roman" w:cs="Times New Roman"/>
                <w:b/>
                <w:bCs/>
                <w:lang w:eastAsia="en-US"/>
              </w:rPr>
              <w:t xml:space="preserve"> </w:t>
            </w:r>
          </w:p>
          <w:p w:rsidR="00B95652" w:rsidRPr="00B95652" w:rsidRDefault="00B95652" w:rsidP="00B95652">
            <w:pPr>
              <w:widowControl/>
              <w:autoSpaceDE/>
              <w:autoSpaceDN/>
              <w:adjustRightInd/>
              <w:spacing w:line="259" w:lineRule="auto"/>
              <w:ind w:firstLine="0"/>
              <w:jc w:val="center"/>
              <w:rPr>
                <w:rFonts w:ascii="Times New Roman" w:eastAsia="Calibri" w:hAnsi="Times New Roman" w:cs="Times New Roman"/>
                <w:b/>
                <w:bCs/>
                <w:lang w:eastAsia="en-US"/>
              </w:rPr>
            </w:pPr>
          </w:p>
          <w:p w:rsidR="00B95652" w:rsidRPr="00B95652" w:rsidRDefault="00B95652" w:rsidP="00B95652">
            <w:pPr>
              <w:widowControl/>
              <w:autoSpaceDE/>
              <w:autoSpaceDN/>
              <w:adjustRightInd/>
              <w:spacing w:line="256" w:lineRule="auto"/>
              <w:ind w:firstLine="0"/>
              <w:jc w:val="center"/>
              <w:rPr>
                <w:rFonts w:ascii="Times New Roman" w:eastAsia="Calibri" w:hAnsi="Times New Roman" w:cs="Times New Roman"/>
                <w:b/>
                <w:bCs/>
                <w:szCs w:val="20"/>
                <w:lang w:eastAsia="en-US"/>
              </w:rPr>
            </w:pPr>
            <w:r w:rsidRPr="00B95652">
              <w:rPr>
                <w:rFonts w:ascii="Times New Roman" w:eastAsia="Calibri" w:hAnsi="Times New Roman" w:cs="Times New Roman"/>
                <w:b/>
                <w:bCs/>
                <w:szCs w:val="20"/>
                <w:lang w:eastAsia="en-US"/>
              </w:rPr>
              <w:t>город Канаш</w:t>
            </w:r>
          </w:p>
        </w:tc>
      </w:tr>
      <w:tr w:rsidR="00B95652" w:rsidRPr="00B95652" w:rsidTr="001825DE">
        <w:tblPrEx>
          <w:tblLook w:val="01E0" w:firstRow="1" w:lastRow="1" w:firstColumn="1" w:lastColumn="1" w:noHBand="0" w:noVBand="0"/>
        </w:tblPrEx>
        <w:trPr>
          <w:gridAfter w:val="1"/>
          <w:wAfter w:w="190" w:type="dxa"/>
        </w:trPr>
        <w:tc>
          <w:tcPr>
            <w:tcW w:w="3936" w:type="dxa"/>
            <w:gridSpan w:val="3"/>
          </w:tcPr>
          <w:p w:rsidR="00B95652" w:rsidRPr="00B95652" w:rsidRDefault="00B95652" w:rsidP="00B95652">
            <w:pPr>
              <w:widowControl/>
              <w:autoSpaceDE/>
              <w:autoSpaceDN/>
              <w:adjustRightInd/>
              <w:spacing w:line="192" w:lineRule="auto"/>
              <w:ind w:hanging="108"/>
              <w:jc w:val="center"/>
              <w:rPr>
                <w:rFonts w:ascii="Times New Roman" w:eastAsia="Times New Roman" w:hAnsi="Times New Roman" w:cs="Times New Roman"/>
                <w:b/>
                <w:bCs/>
              </w:rPr>
            </w:pPr>
          </w:p>
        </w:tc>
        <w:tc>
          <w:tcPr>
            <w:tcW w:w="2443" w:type="dxa"/>
            <w:gridSpan w:val="2"/>
          </w:tcPr>
          <w:p w:rsidR="00B95652" w:rsidRPr="00B95652" w:rsidRDefault="00B95652" w:rsidP="00B95652">
            <w:pPr>
              <w:widowControl/>
              <w:autoSpaceDE/>
              <w:autoSpaceDN/>
              <w:adjustRightInd/>
              <w:spacing w:line="192" w:lineRule="auto"/>
              <w:ind w:left="-108" w:firstLine="0"/>
              <w:jc w:val="left"/>
              <w:rPr>
                <w:rFonts w:ascii="Arial Cyr Chuv" w:eastAsia="Times New Roman" w:hAnsi="Arial Cyr Chuv" w:cs="Arial Cyr Chuv"/>
                <w:b/>
                <w:bCs/>
              </w:rPr>
            </w:pPr>
          </w:p>
        </w:tc>
        <w:tc>
          <w:tcPr>
            <w:tcW w:w="3119" w:type="dxa"/>
          </w:tcPr>
          <w:p w:rsidR="00B95652" w:rsidRPr="00B95652" w:rsidRDefault="00B95652" w:rsidP="00B95652">
            <w:pPr>
              <w:widowControl/>
              <w:autoSpaceDE/>
              <w:autoSpaceDN/>
              <w:adjustRightInd/>
              <w:spacing w:line="192" w:lineRule="auto"/>
              <w:ind w:left="-108" w:firstLine="0"/>
              <w:jc w:val="center"/>
              <w:rPr>
                <w:rFonts w:ascii="Arial Cyr Chuv" w:eastAsia="Times New Roman" w:hAnsi="Arial Cyr Chuv" w:cs="Arial Cyr Chuv"/>
                <w:b/>
                <w:bCs/>
                <w:sz w:val="22"/>
                <w:szCs w:val="22"/>
              </w:rPr>
            </w:pPr>
          </w:p>
        </w:tc>
      </w:tr>
    </w:tbl>
    <w:p w:rsidR="00B95652" w:rsidRDefault="00B95652" w:rsidP="00B95652">
      <w:pPr>
        <w:widowControl/>
        <w:tabs>
          <w:tab w:val="left" w:pos="851"/>
        </w:tabs>
        <w:suppressAutoHyphens/>
        <w:autoSpaceDE/>
        <w:autoSpaceDN/>
        <w:adjustRightInd/>
        <w:ind w:right="4669" w:firstLine="0"/>
        <w:rPr>
          <w:b/>
        </w:rPr>
      </w:pPr>
    </w:p>
    <w:p w:rsidR="00B95652" w:rsidRPr="00B95652" w:rsidRDefault="00B95652" w:rsidP="00B95652">
      <w:pPr>
        <w:widowControl/>
        <w:tabs>
          <w:tab w:val="left" w:pos="851"/>
        </w:tabs>
        <w:suppressAutoHyphens/>
        <w:autoSpaceDE/>
        <w:autoSpaceDN/>
        <w:adjustRightInd/>
        <w:ind w:right="4669" w:firstLine="0"/>
        <w:rPr>
          <w:b/>
        </w:rPr>
      </w:pPr>
      <w:r w:rsidRPr="00B95652">
        <w:rPr>
          <w:b/>
        </w:rPr>
        <w:t>Об утверждении административного регламента администрации Канашского муниципального округа Чувашской Республики по предоставлению муниципальной услуги «Выдача разрешения на строительство</w:t>
      </w:r>
      <w:r w:rsidR="00636470">
        <w:rPr>
          <w:b/>
        </w:rPr>
        <w:t>»</w:t>
      </w:r>
    </w:p>
    <w:p w:rsidR="00B95652" w:rsidRDefault="00B95652" w:rsidP="00673B14">
      <w:pPr>
        <w:ind w:firstLine="540"/>
        <w:rPr>
          <w:rFonts w:ascii="Times New Roman" w:hAnsi="Times New Roman" w:cs="Times New Roman"/>
          <w:b/>
          <w:bCs/>
        </w:rPr>
      </w:pPr>
    </w:p>
    <w:p w:rsidR="00B95652" w:rsidRDefault="00B95652" w:rsidP="00673B14">
      <w:pPr>
        <w:ind w:firstLine="540"/>
        <w:rPr>
          <w:rFonts w:ascii="Times New Roman" w:hAnsi="Times New Roman" w:cs="Times New Roman"/>
          <w:b/>
          <w:bCs/>
        </w:rPr>
      </w:pPr>
    </w:p>
    <w:p w:rsidR="00BF28EF" w:rsidRPr="003862CC" w:rsidRDefault="00BF28EF" w:rsidP="00BF28EF">
      <w:pPr>
        <w:ind w:firstLine="708"/>
        <w:rPr>
          <w:b/>
        </w:rPr>
      </w:pPr>
      <w:r w:rsidRPr="003862CC">
        <w:t xml:space="preserve">В соответствии с Градостроительным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Уставом Канашского муниципального округа Чувашской Республики, </w:t>
      </w:r>
      <w:r w:rsidRPr="003862CC">
        <w:rPr>
          <w:b/>
        </w:rPr>
        <w:t>Администрация Канашского муниципального округа Чувашской Республики постановляет:</w:t>
      </w:r>
    </w:p>
    <w:p w:rsidR="00FF0C1F" w:rsidRPr="003862CC" w:rsidRDefault="00FF0C1F" w:rsidP="00B95652">
      <w:pPr>
        <w:pStyle w:val="af3"/>
        <w:ind w:firstLine="567"/>
        <w:jc w:val="both"/>
        <w:rPr>
          <w:sz w:val="24"/>
          <w:szCs w:val="24"/>
        </w:rPr>
      </w:pPr>
    </w:p>
    <w:p w:rsidR="00FF0C1F" w:rsidRPr="003862CC" w:rsidRDefault="00B95652" w:rsidP="00B95652">
      <w:pPr>
        <w:widowControl/>
        <w:tabs>
          <w:tab w:val="left" w:pos="851"/>
        </w:tabs>
        <w:suppressAutoHyphens/>
        <w:autoSpaceDE/>
        <w:autoSpaceDN/>
        <w:adjustRightInd/>
        <w:ind w:firstLine="567"/>
      </w:pPr>
      <w:r>
        <w:t xml:space="preserve">1. </w:t>
      </w:r>
      <w:r w:rsidR="00FF0C1F" w:rsidRPr="003862CC">
        <w:t>Утвердить прилагаемый административный регламент администрации Канашского муниципального округа Чувашской Республики по предоставлению муниципальной услуги «</w:t>
      </w:r>
      <w:r w:rsidR="00DF3C57" w:rsidRPr="003862CC">
        <w:t>Выдача разрешения на строительство</w:t>
      </w:r>
      <w:r w:rsidR="00FF0C1F" w:rsidRPr="003862CC">
        <w:t>».</w:t>
      </w:r>
    </w:p>
    <w:p w:rsidR="00FF0C1F" w:rsidRPr="003862CC" w:rsidRDefault="00B95652" w:rsidP="00B95652">
      <w:pPr>
        <w:widowControl/>
        <w:suppressAutoHyphens/>
        <w:autoSpaceDE/>
        <w:autoSpaceDN/>
        <w:adjustRightInd/>
        <w:ind w:firstLine="567"/>
      </w:pPr>
      <w:r>
        <w:t xml:space="preserve">2. </w:t>
      </w:r>
      <w:r w:rsidR="00FF0C1F" w:rsidRPr="003862CC">
        <w:t>Признать утратившими силу:</w:t>
      </w:r>
    </w:p>
    <w:p w:rsidR="00FF0C1F" w:rsidRDefault="00FF0C1F" w:rsidP="00B95652">
      <w:pPr>
        <w:ind w:firstLine="567"/>
      </w:pPr>
      <w:r w:rsidRPr="003862CC">
        <w:t xml:space="preserve">- постановление администрации города Канаш Чувашской Республики </w:t>
      </w:r>
      <w:r w:rsidR="00B95652">
        <w:rPr>
          <w:shd w:val="clear" w:color="auto" w:fill="FFFFFF"/>
        </w:rPr>
        <w:t xml:space="preserve">от 23 сентября 2020 </w:t>
      </w:r>
      <w:r w:rsidR="0012799B" w:rsidRPr="003862CC">
        <w:rPr>
          <w:rStyle w:val="af6"/>
          <w:rFonts w:cs="Times New Roman CYR"/>
          <w:i w:val="0"/>
          <w:shd w:val="clear" w:color="auto" w:fill="FFFFFF"/>
        </w:rPr>
        <w:t>г</w:t>
      </w:r>
      <w:r w:rsidR="00B95652">
        <w:rPr>
          <w:shd w:val="clear" w:color="auto" w:fill="FFFFFF"/>
        </w:rPr>
        <w:t>. №</w:t>
      </w:r>
      <w:r w:rsidR="0012799B" w:rsidRPr="003862CC">
        <w:rPr>
          <w:shd w:val="clear" w:color="auto" w:fill="FFFFFF"/>
        </w:rPr>
        <w:t>681</w:t>
      </w:r>
      <w:r w:rsidRPr="003862CC">
        <w:t xml:space="preserve"> «Об утверждении административного регламента администрации города Канаш Чувашской Республики по предоставлению муниципальной услуги «</w:t>
      </w:r>
      <w:r w:rsidR="00DF3C57" w:rsidRPr="003862CC">
        <w:t>Выдача разрешения на строительство</w:t>
      </w:r>
      <w:r w:rsidRPr="003862CC">
        <w:t>»;</w:t>
      </w:r>
    </w:p>
    <w:p w:rsidR="00B95652" w:rsidRDefault="00B95652" w:rsidP="00B95652">
      <w:pPr>
        <w:ind w:firstLine="567"/>
      </w:pPr>
      <w:r>
        <w:t>- п</w:t>
      </w:r>
      <w:r w:rsidRPr="00B95652">
        <w:t>остановление администрации города Канаш Чувашской Р</w:t>
      </w:r>
      <w:r>
        <w:t>еспублики от 29 марта 2022 г. №416 «</w:t>
      </w:r>
      <w:r w:rsidRPr="00B95652">
        <w:t>О внесении изменений в административный регламент администрации города Канаш Чувашской Республики по предоставл</w:t>
      </w:r>
      <w:r>
        <w:t>ению муниципальной услуги «</w:t>
      </w:r>
      <w:r w:rsidRPr="00B95652">
        <w:t>Выдача разрешения на строительство, реконструкцию объ</w:t>
      </w:r>
      <w:r>
        <w:t>екта капитального строительства»;</w:t>
      </w:r>
    </w:p>
    <w:p w:rsidR="00B95652" w:rsidRDefault="00B95652" w:rsidP="00B95652">
      <w:pPr>
        <w:ind w:firstLine="567"/>
      </w:pPr>
      <w:r>
        <w:t>-</w:t>
      </w:r>
      <w:r w:rsidRPr="00B95652">
        <w:t xml:space="preserve"> </w:t>
      </w:r>
      <w:r>
        <w:t>п</w:t>
      </w:r>
      <w:r w:rsidRPr="00B95652">
        <w:t>остановление администрации города Канаш Чувашской</w:t>
      </w:r>
      <w:r>
        <w:t xml:space="preserve"> Республики от 1 марта 2023 г. № 165 «</w:t>
      </w:r>
      <w:r w:rsidRPr="00B95652">
        <w:t>О внесении изменений в административный регламент администрации города Канаш Чувашской Республики по предо</w:t>
      </w:r>
      <w:r>
        <w:t>ставлению муниципальной услуги «</w:t>
      </w:r>
      <w:r w:rsidRPr="00B95652">
        <w:t>Выдача разрешения на строительство, реконструкцию объ</w:t>
      </w:r>
      <w:r>
        <w:t>екта капитального строительства»;</w:t>
      </w:r>
    </w:p>
    <w:p w:rsidR="00B95652" w:rsidRDefault="00B95652" w:rsidP="00B95652">
      <w:pPr>
        <w:ind w:firstLine="567"/>
      </w:pPr>
      <w:r>
        <w:t>-</w:t>
      </w:r>
      <w:r w:rsidRPr="00B95652">
        <w:t xml:space="preserve"> </w:t>
      </w:r>
      <w:r>
        <w:t>п</w:t>
      </w:r>
      <w:r w:rsidRPr="00B95652">
        <w:t xml:space="preserve">остановление администрации города Канаш Чувашской </w:t>
      </w:r>
      <w:r>
        <w:t>Республики от 20 марта 2024 г. № 359 «</w:t>
      </w:r>
      <w:r w:rsidRPr="00B95652">
        <w:t>О внесении изменений в административный регламент администрации города Канаш Чувашской Республики по предо</w:t>
      </w:r>
      <w:r>
        <w:t>ставлению муниципальной услуги «</w:t>
      </w:r>
      <w:r w:rsidRPr="00B95652">
        <w:t>Выдача разрешения на строительство, реконструкцию объ</w:t>
      </w:r>
      <w:r>
        <w:t>екта капитального строительства»;</w:t>
      </w:r>
    </w:p>
    <w:p w:rsidR="00B95652" w:rsidRPr="003862CC" w:rsidRDefault="00B95652" w:rsidP="00B95652">
      <w:pPr>
        <w:ind w:firstLine="567"/>
      </w:pPr>
      <w:r>
        <w:t>-</w:t>
      </w:r>
      <w:r w:rsidRPr="00B95652">
        <w:t xml:space="preserve"> </w:t>
      </w:r>
      <w:r>
        <w:t>п</w:t>
      </w:r>
      <w:r w:rsidRPr="00B95652">
        <w:t>остановление администрации города Канаш Чувашской</w:t>
      </w:r>
      <w:r>
        <w:t xml:space="preserve"> Республики от 28 июня 2024 г. № 753 «</w:t>
      </w:r>
      <w:r w:rsidRPr="00B95652">
        <w:t>О внесении изменений в административный регламент администрации города Канаш Чувашской Республики по предо</w:t>
      </w:r>
      <w:r>
        <w:t>ставлению муниципальной услуги «</w:t>
      </w:r>
      <w:r w:rsidRPr="00B95652">
        <w:t>Выдача разрешения на строительство, реконструкцию объекта капит</w:t>
      </w:r>
      <w:r>
        <w:t>ального строительства»</w:t>
      </w:r>
      <w:r w:rsidR="00CF35A8">
        <w:t>;</w:t>
      </w:r>
    </w:p>
    <w:p w:rsidR="00B95652" w:rsidRDefault="00FF0C1F" w:rsidP="00B95652">
      <w:pPr>
        <w:ind w:firstLine="567"/>
      </w:pPr>
      <w:r w:rsidRPr="003862CC">
        <w:t xml:space="preserve">- </w:t>
      </w:r>
      <w:r w:rsidR="00B95652">
        <w:t>п</w:t>
      </w:r>
      <w:r w:rsidR="00B95652" w:rsidRPr="00B95652">
        <w:t xml:space="preserve">остановление администрации Канашского муниципального округа Чувашской </w:t>
      </w:r>
      <w:r w:rsidR="00B95652" w:rsidRPr="00B95652">
        <w:lastRenderedPageBreak/>
        <w:t>Ре</w:t>
      </w:r>
      <w:r w:rsidR="00B95652">
        <w:t>спублики от 30 августа 2023 г. № 1022 «</w:t>
      </w:r>
      <w:r w:rsidR="00B95652" w:rsidRPr="00B95652">
        <w:t>Об утверждении административного регламента администрации Канашского муниципального округа Чувашской Республики по предо</w:t>
      </w:r>
      <w:r w:rsidR="00B95652">
        <w:t>ставлению муниципальной услуги «</w:t>
      </w:r>
      <w:r w:rsidR="00B95652" w:rsidRPr="00B95652">
        <w:t>Выдача разрешения на строительство объекта капитального строительства (в том числе внесение изменений в разрешение на строительство объе</w:t>
      </w:r>
      <w:r w:rsidR="00B95652">
        <w:t>кта капитального строительства)»;</w:t>
      </w:r>
    </w:p>
    <w:p w:rsidR="00B95652" w:rsidRPr="003862CC" w:rsidRDefault="002F28DE" w:rsidP="00B95652">
      <w:pPr>
        <w:ind w:firstLine="567"/>
      </w:pPr>
      <w:r>
        <w:t>- п</w:t>
      </w:r>
      <w:r w:rsidR="00B95652" w:rsidRPr="00B95652">
        <w:t xml:space="preserve">остановление администрации Канашского муниципального округа Чувашской </w:t>
      </w:r>
      <w:r>
        <w:t>Республики от 19 марта 2024 г. № 457 «</w:t>
      </w:r>
      <w:r w:rsidR="00B95652" w:rsidRPr="00B95652">
        <w:t>О внесении изменения в административный регламент администрации Канашского муниципального округа Чувашской Республики по предо</w:t>
      </w:r>
      <w:r>
        <w:t>ставлению муниципальной услуги «</w:t>
      </w:r>
      <w:r w:rsidR="00B95652" w:rsidRPr="00B95652">
        <w:t>Выдача разрешения на строительство объекта капитального строительства (в том числе внесение изменений в разрешение на строительство объе</w:t>
      </w:r>
      <w:r>
        <w:t>кта капитального строительства)».</w:t>
      </w:r>
    </w:p>
    <w:p w:rsidR="00FF0C1F" w:rsidRPr="003862CC" w:rsidRDefault="00FF0C1F" w:rsidP="00B95652">
      <w:pPr>
        <w:ind w:firstLine="567"/>
      </w:pPr>
      <w:r w:rsidRPr="003862CC">
        <w:t xml:space="preserve">3. Контроль за исполнением настоящего постановления возложить на </w:t>
      </w:r>
      <w:proofErr w:type="spellStart"/>
      <w:r w:rsidR="002F28DE">
        <w:t>и.о</w:t>
      </w:r>
      <w:proofErr w:type="spellEnd"/>
      <w:r w:rsidR="002F28DE">
        <w:t xml:space="preserve">. </w:t>
      </w:r>
      <w:r w:rsidRPr="003862CC">
        <w:t xml:space="preserve">заместителя главы </w:t>
      </w:r>
      <w:r w:rsidR="002F28DE">
        <w:t>администраци</w:t>
      </w:r>
      <w:proofErr w:type="gramStart"/>
      <w:r w:rsidR="002F28DE">
        <w:t>и</w:t>
      </w:r>
      <w:r w:rsidRPr="003862CC">
        <w:t>–</w:t>
      </w:r>
      <w:proofErr w:type="gramEnd"/>
      <w:r w:rsidRPr="003862CC">
        <w:t xml:space="preserve"> начальника </w:t>
      </w:r>
      <w:r w:rsidR="001F1B4A" w:rsidRPr="003862CC">
        <w:t>управления градостроительства, архитектуры, транспорта и дорожного хозяйства</w:t>
      </w:r>
      <w:r w:rsidRPr="003862CC">
        <w:t xml:space="preserve"> администрации Канашского муниципального округа Чувашской Республики </w:t>
      </w:r>
      <w:r w:rsidR="002F28DE">
        <w:t xml:space="preserve"> Петрова А.Г</w:t>
      </w:r>
      <w:r w:rsidRPr="003862CC">
        <w:t>.</w:t>
      </w:r>
    </w:p>
    <w:p w:rsidR="00FF0C1F" w:rsidRPr="003862CC" w:rsidRDefault="00FF0C1F" w:rsidP="00B95652">
      <w:pPr>
        <w:ind w:firstLine="567"/>
      </w:pPr>
      <w:r w:rsidRPr="003862CC">
        <w:t>4. Настоящее постановление вступает в силу после его официального опубликования.</w:t>
      </w:r>
    </w:p>
    <w:p w:rsidR="00FF0C1F" w:rsidRPr="003862CC" w:rsidRDefault="00FF0C1F" w:rsidP="00B95652">
      <w:pPr>
        <w:ind w:firstLine="567"/>
      </w:pPr>
    </w:p>
    <w:p w:rsidR="00FF0C1F" w:rsidRPr="003862CC" w:rsidRDefault="00FF0C1F" w:rsidP="00FF0C1F">
      <w:pPr>
        <w:ind w:firstLine="567"/>
      </w:pPr>
    </w:p>
    <w:p w:rsidR="006F0DAA" w:rsidRPr="003862CC" w:rsidRDefault="006F0DAA" w:rsidP="006F0DAA">
      <w:pPr>
        <w:jc w:val="left"/>
      </w:pPr>
    </w:p>
    <w:p w:rsidR="006F0DAA" w:rsidRPr="003862CC" w:rsidRDefault="006F0DAA" w:rsidP="006F0DAA">
      <w:pPr>
        <w:jc w:val="left"/>
      </w:pPr>
    </w:p>
    <w:p w:rsidR="00FF0C1F" w:rsidRPr="003862CC" w:rsidRDefault="00FF0C1F" w:rsidP="00364FDD">
      <w:pPr>
        <w:ind w:firstLine="0"/>
        <w:jc w:val="left"/>
        <w:rPr>
          <w:sz w:val="25"/>
          <w:szCs w:val="25"/>
        </w:rPr>
      </w:pPr>
      <w:r w:rsidRPr="003862CC">
        <w:t xml:space="preserve">Глава муниципального округа     </w:t>
      </w:r>
      <w:r w:rsidR="006F0DAA" w:rsidRPr="003862CC">
        <w:t xml:space="preserve">     </w:t>
      </w:r>
      <w:r w:rsidRPr="003862CC">
        <w:t xml:space="preserve">                                           В.А. Чернов   </w:t>
      </w:r>
    </w:p>
    <w:p w:rsidR="001520E4" w:rsidRPr="003862CC" w:rsidRDefault="001520E4"/>
    <w:p w:rsidR="005A1C99" w:rsidRPr="003862CC" w:rsidRDefault="002F28DE" w:rsidP="002F28DE">
      <w:pPr>
        <w:jc w:val="right"/>
      </w:pPr>
      <w:r>
        <w:br w:type="page"/>
      </w:r>
      <w:r>
        <w:lastRenderedPageBreak/>
        <w:t>Утвержден</w:t>
      </w:r>
    </w:p>
    <w:p w:rsidR="005A1C99" w:rsidRPr="003862CC" w:rsidRDefault="005A1C99" w:rsidP="002F28DE">
      <w:pPr>
        <w:ind w:left="5670" w:firstLine="0"/>
        <w:jc w:val="right"/>
      </w:pPr>
      <w:r w:rsidRPr="003862CC">
        <w:t>постановлением администрации</w:t>
      </w:r>
    </w:p>
    <w:p w:rsidR="005A1C99" w:rsidRPr="003862CC" w:rsidRDefault="005A1C99" w:rsidP="002F28DE">
      <w:pPr>
        <w:ind w:left="5670" w:firstLine="0"/>
        <w:jc w:val="right"/>
      </w:pPr>
      <w:r w:rsidRPr="003862CC">
        <w:rPr>
          <w:bCs/>
        </w:rPr>
        <w:t>Канашского муниципального округа</w:t>
      </w:r>
      <w:r w:rsidRPr="003862CC">
        <w:rPr>
          <w:b/>
          <w:bCs/>
        </w:rPr>
        <w:t xml:space="preserve"> </w:t>
      </w:r>
      <w:r w:rsidRPr="003862CC">
        <w:t>Чувашской Республики</w:t>
      </w:r>
    </w:p>
    <w:p w:rsidR="005A1C99" w:rsidRPr="003862CC" w:rsidRDefault="004350EB" w:rsidP="002F28DE">
      <w:pPr>
        <w:jc w:val="right"/>
      </w:pPr>
      <w:r w:rsidRPr="003862CC">
        <w:t xml:space="preserve">                                                    </w:t>
      </w:r>
      <w:r w:rsidR="005A1C99" w:rsidRPr="003862CC">
        <w:t>от _______________ № _____</w:t>
      </w:r>
    </w:p>
    <w:p w:rsidR="006412E7" w:rsidRPr="003862CC" w:rsidRDefault="006412E7"/>
    <w:p w:rsidR="006412E7" w:rsidRPr="003862CC" w:rsidRDefault="006412E7">
      <w:pPr>
        <w:pStyle w:val="1"/>
        <w:rPr>
          <w:color w:val="auto"/>
        </w:rPr>
      </w:pPr>
      <w:r w:rsidRPr="003862CC">
        <w:rPr>
          <w:color w:val="auto"/>
        </w:rPr>
        <w:t>Административный регламент</w:t>
      </w:r>
      <w:r w:rsidRPr="003862CC">
        <w:rPr>
          <w:color w:val="auto"/>
        </w:rPr>
        <w:br/>
        <w:t xml:space="preserve">администрации Канашского муниципального округа </w:t>
      </w:r>
      <w:r w:rsidR="00896055" w:rsidRPr="003862CC">
        <w:rPr>
          <w:color w:val="auto"/>
        </w:rPr>
        <w:t>Чувашской Республики</w:t>
      </w:r>
      <w:r w:rsidRPr="003862CC">
        <w:rPr>
          <w:color w:val="auto"/>
        </w:rPr>
        <w:t xml:space="preserve"> предоставления муниципальной услуги </w:t>
      </w:r>
      <w:r w:rsidR="00D753D9" w:rsidRPr="003862CC">
        <w:rPr>
          <w:color w:val="auto"/>
        </w:rPr>
        <w:t>«Выдача разрешения на строительство»</w:t>
      </w:r>
    </w:p>
    <w:p w:rsidR="006412E7" w:rsidRPr="003862CC" w:rsidRDefault="006412E7"/>
    <w:p w:rsidR="006412E7" w:rsidRPr="003862CC" w:rsidRDefault="006412E7">
      <w:pPr>
        <w:pStyle w:val="1"/>
        <w:rPr>
          <w:color w:val="auto"/>
        </w:rPr>
      </w:pPr>
      <w:bookmarkStart w:id="1" w:name="sub_1001"/>
      <w:r w:rsidRPr="003862CC">
        <w:rPr>
          <w:color w:val="auto"/>
        </w:rPr>
        <w:t>I. Общие положения</w:t>
      </w:r>
    </w:p>
    <w:bookmarkEnd w:id="1"/>
    <w:p w:rsidR="006412E7" w:rsidRPr="003862CC" w:rsidRDefault="006412E7"/>
    <w:p w:rsidR="006412E7" w:rsidRPr="003862CC" w:rsidRDefault="006412E7">
      <w:pPr>
        <w:pStyle w:val="1"/>
        <w:rPr>
          <w:color w:val="auto"/>
        </w:rPr>
      </w:pPr>
      <w:bookmarkStart w:id="2" w:name="sub_11"/>
      <w:r w:rsidRPr="003862CC">
        <w:rPr>
          <w:color w:val="auto"/>
        </w:rPr>
        <w:t>1.1. Предмет регулирования административного регламента</w:t>
      </w:r>
    </w:p>
    <w:bookmarkEnd w:id="2"/>
    <w:p w:rsidR="006412E7" w:rsidRPr="003862CC" w:rsidRDefault="006412E7"/>
    <w:p w:rsidR="006412E7" w:rsidRPr="003862CC" w:rsidRDefault="006412E7">
      <w:r w:rsidRPr="003862CC">
        <w:t xml:space="preserve">Административный регламент предоставления муниципальной услуги </w:t>
      </w:r>
      <w:r w:rsidR="00D753D9" w:rsidRPr="003862CC">
        <w:t>«Выдача разрешения на строительство»</w:t>
      </w:r>
      <w:r w:rsidRPr="003862CC">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Канашского муниципального округа  по вопросу выдачи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разрешение на строительство).</w:t>
      </w:r>
    </w:p>
    <w:p w:rsidR="006412E7" w:rsidRPr="003862CC" w:rsidRDefault="006412E7"/>
    <w:p w:rsidR="006412E7" w:rsidRPr="003862CC" w:rsidRDefault="006412E7">
      <w:pPr>
        <w:pStyle w:val="1"/>
        <w:rPr>
          <w:color w:val="auto"/>
        </w:rPr>
      </w:pPr>
      <w:bookmarkStart w:id="3" w:name="sub_12"/>
      <w:r w:rsidRPr="003862CC">
        <w:rPr>
          <w:color w:val="auto"/>
        </w:rPr>
        <w:t>1.2. Круг заявителей</w:t>
      </w:r>
    </w:p>
    <w:bookmarkEnd w:id="3"/>
    <w:p w:rsidR="006412E7" w:rsidRPr="003862CC" w:rsidRDefault="006412E7"/>
    <w:p w:rsidR="006412E7" w:rsidRPr="003862CC" w:rsidRDefault="00CF35A8">
      <w:r>
        <w:t>1.2.1.</w:t>
      </w:r>
      <w:r w:rsidR="006412E7" w:rsidRPr="003862CC">
        <w:t>Лицами, имеющими право на получение муниципальной услуги, являются застройщики: физические лица или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 (далее - Заявители).</w:t>
      </w:r>
    </w:p>
    <w:p w:rsidR="006412E7" w:rsidRPr="003862CC" w:rsidRDefault="00CF35A8">
      <w:bookmarkStart w:id="4" w:name="sub_121"/>
      <w:r>
        <w:t>1.2.2</w:t>
      </w:r>
      <w:r w:rsidR="006412E7" w:rsidRPr="003862CC">
        <w:t>. Категория Заявителей:</w:t>
      </w:r>
    </w:p>
    <w:p w:rsidR="006412E7" w:rsidRPr="003862CC" w:rsidRDefault="006412E7">
      <w:bookmarkStart w:id="5" w:name="sub_1211"/>
      <w:bookmarkEnd w:id="4"/>
      <w:r w:rsidRPr="003862CC">
        <w:t>Собственник земельного участка, здания или иного недвижимого имущества.</w:t>
      </w:r>
    </w:p>
    <w:p w:rsidR="006412E7" w:rsidRPr="003862CC" w:rsidRDefault="006412E7">
      <w:bookmarkStart w:id="6" w:name="sub_1212"/>
      <w:bookmarkEnd w:id="5"/>
      <w:r w:rsidRPr="003862CC">
        <w:t>Лицо, уполномоченное собственником земельного участка, здания или иного недвижимого имущества.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bookmarkEnd w:id="6"/>
    <w:p w:rsidR="006412E7" w:rsidRPr="003862CC" w:rsidRDefault="006412E7"/>
    <w:p w:rsidR="006412E7" w:rsidRPr="003862CC" w:rsidRDefault="006412E7">
      <w:pPr>
        <w:pStyle w:val="1"/>
        <w:rPr>
          <w:color w:val="auto"/>
        </w:rPr>
      </w:pPr>
      <w:bookmarkStart w:id="7" w:name="sub_13"/>
      <w:r w:rsidRPr="003862CC">
        <w:rPr>
          <w:color w:val="auto"/>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Канашского муниципального округа  (далее - профилирование), а также результата, за предоставлением которого обратился заявитель</w:t>
      </w:r>
    </w:p>
    <w:bookmarkEnd w:id="7"/>
    <w:p w:rsidR="006412E7" w:rsidRPr="003862CC" w:rsidRDefault="006412E7"/>
    <w:p w:rsidR="006412E7" w:rsidRPr="003862CC" w:rsidRDefault="006412E7">
      <w:r w:rsidRPr="003862CC">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6412E7" w:rsidRPr="003862CC" w:rsidRDefault="006412E7">
      <w:r w:rsidRPr="003862CC">
        <w:t xml:space="preserve">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w:t>
      </w:r>
      <w:r w:rsidRPr="003862CC">
        <w:lastRenderedPageBreak/>
        <w:t>регламентом, исходя из признаков заявителя и показателей таких признаков.</w:t>
      </w:r>
    </w:p>
    <w:p w:rsidR="006412E7" w:rsidRPr="003862CC" w:rsidRDefault="006412E7"/>
    <w:p w:rsidR="006412E7" w:rsidRPr="003862CC" w:rsidRDefault="006412E7">
      <w:pPr>
        <w:pStyle w:val="1"/>
        <w:rPr>
          <w:color w:val="auto"/>
        </w:rPr>
      </w:pPr>
      <w:bookmarkStart w:id="8" w:name="sub_1002"/>
      <w:r w:rsidRPr="003862CC">
        <w:rPr>
          <w:color w:val="auto"/>
        </w:rPr>
        <w:t>II. Стандарт предоставления муниципальной услуги</w:t>
      </w:r>
    </w:p>
    <w:bookmarkEnd w:id="8"/>
    <w:p w:rsidR="006412E7" w:rsidRPr="003862CC" w:rsidRDefault="006412E7"/>
    <w:p w:rsidR="006412E7" w:rsidRPr="003862CC" w:rsidRDefault="006412E7">
      <w:pPr>
        <w:pStyle w:val="1"/>
        <w:rPr>
          <w:color w:val="auto"/>
        </w:rPr>
      </w:pPr>
      <w:bookmarkStart w:id="9" w:name="sub_21"/>
      <w:r w:rsidRPr="003862CC">
        <w:rPr>
          <w:color w:val="auto"/>
        </w:rPr>
        <w:t>2.1. Наименование муниципальной услуги</w:t>
      </w:r>
    </w:p>
    <w:bookmarkEnd w:id="9"/>
    <w:p w:rsidR="006412E7" w:rsidRPr="003862CC" w:rsidRDefault="006412E7"/>
    <w:p w:rsidR="006412E7" w:rsidRPr="003862CC" w:rsidRDefault="006412E7">
      <w:r w:rsidRPr="003862CC">
        <w:t xml:space="preserve">Муниципальная услуга </w:t>
      </w:r>
      <w:r w:rsidR="00D753D9" w:rsidRPr="003862CC">
        <w:t>«Выдача разрешения на строительство»</w:t>
      </w:r>
      <w:r w:rsidRPr="003862CC">
        <w:t xml:space="preserve"> (далее также - муниципальная услуга, разрешение на строительство).</w:t>
      </w:r>
    </w:p>
    <w:p w:rsidR="006412E7" w:rsidRPr="003862CC" w:rsidRDefault="006412E7"/>
    <w:p w:rsidR="006412E7" w:rsidRPr="003862CC" w:rsidRDefault="006412E7">
      <w:pPr>
        <w:pStyle w:val="1"/>
        <w:rPr>
          <w:color w:val="auto"/>
        </w:rPr>
      </w:pPr>
      <w:bookmarkStart w:id="10" w:name="sub_22"/>
      <w:r w:rsidRPr="003862CC">
        <w:rPr>
          <w:color w:val="auto"/>
        </w:rPr>
        <w:t>2.2. Наименование органа местного самоуправления, предоставляющего муниципальную услугу</w:t>
      </w:r>
    </w:p>
    <w:bookmarkEnd w:id="10"/>
    <w:p w:rsidR="006412E7" w:rsidRPr="003862CC" w:rsidRDefault="006412E7"/>
    <w:p w:rsidR="006412E7" w:rsidRPr="003862CC" w:rsidRDefault="006412E7">
      <w:r w:rsidRPr="003862CC">
        <w:t xml:space="preserve">Муниципальная услуга предоставляется администрацией Канашского муниципального округа  (далее также - администрация) и осуществляется через структурное подразделение - </w:t>
      </w:r>
      <w:r w:rsidR="00D753D9" w:rsidRPr="003862CC">
        <w:t>сектор градостроительства и архитектуры  управления градостроительства, архитектуры, транспорта и дорожного хозяйства</w:t>
      </w:r>
      <w:r w:rsidRPr="003862CC">
        <w:t xml:space="preserve"> администрации Канашского муниципального округа  (далее также - структурное подразделение Управления).</w:t>
      </w:r>
    </w:p>
    <w:p w:rsidR="006412E7" w:rsidRPr="003862CC" w:rsidRDefault="006412E7">
      <w:r w:rsidRPr="003862CC">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6412E7" w:rsidRPr="003862CC" w:rsidRDefault="006412E7">
      <w:r w:rsidRPr="003862CC">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6412E7" w:rsidRPr="003862CC" w:rsidRDefault="006412E7"/>
    <w:p w:rsidR="006412E7" w:rsidRPr="003862CC" w:rsidRDefault="006412E7">
      <w:pPr>
        <w:pStyle w:val="1"/>
        <w:rPr>
          <w:color w:val="auto"/>
        </w:rPr>
      </w:pPr>
      <w:bookmarkStart w:id="11" w:name="sub_23"/>
      <w:r w:rsidRPr="003862CC">
        <w:rPr>
          <w:color w:val="auto"/>
        </w:rPr>
        <w:t>2.3. Результат предоставления муниципальной услуги</w:t>
      </w:r>
    </w:p>
    <w:bookmarkEnd w:id="11"/>
    <w:p w:rsidR="006412E7" w:rsidRPr="003862CC" w:rsidRDefault="006412E7"/>
    <w:p w:rsidR="006412E7" w:rsidRPr="003862CC" w:rsidRDefault="006412E7">
      <w:bookmarkStart w:id="12" w:name="sub_231"/>
      <w:r w:rsidRPr="003862CC">
        <w:t>2.3.1. Результатом предоставления муниципальной услуги является:</w:t>
      </w:r>
    </w:p>
    <w:bookmarkEnd w:id="12"/>
    <w:p w:rsidR="006412E7" w:rsidRPr="003862CC" w:rsidRDefault="006412E7">
      <w:r w:rsidRPr="003862CC">
        <w:t>в случае принятия решения о предоставлении муниципальной услуги - разрешение на строительство;</w:t>
      </w:r>
    </w:p>
    <w:p w:rsidR="006412E7" w:rsidRPr="003862CC" w:rsidRDefault="006412E7">
      <w:r w:rsidRPr="003862CC">
        <w:t>в случае отказа в предоставлении муниципальной услуги - уведомление об отказе в выдаче разрешения на строительство;</w:t>
      </w:r>
    </w:p>
    <w:p w:rsidR="006412E7" w:rsidRPr="003862CC" w:rsidRDefault="006412E7">
      <w:r w:rsidRPr="003862CC">
        <w:t>в случае принятия решения о внесении изменений в разрешение на строительство - разрешение на строительство с внесёнными изменениями;</w:t>
      </w:r>
    </w:p>
    <w:p w:rsidR="006412E7" w:rsidRPr="003862CC" w:rsidRDefault="006412E7">
      <w:r w:rsidRPr="003862CC">
        <w:t>в случае отказа во внесении изменений в разрешение на строительство - уведомление об отказе во внесении изменений в разрешение на строительство;</w:t>
      </w:r>
    </w:p>
    <w:p w:rsidR="006412E7" w:rsidRPr="003862CC" w:rsidRDefault="006412E7">
      <w:r w:rsidRPr="003862CC">
        <w:t>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(или) ошибок.</w:t>
      </w:r>
    </w:p>
    <w:p w:rsidR="006412E7" w:rsidRPr="003862CC" w:rsidRDefault="006412E7">
      <w:bookmarkStart w:id="13" w:name="sub_232"/>
      <w:r w:rsidRPr="003862CC">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w:t>
      </w:r>
      <w:r w:rsidRPr="003862CC">
        <w:rPr>
          <w:rStyle w:val="a4"/>
          <w:rFonts w:cs="Times New Roman CYR"/>
          <w:color w:val="auto"/>
        </w:rPr>
        <w:t>разрешение</w:t>
      </w:r>
      <w:r w:rsidRPr="003862CC">
        <w:t xml:space="preserve"> на строительство по форме, утвержденной </w:t>
      </w:r>
      <w:r w:rsidRPr="003862CC">
        <w:rPr>
          <w:rStyle w:val="a4"/>
          <w:rFonts w:cs="Times New Roman CYR"/>
          <w:color w:val="auto"/>
        </w:rPr>
        <w:t>Приказом</w:t>
      </w:r>
      <w:r w:rsidRPr="003862CC">
        <w:t xml:space="preserve"> Минстроя России от 03.06.2022 N 446/</w:t>
      </w:r>
      <w:proofErr w:type="spellStart"/>
      <w:r w:rsidRPr="003862CC">
        <w:t>пр</w:t>
      </w:r>
      <w:proofErr w:type="spellEnd"/>
      <w:r w:rsidRPr="003862CC">
        <w:t xml:space="preserve"> "Об утверждении формы разрешения на строительство и формы разрешения на ввод объекта в эксплуатацию".</w:t>
      </w:r>
    </w:p>
    <w:bookmarkEnd w:id="13"/>
    <w:p w:rsidR="006412E7" w:rsidRPr="003862CC" w:rsidRDefault="006412E7">
      <w:r w:rsidRPr="003862CC">
        <w:t>Документом, содержащим решение об отказе в предоставлении муниципальной услуги, на основании которого заявителю предоставляется результат услуги, является уведомление об отказе в предоставлении муниципальной услуги, содержащее:</w:t>
      </w:r>
    </w:p>
    <w:p w:rsidR="006412E7" w:rsidRPr="003862CC" w:rsidRDefault="006412E7">
      <w:r w:rsidRPr="003862CC">
        <w:t>дату;</w:t>
      </w:r>
    </w:p>
    <w:p w:rsidR="006412E7" w:rsidRPr="003862CC" w:rsidRDefault="006412E7">
      <w:r w:rsidRPr="003862CC">
        <w:lastRenderedPageBreak/>
        <w:t>номер;</w:t>
      </w:r>
    </w:p>
    <w:p w:rsidR="006412E7" w:rsidRPr="003862CC" w:rsidRDefault="006412E7">
      <w:r w:rsidRPr="003862CC">
        <w:t>наименование заявителя, ИНН, телефон, адрес, электронный адрес;</w:t>
      </w:r>
    </w:p>
    <w:p w:rsidR="006412E7" w:rsidRPr="003862CC" w:rsidRDefault="006412E7">
      <w:r w:rsidRPr="003862CC">
        <w:t>информацию о принятом решении;</w:t>
      </w:r>
    </w:p>
    <w:p w:rsidR="006412E7" w:rsidRPr="003862CC" w:rsidRDefault="006412E7">
      <w:r w:rsidRPr="003862CC">
        <w:t>основания для отказа;</w:t>
      </w:r>
    </w:p>
    <w:p w:rsidR="006412E7" w:rsidRPr="003862CC" w:rsidRDefault="006412E7">
      <w:r w:rsidRPr="003862CC">
        <w:t>кадастровый номер земельного участка (при наличии);</w:t>
      </w:r>
    </w:p>
    <w:p w:rsidR="006412E7" w:rsidRPr="003862CC" w:rsidRDefault="006412E7">
      <w:r w:rsidRPr="003862CC">
        <w:t>местоположения земельного участка,</w:t>
      </w:r>
    </w:p>
    <w:p w:rsidR="006412E7" w:rsidRPr="003862CC" w:rsidRDefault="006412E7">
      <w:r w:rsidRPr="003862CC">
        <w:t>подпись руководителя Управления.</w:t>
      </w:r>
    </w:p>
    <w:p w:rsidR="006412E7" w:rsidRPr="003862CC" w:rsidRDefault="006412E7">
      <w:r w:rsidRPr="003862CC">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6412E7" w:rsidRPr="003862CC" w:rsidRDefault="006412E7">
      <w:r w:rsidRPr="003862CC">
        <w:t xml:space="preserve">В случае подачи заявления посредством </w:t>
      </w:r>
      <w:r w:rsidRPr="003862CC">
        <w:rPr>
          <w:rStyle w:val="a4"/>
          <w:rFonts w:cs="Times New Roman CYR"/>
          <w:color w:val="auto"/>
        </w:rPr>
        <w:t>Единого портала</w:t>
      </w:r>
      <w:r w:rsidRPr="003862CC">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3862CC">
        <w:rPr>
          <w:rStyle w:val="a4"/>
          <w:rFonts w:cs="Times New Roman CYR"/>
          <w:color w:val="auto"/>
        </w:rPr>
        <w:t>квалифицированной электронной подписью</w:t>
      </w:r>
      <w:r w:rsidRPr="003862CC">
        <w:t xml:space="preserve"> руководителем Управления, ответственного за предоставление услуги, в личном кабинете на Едином портале государственных и муниципальных услуг либо в администрации К</w:t>
      </w:r>
      <w:r w:rsidR="00CF35A8">
        <w:t xml:space="preserve">анашского муниципального округа </w:t>
      </w:r>
      <w:r w:rsidRPr="003862CC">
        <w:t>при личном посещении.</w:t>
      </w:r>
    </w:p>
    <w:p w:rsidR="006412E7" w:rsidRPr="003862CC" w:rsidRDefault="006412E7"/>
    <w:p w:rsidR="006412E7" w:rsidRPr="003862CC" w:rsidRDefault="006412E7">
      <w:pPr>
        <w:pStyle w:val="1"/>
        <w:rPr>
          <w:color w:val="auto"/>
        </w:rPr>
      </w:pPr>
      <w:r w:rsidRPr="003862CC">
        <w:rPr>
          <w:color w:val="auto"/>
        </w:rPr>
        <w:t>2.4. Срок предоставления муниципальной услуги</w:t>
      </w:r>
    </w:p>
    <w:p w:rsidR="006412E7" w:rsidRPr="003862CC" w:rsidRDefault="006412E7"/>
    <w:p w:rsidR="006412E7" w:rsidRPr="003862CC" w:rsidRDefault="006412E7">
      <w:bookmarkStart w:id="14" w:name="sub_241"/>
      <w:r w:rsidRPr="003862CC">
        <w:t xml:space="preserve">Срок предоставления муниципальной услуги со дня регистрации в администрации либо в МФЦ заявления о выдаче разрешения на строительство - 5 рабочих дней, за исключением случая, предусмотренного </w:t>
      </w:r>
      <w:r w:rsidRPr="003862CC">
        <w:rPr>
          <w:rStyle w:val="a4"/>
          <w:rFonts w:cs="Times New Roman CYR"/>
          <w:color w:val="auto"/>
        </w:rPr>
        <w:t>частью 11.1 статьи 51</w:t>
      </w:r>
      <w:r w:rsidRPr="003862CC">
        <w:t xml:space="preserve"> Градостроительного кодекса Российской Федерации.</w:t>
      </w:r>
    </w:p>
    <w:p w:rsidR="006412E7" w:rsidRPr="003862CC" w:rsidRDefault="006412E7">
      <w:bookmarkStart w:id="15" w:name="sub_242"/>
      <w:bookmarkEnd w:id="14"/>
      <w:r w:rsidRPr="003862CC">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решение о выдаче разрешения на строительство, внесении изменений в разрешение на строительство в соответствии с </w:t>
      </w:r>
      <w:r w:rsidRPr="003862CC">
        <w:rPr>
          <w:rStyle w:val="a4"/>
          <w:rFonts w:cs="Times New Roman CYR"/>
          <w:color w:val="auto"/>
        </w:rPr>
        <w:t>частью 11.1 статьи 51</w:t>
      </w:r>
      <w:r w:rsidRPr="003862CC">
        <w:t xml:space="preserve"> Градостроительного кодекса Российской Федерации принимается в течение 30 дней со дня получения указанного заявления.</w:t>
      </w:r>
    </w:p>
    <w:bookmarkEnd w:id="15"/>
    <w:p w:rsidR="006412E7" w:rsidRPr="003862CC" w:rsidRDefault="006412E7">
      <w:r w:rsidRPr="003862CC">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6412E7" w:rsidRPr="003862CC" w:rsidRDefault="006412E7">
      <w:r w:rsidRPr="003862CC">
        <w:t xml:space="preserve">В случае подачи заявления и документов посредством </w:t>
      </w:r>
      <w:r w:rsidRPr="003862CC">
        <w:rPr>
          <w:rStyle w:val="a4"/>
          <w:rFonts w:cs="Times New Roman CYR"/>
          <w:color w:val="auto"/>
        </w:rPr>
        <w:t>Единого портала</w:t>
      </w:r>
      <w:r w:rsidRPr="003862CC">
        <w:t xml:space="preserve">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6412E7" w:rsidRPr="003862CC" w:rsidRDefault="006412E7">
      <w:r w:rsidRPr="003862CC">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6412E7" w:rsidRPr="003862CC" w:rsidRDefault="006412E7"/>
    <w:p w:rsidR="006412E7" w:rsidRPr="003862CC" w:rsidRDefault="006412E7">
      <w:pPr>
        <w:pStyle w:val="1"/>
        <w:rPr>
          <w:color w:val="auto"/>
        </w:rPr>
      </w:pPr>
      <w:bookmarkStart w:id="16" w:name="sub_25"/>
      <w:r w:rsidRPr="003862CC">
        <w:rPr>
          <w:color w:val="auto"/>
        </w:rPr>
        <w:t>2.5. Правовые основания для предоставления муниципальной услуги</w:t>
      </w:r>
    </w:p>
    <w:bookmarkEnd w:id="16"/>
    <w:p w:rsidR="006412E7" w:rsidRPr="003862CC" w:rsidRDefault="006412E7"/>
    <w:p w:rsidR="006412E7" w:rsidRPr="003862CC" w:rsidRDefault="006412E7">
      <w:r w:rsidRPr="003862CC">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Канашского муниципального округа, МФЦ, их должностных лиц, муниципальных служащих администрации Канашского муниципального округа , работников, размещается на </w:t>
      </w:r>
      <w:r w:rsidRPr="003862CC">
        <w:rPr>
          <w:rStyle w:val="a4"/>
          <w:rFonts w:cs="Times New Roman CYR"/>
          <w:color w:val="auto"/>
        </w:rPr>
        <w:t>официальном сайте</w:t>
      </w:r>
      <w:r w:rsidRPr="003862CC">
        <w:t xml:space="preserve"> Канашского муниципального округа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w:t>
      </w:r>
      <w:r w:rsidRPr="003862CC">
        <w:lastRenderedPageBreak/>
        <w:t xml:space="preserve">муниципальных услуг), на </w:t>
      </w:r>
      <w:r w:rsidRPr="003862CC">
        <w:rPr>
          <w:rStyle w:val="a4"/>
          <w:rFonts w:cs="Times New Roman CYR"/>
          <w:color w:val="auto"/>
        </w:rPr>
        <w:t>Едином портале</w:t>
      </w:r>
      <w:r w:rsidRPr="003862CC">
        <w:t xml:space="preserve"> государственных и муниципальных услуг.</w:t>
      </w:r>
    </w:p>
    <w:p w:rsidR="006412E7" w:rsidRPr="003862CC" w:rsidRDefault="006412E7"/>
    <w:p w:rsidR="006412E7" w:rsidRPr="003862CC" w:rsidRDefault="006412E7">
      <w:pPr>
        <w:pStyle w:val="1"/>
        <w:rPr>
          <w:color w:val="auto"/>
        </w:rPr>
      </w:pPr>
      <w:bookmarkStart w:id="17" w:name="sub_26"/>
      <w:r w:rsidRPr="003862CC">
        <w:rPr>
          <w:color w:val="auto"/>
        </w:rPr>
        <w:t>2.6. Исчерпывающий перечень документов, необходимых для предоставления муниципальной услуги</w:t>
      </w:r>
    </w:p>
    <w:bookmarkEnd w:id="17"/>
    <w:p w:rsidR="006412E7" w:rsidRPr="003862CC" w:rsidRDefault="006412E7"/>
    <w:p w:rsidR="006412E7" w:rsidRPr="003862CC" w:rsidRDefault="006412E7">
      <w:pPr>
        <w:pStyle w:val="1"/>
        <w:rPr>
          <w:color w:val="auto"/>
        </w:rPr>
      </w:pPr>
      <w:bookmarkStart w:id="18" w:name="sub_261"/>
      <w:r w:rsidRPr="003862CC">
        <w:rPr>
          <w:color w:val="auto"/>
        </w:rPr>
        <w:t>2.6.1. Сведения и документы, которые заявитель должен представить самостоятельно</w:t>
      </w:r>
    </w:p>
    <w:bookmarkEnd w:id="18"/>
    <w:p w:rsidR="006412E7" w:rsidRPr="003862CC" w:rsidRDefault="006412E7"/>
    <w:p w:rsidR="006412E7" w:rsidRPr="003862CC" w:rsidRDefault="006412E7">
      <w:r w:rsidRPr="003862CC">
        <w:t xml:space="preserve">2.6.1.1. Для получения разрешения на строительство в администрацию подается заявление по форме согласно </w:t>
      </w:r>
      <w:r w:rsidR="00CF35A8">
        <w:rPr>
          <w:rStyle w:val="a4"/>
          <w:rFonts w:cs="Times New Roman CYR"/>
          <w:color w:val="auto"/>
        </w:rPr>
        <w:t>Приложению №</w:t>
      </w:r>
      <w:r w:rsidRPr="003862CC">
        <w:rPr>
          <w:rStyle w:val="a4"/>
          <w:rFonts w:cs="Times New Roman CYR"/>
          <w:color w:val="auto"/>
        </w:rPr>
        <w:t>1</w:t>
      </w:r>
      <w:r w:rsidRPr="003862CC">
        <w:t xml:space="preserve"> к Административному регламенту (далее - заявление) в котором указываются:</w:t>
      </w:r>
    </w:p>
    <w:p w:rsidR="006412E7" w:rsidRPr="003862CC" w:rsidRDefault="006412E7">
      <w:r w:rsidRPr="003862CC">
        <w:t>информация о застройщике;</w:t>
      </w:r>
    </w:p>
    <w:p w:rsidR="006412E7" w:rsidRPr="003862CC" w:rsidRDefault="006412E7">
      <w:r w:rsidRPr="003862CC">
        <w:t>информация об объекте капитального строительства;</w:t>
      </w:r>
    </w:p>
    <w:p w:rsidR="006412E7" w:rsidRPr="003862CC" w:rsidRDefault="006412E7">
      <w:r w:rsidRPr="003862CC">
        <w:t>информация о земельном участке;</w:t>
      </w:r>
    </w:p>
    <w:p w:rsidR="006412E7" w:rsidRPr="003862CC" w:rsidRDefault="006412E7">
      <w:r w:rsidRPr="003862CC">
        <w:t>сведения о проектной документации, типовом архитектурном решении;</w:t>
      </w:r>
    </w:p>
    <w:p w:rsidR="006412E7" w:rsidRPr="003862CC" w:rsidRDefault="006412E7">
      <w:r w:rsidRPr="003862CC">
        <w:t>информация о результатах экспертизы проектной документации и государственной экологической экспертизы;</w:t>
      </w:r>
    </w:p>
    <w:p w:rsidR="006412E7" w:rsidRPr="003862CC" w:rsidRDefault="006412E7">
      <w:r w:rsidRPr="003862CC">
        <w:t>проектные характеристики объекта капитального строительства;</w:t>
      </w:r>
    </w:p>
    <w:p w:rsidR="006412E7" w:rsidRPr="003862CC" w:rsidRDefault="006412E7">
      <w:r w:rsidRPr="003862CC">
        <w:t>проектные характеристики линейного объекта.</w:t>
      </w:r>
    </w:p>
    <w:p w:rsidR="006412E7" w:rsidRPr="003862CC" w:rsidRDefault="006412E7">
      <w:r w:rsidRPr="003862CC">
        <w:t>К заявлению прилагаются:</w:t>
      </w:r>
    </w:p>
    <w:p w:rsidR="006412E7" w:rsidRPr="003862CC" w:rsidRDefault="006412E7" w:rsidP="0072167F">
      <w:pPr>
        <w:pStyle w:val="af7"/>
        <w:spacing w:before="0" w:beforeAutospacing="0" w:after="0" w:afterAutospacing="0" w:line="288" w:lineRule="atLeast"/>
        <w:ind w:firstLine="540"/>
        <w:jc w:val="both"/>
      </w:pPr>
      <w:bookmarkStart w:id="19" w:name="sub_26111"/>
      <w:r w:rsidRPr="003862CC">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w:t>
      </w:r>
      <w:r w:rsidR="0072167F" w:rsidRPr="003862CC">
        <w:t xml:space="preserve">случаях, предусмотренных частями 1.1 и 1.2 статьи 57.3 </w:t>
      </w:r>
      <w:r w:rsidRPr="003862CC">
        <w:t xml:space="preserve"> Градостроительного кодекса Российской Федерации, если иное не установлено </w:t>
      </w:r>
      <w:r w:rsidRPr="003862CC">
        <w:rPr>
          <w:rStyle w:val="a4"/>
          <w:rFonts w:cs="Times New Roman CYR"/>
          <w:color w:val="auto"/>
        </w:rPr>
        <w:t>частью 7.3 статьи 51</w:t>
      </w:r>
      <w:r w:rsidRPr="003862CC">
        <w:t xml:space="preserve"> Градостроительного кодекса Российской Федерации;</w:t>
      </w:r>
    </w:p>
    <w:p w:rsidR="006412E7" w:rsidRPr="003862CC" w:rsidRDefault="006412E7">
      <w:bookmarkStart w:id="20" w:name="sub_261111"/>
      <w:bookmarkEnd w:id="19"/>
      <w:r w:rsidRPr="003862CC">
        <w:t xml:space="preserve">1.1) при наличии соглашения о передаче в случаях, установленных </w:t>
      </w:r>
      <w:r w:rsidRPr="003862CC">
        <w:rPr>
          <w:rStyle w:val="a4"/>
          <w:rFonts w:cs="Times New Roman CYR"/>
          <w:color w:val="auto"/>
        </w:rPr>
        <w:t>бюджетным законодательством</w:t>
      </w:r>
      <w:r w:rsidRPr="003862CC">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3862CC">
        <w:t>Росатом</w:t>
      </w:r>
      <w:proofErr w:type="spellEnd"/>
      <w:r w:rsidRPr="003862CC">
        <w:t>", государственной корпорацией по космической деятельности "</w:t>
      </w:r>
      <w:proofErr w:type="spellStart"/>
      <w:r w:rsidRPr="003862CC">
        <w:t>Роскосмос</w:t>
      </w:r>
      <w:proofErr w:type="spellEnd"/>
      <w:r w:rsidRPr="003862CC">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6412E7" w:rsidRPr="003862CC" w:rsidRDefault="006412E7">
      <w:bookmarkStart w:id="21" w:name="sub_26112"/>
      <w:bookmarkEnd w:id="20"/>
      <w:r w:rsidRPr="003862CC">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6412E7" w:rsidRPr="003862CC" w:rsidRDefault="006412E7">
      <w:bookmarkStart w:id="22" w:name="sub_26113"/>
      <w:bookmarkEnd w:id="21"/>
      <w:r w:rsidRPr="003862CC">
        <w:t xml:space="preserve">3) результаты инженерных изысканий и следующие материалы, содержащиеся в утвержденной в соответствии с </w:t>
      </w:r>
      <w:r w:rsidRPr="003862CC">
        <w:rPr>
          <w:rStyle w:val="a4"/>
          <w:rFonts w:cs="Times New Roman CYR"/>
          <w:color w:val="auto"/>
        </w:rPr>
        <w:t>частью 15 статьи 48</w:t>
      </w:r>
      <w:r w:rsidRPr="003862CC">
        <w:t xml:space="preserve"> Градостроительного кодекса Российской Федерации проектной документации:</w:t>
      </w:r>
    </w:p>
    <w:p w:rsidR="006412E7" w:rsidRPr="003862CC" w:rsidRDefault="006412E7">
      <w:bookmarkStart w:id="23" w:name="sub_261131"/>
      <w:bookmarkEnd w:id="22"/>
      <w:r w:rsidRPr="003862CC">
        <w:t>а) пояснительная записка;</w:t>
      </w:r>
    </w:p>
    <w:p w:rsidR="006412E7" w:rsidRPr="003862CC" w:rsidRDefault="006412E7">
      <w:bookmarkStart w:id="24" w:name="sub_261132"/>
      <w:bookmarkEnd w:id="23"/>
      <w:r w:rsidRPr="003862CC">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w:t>
      </w:r>
      <w:r w:rsidRPr="003862CC">
        <w:lastRenderedPageBreak/>
        <w:t>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412E7" w:rsidRPr="003862CC" w:rsidRDefault="006412E7">
      <w:bookmarkStart w:id="25" w:name="sub_261133"/>
      <w:bookmarkEnd w:id="24"/>
      <w:r w:rsidRPr="003862CC">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6412E7" w:rsidRPr="003862CC" w:rsidRDefault="006412E7">
      <w:bookmarkStart w:id="26" w:name="sub_261134"/>
      <w:bookmarkEnd w:id="25"/>
      <w:r w:rsidRPr="003862CC">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6412E7" w:rsidRPr="003862CC" w:rsidRDefault="006412E7">
      <w:bookmarkStart w:id="27" w:name="sub_26114"/>
      <w:bookmarkEnd w:id="26"/>
      <w:r w:rsidRPr="003862CC">
        <w:t xml:space="preserve">4) положительное заключение экспертизы проектной документации (в части соответствия проектной документации требованиям, указанным в </w:t>
      </w:r>
      <w:r w:rsidRPr="003862CC">
        <w:rPr>
          <w:rStyle w:val="a4"/>
          <w:rFonts w:cs="Times New Roman CYR"/>
          <w:color w:val="auto"/>
        </w:rPr>
        <w:t>пункте 1 части 5 статьи 49</w:t>
      </w:r>
      <w:r w:rsidRPr="003862CC">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r w:rsidRPr="003862CC">
        <w:rPr>
          <w:rStyle w:val="a4"/>
          <w:rFonts w:cs="Times New Roman CYR"/>
          <w:color w:val="auto"/>
        </w:rPr>
        <w:t>частью 12.1 статьи 48</w:t>
      </w:r>
      <w:r w:rsidRPr="003862CC">
        <w:t xml:space="preserve"> Градостроительного кодекса Российской Федерации), если такая проектная документация подлежит экспертизе в соответствии со </w:t>
      </w:r>
      <w:r w:rsidRPr="003862CC">
        <w:rPr>
          <w:rStyle w:val="a4"/>
          <w:rFonts w:cs="Times New Roman CYR"/>
          <w:color w:val="auto"/>
        </w:rPr>
        <w:t>статьей 49</w:t>
      </w:r>
      <w:r w:rsidRPr="003862CC">
        <w:t xml:space="preserve"> настоящего Кодекса, положительное заключение государственной экспертизы проектной документации в случаях, предусмотренных </w:t>
      </w:r>
      <w:r w:rsidRPr="003862CC">
        <w:rPr>
          <w:rStyle w:val="a4"/>
          <w:rFonts w:cs="Times New Roman CYR"/>
          <w:color w:val="auto"/>
        </w:rPr>
        <w:t>частью 3.4 статьи 49</w:t>
      </w:r>
      <w:r w:rsidRPr="003862CC">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r w:rsidRPr="003862CC">
        <w:rPr>
          <w:rStyle w:val="a4"/>
          <w:rFonts w:cs="Times New Roman CYR"/>
          <w:color w:val="auto"/>
        </w:rPr>
        <w:t>частью 6 статьи 49</w:t>
      </w:r>
      <w:r w:rsidRPr="003862CC">
        <w:t xml:space="preserve"> Градостроительного кодекса Российской Федерации;</w:t>
      </w:r>
    </w:p>
    <w:p w:rsidR="006412E7" w:rsidRPr="003862CC" w:rsidRDefault="006412E7">
      <w:bookmarkStart w:id="28" w:name="sub_261141"/>
      <w:bookmarkEnd w:id="27"/>
      <w:r w:rsidRPr="003862CC">
        <w:t xml:space="preserve">4.1) подтверждение соответствия вносимых в проектную документацию изменений требованиям, указанным в </w:t>
      </w:r>
      <w:r w:rsidRPr="003862CC">
        <w:rPr>
          <w:rStyle w:val="a4"/>
          <w:rFonts w:cs="Times New Roman CYR"/>
          <w:color w:val="auto"/>
        </w:rPr>
        <w:t>части 3.8 статьи 49</w:t>
      </w:r>
      <w:r w:rsidRPr="003862CC">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r w:rsidRPr="003862CC">
        <w:rPr>
          <w:rStyle w:val="a4"/>
          <w:rFonts w:cs="Times New Roman CYR"/>
          <w:color w:val="auto"/>
        </w:rPr>
        <w:t>Градостроительным кодексом</w:t>
      </w:r>
      <w:r w:rsidRPr="003862CC">
        <w:t xml:space="preserve">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r w:rsidRPr="003862CC">
        <w:rPr>
          <w:rStyle w:val="a4"/>
          <w:rFonts w:cs="Times New Roman CYR"/>
          <w:color w:val="auto"/>
        </w:rPr>
        <w:t>частью 3.8 статьи 49</w:t>
      </w:r>
      <w:r w:rsidRPr="003862CC">
        <w:t xml:space="preserve"> Градостроительного кодекса Российской Федерации;</w:t>
      </w:r>
    </w:p>
    <w:p w:rsidR="006412E7" w:rsidRPr="003862CC" w:rsidRDefault="006412E7">
      <w:bookmarkStart w:id="29" w:name="sub_261142"/>
      <w:bookmarkEnd w:id="28"/>
      <w:r w:rsidRPr="003862CC">
        <w:t xml:space="preserve">4.2) подтверждение соответствия вносимых в проектную документацию изменений требованиям, указанным в </w:t>
      </w:r>
      <w:r w:rsidRPr="003862CC">
        <w:rPr>
          <w:rStyle w:val="a4"/>
          <w:rFonts w:cs="Times New Roman CYR"/>
          <w:color w:val="auto"/>
        </w:rPr>
        <w:t>части 3.9 статьи 49</w:t>
      </w:r>
      <w:r w:rsidRPr="003862CC">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r w:rsidRPr="003862CC">
        <w:rPr>
          <w:rStyle w:val="a4"/>
          <w:rFonts w:cs="Times New Roman CYR"/>
          <w:color w:val="auto"/>
        </w:rPr>
        <w:t>частью 3.9 статьи 49</w:t>
      </w:r>
      <w:r w:rsidRPr="003862CC">
        <w:t xml:space="preserve"> Градостроительного кодекса Российской Федерации;</w:t>
      </w:r>
    </w:p>
    <w:p w:rsidR="006412E7" w:rsidRPr="003862CC" w:rsidRDefault="006412E7">
      <w:bookmarkStart w:id="30" w:name="sub_26115"/>
      <w:bookmarkEnd w:id="29"/>
      <w:r w:rsidRPr="003862CC">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r w:rsidRPr="003862CC">
        <w:rPr>
          <w:rStyle w:val="a4"/>
          <w:rFonts w:cs="Times New Roman CYR"/>
          <w:color w:val="auto"/>
        </w:rPr>
        <w:t>статьей 40</w:t>
      </w:r>
      <w:r w:rsidRPr="003862CC">
        <w:t xml:space="preserve"> Градостроительного кодекса Российской Федерации);</w:t>
      </w:r>
    </w:p>
    <w:p w:rsidR="006412E7" w:rsidRPr="003862CC" w:rsidRDefault="006412E7">
      <w:bookmarkStart w:id="31" w:name="sub_261151"/>
      <w:bookmarkEnd w:id="30"/>
      <w:r w:rsidRPr="003862CC">
        <w:t xml:space="preserve">5.1) согласование архитектурно-градостроительного облика объекта капитального строительства в случае, если такое согласование предусмотрено </w:t>
      </w:r>
      <w:r w:rsidRPr="003862CC">
        <w:rPr>
          <w:rStyle w:val="a4"/>
          <w:rFonts w:cs="Times New Roman CYR"/>
          <w:color w:val="auto"/>
        </w:rPr>
        <w:t>статьей 40.1</w:t>
      </w:r>
      <w:r w:rsidRPr="003862CC">
        <w:t xml:space="preserve"> Градостроительного кодекса Российской Федерации;</w:t>
      </w:r>
    </w:p>
    <w:p w:rsidR="006412E7" w:rsidRPr="003862CC" w:rsidRDefault="006412E7">
      <w:bookmarkStart w:id="32" w:name="sub_26116"/>
      <w:bookmarkEnd w:id="31"/>
      <w:r w:rsidRPr="003862CC">
        <w:t xml:space="preserve">6) согласие всех правообладателей объекта капитального строительства в случае реконструкции такого объекта, за исключением указанных в </w:t>
      </w:r>
      <w:r w:rsidRPr="003862CC">
        <w:rPr>
          <w:rStyle w:val="a4"/>
          <w:rFonts w:cs="Times New Roman CYR"/>
          <w:color w:val="auto"/>
        </w:rPr>
        <w:t>пункте 6.2 части 7 статьи 51</w:t>
      </w:r>
      <w:r w:rsidRPr="003862CC">
        <w:t xml:space="preserve"> </w:t>
      </w:r>
      <w:r w:rsidRPr="003862CC">
        <w:lastRenderedPageBreak/>
        <w:t>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6412E7" w:rsidRPr="003862CC" w:rsidRDefault="006412E7">
      <w:bookmarkStart w:id="33" w:name="sub_261161"/>
      <w:bookmarkEnd w:id="32"/>
      <w:r w:rsidRPr="003862CC">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3862CC">
        <w:t>Росатом</w:t>
      </w:r>
      <w:proofErr w:type="spellEnd"/>
      <w:r w:rsidRPr="003862CC">
        <w:t>", государственной корпорацией по космической деятельности "</w:t>
      </w:r>
      <w:proofErr w:type="spellStart"/>
      <w:r w:rsidRPr="003862CC">
        <w:t>Роскосмос</w:t>
      </w:r>
      <w:proofErr w:type="spellEnd"/>
      <w:r w:rsidRPr="003862CC">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6412E7" w:rsidRPr="003862CC" w:rsidRDefault="006412E7">
      <w:bookmarkStart w:id="34" w:name="sub_261162"/>
      <w:bookmarkEnd w:id="33"/>
      <w:r w:rsidRPr="003862CC">
        <w:t xml:space="preserve">6.2) решение общего собрания собственников помещений и </w:t>
      </w:r>
      <w:proofErr w:type="spellStart"/>
      <w:r w:rsidRPr="003862CC">
        <w:t>машино</w:t>
      </w:r>
      <w:proofErr w:type="spellEnd"/>
      <w:r w:rsidRPr="003862CC">
        <w:t xml:space="preserve">-мест в многоквартирном доме, принятое в соответствии с </w:t>
      </w:r>
      <w:r w:rsidRPr="003862CC">
        <w:rPr>
          <w:rStyle w:val="a4"/>
          <w:rFonts w:cs="Times New Roman CYR"/>
          <w:color w:val="auto"/>
        </w:rPr>
        <w:t>жилищным законодательством</w:t>
      </w:r>
      <w:r w:rsidRPr="003862CC">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3862CC">
        <w:t>машино</w:t>
      </w:r>
      <w:proofErr w:type="spellEnd"/>
      <w:r w:rsidRPr="003862CC">
        <w:t>-мест в многоквартирном доме;</w:t>
      </w:r>
    </w:p>
    <w:p w:rsidR="006412E7" w:rsidRPr="003862CC" w:rsidRDefault="00D718E7">
      <w:bookmarkStart w:id="35" w:name="sub_26118"/>
      <w:bookmarkEnd w:id="34"/>
      <w:r w:rsidRPr="003862CC">
        <w:t>7</w:t>
      </w:r>
      <w:r w:rsidR="006412E7" w:rsidRPr="003862CC">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6412E7" w:rsidRPr="003862CC" w:rsidRDefault="00D718E7">
      <w:bookmarkStart w:id="36" w:name="sub_26119"/>
      <w:bookmarkEnd w:id="35"/>
      <w:r w:rsidRPr="003862CC">
        <w:t>8</w:t>
      </w:r>
      <w:r w:rsidR="006412E7" w:rsidRPr="003862CC">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6412E7" w:rsidRPr="003862CC" w:rsidRDefault="00D718E7">
      <w:bookmarkStart w:id="37" w:name="sub_261110"/>
      <w:bookmarkEnd w:id="36"/>
      <w:r w:rsidRPr="003862CC">
        <w:t>9</w:t>
      </w:r>
      <w:r w:rsidR="006412E7" w:rsidRPr="003862CC">
        <w:t xml:space="preserve">) </w:t>
      </w:r>
      <w:r w:rsidR="003C6D5B" w:rsidRPr="003862CC">
        <w:t xml:space="preserve">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копия решения о комплексном развитии территории. </w:t>
      </w:r>
    </w:p>
    <w:p w:rsidR="006412E7" w:rsidRPr="003862CC" w:rsidRDefault="006412E7">
      <w:bookmarkStart w:id="38" w:name="sub_2612"/>
      <w:bookmarkEnd w:id="37"/>
      <w:r w:rsidRPr="003862CC">
        <w:t xml:space="preserve">2.6.1.2. В целях внесения изменений в разрешение на строительство (в том числе в связи с необходимостью продления срока действия разрешения на строительство) заявитель направляет в администрацию заявление по форме согласно </w:t>
      </w:r>
      <w:r w:rsidR="00CF35A8">
        <w:rPr>
          <w:rStyle w:val="a4"/>
          <w:rFonts w:cs="Times New Roman CYR"/>
          <w:color w:val="auto"/>
        </w:rPr>
        <w:t>приложению №</w:t>
      </w:r>
      <w:r w:rsidRPr="003862CC">
        <w:rPr>
          <w:rStyle w:val="a4"/>
          <w:rFonts w:cs="Times New Roman CYR"/>
          <w:color w:val="auto"/>
        </w:rPr>
        <w:t>2</w:t>
      </w:r>
      <w:r w:rsidRPr="003862CC">
        <w:t xml:space="preserve"> и </w:t>
      </w:r>
      <w:r w:rsidR="00CF35A8">
        <w:rPr>
          <w:rStyle w:val="a4"/>
          <w:rFonts w:cs="Times New Roman CYR"/>
          <w:color w:val="auto"/>
        </w:rPr>
        <w:t xml:space="preserve">приложению № </w:t>
      </w:r>
      <w:r w:rsidRPr="003862CC">
        <w:rPr>
          <w:rStyle w:val="a4"/>
          <w:rFonts w:cs="Times New Roman CYR"/>
          <w:color w:val="auto"/>
        </w:rPr>
        <w:t>3</w:t>
      </w:r>
      <w:r w:rsidRPr="003862CC">
        <w:t xml:space="preserve"> (продление срока действия разрешения) к Административному регламенту.</w:t>
      </w:r>
    </w:p>
    <w:bookmarkEnd w:id="38"/>
    <w:p w:rsidR="006412E7" w:rsidRPr="003862CC" w:rsidRDefault="006412E7">
      <w:r w:rsidRPr="003862CC">
        <w:t xml:space="preserve">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r w:rsidRPr="003862CC">
        <w:rPr>
          <w:rStyle w:val="a4"/>
          <w:rFonts w:cs="Times New Roman CYR"/>
          <w:color w:val="auto"/>
        </w:rPr>
        <w:t>пунктом 2.6.1.1</w:t>
      </w:r>
      <w:r w:rsidRPr="003862CC">
        <w:t xml:space="preserve"> Административного регламента.</w:t>
      </w:r>
    </w:p>
    <w:p w:rsidR="006412E7" w:rsidRPr="003862CC" w:rsidRDefault="006412E7">
      <w:r w:rsidRPr="003862CC">
        <w:t xml:space="preserve">В случае перехода прав на земельные участки, права пользования недрами, об образовании земельного участка заявитель направляет в администрацию уведомление (заявление) с указанием сведений о вносимых изменениях в разрешение на строительство по форме согласно </w:t>
      </w:r>
      <w:r w:rsidR="00CF35A8">
        <w:rPr>
          <w:rStyle w:val="a4"/>
          <w:rFonts w:cs="Times New Roman CYR"/>
          <w:color w:val="auto"/>
        </w:rPr>
        <w:t>приложению №</w:t>
      </w:r>
      <w:r w:rsidRPr="003862CC">
        <w:rPr>
          <w:rStyle w:val="a4"/>
          <w:rFonts w:cs="Times New Roman CYR"/>
          <w:color w:val="auto"/>
        </w:rPr>
        <w:t>2</w:t>
      </w:r>
      <w:r w:rsidRPr="003862CC">
        <w:t xml:space="preserve"> к Административному регламенту.</w:t>
      </w:r>
    </w:p>
    <w:p w:rsidR="006412E7" w:rsidRPr="003862CC" w:rsidRDefault="006412E7">
      <w:bookmarkStart w:id="39" w:name="sub_2613"/>
      <w:r w:rsidRPr="003862CC">
        <w:t xml:space="preserve">2.6.1.3. В случае обращения заявителя за исправлением отпечаток и ошибок заявитель </w:t>
      </w:r>
      <w:r w:rsidRPr="003862CC">
        <w:lastRenderedPageBreak/>
        <w:t>направляет в администрацию Ка</w:t>
      </w:r>
      <w:r w:rsidR="00CF35A8">
        <w:t xml:space="preserve">нашского муниципального округа </w:t>
      </w:r>
      <w:r w:rsidRPr="003862CC">
        <w:t>заявление в произвольной форме, в котором указываются реквизиты документа - номер и дата разрешения с указанием отпечаток и (или) ошибок.</w:t>
      </w:r>
    </w:p>
    <w:bookmarkEnd w:id="39"/>
    <w:p w:rsidR="006412E7" w:rsidRPr="003862CC" w:rsidRDefault="006412E7">
      <w:r w:rsidRPr="003862CC">
        <w:t>К заявлению прикладывается оригинал документа (при наличии).</w:t>
      </w:r>
    </w:p>
    <w:p w:rsidR="006412E7" w:rsidRPr="003862CC" w:rsidRDefault="006412E7">
      <w:r w:rsidRPr="003862CC">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6412E7" w:rsidRPr="003862CC" w:rsidRDefault="006412E7">
      <w:r w:rsidRPr="003862CC">
        <w:t>Если представленные копии документов нотариально не заверены, специалист администрации,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6412E7" w:rsidRPr="003862CC" w:rsidRDefault="006412E7">
      <w:r w:rsidRPr="003862CC">
        <w:t>Заявление и документы на предоставление муниципальной услуги могут быть представлены заявителем следующими способами:</w:t>
      </w:r>
    </w:p>
    <w:p w:rsidR="006412E7" w:rsidRPr="003862CC" w:rsidRDefault="006412E7">
      <w:r w:rsidRPr="003862CC">
        <w:t>путем личного обращения;</w:t>
      </w:r>
    </w:p>
    <w:p w:rsidR="006412E7" w:rsidRPr="003862CC" w:rsidRDefault="006412E7">
      <w:r w:rsidRPr="003862CC">
        <w:t>через МФЦ;</w:t>
      </w:r>
    </w:p>
    <w:p w:rsidR="006412E7" w:rsidRPr="003862CC" w:rsidRDefault="006412E7">
      <w:r w:rsidRPr="003862CC">
        <w:t>посредством электронной почты;</w:t>
      </w:r>
    </w:p>
    <w:p w:rsidR="006412E7" w:rsidRPr="003862CC" w:rsidRDefault="006412E7">
      <w:r w:rsidRPr="003862CC">
        <w:t>через организации федеральной почтовой связи;</w:t>
      </w:r>
    </w:p>
    <w:p w:rsidR="006412E7" w:rsidRPr="003862CC" w:rsidRDefault="006412E7">
      <w:r w:rsidRPr="003862CC">
        <w:t>с использованием информационно-телекоммуникационных технологий</w:t>
      </w:r>
    </w:p>
    <w:p w:rsidR="006412E7" w:rsidRPr="003862CC" w:rsidRDefault="006412E7">
      <w:r w:rsidRPr="003862CC">
        <w:t xml:space="preserve">(в электронном виде), в том числе с использованием </w:t>
      </w:r>
      <w:r w:rsidRPr="003862CC">
        <w:rPr>
          <w:rStyle w:val="a4"/>
          <w:rFonts w:cs="Times New Roman CYR"/>
          <w:color w:val="auto"/>
        </w:rPr>
        <w:t>Единого портала</w:t>
      </w:r>
      <w:r w:rsidRPr="003862CC">
        <w:t xml:space="preserve">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6412E7" w:rsidRPr="003862CC" w:rsidRDefault="006412E7">
      <w:r w:rsidRPr="003862CC">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3862CC">
        <w:rPr>
          <w:rStyle w:val="a4"/>
          <w:rFonts w:cs="Times New Roman CYR"/>
          <w:color w:val="auto"/>
        </w:rPr>
        <w:t>Федерального закона</w:t>
      </w:r>
      <w:r w:rsidRPr="003862CC">
        <w:t xml:space="preserve"> </w:t>
      </w:r>
      <w:r w:rsidR="00CF35A8">
        <w:t xml:space="preserve"> от 06.04.2011 №63-ФЗ </w:t>
      </w:r>
      <w:r w:rsidRPr="003862CC">
        <w:t xml:space="preserve">"Об электронной подписи" и </w:t>
      </w:r>
      <w:r w:rsidRPr="003862CC">
        <w:rPr>
          <w:rStyle w:val="a4"/>
          <w:rFonts w:cs="Times New Roman CYR"/>
          <w:color w:val="auto"/>
        </w:rPr>
        <w:t>статьями 21.1</w:t>
      </w:r>
      <w:r w:rsidRPr="003862CC">
        <w:t xml:space="preserve"> и </w:t>
      </w:r>
      <w:r w:rsidRPr="003862CC">
        <w:rPr>
          <w:rStyle w:val="a4"/>
          <w:rFonts w:cs="Times New Roman CYR"/>
          <w:color w:val="auto"/>
        </w:rPr>
        <w:t>21.2</w:t>
      </w:r>
      <w:r w:rsidRPr="003862CC">
        <w:t xml:space="preserve"> Федерального закона</w:t>
      </w:r>
      <w:r w:rsidR="00CF35A8">
        <w:t xml:space="preserve"> от 27.07.2010 №210-ФЗ</w:t>
      </w:r>
      <w:r w:rsidRPr="003862CC">
        <w:t xml:space="preserve"> "Об организации предоставления государственных и муниципальных услуг".</w:t>
      </w:r>
    </w:p>
    <w:p w:rsidR="006412E7" w:rsidRPr="003862CC" w:rsidRDefault="006412E7"/>
    <w:p w:rsidR="006412E7" w:rsidRPr="003862CC" w:rsidRDefault="006412E7">
      <w:pPr>
        <w:pStyle w:val="1"/>
        <w:rPr>
          <w:color w:val="auto"/>
        </w:rPr>
      </w:pPr>
      <w:bookmarkStart w:id="40" w:name="sub_262"/>
      <w:r w:rsidRPr="003862CC">
        <w:rPr>
          <w:color w:val="auto"/>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40"/>
    <w:p w:rsidR="006412E7" w:rsidRPr="003862CC" w:rsidRDefault="006412E7"/>
    <w:p w:rsidR="006412E7" w:rsidRPr="003862CC" w:rsidRDefault="006412E7">
      <w:bookmarkStart w:id="41" w:name="sub_2621"/>
      <w:r w:rsidRPr="003862CC">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w:t>
      </w:r>
      <w:r w:rsidR="00C21BD7" w:rsidRPr="00CF35A8">
        <w:t>в случаях, предусмотренных частями 1.1 и 1.2 статьи 57.3</w:t>
      </w:r>
      <w:r w:rsidRPr="00CF35A8">
        <w:t xml:space="preserve"> </w:t>
      </w:r>
      <w:r w:rsidRPr="003862CC">
        <w:t xml:space="preserve">Градостроительного кодекса Российской Федерации, если иное не установлено </w:t>
      </w:r>
      <w:r w:rsidRPr="003862CC">
        <w:rPr>
          <w:rStyle w:val="a4"/>
          <w:rFonts w:cs="Times New Roman CYR"/>
          <w:color w:val="auto"/>
        </w:rPr>
        <w:t>частью 7.3 статьи 51</w:t>
      </w:r>
      <w:r w:rsidRPr="003862CC">
        <w:t xml:space="preserve"> Градостроительного кодекса Российской Федерации;</w:t>
      </w:r>
    </w:p>
    <w:p w:rsidR="006412E7" w:rsidRPr="003862CC" w:rsidRDefault="006412E7">
      <w:bookmarkStart w:id="42" w:name="sub_26211"/>
      <w:bookmarkEnd w:id="41"/>
      <w:r w:rsidRPr="003862CC">
        <w:t xml:space="preserve">1.1) при наличии соглашения о передаче в случаях, установленных </w:t>
      </w:r>
      <w:r w:rsidRPr="003862CC">
        <w:rPr>
          <w:rStyle w:val="a4"/>
          <w:rFonts w:cs="Times New Roman CYR"/>
          <w:color w:val="auto"/>
        </w:rPr>
        <w:t>бюджетным законодательством</w:t>
      </w:r>
      <w:r w:rsidRPr="003862CC">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3862CC">
        <w:t>Росатом</w:t>
      </w:r>
      <w:proofErr w:type="spellEnd"/>
      <w:r w:rsidRPr="003862CC">
        <w:t>", государственной корпорацией по космической деятельности "</w:t>
      </w:r>
      <w:proofErr w:type="spellStart"/>
      <w:r w:rsidRPr="003862CC">
        <w:t>Роскосмос</w:t>
      </w:r>
      <w:proofErr w:type="spellEnd"/>
      <w:r w:rsidRPr="003862CC">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6412E7" w:rsidRPr="003862CC" w:rsidRDefault="006412E7">
      <w:bookmarkStart w:id="43" w:name="sub_2622"/>
      <w:bookmarkEnd w:id="42"/>
      <w:r w:rsidRPr="003862CC">
        <w:t xml:space="preserve">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w:t>
      </w:r>
      <w:r w:rsidRPr="003862CC">
        <w:lastRenderedPageBreak/>
        <w:t>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6412E7" w:rsidRPr="003862CC" w:rsidRDefault="006412E7">
      <w:bookmarkStart w:id="44" w:name="sub_2623"/>
      <w:bookmarkEnd w:id="43"/>
      <w:r w:rsidRPr="003862CC">
        <w:t xml:space="preserve">3) результаты инженерных изысканий и следующие материалы, содержащиеся в утвержденной в соответствии с </w:t>
      </w:r>
      <w:r w:rsidRPr="003862CC">
        <w:rPr>
          <w:rStyle w:val="a4"/>
          <w:rFonts w:cs="Times New Roman CYR"/>
          <w:color w:val="auto"/>
        </w:rPr>
        <w:t>частью 15 статьи 48</w:t>
      </w:r>
      <w:r w:rsidRPr="003862CC">
        <w:t xml:space="preserve"> Градостроительного кодекса Российской Федерации проектной документации:</w:t>
      </w:r>
    </w:p>
    <w:p w:rsidR="006412E7" w:rsidRPr="003862CC" w:rsidRDefault="006412E7">
      <w:bookmarkStart w:id="45" w:name="sub_26231"/>
      <w:bookmarkEnd w:id="44"/>
      <w:r w:rsidRPr="003862CC">
        <w:t>а) пояснительная записка;</w:t>
      </w:r>
    </w:p>
    <w:p w:rsidR="006412E7" w:rsidRPr="003862CC" w:rsidRDefault="006412E7">
      <w:bookmarkStart w:id="46" w:name="sub_26232"/>
      <w:bookmarkEnd w:id="45"/>
      <w:r w:rsidRPr="003862CC">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412E7" w:rsidRPr="003862CC" w:rsidRDefault="006412E7">
      <w:bookmarkStart w:id="47" w:name="sub_26233"/>
      <w:bookmarkEnd w:id="46"/>
      <w:r w:rsidRPr="003862CC">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6412E7" w:rsidRPr="003862CC" w:rsidRDefault="006412E7">
      <w:bookmarkStart w:id="48" w:name="sub_26234"/>
      <w:bookmarkEnd w:id="47"/>
      <w:r w:rsidRPr="003862CC">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6412E7" w:rsidRPr="003862CC" w:rsidRDefault="006412E7">
      <w:bookmarkStart w:id="49" w:name="sub_2624"/>
      <w:bookmarkEnd w:id="48"/>
      <w:r w:rsidRPr="003862CC">
        <w:t xml:space="preserve">4) положительное заключение экспертизы проектной документации (в части соответствия проектной документации требованиям, указанным в </w:t>
      </w:r>
      <w:r w:rsidRPr="003862CC">
        <w:rPr>
          <w:rStyle w:val="a4"/>
          <w:rFonts w:cs="Times New Roman CYR"/>
          <w:color w:val="auto"/>
        </w:rPr>
        <w:t>пункте 1 части 5 статьи 49</w:t>
      </w:r>
      <w:r w:rsidRPr="003862CC">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r w:rsidRPr="003862CC">
        <w:rPr>
          <w:rStyle w:val="a4"/>
          <w:rFonts w:cs="Times New Roman CYR"/>
          <w:color w:val="auto"/>
        </w:rPr>
        <w:t>частью 12.1 статьи 48</w:t>
      </w:r>
      <w:r w:rsidRPr="003862CC">
        <w:t xml:space="preserve"> Градостроительного кодекса Российской Федерации), если такая проектная документация подлежит экспертизе в соответствии со </w:t>
      </w:r>
      <w:r w:rsidRPr="003862CC">
        <w:rPr>
          <w:rStyle w:val="a4"/>
          <w:rFonts w:cs="Times New Roman CYR"/>
          <w:color w:val="auto"/>
        </w:rPr>
        <w:t>статьей 49</w:t>
      </w:r>
      <w:r w:rsidRPr="003862CC">
        <w:t xml:space="preserve"> настоящего Кодекса, положительное заключение государственной экспертизы проектной документации в случаях, предусмотренных </w:t>
      </w:r>
      <w:r w:rsidRPr="003862CC">
        <w:rPr>
          <w:rStyle w:val="a4"/>
          <w:rFonts w:cs="Times New Roman CYR"/>
          <w:color w:val="auto"/>
        </w:rPr>
        <w:t>частью 3.4 статьи 49</w:t>
      </w:r>
      <w:r w:rsidRPr="003862CC">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r w:rsidRPr="003862CC">
        <w:rPr>
          <w:rStyle w:val="a4"/>
          <w:rFonts w:cs="Times New Roman CYR"/>
          <w:color w:val="auto"/>
        </w:rPr>
        <w:t>частью 6 статьи 49</w:t>
      </w:r>
      <w:r w:rsidRPr="003862CC">
        <w:t xml:space="preserve"> Градостроительного кодекса Российской Федерации;</w:t>
      </w:r>
    </w:p>
    <w:p w:rsidR="006412E7" w:rsidRPr="003862CC" w:rsidRDefault="006412E7" w:rsidP="00C21BD7">
      <w:bookmarkStart w:id="50" w:name="sub_26241"/>
      <w:bookmarkEnd w:id="49"/>
      <w:r w:rsidRPr="003862CC">
        <w:t xml:space="preserve">4.1) </w:t>
      </w:r>
      <w:bookmarkStart w:id="51" w:name="sub_26242"/>
      <w:bookmarkEnd w:id="50"/>
      <w:r w:rsidRPr="003862CC">
        <w:t xml:space="preserve">подтверждение соответствия вносимых в проектную документацию изменений требованиям, указанным в </w:t>
      </w:r>
      <w:r w:rsidRPr="003862CC">
        <w:rPr>
          <w:rStyle w:val="a4"/>
          <w:rFonts w:cs="Times New Roman CYR"/>
          <w:color w:val="auto"/>
        </w:rPr>
        <w:t>части 3.9 статьи 49</w:t>
      </w:r>
      <w:r w:rsidRPr="003862CC">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r w:rsidRPr="003862CC">
        <w:rPr>
          <w:rStyle w:val="a4"/>
          <w:rFonts w:cs="Times New Roman CYR"/>
          <w:color w:val="auto"/>
        </w:rPr>
        <w:t>частью 3.9 статьи 49</w:t>
      </w:r>
      <w:r w:rsidRPr="003862CC">
        <w:t xml:space="preserve"> Градостроительного кодекса Российской Федерации;</w:t>
      </w:r>
    </w:p>
    <w:p w:rsidR="006412E7" w:rsidRPr="003862CC" w:rsidRDefault="006412E7">
      <w:bookmarkStart w:id="52" w:name="sub_2625"/>
      <w:bookmarkEnd w:id="51"/>
      <w:r w:rsidRPr="003862CC">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r w:rsidRPr="003862CC">
        <w:rPr>
          <w:rStyle w:val="a4"/>
          <w:rFonts w:cs="Times New Roman CYR"/>
          <w:color w:val="auto"/>
        </w:rPr>
        <w:t>статьей 40</w:t>
      </w:r>
      <w:r w:rsidRPr="003862CC">
        <w:t xml:space="preserve"> Градостроительного кодекса Российской Федерации);</w:t>
      </w:r>
    </w:p>
    <w:bookmarkEnd w:id="52"/>
    <w:p w:rsidR="006412E7" w:rsidRPr="003862CC" w:rsidRDefault="006412E7">
      <w:r w:rsidRPr="003862CC">
        <w:t xml:space="preserve">5.1) согласование архитектурно-градостроительного облика объекта капитального строительства в случае, если такое согласование предусмотрено </w:t>
      </w:r>
      <w:r w:rsidRPr="003862CC">
        <w:rPr>
          <w:rStyle w:val="a4"/>
          <w:rFonts w:cs="Times New Roman CYR"/>
          <w:color w:val="auto"/>
        </w:rPr>
        <w:t>статьей 40.1</w:t>
      </w:r>
      <w:r w:rsidRPr="003862CC">
        <w:t xml:space="preserve"> Градостроительного кодекса Российской Федерации;</w:t>
      </w:r>
    </w:p>
    <w:p w:rsidR="006412E7" w:rsidRPr="003862CC" w:rsidRDefault="00D718E7">
      <w:bookmarkStart w:id="53" w:name="sub_2627"/>
      <w:r w:rsidRPr="003862CC">
        <w:lastRenderedPageBreak/>
        <w:t>6</w:t>
      </w:r>
      <w:r w:rsidR="006412E7" w:rsidRPr="003862CC">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6412E7" w:rsidRPr="003862CC" w:rsidRDefault="00D718E7">
      <w:bookmarkStart w:id="54" w:name="sub_2628"/>
      <w:bookmarkEnd w:id="53"/>
      <w:r w:rsidRPr="003862CC">
        <w:t>7</w:t>
      </w:r>
      <w:r w:rsidR="006412E7" w:rsidRPr="003862CC">
        <w:t xml:space="preserve">)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w:t>
      </w:r>
      <w:r w:rsidR="006412E7" w:rsidRPr="003862CC">
        <w:rPr>
          <w:rStyle w:val="a4"/>
          <w:rFonts w:cs="Times New Roman CYR"/>
          <w:color w:val="auto"/>
        </w:rPr>
        <w:t>Кодексом</w:t>
      </w:r>
      <w:r w:rsidR="006412E7" w:rsidRPr="003862CC">
        <w:t xml:space="preserve"> Российской Федерацией или субъектом Российской Федерации).</w:t>
      </w:r>
    </w:p>
    <w:bookmarkEnd w:id="54"/>
    <w:p w:rsidR="006412E7" w:rsidRPr="003862CC" w:rsidRDefault="006412E7">
      <w:r w:rsidRPr="003862CC">
        <w:t xml:space="preserve">В случае непредставления заявителем документов и сведений, указанных в </w:t>
      </w:r>
      <w:r w:rsidRPr="003862CC">
        <w:rPr>
          <w:rStyle w:val="a4"/>
          <w:rFonts w:cs="Times New Roman CYR"/>
          <w:color w:val="auto"/>
        </w:rPr>
        <w:t>пункте 2.6.2</w:t>
      </w:r>
      <w:r w:rsidRPr="003862CC">
        <w:t xml:space="preserve">, специалистами Управления осуществляется межведомственное взаимодействие с органами, указанными в </w:t>
      </w:r>
      <w:r w:rsidRPr="003862CC">
        <w:rPr>
          <w:rStyle w:val="a4"/>
          <w:rFonts w:cs="Times New Roman CYR"/>
          <w:color w:val="auto"/>
        </w:rPr>
        <w:t>пункте 3.3.6.2 раздела III</w:t>
      </w:r>
      <w:r w:rsidRPr="003862CC">
        <w:t xml:space="preserve"> Административного регламента соответственно.</w:t>
      </w:r>
    </w:p>
    <w:p w:rsidR="006412E7" w:rsidRPr="003862CC" w:rsidRDefault="006412E7"/>
    <w:p w:rsidR="006412E7" w:rsidRPr="003862CC" w:rsidRDefault="006412E7">
      <w:pPr>
        <w:pStyle w:val="1"/>
        <w:rPr>
          <w:color w:val="auto"/>
        </w:rPr>
      </w:pPr>
      <w:bookmarkStart w:id="55" w:name="sub_263"/>
      <w:r w:rsidRPr="003862CC">
        <w:rPr>
          <w:color w:val="auto"/>
        </w:rPr>
        <w:t>2.6.3. Документы и сведения, которые заявителем направляются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bookmarkEnd w:id="55"/>
    <w:p w:rsidR="006412E7" w:rsidRPr="003862CC" w:rsidRDefault="006412E7"/>
    <w:p w:rsidR="006412E7" w:rsidRPr="003862CC" w:rsidRDefault="006412E7">
      <w:bookmarkStart w:id="56" w:name="sub_2631"/>
      <w:r w:rsidRPr="003862CC">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w:t>
      </w:r>
      <w:r w:rsidR="00DD32DD" w:rsidRPr="003862CC">
        <w:t>в случаях, предусмотренных частями 1.1 и 1.2</w:t>
      </w:r>
      <w:r w:rsidRPr="003862CC">
        <w:t xml:space="preserve"> </w:t>
      </w:r>
      <w:r w:rsidRPr="003862CC">
        <w:rPr>
          <w:rStyle w:val="a4"/>
          <w:rFonts w:cs="Times New Roman CYR"/>
          <w:color w:val="auto"/>
        </w:rPr>
        <w:t xml:space="preserve"> статьи 57.3</w:t>
      </w:r>
      <w:r w:rsidRPr="003862CC">
        <w:t xml:space="preserve"> Градостроительного кодекса Российской Федерации, если иное не установлено </w:t>
      </w:r>
      <w:r w:rsidRPr="003862CC">
        <w:rPr>
          <w:rStyle w:val="a4"/>
          <w:rFonts w:cs="Times New Roman CYR"/>
          <w:color w:val="auto"/>
        </w:rPr>
        <w:t>частью 7.3 статьи 51</w:t>
      </w:r>
      <w:r w:rsidRPr="003862CC">
        <w:t xml:space="preserve"> Градостроительного кодекса Российской Федерации;</w:t>
      </w:r>
    </w:p>
    <w:p w:rsidR="006412E7" w:rsidRPr="003862CC" w:rsidRDefault="006412E7">
      <w:bookmarkStart w:id="57" w:name="sub_2632"/>
      <w:bookmarkEnd w:id="56"/>
      <w:r w:rsidRPr="003862CC">
        <w:t xml:space="preserve">2) результаты инженерных изысканий и следующие материалы, содержащиеся в утвержденной в соответствии с </w:t>
      </w:r>
      <w:r w:rsidRPr="003862CC">
        <w:rPr>
          <w:rStyle w:val="a4"/>
          <w:rFonts w:cs="Times New Roman CYR"/>
          <w:color w:val="auto"/>
        </w:rPr>
        <w:t>частью 15 статьи 48</w:t>
      </w:r>
      <w:r w:rsidRPr="003862CC">
        <w:t xml:space="preserve"> Градостроительного кодекса Российской Федерации проектной документации:</w:t>
      </w:r>
    </w:p>
    <w:p w:rsidR="006412E7" w:rsidRPr="003862CC" w:rsidRDefault="006412E7">
      <w:bookmarkStart w:id="58" w:name="sub_26321"/>
      <w:bookmarkEnd w:id="57"/>
      <w:r w:rsidRPr="003862CC">
        <w:t>а) пояснительная записка;</w:t>
      </w:r>
    </w:p>
    <w:p w:rsidR="006412E7" w:rsidRPr="003862CC" w:rsidRDefault="006412E7">
      <w:bookmarkStart w:id="59" w:name="sub_26322"/>
      <w:bookmarkEnd w:id="58"/>
      <w:r w:rsidRPr="003862CC">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412E7" w:rsidRPr="003862CC" w:rsidRDefault="006412E7">
      <w:bookmarkStart w:id="60" w:name="sub_26323"/>
      <w:bookmarkEnd w:id="59"/>
      <w:r w:rsidRPr="003862CC">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6412E7" w:rsidRPr="003862CC" w:rsidRDefault="006412E7">
      <w:bookmarkStart w:id="61" w:name="sub_26324"/>
      <w:bookmarkEnd w:id="60"/>
      <w:r w:rsidRPr="003862CC">
        <w:lastRenderedPageBreak/>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6412E7" w:rsidRPr="003862CC" w:rsidRDefault="006412E7">
      <w:bookmarkStart w:id="62" w:name="sub_2633"/>
      <w:bookmarkEnd w:id="61"/>
      <w:r w:rsidRPr="003862CC">
        <w:t xml:space="preserve">3) положительное заключение экспертизы проектной документации (в части соответствия проектной документации требованиям, указанным в </w:t>
      </w:r>
      <w:r w:rsidRPr="003862CC">
        <w:rPr>
          <w:rStyle w:val="a4"/>
          <w:rFonts w:cs="Times New Roman CYR"/>
          <w:color w:val="auto"/>
        </w:rPr>
        <w:t>пункте 1 части 5 статьи 49</w:t>
      </w:r>
      <w:r w:rsidRPr="003862CC">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r w:rsidRPr="003862CC">
        <w:rPr>
          <w:rStyle w:val="a4"/>
          <w:rFonts w:cs="Times New Roman CYR"/>
          <w:color w:val="auto"/>
        </w:rPr>
        <w:t>частью 12.1 статьи 48</w:t>
      </w:r>
      <w:r w:rsidRPr="003862CC">
        <w:t xml:space="preserve"> Градостроительного кодекса Российской Федерации), если такая проектная документация подлежит экспертизе в соответствии со </w:t>
      </w:r>
      <w:r w:rsidRPr="003862CC">
        <w:rPr>
          <w:rStyle w:val="a4"/>
          <w:rFonts w:cs="Times New Roman CYR"/>
          <w:color w:val="auto"/>
        </w:rPr>
        <w:t>статьей 49</w:t>
      </w:r>
      <w:r w:rsidRPr="003862CC">
        <w:t xml:space="preserve"> настоящего Кодекса, положительное заключение государственной экспертизы проектной документации в случаях, предусмотренных </w:t>
      </w:r>
      <w:r w:rsidRPr="003862CC">
        <w:rPr>
          <w:rStyle w:val="a4"/>
          <w:rFonts w:cs="Times New Roman CYR"/>
          <w:color w:val="auto"/>
        </w:rPr>
        <w:t>частью 3.4 статьи 49</w:t>
      </w:r>
      <w:r w:rsidRPr="003862CC">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r w:rsidRPr="003862CC">
        <w:rPr>
          <w:rStyle w:val="a4"/>
          <w:rFonts w:cs="Times New Roman CYR"/>
          <w:color w:val="auto"/>
        </w:rPr>
        <w:t>частью 6 статьи 49</w:t>
      </w:r>
      <w:r w:rsidRPr="003862CC">
        <w:t xml:space="preserve"> Градостроительного кодекса Российской Федерации.</w:t>
      </w:r>
    </w:p>
    <w:bookmarkEnd w:id="62"/>
    <w:p w:rsidR="006412E7" w:rsidRPr="003862CC" w:rsidRDefault="006412E7"/>
    <w:p w:rsidR="006412E7" w:rsidRPr="003862CC" w:rsidRDefault="006412E7">
      <w:pPr>
        <w:pStyle w:val="1"/>
        <w:rPr>
          <w:color w:val="auto"/>
        </w:rPr>
      </w:pPr>
      <w:bookmarkStart w:id="63" w:name="sub_27"/>
      <w:r w:rsidRPr="003862CC">
        <w:rPr>
          <w:color w:val="auto"/>
        </w:rPr>
        <w:t>2.7. Исчерпывающий перечень оснований для отказа в приеме документов, необходимых для предоставления муниципальной услуги</w:t>
      </w:r>
    </w:p>
    <w:bookmarkEnd w:id="63"/>
    <w:p w:rsidR="006412E7" w:rsidRPr="003862CC" w:rsidRDefault="006412E7"/>
    <w:p w:rsidR="006412E7" w:rsidRPr="003862CC" w:rsidRDefault="006412E7">
      <w:r w:rsidRPr="003862CC">
        <w:t>Оснований для отказа в приеме документов, необходимых для предоставления муниципальной услуги, не предусмотрено.</w:t>
      </w:r>
    </w:p>
    <w:p w:rsidR="006412E7" w:rsidRPr="003862CC" w:rsidRDefault="006412E7"/>
    <w:p w:rsidR="006412E7" w:rsidRPr="003862CC" w:rsidRDefault="006412E7">
      <w:pPr>
        <w:pStyle w:val="1"/>
        <w:rPr>
          <w:color w:val="auto"/>
        </w:rPr>
      </w:pPr>
      <w:bookmarkStart w:id="64" w:name="sub_28"/>
      <w:r w:rsidRPr="003862CC">
        <w:rPr>
          <w:color w:val="auto"/>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64"/>
    <w:p w:rsidR="006412E7" w:rsidRPr="003862CC" w:rsidRDefault="006412E7"/>
    <w:p w:rsidR="006412E7" w:rsidRPr="003862CC" w:rsidRDefault="006412E7">
      <w:bookmarkStart w:id="65" w:name="sub_281"/>
      <w:r w:rsidRPr="003862CC">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6412E7" w:rsidRPr="003862CC" w:rsidRDefault="006412E7">
      <w:bookmarkStart w:id="66" w:name="sub_282"/>
      <w:bookmarkEnd w:id="65"/>
      <w:r w:rsidRPr="003862CC">
        <w:t>2.8.2. Основания для отказа в предоставлении муниципальной услуги в случае обращения заявителя за выдачей разрешения на строительство:</w:t>
      </w:r>
    </w:p>
    <w:p w:rsidR="006412E7" w:rsidRPr="003862CC" w:rsidRDefault="006412E7">
      <w:bookmarkStart w:id="67" w:name="sub_2821"/>
      <w:bookmarkEnd w:id="66"/>
      <w:r w:rsidRPr="003862CC">
        <w:t xml:space="preserve">1) отсутствие документов, перечисленных в </w:t>
      </w:r>
      <w:r w:rsidRPr="003862CC">
        <w:rPr>
          <w:rStyle w:val="a4"/>
          <w:rFonts w:cs="Times New Roman CYR"/>
          <w:color w:val="auto"/>
        </w:rPr>
        <w:t>пункте 2.6.1.1</w:t>
      </w:r>
      <w:r w:rsidRPr="003862CC">
        <w:t xml:space="preserve"> Административного регламента;</w:t>
      </w:r>
    </w:p>
    <w:p w:rsidR="006412E7" w:rsidRPr="003862CC" w:rsidRDefault="006412E7">
      <w:bookmarkStart w:id="68" w:name="sub_2822"/>
      <w:bookmarkEnd w:id="67"/>
      <w:r w:rsidRPr="003862CC">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412E7" w:rsidRPr="003862CC" w:rsidRDefault="006412E7">
      <w:bookmarkStart w:id="69" w:name="sub_2823"/>
      <w:bookmarkEnd w:id="68"/>
      <w:r w:rsidRPr="003862CC">
        <w:t xml:space="preserve">3) несоответствие представленных документов разрешенному использованию земельного участка и (или) ограничениям, установленным в соответствии с </w:t>
      </w:r>
      <w:r w:rsidRPr="003862CC">
        <w:rPr>
          <w:rStyle w:val="a4"/>
          <w:rFonts w:cs="Times New Roman CYR"/>
          <w:color w:val="auto"/>
        </w:rPr>
        <w:t>земельным</w:t>
      </w:r>
      <w:r w:rsidRPr="003862CC">
        <w:t xml:space="preserve">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6412E7" w:rsidRPr="003862CC" w:rsidRDefault="006412E7">
      <w:bookmarkStart w:id="70" w:name="sub_2824"/>
      <w:bookmarkEnd w:id="69"/>
      <w:r w:rsidRPr="003862CC">
        <w:t xml:space="preserve">4) поступление от органа исполнительной власти субъекта Российской Федерации, уполномоченного в области охраны объектов культурного наследия,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w:t>
      </w:r>
      <w:r w:rsidRPr="003862CC">
        <w:lastRenderedPageBreak/>
        <w:t>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6412E7" w:rsidRDefault="006412E7">
      <w:bookmarkStart w:id="71" w:name="sub_2825"/>
      <w:bookmarkEnd w:id="70"/>
      <w:r w:rsidRPr="003862CC">
        <w:t xml:space="preserve">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w:t>
      </w:r>
      <w:r w:rsidRPr="003862CC">
        <w:rPr>
          <w:rStyle w:val="a4"/>
          <w:rFonts w:cs="Times New Roman CYR"/>
          <w:color w:val="auto"/>
        </w:rPr>
        <w:t>Градостроительным кодексом</w:t>
      </w:r>
      <w:r w:rsidRPr="003862CC">
        <w:t xml:space="preserve"> Российской Федерации или субъектом Российской Федерации).</w:t>
      </w:r>
    </w:p>
    <w:p w:rsidR="00636470" w:rsidRPr="003862CC" w:rsidRDefault="00636470"/>
    <w:p w:rsidR="006412E7" w:rsidRPr="003862CC" w:rsidRDefault="006412E7">
      <w:pPr>
        <w:rPr>
          <w:b/>
        </w:rPr>
      </w:pPr>
      <w:bookmarkStart w:id="72" w:name="sub_283"/>
      <w:bookmarkEnd w:id="71"/>
      <w:r w:rsidRPr="003862CC">
        <w:rPr>
          <w:b/>
        </w:rPr>
        <w:t>2.8.3. Основания для отказа в предоставлении муниципальной услуги в случае обращения заявителя за внесением изменений в разрешение на строительство:</w:t>
      </w:r>
    </w:p>
    <w:p w:rsidR="006412E7" w:rsidRPr="003862CC" w:rsidRDefault="006412E7">
      <w:bookmarkStart w:id="73" w:name="sub_2831"/>
      <w:bookmarkEnd w:id="72"/>
      <w:r w:rsidRPr="003862CC">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r w:rsidRPr="003862CC">
        <w:rPr>
          <w:rStyle w:val="a4"/>
          <w:rFonts w:cs="Times New Roman CYR"/>
          <w:color w:val="auto"/>
        </w:rPr>
        <w:t>пунктами 1 - 4 части 21.10</w:t>
      </w:r>
      <w:r w:rsidRPr="003862CC">
        <w:t xml:space="preserve"> Градостроительного кодекса Российской Федерации, или отсутствие правоустанавливающего документа на земельный участок в случае, указанном в </w:t>
      </w:r>
      <w:r w:rsidRPr="003862CC">
        <w:rPr>
          <w:rStyle w:val="a4"/>
          <w:rFonts w:cs="Times New Roman CYR"/>
          <w:color w:val="auto"/>
        </w:rPr>
        <w:t>части 21.13</w:t>
      </w:r>
      <w:r w:rsidRPr="003862CC">
        <w:t xml:space="preserve"> Градостроительного кодекса Российской Федерации, либо отсутствие документов, предусмотренных в </w:t>
      </w:r>
      <w:r w:rsidRPr="003862CC">
        <w:rPr>
          <w:rStyle w:val="a4"/>
          <w:rFonts w:cs="Times New Roman CYR"/>
          <w:color w:val="auto"/>
        </w:rPr>
        <w:t>части 7 статьи 51</w:t>
      </w:r>
      <w:r w:rsidRPr="003862CC">
        <w:t xml:space="preserve"> Градостроительного кодекса Российской Федерации,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6412E7" w:rsidRPr="003862CC" w:rsidRDefault="006412E7">
      <w:bookmarkStart w:id="74" w:name="sub_2832"/>
      <w:bookmarkEnd w:id="73"/>
      <w:r w:rsidRPr="003862CC">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6412E7" w:rsidRPr="003862CC" w:rsidRDefault="006412E7">
      <w:bookmarkStart w:id="75" w:name="sub_2833"/>
      <w:bookmarkEnd w:id="74"/>
      <w:r w:rsidRPr="003862CC">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r w:rsidRPr="003862CC">
        <w:rPr>
          <w:rStyle w:val="a4"/>
          <w:rFonts w:cs="Times New Roman CYR"/>
          <w:color w:val="auto"/>
        </w:rPr>
        <w:t>частью 21.7</w:t>
      </w:r>
      <w:r w:rsidRPr="003862CC">
        <w:t xml:space="preserve"> Градостроительного кодекса Российской Федерации. При этом градостроительный план земельного участка должен быть выдан не ранее чем за три года до дня направления уведомления, указанного в </w:t>
      </w:r>
      <w:r w:rsidRPr="003862CC">
        <w:rPr>
          <w:rStyle w:val="a4"/>
          <w:rFonts w:cs="Times New Roman CYR"/>
          <w:color w:val="auto"/>
        </w:rPr>
        <w:t>части 21.10</w:t>
      </w:r>
      <w:r w:rsidRPr="003862CC">
        <w:t xml:space="preserve"> Градостроительного кодекса Российской Федерации;</w:t>
      </w:r>
    </w:p>
    <w:p w:rsidR="006412E7" w:rsidRPr="003862CC" w:rsidRDefault="006412E7">
      <w:bookmarkStart w:id="76" w:name="sub_2834"/>
      <w:bookmarkEnd w:id="75"/>
      <w:r w:rsidRPr="003862CC">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6412E7" w:rsidRPr="003862CC" w:rsidRDefault="006412E7">
      <w:bookmarkStart w:id="77" w:name="sub_2835"/>
      <w:bookmarkEnd w:id="76"/>
      <w:r w:rsidRPr="003862CC">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w:t>
      </w:r>
      <w:r w:rsidRPr="003862CC">
        <w:rPr>
          <w:rStyle w:val="a4"/>
          <w:rFonts w:cs="Times New Roman CYR"/>
          <w:color w:val="auto"/>
        </w:rPr>
        <w:t>земельным</w:t>
      </w:r>
      <w:r w:rsidRPr="003862CC">
        <w:t xml:space="preserve">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r w:rsidRPr="003862CC">
        <w:rPr>
          <w:rStyle w:val="a4"/>
          <w:rFonts w:cs="Times New Roman CYR"/>
          <w:color w:val="auto"/>
        </w:rPr>
        <w:t>частью 21.7</w:t>
      </w:r>
      <w:r w:rsidRPr="003862CC">
        <w:t xml:space="preserve"> Градостроительного кодекса Российской Федерации,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6412E7" w:rsidRPr="003862CC" w:rsidRDefault="006412E7">
      <w:bookmarkStart w:id="78" w:name="sub_2836"/>
      <w:bookmarkEnd w:id="77"/>
      <w:r w:rsidRPr="003862CC">
        <w:t xml:space="preserve">6) несоответствие планируемого размещения объекта капитального строительства </w:t>
      </w:r>
      <w:r w:rsidRPr="003862CC">
        <w:lastRenderedPageBreak/>
        <w:t>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6412E7" w:rsidRPr="003862CC" w:rsidRDefault="006412E7">
      <w:bookmarkStart w:id="79" w:name="sub_2837"/>
      <w:bookmarkEnd w:id="78"/>
      <w:r w:rsidRPr="003862CC">
        <w:t>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3862CC">
        <w:t>Росатом</w:t>
      </w:r>
      <w:proofErr w:type="spellEnd"/>
      <w:r w:rsidRPr="003862CC">
        <w:t>" или государственной корпорации по космической деятельности "</w:t>
      </w:r>
      <w:proofErr w:type="spellStart"/>
      <w:r w:rsidRPr="003862CC">
        <w:t>Роскосмос</w:t>
      </w:r>
      <w:proofErr w:type="spellEnd"/>
      <w:r w:rsidRPr="003862CC">
        <w:t xml:space="preserve">"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r w:rsidRPr="003862CC">
        <w:rPr>
          <w:rStyle w:val="a4"/>
          <w:rFonts w:cs="Times New Roman CYR"/>
          <w:color w:val="auto"/>
        </w:rPr>
        <w:t>части 5 статьи 52</w:t>
      </w:r>
      <w:r w:rsidRPr="003862CC">
        <w:t xml:space="preserve">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412E7" w:rsidRPr="003862CC" w:rsidRDefault="006412E7">
      <w:bookmarkStart w:id="80" w:name="sub_2838"/>
      <w:bookmarkEnd w:id="79"/>
      <w:r w:rsidRPr="003862CC">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636470" w:rsidRDefault="00636470">
      <w:bookmarkStart w:id="81" w:name="sub_284"/>
      <w:bookmarkEnd w:id="80"/>
    </w:p>
    <w:p w:rsidR="006412E7" w:rsidRPr="003862CC" w:rsidRDefault="006412E7">
      <w:pPr>
        <w:rPr>
          <w:b/>
        </w:rPr>
      </w:pPr>
      <w:r w:rsidRPr="00636470">
        <w:rPr>
          <w:b/>
        </w:rPr>
        <w:t>2.8.4.</w:t>
      </w:r>
      <w:r w:rsidRPr="003862CC">
        <w:t xml:space="preserve"> </w:t>
      </w:r>
      <w:r w:rsidRPr="003862CC">
        <w:rPr>
          <w:b/>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81"/>
    <w:p w:rsidR="006412E7" w:rsidRPr="003862CC" w:rsidRDefault="006412E7">
      <w:r w:rsidRPr="003862CC">
        <w:t>отсутствие опечаток и (или) ошибок в выданных в результате предоставления муниципальной услуги.</w:t>
      </w:r>
    </w:p>
    <w:p w:rsidR="006412E7" w:rsidRPr="003862CC" w:rsidRDefault="006412E7"/>
    <w:p w:rsidR="006412E7" w:rsidRPr="003862CC" w:rsidRDefault="006412E7">
      <w:pPr>
        <w:pStyle w:val="1"/>
        <w:rPr>
          <w:color w:val="auto"/>
        </w:rPr>
      </w:pPr>
      <w:bookmarkStart w:id="82" w:name="sub_29"/>
      <w:r w:rsidRPr="003862CC">
        <w:rPr>
          <w:color w:val="auto"/>
        </w:rPr>
        <w:t>2.9. Размер платы, взимаемой с заявителя при предоставлении муниципальной услуги, и способы ее взимания</w:t>
      </w:r>
    </w:p>
    <w:bookmarkEnd w:id="82"/>
    <w:p w:rsidR="006412E7" w:rsidRPr="003862CC" w:rsidRDefault="006412E7"/>
    <w:p w:rsidR="006412E7" w:rsidRPr="003862CC" w:rsidRDefault="006412E7">
      <w:r w:rsidRPr="003862CC">
        <w:t>Предоставление муниципальной услуги осуществляется без взимания государственной пошлины или иной платы.</w:t>
      </w:r>
    </w:p>
    <w:p w:rsidR="006412E7" w:rsidRPr="003862CC" w:rsidRDefault="006412E7"/>
    <w:p w:rsidR="006412E7" w:rsidRPr="003862CC" w:rsidRDefault="006412E7">
      <w:pPr>
        <w:pStyle w:val="1"/>
        <w:rPr>
          <w:color w:val="auto"/>
        </w:rPr>
      </w:pPr>
      <w:bookmarkStart w:id="83" w:name="sub_210"/>
      <w:r w:rsidRPr="003862CC">
        <w:rPr>
          <w:color w:val="auto"/>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83"/>
    <w:p w:rsidR="006412E7" w:rsidRPr="003862CC" w:rsidRDefault="006412E7"/>
    <w:p w:rsidR="006412E7" w:rsidRPr="003862CC" w:rsidRDefault="006412E7">
      <w:r w:rsidRPr="003862CC">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412E7" w:rsidRPr="003862CC" w:rsidRDefault="006412E7"/>
    <w:p w:rsidR="006412E7" w:rsidRPr="003862CC" w:rsidRDefault="006412E7">
      <w:pPr>
        <w:pStyle w:val="1"/>
        <w:rPr>
          <w:color w:val="auto"/>
        </w:rPr>
      </w:pPr>
      <w:bookmarkStart w:id="84" w:name="sub_211"/>
      <w:r w:rsidRPr="003862CC">
        <w:rPr>
          <w:color w:val="auto"/>
        </w:rPr>
        <w:t>2.11. Срок и порядок регистрации заявления, в том числе в электронной форме</w:t>
      </w:r>
    </w:p>
    <w:bookmarkEnd w:id="84"/>
    <w:p w:rsidR="006412E7" w:rsidRPr="003862CC" w:rsidRDefault="006412E7"/>
    <w:p w:rsidR="006412E7" w:rsidRPr="003862CC" w:rsidRDefault="006412E7">
      <w:r w:rsidRPr="003862CC">
        <w:lastRenderedPageBreak/>
        <w:t>Заявление на предоставление муниципальной услуги регистрируется в день поступления:</w:t>
      </w:r>
    </w:p>
    <w:p w:rsidR="006412E7" w:rsidRPr="003862CC" w:rsidRDefault="006412E7">
      <w:r w:rsidRPr="003862CC">
        <w:t>в системе электронного документооборота (далее - СЭД) с присвоением статуса "зарегистрировано" в течение 1 рабочего дня с даты поступления;</w:t>
      </w:r>
    </w:p>
    <w:p w:rsidR="006412E7" w:rsidRPr="003862CC" w:rsidRDefault="006412E7">
      <w:r w:rsidRPr="003862CC">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6412E7" w:rsidRPr="003862CC" w:rsidRDefault="006412E7">
      <w:r w:rsidRPr="003862CC">
        <w:t>Если заявление поступило после 16 часов, датой регистрации считается следующий рабочий день за днем поступления заявления.</w:t>
      </w:r>
    </w:p>
    <w:p w:rsidR="006412E7" w:rsidRPr="003862CC" w:rsidRDefault="006412E7">
      <w:r w:rsidRPr="003862CC">
        <w:t xml:space="preserve">В случае направления заявления посредством </w:t>
      </w:r>
      <w:r w:rsidRPr="003862CC">
        <w:rPr>
          <w:rStyle w:val="a4"/>
          <w:rFonts w:cs="Times New Roman CYR"/>
          <w:color w:val="auto"/>
        </w:rPr>
        <w:t>Единого портала</w:t>
      </w:r>
      <w:r w:rsidRPr="003862CC">
        <w:t xml:space="preserve"> государственных и муниципальных услуг заявление регистрируется в автоматическом режиме в день поступления.</w:t>
      </w:r>
    </w:p>
    <w:p w:rsidR="006412E7" w:rsidRPr="003862CC" w:rsidRDefault="006412E7"/>
    <w:p w:rsidR="006412E7" w:rsidRPr="003862CC" w:rsidRDefault="006412E7">
      <w:pPr>
        <w:pStyle w:val="1"/>
        <w:rPr>
          <w:color w:val="auto"/>
        </w:rPr>
      </w:pPr>
      <w:r w:rsidRPr="003862CC">
        <w:rPr>
          <w:color w:val="auto"/>
        </w:rPr>
        <w:t>2.12. Требования к помещениям, в которых предоставляется муниципальная услуга</w:t>
      </w:r>
    </w:p>
    <w:p w:rsidR="006412E7" w:rsidRPr="003862CC" w:rsidRDefault="006412E7"/>
    <w:p w:rsidR="006412E7" w:rsidRPr="003862CC" w:rsidRDefault="006412E7">
      <w:r w:rsidRPr="003862CC">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412E7" w:rsidRPr="003862CC" w:rsidRDefault="006412E7">
      <w:r w:rsidRPr="003862CC">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6412E7" w:rsidRPr="003862CC" w:rsidRDefault="006412E7">
      <w:r w:rsidRPr="003862CC">
        <w:t>граждане, имеющие ограничение способности к самостоятельному передвижению любой степени выраженности (1, 2 или 3 степени);</w:t>
      </w:r>
    </w:p>
    <w:p w:rsidR="006412E7" w:rsidRPr="003862CC" w:rsidRDefault="006412E7">
      <w:r w:rsidRPr="003862CC">
        <w:t xml:space="preserve">граждане, получившие до вступления в силу </w:t>
      </w:r>
      <w:r w:rsidRPr="003862CC">
        <w:rPr>
          <w:rStyle w:val="a4"/>
          <w:rFonts w:cs="Times New Roman CYR"/>
          <w:color w:val="auto"/>
        </w:rPr>
        <w:t>постановления</w:t>
      </w:r>
      <w:r w:rsidRPr="003862CC">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412E7" w:rsidRPr="003862CC" w:rsidRDefault="006412E7">
      <w:r w:rsidRPr="003862CC">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6412E7" w:rsidRPr="003862CC" w:rsidRDefault="006412E7">
      <w:r w:rsidRPr="003862CC">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412E7" w:rsidRPr="003862CC" w:rsidRDefault="006412E7">
      <w:r w:rsidRPr="003862CC">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w:t>
      </w:r>
      <w:r w:rsidRPr="003862CC">
        <w:lastRenderedPageBreak/>
        <w:t>настольными табличками аналогичного содержания.</w:t>
      </w:r>
    </w:p>
    <w:p w:rsidR="006412E7" w:rsidRPr="003862CC" w:rsidRDefault="006412E7">
      <w:r w:rsidRPr="003862CC">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6412E7" w:rsidRPr="003862CC" w:rsidRDefault="006412E7">
      <w:r w:rsidRPr="003862CC">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w:t>
      </w:r>
      <w:r w:rsidRPr="003862CC">
        <w:rPr>
          <w:rStyle w:val="a4"/>
          <w:rFonts w:cs="Times New Roman CYR"/>
          <w:color w:val="auto"/>
        </w:rPr>
        <w:t>Едином портале</w:t>
      </w:r>
      <w:r w:rsidRPr="003862CC">
        <w:t xml:space="preserve"> государственных и муниципальных услуг, государственной информационной системе обеспечения градостроительной деятельности (с момента создания соответствующей информационной и телекоммуникационной инфраструктуры).</w:t>
      </w:r>
    </w:p>
    <w:p w:rsidR="006412E7" w:rsidRPr="003862CC" w:rsidRDefault="006412E7">
      <w:r w:rsidRPr="003862CC">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6412E7" w:rsidRPr="003862CC" w:rsidRDefault="006412E7"/>
    <w:p w:rsidR="006412E7" w:rsidRPr="003862CC" w:rsidRDefault="006412E7">
      <w:pPr>
        <w:pStyle w:val="1"/>
        <w:rPr>
          <w:color w:val="auto"/>
        </w:rPr>
      </w:pPr>
      <w:bookmarkStart w:id="85" w:name="sub_213"/>
      <w:r w:rsidRPr="003862CC">
        <w:rPr>
          <w:color w:val="auto"/>
        </w:rPr>
        <w:t>2.13. Показатели доступности и качества муниципальной услуги</w:t>
      </w:r>
    </w:p>
    <w:bookmarkEnd w:id="85"/>
    <w:p w:rsidR="006412E7" w:rsidRPr="003862CC" w:rsidRDefault="006412E7"/>
    <w:p w:rsidR="006412E7" w:rsidRPr="003862CC" w:rsidRDefault="006412E7">
      <w:bookmarkStart w:id="86" w:name="sub_2131"/>
      <w:r w:rsidRPr="003862CC">
        <w:t>2.13.1. Показателями доступности муниципальной услуги являются:</w:t>
      </w:r>
    </w:p>
    <w:bookmarkEnd w:id="86"/>
    <w:p w:rsidR="006412E7" w:rsidRPr="003862CC" w:rsidRDefault="006412E7">
      <w:r w:rsidRPr="003862CC">
        <w:t xml:space="preserve">обеспечение информирования о работе структурного подразделения Управления и предоставляемой муниципальной услуге (размещение информации на </w:t>
      </w:r>
      <w:r w:rsidRPr="003862CC">
        <w:rPr>
          <w:rStyle w:val="a4"/>
          <w:rFonts w:cs="Times New Roman CYR"/>
          <w:color w:val="auto"/>
        </w:rPr>
        <w:t>Едином портале</w:t>
      </w:r>
      <w:r w:rsidRPr="003862CC">
        <w:t xml:space="preserve"> государственных и муниципальных услуг);</w:t>
      </w:r>
    </w:p>
    <w:p w:rsidR="006412E7" w:rsidRPr="003862CC" w:rsidRDefault="006412E7">
      <w:r w:rsidRPr="003862CC">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6412E7" w:rsidRPr="003862CC" w:rsidRDefault="006412E7">
      <w:r w:rsidRPr="003862CC">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6412E7" w:rsidRPr="003862CC" w:rsidRDefault="006412E7">
      <w:r w:rsidRPr="003862CC">
        <w:t>обеспечение свободного доступа в здание администрации;</w:t>
      </w:r>
    </w:p>
    <w:p w:rsidR="006412E7" w:rsidRPr="003862CC" w:rsidRDefault="006412E7">
      <w:r w:rsidRPr="003862CC">
        <w:t>доступность электронных форм документов, необходимых для предоставления муниципальной услуги;</w:t>
      </w:r>
    </w:p>
    <w:p w:rsidR="006412E7" w:rsidRPr="003862CC" w:rsidRDefault="006412E7">
      <w:r w:rsidRPr="003862CC">
        <w:t>возможность подачи заявления на получение муниципальной услуги и документов в электронной форме;</w:t>
      </w:r>
    </w:p>
    <w:p w:rsidR="006412E7" w:rsidRPr="003862CC" w:rsidRDefault="006412E7">
      <w:r w:rsidRPr="003862CC">
        <w:t>предоставление муниципальной услуги в соответствии с вариантом предоставления муниципальной услуги;</w:t>
      </w:r>
    </w:p>
    <w:p w:rsidR="006412E7" w:rsidRPr="003862CC" w:rsidRDefault="006412E7">
      <w:r w:rsidRPr="003862CC">
        <w:t>организация предоставления муниципальной услуги через МФЦ;</w:t>
      </w:r>
    </w:p>
    <w:p w:rsidR="006412E7" w:rsidRPr="003862CC" w:rsidRDefault="006412E7">
      <w:bookmarkStart w:id="87" w:name="sub_2132"/>
      <w:r w:rsidRPr="003862CC">
        <w:t>2.13.2. Показателями качества муниципальной услуги являются:</w:t>
      </w:r>
    </w:p>
    <w:bookmarkEnd w:id="87"/>
    <w:p w:rsidR="006412E7" w:rsidRPr="003862CC" w:rsidRDefault="006412E7">
      <w:r w:rsidRPr="003862CC">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412E7" w:rsidRPr="003862CC" w:rsidRDefault="006412E7">
      <w:r w:rsidRPr="003862CC">
        <w:t>компетентность специалистов, предоставляющих муниципальную услугу, в вопросах предоставления муниципальной услуги;</w:t>
      </w:r>
    </w:p>
    <w:p w:rsidR="006412E7" w:rsidRPr="003862CC" w:rsidRDefault="006412E7">
      <w:r w:rsidRPr="003862CC">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412E7" w:rsidRPr="003862CC" w:rsidRDefault="006412E7">
      <w:r w:rsidRPr="003862CC">
        <w:t>строгое соблюдение стандарта и порядка предоставления муниципальной услуги;</w:t>
      </w:r>
    </w:p>
    <w:p w:rsidR="006412E7" w:rsidRPr="003862CC" w:rsidRDefault="006412E7">
      <w:r w:rsidRPr="003862CC">
        <w:t>эффективность и своевременность рассмотрения поступивших обращений по вопросам предоставления муниципальной услуги;</w:t>
      </w:r>
    </w:p>
    <w:p w:rsidR="006412E7" w:rsidRPr="003862CC" w:rsidRDefault="006412E7">
      <w:r w:rsidRPr="003862CC">
        <w:t>своевременное предоставление муниципальной услуги (отсутствие нарушений сроков предоставления муниципальной услуги);</w:t>
      </w:r>
    </w:p>
    <w:p w:rsidR="006412E7" w:rsidRPr="003862CC" w:rsidRDefault="006412E7">
      <w:r w:rsidRPr="003862CC">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6412E7" w:rsidRPr="003862CC" w:rsidRDefault="006412E7">
      <w:r w:rsidRPr="003862CC">
        <w:t>удовлетворенность заявителя качеством предоставления муниципальной услуги;</w:t>
      </w:r>
    </w:p>
    <w:p w:rsidR="006412E7" w:rsidRPr="003862CC" w:rsidRDefault="006412E7">
      <w:r w:rsidRPr="003862CC">
        <w:lastRenderedPageBreak/>
        <w:t>отсутствие жалоб.</w:t>
      </w:r>
    </w:p>
    <w:p w:rsidR="006412E7" w:rsidRPr="003862CC" w:rsidRDefault="006412E7"/>
    <w:p w:rsidR="006412E7" w:rsidRPr="003862CC" w:rsidRDefault="006412E7">
      <w:pPr>
        <w:pStyle w:val="1"/>
        <w:rPr>
          <w:color w:val="auto"/>
        </w:rPr>
      </w:pPr>
      <w:r w:rsidRPr="003862CC">
        <w:rPr>
          <w:color w:val="auto"/>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6412E7" w:rsidRPr="003862CC" w:rsidRDefault="006412E7"/>
    <w:p w:rsidR="006412E7" w:rsidRPr="003862CC" w:rsidRDefault="006412E7">
      <w:bookmarkStart w:id="88" w:name="sub_2141"/>
      <w:r w:rsidRPr="003862CC">
        <w:t>2.14.1. Для предоставления муниципальной услуги необходимо обратиться в специализированные организации за получением следующих услуг:</w:t>
      </w:r>
    </w:p>
    <w:bookmarkEnd w:id="88"/>
    <w:p w:rsidR="006412E7" w:rsidRPr="003862CC" w:rsidRDefault="006412E7">
      <w:r w:rsidRPr="003862CC">
        <w:t xml:space="preserve">экспертиза проектной документации (в части соответствия проектной документации требованиям, указанным в </w:t>
      </w:r>
      <w:r w:rsidRPr="003862CC">
        <w:rPr>
          <w:rStyle w:val="a4"/>
          <w:rFonts w:cs="Times New Roman CYR"/>
          <w:color w:val="auto"/>
        </w:rPr>
        <w:t>пункте 1 части 5 статьи 49</w:t>
      </w:r>
      <w:r w:rsidRPr="003862CC">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r w:rsidRPr="003862CC">
        <w:rPr>
          <w:rStyle w:val="a4"/>
          <w:rFonts w:cs="Times New Roman CYR"/>
          <w:color w:val="auto"/>
        </w:rPr>
        <w:t>частью 12.1 статьи 48</w:t>
      </w:r>
      <w:r w:rsidRPr="003862CC">
        <w:t xml:space="preserve">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r w:rsidRPr="003862CC">
        <w:rPr>
          <w:rStyle w:val="a4"/>
          <w:rFonts w:cs="Times New Roman CYR"/>
          <w:color w:val="auto"/>
        </w:rPr>
        <w:t>частью 3.4 статьи 49</w:t>
      </w:r>
      <w:r w:rsidRPr="003862CC">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r w:rsidRPr="003862CC">
        <w:rPr>
          <w:rStyle w:val="a4"/>
          <w:rFonts w:cs="Times New Roman CYR"/>
          <w:color w:val="auto"/>
        </w:rPr>
        <w:t>частью 6 статьи 49</w:t>
      </w:r>
      <w:r w:rsidRPr="003862CC">
        <w:t xml:space="preserve"> Градостроительного кодекса Российской Федерации.</w:t>
      </w:r>
    </w:p>
    <w:p w:rsidR="006412E7" w:rsidRPr="003862CC" w:rsidRDefault="006412E7">
      <w:bookmarkStart w:id="89" w:name="sub_2142"/>
      <w:r w:rsidRPr="003862CC">
        <w:t xml:space="preserve">2.14.2. Размер платы за предоставление указанных в </w:t>
      </w:r>
      <w:r w:rsidRPr="003862CC">
        <w:rPr>
          <w:rStyle w:val="a4"/>
          <w:rFonts w:cs="Times New Roman CYR"/>
          <w:color w:val="auto"/>
        </w:rPr>
        <w:t>пункте 2.14.1</w:t>
      </w:r>
      <w:r w:rsidRPr="003862CC">
        <w:t xml:space="preserve"> настоящего подраздела услуг устанавливается специализированной организацией.</w:t>
      </w:r>
    </w:p>
    <w:p w:rsidR="006412E7" w:rsidRPr="003862CC" w:rsidRDefault="006412E7">
      <w:bookmarkStart w:id="90" w:name="sub_2143"/>
      <w:bookmarkEnd w:id="89"/>
      <w:r w:rsidRPr="003862CC">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r w:rsidRPr="003862CC">
        <w:rPr>
          <w:rStyle w:val="a4"/>
          <w:rFonts w:cs="Times New Roman CYR"/>
          <w:color w:val="auto"/>
        </w:rPr>
        <w:t>частью 1 статьи 7</w:t>
      </w:r>
      <w:r w:rsidRPr="003862CC">
        <w:t xml:space="preserve"> Федерального закона "Об организации предоставления государственных и муниципальных услуг".</w:t>
      </w:r>
    </w:p>
    <w:p w:rsidR="006412E7" w:rsidRPr="003862CC" w:rsidRDefault="006412E7">
      <w:bookmarkStart w:id="91" w:name="sub_2144"/>
      <w:bookmarkEnd w:id="90"/>
      <w:r w:rsidRPr="003862CC">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91"/>
    <w:p w:rsidR="006412E7" w:rsidRPr="003862CC" w:rsidRDefault="006412E7">
      <w:r w:rsidRPr="003862CC">
        <w:t>В соответствии с соглашением МФЦ осуществляет следующие административные процедуры:</w:t>
      </w:r>
    </w:p>
    <w:p w:rsidR="006412E7" w:rsidRPr="003862CC" w:rsidRDefault="006412E7">
      <w:r w:rsidRPr="003862CC">
        <w:t>информирование (консультирование) заявителей о порядке предоставления муниципальной услуги в МФЦ;</w:t>
      </w:r>
    </w:p>
    <w:p w:rsidR="006412E7" w:rsidRPr="003862CC" w:rsidRDefault="006412E7">
      <w:r w:rsidRPr="003862CC">
        <w:t>прием и регистрация заявления и документов, необходимых для предоставления муниципальной услуги;</w:t>
      </w:r>
    </w:p>
    <w:p w:rsidR="006412E7" w:rsidRPr="003862CC" w:rsidRDefault="006412E7">
      <w:r w:rsidRPr="003862CC">
        <w:t>выдача результата предоставления муниципальной услуги.</w:t>
      </w:r>
    </w:p>
    <w:p w:rsidR="006412E7" w:rsidRPr="003862CC" w:rsidRDefault="006412E7">
      <w:r w:rsidRPr="003862CC">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6412E7" w:rsidRPr="003862CC" w:rsidRDefault="006412E7">
      <w:r w:rsidRPr="003862CC">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r w:rsidRPr="003862CC">
        <w:rPr>
          <w:rStyle w:val="a4"/>
          <w:rFonts w:cs="Times New Roman CYR"/>
          <w:color w:val="auto"/>
        </w:rPr>
        <w:t>частью 3 статьи 16</w:t>
      </w:r>
      <w:r w:rsidRPr="003862CC">
        <w:t xml:space="preserve"> Федерального закона "Об организации предоставления государственных и муниципальных услуг".</w:t>
      </w:r>
    </w:p>
    <w:p w:rsidR="006412E7" w:rsidRPr="003862CC" w:rsidRDefault="006412E7">
      <w:r w:rsidRPr="003862CC">
        <w:t xml:space="preserve">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w:t>
      </w:r>
      <w:r w:rsidRPr="003862CC">
        <w:rPr>
          <w:rStyle w:val="a4"/>
          <w:rFonts w:cs="Times New Roman CYR"/>
          <w:color w:val="auto"/>
        </w:rPr>
        <w:t>квалифицированной электронной подписью</w:t>
      </w:r>
      <w:r w:rsidRPr="003862CC">
        <w:t xml:space="preserve">, в соответствии с </w:t>
      </w:r>
      <w:r w:rsidRPr="003862CC">
        <w:lastRenderedPageBreak/>
        <w:t>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6412E7" w:rsidRPr="003862CC" w:rsidRDefault="006412E7">
      <w:r w:rsidRPr="003862CC">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6412E7" w:rsidRPr="003862CC" w:rsidRDefault="006412E7">
      <w:r w:rsidRPr="003862CC">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r w:rsidRPr="003862CC">
        <w:rPr>
          <w:rStyle w:val="a4"/>
          <w:rFonts w:cs="Times New Roman CYR"/>
          <w:color w:val="auto"/>
        </w:rPr>
        <w:t>требованиями</w:t>
      </w:r>
      <w:r w:rsidRPr="003862CC">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w:t>
      </w:r>
      <w:r w:rsidRPr="003862CC">
        <w:rPr>
          <w:rStyle w:val="a4"/>
          <w:rFonts w:cs="Times New Roman CYR"/>
          <w:color w:val="auto"/>
        </w:rPr>
        <w:t>постановлением</w:t>
      </w:r>
      <w:r w:rsidRPr="003862CC">
        <w:t xml:space="preserve"> Правительства Российской Федерации от 18 марта 2015 г. N 250.</w:t>
      </w:r>
    </w:p>
    <w:p w:rsidR="006412E7" w:rsidRPr="003862CC" w:rsidRDefault="006412E7">
      <w:r w:rsidRPr="003862CC">
        <w:t xml:space="preserve">Предоставление бесплатного доступа к </w:t>
      </w:r>
      <w:r w:rsidRPr="003862CC">
        <w:rPr>
          <w:rStyle w:val="a4"/>
          <w:rFonts w:cs="Times New Roman CYR"/>
          <w:color w:val="auto"/>
        </w:rPr>
        <w:t>Единому порталу</w:t>
      </w:r>
      <w:r w:rsidRPr="003862CC">
        <w:t xml:space="preserve">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6412E7" w:rsidRPr="003862CC" w:rsidRDefault="006412E7">
      <w:r w:rsidRPr="003862CC">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r w:rsidRPr="003862CC">
        <w:rPr>
          <w:rStyle w:val="a4"/>
          <w:rFonts w:cs="Times New Roman CYR"/>
          <w:color w:val="auto"/>
        </w:rPr>
        <w:t>статьей 15.1</w:t>
      </w:r>
      <w:r w:rsidRPr="003862CC">
        <w:t xml:space="preserve"> Федерального закона</w:t>
      </w:r>
      <w:r w:rsidR="00636470">
        <w:t xml:space="preserve"> от 27.07.2010 №210-ФЗ</w:t>
      </w:r>
      <w:r w:rsidRPr="003862CC">
        <w:t xml:space="preserve"> "Об организации предоставления государственных и муниципальных услуг" не предусмотрена.</w:t>
      </w:r>
    </w:p>
    <w:p w:rsidR="006412E7" w:rsidRPr="003862CC" w:rsidRDefault="006412E7">
      <w:bookmarkStart w:id="92" w:name="sub_2145"/>
      <w:r w:rsidRPr="003862CC">
        <w:t>2.14.5. Предоставление муниципальной услуги в электронной форме осуществляется с использованием следующих информационных систем:</w:t>
      </w:r>
    </w:p>
    <w:bookmarkEnd w:id="92"/>
    <w:p w:rsidR="006412E7" w:rsidRPr="003862CC" w:rsidRDefault="006412E7">
      <w:r w:rsidRPr="003862CC">
        <w:t>Федеральный реестр государственных и муниципальных услуг;</w:t>
      </w:r>
    </w:p>
    <w:p w:rsidR="006412E7" w:rsidRPr="003862CC" w:rsidRDefault="006412E7">
      <w:r w:rsidRPr="003862CC">
        <w:rPr>
          <w:rStyle w:val="a4"/>
          <w:rFonts w:cs="Times New Roman CYR"/>
          <w:color w:val="auto"/>
        </w:rPr>
        <w:t>Единый портал</w:t>
      </w:r>
      <w:r w:rsidRPr="003862CC">
        <w:t xml:space="preserve"> государственных и муниципальных услуг.</w:t>
      </w:r>
    </w:p>
    <w:p w:rsidR="006412E7" w:rsidRPr="003862CC" w:rsidRDefault="006412E7">
      <w:r w:rsidRPr="003862CC">
        <w:t>При предоставлении муниципальной услуги в электронной форме осуществляются:</w:t>
      </w:r>
    </w:p>
    <w:p w:rsidR="006412E7" w:rsidRPr="003862CC" w:rsidRDefault="006412E7">
      <w:r w:rsidRPr="003862CC">
        <w:t>предоставление в установленном порядке информации заявителям и обеспечение доступа заявителей к сведениям о муниципальной услуге;</w:t>
      </w:r>
    </w:p>
    <w:p w:rsidR="006412E7" w:rsidRPr="003862CC" w:rsidRDefault="006412E7">
      <w:r w:rsidRPr="003862CC">
        <w:t>подача заявления и иных документов, необходимых для предоставления муниципальной услуги, и прием таких заявления и документов;</w:t>
      </w:r>
    </w:p>
    <w:p w:rsidR="006412E7" w:rsidRPr="003862CC" w:rsidRDefault="006412E7">
      <w:r w:rsidRPr="003862CC">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6412E7" w:rsidRPr="003862CC" w:rsidRDefault="006412E7">
      <w:r w:rsidRPr="003862CC">
        <w:t>предъявление заявителю варианта предоставления муниципальной услуги, предусмотренного Административным регламентом;</w:t>
      </w:r>
    </w:p>
    <w:p w:rsidR="006412E7" w:rsidRPr="003862CC" w:rsidRDefault="006412E7">
      <w:r w:rsidRPr="003862CC">
        <w:t xml:space="preserve">получение заявителем сведений о ходе выполнения заявления о предоставлении </w:t>
      </w:r>
      <w:r w:rsidRPr="003862CC">
        <w:lastRenderedPageBreak/>
        <w:t>муниципальной услуги;</w:t>
      </w:r>
    </w:p>
    <w:p w:rsidR="006412E7" w:rsidRPr="003862CC" w:rsidRDefault="006412E7">
      <w:r w:rsidRPr="003862CC">
        <w:t>получение результата предоставления муниципальной услуги;</w:t>
      </w:r>
    </w:p>
    <w:p w:rsidR="006412E7" w:rsidRPr="003862CC" w:rsidRDefault="006412E7">
      <w:r w:rsidRPr="003862CC">
        <w:t>осуществление оценки качества предоставления муниципальной услуги;</w:t>
      </w:r>
    </w:p>
    <w:p w:rsidR="006412E7" w:rsidRPr="003862CC" w:rsidRDefault="006412E7">
      <w:r w:rsidRPr="003862CC">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6412E7" w:rsidRPr="003862CC" w:rsidRDefault="006412E7">
      <w:r w:rsidRPr="003862CC">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w:t>
      </w:r>
      <w:r w:rsidRPr="003862CC">
        <w:rPr>
          <w:rStyle w:val="a4"/>
          <w:rFonts w:cs="Times New Roman CYR"/>
          <w:color w:val="auto"/>
        </w:rPr>
        <w:t>электронной подписью</w:t>
      </w:r>
      <w:r w:rsidRPr="003862CC">
        <w:t xml:space="preserve"> (в случае обращения физического лица) в соответствии с требованиями </w:t>
      </w:r>
      <w:r w:rsidRPr="003862CC">
        <w:rPr>
          <w:rStyle w:val="a4"/>
          <w:rFonts w:cs="Times New Roman CYR"/>
          <w:color w:val="auto"/>
        </w:rPr>
        <w:t>Федерального закона</w:t>
      </w:r>
      <w:r w:rsidR="00636470">
        <w:rPr>
          <w:rStyle w:val="a4"/>
          <w:rFonts w:cs="Times New Roman CYR"/>
          <w:color w:val="auto"/>
        </w:rPr>
        <w:t xml:space="preserve"> от 06.04.2011 №63-ФЗ</w:t>
      </w:r>
      <w:r w:rsidRPr="003862CC">
        <w:t xml:space="preserve"> "Об электронной подписи" и требованиями </w:t>
      </w:r>
      <w:r w:rsidRPr="003862CC">
        <w:rPr>
          <w:rStyle w:val="a4"/>
          <w:rFonts w:cs="Times New Roman CYR"/>
          <w:color w:val="auto"/>
        </w:rPr>
        <w:t>Федерального закона</w:t>
      </w:r>
      <w:r w:rsidR="00636470">
        <w:rPr>
          <w:rStyle w:val="a4"/>
          <w:rFonts w:cs="Times New Roman CYR"/>
          <w:color w:val="auto"/>
        </w:rPr>
        <w:t xml:space="preserve"> от 27.07.2010 №210-ФЗ</w:t>
      </w:r>
      <w:r w:rsidRPr="003862CC">
        <w:t xml:space="preserve"> "Об организации предоставления государственных и муниципальных услуг".</w:t>
      </w:r>
    </w:p>
    <w:p w:rsidR="006412E7" w:rsidRPr="003862CC" w:rsidRDefault="006412E7">
      <w:r w:rsidRPr="003862CC">
        <w:t xml:space="preserve">Специалист, осуществляющий прием документов, поступивших в электронной форме, в день поступления проверяет действительность </w:t>
      </w:r>
      <w:r w:rsidRPr="003862CC">
        <w:rPr>
          <w:rStyle w:val="a4"/>
          <w:rFonts w:cs="Times New Roman CYR"/>
          <w:color w:val="auto"/>
        </w:rPr>
        <w:t>электронной подписи</w:t>
      </w:r>
      <w:r w:rsidRPr="003862CC">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6412E7" w:rsidRPr="003862CC" w:rsidRDefault="006412E7">
      <w:r w:rsidRPr="003862CC">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r w:rsidRPr="003862CC">
        <w:rPr>
          <w:rStyle w:val="a4"/>
          <w:rFonts w:cs="Times New Roman CYR"/>
          <w:color w:val="auto"/>
        </w:rPr>
        <w:t>Единого портала</w:t>
      </w:r>
      <w:r w:rsidRPr="003862CC">
        <w:t xml:space="preserve"> государственных и муниципальных услуг.</w:t>
      </w:r>
    </w:p>
    <w:p w:rsidR="006412E7" w:rsidRPr="003862CC" w:rsidRDefault="006412E7">
      <w:r w:rsidRPr="003862CC">
        <w:t>В качестве результата предоставления услуги заявителю обеспечивается по его выбору возможность получения:</w:t>
      </w:r>
    </w:p>
    <w:p w:rsidR="006412E7" w:rsidRPr="003862CC" w:rsidRDefault="006412E7">
      <w:bookmarkStart w:id="93" w:name="sub_21451"/>
      <w:r w:rsidRPr="003862CC">
        <w:t xml:space="preserve">а) электронного документа, подписанного уполномоченным должностным лицом с использованием усиленной </w:t>
      </w:r>
      <w:r w:rsidRPr="003862CC">
        <w:rPr>
          <w:rStyle w:val="a4"/>
          <w:rFonts w:cs="Times New Roman CYR"/>
          <w:color w:val="auto"/>
        </w:rPr>
        <w:t>квалифицированной электронной подписи</w:t>
      </w:r>
      <w:r w:rsidRPr="003862CC">
        <w:t>;</w:t>
      </w:r>
    </w:p>
    <w:p w:rsidR="006412E7" w:rsidRPr="003862CC" w:rsidRDefault="006412E7">
      <w:bookmarkStart w:id="94" w:name="sub_21452"/>
      <w:bookmarkEnd w:id="93"/>
      <w:r w:rsidRPr="003862CC">
        <w:t>б) документа на бумажном носителе, подтверждающего содержание электронного документа, направленного органом (организацией), в МФЦ;</w:t>
      </w:r>
    </w:p>
    <w:p w:rsidR="006412E7" w:rsidRPr="003862CC" w:rsidRDefault="006412E7">
      <w:bookmarkStart w:id="95" w:name="sub_21453"/>
      <w:bookmarkEnd w:id="94"/>
      <w:r w:rsidRPr="003862CC">
        <w:t>в) информации из государственных информационных систем в случаях, предусмотренных законодательством Российской Федерации.</w:t>
      </w:r>
    </w:p>
    <w:bookmarkEnd w:id="95"/>
    <w:p w:rsidR="006412E7" w:rsidRPr="003862CC" w:rsidRDefault="006412E7">
      <w:r w:rsidRPr="003862CC">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w:t>
      </w:r>
      <w:r w:rsidRPr="003862CC">
        <w:rPr>
          <w:rStyle w:val="a4"/>
          <w:rFonts w:cs="Times New Roman CYR"/>
          <w:color w:val="auto"/>
        </w:rPr>
        <w:t>квалифицированной электронной подписи</w:t>
      </w:r>
      <w:r w:rsidRPr="003862CC">
        <w:t>, независимо от формы или способа обращения за услугой.</w:t>
      </w:r>
    </w:p>
    <w:p w:rsidR="006412E7" w:rsidRPr="003862CC" w:rsidRDefault="006412E7">
      <w:r w:rsidRPr="003862CC">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6412E7" w:rsidRPr="003862CC" w:rsidRDefault="006412E7">
      <w:bookmarkStart w:id="96" w:name="sub_2146"/>
      <w:r w:rsidRPr="003862CC">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96"/>
    <w:p w:rsidR="00501077" w:rsidRPr="003862CC" w:rsidRDefault="00501077" w:rsidP="00501077">
      <w:pPr>
        <w:ind w:firstLine="709"/>
        <w:rPr>
          <w:rFonts w:ascii="Times New Roman" w:hAnsi="Times New Roman" w:cs="Times New Roman"/>
        </w:rPr>
      </w:pPr>
      <w:r w:rsidRPr="003862CC">
        <w:rPr>
          <w:rFonts w:ascii="Times New Roman" w:hAnsi="Times New Roman" w:cs="Times New Roman"/>
        </w:rPr>
        <w:t>2.14.7.</w:t>
      </w:r>
      <w:r w:rsidRPr="003862CC">
        <w:t xml:space="preserve"> </w:t>
      </w:r>
      <w:r w:rsidRPr="003862CC">
        <w:rPr>
          <w:rFonts w:ascii="Times New Roman" w:hAnsi="Times New Roman" w:cs="Times New Roman"/>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B665B5" w:rsidRPr="003862CC" w:rsidRDefault="00B665B5" w:rsidP="00636470">
      <w:pPr>
        <w:ind w:firstLine="0"/>
        <w:rPr>
          <w:b/>
        </w:rPr>
      </w:pPr>
      <w:bookmarkStart w:id="97" w:name="sub_1003"/>
    </w:p>
    <w:p w:rsidR="00B665B5" w:rsidRPr="003862CC" w:rsidRDefault="00B665B5" w:rsidP="00B665B5">
      <w:pPr>
        <w:jc w:val="center"/>
        <w:rPr>
          <w:b/>
        </w:rPr>
      </w:pPr>
    </w:p>
    <w:p w:rsidR="00B665B5" w:rsidRPr="003862CC" w:rsidRDefault="00B665B5" w:rsidP="00B665B5">
      <w:pPr>
        <w:jc w:val="center"/>
        <w:rPr>
          <w:b/>
        </w:rPr>
      </w:pPr>
      <w:r w:rsidRPr="003862CC">
        <w:rPr>
          <w:b/>
        </w:rPr>
        <w:t xml:space="preserve">III. Состав, последовательность и сроки выполнения административных процедур, </w:t>
      </w:r>
      <w:r w:rsidRPr="003862CC">
        <w:rPr>
          <w:b/>
          <w:shd w:val="clear" w:color="auto" w:fill="FFFFFF"/>
        </w:rPr>
        <w:t xml:space="preserve">требования к порядку их выполнения, в том числе особенности выполнения </w:t>
      </w:r>
      <w:r w:rsidRPr="003862CC">
        <w:rPr>
          <w:b/>
          <w:shd w:val="clear" w:color="auto" w:fill="FFFFFF"/>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w:t>
      </w:r>
    </w:p>
    <w:bookmarkEnd w:id="97"/>
    <w:p w:rsidR="006412E7" w:rsidRPr="003862CC" w:rsidRDefault="006412E7"/>
    <w:p w:rsidR="006412E7" w:rsidRPr="003862CC" w:rsidRDefault="006412E7">
      <w:pPr>
        <w:pStyle w:val="1"/>
        <w:rPr>
          <w:color w:val="auto"/>
        </w:rPr>
      </w:pPr>
      <w:bookmarkStart w:id="98" w:name="sub_31"/>
      <w:r w:rsidRPr="003862CC">
        <w:rPr>
          <w:color w:val="auto"/>
        </w:rPr>
        <w:t>3.1. Перечень вариантов предоставления муниципальной услуги</w:t>
      </w:r>
    </w:p>
    <w:bookmarkEnd w:id="98"/>
    <w:p w:rsidR="006412E7" w:rsidRPr="003862CC" w:rsidRDefault="006412E7"/>
    <w:p w:rsidR="006412E7" w:rsidRPr="003862CC" w:rsidRDefault="006412E7">
      <w:r w:rsidRPr="003862CC">
        <w:t>Варианты предоставления муниципальной услуги:</w:t>
      </w:r>
    </w:p>
    <w:p w:rsidR="006412E7" w:rsidRPr="003862CC" w:rsidRDefault="006412E7">
      <w:bookmarkStart w:id="99" w:name="sub_311"/>
      <w:r w:rsidRPr="003862CC">
        <w:t>1. Выдача разрешения на строительство.</w:t>
      </w:r>
    </w:p>
    <w:p w:rsidR="006412E7" w:rsidRPr="003862CC" w:rsidRDefault="006412E7">
      <w:bookmarkStart w:id="100" w:name="sub_312"/>
      <w:bookmarkEnd w:id="99"/>
      <w:r w:rsidRPr="003862CC">
        <w:t>2. 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6412E7" w:rsidRPr="003862CC" w:rsidRDefault="006412E7">
      <w:bookmarkStart w:id="101" w:name="sub_313"/>
      <w:bookmarkEnd w:id="100"/>
      <w:r w:rsidRPr="003862CC">
        <w:t>3. Внесение изменений в разрешение на строительство.</w:t>
      </w:r>
    </w:p>
    <w:p w:rsidR="006412E7" w:rsidRPr="003862CC" w:rsidRDefault="006412E7">
      <w:bookmarkStart w:id="102" w:name="sub_314"/>
      <w:bookmarkEnd w:id="101"/>
      <w:r w:rsidRPr="003862CC">
        <w:t>4. Исправление допущенных опечаток и ошибок в выданных документах в результате предоставления муниципальной услуги.</w:t>
      </w:r>
    </w:p>
    <w:bookmarkEnd w:id="102"/>
    <w:p w:rsidR="006412E7" w:rsidRPr="003862CC" w:rsidRDefault="006412E7"/>
    <w:p w:rsidR="006412E7" w:rsidRPr="003862CC" w:rsidRDefault="006412E7">
      <w:pPr>
        <w:pStyle w:val="1"/>
        <w:rPr>
          <w:color w:val="auto"/>
        </w:rPr>
      </w:pPr>
      <w:bookmarkStart w:id="103" w:name="sub_32"/>
      <w:r w:rsidRPr="003862CC">
        <w:rPr>
          <w:color w:val="auto"/>
        </w:rPr>
        <w:t>3.2. Профилирование заявителя</w:t>
      </w:r>
    </w:p>
    <w:bookmarkEnd w:id="103"/>
    <w:p w:rsidR="006412E7" w:rsidRPr="003862CC" w:rsidRDefault="006412E7"/>
    <w:p w:rsidR="006412E7" w:rsidRPr="003862CC" w:rsidRDefault="006412E7">
      <w:r w:rsidRPr="003862CC">
        <w:t xml:space="preserve">Вариант предоставления муниципальной услуги определяется путем анкетирования заявителя в администрации, управлении, МФЦ, а также посредством </w:t>
      </w:r>
      <w:r w:rsidRPr="003862CC">
        <w:rPr>
          <w:rStyle w:val="a4"/>
          <w:rFonts w:cs="Times New Roman CYR"/>
          <w:color w:val="auto"/>
        </w:rPr>
        <w:t>Единого портала</w:t>
      </w:r>
      <w:r w:rsidRPr="003862CC">
        <w:t xml:space="preserve"> государственных и муниципальных услуг.</w:t>
      </w:r>
    </w:p>
    <w:p w:rsidR="006412E7" w:rsidRPr="003862CC" w:rsidRDefault="006412E7">
      <w:r w:rsidRPr="003862CC">
        <w:t>На основании ответов заявителя на вопросы анкетирования определяется вариант предоставления муниципальной услуги.</w:t>
      </w:r>
    </w:p>
    <w:p w:rsidR="006412E7" w:rsidRPr="003862CC" w:rsidRDefault="006412E7">
      <w:r w:rsidRPr="003862CC">
        <w:t xml:space="preserve">Перечень признаков заявителей приведен в </w:t>
      </w:r>
      <w:r w:rsidR="00636470">
        <w:rPr>
          <w:rStyle w:val="a4"/>
          <w:rFonts w:cs="Times New Roman CYR"/>
          <w:color w:val="auto"/>
        </w:rPr>
        <w:t>приложении №</w:t>
      </w:r>
      <w:r w:rsidRPr="003862CC">
        <w:rPr>
          <w:rStyle w:val="a4"/>
          <w:rFonts w:cs="Times New Roman CYR"/>
          <w:color w:val="auto"/>
        </w:rPr>
        <w:t> 4</w:t>
      </w:r>
      <w:r w:rsidRPr="003862CC">
        <w:t xml:space="preserve"> к Административному регламенту.</w:t>
      </w:r>
    </w:p>
    <w:p w:rsidR="006412E7" w:rsidRPr="003862CC" w:rsidRDefault="006412E7"/>
    <w:p w:rsidR="006412E7" w:rsidRPr="003862CC" w:rsidRDefault="006412E7">
      <w:pPr>
        <w:pStyle w:val="1"/>
        <w:rPr>
          <w:color w:val="auto"/>
        </w:rPr>
      </w:pPr>
      <w:bookmarkStart w:id="104" w:name="sub_33"/>
      <w:r w:rsidRPr="003862CC">
        <w:rPr>
          <w:color w:val="auto"/>
        </w:rPr>
        <w:t>3.3. Вариант 1. Выдача разрешения на строительство</w:t>
      </w:r>
    </w:p>
    <w:bookmarkEnd w:id="104"/>
    <w:p w:rsidR="006412E7" w:rsidRPr="003862CC" w:rsidRDefault="006412E7"/>
    <w:p w:rsidR="006412E7" w:rsidRPr="003862CC" w:rsidRDefault="006412E7">
      <w:bookmarkStart w:id="105" w:name="sub_331"/>
      <w:r w:rsidRPr="003862CC">
        <w:t>3.3.1. Максимальный срок предоставления муниципальной услуги в соответствии с вариантом составляет 5 рабочих дней.</w:t>
      </w:r>
    </w:p>
    <w:p w:rsidR="006412E7" w:rsidRPr="003862CC" w:rsidRDefault="006412E7">
      <w:bookmarkStart w:id="106" w:name="sub_332"/>
      <w:bookmarkEnd w:id="105"/>
      <w:r w:rsidRPr="003862CC">
        <w:t>3.3.2.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w:t>
      </w:r>
    </w:p>
    <w:p w:rsidR="006412E7" w:rsidRPr="003862CC" w:rsidRDefault="006412E7">
      <w:bookmarkStart w:id="107" w:name="sub_333"/>
      <w:bookmarkEnd w:id="106"/>
      <w:r w:rsidRPr="003862CC">
        <w:t>3.3.3. Оснований для отказа в приеме заявления и документов не предусмотрено.</w:t>
      </w:r>
    </w:p>
    <w:p w:rsidR="006412E7" w:rsidRPr="003862CC" w:rsidRDefault="006412E7">
      <w:bookmarkStart w:id="108" w:name="sub_334"/>
      <w:bookmarkEnd w:id="107"/>
      <w:r w:rsidRPr="003862CC">
        <w:t>3.3.4. Оснований для приостановления предоставления муниципальной услуги не предусмотрено.</w:t>
      </w:r>
    </w:p>
    <w:p w:rsidR="006412E7" w:rsidRPr="003862CC" w:rsidRDefault="006412E7">
      <w:bookmarkStart w:id="109" w:name="sub_335"/>
      <w:bookmarkEnd w:id="108"/>
      <w:r w:rsidRPr="003862CC">
        <w:t xml:space="preserve">3.3.5. Основания для отказа в предоставлении муниципальной услуги предусмотрены </w:t>
      </w:r>
      <w:r w:rsidRPr="003862CC">
        <w:rPr>
          <w:rStyle w:val="a4"/>
          <w:rFonts w:cs="Times New Roman CYR"/>
          <w:color w:val="auto"/>
        </w:rPr>
        <w:t>пунктом 2.8.2 раздела II</w:t>
      </w:r>
      <w:r w:rsidRPr="003862CC">
        <w:t xml:space="preserve"> Административного регламента.</w:t>
      </w:r>
    </w:p>
    <w:p w:rsidR="006412E7" w:rsidRPr="003862CC" w:rsidRDefault="006412E7">
      <w:bookmarkStart w:id="110" w:name="sub_336"/>
      <w:bookmarkEnd w:id="109"/>
      <w:r w:rsidRPr="003862CC">
        <w:t>3.3.6. Для предоставления муниципальной услуги осуществляются следующие административные процедуры:</w:t>
      </w:r>
    </w:p>
    <w:bookmarkEnd w:id="110"/>
    <w:p w:rsidR="006412E7" w:rsidRPr="003862CC" w:rsidRDefault="006412E7">
      <w:r w:rsidRPr="003862CC">
        <w:t>прием и регистрация заявления и документов, необходимых для предоставления муниципальной услуги;</w:t>
      </w:r>
    </w:p>
    <w:p w:rsidR="006412E7" w:rsidRPr="003862CC" w:rsidRDefault="006412E7">
      <w:r w:rsidRPr="003862CC">
        <w:t>межведомственное информационное взаимодействие;</w:t>
      </w:r>
    </w:p>
    <w:p w:rsidR="006412E7" w:rsidRPr="003862CC" w:rsidRDefault="006412E7">
      <w:r w:rsidRPr="003862CC">
        <w:t>принятие решения о предоставлении либо об отказе в предоставлении муниципальной услуги;</w:t>
      </w:r>
    </w:p>
    <w:p w:rsidR="006412E7" w:rsidRPr="003862CC" w:rsidRDefault="006412E7">
      <w:r w:rsidRPr="003862CC">
        <w:t>выдача (направление) результата предоставления муниципальной услуги.</w:t>
      </w:r>
    </w:p>
    <w:p w:rsidR="006412E7" w:rsidRPr="003862CC" w:rsidRDefault="006412E7">
      <w:r w:rsidRPr="003862CC">
        <w:t xml:space="preserve">3.3.6.1. Для получения муниципальной услуги в администрацию Канашского муниципального округа  представляются документы, указанные в </w:t>
      </w:r>
      <w:r w:rsidRPr="003862CC">
        <w:rPr>
          <w:rStyle w:val="a4"/>
          <w:rFonts w:cs="Times New Roman CYR"/>
          <w:color w:val="auto"/>
        </w:rPr>
        <w:t>пункте 2.6.1 раздела II</w:t>
      </w:r>
      <w:r w:rsidRPr="003862CC">
        <w:t xml:space="preserve"> Административного регламента. Указанные документы могут быть представлены заявителем посредством </w:t>
      </w:r>
      <w:r w:rsidRPr="003862CC">
        <w:rPr>
          <w:rStyle w:val="a4"/>
          <w:rFonts w:cs="Times New Roman CYR"/>
          <w:color w:val="auto"/>
        </w:rPr>
        <w:t>Единого портала</w:t>
      </w:r>
      <w:r w:rsidRPr="003862CC">
        <w:t xml:space="preserve"> государственных и муниципальных услуг, МФЦ.</w:t>
      </w:r>
    </w:p>
    <w:p w:rsidR="006412E7" w:rsidRPr="003862CC" w:rsidRDefault="006412E7">
      <w:r w:rsidRPr="003862CC">
        <w:t xml:space="preserve">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w:t>
      </w:r>
      <w:r w:rsidRPr="003862CC">
        <w:lastRenderedPageBreak/>
        <w:t>соответствии с законодательством Российской Федерации.</w:t>
      </w:r>
    </w:p>
    <w:p w:rsidR="006412E7" w:rsidRPr="003862CC" w:rsidRDefault="006412E7">
      <w:r w:rsidRPr="003862CC">
        <w:t xml:space="preserve">Установление личности заявителя может осуществляться в ходе </w:t>
      </w:r>
      <w:r w:rsidR="00636470">
        <w:t xml:space="preserve">личного приема в администрации </w:t>
      </w:r>
      <w:r w:rsidRPr="003862CC">
        <w:t>К</w:t>
      </w:r>
      <w:r w:rsidR="00636470">
        <w:t>анашского муниципального округа</w:t>
      </w:r>
      <w:r w:rsidRPr="003862CC">
        <w:t xml:space="preserve">,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r w:rsidRPr="003862CC">
        <w:rPr>
          <w:rStyle w:val="a4"/>
          <w:rFonts w:cs="Times New Roman CYR"/>
          <w:color w:val="auto"/>
        </w:rPr>
        <w:t>частью 18 статьи 14.1</w:t>
      </w:r>
      <w:r w:rsidRPr="003862CC">
        <w:t xml:space="preserve"> Федерального закона от 27.07.2006 N 149-ФЗ "Об информации, информационных технологиях и о защите информации".</w:t>
      </w:r>
    </w:p>
    <w:p w:rsidR="006412E7" w:rsidRPr="003862CC" w:rsidRDefault="006412E7">
      <w:r w:rsidRPr="003862CC">
        <w:t xml:space="preserve">В случае подачи заявления на предоставление услуги через </w:t>
      </w:r>
      <w:r w:rsidRPr="003862CC">
        <w:rPr>
          <w:rStyle w:val="a4"/>
          <w:rFonts w:cs="Times New Roman CYR"/>
          <w:color w:val="auto"/>
        </w:rPr>
        <w:t>Единый портал</w:t>
      </w:r>
      <w:r w:rsidRPr="003862CC">
        <w:t xml:space="preserve"> государственных и муниципальных услуг установление личности заявителя может осуществляться посредством:</w:t>
      </w:r>
    </w:p>
    <w:p w:rsidR="006412E7" w:rsidRPr="003862CC" w:rsidRDefault="006412E7">
      <w:bookmarkStart w:id="111" w:name="sub_33611"/>
      <w:r w:rsidRPr="003862CC">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412E7" w:rsidRPr="003862CC" w:rsidRDefault="006412E7">
      <w:bookmarkStart w:id="112" w:name="sub_33612"/>
      <w:bookmarkEnd w:id="111"/>
      <w:r w:rsidRPr="003862CC">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12"/>
    <w:p w:rsidR="006412E7" w:rsidRPr="003862CC" w:rsidRDefault="006412E7">
      <w:r w:rsidRPr="003862CC">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r w:rsidRPr="003862CC">
        <w:rPr>
          <w:rStyle w:val="a4"/>
          <w:rFonts w:cs="Times New Roman CYR"/>
          <w:color w:val="auto"/>
        </w:rPr>
        <w:t>подразделом 2.11</w:t>
      </w:r>
      <w:r w:rsidRPr="003862CC">
        <w:t xml:space="preserve"> Административного регламента.</w:t>
      </w:r>
    </w:p>
    <w:p w:rsidR="006412E7" w:rsidRPr="003862CC" w:rsidRDefault="006412E7">
      <w:r w:rsidRPr="003862CC">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412E7" w:rsidRPr="003862CC" w:rsidRDefault="006412E7">
      <w:r w:rsidRPr="003862CC">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6412E7" w:rsidRPr="003862CC" w:rsidRDefault="006412E7">
      <w:r w:rsidRPr="003862CC">
        <w:t xml:space="preserve">В случае поступления документов в электронной форме специалист, осуществляющий прием документов, проверяет действительность </w:t>
      </w:r>
      <w:r w:rsidRPr="003862CC">
        <w:rPr>
          <w:rStyle w:val="a4"/>
          <w:rFonts w:cs="Times New Roman CYR"/>
          <w:color w:val="auto"/>
        </w:rPr>
        <w:t>электронной подписи</w:t>
      </w:r>
      <w:r w:rsidRPr="003862CC">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6412E7" w:rsidRPr="003862CC" w:rsidRDefault="006412E7">
      <w:bookmarkStart w:id="113" w:name="sub_3362"/>
      <w:r w:rsidRPr="003862CC">
        <w:t>3.3.6.2. При предоставлении муниципальной услуги запрашиваются:</w:t>
      </w:r>
    </w:p>
    <w:bookmarkEnd w:id="113"/>
    <w:p w:rsidR="006412E7" w:rsidRPr="003862CC" w:rsidRDefault="006412E7">
      <w:r w:rsidRPr="003862CC">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6412E7" w:rsidRPr="003862CC" w:rsidRDefault="006412E7">
      <w:r w:rsidRPr="003862CC">
        <w:t xml:space="preserve">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r w:rsidRPr="003862CC">
        <w:rPr>
          <w:rStyle w:val="a4"/>
          <w:rFonts w:cs="Times New Roman CYR"/>
          <w:color w:val="auto"/>
        </w:rPr>
        <w:t>пункте 2.6.2 раздела II</w:t>
      </w:r>
      <w:r w:rsidRPr="003862CC">
        <w:t xml:space="preserve"> Административного регламента.</w:t>
      </w:r>
    </w:p>
    <w:p w:rsidR="006412E7" w:rsidRPr="003862CC" w:rsidRDefault="006412E7">
      <w:r w:rsidRPr="003862CC">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r w:rsidRPr="003862CC">
        <w:rPr>
          <w:rStyle w:val="a4"/>
          <w:rFonts w:cs="Times New Roman CYR"/>
          <w:color w:val="auto"/>
        </w:rPr>
        <w:t>законодательства</w:t>
      </w:r>
      <w:r w:rsidRPr="003862CC">
        <w:t xml:space="preserve"> Российской Федерации о защите персональных </w:t>
      </w:r>
      <w:r w:rsidRPr="003862CC">
        <w:lastRenderedPageBreak/>
        <w:t>данных.</w:t>
      </w:r>
    </w:p>
    <w:p w:rsidR="006412E7" w:rsidRPr="003862CC" w:rsidRDefault="006412E7">
      <w:r w:rsidRPr="003862CC">
        <w:t>Межведомственный запрос должен содержать следующие сведения:</w:t>
      </w:r>
    </w:p>
    <w:p w:rsidR="006412E7" w:rsidRPr="003862CC" w:rsidRDefault="006412E7">
      <w:r w:rsidRPr="003862CC">
        <w:t>наименование органа, направляющего межведомственный запрос;</w:t>
      </w:r>
    </w:p>
    <w:p w:rsidR="006412E7" w:rsidRPr="003862CC" w:rsidRDefault="006412E7">
      <w:r w:rsidRPr="003862CC">
        <w:t>наименование органа, в адрес которого направляется межведомственный запрос;</w:t>
      </w:r>
    </w:p>
    <w:p w:rsidR="006412E7" w:rsidRPr="003862CC" w:rsidRDefault="006412E7">
      <w:r w:rsidRPr="003862CC">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412E7" w:rsidRPr="003862CC" w:rsidRDefault="006412E7">
      <w:r w:rsidRPr="003862CC">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6412E7" w:rsidRPr="003862CC" w:rsidRDefault="006412E7">
      <w:r w:rsidRPr="003862CC">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такого документа и (или) информации;</w:t>
      </w:r>
    </w:p>
    <w:p w:rsidR="006412E7" w:rsidRPr="003862CC" w:rsidRDefault="006412E7">
      <w:r w:rsidRPr="003862CC">
        <w:t>контактная информация для направления ответа на межведомственный запрос;</w:t>
      </w:r>
    </w:p>
    <w:p w:rsidR="006412E7" w:rsidRPr="003862CC" w:rsidRDefault="006412E7">
      <w:r w:rsidRPr="003862CC">
        <w:t>дата направления межведомственного запроса;</w:t>
      </w:r>
    </w:p>
    <w:p w:rsidR="006412E7" w:rsidRPr="003862CC" w:rsidRDefault="006412E7">
      <w:r w:rsidRPr="003862CC">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412E7" w:rsidRPr="003862CC" w:rsidRDefault="006412E7">
      <w:r w:rsidRPr="003862CC">
        <w:t xml:space="preserve">информация о факте получения согласия, предусмотренного </w:t>
      </w:r>
      <w:r w:rsidRPr="003862CC">
        <w:rPr>
          <w:rStyle w:val="a4"/>
          <w:rFonts w:cs="Times New Roman CYR"/>
          <w:color w:val="auto"/>
        </w:rPr>
        <w:t>частью 5 статьи 7</w:t>
      </w:r>
      <w:r w:rsidRPr="003862CC">
        <w:t xml:space="preserve"> Федерального закона </w:t>
      </w:r>
      <w:r w:rsidR="00636470">
        <w:t xml:space="preserve">от 27.07.2010 №210-ФЗ </w:t>
      </w:r>
      <w:r w:rsidRPr="003862CC">
        <w:t xml:space="preserve">"Об организации предоставления государственных и муниципальных услуг" (при направлении межведомственного запроса в случае, предусмотренном </w:t>
      </w:r>
      <w:r w:rsidRPr="003862CC">
        <w:rPr>
          <w:rStyle w:val="a4"/>
          <w:rFonts w:cs="Times New Roman CYR"/>
          <w:color w:val="auto"/>
        </w:rPr>
        <w:t>частью 5 статьи 7</w:t>
      </w:r>
      <w:r w:rsidRPr="003862CC">
        <w:t xml:space="preserve"> Федерального закона </w:t>
      </w:r>
      <w:r w:rsidR="00636470" w:rsidRPr="00636470">
        <w:t xml:space="preserve">от 27.07.2010 №210-ФЗ </w:t>
      </w:r>
      <w:r w:rsidRPr="003862CC">
        <w:t>"Об организации предоставления государственных и муниципальных услуг").</w:t>
      </w:r>
    </w:p>
    <w:p w:rsidR="006412E7" w:rsidRPr="003862CC" w:rsidRDefault="006412E7">
      <w:r w:rsidRPr="003862CC">
        <w:t>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6412E7" w:rsidRPr="003862CC" w:rsidRDefault="006412E7">
      <w:r w:rsidRPr="003862CC">
        <w:t xml:space="preserve"> </w:t>
      </w:r>
      <w:r w:rsidR="00FB2461" w:rsidRPr="003862CC">
        <w:t xml:space="preserve">в </w:t>
      </w:r>
      <w:r w:rsidR="00FB2461" w:rsidRPr="003862CC">
        <w:rPr>
          <w:bCs/>
        </w:rPr>
        <w:t>отделе имуще</w:t>
      </w:r>
      <w:r w:rsidR="00636470">
        <w:rPr>
          <w:bCs/>
        </w:rPr>
        <w:t xml:space="preserve">ственных и земельных отношений </w:t>
      </w:r>
      <w:r w:rsidR="00FB2461" w:rsidRPr="003862CC">
        <w:rPr>
          <w:bCs/>
        </w:rPr>
        <w:t>управления экономики, сельского хозяйства, имущественных и земельных отношений</w:t>
      </w:r>
      <w:r w:rsidR="00741ADE" w:rsidRPr="003862CC">
        <w:rPr>
          <w:bCs/>
        </w:rPr>
        <w:t xml:space="preserve"> администрации Канашского муниципального округа </w:t>
      </w:r>
      <w:r w:rsidRPr="003862CC">
        <w:t xml:space="preserve"> - сведения о наличии заключенного договора аренды недвижимого имущества, земельного участка.</w:t>
      </w:r>
    </w:p>
    <w:p w:rsidR="006412E7" w:rsidRPr="003862CC" w:rsidRDefault="006412E7">
      <w:r w:rsidRPr="003862CC">
        <w:t xml:space="preserve">Специалист </w:t>
      </w:r>
      <w:r w:rsidR="00FB2461" w:rsidRPr="003862CC">
        <w:rPr>
          <w:bCs/>
        </w:rPr>
        <w:t>отдела имуще</w:t>
      </w:r>
      <w:r w:rsidR="00636470">
        <w:rPr>
          <w:bCs/>
        </w:rPr>
        <w:t xml:space="preserve">ственных и земельных отношений </w:t>
      </w:r>
      <w:r w:rsidR="00FB2461" w:rsidRPr="003862CC">
        <w:rPr>
          <w:bCs/>
        </w:rPr>
        <w:t>управления экономики, сельского хозяйства, имущественных и земельных отношений</w:t>
      </w:r>
      <w:r w:rsidR="00FB2461" w:rsidRPr="003862CC">
        <w:t xml:space="preserve"> </w:t>
      </w:r>
      <w:r w:rsidRPr="003862CC">
        <w:t xml:space="preserve"> 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w:t>
      </w:r>
    </w:p>
    <w:p w:rsidR="006412E7" w:rsidRPr="003862CC" w:rsidRDefault="006412E7">
      <w:bookmarkStart w:id="114" w:name="sub_3363"/>
      <w:r w:rsidRPr="003862CC">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14"/>
    <w:p w:rsidR="006412E7" w:rsidRPr="003862CC" w:rsidRDefault="006412E7">
      <w:r w:rsidRPr="003862CC">
        <w:t xml:space="preserve">отсутствие оснований для отказа в предоставлении муниципальной услуги, указанных в </w:t>
      </w:r>
      <w:r w:rsidRPr="003862CC">
        <w:rPr>
          <w:rStyle w:val="a4"/>
          <w:rFonts w:cs="Times New Roman CYR"/>
          <w:color w:val="auto"/>
        </w:rPr>
        <w:t>пункте 2.8.2 раздела II</w:t>
      </w:r>
      <w:r w:rsidRPr="003862CC">
        <w:t xml:space="preserve"> Административного регламента.</w:t>
      </w:r>
    </w:p>
    <w:p w:rsidR="006412E7" w:rsidRPr="003862CC" w:rsidRDefault="006412E7">
      <w:r w:rsidRPr="003862CC">
        <w:t>Специалист структурного подразделения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разрешения на строительство либо уведомления об отказе в предоставлении муниципальной услуги.</w:t>
      </w:r>
    </w:p>
    <w:p w:rsidR="006412E7" w:rsidRPr="003862CC" w:rsidRDefault="006412E7">
      <w:r w:rsidRPr="003862CC">
        <w:t xml:space="preserve">Разрешение на строительство или уведомление об отказе подписывается заместителем главы администрации - </w:t>
      </w:r>
      <w:r w:rsidR="0064299A" w:rsidRPr="003862CC">
        <w:t>начальником  управления градостроительства, архитектуры, транспорта и дорожного хозяйства</w:t>
      </w:r>
      <w:r w:rsidRPr="003862CC">
        <w:t xml:space="preserve"> администрации Канашского муниципального округа  в течение 1 рабочего дня.</w:t>
      </w:r>
    </w:p>
    <w:p w:rsidR="006412E7" w:rsidRPr="003862CC" w:rsidRDefault="006412E7">
      <w:r w:rsidRPr="003862CC">
        <w:t>3.3.6.4. Разрешение на строительство или уведомление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6412E7" w:rsidRPr="003862CC" w:rsidRDefault="006412E7">
      <w:r w:rsidRPr="003862CC">
        <w:t xml:space="preserve">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w:t>
      </w:r>
      <w:r w:rsidRPr="003862CC">
        <w:lastRenderedPageBreak/>
        <w:t>результата предоставления услуги в течение 1 рабочего дня со дня подписания.</w:t>
      </w:r>
    </w:p>
    <w:p w:rsidR="006412E7" w:rsidRPr="003862CC" w:rsidRDefault="006412E7">
      <w:r w:rsidRPr="003862CC">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412E7" w:rsidRPr="003862CC" w:rsidRDefault="006412E7">
      <w:bookmarkStart w:id="115" w:name="sub_33644"/>
      <w:r w:rsidRPr="003862CC">
        <w:t xml:space="preserve">В случае подачи заявления посредством </w:t>
      </w:r>
      <w:r w:rsidRPr="003862CC">
        <w:rPr>
          <w:rStyle w:val="a4"/>
          <w:rFonts w:cs="Times New Roman CYR"/>
          <w:color w:val="auto"/>
        </w:rPr>
        <w:t>Единого портала</w:t>
      </w:r>
      <w:r w:rsidRPr="003862CC">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3862CC">
        <w:rPr>
          <w:rStyle w:val="a4"/>
          <w:rFonts w:cs="Times New Roman CYR"/>
          <w:color w:val="auto"/>
        </w:rPr>
        <w:t>квалифицированной электронной подписью</w:t>
      </w:r>
      <w:r w:rsidRPr="003862CC">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6412E7" w:rsidRPr="003862CC" w:rsidRDefault="006412E7">
      <w:bookmarkStart w:id="116" w:name="sub_337"/>
      <w:bookmarkEnd w:id="115"/>
      <w:r w:rsidRPr="003862CC">
        <w:t>3.3.7. Необходимость получения дополнительных сведений от заявителя для предоставления муниципальной услуги не предусмотрена.</w:t>
      </w:r>
    </w:p>
    <w:p w:rsidR="006412E7" w:rsidRPr="003862CC" w:rsidRDefault="006412E7">
      <w:bookmarkStart w:id="117" w:name="sub_338"/>
      <w:bookmarkEnd w:id="116"/>
      <w:r w:rsidRPr="003862CC">
        <w:t>3.3.8. Предоставление муниципальной услуги в упреждающем (</w:t>
      </w:r>
      <w:proofErr w:type="spellStart"/>
      <w:r w:rsidRPr="003862CC">
        <w:t>проактивном</w:t>
      </w:r>
      <w:proofErr w:type="spellEnd"/>
      <w:r w:rsidRPr="003862CC">
        <w:t>) режиме не предусмотрено.</w:t>
      </w:r>
    </w:p>
    <w:bookmarkEnd w:id="117"/>
    <w:p w:rsidR="006412E7" w:rsidRPr="003862CC" w:rsidRDefault="006412E7"/>
    <w:p w:rsidR="006412E7" w:rsidRPr="003862CC" w:rsidRDefault="006412E7">
      <w:pPr>
        <w:pStyle w:val="1"/>
        <w:rPr>
          <w:color w:val="auto"/>
        </w:rPr>
      </w:pPr>
      <w:bookmarkStart w:id="118" w:name="sub_34"/>
      <w:r w:rsidRPr="003862CC">
        <w:rPr>
          <w:color w:val="auto"/>
        </w:rPr>
        <w:t>3.4. Вариант 2. Выдача разрешения на строительство объекта капитального строительства, строительство или реконструкция которого планируется в границах территории исторического поселения федерального или регионального значения</w:t>
      </w:r>
    </w:p>
    <w:bookmarkEnd w:id="118"/>
    <w:p w:rsidR="006412E7" w:rsidRPr="003862CC" w:rsidRDefault="006412E7"/>
    <w:p w:rsidR="006412E7" w:rsidRPr="003862CC" w:rsidRDefault="006412E7">
      <w:bookmarkStart w:id="119" w:name="sub_341"/>
      <w:r w:rsidRPr="003862CC">
        <w:t xml:space="preserve">3.4.1. Максимальный срок предоставления муниципальной услуги в соответствии с вариантом составляет 30 календарных дней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r w:rsidRPr="003862CC">
        <w:rPr>
          <w:rStyle w:val="a4"/>
          <w:rFonts w:cs="Times New Roman CYR"/>
          <w:color w:val="auto"/>
        </w:rPr>
        <w:t>подпункте 6 пункта 2.6.2</w:t>
      </w:r>
      <w:r w:rsidRPr="003862CC">
        <w:t xml:space="preserve"> Административного регламента, либо в заявлении о выдаче разрешения на строительство не содержится указание на типовое архитектурное решение (утвержденное в соответствии с </w:t>
      </w:r>
      <w:r w:rsidRPr="003862CC">
        <w:rPr>
          <w:rStyle w:val="a4"/>
          <w:rFonts w:cs="Times New Roman CYR"/>
          <w:color w:val="auto"/>
        </w:rPr>
        <w:t>Федеральным законом</w:t>
      </w:r>
      <w:r w:rsidRPr="003862CC">
        <w:t xml:space="preserve"> от 25.06.2002 N 73-ФЗ "Об объектах культурного наследия (памятниках истории и культуры) народов Российской Федерации") для данного исторического поселения, в соответствии с которым планируется строительство или реконструкция объекта капитального строительства.</w:t>
      </w:r>
    </w:p>
    <w:p w:rsidR="006412E7" w:rsidRPr="003862CC" w:rsidRDefault="006412E7">
      <w:bookmarkStart w:id="120" w:name="sub_342"/>
      <w:bookmarkEnd w:id="119"/>
      <w:r w:rsidRPr="003862CC">
        <w:t>3.4.2.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w:t>
      </w:r>
    </w:p>
    <w:p w:rsidR="006412E7" w:rsidRPr="003862CC" w:rsidRDefault="006412E7">
      <w:bookmarkStart w:id="121" w:name="sub_343"/>
      <w:bookmarkEnd w:id="120"/>
      <w:r w:rsidRPr="003862CC">
        <w:t>3.4.3. Оснований для отказа в приеме заявления и документов не предусмотрено.</w:t>
      </w:r>
    </w:p>
    <w:p w:rsidR="006412E7" w:rsidRPr="003862CC" w:rsidRDefault="006412E7">
      <w:bookmarkStart w:id="122" w:name="sub_344"/>
      <w:bookmarkEnd w:id="121"/>
      <w:r w:rsidRPr="003862CC">
        <w:t>3.4.4. Оснований для приостановления предоставления муниципальной услуги не предусмотрено.</w:t>
      </w:r>
    </w:p>
    <w:p w:rsidR="006412E7" w:rsidRPr="003862CC" w:rsidRDefault="006412E7">
      <w:bookmarkStart w:id="123" w:name="sub_345"/>
      <w:bookmarkEnd w:id="122"/>
      <w:r w:rsidRPr="003862CC">
        <w:t xml:space="preserve">3.4.5. Основания для отказа в предоставлении муниципальной услуги предусмотрены </w:t>
      </w:r>
      <w:r w:rsidRPr="003862CC">
        <w:rPr>
          <w:rStyle w:val="a4"/>
          <w:rFonts w:cs="Times New Roman CYR"/>
          <w:color w:val="auto"/>
        </w:rPr>
        <w:t>пунктом 2.8.2 раздела II</w:t>
      </w:r>
      <w:r w:rsidRPr="003862CC">
        <w:t xml:space="preserve"> Административного регламента.</w:t>
      </w:r>
    </w:p>
    <w:p w:rsidR="006412E7" w:rsidRPr="003862CC" w:rsidRDefault="006412E7">
      <w:bookmarkStart w:id="124" w:name="sub_346"/>
      <w:bookmarkEnd w:id="123"/>
      <w:r w:rsidRPr="003862CC">
        <w:t>3.4.6. Для предоставления муниципальной услуги осуществляются следующие административные процедуры:</w:t>
      </w:r>
    </w:p>
    <w:bookmarkEnd w:id="124"/>
    <w:p w:rsidR="006412E7" w:rsidRPr="003862CC" w:rsidRDefault="006412E7">
      <w:r w:rsidRPr="003862CC">
        <w:t>прием и регистрация заявления и документов, необходимых для предоставления муниципальной услуги;</w:t>
      </w:r>
    </w:p>
    <w:p w:rsidR="006412E7" w:rsidRPr="003862CC" w:rsidRDefault="006412E7">
      <w:r w:rsidRPr="003862CC">
        <w:t>межведомственное информационное взаимодействие;</w:t>
      </w:r>
    </w:p>
    <w:p w:rsidR="006412E7" w:rsidRPr="003862CC" w:rsidRDefault="006412E7">
      <w:r w:rsidRPr="003862CC">
        <w:t>принятие решения о предоставлении либо об отказе в предоставлении муниципальной услуги;</w:t>
      </w:r>
    </w:p>
    <w:p w:rsidR="006412E7" w:rsidRPr="003862CC" w:rsidRDefault="006412E7">
      <w:r w:rsidRPr="003862CC">
        <w:t>выдача (направление) результата предоставления муниципальной услуги.</w:t>
      </w:r>
    </w:p>
    <w:p w:rsidR="006412E7" w:rsidRPr="003862CC" w:rsidRDefault="006412E7">
      <w:bookmarkStart w:id="125" w:name="sub_3461"/>
      <w:r w:rsidRPr="003862CC">
        <w:t xml:space="preserve">3.4.6.1. Для получения муниципальной услуги в администрацию Канашского муниципального округа  представляются документы, указанные в </w:t>
      </w:r>
      <w:r w:rsidRPr="003862CC">
        <w:rPr>
          <w:rStyle w:val="a4"/>
          <w:rFonts w:cs="Times New Roman CYR"/>
          <w:color w:val="auto"/>
        </w:rPr>
        <w:t>пункте 2.6.1 раздела II</w:t>
      </w:r>
      <w:r w:rsidRPr="003862CC">
        <w:t xml:space="preserve"> Административного регламента. Указанные документы могут быть представлены </w:t>
      </w:r>
      <w:r w:rsidRPr="003862CC">
        <w:lastRenderedPageBreak/>
        <w:t xml:space="preserve">заявителем посредством </w:t>
      </w:r>
      <w:r w:rsidRPr="003862CC">
        <w:rPr>
          <w:rStyle w:val="a4"/>
          <w:rFonts w:cs="Times New Roman CYR"/>
          <w:color w:val="auto"/>
        </w:rPr>
        <w:t>Единого портала</w:t>
      </w:r>
      <w:r w:rsidRPr="003862CC">
        <w:t xml:space="preserve"> государственных и муниципальных услуг, МФЦ.</w:t>
      </w:r>
    </w:p>
    <w:bookmarkEnd w:id="125"/>
    <w:p w:rsidR="006412E7" w:rsidRPr="003862CC" w:rsidRDefault="006412E7">
      <w:r w:rsidRPr="003862CC">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r w:rsidRPr="003862CC">
        <w:rPr>
          <w:rStyle w:val="a4"/>
          <w:rFonts w:cs="Times New Roman CYR"/>
          <w:color w:val="auto"/>
        </w:rPr>
        <w:t>пунктом 3.3.6.1 подраздела 3.3</w:t>
      </w:r>
      <w:r w:rsidRPr="003862CC">
        <w:t xml:space="preserve"> Административного регламента.</w:t>
      </w:r>
    </w:p>
    <w:p w:rsidR="006412E7" w:rsidRPr="003862CC" w:rsidRDefault="006412E7">
      <w:bookmarkStart w:id="126" w:name="sub_3462"/>
      <w:r w:rsidRPr="003862CC">
        <w:t>3.4.6.2. При предоставлении муниципальной услуги запрашиваются:</w:t>
      </w:r>
    </w:p>
    <w:bookmarkEnd w:id="126"/>
    <w:p w:rsidR="006412E7" w:rsidRPr="003862CC" w:rsidRDefault="006412E7">
      <w:r w:rsidRPr="003862CC">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6412E7" w:rsidRPr="003862CC" w:rsidRDefault="006412E7">
      <w:r w:rsidRPr="003862CC">
        <w:t>в Министерстве культуры, по делам национальностей и архивного дела Чувашской Республики - сведения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6412E7" w:rsidRPr="003862CC" w:rsidRDefault="006412E7">
      <w:r w:rsidRPr="003862CC">
        <w:t xml:space="preserve">Межведомственное информационное взаимодействие осуществляется в порядке, предусмотренном </w:t>
      </w:r>
      <w:r w:rsidRPr="003862CC">
        <w:rPr>
          <w:rStyle w:val="a4"/>
          <w:rFonts w:cs="Times New Roman CYR"/>
          <w:color w:val="auto"/>
        </w:rPr>
        <w:t>пунктом 3.3.6.2 подраздела 3.3</w:t>
      </w:r>
      <w:r w:rsidRPr="003862CC">
        <w:t xml:space="preserve"> Административного регламента.</w:t>
      </w:r>
    </w:p>
    <w:p w:rsidR="006412E7" w:rsidRPr="003862CC" w:rsidRDefault="006412E7">
      <w:r w:rsidRPr="003862CC">
        <w:t>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6412E7" w:rsidRPr="003862CC" w:rsidRDefault="006412E7">
      <w:r w:rsidRPr="003862CC">
        <w:t xml:space="preserve">в </w:t>
      </w:r>
      <w:r w:rsidR="00260A1D" w:rsidRPr="003862CC">
        <w:rPr>
          <w:bCs/>
        </w:rPr>
        <w:t>отделе имущественных и земельных отношений  управления экономики, сельского хозяйства, имущественных и земельных отношений</w:t>
      </w:r>
      <w:r w:rsidR="0064299A" w:rsidRPr="003862CC">
        <w:t xml:space="preserve"> администрации Канашского муниципального округа</w:t>
      </w:r>
      <w:r w:rsidRPr="003862CC">
        <w:t xml:space="preserve"> - сведения о наличии заключенного договора аренды недвижимого имущества, земельного участка.</w:t>
      </w:r>
    </w:p>
    <w:p w:rsidR="006412E7" w:rsidRPr="003862CC" w:rsidRDefault="006412E7">
      <w:r w:rsidRPr="003862CC">
        <w:t xml:space="preserve">Специалист </w:t>
      </w:r>
      <w:r w:rsidR="00260A1D" w:rsidRPr="003862CC">
        <w:t xml:space="preserve"> </w:t>
      </w:r>
      <w:r w:rsidR="00260A1D" w:rsidRPr="003862CC">
        <w:rPr>
          <w:bCs/>
        </w:rPr>
        <w:t>отдела имущественных и земельных отношений  управления экономики, сельского хозяйства, имущественных и земельных отношений</w:t>
      </w:r>
      <w:r w:rsidR="0064299A" w:rsidRPr="003862CC">
        <w:t xml:space="preserve"> администрации Канашского муниципального округа</w:t>
      </w:r>
      <w:r w:rsidRPr="003862CC">
        <w:t xml:space="preserve"> в течение 1 рабочего дня со дня поступления внутриведомственного запроса подготавливают соответствующий ответ и направляют его в структурное подразделение Управления.</w:t>
      </w:r>
    </w:p>
    <w:p w:rsidR="006412E7" w:rsidRPr="003862CC" w:rsidRDefault="006412E7">
      <w:bookmarkStart w:id="127" w:name="sub_3463"/>
      <w:r w:rsidRPr="003862CC">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27"/>
    <w:p w:rsidR="006412E7" w:rsidRPr="003862CC" w:rsidRDefault="006412E7">
      <w:r w:rsidRPr="003862CC">
        <w:t xml:space="preserve">отсутствие оснований для отказа в предоставлении муниципальной услуги, указанных в </w:t>
      </w:r>
      <w:r w:rsidRPr="003862CC">
        <w:rPr>
          <w:rStyle w:val="a4"/>
          <w:rFonts w:cs="Times New Roman CYR"/>
          <w:color w:val="auto"/>
        </w:rPr>
        <w:t>пункте 2.8.2 раздела II</w:t>
      </w:r>
      <w:r w:rsidRPr="003862CC">
        <w:t xml:space="preserve"> Административного регламента.</w:t>
      </w:r>
    </w:p>
    <w:p w:rsidR="006412E7" w:rsidRPr="003862CC" w:rsidRDefault="006412E7">
      <w:r w:rsidRPr="003862CC">
        <w:t>Специалист структурного подразделения Управления в течение 1 рабочего дня с даты получения органом, предоставляющим муниципальную услугу, всех сведений, необходимых для принятия решения, готовит проект разрешения на строительство либо уведомления об отказе в предоставлении муниципальной услуги.</w:t>
      </w:r>
    </w:p>
    <w:p w:rsidR="006412E7" w:rsidRPr="003862CC" w:rsidRDefault="006412E7">
      <w:r w:rsidRPr="003862CC">
        <w:t xml:space="preserve">Разрешение на строительство или уведомление об отказе подписывается заместителем главы администрации - </w:t>
      </w:r>
      <w:r w:rsidR="00107A76" w:rsidRPr="003862CC">
        <w:t>начальником  управления градостроительства, архитектуры, транспорта и дорожного хозяйства</w:t>
      </w:r>
      <w:r w:rsidRPr="003862CC">
        <w:t xml:space="preserve"> администрации Канашского муниципального округа  в течение 1 рабочего дня.</w:t>
      </w:r>
    </w:p>
    <w:p w:rsidR="006412E7" w:rsidRPr="003862CC" w:rsidRDefault="006412E7">
      <w:r w:rsidRPr="003862CC">
        <w:t>3.4.6.4. Разрешение на строительство или уведомление об отказе выдается (направляется) заявителю либо уполномоченным лицам при наличии надлежащим образом оформленных полномочий в течение 1 рабочего дня со дня подписания.</w:t>
      </w:r>
    </w:p>
    <w:p w:rsidR="006412E7" w:rsidRPr="003862CC" w:rsidRDefault="006412E7">
      <w:r w:rsidRPr="003862CC">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6412E7" w:rsidRPr="003862CC" w:rsidRDefault="006412E7">
      <w:r w:rsidRPr="003862CC">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412E7" w:rsidRPr="003862CC" w:rsidRDefault="006412E7">
      <w:bookmarkStart w:id="128" w:name="sub_34644"/>
      <w:r w:rsidRPr="003862CC">
        <w:lastRenderedPageBreak/>
        <w:t xml:space="preserve">В случае подачи заявления посредством </w:t>
      </w:r>
      <w:r w:rsidRPr="003862CC">
        <w:rPr>
          <w:rStyle w:val="a4"/>
          <w:rFonts w:cs="Times New Roman CYR"/>
          <w:color w:val="auto"/>
        </w:rPr>
        <w:t>Единого портала</w:t>
      </w:r>
      <w:r w:rsidRPr="003862CC">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3862CC">
        <w:rPr>
          <w:rStyle w:val="a4"/>
          <w:rFonts w:cs="Times New Roman CYR"/>
          <w:color w:val="auto"/>
        </w:rPr>
        <w:t>квалифицированной электронной подписью</w:t>
      </w:r>
      <w:r w:rsidRPr="003862CC">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6412E7" w:rsidRPr="003862CC" w:rsidRDefault="006412E7">
      <w:bookmarkStart w:id="129" w:name="sub_347"/>
      <w:bookmarkEnd w:id="128"/>
      <w:r w:rsidRPr="003862CC">
        <w:t>3.4.7. Необходимость получения дополнительных сведений от заявителя для предоставления муниципальной услуги не предусмотрена.</w:t>
      </w:r>
    </w:p>
    <w:p w:rsidR="006412E7" w:rsidRPr="003862CC" w:rsidRDefault="006412E7">
      <w:bookmarkStart w:id="130" w:name="sub_348"/>
      <w:bookmarkEnd w:id="129"/>
      <w:r w:rsidRPr="003862CC">
        <w:t>3.4.8. Предоставление муниципальной услуги в упреждающем (</w:t>
      </w:r>
      <w:proofErr w:type="spellStart"/>
      <w:r w:rsidRPr="003862CC">
        <w:t>проактивном</w:t>
      </w:r>
      <w:proofErr w:type="spellEnd"/>
      <w:r w:rsidRPr="003862CC">
        <w:t>) режиме не предусмотрено.</w:t>
      </w:r>
    </w:p>
    <w:bookmarkEnd w:id="130"/>
    <w:p w:rsidR="006412E7" w:rsidRPr="003862CC" w:rsidRDefault="006412E7"/>
    <w:p w:rsidR="006412E7" w:rsidRPr="003862CC" w:rsidRDefault="006412E7">
      <w:pPr>
        <w:pStyle w:val="1"/>
        <w:rPr>
          <w:color w:val="auto"/>
        </w:rPr>
      </w:pPr>
      <w:bookmarkStart w:id="131" w:name="sub_35"/>
      <w:r w:rsidRPr="003862CC">
        <w:rPr>
          <w:color w:val="auto"/>
        </w:rPr>
        <w:t>3.5. Вариант 3. Внесение изменений в разрешение на строительство</w:t>
      </w:r>
    </w:p>
    <w:bookmarkEnd w:id="131"/>
    <w:p w:rsidR="006412E7" w:rsidRPr="003862CC" w:rsidRDefault="006412E7"/>
    <w:p w:rsidR="006412E7" w:rsidRPr="003862CC" w:rsidRDefault="006412E7">
      <w:bookmarkStart w:id="132" w:name="sub_351"/>
      <w:r w:rsidRPr="003862CC">
        <w:t>3.5.1. Максимальный срок предоставления муниципальной услуги в соответствии с вариантом составляет 5 рабочих дней с момента получения заявления от любого заинтересованного лица.</w:t>
      </w:r>
    </w:p>
    <w:p w:rsidR="006412E7" w:rsidRPr="003862CC" w:rsidRDefault="006412E7">
      <w:bookmarkStart w:id="133" w:name="sub_352"/>
      <w:bookmarkEnd w:id="132"/>
      <w:r w:rsidRPr="003862CC">
        <w:t xml:space="preserve">3.5.2. Результатом предоставления муниципальной услуги является выдача разрешения на строительство с внесенными изменениями и (или) уведомление о внесенных изменениях в документы, указанные в </w:t>
      </w:r>
      <w:r w:rsidRPr="003862CC">
        <w:rPr>
          <w:rStyle w:val="a4"/>
          <w:rFonts w:cs="Times New Roman CYR"/>
          <w:color w:val="auto"/>
        </w:rPr>
        <w:t>пункте 2.6.1.1 раздела II</w:t>
      </w:r>
      <w:r w:rsidRPr="003862CC">
        <w:t xml:space="preserve"> Административного регламента, либо письменное уведомление об отказе во внесении изменений.</w:t>
      </w:r>
    </w:p>
    <w:p w:rsidR="006412E7" w:rsidRPr="003862CC" w:rsidRDefault="006412E7">
      <w:bookmarkStart w:id="134" w:name="sub_353"/>
      <w:bookmarkEnd w:id="133"/>
      <w:r w:rsidRPr="003862CC">
        <w:t>3.5.3. Оснований для отказа в приеме заявления и документов не предусмотрено.</w:t>
      </w:r>
    </w:p>
    <w:p w:rsidR="006412E7" w:rsidRPr="003862CC" w:rsidRDefault="006412E7">
      <w:bookmarkStart w:id="135" w:name="sub_354"/>
      <w:bookmarkEnd w:id="134"/>
      <w:r w:rsidRPr="003862CC">
        <w:t>3.5.4. Оснований для приостановления предоставления муниципальной услуги не предусмотрено.</w:t>
      </w:r>
    </w:p>
    <w:p w:rsidR="006412E7" w:rsidRPr="003862CC" w:rsidRDefault="006412E7">
      <w:bookmarkStart w:id="136" w:name="sub_355"/>
      <w:bookmarkEnd w:id="135"/>
      <w:r w:rsidRPr="003862CC">
        <w:t xml:space="preserve">3.5.5. Основания для отказа в предоставлении муниципальной услуги указаны в </w:t>
      </w:r>
      <w:r w:rsidRPr="003862CC">
        <w:rPr>
          <w:rStyle w:val="a4"/>
          <w:rFonts w:cs="Times New Roman CYR"/>
          <w:color w:val="auto"/>
        </w:rPr>
        <w:t>пункте 2.8.3 раздела II</w:t>
      </w:r>
      <w:r w:rsidRPr="003862CC">
        <w:t xml:space="preserve"> Административного регламента.</w:t>
      </w:r>
    </w:p>
    <w:p w:rsidR="006412E7" w:rsidRPr="003862CC" w:rsidRDefault="006412E7">
      <w:bookmarkStart w:id="137" w:name="sub_356"/>
      <w:bookmarkEnd w:id="136"/>
      <w:r w:rsidRPr="003862CC">
        <w:t>3.5.6. Для предоставления муниципальной услуги осуществляются следующие административные процедуры:</w:t>
      </w:r>
    </w:p>
    <w:bookmarkEnd w:id="137"/>
    <w:p w:rsidR="006412E7" w:rsidRPr="003862CC" w:rsidRDefault="006412E7">
      <w:r w:rsidRPr="003862CC">
        <w:t>прием и регистрация заявления и документов, необходимых для предоставления муниципальной услуги;</w:t>
      </w:r>
    </w:p>
    <w:p w:rsidR="006412E7" w:rsidRPr="003862CC" w:rsidRDefault="006412E7">
      <w:r w:rsidRPr="003862CC">
        <w:t>межведомственное информационное взаимодействие;</w:t>
      </w:r>
    </w:p>
    <w:p w:rsidR="006412E7" w:rsidRPr="003862CC" w:rsidRDefault="006412E7">
      <w:r w:rsidRPr="003862CC">
        <w:t>принятие решения о предоставлении либо об отказе в предоставлении муниципальной услуги;</w:t>
      </w:r>
    </w:p>
    <w:p w:rsidR="006412E7" w:rsidRPr="003862CC" w:rsidRDefault="006412E7">
      <w:r w:rsidRPr="003862CC">
        <w:t>выдача (направление) результата предоставления муниципальной услуги.</w:t>
      </w:r>
    </w:p>
    <w:p w:rsidR="006412E7" w:rsidRPr="003862CC" w:rsidRDefault="006412E7">
      <w:bookmarkStart w:id="138" w:name="sub_3561"/>
      <w:r w:rsidRPr="003862CC">
        <w:t xml:space="preserve">3.5.6.1. Для получения муниципальной услуги в администрацию Канашского муниципального округа  представляются заявление и документы, указанные в </w:t>
      </w:r>
      <w:r w:rsidRPr="003862CC">
        <w:rPr>
          <w:rStyle w:val="a4"/>
          <w:rFonts w:cs="Times New Roman CYR"/>
          <w:color w:val="auto"/>
        </w:rPr>
        <w:t>пункте 2.6.1.2 раздела II</w:t>
      </w:r>
      <w:r w:rsidRPr="003862CC">
        <w:t xml:space="preserve"> Административного регламента. Указанные документы могут быть представлены заявителем посредством </w:t>
      </w:r>
      <w:r w:rsidRPr="003862CC">
        <w:rPr>
          <w:rStyle w:val="a4"/>
          <w:rFonts w:cs="Times New Roman CYR"/>
          <w:color w:val="auto"/>
        </w:rPr>
        <w:t>Единого портала</w:t>
      </w:r>
      <w:r w:rsidRPr="003862CC">
        <w:t xml:space="preserve"> государственных и муниципальных услуг, МФЦ.</w:t>
      </w:r>
    </w:p>
    <w:bookmarkEnd w:id="138"/>
    <w:p w:rsidR="006412E7" w:rsidRPr="003862CC" w:rsidRDefault="006412E7">
      <w:r w:rsidRPr="003862CC">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r w:rsidRPr="003862CC">
        <w:rPr>
          <w:rStyle w:val="a4"/>
          <w:rFonts w:cs="Times New Roman CYR"/>
          <w:color w:val="auto"/>
        </w:rPr>
        <w:t>пунктом 3.3.6.1 подраздела 3.3</w:t>
      </w:r>
      <w:r w:rsidRPr="003862CC">
        <w:t xml:space="preserve"> Административного регламента.</w:t>
      </w:r>
    </w:p>
    <w:p w:rsidR="006412E7" w:rsidRPr="003862CC" w:rsidRDefault="006412E7">
      <w:bookmarkStart w:id="139" w:name="sub_3562"/>
      <w:r w:rsidRPr="003862CC">
        <w:t>3.5.6.2. При предоставлении муниципальной услуги запрашиваются:</w:t>
      </w:r>
    </w:p>
    <w:bookmarkEnd w:id="139"/>
    <w:p w:rsidR="006412E7" w:rsidRPr="003862CC" w:rsidRDefault="006412E7">
      <w:r w:rsidRPr="003862CC">
        <w:t>в Федеральной службе государственной регистрации, кадастра и картографии Российской Федерации - сведения из Единого государственного реестра недвижимости, подтверждающие права собственности на земельный участок, здание или иное недвижимое имущество.</w:t>
      </w:r>
    </w:p>
    <w:p w:rsidR="006412E7" w:rsidRPr="003862CC" w:rsidRDefault="006412E7">
      <w:r w:rsidRPr="003862CC">
        <w:t xml:space="preserve">Межведомственное информационное взаимодействие осуществляется в порядке, предусмотренном </w:t>
      </w:r>
      <w:r w:rsidRPr="003862CC">
        <w:rPr>
          <w:rStyle w:val="a4"/>
          <w:rFonts w:cs="Times New Roman CYR"/>
          <w:color w:val="auto"/>
        </w:rPr>
        <w:t>п. 3.3.6.2 раздела III</w:t>
      </w:r>
      <w:r w:rsidRPr="003862CC">
        <w:t xml:space="preserve"> Административного регламента.</w:t>
      </w:r>
    </w:p>
    <w:p w:rsidR="006412E7" w:rsidRPr="003862CC" w:rsidRDefault="006412E7">
      <w:r w:rsidRPr="003862CC">
        <w:t>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(или) информации, необходимых для предоставления услуги, запрашивают:</w:t>
      </w:r>
    </w:p>
    <w:p w:rsidR="006412E7" w:rsidRPr="003862CC" w:rsidRDefault="006412E7">
      <w:r w:rsidRPr="003862CC">
        <w:lastRenderedPageBreak/>
        <w:t xml:space="preserve">в </w:t>
      </w:r>
      <w:r w:rsidR="00C82CE9" w:rsidRPr="003862CC">
        <w:rPr>
          <w:bCs/>
        </w:rPr>
        <w:t>отделе имущественных и земельных отношений  управления экономики, сельского хозяйства, имущественных и земельных отношений администрации Канашского муниципального округа Чувашской Республики</w:t>
      </w:r>
      <w:r w:rsidRPr="003862CC">
        <w:t xml:space="preserve"> - сведения о наличии заключенного договора аренды недвижимого имущества, земельного участка.</w:t>
      </w:r>
    </w:p>
    <w:p w:rsidR="006412E7" w:rsidRPr="003862CC" w:rsidRDefault="006412E7">
      <w:r w:rsidRPr="003862CC">
        <w:t xml:space="preserve">Специалист </w:t>
      </w:r>
      <w:r w:rsidR="00C82CE9" w:rsidRPr="003862CC">
        <w:rPr>
          <w:bCs/>
        </w:rPr>
        <w:t>отдела имущественных и земельных отношений  управления экономики, сельского хозяйства, имущественных и земельных отношений администрации Канашского муниципального округа Чувашской Республики</w:t>
      </w:r>
      <w:r w:rsidRPr="003862CC">
        <w:t xml:space="preserve"> 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w:t>
      </w:r>
    </w:p>
    <w:p w:rsidR="006412E7" w:rsidRPr="003862CC" w:rsidRDefault="006412E7">
      <w:bookmarkStart w:id="140" w:name="sub_3563"/>
      <w:r w:rsidRPr="003862CC">
        <w:t>3.5.6.3.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40"/>
    <w:p w:rsidR="006412E7" w:rsidRPr="003862CC" w:rsidRDefault="006412E7">
      <w:r w:rsidRPr="003862CC">
        <w:t xml:space="preserve">отсутствие оснований для отказа в предоставлении муниципальной услуги, указанных в </w:t>
      </w:r>
      <w:r w:rsidRPr="003862CC">
        <w:rPr>
          <w:rStyle w:val="a4"/>
          <w:rFonts w:cs="Times New Roman CYR"/>
          <w:color w:val="auto"/>
        </w:rPr>
        <w:t>пункте 2.8.3 раздела II</w:t>
      </w:r>
      <w:r w:rsidRPr="003862CC">
        <w:t xml:space="preserve"> Административного регламента.</w:t>
      </w:r>
    </w:p>
    <w:p w:rsidR="006412E7" w:rsidRPr="003862CC" w:rsidRDefault="006412E7">
      <w:r w:rsidRPr="003862CC">
        <w:t xml:space="preserve">Специалист структурного подразделения Управления в течение 1 рабочего дня с даты получения всех сведений (путем межведомственного взаимодействия), необходимых для принятия решения, вносит изменения в разрешение на строительство и (или) в документацию, указанные в </w:t>
      </w:r>
      <w:r w:rsidRPr="003862CC">
        <w:rPr>
          <w:rStyle w:val="a4"/>
          <w:rFonts w:cs="Times New Roman CYR"/>
          <w:color w:val="auto"/>
        </w:rPr>
        <w:t>пункте 2.6.1.1</w:t>
      </w:r>
      <w:r w:rsidRPr="003862CC">
        <w:t xml:space="preserve"> Административного регламента.</w:t>
      </w:r>
    </w:p>
    <w:p w:rsidR="006412E7" w:rsidRPr="003862CC" w:rsidRDefault="006412E7">
      <w:r w:rsidRPr="003862CC">
        <w:t xml:space="preserve">Разрешение на строительство с внесенными изменениями или уведомление об отказе подписывается заместителем главы администрации - </w:t>
      </w:r>
      <w:r w:rsidR="00636470">
        <w:t xml:space="preserve">начальником </w:t>
      </w:r>
      <w:r w:rsidR="00B7672E" w:rsidRPr="003862CC">
        <w:t>управления градостроительства, архитектуры, транспорта и дорожного хозяйства</w:t>
      </w:r>
      <w:r w:rsidRPr="003862CC">
        <w:t xml:space="preserve"> администрации Канашского муниципального округа  в течение 1 рабочего дня.</w:t>
      </w:r>
    </w:p>
    <w:p w:rsidR="006412E7" w:rsidRPr="003862CC" w:rsidRDefault="006412E7">
      <w:r w:rsidRPr="003862CC">
        <w:t>3.5.6.4. Разрешение на строительство с внесенными изменениями или уведомление об отказе выдается (направляется) заявителю либо уполномоченному лицу при наличии надлежащим образом оформленных полномочий в течение 1 рабочего дня со дня подписания.</w:t>
      </w:r>
    </w:p>
    <w:p w:rsidR="006412E7" w:rsidRPr="003862CC" w:rsidRDefault="006412E7">
      <w:r w:rsidRPr="003862CC">
        <w:t>В случае если заявление с приложенными документами поступило из МФЦ,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w:t>
      </w:r>
    </w:p>
    <w:p w:rsidR="006412E7" w:rsidRPr="003862CC" w:rsidRDefault="006412E7">
      <w:r w:rsidRPr="003862CC">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412E7" w:rsidRPr="003862CC" w:rsidRDefault="006412E7">
      <w:bookmarkStart w:id="141" w:name="sub_35644"/>
      <w:r w:rsidRPr="003862CC">
        <w:t xml:space="preserve">В случае подачи заявления посредством </w:t>
      </w:r>
      <w:r w:rsidRPr="003862CC">
        <w:rPr>
          <w:rStyle w:val="a4"/>
          <w:rFonts w:cs="Times New Roman CYR"/>
          <w:color w:val="auto"/>
        </w:rPr>
        <w:t>Единого портала</w:t>
      </w:r>
      <w:r w:rsidRPr="003862CC">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3862CC">
        <w:rPr>
          <w:rStyle w:val="a4"/>
          <w:rFonts w:cs="Times New Roman CYR"/>
          <w:color w:val="auto"/>
        </w:rPr>
        <w:t>квалифицированной электронной подписью</w:t>
      </w:r>
      <w:r w:rsidRPr="003862CC">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6412E7" w:rsidRPr="003862CC" w:rsidRDefault="006412E7">
      <w:bookmarkStart w:id="142" w:name="sub_357"/>
      <w:bookmarkEnd w:id="141"/>
      <w:r w:rsidRPr="003862CC">
        <w:t>3.5.7. Необходимость получения дополнительных сведений от заявителя для предоставления муниципальной услуги не предусмотрена.</w:t>
      </w:r>
    </w:p>
    <w:p w:rsidR="006412E7" w:rsidRPr="003862CC" w:rsidRDefault="006412E7">
      <w:bookmarkStart w:id="143" w:name="sub_358"/>
      <w:bookmarkEnd w:id="142"/>
      <w:r w:rsidRPr="003862CC">
        <w:t>3.5.8. Предоставление муниципальной услуги в упреждающем (</w:t>
      </w:r>
      <w:proofErr w:type="spellStart"/>
      <w:r w:rsidRPr="003862CC">
        <w:t>проактивном</w:t>
      </w:r>
      <w:proofErr w:type="spellEnd"/>
      <w:r w:rsidRPr="003862CC">
        <w:t>) режиме не предусмотрено.</w:t>
      </w:r>
    </w:p>
    <w:bookmarkEnd w:id="143"/>
    <w:p w:rsidR="006412E7" w:rsidRPr="003862CC" w:rsidRDefault="006412E7"/>
    <w:p w:rsidR="006412E7" w:rsidRPr="003862CC" w:rsidRDefault="006412E7">
      <w:pPr>
        <w:pStyle w:val="1"/>
        <w:rPr>
          <w:color w:val="auto"/>
        </w:rPr>
      </w:pPr>
      <w:bookmarkStart w:id="144" w:name="sub_36"/>
      <w:r w:rsidRPr="003862CC">
        <w:rPr>
          <w:color w:val="auto"/>
        </w:rPr>
        <w:t>3.6. Вариант 4. Исправление допущенных опечаток и ошибок в выданных в результате предоставления муниципальной услуги документах</w:t>
      </w:r>
    </w:p>
    <w:bookmarkEnd w:id="144"/>
    <w:p w:rsidR="006412E7" w:rsidRPr="003862CC" w:rsidRDefault="006412E7"/>
    <w:p w:rsidR="006412E7" w:rsidRPr="003862CC" w:rsidRDefault="006412E7">
      <w:bookmarkStart w:id="145" w:name="sub_361"/>
      <w:r w:rsidRPr="003862CC">
        <w:t>3.6.1.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6412E7" w:rsidRPr="003862CC" w:rsidRDefault="006412E7">
      <w:bookmarkStart w:id="146" w:name="sub_362"/>
      <w:bookmarkEnd w:id="145"/>
      <w:r w:rsidRPr="003862CC">
        <w:t>3.6.2. Результатом предоставления муниципальной услуги является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6412E7" w:rsidRPr="003862CC" w:rsidRDefault="006412E7">
      <w:bookmarkStart w:id="147" w:name="sub_363"/>
      <w:bookmarkEnd w:id="146"/>
      <w:r w:rsidRPr="003862CC">
        <w:lastRenderedPageBreak/>
        <w:t>3.6.3. Оснований для отказа в приеме заявления не предусмотрено.</w:t>
      </w:r>
    </w:p>
    <w:p w:rsidR="006412E7" w:rsidRPr="003862CC" w:rsidRDefault="006412E7">
      <w:bookmarkStart w:id="148" w:name="sub_364"/>
      <w:bookmarkEnd w:id="147"/>
      <w:r w:rsidRPr="003862CC">
        <w:t>3.6.4. Оснований для приостановления предоставления муниципальной услуги не предусмотрено.</w:t>
      </w:r>
    </w:p>
    <w:p w:rsidR="006412E7" w:rsidRPr="003862CC" w:rsidRDefault="006412E7">
      <w:bookmarkStart w:id="149" w:name="sub_365"/>
      <w:bookmarkEnd w:id="148"/>
      <w:r w:rsidRPr="003862CC">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6412E7" w:rsidRPr="003862CC" w:rsidRDefault="006412E7">
      <w:bookmarkStart w:id="150" w:name="sub_366"/>
      <w:bookmarkEnd w:id="149"/>
      <w:r w:rsidRPr="003862CC">
        <w:t>3.6.6.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w:t>
      </w:r>
    </w:p>
    <w:bookmarkEnd w:id="150"/>
    <w:p w:rsidR="006412E7" w:rsidRPr="003862CC" w:rsidRDefault="006412E7">
      <w:r w:rsidRPr="003862CC">
        <w:t>Срок регистрации заявления составляет 15 минут.</w:t>
      </w:r>
    </w:p>
    <w:p w:rsidR="006412E7" w:rsidRPr="003862CC" w:rsidRDefault="006412E7">
      <w:bookmarkStart w:id="151" w:name="sub_367"/>
      <w:r w:rsidRPr="003862CC">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51"/>
    <w:p w:rsidR="006412E7" w:rsidRPr="003862CC" w:rsidRDefault="006412E7">
      <w:r w:rsidRPr="003862CC">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 не превышающий 3 рабочих дней со дня получения заявления об ошибке.</w:t>
      </w:r>
    </w:p>
    <w:p w:rsidR="006412E7" w:rsidRPr="003862CC" w:rsidRDefault="006412E7">
      <w:r w:rsidRPr="003862CC">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6412E7" w:rsidRPr="003862CC" w:rsidRDefault="006412E7">
      <w:r w:rsidRPr="003862CC">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412E7" w:rsidRPr="003862CC" w:rsidRDefault="006412E7">
      <w:r w:rsidRPr="003862CC">
        <w:t>3.6.8.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D02955" w:rsidRPr="003862CC" w:rsidRDefault="00D02955"/>
    <w:p w:rsidR="0003532A" w:rsidRPr="003862CC" w:rsidRDefault="0003532A"/>
    <w:p w:rsidR="00636470" w:rsidRDefault="00636470">
      <w:pPr>
        <w:widowControl/>
        <w:autoSpaceDE/>
        <w:autoSpaceDN/>
        <w:adjustRightInd/>
        <w:spacing w:after="200" w:line="276" w:lineRule="auto"/>
        <w:ind w:firstLine="0"/>
        <w:jc w:val="left"/>
      </w:pPr>
      <w:r>
        <w:br w:type="page"/>
      </w:r>
    </w:p>
    <w:p w:rsidR="006412E7" w:rsidRPr="003862CC" w:rsidRDefault="006412E7"/>
    <w:tbl>
      <w:tblPr>
        <w:tblStyle w:val="af5"/>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tblGrid>
      <w:tr w:rsidR="00D02955" w:rsidRPr="009E1EC8" w:rsidTr="0003532A">
        <w:tc>
          <w:tcPr>
            <w:tcW w:w="4210" w:type="dxa"/>
          </w:tcPr>
          <w:p w:rsidR="00D02955" w:rsidRPr="009E1EC8" w:rsidRDefault="00D02955" w:rsidP="009E1EC8">
            <w:pPr>
              <w:pStyle w:val="af3"/>
              <w:jc w:val="both"/>
              <w:rPr>
                <w:rFonts w:ascii="Times New Roman" w:hAnsi="Times New Roman"/>
                <w:sz w:val="24"/>
                <w:szCs w:val="24"/>
              </w:rPr>
            </w:pPr>
            <w:r w:rsidRPr="009E1EC8">
              <w:rPr>
                <w:rFonts w:ascii="Times New Roman" w:hAnsi="Times New Roman"/>
                <w:sz w:val="24"/>
                <w:szCs w:val="24"/>
              </w:rPr>
              <w:t>Приложение № 1</w:t>
            </w:r>
          </w:p>
          <w:p w:rsidR="00D02955" w:rsidRPr="009E1EC8" w:rsidRDefault="00D02955" w:rsidP="009E1EC8">
            <w:pPr>
              <w:pStyle w:val="ConsPlusNormal"/>
              <w:jc w:val="both"/>
              <w:outlineLvl w:val="1"/>
              <w:rPr>
                <w:i/>
                <w:sz w:val="24"/>
                <w:szCs w:val="24"/>
                <w:shd w:val="clear" w:color="auto" w:fill="F0F0F0"/>
              </w:rPr>
            </w:pPr>
            <w:r w:rsidRPr="009E1EC8">
              <w:rPr>
                <w:sz w:val="24"/>
                <w:szCs w:val="24"/>
              </w:rPr>
              <w:t xml:space="preserve">к </w:t>
            </w:r>
            <w:r w:rsidR="0011178F" w:rsidRPr="009E1EC8">
              <w:rPr>
                <w:sz w:val="24"/>
                <w:szCs w:val="24"/>
              </w:rPr>
              <w:t>А</w:t>
            </w:r>
            <w:r w:rsidRPr="009E1EC8">
              <w:rPr>
                <w:sz w:val="24"/>
                <w:szCs w:val="24"/>
              </w:rPr>
              <w:t xml:space="preserve">дминистративному регламенту </w:t>
            </w:r>
            <w:r w:rsidR="00636470" w:rsidRPr="009E1EC8">
              <w:rPr>
                <w:sz w:val="24"/>
                <w:szCs w:val="24"/>
              </w:rPr>
              <w:t xml:space="preserve">администрации Канашского </w:t>
            </w:r>
            <w:proofErr w:type="spellStart"/>
            <w:r w:rsidR="00636470" w:rsidRPr="009E1EC8">
              <w:rPr>
                <w:sz w:val="24"/>
                <w:szCs w:val="24"/>
              </w:rPr>
              <w:t>мун</w:t>
            </w:r>
            <w:proofErr w:type="gramStart"/>
            <w:r w:rsidR="00636470" w:rsidRPr="009E1EC8">
              <w:rPr>
                <w:sz w:val="24"/>
                <w:szCs w:val="24"/>
              </w:rPr>
              <w:t>и</w:t>
            </w:r>
            <w:proofErr w:type="spellEnd"/>
            <w:r w:rsidR="009E1EC8">
              <w:rPr>
                <w:sz w:val="24"/>
                <w:szCs w:val="24"/>
              </w:rPr>
              <w:t>-</w:t>
            </w:r>
            <w:proofErr w:type="gramEnd"/>
            <w:r w:rsidR="009E1EC8">
              <w:rPr>
                <w:sz w:val="24"/>
                <w:szCs w:val="24"/>
              </w:rPr>
              <w:t xml:space="preserve"> </w:t>
            </w:r>
            <w:proofErr w:type="spellStart"/>
            <w:r w:rsidR="00636470" w:rsidRPr="009E1EC8">
              <w:rPr>
                <w:sz w:val="24"/>
                <w:szCs w:val="24"/>
              </w:rPr>
              <w:t>ципального</w:t>
            </w:r>
            <w:proofErr w:type="spellEnd"/>
            <w:r w:rsidR="00636470" w:rsidRPr="009E1EC8">
              <w:rPr>
                <w:sz w:val="24"/>
                <w:szCs w:val="24"/>
              </w:rPr>
              <w:t xml:space="preserve"> округа Чувашской Республики по предоставлению муниципальной услуги </w:t>
            </w:r>
            <w:r w:rsidR="00E6421A" w:rsidRPr="009E1EC8">
              <w:rPr>
                <w:sz w:val="24"/>
                <w:szCs w:val="24"/>
              </w:rPr>
              <w:t>«Предо</w:t>
            </w:r>
            <w:r w:rsidR="009E1EC8">
              <w:rPr>
                <w:sz w:val="24"/>
                <w:szCs w:val="24"/>
              </w:rPr>
              <w:t xml:space="preserve">- </w:t>
            </w:r>
            <w:proofErr w:type="spellStart"/>
            <w:r w:rsidR="00E6421A" w:rsidRPr="009E1EC8">
              <w:rPr>
                <w:sz w:val="24"/>
                <w:szCs w:val="24"/>
              </w:rPr>
              <w:t>ставление</w:t>
            </w:r>
            <w:proofErr w:type="spellEnd"/>
            <w:r w:rsidR="00E6421A" w:rsidRPr="009E1EC8">
              <w:rPr>
                <w:sz w:val="24"/>
                <w:szCs w:val="24"/>
              </w:rPr>
              <w:t xml:space="preserve"> разрешения на отклонение от предельных параметров разрешен</w:t>
            </w:r>
            <w:r w:rsidR="009E1EC8">
              <w:rPr>
                <w:sz w:val="24"/>
                <w:szCs w:val="24"/>
              </w:rPr>
              <w:t xml:space="preserve">- </w:t>
            </w:r>
            <w:proofErr w:type="spellStart"/>
            <w:r w:rsidR="00E6421A" w:rsidRPr="009E1EC8">
              <w:rPr>
                <w:sz w:val="24"/>
                <w:szCs w:val="24"/>
              </w:rPr>
              <w:t>ного</w:t>
            </w:r>
            <w:proofErr w:type="spellEnd"/>
            <w:r w:rsidR="00E6421A" w:rsidRPr="009E1EC8">
              <w:rPr>
                <w:sz w:val="24"/>
                <w:szCs w:val="24"/>
              </w:rPr>
              <w:t xml:space="preserve"> строительства, реконструкции объектов капитального </w:t>
            </w:r>
            <w:proofErr w:type="spellStart"/>
            <w:r w:rsidR="00E6421A" w:rsidRPr="009E1EC8">
              <w:rPr>
                <w:sz w:val="24"/>
                <w:szCs w:val="24"/>
              </w:rPr>
              <w:t>строительст</w:t>
            </w:r>
            <w:proofErr w:type="spellEnd"/>
            <w:r w:rsidR="009E1EC8">
              <w:rPr>
                <w:sz w:val="24"/>
                <w:szCs w:val="24"/>
              </w:rPr>
              <w:t xml:space="preserve">- </w:t>
            </w:r>
            <w:proofErr w:type="spellStart"/>
            <w:r w:rsidR="00E6421A" w:rsidRPr="009E1EC8">
              <w:rPr>
                <w:sz w:val="24"/>
                <w:szCs w:val="24"/>
              </w:rPr>
              <w:t>ва</w:t>
            </w:r>
            <w:proofErr w:type="spellEnd"/>
            <w:r w:rsidR="00E6421A" w:rsidRPr="009E1EC8">
              <w:rPr>
                <w:sz w:val="24"/>
                <w:szCs w:val="24"/>
              </w:rPr>
              <w:t>».</w:t>
            </w:r>
          </w:p>
        </w:tc>
      </w:tr>
    </w:tbl>
    <w:p w:rsidR="006412E7" w:rsidRPr="009E1EC8" w:rsidRDefault="006412E7" w:rsidP="009E1EC8">
      <w:pPr>
        <w:pStyle w:val="a7"/>
        <w:rPr>
          <w:i w:val="0"/>
          <w:color w:val="auto"/>
          <w:shd w:val="clear" w:color="auto" w:fill="F0F0F0"/>
        </w:rPr>
      </w:pPr>
    </w:p>
    <w:p w:rsidR="00D02955" w:rsidRPr="003862CC" w:rsidRDefault="00D02955" w:rsidP="00D02955">
      <w:pPr>
        <w:pStyle w:val="af3"/>
        <w:jc w:val="both"/>
        <w:rPr>
          <w:rStyle w:val="a3"/>
          <w:bCs/>
          <w:color w:val="auto"/>
        </w:rPr>
      </w:pPr>
      <w:bookmarkStart w:id="152" w:name="sub_1100"/>
    </w:p>
    <w:p w:rsidR="00D02955" w:rsidRPr="003862CC" w:rsidRDefault="00D02955" w:rsidP="00D02955">
      <w:pPr>
        <w:pStyle w:val="af3"/>
        <w:jc w:val="both"/>
        <w:rPr>
          <w:rStyle w:val="a3"/>
          <w:bCs/>
          <w:color w:val="auto"/>
        </w:rPr>
      </w:pPr>
    </w:p>
    <w:p w:rsidR="00D02955" w:rsidRPr="003862CC" w:rsidRDefault="00D02955" w:rsidP="00D02955">
      <w:pPr>
        <w:pStyle w:val="af3"/>
        <w:jc w:val="both"/>
        <w:rPr>
          <w:rStyle w:val="a3"/>
          <w:bCs/>
          <w:color w:val="auto"/>
        </w:rPr>
      </w:pPr>
    </w:p>
    <w:p w:rsidR="00D02955" w:rsidRPr="003862CC" w:rsidRDefault="00D02955" w:rsidP="00D02955">
      <w:pPr>
        <w:pStyle w:val="af3"/>
        <w:jc w:val="both"/>
        <w:rPr>
          <w:rStyle w:val="a3"/>
          <w:bCs/>
          <w:color w:val="auto"/>
        </w:rPr>
      </w:pPr>
    </w:p>
    <w:p w:rsidR="006412E7" w:rsidRPr="003862CC" w:rsidRDefault="006412E7">
      <w:pPr>
        <w:ind w:firstLine="0"/>
        <w:jc w:val="right"/>
      </w:pPr>
    </w:p>
    <w:bookmarkEnd w:id="152"/>
    <w:p w:rsidR="006412E7" w:rsidRPr="003862CC" w:rsidRDefault="006412E7"/>
    <w:p w:rsidR="00D02955" w:rsidRPr="003862CC" w:rsidRDefault="006412E7">
      <w:pPr>
        <w:pStyle w:val="ab"/>
        <w:rPr>
          <w:rFonts w:ascii="Times New Roman" w:hAnsi="Times New Roman" w:cs="Times New Roman"/>
        </w:rPr>
      </w:pPr>
      <w:r w:rsidRPr="003862CC">
        <w:rPr>
          <w:sz w:val="20"/>
          <w:szCs w:val="20"/>
        </w:rPr>
        <w:t xml:space="preserve">                          </w:t>
      </w:r>
      <w:r w:rsidR="00D02955" w:rsidRPr="003862CC">
        <w:rPr>
          <w:rFonts w:ascii="Times New Roman" w:hAnsi="Times New Roman" w:cs="Times New Roman"/>
        </w:rPr>
        <w:t>К</w:t>
      </w:r>
      <w:r w:rsidRPr="003862CC">
        <w:rPr>
          <w:rFonts w:ascii="Times New Roman" w:hAnsi="Times New Roman" w:cs="Times New Roman"/>
        </w:rPr>
        <w:t xml:space="preserve">ому: Администрацию Канашского муниципального округа </w:t>
      </w:r>
      <w:r w:rsidR="00D02955" w:rsidRPr="003862CC">
        <w:rPr>
          <w:rFonts w:ascii="Times New Roman" w:hAnsi="Times New Roman" w:cs="Times New Roman"/>
        </w:rPr>
        <w:t xml:space="preserve"> </w:t>
      </w:r>
    </w:p>
    <w:p w:rsidR="006412E7" w:rsidRPr="003862CC" w:rsidRDefault="00D02955">
      <w:pPr>
        <w:pStyle w:val="ab"/>
        <w:rPr>
          <w:rFonts w:ascii="Times New Roman" w:hAnsi="Times New Roman" w:cs="Times New Roman"/>
        </w:rPr>
      </w:pPr>
      <w:r w:rsidRPr="003862CC">
        <w:rPr>
          <w:rFonts w:ascii="Times New Roman" w:hAnsi="Times New Roman" w:cs="Times New Roman"/>
        </w:rPr>
        <w:t xml:space="preserve">                                       Чувашской Республики</w:t>
      </w:r>
    </w:p>
    <w:p w:rsidR="006412E7" w:rsidRPr="003862CC" w:rsidRDefault="006412E7">
      <w:pPr>
        <w:pStyle w:val="ab"/>
        <w:rPr>
          <w:sz w:val="20"/>
          <w:szCs w:val="20"/>
        </w:rPr>
      </w:pPr>
      <w:r w:rsidRPr="003862CC">
        <w:rPr>
          <w:sz w:val="20"/>
          <w:szCs w:val="20"/>
        </w:rPr>
        <w:t xml:space="preserve">                          _______________________________________________</w:t>
      </w:r>
    </w:p>
    <w:p w:rsidR="006412E7" w:rsidRPr="003862CC" w:rsidRDefault="006412E7">
      <w:pPr>
        <w:pStyle w:val="ab"/>
        <w:rPr>
          <w:sz w:val="20"/>
          <w:szCs w:val="20"/>
        </w:rPr>
      </w:pPr>
      <w:r w:rsidRPr="003862CC">
        <w:rPr>
          <w:sz w:val="20"/>
          <w:szCs w:val="20"/>
        </w:rPr>
        <w:t xml:space="preserve">                          (наименование органа местного самоуправления)</w:t>
      </w:r>
    </w:p>
    <w:p w:rsidR="006412E7" w:rsidRPr="003862CC" w:rsidRDefault="006412E7"/>
    <w:p w:rsidR="006412E7" w:rsidRPr="003862CC" w:rsidRDefault="006412E7">
      <w:pPr>
        <w:pStyle w:val="1"/>
        <w:rPr>
          <w:color w:val="auto"/>
        </w:rPr>
      </w:pPr>
      <w:r w:rsidRPr="003862CC">
        <w:rPr>
          <w:color w:val="auto"/>
        </w:rPr>
        <w:t>Заявление о выдаче разрешения на строительство</w:t>
      </w:r>
    </w:p>
    <w:p w:rsidR="006412E7" w:rsidRPr="003862CC" w:rsidRDefault="006412E7"/>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28"/>
        <w:gridCol w:w="1587"/>
        <w:gridCol w:w="385"/>
        <w:gridCol w:w="3470"/>
        <w:gridCol w:w="853"/>
      </w:tblGrid>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1. Информация о застройщике</w:t>
            </w: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1.1. Сведения о физическом лице или индивидуальном предпринимателе</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1.1.1. Фамилия: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1.1.2. Имя: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1.1.3. Отчество &lt;7&gt;: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1.1.4. ИНН:</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1.1.5. ОГРНИП &lt;8&gt;: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1.2. Сведения о юридическом лице</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1.2.1. Полное наименование &lt;9&gt;: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1.2.2. ИНН:</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1.2.3. ОГРН:</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2. Информация об объекте капитального строительства</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2.1. Наименование объекта капитального строительства (этапа) в соответствии с проектной документацией:</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2.2. Вид выполняемых работ в отношении объекта капитального строительства в соответствии с проектной документацией &lt;10&gt;: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2.3. Адрес (местоположение) объекта капитального строительства &lt;11&gt;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2.3.1. Субъект Российской Федерации:</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 xml:space="preserve">2.3.2. Муниципальный район, муниципальный округ, городской округ или внутригородская территория (для городов федерального значения) в </w:t>
            </w:r>
            <w:r w:rsidRPr="003862CC">
              <w:lastRenderedPageBreak/>
              <w:t>составе субъекта Российской Федерации, федеральная территория: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lastRenderedPageBreak/>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2.3.4. Тип и наименование населенного пункта: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2.3.5. Наименование элемента планировочной структуры:</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2.3.6. Наименование элемента улично-дорожной сети:</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2.3.7. Тип и номер здания (сооружения):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3. Информация о земельном участке</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&lt;12&gt;: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&lt;13&gt;: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3.3. Сведения о градостроительном плане земельного участка &lt;14&gt;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3.3.X.1. Дата: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3.3.X.2. Номер:</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3.3.X.3. Наименование органа, выдавшего градостроительный план земельного участка: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&lt;15&gt;: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3.5. Сведения о схеме расположения земельного участка или земельных участков на кадастровом плане территории &lt;16&gt;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3.5.1. Дата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3.5.2. Номер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3.6. Информация о документации по планировке территории</w:t>
            </w: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3.6.1. Сведения о проекте планировки территории &lt;17&gt;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3.6.1.X.1. Дата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3.6.1.X.2. Номер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3.6.1.X.3. Наименование организации, уполномоченного органа или лица, принявшего решение об утверждении проекта планировки территории:</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3.6.2. Сведения о проекте межевания территории &lt;18&gt;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lastRenderedPageBreak/>
              <w:t>3.6.2.X.1. Дата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3.6.2.X.2. Номер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3.6.2.X.3. Наименование организации, уполномоченного органа или лица, принявшего решение об утверждении проекта межевания территории:</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4. Сведения о проектной документации, типовом архитектурном решении &lt;19&gt;</w:t>
            </w: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4.1. Сведения о разработчике - индивидуальном предпринимателе &lt;20&gt;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4.1.1. Фамилия: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4.1.2. Имя: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4.1.3. Отчество &lt;21&gt;: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4.1.4. ИНН:</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4.1.5. ОГРНИП:</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4.2. Сведения о разработчике - юридическом лице</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4.2.1. Полное наименование &lt;22&gt;: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4.2.2. ИНН:</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4.2.3. ОГРН:</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4.3. Дата утверждения (при наличии) &lt;23&gt;: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4.4. Номер (при наличии) &lt;24&gt;: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4.5. Типовое архитектурное решение объекта капитального строительства, утвержденное для исторического поселения (при наличии) &lt;25&gt;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4.5.1. Дата: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4.5.2. Номер:</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4.5.3. Наименование документа: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4.5.4. Наименование уполномоченного органа, принявшего решение об утверждении типового архитектурного решения: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5. Информация о результатах экспертизы проектной документации и государственной экологической экспертизы</w:t>
            </w: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5.1. Сведения об экспертизе проектной документации &lt;26&gt;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5.1.X.1. Дата утверждения: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5.1.X.2. Номер:</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5.1.X.3. Наименование органа или организации, выдавшей положительное заключение экспертизы проектной документации:</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5.2. Сведения о государственной экологической экспертизе &lt;27&gt;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5.2.X.1. Дата утверждения: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5.2.X.2. Номер:</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5.2.X.3. Наименование органа, утвердившего положительное заключение государственной экологической экспертизы:</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 xml:space="preserve">5.3. Подтверждение соответствия вносимых в проектную документацию изменений требованиям, указанным в </w:t>
            </w:r>
            <w:r w:rsidRPr="003862CC">
              <w:rPr>
                <w:rStyle w:val="a4"/>
                <w:rFonts w:cs="Times New Roman CYR"/>
                <w:color w:val="auto"/>
              </w:rPr>
              <w:t>части 3.8 статьи 49</w:t>
            </w:r>
            <w:r w:rsidRPr="003862CC">
              <w:t xml:space="preserve"> Градостроительного кодекса Российской Федерации &lt;28&gt;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5.3.1. Дата: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5.3.2. Номер:</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5.3.3. Сведения о лице, утвердившем указанное подтверждение &lt;29&gt;: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ad"/>
            </w:pPr>
            <w:r w:rsidRPr="003862CC">
              <w:t xml:space="preserve">5.4. Подтверждение соответствия вносимых в проектную документацию изменений </w:t>
            </w:r>
            <w:r w:rsidRPr="003862CC">
              <w:lastRenderedPageBreak/>
              <w:t xml:space="preserve">требованиям, указанным в </w:t>
            </w:r>
            <w:r w:rsidRPr="003862CC">
              <w:rPr>
                <w:rStyle w:val="a4"/>
                <w:rFonts w:cs="Times New Roman CYR"/>
                <w:color w:val="auto"/>
              </w:rPr>
              <w:t>части 3.9 статьи 49</w:t>
            </w:r>
            <w:r w:rsidRPr="003862CC">
              <w:t xml:space="preserve"> Градостроительного кодекса Российской Федерации &lt;30&gt;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lastRenderedPageBreak/>
              <w:t>5.4.1. Дата: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5.4.2. Номер:</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5.4.3. Наименование органа исполнительной власти или организации, проводившей оценку соответствия: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6. Проектные характеристики объекта капитального строительства &lt;31&gt;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 Наименование объекта капитального строительства, предусмотренного проектной документацией &lt;32&gt;: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 Вид объекта капитального строительства &lt;33&gt;: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6.X.2. Назначение объекта &lt;34&gt;: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6.X.3. Кадастровый номер реконструируемого объекта капитального строительства &lt;35&gt;: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6.X.4. Площадь застройки (кв. м) &lt;36&gt;: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6.X.4.1. Площадь застройки части объекта капитального строительства (кв. м) &lt;37&gt;: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6.X.5. Площадь (кв. м) &lt;38&gt;: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6.X.5.1. Площадь части объекта капитального строительства (кв. м) &lt;39&gt;: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6.X.6. Площадь нежилых помещений (кв. м):</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6.X.7. Площадь жилых помещений (кв. м):</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6.X.8. Количество помещений (штук):</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6.X.9. Количество нежилых помещений (штук):</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6.X.10. Количество жилых помещений (штук):</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6.X.11. в том числе квартир (штук):</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 xml:space="preserve">6.X.12. Количество </w:t>
            </w:r>
            <w:proofErr w:type="spellStart"/>
            <w:r w:rsidRPr="003862CC">
              <w:t>машино</w:t>
            </w:r>
            <w:proofErr w:type="spellEnd"/>
            <w:r w:rsidRPr="003862CC">
              <w:t>-мест (штук):</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6.X.13. Количество этажей:</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6.X.14. в том числе, количество подземных этажей:</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6.X.15. Вместимость (человек):</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6.X.16. Высота (м):</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6.X.17. Иные показатели &lt;40&gt;: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9923" w:type="dxa"/>
            <w:gridSpan w:val="5"/>
            <w:tcBorders>
              <w:top w:val="single" w:sz="4" w:space="0" w:color="auto"/>
              <w:bottom w:val="single" w:sz="4" w:space="0" w:color="auto"/>
            </w:tcBorders>
          </w:tcPr>
          <w:p w:rsidR="006412E7" w:rsidRPr="003862CC" w:rsidRDefault="006412E7">
            <w:pPr>
              <w:pStyle w:val="1"/>
              <w:rPr>
                <w:color w:val="auto"/>
              </w:rPr>
            </w:pPr>
            <w:r w:rsidRPr="003862CC">
              <w:rPr>
                <w:color w:val="auto"/>
              </w:rPr>
              <w:t>Раздел 7. Проектные характеристики линейного объекта &lt;41&gt;</w:t>
            </w: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 Наименование линейного объекта, предусмотренного проектной документацией &lt;42&gt;: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7.X.1. Кадастровый номер реконструируемого линейного объекта:</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7.X.2. Протяженность (м) &lt;43&gt;: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7.X.2.1. Протяженность участка или части линейного объекта (м) &lt;44&gt;: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7.X.3. Категория (класс):</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7.X.4. Мощность (пропускная способность, грузооборот, интенсивность движения):</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c>
          <w:tcPr>
            <w:tcW w:w="5600" w:type="dxa"/>
            <w:gridSpan w:val="3"/>
            <w:tcBorders>
              <w:top w:val="single" w:sz="4" w:space="0" w:color="auto"/>
              <w:bottom w:val="single" w:sz="4" w:space="0" w:color="auto"/>
              <w:right w:val="single" w:sz="4" w:space="0" w:color="auto"/>
            </w:tcBorders>
          </w:tcPr>
          <w:p w:rsidR="006412E7" w:rsidRPr="003862CC" w:rsidRDefault="006412E7">
            <w:pPr>
              <w:pStyle w:val="ad"/>
            </w:pPr>
            <w:r w:rsidRPr="003862CC">
              <w:lastRenderedPageBreak/>
              <w:t>7.X.6. Иные показатели &lt;45&gt;:</w:t>
            </w:r>
          </w:p>
        </w:tc>
        <w:tc>
          <w:tcPr>
            <w:tcW w:w="4323"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rPr>
          <w:gridAfter w:val="1"/>
          <w:wAfter w:w="853" w:type="dxa"/>
        </w:trPr>
        <w:tc>
          <w:tcPr>
            <w:tcW w:w="3628" w:type="dxa"/>
            <w:tcBorders>
              <w:top w:val="single" w:sz="4" w:space="0" w:color="auto"/>
              <w:bottom w:val="single" w:sz="4" w:space="0" w:color="auto"/>
              <w:right w:val="single" w:sz="4" w:space="0" w:color="auto"/>
            </w:tcBorders>
          </w:tcPr>
          <w:p w:rsidR="006412E7" w:rsidRPr="003862CC" w:rsidRDefault="006412E7">
            <w:pPr>
              <w:pStyle w:val="aa"/>
            </w:pPr>
          </w:p>
        </w:tc>
        <w:tc>
          <w:tcPr>
            <w:tcW w:w="1587"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3855" w:type="dxa"/>
            <w:gridSpan w:val="2"/>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32A">
        <w:trPr>
          <w:gridAfter w:val="1"/>
          <w:wAfter w:w="853" w:type="dxa"/>
        </w:trPr>
        <w:tc>
          <w:tcPr>
            <w:tcW w:w="3628" w:type="dxa"/>
            <w:tcBorders>
              <w:top w:val="single" w:sz="4" w:space="0" w:color="auto"/>
              <w:bottom w:val="single" w:sz="4" w:space="0" w:color="auto"/>
              <w:right w:val="single" w:sz="4" w:space="0" w:color="auto"/>
            </w:tcBorders>
          </w:tcPr>
          <w:p w:rsidR="006412E7" w:rsidRPr="003862CC" w:rsidRDefault="006412E7">
            <w:pPr>
              <w:pStyle w:val="aa"/>
              <w:jc w:val="center"/>
            </w:pPr>
            <w:r w:rsidRPr="003862CC">
              <w:t>должность</w:t>
            </w:r>
          </w:p>
        </w:tc>
        <w:tc>
          <w:tcPr>
            <w:tcW w:w="1587"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jc w:val="center"/>
            </w:pPr>
            <w:r w:rsidRPr="003862CC">
              <w:t>подпись</w:t>
            </w:r>
          </w:p>
        </w:tc>
        <w:tc>
          <w:tcPr>
            <w:tcW w:w="3855" w:type="dxa"/>
            <w:gridSpan w:val="2"/>
            <w:tcBorders>
              <w:top w:val="single" w:sz="4" w:space="0" w:color="auto"/>
              <w:left w:val="single" w:sz="4" w:space="0" w:color="auto"/>
              <w:bottom w:val="single" w:sz="4" w:space="0" w:color="auto"/>
            </w:tcBorders>
          </w:tcPr>
          <w:p w:rsidR="006412E7" w:rsidRPr="003862CC" w:rsidRDefault="006412E7">
            <w:pPr>
              <w:pStyle w:val="aa"/>
              <w:jc w:val="center"/>
            </w:pPr>
            <w:r w:rsidRPr="003862CC">
              <w:t>инициалы, фамилия</w:t>
            </w:r>
          </w:p>
        </w:tc>
      </w:tr>
    </w:tbl>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567"/>
        <w:gridCol w:w="284"/>
        <w:gridCol w:w="1956"/>
        <w:gridCol w:w="817"/>
        <w:gridCol w:w="567"/>
        <w:gridCol w:w="340"/>
      </w:tblGrid>
      <w:tr w:rsidR="006412E7" w:rsidRPr="003862CC" w:rsidTr="00A208F5">
        <w:tc>
          <w:tcPr>
            <w:tcW w:w="236" w:type="dxa"/>
            <w:tcBorders>
              <w:top w:val="nil"/>
              <w:left w:val="nil"/>
              <w:bottom w:val="nil"/>
              <w:right w:val="nil"/>
            </w:tcBorders>
          </w:tcPr>
          <w:p w:rsidR="006412E7" w:rsidRPr="003862CC" w:rsidRDefault="006412E7">
            <w:pPr>
              <w:pStyle w:val="ad"/>
            </w:pPr>
            <w:r w:rsidRPr="003862CC">
              <w:t>"</w:t>
            </w:r>
          </w:p>
        </w:tc>
        <w:tc>
          <w:tcPr>
            <w:tcW w:w="567" w:type="dxa"/>
            <w:tcBorders>
              <w:top w:val="nil"/>
              <w:left w:val="nil"/>
              <w:bottom w:val="single" w:sz="4" w:space="0" w:color="auto"/>
              <w:right w:val="nil"/>
            </w:tcBorders>
          </w:tcPr>
          <w:p w:rsidR="006412E7" w:rsidRPr="003862CC" w:rsidRDefault="006412E7">
            <w:pPr>
              <w:pStyle w:val="aa"/>
            </w:pPr>
          </w:p>
        </w:tc>
        <w:tc>
          <w:tcPr>
            <w:tcW w:w="284" w:type="dxa"/>
            <w:tcBorders>
              <w:top w:val="nil"/>
              <w:left w:val="nil"/>
              <w:bottom w:val="nil"/>
              <w:right w:val="nil"/>
            </w:tcBorders>
          </w:tcPr>
          <w:p w:rsidR="006412E7" w:rsidRPr="003862CC" w:rsidRDefault="006412E7">
            <w:pPr>
              <w:pStyle w:val="ad"/>
            </w:pPr>
            <w:r w:rsidRPr="003862CC">
              <w:t>"</w:t>
            </w:r>
          </w:p>
        </w:tc>
        <w:tc>
          <w:tcPr>
            <w:tcW w:w="1956" w:type="dxa"/>
            <w:tcBorders>
              <w:top w:val="nil"/>
              <w:left w:val="nil"/>
              <w:bottom w:val="single" w:sz="4" w:space="0" w:color="auto"/>
              <w:right w:val="nil"/>
            </w:tcBorders>
          </w:tcPr>
          <w:p w:rsidR="006412E7" w:rsidRPr="003862CC" w:rsidRDefault="006412E7">
            <w:pPr>
              <w:pStyle w:val="aa"/>
            </w:pPr>
          </w:p>
        </w:tc>
        <w:tc>
          <w:tcPr>
            <w:tcW w:w="817" w:type="dxa"/>
            <w:tcBorders>
              <w:top w:val="nil"/>
              <w:left w:val="nil"/>
              <w:bottom w:val="nil"/>
              <w:right w:val="nil"/>
            </w:tcBorders>
          </w:tcPr>
          <w:p w:rsidR="006412E7" w:rsidRPr="003862CC" w:rsidRDefault="006412E7">
            <w:pPr>
              <w:pStyle w:val="ad"/>
            </w:pPr>
            <w:r w:rsidRPr="003862CC">
              <w:t>20</w:t>
            </w:r>
          </w:p>
        </w:tc>
        <w:tc>
          <w:tcPr>
            <w:tcW w:w="567" w:type="dxa"/>
            <w:tcBorders>
              <w:top w:val="nil"/>
              <w:left w:val="nil"/>
              <w:bottom w:val="single" w:sz="4" w:space="0" w:color="auto"/>
              <w:right w:val="nil"/>
            </w:tcBorders>
          </w:tcPr>
          <w:p w:rsidR="006412E7" w:rsidRPr="003862CC" w:rsidRDefault="006412E7">
            <w:pPr>
              <w:pStyle w:val="aa"/>
            </w:pPr>
          </w:p>
        </w:tc>
        <w:tc>
          <w:tcPr>
            <w:tcW w:w="340" w:type="dxa"/>
            <w:tcBorders>
              <w:top w:val="nil"/>
              <w:left w:val="nil"/>
              <w:bottom w:val="nil"/>
              <w:right w:val="nil"/>
            </w:tcBorders>
          </w:tcPr>
          <w:p w:rsidR="006412E7" w:rsidRPr="003862CC" w:rsidRDefault="006412E7">
            <w:pPr>
              <w:pStyle w:val="ad"/>
            </w:pPr>
            <w:r w:rsidRPr="003862CC">
              <w:t>г.</w:t>
            </w:r>
          </w:p>
        </w:tc>
      </w:tr>
      <w:tr w:rsidR="00A208F5" w:rsidRPr="003862CC" w:rsidTr="00A208F5">
        <w:tc>
          <w:tcPr>
            <w:tcW w:w="236" w:type="dxa"/>
            <w:tcBorders>
              <w:top w:val="nil"/>
              <w:left w:val="nil"/>
              <w:bottom w:val="nil"/>
              <w:right w:val="nil"/>
            </w:tcBorders>
          </w:tcPr>
          <w:p w:rsidR="00A208F5" w:rsidRPr="003862CC" w:rsidRDefault="00A208F5">
            <w:pPr>
              <w:pStyle w:val="ad"/>
            </w:pPr>
          </w:p>
        </w:tc>
        <w:tc>
          <w:tcPr>
            <w:tcW w:w="567" w:type="dxa"/>
            <w:tcBorders>
              <w:top w:val="nil"/>
              <w:left w:val="nil"/>
              <w:bottom w:val="single" w:sz="4" w:space="0" w:color="auto"/>
              <w:right w:val="nil"/>
            </w:tcBorders>
          </w:tcPr>
          <w:p w:rsidR="00A208F5" w:rsidRPr="003862CC" w:rsidRDefault="00A208F5">
            <w:pPr>
              <w:pStyle w:val="aa"/>
            </w:pPr>
          </w:p>
        </w:tc>
        <w:tc>
          <w:tcPr>
            <w:tcW w:w="284" w:type="dxa"/>
            <w:tcBorders>
              <w:top w:val="nil"/>
              <w:left w:val="nil"/>
              <w:bottom w:val="nil"/>
              <w:right w:val="nil"/>
            </w:tcBorders>
          </w:tcPr>
          <w:p w:rsidR="00A208F5" w:rsidRPr="003862CC" w:rsidRDefault="00A208F5">
            <w:pPr>
              <w:pStyle w:val="ad"/>
            </w:pPr>
          </w:p>
        </w:tc>
        <w:tc>
          <w:tcPr>
            <w:tcW w:w="1956" w:type="dxa"/>
            <w:tcBorders>
              <w:top w:val="nil"/>
              <w:left w:val="nil"/>
              <w:bottom w:val="single" w:sz="4" w:space="0" w:color="auto"/>
              <w:right w:val="nil"/>
            </w:tcBorders>
          </w:tcPr>
          <w:p w:rsidR="00A208F5" w:rsidRPr="003862CC" w:rsidRDefault="00A208F5">
            <w:pPr>
              <w:pStyle w:val="aa"/>
            </w:pPr>
          </w:p>
        </w:tc>
        <w:tc>
          <w:tcPr>
            <w:tcW w:w="817" w:type="dxa"/>
            <w:tcBorders>
              <w:top w:val="nil"/>
              <w:left w:val="nil"/>
              <w:bottom w:val="nil"/>
              <w:right w:val="nil"/>
            </w:tcBorders>
          </w:tcPr>
          <w:p w:rsidR="00A208F5" w:rsidRPr="003862CC" w:rsidRDefault="00A208F5">
            <w:pPr>
              <w:pStyle w:val="ad"/>
            </w:pPr>
          </w:p>
        </w:tc>
        <w:tc>
          <w:tcPr>
            <w:tcW w:w="567" w:type="dxa"/>
            <w:tcBorders>
              <w:top w:val="nil"/>
              <w:left w:val="nil"/>
              <w:bottom w:val="single" w:sz="4" w:space="0" w:color="auto"/>
              <w:right w:val="nil"/>
            </w:tcBorders>
          </w:tcPr>
          <w:p w:rsidR="00A208F5" w:rsidRPr="003862CC" w:rsidRDefault="00A208F5">
            <w:pPr>
              <w:pStyle w:val="aa"/>
            </w:pPr>
          </w:p>
        </w:tc>
        <w:tc>
          <w:tcPr>
            <w:tcW w:w="340" w:type="dxa"/>
            <w:tcBorders>
              <w:top w:val="nil"/>
              <w:left w:val="nil"/>
              <w:bottom w:val="nil"/>
              <w:right w:val="nil"/>
            </w:tcBorders>
          </w:tcPr>
          <w:p w:rsidR="00A208F5" w:rsidRPr="003862CC" w:rsidRDefault="00A208F5">
            <w:pPr>
              <w:pStyle w:val="ad"/>
            </w:pPr>
          </w:p>
        </w:tc>
      </w:tr>
    </w:tbl>
    <w:p w:rsidR="00A208F5" w:rsidRDefault="00A208F5">
      <w:r>
        <w:br w:type="page"/>
      </w:r>
    </w:p>
    <w:tbl>
      <w:tblPr>
        <w:tblStyle w:val="af5"/>
        <w:tblW w:w="0" w:type="auto"/>
        <w:tblInd w:w="5637" w:type="dxa"/>
        <w:tblLook w:val="04A0" w:firstRow="1" w:lastRow="0" w:firstColumn="1" w:lastColumn="0" w:noHBand="0" w:noVBand="1"/>
      </w:tblPr>
      <w:tblGrid>
        <w:gridCol w:w="4068"/>
      </w:tblGrid>
      <w:tr w:rsidR="00500D82" w:rsidRPr="003862CC" w:rsidTr="00A208F5">
        <w:tc>
          <w:tcPr>
            <w:tcW w:w="4068" w:type="dxa"/>
            <w:tcBorders>
              <w:top w:val="nil"/>
              <w:left w:val="nil"/>
              <w:bottom w:val="nil"/>
              <w:right w:val="nil"/>
            </w:tcBorders>
          </w:tcPr>
          <w:p w:rsidR="00500D82" w:rsidRPr="003862CC" w:rsidRDefault="00500D82" w:rsidP="00C41774">
            <w:pPr>
              <w:pStyle w:val="af3"/>
              <w:jc w:val="both"/>
              <w:rPr>
                <w:rFonts w:ascii="Times New Roman" w:hAnsi="Times New Roman"/>
                <w:sz w:val="24"/>
                <w:szCs w:val="24"/>
              </w:rPr>
            </w:pPr>
            <w:r w:rsidRPr="003862CC">
              <w:rPr>
                <w:rFonts w:ascii="Times New Roman" w:hAnsi="Times New Roman"/>
                <w:sz w:val="24"/>
                <w:szCs w:val="24"/>
              </w:rPr>
              <w:lastRenderedPageBreak/>
              <w:t>Приложение № 2</w:t>
            </w:r>
          </w:p>
          <w:p w:rsidR="00500D82" w:rsidRPr="003862CC" w:rsidRDefault="0011178F" w:rsidP="00C41774">
            <w:pPr>
              <w:pStyle w:val="a7"/>
              <w:ind w:left="0"/>
              <w:rPr>
                <w:i w:val="0"/>
                <w:color w:val="auto"/>
                <w:shd w:val="clear" w:color="auto" w:fill="F0F0F0"/>
              </w:rPr>
            </w:pPr>
            <w:r w:rsidRPr="003862CC">
              <w:rPr>
                <w:i w:val="0"/>
                <w:color w:val="auto"/>
              </w:rPr>
              <w:t xml:space="preserve">к </w:t>
            </w:r>
            <w:r w:rsidRPr="003862CC">
              <w:rPr>
                <w:rFonts w:ascii="Times New Roman" w:hAnsi="Times New Roman" w:cs="Times New Roman"/>
                <w:i w:val="0"/>
                <w:color w:val="auto"/>
              </w:rPr>
              <w:t>А</w:t>
            </w:r>
            <w:r w:rsidRPr="003862CC">
              <w:rPr>
                <w:i w:val="0"/>
                <w:color w:val="auto"/>
              </w:rPr>
              <w:t>дминистративному регламенту администрации Канашского муниципального округа Чувашской Республики</w:t>
            </w:r>
            <w:r w:rsidR="00A208F5">
              <w:t xml:space="preserve"> </w:t>
            </w:r>
            <w:r w:rsidR="00A208F5" w:rsidRPr="00A208F5">
              <w:rPr>
                <w:i w:val="0"/>
                <w:color w:val="auto"/>
              </w:rPr>
              <w:t>администрации Канашского муниципального округа Чувашской Республики по предоставлению муниципальной услуги «Выдача разрешения на строительство»</w:t>
            </w:r>
            <w:r w:rsidRPr="003862CC">
              <w:rPr>
                <w:i w:val="0"/>
                <w:color w:val="auto"/>
              </w:rPr>
              <w:t xml:space="preserve"> </w:t>
            </w:r>
          </w:p>
        </w:tc>
      </w:tr>
    </w:tbl>
    <w:p w:rsidR="00500D82" w:rsidRPr="003862CC" w:rsidRDefault="00500D82" w:rsidP="00500D82">
      <w:pPr>
        <w:pStyle w:val="a7"/>
        <w:rPr>
          <w:i w:val="0"/>
          <w:color w:val="auto"/>
          <w:shd w:val="clear" w:color="auto" w:fill="F0F0F0"/>
        </w:rPr>
      </w:pPr>
    </w:p>
    <w:p w:rsidR="006412E7" w:rsidRPr="003862CC" w:rsidRDefault="006412E7"/>
    <w:p w:rsidR="006412E7" w:rsidRPr="003862CC" w:rsidRDefault="006412E7">
      <w:pPr>
        <w:pStyle w:val="ab"/>
        <w:rPr>
          <w:rFonts w:ascii="Times New Roman" w:hAnsi="Times New Roman" w:cs="Times New Roman"/>
        </w:rPr>
      </w:pPr>
      <w:r w:rsidRPr="003862CC">
        <w:rPr>
          <w:sz w:val="20"/>
          <w:szCs w:val="20"/>
        </w:rPr>
        <w:t xml:space="preserve">                           </w:t>
      </w:r>
      <w:r w:rsidR="00500D82" w:rsidRPr="003862CC">
        <w:rPr>
          <w:sz w:val="20"/>
          <w:szCs w:val="20"/>
        </w:rPr>
        <w:t>К</w:t>
      </w:r>
      <w:r w:rsidRPr="003862CC">
        <w:rPr>
          <w:rFonts w:ascii="Times New Roman" w:hAnsi="Times New Roman" w:cs="Times New Roman"/>
        </w:rPr>
        <w:t>ому:</w:t>
      </w:r>
    </w:p>
    <w:p w:rsidR="006412E7" w:rsidRPr="003862CC" w:rsidRDefault="006412E7">
      <w:pPr>
        <w:pStyle w:val="ab"/>
        <w:rPr>
          <w:sz w:val="20"/>
          <w:szCs w:val="20"/>
        </w:rPr>
      </w:pPr>
      <w:r w:rsidRPr="003862CC">
        <w:rPr>
          <w:rFonts w:ascii="Times New Roman" w:hAnsi="Times New Roman" w:cs="Times New Roman"/>
        </w:rPr>
        <w:t xml:space="preserve">                           </w:t>
      </w:r>
      <w:r w:rsidR="00500D82" w:rsidRPr="003862CC">
        <w:rPr>
          <w:rFonts w:ascii="Times New Roman" w:hAnsi="Times New Roman" w:cs="Times New Roman"/>
        </w:rPr>
        <w:t xml:space="preserve">       </w:t>
      </w:r>
      <w:r w:rsidRPr="003862CC">
        <w:rPr>
          <w:rFonts w:ascii="Times New Roman" w:hAnsi="Times New Roman" w:cs="Times New Roman"/>
        </w:rPr>
        <w:t>от кого:</w:t>
      </w:r>
      <w:r w:rsidRPr="003862CC">
        <w:rPr>
          <w:sz w:val="20"/>
          <w:szCs w:val="20"/>
        </w:rPr>
        <w:t xml:space="preserve"> _____________________________________</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(наименование юридического лица - застройщик,</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планирующего осуществлять строительство,</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капитальный ремонт или реконструкцию;</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ИНН; юридический и почтовый адреса;</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Ф.И.О. руководителя; телефон;</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банковские реквизиты (наименование банка, р/с,</w:t>
      </w:r>
    </w:p>
    <w:p w:rsidR="006412E7" w:rsidRPr="003862CC" w:rsidRDefault="006412E7">
      <w:pPr>
        <w:pStyle w:val="ab"/>
        <w:rPr>
          <w:sz w:val="20"/>
          <w:szCs w:val="20"/>
        </w:rPr>
      </w:pPr>
      <w:r w:rsidRPr="003862CC">
        <w:rPr>
          <w:sz w:val="20"/>
          <w:szCs w:val="20"/>
        </w:rPr>
        <w:t xml:space="preserve">                                               к/с, </w:t>
      </w:r>
      <w:r w:rsidRPr="003862CC">
        <w:rPr>
          <w:rStyle w:val="a4"/>
          <w:rFonts w:cs="Courier New"/>
          <w:color w:val="auto"/>
          <w:sz w:val="20"/>
          <w:szCs w:val="20"/>
        </w:rPr>
        <w:t>БИК</w:t>
      </w:r>
      <w:r w:rsidRPr="003862CC">
        <w:rPr>
          <w:sz w:val="20"/>
          <w:szCs w:val="20"/>
        </w:rPr>
        <w:t>))</w:t>
      </w:r>
    </w:p>
    <w:p w:rsidR="006412E7" w:rsidRPr="003862CC" w:rsidRDefault="006412E7"/>
    <w:p w:rsidR="006412E7" w:rsidRPr="003862CC" w:rsidRDefault="006412E7">
      <w:pPr>
        <w:pStyle w:val="1"/>
        <w:rPr>
          <w:color w:val="auto"/>
        </w:rPr>
      </w:pPr>
      <w:r w:rsidRPr="003862CC">
        <w:rPr>
          <w:color w:val="auto"/>
        </w:rPr>
        <w:t>ЗАЯВЛЕНИЕ</w:t>
      </w:r>
      <w:r w:rsidRPr="003862CC">
        <w:rPr>
          <w:color w:val="auto"/>
        </w:rPr>
        <w:br/>
        <w:t>о внесении изменений в разрешение на строительство объекта капитального строительства</w:t>
      </w:r>
    </w:p>
    <w:p w:rsidR="001E6CF8" w:rsidRPr="003862CC" w:rsidRDefault="001E6CF8" w:rsidP="001E6CF8"/>
    <w:p w:rsidR="001E6CF8" w:rsidRPr="003862CC" w:rsidRDefault="001E6CF8" w:rsidP="001E6CF8">
      <w:pPr>
        <w:pStyle w:val="ConsPlusNonformat"/>
        <w:jc w:val="both"/>
        <w:rPr>
          <w:rFonts w:ascii="Times New Roman" w:hAnsi="Times New Roman" w:cs="Times New Roman"/>
          <w:b w:val="0"/>
          <w:sz w:val="24"/>
          <w:szCs w:val="24"/>
        </w:rPr>
      </w:pP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 xml:space="preserve">    Прошу  внести  изменения в разрешение на </w:t>
      </w:r>
      <w:r w:rsidRPr="003862CC">
        <w:rPr>
          <w:rFonts w:ascii="Times New Roman" w:hAnsi="Times New Roman" w:cs="Times New Roman"/>
          <w:sz w:val="24"/>
          <w:szCs w:val="24"/>
        </w:rPr>
        <w:t xml:space="preserve"> </w:t>
      </w:r>
      <w:r w:rsidRPr="003862CC">
        <w:rPr>
          <w:rFonts w:ascii="Times New Roman" w:hAnsi="Times New Roman" w:cs="Times New Roman"/>
          <w:b w:val="0"/>
          <w:sz w:val="24"/>
          <w:szCs w:val="24"/>
        </w:rPr>
        <w:t>строительство</w:t>
      </w:r>
      <w:r w:rsidRPr="003862CC">
        <w:rPr>
          <w:rFonts w:ascii="Times New Roman" w:hAnsi="Times New Roman" w:cs="Times New Roman"/>
          <w:sz w:val="24"/>
          <w:szCs w:val="24"/>
        </w:rPr>
        <w:t xml:space="preserve"> </w:t>
      </w:r>
      <w:r w:rsidRPr="003862CC">
        <w:rPr>
          <w:rFonts w:ascii="Times New Roman" w:hAnsi="Times New Roman" w:cs="Times New Roman"/>
          <w:b w:val="0"/>
          <w:sz w:val="24"/>
          <w:szCs w:val="24"/>
        </w:rPr>
        <w:t>от «____» _______ 20___ г. №________, выданное __________________________</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______________________________________________________________________</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 xml:space="preserve">       (наименование органа, выдавшего разрешение на строительство)</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по объекту _______________________________________________________________,</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в связи с _________________________________________________________________</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___________________________________________________________________________</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 xml:space="preserve">                      (наименование объекта капитального строительства)</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___________________________________________________________________________</w:t>
      </w: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 xml:space="preserve">                 (указываются причины внесения изменений)</w:t>
      </w:r>
    </w:p>
    <w:p w:rsidR="001E6CF8" w:rsidRPr="003862CC" w:rsidRDefault="001E6CF8" w:rsidP="001E6CF8">
      <w:pPr>
        <w:pStyle w:val="ConsPlusNonformat"/>
        <w:jc w:val="both"/>
        <w:rPr>
          <w:rFonts w:ascii="Times New Roman" w:hAnsi="Times New Roman" w:cs="Times New Roman"/>
          <w:b w:val="0"/>
          <w:sz w:val="24"/>
          <w:szCs w:val="24"/>
        </w:rPr>
      </w:pPr>
    </w:p>
    <w:p w:rsidR="001E6CF8" w:rsidRPr="003862CC" w:rsidRDefault="001E6CF8" w:rsidP="001E6CF8">
      <w:pPr>
        <w:pStyle w:val="ConsPlusNonformat"/>
        <w:jc w:val="both"/>
        <w:rPr>
          <w:rFonts w:ascii="Times New Roman" w:hAnsi="Times New Roman" w:cs="Times New Roman"/>
          <w:b w:val="0"/>
          <w:sz w:val="24"/>
          <w:szCs w:val="24"/>
        </w:rPr>
      </w:pPr>
      <w:r w:rsidRPr="003862CC">
        <w:rPr>
          <w:rFonts w:ascii="Times New Roman" w:hAnsi="Times New Roman" w:cs="Times New Roman"/>
          <w:b w:val="0"/>
          <w:sz w:val="24"/>
          <w:szCs w:val="24"/>
        </w:rPr>
        <w:t xml:space="preserve">    Сведения о необходимых изменениях:</w:t>
      </w:r>
    </w:p>
    <w:p w:rsidR="001E6CF8" w:rsidRPr="003862CC" w:rsidRDefault="001E6CF8" w:rsidP="001E6CF8">
      <w:pPr>
        <w:pStyle w:val="ConsPlusNormal"/>
        <w:jc w:val="both"/>
        <w:rPr>
          <w:sz w:val="24"/>
          <w:szCs w:val="24"/>
        </w:rPr>
      </w:pPr>
    </w:p>
    <w:p w:rsidR="001E6CF8" w:rsidRPr="003862CC" w:rsidRDefault="001E6CF8" w:rsidP="001E6CF8"/>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520"/>
        <w:gridCol w:w="2100"/>
        <w:gridCol w:w="2100"/>
        <w:gridCol w:w="2363"/>
      </w:tblGrid>
      <w:tr w:rsidR="006412E7" w:rsidRPr="003862CC" w:rsidTr="000354F9">
        <w:tc>
          <w:tcPr>
            <w:tcW w:w="840" w:type="dxa"/>
            <w:tcBorders>
              <w:top w:val="single" w:sz="4" w:space="0" w:color="auto"/>
              <w:bottom w:val="single" w:sz="4" w:space="0" w:color="auto"/>
              <w:right w:val="single" w:sz="4" w:space="0" w:color="auto"/>
            </w:tcBorders>
          </w:tcPr>
          <w:p w:rsidR="006412E7" w:rsidRPr="003862CC" w:rsidRDefault="006412E7">
            <w:pPr>
              <w:pStyle w:val="ad"/>
            </w:pPr>
            <w:r w:rsidRPr="003862CC">
              <w:t>N</w:t>
            </w:r>
            <w:r w:rsidRPr="003862CC">
              <w:br/>
              <w:t>п/п</w:t>
            </w:r>
          </w:p>
        </w:tc>
        <w:tc>
          <w:tcPr>
            <w:tcW w:w="252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d"/>
            </w:pPr>
            <w:r w:rsidRPr="003862CC">
              <w:t>Описание вносимых изменений</w:t>
            </w:r>
          </w:p>
        </w:tc>
        <w:tc>
          <w:tcPr>
            <w:tcW w:w="210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d"/>
            </w:pPr>
            <w:r w:rsidRPr="003862CC">
              <w:t>Показатель в действующей редакции разрешения на строительство</w:t>
            </w:r>
          </w:p>
        </w:tc>
        <w:tc>
          <w:tcPr>
            <w:tcW w:w="210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d"/>
            </w:pPr>
            <w:r w:rsidRPr="003862CC">
              <w:t>Новый показатель для внесения изменений в разрешение на строительство</w:t>
            </w:r>
          </w:p>
        </w:tc>
        <w:tc>
          <w:tcPr>
            <w:tcW w:w="2363" w:type="dxa"/>
            <w:tcBorders>
              <w:top w:val="single" w:sz="4" w:space="0" w:color="auto"/>
              <w:left w:val="single" w:sz="4" w:space="0" w:color="auto"/>
              <w:bottom w:val="single" w:sz="4" w:space="0" w:color="auto"/>
            </w:tcBorders>
          </w:tcPr>
          <w:p w:rsidR="006412E7" w:rsidRPr="003862CC" w:rsidRDefault="006412E7">
            <w:pPr>
              <w:pStyle w:val="ad"/>
            </w:pPr>
            <w:r w:rsidRPr="003862CC">
              <w:t>Основания для внесения изменений (со ссылкой на документ)</w:t>
            </w:r>
          </w:p>
        </w:tc>
      </w:tr>
      <w:tr w:rsidR="006412E7" w:rsidRPr="003862CC" w:rsidTr="000354F9">
        <w:tc>
          <w:tcPr>
            <w:tcW w:w="840" w:type="dxa"/>
            <w:tcBorders>
              <w:top w:val="single" w:sz="4" w:space="0" w:color="auto"/>
              <w:bottom w:val="single" w:sz="4" w:space="0" w:color="auto"/>
              <w:right w:val="single" w:sz="4" w:space="0" w:color="auto"/>
            </w:tcBorders>
          </w:tcPr>
          <w:p w:rsidR="006412E7" w:rsidRPr="003862CC" w:rsidRDefault="006412E7">
            <w:pPr>
              <w:pStyle w:val="aa"/>
              <w:jc w:val="center"/>
            </w:pPr>
            <w:r w:rsidRPr="003862CC">
              <w:t>1</w:t>
            </w:r>
          </w:p>
        </w:tc>
        <w:tc>
          <w:tcPr>
            <w:tcW w:w="252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210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210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2363" w:type="dxa"/>
            <w:tcBorders>
              <w:top w:val="single" w:sz="4" w:space="0" w:color="auto"/>
              <w:left w:val="single" w:sz="4" w:space="0" w:color="auto"/>
              <w:bottom w:val="single" w:sz="4" w:space="0" w:color="auto"/>
            </w:tcBorders>
          </w:tcPr>
          <w:p w:rsidR="006412E7" w:rsidRPr="003862CC" w:rsidRDefault="006412E7">
            <w:pPr>
              <w:pStyle w:val="aa"/>
            </w:pPr>
          </w:p>
        </w:tc>
      </w:tr>
      <w:tr w:rsidR="006412E7" w:rsidRPr="003862CC" w:rsidTr="000354F9">
        <w:tc>
          <w:tcPr>
            <w:tcW w:w="840" w:type="dxa"/>
            <w:tcBorders>
              <w:top w:val="single" w:sz="4" w:space="0" w:color="auto"/>
              <w:bottom w:val="single" w:sz="4" w:space="0" w:color="auto"/>
              <w:right w:val="single" w:sz="4" w:space="0" w:color="auto"/>
            </w:tcBorders>
          </w:tcPr>
          <w:p w:rsidR="006412E7" w:rsidRPr="003862CC" w:rsidRDefault="006412E7">
            <w:pPr>
              <w:pStyle w:val="aa"/>
              <w:jc w:val="center"/>
            </w:pPr>
            <w:r w:rsidRPr="003862CC">
              <w:lastRenderedPageBreak/>
              <w:t>2</w:t>
            </w:r>
          </w:p>
        </w:tc>
        <w:tc>
          <w:tcPr>
            <w:tcW w:w="252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210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210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pPr>
          </w:p>
        </w:tc>
        <w:tc>
          <w:tcPr>
            <w:tcW w:w="2363" w:type="dxa"/>
            <w:tcBorders>
              <w:top w:val="single" w:sz="4" w:space="0" w:color="auto"/>
              <w:left w:val="single" w:sz="4" w:space="0" w:color="auto"/>
              <w:bottom w:val="single" w:sz="4" w:space="0" w:color="auto"/>
            </w:tcBorders>
          </w:tcPr>
          <w:p w:rsidR="006412E7" w:rsidRPr="003862CC" w:rsidRDefault="006412E7">
            <w:pPr>
              <w:pStyle w:val="aa"/>
            </w:pPr>
          </w:p>
        </w:tc>
      </w:tr>
    </w:tbl>
    <w:p w:rsidR="006412E7" w:rsidRPr="003862CC" w:rsidRDefault="006412E7"/>
    <w:p w:rsidR="006412E7" w:rsidRPr="003862CC" w:rsidRDefault="006412E7">
      <w:pPr>
        <w:ind w:firstLine="698"/>
        <w:jc w:val="center"/>
      </w:pPr>
      <w:r w:rsidRPr="003862CC">
        <w:t xml:space="preserve">Результат предоставления </w:t>
      </w:r>
      <w:r w:rsidR="00A208F5">
        <w:t>муниципальной</w:t>
      </w:r>
      <w:r w:rsidRPr="003862CC">
        <w:t xml:space="preserve"> услуги прошу</w:t>
      </w:r>
    </w:p>
    <w:p w:rsidR="006412E7" w:rsidRPr="003862CC" w:rsidRDefault="006412E7">
      <w:r w:rsidRPr="003862CC">
        <w:t>_________________________________________________</w:t>
      </w:r>
      <w:r w:rsidR="000354F9" w:rsidRPr="003862CC">
        <w:t>_________________________</w:t>
      </w:r>
    </w:p>
    <w:p w:rsidR="006412E7" w:rsidRPr="003862CC" w:rsidRDefault="006412E7">
      <w:pPr>
        <w:ind w:firstLine="698"/>
        <w:jc w:val="center"/>
        <w:rPr>
          <w:sz w:val="20"/>
          <w:szCs w:val="20"/>
        </w:rPr>
      </w:pPr>
      <w:r w:rsidRPr="003862CC">
        <w:rPr>
          <w:sz w:val="20"/>
          <w:szCs w:val="20"/>
        </w:rPr>
        <w:t>(выдать лично, направить почтовым отправлением или в электронном виде)</w:t>
      </w:r>
    </w:p>
    <w:p w:rsidR="006412E7" w:rsidRPr="003862CC" w:rsidRDefault="006412E7"/>
    <w:p w:rsidR="006412E7" w:rsidRPr="003862CC" w:rsidRDefault="006412E7">
      <w:r w:rsidRPr="003862CC">
        <w:t>Приложение:</w:t>
      </w:r>
    </w:p>
    <w:p w:rsidR="006412E7" w:rsidRPr="003862CC" w:rsidRDefault="006412E7">
      <w:r w:rsidRPr="003862CC">
        <w:t>(перечень документов, прилагаемых к заявлению)</w:t>
      </w:r>
    </w:p>
    <w:p w:rsidR="006412E7" w:rsidRPr="003862CC" w:rsidRDefault="006412E7">
      <w:r w:rsidRPr="003862CC">
        <w:t>_____________________________________________</w:t>
      </w:r>
      <w:r w:rsidR="000354F9" w:rsidRPr="003862CC">
        <w:t>____________________________</w:t>
      </w:r>
    </w:p>
    <w:p w:rsidR="006412E7" w:rsidRPr="003862CC" w:rsidRDefault="006412E7">
      <w:pPr>
        <w:rPr>
          <w:sz w:val="20"/>
          <w:szCs w:val="20"/>
        </w:rPr>
      </w:pPr>
      <w:r w:rsidRPr="003862CC">
        <w:rPr>
          <w:sz w:val="20"/>
          <w:szCs w:val="20"/>
        </w:rPr>
        <w:t>(подпись заявителя, фамилия и инициалы физического лица (печать, наименование юридического лица,</w:t>
      </w:r>
    </w:p>
    <w:p w:rsidR="006412E7" w:rsidRPr="003862CC" w:rsidRDefault="006412E7">
      <w:r w:rsidRPr="003862CC">
        <w:t>__________________________________________________________</w:t>
      </w:r>
      <w:r w:rsidR="000354F9" w:rsidRPr="003862CC">
        <w:t>________________</w:t>
      </w:r>
    </w:p>
    <w:p w:rsidR="006412E7" w:rsidRPr="003862CC" w:rsidRDefault="006412E7">
      <w:pPr>
        <w:rPr>
          <w:sz w:val="20"/>
          <w:szCs w:val="20"/>
        </w:rPr>
      </w:pPr>
      <w:r w:rsidRPr="003862CC">
        <w:rPr>
          <w:sz w:val="20"/>
          <w:szCs w:val="20"/>
        </w:rPr>
        <w:t>подпись, фамилия и инициалы лица, представляющего интересы юридического лица)</w:t>
      </w:r>
    </w:p>
    <w:p w:rsidR="006412E7" w:rsidRPr="003862CC" w:rsidRDefault="006412E7">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436"/>
        <w:gridCol w:w="255"/>
        <w:gridCol w:w="1588"/>
        <w:gridCol w:w="604"/>
        <w:gridCol w:w="397"/>
        <w:gridCol w:w="397"/>
      </w:tblGrid>
      <w:tr w:rsidR="006412E7" w:rsidRPr="003862CC" w:rsidTr="000354F9">
        <w:tc>
          <w:tcPr>
            <w:tcW w:w="236" w:type="dxa"/>
            <w:tcBorders>
              <w:top w:val="nil"/>
              <w:left w:val="nil"/>
              <w:bottom w:val="nil"/>
              <w:right w:val="nil"/>
            </w:tcBorders>
          </w:tcPr>
          <w:p w:rsidR="006412E7" w:rsidRPr="003862CC" w:rsidRDefault="006412E7">
            <w:pPr>
              <w:pStyle w:val="ad"/>
            </w:pPr>
            <w:r w:rsidRPr="003862CC">
              <w:t>"</w:t>
            </w:r>
          </w:p>
        </w:tc>
        <w:tc>
          <w:tcPr>
            <w:tcW w:w="436" w:type="dxa"/>
            <w:tcBorders>
              <w:top w:val="nil"/>
              <w:left w:val="nil"/>
              <w:bottom w:val="nil"/>
              <w:right w:val="nil"/>
            </w:tcBorders>
          </w:tcPr>
          <w:p w:rsidR="006412E7" w:rsidRPr="003862CC" w:rsidRDefault="006412E7">
            <w:pPr>
              <w:pStyle w:val="aa"/>
            </w:pPr>
          </w:p>
        </w:tc>
        <w:tc>
          <w:tcPr>
            <w:tcW w:w="255" w:type="dxa"/>
            <w:tcBorders>
              <w:top w:val="nil"/>
              <w:left w:val="nil"/>
              <w:bottom w:val="nil"/>
              <w:right w:val="nil"/>
            </w:tcBorders>
          </w:tcPr>
          <w:p w:rsidR="006412E7" w:rsidRPr="003862CC" w:rsidRDefault="006412E7">
            <w:pPr>
              <w:pStyle w:val="ad"/>
            </w:pPr>
            <w:r w:rsidRPr="003862CC">
              <w:t>"</w:t>
            </w:r>
          </w:p>
        </w:tc>
        <w:tc>
          <w:tcPr>
            <w:tcW w:w="1588" w:type="dxa"/>
            <w:tcBorders>
              <w:top w:val="nil"/>
              <w:left w:val="nil"/>
              <w:bottom w:val="nil"/>
              <w:right w:val="nil"/>
            </w:tcBorders>
          </w:tcPr>
          <w:p w:rsidR="006412E7" w:rsidRPr="003862CC" w:rsidRDefault="006412E7">
            <w:pPr>
              <w:pStyle w:val="aa"/>
            </w:pPr>
          </w:p>
        </w:tc>
        <w:tc>
          <w:tcPr>
            <w:tcW w:w="604" w:type="dxa"/>
            <w:tcBorders>
              <w:top w:val="nil"/>
              <w:left w:val="nil"/>
              <w:bottom w:val="nil"/>
              <w:right w:val="nil"/>
            </w:tcBorders>
          </w:tcPr>
          <w:p w:rsidR="006412E7" w:rsidRPr="003862CC" w:rsidRDefault="006412E7" w:rsidP="000354F9">
            <w:pPr>
              <w:pStyle w:val="ad"/>
            </w:pPr>
            <w:r w:rsidRPr="003862CC">
              <w:t>2</w:t>
            </w:r>
            <w:r w:rsidR="000354F9" w:rsidRPr="003862CC">
              <w:t>0</w:t>
            </w:r>
          </w:p>
        </w:tc>
        <w:tc>
          <w:tcPr>
            <w:tcW w:w="397" w:type="dxa"/>
            <w:tcBorders>
              <w:top w:val="nil"/>
              <w:left w:val="nil"/>
              <w:bottom w:val="nil"/>
              <w:right w:val="nil"/>
            </w:tcBorders>
          </w:tcPr>
          <w:p w:rsidR="006412E7" w:rsidRPr="003862CC" w:rsidRDefault="006412E7">
            <w:pPr>
              <w:pStyle w:val="aa"/>
            </w:pPr>
          </w:p>
        </w:tc>
        <w:tc>
          <w:tcPr>
            <w:tcW w:w="397" w:type="dxa"/>
            <w:tcBorders>
              <w:top w:val="nil"/>
              <w:left w:val="nil"/>
              <w:bottom w:val="nil"/>
              <w:right w:val="nil"/>
            </w:tcBorders>
          </w:tcPr>
          <w:p w:rsidR="006412E7" w:rsidRPr="003862CC" w:rsidRDefault="006412E7">
            <w:pPr>
              <w:pStyle w:val="ad"/>
            </w:pPr>
            <w:r w:rsidRPr="003862CC">
              <w:t>г.</w:t>
            </w:r>
          </w:p>
        </w:tc>
      </w:tr>
    </w:tbl>
    <w:p w:rsidR="00A208F5" w:rsidRDefault="00A208F5">
      <w:r>
        <w:br w:type="page"/>
      </w:r>
    </w:p>
    <w:tbl>
      <w:tblPr>
        <w:tblStyle w:val="af5"/>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tblGrid>
      <w:tr w:rsidR="0003532A" w:rsidRPr="003862CC" w:rsidTr="00A208F5">
        <w:tc>
          <w:tcPr>
            <w:tcW w:w="4068" w:type="dxa"/>
          </w:tcPr>
          <w:p w:rsidR="006F170E" w:rsidRPr="003862CC" w:rsidRDefault="006F170E" w:rsidP="00C41774">
            <w:pPr>
              <w:pStyle w:val="af3"/>
              <w:jc w:val="both"/>
              <w:rPr>
                <w:rFonts w:ascii="Times New Roman" w:hAnsi="Times New Roman"/>
                <w:sz w:val="24"/>
                <w:szCs w:val="24"/>
              </w:rPr>
            </w:pPr>
            <w:r w:rsidRPr="003862CC">
              <w:rPr>
                <w:rFonts w:ascii="Times New Roman" w:hAnsi="Times New Roman"/>
                <w:sz w:val="24"/>
                <w:szCs w:val="24"/>
              </w:rPr>
              <w:lastRenderedPageBreak/>
              <w:t>Приложение № 3</w:t>
            </w:r>
          </w:p>
          <w:p w:rsidR="006F170E" w:rsidRPr="003862CC" w:rsidRDefault="0011178F" w:rsidP="00C41774">
            <w:pPr>
              <w:pStyle w:val="a7"/>
              <w:ind w:left="0"/>
              <w:rPr>
                <w:rFonts w:ascii="Times New Roman" w:hAnsi="Times New Roman" w:cs="Times New Roman"/>
                <w:i w:val="0"/>
                <w:color w:val="auto"/>
                <w:shd w:val="clear" w:color="auto" w:fill="F0F0F0"/>
              </w:rPr>
            </w:pPr>
            <w:r w:rsidRPr="003862CC">
              <w:rPr>
                <w:rFonts w:ascii="Times New Roman" w:hAnsi="Times New Roman" w:cs="Times New Roman"/>
                <w:i w:val="0"/>
                <w:color w:val="auto"/>
              </w:rPr>
              <w:t xml:space="preserve">к Административному регламенту администрации Канашского муниципального округа Чувашской Республики </w:t>
            </w:r>
            <w:r w:rsidR="00A208F5" w:rsidRPr="00A208F5">
              <w:rPr>
                <w:rFonts w:ascii="Times New Roman" w:hAnsi="Times New Roman" w:cs="Times New Roman"/>
                <w:i w:val="0"/>
                <w:color w:val="auto"/>
              </w:rPr>
              <w:t>администрации Канашского муниципального округа Чувашской Республики по предоставлению муниципальной услуги «Выдача разрешения на строительство»</w:t>
            </w:r>
          </w:p>
        </w:tc>
      </w:tr>
    </w:tbl>
    <w:p w:rsidR="006F170E" w:rsidRPr="003862CC" w:rsidRDefault="006F170E" w:rsidP="006F170E">
      <w:pPr>
        <w:pStyle w:val="a7"/>
        <w:rPr>
          <w:i w:val="0"/>
          <w:color w:val="auto"/>
          <w:shd w:val="clear" w:color="auto" w:fill="F0F0F0"/>
        </w:rPr>
      </w:pPr>
    </w:p>
    <w:p w:rsidR="006412E7" w:rsidRPr="003862CC" w:rsidRDefault="006412E7"/>
    <w:p w:rsidR="006412E7" w:rsidRPr="003862CC" w:rsidRDefault="006412E7">
      <w:pPr>
        <w:pStyle w:val="ab"/>
        <w:rPr>
          <w:sz w:val="20"/>
          <w:szCs w:val="20"/>
        </w:rPr>
      </w:pPr>
      <w:r w:rsidRPr="003862CC">
        <w:rPr>
          <w:sz w:val="20"/>
          <w:szCs w:val="20"/>
        </w:rPr>
        <w:t xml:space="preserve">                           </w:t>
      </w:r>
      <w:r w:rsidR="006F170E" w:rsidRPr="003862CC">
        <w:rPr>
          <w:sz w:val="20"/>
          <w:szCs w:val="20"/>
        </w:rPr>
        <w:t>к</w:t>
      </w:r>
      <w:r w:rsidRPr="003862CC">
        <w:rPr>
          <w:sz w:val="20"/>
          <w:szCs w:val="20"/>
        </w:rPr>
        <w:t>ому:</w:t>
      </w:r>
    </w:p>
    <w:p w:rsidR="006412E7" w:rsidRPr="003862CC" w:rsidRDefault="006412E7">
      <w:pPr>
        <w:pStyle w:val="ab"/>
        <w:rPr>
          <w:sz w:val="20"/>
          <w:szCs w:val="20"/>
        </w:rPr>
      </w:pPr>
      <w:r w:rsidRPr="003862CC">
        <w:rPr>
          <w:sz w:val="20"/>
          <w:szCs w:val="20"/>
        </w:rPr>
        <w:t xml:space="preserve">                           от кого: _____________________________________</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(наименование юридического лица - застройщик,</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планирующего осуществлять строительство,</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капитальный ремонт или реконструкцию;</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ИНН; юридический и почтовый адреса;</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Ф.И.О. руководителя; телефон;</w:t>
      </w:r>
    </w:p>
    <w:p w:rsidR="006412E7" w:rsidRPr="003862CC" w:rsidRDefault="006412E7">
      <w:pPr>
        <w:pStyle w:val="ab"/>
        <w:rPr>
          <w:sz w:val="20"/>
          <w:szCs w:val="20"/>
        </w:rPr>
      </w:pPr>
      <w:r w:rsidRPr="003862CC">
        <w:rPr>
          <w:sz w:val="20"/>
          <w:szCs w:val="20"/>
        </w:rPr>
        <w:t xml:space="preserve">                           ______________________________________________</w:t>
      </w:r>
    </w:p>
    <w:p w:rsidR="006412E7" w:rsidRPr="003862CC" w:rsidRDefault="006412E7">
      <w:pPr>
        <w:pStyle w:val="ab"/>
        <w:rPr>
          <w:sz w:val="20"/>
          <w:szCs w:val="20"/>
        </w:rPr>
      </w:pPr>
      <w:r w:rsidRPr="003862CC">
        <w:rPr>
          <w:sz w:val="20"/>
          <w:szCs w:val="20"/>
        </w:rPr>
        <w:t xml:space="preserve">                           банковские реквизиты (наименование банка, р/с,</w:t>
      </w:r>
    </w:p>
    <w:p w:rsidR="006412E7" w:rsidRPr="003862CC" w:rsidRDefault="006412E7">
      <w:pPr>
        <w:pStyle w:val="ab"/>
        <w:rPr>
          <w:sz w:val="20"/>
          <w:szCs w:val="20"/>
        </w:rPr>
      </w:pPr>
      <w:r w:rsidRPr="003862CC">
        <w:rPr>
          <w:sz w:val="20"/>
          <w:szCs w:val="20"/>
        </w:rPr>
        <w:t xml:space="preserve">                                               к/с, </w:t>
      </w:r>
      <w:r w:rsidRPr="003862CC">
        <w:rPr>
          <w:rStyle w:val="a4"/>
          <w:rFonts w:cs="Courier New"/>
          <w:color w:val="auto"/>
          <w:sz w:val="20"/>
          <w:szCs w:val="20"/>
        </w:rPr>
        <w:t>БИК</w:t>
      </w:r>
      <w:r w:rsidRPr="003862CC">
        <w:rPr>
          <w:sz w:val="20"/>
          <w:szCs w:val="20"/>
        </w:rPr>
        <w:t>))</w:t>
      </w:r>
    </w:p>
    <w:p w:rsidR="006412E7" w:rsidRPr="003862CC" w:rsidRDefault="006412E7"/>
    <w:p w:rsidR="006412E7" w:rsidRPr="003862CC" w:rsidRDefault="006412E7">
      <w:pPr>
        <w:pStyle w:val="1"/>
        <w:rPr>
          <w:color w:val="auto"/>
        </w:rPr>
      </w:pPr>
      <w:r w:rsidRPr="003862CC">
        <w:rPr>
          <w:color w:val="auto"/>
        </w:rPr>
        <w:t>Заявление</w:t>
      </w:r>
      <w:r w:rsidRPr="003862CC">
        <w:rPr>
          <w:color w:val="auto"/>
        </w:rPr>
        <w:br/>
        <w:t>о продлении срока действия разрешения на строительство</w:t>
      </w:r>
    </w:p>
    <w:p w:rsidR="006412E7" w:rsidRPr="003862CC" w:rsidRDefault="006412E7"/>
    <w:p w:rsidR="006412E7" w:rsidRPr="003862CC" w:rsidRDefault="006412E7">
      <w:pPr>
        <w:pStyle w:val="ab"/>
        <w:rPr>
          <w:sz w:val="20"/>
          <w:szCs w:val="20"/>
        </w:rPr>
      </w:pPr>
      <w:r w:rsidRPr="003862CC">
        <w:rPr>
          <w:sz w:val="20"/>
          <w:szCs w:val="20"/>
        </w:rPr>
        <w:t xml:space="preserve">     Прошу    продлить      срок       действия       разрешения       на</w:t>
      </w:r>
    </w:p>
    <w:p w:rsidR="006412E7" w:rsidRPr="003862CC" w:rsidRDefault="006412E7">
      <w:pPr>
        <w:pStyle w:val="ab"/>
        <w:rPr>
          <w:sz w:val="20"/>
          <w:szCs w:val="20"/>
        </w:rPr>
      </w:pPr>
      <w:r w:rsidRPr="003862CC">
        <w:rPr>
          <w:sz w:val="20"/>
          <w:szCs w:val="20"/>
        </w:rPr>
        <w:t>строительство/реконструкцию</w:t>
      </w:r>
    </w:p>
    <w:p w:rsidR="006412E7" w:rsidRPr="003862CC" w:rsidRDefault="006412E7">
      <w:pPr>
        <w:pStyle w:val="ab"/>
        <w:rPr>
          <w:sz w:val="20"/>
          <w:szCs w:val="20"/>
        </w:rPr>
      </w:pPr>
      <w:r w:rsidRPr="003862CC">
        <w:rPr>
          <w:sz w:val="20"/>
          <w:szCs w:val="20"/>
        </w:rPr>
        <w:t xml:space="preserve">                            (нужное подчеркнуть)</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объекта)</w:t>
      </w:r>
    </w:p>
    <w:p w:rsidR="006412E7" w:rsidRPr="003862CC" w:rsidRDefault="006412E7">
      <w:pPr>
        <w:pStyle w:val="ab"/>
        <w:rPr>
          <w:sz w:val="20"/>
          <w:szCs w:val="20"/>
        </w:rPr>
      </w:pPr>
      <w:r w:rsidRPr="003862CC">
        <w:rPr>
          <w:sz w:val="20"/>
          <w:szCs w:val="20"/>
        </w:rPr>
        <w:t>на земельном участке по адресу: _________________________________________</w:t>
      </w:r>
    </w:p>
    <w:p w:rsidR="006412E7" w:rsidRPr="003862CC" w:rsidRDefault="006412E7">
      <w:pPr>
        <w:pStyle w:val="ab"/>
        <w:rPr>
          <w:sz w:val="20"/>
          <w:szCs w:val="20"/>
        </w:rPr>
      </w:pPr>
      <w:r w:rsidRPr="003862CC">
        <w:rPr>
          <w:sz w:val="20"/>
          <w:szCs w:val="20"/>
        </w:rPr>
        <w:t xml:space="preserve">                                   (город, район, улица, номер участка)</w:t>
      </w:r>
    </w:p>
    <w:p w:rsidR="006412E7" w:rsidRPr="003862CC" w:rsidRDefault="006412E7">
      <w:pPr>
        <w:pStyle w:val="ab"/>
        <w:rPr>
          <w:sz w:val="20"/>
          <w:szCs w:val="20"/>
        </w:rPr>
      </w:pPr>
      <w:r w:rsidRPr="003862CC">
        <w:rPr>
          <w:sz w:val="20"/>
          <w:szCs w:val="20"/>
        </w:rPr>
        <w:t>сроком на _________________ месяца(ев).</w:t>
      </w:r>
    </w:p>
    <w:p w:rsidR="006412E7" w:rsidRPr="003862CC" w:rsidRDefault="006412E7"/>
    <w:p w:rsidR="006412E7" w:rsidRPr="003862CC" w:rsidRDefault="006412E7">
      <w:pPr>
        <w:pStyle w:val="ab"/>
        <w:rPr>
          <w:sz w:val="20"/>
          <w:szCs w:val="20"/>
        </w:rPr>
      </w:pPr>
      <w:r w:rsidRPr="003862CC">
        <w:rPr>
          <w:sz w:val="20"/>
          <w:szCs w:val="20"/>
        </w:rPr>
        <w:t xml:space="preserve">     Строительство (реконструкция) будет осуществляться на основании</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510"/>
        <w:gridCol w:w="567"/>
        <w:gridCol w:w="236"/>
        <w:gridCol w:w="1701"/>
        <w:gridCol w:w="567"/>
        <w:gridCol w:w="1531"/>
      </w:tblGrid>
      <w:tr w:rsidR="006412E7" w:rsidRPr="003862CC">
        <w:tc>
          <w:tcPr>
            <w:tcW w:w="4706" w:type="dxa"/>
            <w:tcBorders>
              <w:top w:val="nil"/>
              <w:left w:val="nil"/>
              <w:bottom w:val="single" w:sz="4" w:space="0" w:color="auto"/>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a"/>
              <w:jc w:val="center"/>
            </w:pPr>
            <w:r w:rsidRPr="003862CC">
              <w:t>от "</w:t>
            </w:r>
          </w:p>
        </w:tc>
        <w:tc>
          <w:tcPr>
            <w:tcW w:w="56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a"/>
              <w:jc w:val="center"/>
            </w:pPr>
            <w:r w:rsidRPr="003862CC">
              <w:t>"</w:t>
            </w:r>
          </w:p>
        </w:tc>
        <w:tc>
          <w:tcPr>
            <w:tcW w:w="1701" w:type="dxa"/>
            <w:tcBorders>
              <w:top w:val="nil"/>
              <w:left w:val="nil"/>
              <w:bottom w:val="single" w:sz="4" w:space="0" w:color="auto"/>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a"/>
              <w:jc w:val="center"/>
            </w:pPr>
            <w:r w:rsidRPr="003862CC">
              <w:t>г. N</w:t>
            </w:r>
          </w:p>
        </w:tc>
        <w:tc>
          <w:tcPr>
            <w:tcW w:w="1531" w:type="dxa"/>
            <w:tcBorders>
              <w:top w:val="nil"/>
              <w:left w:val="nil"/>
              <w:bottom w:val="single" w:sz="4" w:space="0" w:color="auto"/>
              <w:right w:val="nil"/>
            </w:tcBorders>
          </w:tcPr>
          <w:p w:rsidR="006412E7" w:rsidRPr="003862CC" w:rsidRDefault="006412E7">
            <w:pPr>
              <w:pStyle w:val="aa"/>
            </w:pPr>
          </w:p>
        </w:tc>
      </w:tr>
      <w:tr w:rsidR="006412E7" w:rsidRPr="003862CC">
        <w:tc>
          <w:tcPr>
            <w:tcW w:w="4706" w:type="dxa"/>
            <w:tcBorders>
              <w:top w:val="single" w:sz="4" w:space="0" w:color="auto"/>
              <w:left w:val="nil"/>
              <w:bottom w:val="nil"/>
              <w:right w:val="nil"/>
            </w:tcBorders>
          </w:tcPr>
          <w:p w:rsidR="006412E7" w:rsidRPr="003862CC" w:rsidRDefault="006412E7">
            <w:pPr>
              <w:pStyle w:val="aa"/>
              <w:jc w:val="center"/>
            </w:pPr>
            <w:r w:rsidRPr="003862CC">
              <w:t>(наименование документа)</w:t>
            </w:r>
          </w:p>
        </w:tc>
        <w:tc>
          <w:tcPr>
            <w:tcW w:w="510" w:type="dxa"/>
            <w:tcBorders>
              <w:top w:val="nil"/>
              <w:left w:val="nil"/>
              <w:bottom w:val="nil"/>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a"/>
            </w:pPr>
          </w:p>
        </w:tc>
        <w:tc>
          <w:tcPr>
            <w:tcW w:w="1701" w:type="dxa"/>
            <w:tcBorders>
              <w:top w:val="nil"/>
              <w:left w:val="nil"/>
              <w:bottom w:val="nil"/>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a"/>
            </w:pPr>
          </w:p>
        </w:tc>
        <w:tc>
          <w:tcPr>
            <w:tcW w:w="1531" w:type="dxa"/>
            <w:tcBorders>
              <w:top w:val="nil"/>
              <w:left w:val="nil"/>
              <w:bottom w:val="nil"/>
              <w:right w:val="nil"/>
            </w:tcBorders>
          </w:tcPr>
          <w:p w:rsidR="006412E7" w:rsidRPr="003862CC" w:rsidRDefault="006412E7">
            <w:pPr>
              <w:pStyle w:val="aa"/>
            </w:pPr>
          </w:p>
        </w:tc>
      </w:tr>
    </w:tbl>
    <w:p w:rsidR="006412E7" w:rsidRPr="003862CC" w:rsidRDefault="006412E7"/>
    <w:p w:rsidR="006412E7" w:rsidRPr="003862CC" w:rsidRDefault="006412E7">
      <w:pPr>
        <w:pStyle w:val="ab"/>
        <w:rPr>
          <w:sz w:val="20"/>
          <w:szCs w:val="20"/>
        </w:rPr>
      </w:pPr>
      <w:r w:rsidRPr="003862CC">
        <w:rPr>
          <w:sz w:val="20"/>
          <w:szCs w:val="20"/>
        </w:rPr>
        <w:t xml:space="preserve">     Право на пользование землей закреплено _____________________________</w:t>
      </w:r>
    </w:p>
    <w:p w:rsidR="006412E7" w:rsidRPr="003862CC" w:rsidRDefault="006412E7">
      <w:pPr>
        <w:pStyle w:val="ab"/>
        <w:rPr>
          <w:sz w:val="20"/>
          <w:szCs w:val="20"/>
        </w:rPr>
      </w:pPr>
      <w:r w:rsidRPr="003862CC">
        <w:rPr>
          <w:sz w:val="20"/>
          <w:szCs w:val="20"/>
        </w:rPr>
        <w:t xml:space="preserve">                                                (наименование документа)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510"/>
        <w:gridCol w:w="567"/>
        <w:gridCol w:w="236"/>
        <w:gridCol w:w="1701"/>
        <w:gridCol w:w="567"/>
        <w:gridCol w:w="1531"/>
      </w:tblGrid>
      <w:tr w:rsidR="006412E7" w:rsidRPr="003862CC">
        <w:tc>
          <w:tcPr>
            <w:tcW w:w="4706" w:type="dxa"/>
            <w:tcBorders>
              <w:top w:val="nil"/>
              <w:left w:val="nil"/>
              <w:bottom w:val="nil"/>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d"/>
            </w:pPr>
            <w:r w:rsidRPr="003862CC">
              <w:t>от "</w:t>
            </w:r>
          </w:p>
        </w:tc>
        <w:tc>
          <w:tcPr>
            <w:tcW w:w="56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d"/>
            </w:pPr>
            <w:r w:rsidRPr="003862CC">
              <w:t>"</w:t>
            </w:r>
          </w:p>
        </w:tc>
        <w:tc>
          <w:tcPr>
            <w:tcW w:w="1701" w:type="dxa"/>
            <w:tcBorders>
              <w:top w:val="nil"/>
              <w:left w:val="nil"/>
              <w:bottom w:val="single" w:sz="4" w:space="0" w:color="auto"/>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d"/>
            </w:pPr>
            <w:r w:rsidRPr="003862CC">
              <w:t>г. N</w:t>
            </w:r>
          </w:p>
        </w:tc>
        <w:tc>
          <w:tcPr>
            <w:tcW w:w="1531" w:type="dxa"/>
            <w:tcBorders>
              <w:top w:val="nil"/>
              <w:left w:val="nil"/>
              <w:bottom w:val="single" w:sz="4" w:space="0" w:color="auto"/>
              <w:right w:val="nil"/>
            </w:tcBorders>
          </w:tcPr>
          <w:p w:rsidR="006412E7" w:rsidRPr="003862CC" w:rsidRDefault="006412E7">
            <w:pPr>
              <w:pStyle w:val="aa"/>
            </w:pPr>
          </w:p>
        </w:tc>
      </w:tr>
    </w:tbl>
    <w:p w:rsidR="006412E7" w:rsidRPr="003862CC" w:rsidRDefault="006412E7"/>
    <w:p w:rsidR="006412E7" w:rsidRPr="003862CC" w:rsidRDefault="006412E7">
      <w:pPr>
        <w:pStyle w:val="ab"/>
        <w:rPr>
          <w:sz w:val="20"/>
          <w:szCs w:val="20"/>
        </w:rPr>
      </w:pPr>
      <w:r w:rsidRPr="003862CC">
        <w:rPr>
          <w:sz w:val="20"/>
          <w:szCs w:val="20"/>
        </w:rPr>
        <w:t xml:space="preserve">     Проектная документация на строительство объекта разработана ________</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проектной организации, ИНН, юридический и почтовый адреса,</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Ф.И.О. руководителя, номер телефона, банковские реквизиты</w:t>
      </w:r>
    </w:p>
    <w:p w:rsidR="006412E7" w:rsidRPr="003862CC" w:rsidRDefault="006412E7">
      <w:pPr>
        <w:pStyle w:val="ab"/>
        <w:rPr>
          <w:sz w:val="20"/>
          <w:szCs w:val="20"/>
        </w:rPr>
      </w:pPr>
      <w:r w:rsidRPr="003862CC">
        <w:rPr>
          <w:sz w:val="20"/>
          <w:szCs w:val="20"/>
        </w:rPr>
        <w:lastRenderedPageBreak/>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банка, р/с, к/с, </w:t>
      </w:r>
      <w:r w:rsidRPr="003862CC">
        <w:rPr>
          <w:rStyle w:val="a4"/>
          <w:rFonts w:cs="Courier New"/>
          <w:color w:val="auto"/>
          <w:sz w:val="20"/>
          <w:szCs w:val="20"/>
        </w:rPr>
        <w:t>БИК</w:t>
      </w:r>
      <w:r w:rsidRPr="003862CC">
        <w:rPr>
          <w:sz w:val="20"/>
          <w:szCs w:val="20"/>
        </w:rPr>
        <w:t>))</w:t>
      </w:r>
    </w:p>
    <w:p w:rsidR="006412E7" w:rsidRPr="003862CC" w:rsidRDefault="006412E7">
      <w:pPr>
        <w:pStyle w:val="ab"/>
        <w:rPr>
          <w:sz w:val="20"/>
          <w:szCs w:val="20"/>
        </w:rPr>
      </w:pPr>
      <w:r w:rsidRPr="003862CC">
        <w:rPr>
          <w:sz w:val="20"/>
          <w:szCs w:val="20"/>
        </w:rPr>
        <w:t>имеющей право на выполнение проектных работ, закрепленное _______________</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документа и уполномоченной организации, его выдавшей)</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4"/>
        <w:gridCol w:w="236"/>
        <w:gridCol w:w="549"/>
        <w:gridCol w:w="284"/>
        <w:gridCol w:w="1956"/>
        <w:gridCol w:w="624"/>
        <w:gridCol w:w="1985"/>
        <w:gridCol w:w="4196"/>
      </w:tblGrid>
      <w:tr w:rsidR="006412E7" w:rsidRPr="003862CC">
        <w:tc>
          <w:tcPr>
            <w:tcW w:w="424" w:type="dxa"/>
            <w:tcBorders>
              <w:top w:val="nil"/>
              <w:left w:val="nil"/>
              <w:bottom w:val="nil"/>
              <w:right w:val="nil"/>
            </w:tcBorders>
          </w:tcPr>
          <w:p w:rsidR="006412E7" w:rsidRPr="003862CC" w:rsidRDefault="006412E7">
            <w:pPr>
              <w:pStyle w:val="ad"/>
            </w:pPr>
            <w:r w:rsidRPr="003862CC">
              <w:t>от</w:t>
            </w:r>
          </w:p>
        </w:tc>
        <w:tc>
          <w:tcPr>
            <w:tcW w:w="216" w:type="dxa"/>
            <w:tcBorders>
              <w:top w:val="nil"/>
              <w:left w:val="nil"/>
              <w:bottom w:val="nil"/>
              <w:right w:val="nil"/>
            </w:tcBorders>
          </w:tcPr>
          <w:p w:rsidR="006412E7" w:rsidRPr="003862CC" w:rsidRDefault="006412E7">
            <w:pPr>
              <w:pStyle w:val="ad"/>
            </w:pPr>
            <w:r w:rsidRPr="003862CC">
              <w:t>"</w:t>
            </w:r>
          </w:p>
        </w:tc>
        <w:tc>
          <w:tcPr>
            <w:tcW w:w="549" w:type="dxa"/>
            <w:tcBorders>
              <w:top w:val="nil"/>
              <w:left w:val="nil"/>
              <w:bottom w:val="single" w:sz="4" w:space="0" w:color="auto"/>
              <w:right w:val="nil"/>
            </w:tcBorders>
          </w:tcPr>
          <w:p w:rsidR="006412E7" w:rsidRPr="003862CC" w:rsidRDefault="006412E7">
            <w:pPr>
              <w:pStyle w:val="aa"/>
            </w:pPr>
          </w:p>
        </w:tc>
        <w:tc>
          <w:tcPr>
            <w:tcW w:w="284" w:type="dxa"/>
            <w:tcBorders>
              <w:top w:val="nil"/>
              <w:left w:val="nil"/>
              <w:bottom w:val="nil"/>
              <w:right w:val="nil"/>
            </w:tcBorders>
          </w:tcPr>
          <w:p w:rsidR="006412E7" w:rsidRPr="003862CC" w:rsidRDefault="006412E7">
            <w:pPr>
              <w:pStyle w:val="ad"/>
            </w:pPr>
            <w:r w:rsidRPr="003862CC">
              <w:t>"</w:t>
            </w:r>
          </w:p>
        </w:tc>
        <w:tc>
          <w:tcPr>
            <w:tcW w:w="1956" w:type="dxa"/>
            <w:tcBorders>
              <w:top w:val="nil"/>
              <w:left w:val="nil"/>
              <w:bottom w:val="single" w:sz="4" w:space="0" w:color="auto"/>
              <w:right w:val="nil"/>
            </w:tcBorders>
          </w:tcPr>
          <w:p w:rsidR="006412E7" w:rsidRPr="003862CC" w:rsidRDefault="006412E7">
            <w:pPr>
              <w:pStyle w:val="aa"/>
            </w:pPr>
          </w:p>
        </w:tc>
        <w:tc>
          <w:tcPr>
            <w:tcW w:w="624" w:type="dxa"/>
            <w:tcBorders>
              <w:top w:val="nil"/>
              <w:left w:val="nil"/>
              <w:bottom w:val="nil"/>
              <w:right w:val="nil"/>
            </w:tcBorders>
          </w:tcPr>
          <w:p w:rsidR="006412E7" w:rsidRPr="003862CC" w:rsidRDefault="006412E7">
            <w:pPr>
              <w:pStyle w:val="ad"/>
            </w:pPr>
            <w:r w:rsidRPr="003862CC">
              <w:t>г. N</w:t>
            </w:r>
          </w:p>
        </w:tc>
        <w:tc>
          <w:tcPr>
            <w:tcW w:w="1985" w:type="dxa"/>
            <w:tcBorders>
              <w:top w:val="nil"/>
              <w:left w:val="nil"/>
              <w:bottom w:val="single" w:sz="4" w:space="0" w:color="auto"/>
              <w:right w:val="nil"/>
            </w:tcBorders>
          </w:tcPr>
          <w:p w:rsidR="006412E7" w:rsidRPr="003862CC" w:rsidRDefault="006412E7">
            <w:pPr>
              <w:pStyle w:val="aa"/>
            </w:pPr>
          </w:p>
        </w:tc>
        <w:tc>
          <w:tcPr>
            <w:tcW w:w="4196" w:type="dxa"/>
            <w:tcBorders>
              <w:top w:val="nil"/>
              <w:left w:val="nil"/>
              <w:bottom w:val="nil"/>
              <w:right w:val="nil"/>
            </w:tcBorders>
          </w:tcPr>
          <w:p w:rsidR="006412E7" w:rsidRPr="003862CC" w:rsidRDefault="006412E7">
            <w:pPr>
              <w:pStyle w:val="aa"/>
            </w:pPr>
          </w:p>
        </w:tc>
      </w:tr>
    </w:tbl>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80"/>
        <w:gridCol w:w="4340"/>
      </w:tblGrid>
      <w:tr w:rsidR="006412E7" w:rsidRPr="003862CC">
        <w:tc>
          <w:tcPr>
            <w:tcW w:w="5880" w:type="dxa"/>
            <w:tcBorders>
              <w:top w:val="nil"/>
              <w:left w:val="nil"/>
              <w:bottom w:val="nil"/>
              <w:right w:val="nil"/>
            </w:tcBorders>
          </w:tcPr>
          <w:p w:rsidR="006412E7" w:rsidRPr="003862CC" w:rsidRDefault="006412E7">
            <w:pPr>
              <w:pStyle w:val="ad"/>
            </w:pPr>
            <w:r w:rsidRPr="003862CC">
              <w:t>- положительное заключение экспертизы выдано</w:t>
            </w:r>
          </w:p>
        </w:tc>
        <w:tc>
          <w:tcPr>
            <w:tcW w:w="4340" w:type="dxa"/>
            <w:tcBorders>
              <w:top w:val="nil"/>
              <w:left w:val="nil"/>
              <w:bottom w:val="single" w:sz="4" w:space="0" w:color="auto"/>
              <w:right w:val="nil"/>
            </w:tcBorders>
          </w:tcPr>
          <w:p w:rsidR="006412E7" w:rsidRPr="003862CC" w:rsidRDefault="006412E7">
            <w:pPr>
              <w:pStyle w:val="aa"/>
            </w:pPr>
          </w:p>
        </w:tc>
      </w:tr>
      <w:tr w:rsidR="006412E7" w:rsidRPr="003862CC">
        <w:tc>
          <w:tcPr>
            <w:tcW w:w="5880" w:type="dxa"/>
            <w:tcBorders>
              <w:top w:val="nil"/>
              <w:left w:val="nil"/>
              <w:bottom w:val="nil"/>
              <w:right w:val="nil"/>
            </w:tcBorders>
          </w:tcPr>
          <w:p w:rsidR="006412E7" w:rsidRPr="003862CC" w:rsidRDefault="006412E7">
            <w:pPr>
              <w:pStyle w:val="aa"/>
            </w:pPr>
          </w:p>
        </w:tc>
        <w:tc>
          <w:tcPr>
            <w:tcW w:w="4340" w:type="dxa"/>
            <w:tcBorders>
              <w:top w:val="single" w:sz="4" w:space="0" w:color="auto"/>
              <w:left w:val="nil"/>
              <w:bottom w:val="nil"/>
              <w:right w:val="nil"/>
            </w:tcBorders>
          </w:tcPr>
          <w:p w:rsidR="006412E7" w:rsidRPr="003862CC" w:rsidRDefault="006412E7">
            <w:pPr>
              <w:pStyle w:val="aa"/>
              <w:jc w:val="center"/>
            </w:pPr>
            <w:r w:rsidRPr="003862CC">
              <w:t>(наименование организации)</w:t>
            </w:r>
          </w:p>
        </w:tc>
      </w:tr>
    </w:tbl>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4"/>
        <w:gridCol w:w="3825"/>
      </w:tblGrid>
      <w:tr w:rsidR="006412E7" w:rsidRPr="003862CC">
        <w:tc>
          <w:tcPr>
            <w:tcW w:w="6404" w:type="dxa"/>
            <w:tcBorders>
              <w:top w:val="nil"/>
              <w:left w:val="nil"/>
              <w:bottom w:val="nil"/>
              <w:right w:val="nil"/>
            </w:tcBorders>
          </w:tcPr>
          <w:p w:rsidR="006412E7" w:rsidRPr="003862CC" w:rsidRDefault="006412E7">
            <w:pPr>
              <w:pStyle w:val="ad"/>
            </w:pPr>
            <w:r w:rsidRPr="003862CC">
              <w:t>- положительное заключение экспертизы получено за N</w:t>
            </w:r>
          </w:p>
        </w:tc>
        <w:tc>
          <w:tcPr>
            <w:tcW w:w="3825" w:type="dxa"/>
            <w:tcBorders>
              <w:top w:val="nil"/>
              <w:left w:val="nil"/>
              <w:bottom w:val="single" w:sz="4" w:space="0" w:color="auto"/>
              <w:right w:val="nil"/>
            </w:tcBorders>
          </w:tcPr>
          <w:p w:rsidR="006412E7" w:rsidRPr="003862CC" w:rsidRDefault="006412E7">
            <w:pPr>
              <w:pStyle w:val="aa"/>
            </w:pPr>
          </w:p>
        </w:tc>
      </w:tr>
    </w:tbl>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4"/>
        <w:gridCol w:w="236"/>
        <w:gridCol w:w="549"/>
        <w:gridCol w:w="284"/>
        <w:gridCol w:w="1956"/>
        <w:gridCol w:w="624"/>
      </w:tblGrid>
      <w:tr w:rsidR="006412E7" w:rsidRPr="003862CC">
        <w:tc>
          <w:tcPr>
            <w:tcW w:w="564" w:type="dxa"/>
            <w:tcBorders>
              <w:top w:val="nil"/>
              <w:left w:val="nil"/>
              <w:bottom w:val="nil"/>
              <w:right w:val="nil"/>
            </w:tcBorders>
          </w:tcPr>
          <w:p w:rsidR="006412E7" w:rsidRPr="003862CC" w:rsidRDefault="006412E7">
            <w:pPr>
              <w:pStyle w:val="ad"/>
            </w:pPr>
            <w:r w:rsidRPr="003862CC">
              <w:t>от</w:t>
            </w:r>
          </w:p>
        </w:tc>
        <w:tc>
          <w:tcPr>
            <w:tcW w:w="216" w:type="dxa"/>
            <w:tcBorders>
              <w:top w:val="nil"/>
              <w:left w:val="nil"/>
              <w:bottom w:val="nil"/>
              <w:right w:val="nil"/>
            </w:tcBorders>
          </w:tcPr>
          <w:p w:rsidR="006412E7" w:rsidRPr="003862CC" w:rsidRDefault="006412E7">
            <w:pPr>
              <w:pStyle w:val="ad"/>
            </w:pPr>
            <w:r w:rsidRPr="003862CC">
              <w:t>"</w:t>
            </w:r>
          </w:p>
        </w:tc>
        <w:tc>
          <w:tcPr>
            <w:tcW w:w="549" w:type="dxa"/>
            <w:tcBorders>
              <w:top w:val="nil"/>
              <w:left w:val="nil"/>
              <w:bottom w:val="single" w:sz="4" w:space="0" w:color="auto"/>
              <w:right w:val="nil"/>
            </w:tcBorders>
          </w:tcPr>
          <w:p w:rsidR="006412E7" w:rsidRPr="003862CC" w:rsidRDefault="006412E7">
            <w:pPr>
              <w:pStyle w:val="aa"/>
            </w:pPr>
          </w:p>
        </w:tc>
        <w:tc>
          <w:tcPr>
            <w:tcW w:w="284" w:type="dxa"/>
            <w:tcBorders>
              <w:top w:val="nil"/>
              <w:left w:val="nil"/>
              <w:bottom w:val="nil"/>
              <w:right w:val="nil"/>
            </w:tcBorders>
          </w:tcPr>
          <w:p w:rsidR="006412E7" w:rsidRPr="003862CC" w:rsidRDefault="006412E7">
            <w:pPr>
              <w:pStyle w:val="ad"/>
            </w:pPr>
            <w:r w:rsidRPr="003862CC">
              <w:t>"</w:t>
            </w:r>
          </w:p>
        </w:tc>
        <w:tc>
          <w:tcPr>
            <w:tcW w:w="1956" w:type="dxa"/>
            <w:tcBorders>
              <w:top w:val="nil"/>
              <w:left w:val="nil"/>
              <w:bottom w:val="single" w:sz="4" w:space="0" w:color="auto"/>
              <w:right w:val="nil"/>
            </w:tcBorders>
          </w:tcPr>
          <w:p w:rsidR="006412E7" w:rsidRPr="003862CC" w:rsidRDefault="006412E7">
            <w:pPr>
              <w:pStyle w:val="aa"/>
            </w:pPr>
          </w:p>
        </w:tc>
        <w:tc>
          <w:tcPr>
            <w:tcW w:w="624" w:type="dxa"/>
            <w:tcBorders>
              <w:top w:val="nil"/>
              <w:left w:val="nil"/>
              <w:bottom w:val="nil"/>
              <w:right w:val="nil"/>
            </w:tcBorders>
          </w:tcPr>
          <w:p w:rsidR="006412E7" w:rsidRPr="003862CC" w:rsidRDefault="006412E7">
            <w:pPr>
              <w:pStyle w:val="ad"/>
            </w:pPr>
            <w:r w:rsidRPr="003862CC">
              <w:t>г.</w:t>
            </w:r>
          </w:p>
        </w:tc>
      </w:tr>
    </w:tbl>
    <w:p w:rsidR="006412E7" w:rsidRPr="003862CC" w:rsidRDefault="006412E7"/>
    <w:p w:rsidR="006412E7" w:rsidRPr="003862CC" w:rsidRDefault="006412E7">
      <w:pPr>
        <w:pStyle w:val="ab"/>
        <w:rPr>
          <w:sz w:val="20"/>
          <w:szCs w:val="20"/>
        </w:rPr>
      </w:pPr>
      <w:r w:rsidRPr="003862CC">
        <w:rPr>
          <w:sz w:val="20"/>
          <w:szCs w:val="20"/>
        </w:rPr>
        <w:t>- схема планировочной   организации   земельного    участка   согласована</w:t>
      </w:r>
    </w:p>
    <w:p w:rsidR="006412E7" w:rsidRPr="003862CC" w:rsidRDefault="006412E7">
      <w:pPr>
        <w:pStyle w:val="ab"/>
        <w:rPr>
          <w:sz w:val="20"/>
          <w:szCs w:val="20"/>
        </w:rPr>
      </w:pPr>
      <w:r w:rsidRPr="003862CC">
        <w:rPr>
          <w:sz w:val="20"/>
          <w:szCs w:val="20"/>
        </w:rPr>
        <w:t>(рассмотрена)</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624"/>
        <w:gridCol w:w="1418"/>
        <w:gridCol w:w="510"/>
        <w:gridCol w:w="567"/>
        <w:gridCol w:w="236"/>
        <w:gridCol w:w="1474"/>
        <w:gridCol w:w="312"/>
      </w:tblGrid>
      <w:tr w:rsidR="006412E7" w:rsidRPr="003862CC">
        <w:tc>
          <w:tcPr>
            <w:tcW w:w="4706" w:type="dxa"/>
            <w:tcBorders>
              <w:top w:val="nil"/>
              <w:left w:val="nil"/>
              <w:bottom w:val="single" w:sz="4" w:space="0" w:color="auto"/>
              <w:right w:val="nil"/>
            </w:tcBorders>
          </w:tcPr>
          <w:p w:rsidR="006412E7" w:rsidRPr="003862CC" w:rsidRDefault="006412E7">
            <w:pPr>
              <w:pStyle w:val="aa"/>
            </w:pPr>
          </w:p>
        </w:tc>
        <w:tc>
          <w:tcPr>
            <w:tcW w:w="624" w:type="dxa"/>
            <w:tcBorders>
              <w:top w:val="nil"/>
              <w:left w:val="nil"/>
              <w:bottom w:val="nil"/>
              <w:right w:val="nil"/>
            </w:tcBorders>
          </w:tcPr>
          <w:p w:rsidR="006412E7" w:rsidRPr="003862CC" w:rsidRDefault="006412E7">
            <w:pPr>
              <w:pStyle w:val="ad"/>
            </w:pPr>
            <w:r w:rsidRPr="003862CC">
              <w:t>за N</w:t>
            </w:r>
          </w:p>
        </w:tc>
        <w:tc>
          <w:tcPr>
            <w:tcW w:w="1418" w:type="dxa"/>
            <w:tcBorders>
              <w:top w:val="nil"/>
              <w:left w:val="nil"/>
              <w:bottom w:val="single" w:sz="4" w:space="0" w:color="auto"/>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d"/>
            </w:pPr>
            <w:r w:rsidRPr="003862CC">
              <w:t>от "</w:t>
            </w:r>
          </w:p>
        </w:tc>
        <w:tc>
          <w:tcPr>
            <w:tcW w:w="56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d"/>
            </w:pPr>
            <w:r w:rsidRPr="003862CC">
              <w:t>"</w:t>
            </w:r>
          </w:p>
        </w:tc>
        <w:tc>
          <w:tcPr>
            <w:tcW w:w="1474" w:type="dxa"/>
            <w:tcBorders>
              <w:top w:val="nil"/>
              <w:left w:val="nil"/>
              <w:bottom w:val="single" w:sz="4" w:space="0" w:color="auto"/>
              <w:right w:val="nil"/>
            </w:tcBorders>
          </w:tcPr>
          <w:p w:rsidR="006412E7" w:rsidRPr="003862CC" w:rsidRDefault="006412E7">
            <w:pPr>
              <w:pStyle w:val="aa"/>
            </w:pPr>
          </w:p>
        </w:tc>
        <w:tc>
          <w:tcPr>
            <w:tcW w:w="312" w:type="dxa"/>
            <w:tcBorders>
              <w:top w:val="nil"/>
              <w:left w:val="nil"/>
              <w:bottom w:val="nil"/>
              <w:right w:val="nil"/>
            </w:tcBorders>
          </w:tcPr>
          <w:p w:rsidR="006412E7" w:rsidRPr="003862CC" w:rsidRDefault="006412E7">
            <w:pPr>
              <w:pStyle w:val="ad"/>
            </w:pPr>
            <w:r w:rsidRPr="003862CC">
              <w:t>г.</w:t>
            </w:r>
          </w:p>
        </w:tc>
      </w:tr>
      <w:tr w:rsidR="006412E7" w:rsidRPr="003862CC">
        <w:tc>
          <w:tcPr>
            <w:tcW w:w="4706" w:type="dxa"/>
            <w:tcBorders>
              <w:top w:val="single" w:sz="4" w:space="0" w:color="auto"/>
              <w:left w:val="nil"/>
              <w:bottom w:val="nil"/>
              <w:right w:val="nil"/>
            </w:tcBorders>
          </w:tcPr>
          <w:p w:rsidR="006412E7" w:rsidRPr="003862CC" w:rsidRDefault="006412E7">
            <w:pPr>
              <w:pStyle w:val="aa"/>
              <w:jc w:val="center"/>
            </w:pPr>
            <w:r w:rsidRPr="003862CC">
              <w:t>(наименование организации)</w:t>
            </w:r>
          </w:p>
        </w:tc>
        <w:tc>
          <w:tcPr>
            <w:tcW w:w="624" w:type="dxa"/>
            <w:tcBorders>
              <w:top w:val="nil"/>
              <w:left w:val="nil"/>
              <w:bottom w:val="nil"/>
              <w:right w:val="nil"/>
            </w:tcBorders>
          </w:tcPr>
          <w:p w:rsidR="006412E7" w:rsidRPr="003862CC" w:rsidRDefault="006412E7">
            <w:pPr>
              <w:pStyle w:val="aa"/>
            </w:pPr>
          </w:p>
        </w:tc>
        <w:tc>
          <w:tcPr>
            <w:tcW w:w="1418" w:type="dxa"/>
            <w:tcBorders>
              <w:top w:val="nil"/>
              <w:left w:val="nil"/>
              <w:bottom w:val="nil"/>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a"/>
            </w:pPr>
          </w:p>
        </w:tc>
        <w:tc>
          <w:tcPr>
            <w:tcW w:w="1474" w:type="dxa"/>
            <w:tcBorders>
              <w:top w:val="nil"/>
              <w:left w:val="nil"/>
              <w:bottom w:val="nil"/>
              <w:right w:val="nil"/>
            </w:tcBorders>
          </w:tcPr>
          <w:p w:rsidR="006412E7" w:rsidRPr="003862CC" w:rsidRDefault="006412E7">
            <w:pPr>
              <w:pStyle w:val="aa"/>
            </w:pPr>
          </w:p>
        </w:tc>
        <w:tc>
          <w:tcPr>
            <w:tcW w:w="312" w:type="dxa"/>
            <w:tcBorders>
              <w:top w:val="nil"/>
              <w:left w:val="nil"/>
              <w:bottom w:val="nil"/>
              <w:right w:val="nil"/>
            </w:tcBorders>
          </w:tcPr>
          <w:p w:rsidR="006412E7" w:rsidRPr="003862CC" w:rsidRDefault="006412E7">
            <w:pPr>
              <w:pStyle w:val="aa"/>
            </w:pPr>
          </w:p>
        </w:tc>
      </w:tr>
    </w:tbl>
    <w:p w:rsidR="006412E7" w:rsidRPr="003862CC" w:rsidRDefault="006412E7"/>
    <w:p w:rsidR="006412E7" w:rsidRPr="003862CC" w:rsidRDefault="006412E7">
      <w:pPr>
        <w:pStyle w:val="ab"/>
        <w:rPr>
          <w:sz w:val="22"/>
          <w:szCs w:val="22"/>
        </w:rPr>
      </w:pPr>
      <w:r w:rsidRPr="003862CC">
        <w:rPr>
          <w:sz w:val="22"/>
          <w:szCs w:val="22"/>
        </w:rPr>
        <w:t xml:space="preserve">     Проектно-сметная документация утверждена</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6"/>
        <w:gridCol w:w="624"/>
        <w:gridCol w:w="1418"/>
        <w:gridCol w:w="510"/>
        <w:gridCol w:w="567"/>
        <w:gridCol w:w="236"/>
        <w:gridCol w:w="1474"/>
        <w:gridCol w:w="312"/>
      </w:tblGrid>
      <w:tr w:rsidR="006412E7" w:rsidRPr="003862CC">
        <w:tc>
          <w:tcPr>
            <w:tcW w:w="4706" w:type="dxa"/>
            <w:tcBorders>
              <w:top w:val="nil"/>
              <w:left w:val="nil"/>
              <w:bottom w:val="nil"/>
              <w:right w:val="nil"/>
            </w:tcBorders>
          </w:tcPr>
          <w:p w:rsidR="006412E7" w:rsidRPr="003862CC" w:rsidRDefault="006412E7">
            <w:pPr>
              <w:pStyle w:val="aa"/>
            </w:pPr>
          </w:p>
        </w:tc>
        <w:tc>
          <w:tcPr>
            <w:tcW w:w="624" w:type="dxa"/>
            <w:tcBorders>
              <w:top w:val="nil"/>
              <w:left w:val="nil"/>
              <w:bottom w:val="nil"/>
              <w:right w:val="nil"/>
            </w:tcBorders>
          </w:tcPr>
          <w:p w:rsidR="006412E7" w:rsidRPr="003862CC" w:rsidRDefault="006412E7">
            <w:pPr>
              <w:pStyle w:val="ad"/>
            </w:pPr>
            <w:r w:rsidRPr="003862CC">
              <w:t>за N</w:t>
            </w:r>
          </w:p>
        </w:tc>
        <w:tc>
          <w:tcPr>
            <w:tcW w:w="1418" w:type="dxa"/>
            <w:tcBorders>
              <w:top w:val="nil"/>
              <w:left w:val="nil"/>
              <w:bottom w:val="single" w:sz="4" w:space="0" w:color="auto"/>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d"/>
            </w:pPr>
            <w:r w:rsidRPr="003862CC">
              <w:t>от "</w:t>
            </w:r>
          </w:p>
        </w:tc>
        <w:tc>
          <w:tcPr>
            <w:tcW w:w="56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d"/>
            </w:pPr>
            <w:r w:rsidRPr="003862CC">
              <w:t>"</w:t>
            </w:r>
          </w:p>
        </w:tc>
        <w:tc>
          <w:tcPr>
            <w:tcW w:w="1474" w:type="dxa"/>
            <w:tcBorders>
              <w:top w:val="nil"/>
              <w:left w:val="nil"/>
              <w:bottom w:val="single" w:sz="4" w:space="0" w:color="auto"/>
              <w:right w:val="nil"/>
            </w:tcBorders>
          </w:tcPr>
          <w:p w:rsidR="006412E7" w:rsidRPr="003862CC" w:rsidRDefault="006412E7">
            <w:pPr>
              <w:pStyle w:val="aa"/>
            </w:pPr>
          </w:p>
        </w:tc>
        <w:tc>
          <w:tcPr>
            <w:tcW w:w="312" w:type="dxa"/>
            <w:tcBorders>
              <w:top w:val="nil"/>
              <w:left w:val="nil"/>
              <w:bottom w:val="nil"/>
              <w:right w:val="nil"/>
            </w:tcBorders>
          </w:tcPr>
          <w:p w:rsidR="006412E7" w:rsidRPr="003862CC" w:rsidRDefault="006412E7">
            <w:pPr>
              <w:pStyle w:val="ad"/>
            </w:pPr>
            <w:r w:rsidRPr="003862CC">
              <w:t>г.</w:t>
            </w:r>
          </w:p>
        </w:tc>
      </w:tr>
    </w:tbl>
    <w:p w:rsidR="006412E7" w:rsidRPr="003862CC" w:rsidRDefault="006412E7"/>
    <w:p w:rsidR="006412E7" w:rsidRPr="003862CC" w:rsidRDefault="006412E7">
      <w:pPr>
        <w:pStyle w:val="ab"/>
        <w:rPr>
          <w:sz w:val="20"/>
          <w:szCs w:val="20"/>
        </w:rPr>
      </w:pPr>
      <w:r w:rsidRPr="003862CC">
        <w:rPr>
          <w:sz w:val="20"/>
          <w:szCs w:val="20"/>
        </w:rPr>
        <w:t xml:space="preserve">     Дополнительно информируем:</w:t>
      </w:r>
    </w:p>
    <w:p w:rsidR="006412E7" w:rsidRPr="003862CC" w:rsidRDefault="006412E7">
      <w:pPr>
        <w:pStyle w:val="ab"/>
        <w:rPr>
          <w:sz w:val="20"/>
          <w:szCs w:val="20"/>
        </w:rPr>
      </w:pPr>
      <w:r w:rsidRPr="003862CC">
        <w:rPr>
          <w:sz w:val="20"/>
          <w:szCs w:val="20"/>
        </w:rPr>
        <w:t xml:space="preserve">     Финансирование строительства (реконструкции, капитального   ремонта)</w:t>
      </w:r>
    </w:p>
    <w:p w:rsidR="006412E7" w:rsidRPr="003862CC" w:rsidRDefault="006412E7">
      <w:pPr>
        <w:pStyle w:val="ab"/>
        <w:rPr>
          <w:sz w:val="20"/>
          <w:szCs w:val="20"/>
        </w:rPr>
      </w:pPr>
      <w:r w:rsidRPr="003862CC">
        <w:rPr>
          <w:sz w:val="20"/>
          <w:szCs w:val="20"/>
        </w:rPr>
        <w:t>застройщиком будет осуществляться ______________________________________</w:t>
      </w:r>
    </w:p>
    <w:p w:rsidR="006412E7" w:rsidRPr="003862CC" w:rsidRDefault="006412E7">
      <w:pPr>
        <w:pStyle w:val="ab"/>
        <w:rPr>
          <w:sz w:val="20"/>
          <w:szCs w:val="20"/>
        </w:rPr>
      </w:pPr>
      <w:r w:rsidRPr="003862CC">
        <w:rPr>
          <w:sz w:val="20"/>
          <w:szCs w:val="20"/>
        </w:rPr>
        <w:t xml:space="preserve">                                    (банковские реквизиты и номер счета)</w:t>
      </w:r>
    </w:p>
    <w:p w:rsidR="006412E7" w:rsidRPr="003862CC" w:rsidRDefault="006412E7">
      <w:pPr>
        <w:pStyle w:val="ab"/>
        <w:rPr>
          <w:sz w:val="20"/>
          <w:szCs w:val="20"/>
        </w:rPr>
      </w:pPr>
      <w:r w:rsidRPr="003862CC">
        <w:rPr>
          <w:sz w:val="20"/>
          <w:szCs w:val="20"/>
        </w:rPr>
        <w:t xml:space="preserve">     Работы  будут   производиться   подрядным (хозяйственным) способом </w:t>
      </w:r>
      <w:proofErr w:type="gramStart"/>
      <w:r w:rsidRPr="003862CC">
        <w:rPr>
          <w:sz w:val="20"/>
          <w:szCs w:val="20"/>
        </w:rPr>
        <w:t>в</w:t>
      </w:r>
      <w:proofErr w:type="gramEnd"/>
    </w:p>
    <w:p w:rsidR="006412E7" w:rsidRPr="003862CC" w:rsidRDefault="006412E7">
      <w:pPr>
        <w:pStyle w:val="ab"/>
        <w:rPr>
          <w:sz w:val="20"/>
          <w:szCs w:val="20"/>
        </w:rPr>
      </w:pPr>
      <w:r w:rsidRPr="003862CC">
        <w:rPr>
          <w:sz w:val="20"/>
          <w:szCs w:val="20"/>
        </w:rPr>
        <w:t>соответствии</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44"/>
        <w:gridCol w:w="236"/>
        <w:gridCol w:w="549"/>
        <w:gridCol w:w="284"/>
        <w:gridCol w:w="1956"/>
        <w:gridCol w:w="397"/>
        <w:gridCol w:w="567"/>
        <w:gridCol w:w="624"/>
        <w:gridCol w:w="3572"/>
      </w:tblGrid>
      <w:tr w:rsidR="006412E7" w:rsidRPr="003862CC">
        <w:tc>
          <w:tcPr>
            <w:tcW w:w="1644" w:type="dxa"/>
            <w:tcBorders>
              <w:top w:val="nil"/>
              <w:left w:val="nil"/>
              <w:bottom w:val="nil"/>
              <w:right w:val="nil"/>
            </w:tcBorders>
          </w:tcPr>
          <w:p w:rsidR="006412E7" w:rsidRPr="003862CC" w:rsidRDefault="006412E7">
            <w:pPr>
              <w:pStyle w:val="ad"/>
            </w:pPr>
            <w:r w:rsidRPr="003862CC">
              <w:t>с договором от</w:t>
            </w:r>
          </w:p>
        </w:tc>
        <w:tc>
          <w:tcPr>
            <w:tcW w:w="216" w:type="dxa"/>
            <w:tcBorders>
              <w:top w:val="nil"/>
              <w:left w:val="nil"/>
              <w:bottom w:val="nil"/>
              <w:right w:val="nil"/>
            </w:tcBorders>
          </w:tcPr>
          <w:p w:rsidR="006412E7" w:rsidRPr="003862CC" w:rsidRDefault="006412E7">
            <w:pPr>
              <w:pStyle w:val="ad"/>
            </w:pPr>
            <w:r w:rsidRPr="003862CC">
              <w:t>"</w:t>
            </w:r>
          </w:p>
        </w:tc>
        <w:tc>
          <w:tcPr>
            <w:tcW w:w="549" w:type="dxa"/>
            <w:tcBorders>
              <w:top w:val="nil"/>
              <w:left w:val="nil"/>
              <w:bottom w:val="single" w:sz="4" w:space="0" w:color="auto"/>
              <w:right w:val="nil"/>
            </w:tcBorders>
          </w:tcPr>
          <w:p w:rsidR="006412E7" w:rsidRPr="003862CC" w:rsidRDefault="006412E7">
            <w:pPr>
              <w:pStyle w:val="aa"/>
            </w:pPr>
          </w:p>
        </w:tc>
        <w:tc>
          <w:tcPr>
            <w:tcW w:w="284" w:type="dxa"/>
            <w:tcBorders>
              <w:top w:val="nil"/>
              <w:left w:val="nil"/>
              <w:bottom w:val="nil"/>
              <w:right w:val="nil"/>
            </w:tcBorders>
          </w:tcPr>
          <w:p w:rsidR="006412E7" w:rsidRPr="003862CC" w:rsidRDefault="006412E7">
            <w:pPr>
              <w:pStyle w:val="ad"/>
            </w:pPr>
            <w:r w:rsidRPr="003862CC">
              <w:t>"</w:t>
            </w:r>
          </w:p>
        </w:tc>
        <w:tc>
          <w:tcPr>
            <w:tcW w:w="1956" w:type="dxa"/>
            <w:tcBorders>
              <w:top w:val="nil"/>
              <w:left w:val="nil"/>
              <w:bottom w:val="single" w:sz="4" w:space="0" w:color="auto"/>
              <w:right w:val="nil"/>
            </w:tcBorders>
          </w:tcPr>
          <w:p w:rsidR="006412E7" w:rsidRPr="003862CC" w:rsidRDefault="006412E7">
            <w:pPr>
              <w:pStyle w:val="aa"/>
            </w:pPr>
          </w:p>
        </w:tc>
        <w:tc>
          <w:tcPr>
            <w:tcW w:w="397" w:type="dxa"/>
            <w:tcBorders>
              <w:top w:val="nil"/>
              <w:left w:val="nil"/>
              <w:bottom w:val="nil"/>
              <w:right w:val="nil"/>
            </w:tcBorders>
          </w:tcPr>
          <w:p w:rsidR="006412E7" w:rsidRPr="003862CC" w:rsidRDefault="006412E7">
            <w:pPr>
              <w:pStyle w:val="ad"/>
            </w:pPr>
            <w:r w:rsidRPr="003862CC">
              <w:t>20</w:t>
            </w:r>
          </w:p>
        </w:tc>
        <w:tc>
          <w:tcPr>
            <w:tcW w:w="567" w:type="dxa"/>
            <w:tcBorders>
              <w:top w:val="nil"/>
              <w:left w:val="nil"/>
              <w:bottom w:val="single" w:sz="4" w:space="0" w:color="auto"/>
              <w:right w:val="nil"/>
            </w:tcBorders>
          </w:tcPr>
          <w:p w:rsidR="006412E7" w:rsidRPr="003862CC" w:rsidRDefault="006412E7">
            <w:pPr>
              <w:pStyle w:val="aa"/>
            </w:pPr>
          </w:p>
        </w:tc>
        <w:tc>
          <w:tcPr>
            <w:tcW w:w="624" w:type="dxa"/>
            <w:tcBorders>
              <w:top w:val="nil"/>
              <w:left w:val="nil"/>
              <w:bottom w:val="nil"/>
              <w:right w:val="nil"/>
            </w:tcBorders>
          </w:tcPr>
          <w:p w:rsidR="006412E7" w:rsidRPr="003862CC" w:rsidRDefault="006412E7">
            <w:pPr>
              <w:pStyle w:val="ad"/>
            </w:pPr>
            <w:r w:rsidRPr="003862CC">
              <w:t>г. N</w:t>
            </w:r>
          </w:p>
        </w:tc>
        <w:tc>
          <w:tcPr>
            <w:tcW w:w="3572" w:type="dxa"/>
            <w:tcBorders>
              <w:top w:val="nil"/>
              <w:left w:val="nil"/>
              <w:bottom w:val="single" w:sz="4" w:space="0" w:color="auto"/>
              <w:right w:val="nil"/>
            </w:tcBorders>
          </w:tcPr>
          <w:p w:rsidR="006412E7" w:rsidRPr="003862CC" w:rsidRDefault="006412E7">
            <w:pPr>
              <w:pStyle w:val="aa"/>
            </w:pPr>
          </w:p>
        </w:tc>
      </w:tr>
    </w:tbl>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организации, ИНН,</w:t>
      </w:r>
    </w:p>
    <w:p w:rsidR="006412E7" w:rsidRPr="003862CC" w:rsidRDefault="006412E7">
      <w:pPr>
        <w:pStyle w:val="ab"/>
        <w:rPr>
          <w:sz w:val="20"/>
          <w:szCs w:val="20"/>
        </w:rPr>
      </w:pPr>
      <w:r w:rsidRPr="003862CC">
        <w:rPr>
          <w:sz w:val="20"/>
          <w:szCs w:val="20"/>
        </w:rPr>
        <w:t>________________________________________________________________________</w:t>
      </w:r>
    </w:p>
    <w:p w:rsidR="006412E7" w:rsidRPr="003862CC" w:rsidRDefault="006412E7">
      <w:pPr>
        <w:pStyle w:val="ab"/>
        <w:rPr>
          <w:sz w:val="20"/>
          <w:szCs w:val="20"/>
        </w:rPr>
      </w:pPr>
      <w:r w:rsidRPr="003862CC">
        <w:rPr>
          <w:sz w:val="20"/>
          <w:szCs w:val="20"/>
        </w:rPr>
        <w:t xml:space="preserve">    юридический и почтовый адреса, Ф.И.О. руководителя, номер телефона,</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банковские реквизиты (наименование банка, р/с, к/с, </w:t>
      </w:r>
      <w:r w:rsidRPr="003862CC">
        <w:rPr>
          <w:rStyle w:val="a4"/>
          <w:rFonts w:cs="Courier New"/>
          <w:color w:val="auto"/>
          <w:sz w:val="20"/>
          <w:szCs w:val="20"/>
        </w:rPr>
        <w:t>БИК</w:t>
      </w:r>
      <w:r w:rsidRPr="003862CC">
        <w:rPr>
          <w:sz w:val="20"/>
          <w:szCs w:val="20"/>
        </w:rPr>
        <w:t>))</w:t>
      </w:r>
    </w:p>
    <w:p w:rsidR="006412E7" w:rsidRPr="003862CC" w:rsidRDefault="006412E7">
      <w:pPr>
        <w:pStyle w:val="ab"/>
        <w:rPr>
          <w:sz w:val="20"/>
          <w:szCs w:val="20"/>
        </w:rPr>
      </w:pPr>
      <w:r w:rsidRPr="003862CC">
        <w:rPr>
          <w:sz w:val="20"/>
          <w:szCs w:val="20"/>
        </w:rPr>
        <w:t xml:space="preserve">     Право выполнения строительно-монтажных работ закреплено ____________</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документа и уполномоченной организации, его выдавшей)</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4"/>
        <w:gridCol w:w="236"/>
        <w:gridCol w:w="549"/>
        <w:gridCol w:w="284"/>
        <w:gridCol w:w="1956"/>
        <w:gridCol w:w="624"/>
        <w:gridCol w:w="2636"/>
      </w:tblGrid>
      <w:tr w:rsidR="006412E7" w:rsidRPr="003862CC">
        <w:tc>
          <w:tcPr>
            <w:tcW w:w="564" w:type="dxa"/>
            <w:tcBorders>
              <w:top w:val="nil"/>
              <w:left w:val="nil"/>
              <w:bottom w:val="nil"/>
              <w:right w:val="nil"/>
            </w:tcBorders>
          </w:tcPr>
          <w:p w:rsidR="006412E7" w:rsidRPr="003862CC" w:rsidRDefault="006412E7">
            <w:pPr>
              <w:pStyle w:val="ad"/>
            </w:pPr>
            <w:r w:rsidRPr="003862CC">
              <w:t>от</w:t>
            </w:r>
          </w:p>
        </w:tc>
        <w:tc>
          <w:tcPr>
            <w:tcW w:w="216" w:type="dxa"/>
            <w:tcBorders>
              <w:top w:val="nil"/>
              <w:left w:val="nil"/>
              <w:bottom w:val="nil"/>
              <w:right w:val="nil"/>
            </w:tcBorders>
          </w:tcPr>
          <w:p w:rsidR="006412E7" w:rsidRPr="003862CC" w:rsidRDefault="006412E7">
            <w:pPr>
              <w:pStyle w:val="ad"/>
            </w:pPr>
            <w:r w:rsidRPr="003862CC">
              <w:t>"</w:t>
            </w:r>
          </w:p>
        </w:tc>
        <w:tc>
          <w:tcPr>
            <w:tcW w:w="549" w:type="dxa"/>
            <w:tcBorders>
              <w:top w:val="nil"/>
              <w:left w:val="nil"/>
              <w:bottom w:val="single" w:sz="4" w:space="0" w:color="auto"/>
              <w:right w:val="nil"/>
            </w:tcBorders>
          </w:tcPr>
          <w:p w:rsidR="006412E7" w:rsidRPr="003862CC" w:rsidRDefault="006412E7">
            <w:pPr>
              <w:pStyle w:val="aa"/>
            </w:pPr>
          </w:p>
        </w:tc>
        <w:tc>
          <w:tcPr>
            <w:tcW w:w="284" w:type="dxa"/>
            <w:tcBorders>
              <w:top w:val="nil"/>
              <w:left w:val="nil"/>
              <w:bottom w:val="nil"/>
              <w:right w:val="nil"/>
            </w:tcBorders>
          </w:tcPr>
          <w:p w:rsidR="006412E7" w:rsidRPr="003862CC" w:rsidRDefault="006412E7">
            <w:pPr>
              <w:pStyle w:val="ad"/>
            </w:pPr>
            <w:r w:rsidRPr="003862CC">
              <w:t>"</w:t>
            </w:r>
          </w:p>
        </w:tc>
        <w:tc>
          <w:tcPr>
            <w:tcW w:w="1956" w:type="dxa"/>
            <w:tcBorders>
              <w:top w:val="nil"/>
              <w:left w:val="nil"/>
              <w:bottom w:val="single" w:sz="4" w:space="0" w:color="auto"/>
              <w:right w:val="nil"/>
            </w:tcBorders>
          </w:tcPr>
          <w:p w:rsidR="006412E7" w:rsidRPr="003862CC" w:rsidRDefault="006412E7">
            <w:pPr>
              <w:pStyle w:val="aa"/>
            </w:pPr>
          </w:p>
        </w:tc>
        <w:tc>
          <w:tcPr>
            <w:tcW w:w="624" w:type="dxa"/>
            <w:tcBorders>
              <w:top w:val="nil"/>
              <w:left w:val="nil"/>
              <w:bottom w:val="nil"/>
              <w:right w:val="nil"/>
            </w:tcBorders>
          </w:tcPr>
          <w:p w:rsidR="006412E7" w:rsidRPr="003862CC" w:rsidRDefault="006412E7">
            <w:pPr>
              <w:pStyle w:val="ad"/>
            </w:pPr>
            <w:r w:rsidRPr="003862CC">
              <w:t>г. N</w:t>
            </w:r>
          </w:p>
        </w:tc>
        <w:tc>
          <w:tcPr>
            <w:tcW w:w="2636" w:type="dxa"/>
            <w:tcBorders>
              <w:top w:val="nil"/>
              <w:left w:val="nil"/>
              <w:bottom w:val="single" w:sz="4" w:space="0" w:color="auto"/>
              <w:right w:val="nil"/>
            </w:tcBorders>
          </w:tcPr>
          <w:p w:rsidR="006412E7" w:rsidRPr="003862CC" w:rsidRDefault="006412E7">
            <w:pPr>
              <w:pStyle w:val="aa"/>
            </w:pPr>
          </w:p>
        </w:tc>
      </w:tr>
    </w:tbl>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7"/>
        <w:gridCol w:w="1134"/>
        <w:gridCol w:w="510"/>
        <w:gridCol w:w="567"/>
        <w:gridCol w:w="236"/>
        <w:gridCol w:w="1701"/>
        <w:gridCol w:w="567"/>
        <w:gridCol w:w="1276"/>
      </w:tblGrid>
      <w:tr w:rsidR="006412E7" w:rsidRPr="003862CC">
        <w:tc>
          <w:tcPr>
            <w:tcW w:w="3827" w:type="dxa"/>
            <w:tcBorders>
              <w:top w:val="nil"/>
              <w:left w:val="nil"/>
              <w:bottom w:val="nil"/>
              <w:right w:val="nil"/>
            </w:tcBorders>
          </w:tcPr>
          <w:p w:rsidR="006412E7" w:rsidRPr="003862CC" w:rsidRDefault="006412E7">
            <w:pPr>
              <w:pStyle w:val="ad"/>
            </w:pPr>
            <w:r w:rsidRPr="003862CC">
              <w:t>Производителем работ приказом</w:t>
            </w:r>
          </w:p>
        </w:tc>
        <w:tc>
          <w:tcPr>
            <w:tcW w:w="1134" w:type="dxa"/>
            <w:tcBorders>
              <w:top w:val="nil"/>
              <w:left w:val="nil"/>
              <w:bottom w:val="single" w:sz="4" w:space="0" w:color="auto"/>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d"/>
            </w:pPr>
            <w:r w:rsidRPr="003862CC">
              <w:t>от "</w:t>
            </w:r>
          </w:p>
        </w:tc>
        <w:tc>
          <w:tcPr>
            <w:tcW w:w="56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d"/>
            </w:pPr>
            <w:r w:rsidRPr="003862CC">
              <w:t>"</w:t>
            </w:r>
          </w:p>
        </w:tc>
        <w:tc>
          <w:tcPr>
            <w:tcW w:w="1701" w:type="dxa"/>
            <w:tcBorders>
              <w:top w:val="nil"/>
              <w:left w:val="nil"/>
              <w:bottom w:val="single" w:sz="4" w:space="0" w:color="auto"/>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d"/>
            </w:pPr>
            <w:r w:rsidRPr="003862CC">
              <w:t>г. N</w:t>
            </w:r>
          </w:p>
        </w:tc>
        <w:tc>
          <w:tcPr>
            <w:tcW w:w="1276" w:type="dxa"/>
            <w:tcBorders>
              <w:top w:val="nil"/>
              <w:left w:val="nil"/>
              <w:bottom w:val="single" w:sz="4" w:space="0" w:color="auto"/>
              <w:right w:val="nil"/>
            </w:tcBorders>
          </w:tcPr>
          <w:p w:rsidR="006412E7" w:rsidRPr="003862CC" w:rsidRDefault="006412E7">
            <w:pPr>
              <w:pStyle w:val="aa"/>
            </w:pPr>
          </w:p>
        </w:tc>
      </w:tr>
    </w:tbl>
    <w:p w:rsidR="006412E7" w:rsidRPr="003862CC" w:rsidRDefault="006412E7">
      <w:pPr>
        <w:pStyle w:val="ab"/>
        <w:rPr>
          <w:sz w:val="20"/>
          <w:szCs w:val="20"/>
        </w:rPr>
      </w:pPr>
      <w:r w:rsidRPr="003862CC">
        <w:rPr>
          <w:sz w:val="20"/>
          <w:szCs w:val="20"/>
        </w:rPr>
        <w:t>назначен ________________________________________________________________</w:t>
      </w:r>
    </w:p>
    <w:p w:rsidR="006412E7" w:rsidRPr="003862CC" w:rsidRDefault="006412E7">
      <w:pPr>
        <w:pStyle w:val="ab"/>
        <w:rPr>
          <w:sz w:val="20"/>
          <w:szCs w:val="20"/>
        </w:rPr>
      </w:pPr>
      <w:r w:rsidRPr="003862CC">
        <w:rPr>
          <w:sz w:val="20"/>
          <w:szCs w:val="20"/>
        </w:rPr>
        <w:t xml:space="preserve">                         (должность, фамилия, имя, отчество)</w:t>
      </w:r>
    </w:p>
    <w:p w:rsidR="006412E7" w:rsidRPr="003862CC" w:rsidRDefault="006412E7">
      <w:pPr>
        <w:pStyle w:val="ab"/>
        <w:rPr>
          <w:sz w:val="20"/>
          <w:szCs w:val="20"/>
        </w:rPr>
      </w:pPr>
      <w:r w:rsidRPr="003862CC">
        <w:rPr>
          <w:sz w:val="20"/>
          <w:szCs w:val="20"/>
        </w:rPr>
        <w:t>имеющий специальное образование и стаж работы в строительстве</w:t>
      </w:r>
    </w:p>
    <w:p w:rsidR="006412E7" w:rsidRPr="003862CC" w:rsidRDefault="006412E7">
      <w:pPr>
        <w:pStyle w:val="ab"/>
        <w:rPr>
          <w:sz w:val="20"/>
          <w:szCs w:val="20"/>
        </w:rPr>
      </w:pPr>
      <w:r w:rsidRPr="003862CC">
        <w:rPr>
          <w:sz w:val="20"/>
          <w:szCs w:val="20"/>
        </w:rPr>
        <w:t xml:space="preserve">          _______________________________ лет.</w:t>
      </w:r>
    </w:p>
    <w:p w:rsidR="006412E7" w:rsidRPr="003862CC" w:rsidRDefault="006412E7">
      <w:pPr>
        <w:pStyle w:val="ab"/>
        <w:rPr>
          <w:sz w:val="20"/>
          <w:szCs w:val="20"/>
        </w:rPr>
      </w:pPr>
      <w:r w:rsidRPr="003862CC">
        <w:rPr>
          <w:sz w:val="20"/>
          <w:szCs w:val="20"/>
        </w:rPr>
        <w:t xml:space="preserve">                      (высшее, среднее)</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13"/>
        <w:gridCol w:w="734"/>
        <w:gridCol w:w="397"/>
        <w:gridCol w:w="236"/>
        <w:gridCol w:w="1531"/>
        <w:gridCol w:w="567"/>
        <w:gridCol w:w="1020"/>
      </w:tblGrid>
      <w:tr w:rsidR="006412E7" w:rsidRPr="003862CC">
        <w:tc>
          <w:tcPr>
            <w:tcW w:w="5613" w:type="dxa"/>
            <w:tcBorders>
              <w:top w:val="nil"/>
              <w:left w:val="nil"/>
              <w:bottom w:val="nil"/>
              <w:right w:val="nil"/>
            </w:tcBorders>
          </w:tcPr>
          <w:p w:rsidR="006412E7" w:rsidRPr="003862CC" w:rsidRDefault="006412E7">
            <w:pPr>
              <w:pStyle w:val="ad"/>
            </w:pPr>
            <w:r w:rsidRPr="003862CC">
              <w:lastRenderedPageBreak/>
              <w:t>Строительный контроль в соответствии с договором</w:t>
            </w:r>
          </w:p>
        </w:tc>
        <w:tc>
          <w:tcPr>
            <w:tcW w:w="734" w:type="dxa"/>
            <w:tcBorders>
              <w:top w:val="nil"/>
              <w:left w:val="nil"/>
              <w:bottom w:val="nil"/>
              <w:right w:val="nil"/>
            </w:tcBorders>
          </w:tcPr>
          <w:p w:rsidR="006412E7" w:rsidRPr="003862CC" w:rsidRDefault="006412E7">
            <w:pPr>
              <w:pStyle w:val="ad"/>
            </w:pPr>
            <w:r w:rsidRPr="003862CC">
              <w:t>от "</w:t>
            </w:r>
          </w:p>
        </w:tc>
        <w:tc>
          <w:tcPr>
            <w:tcW w:w="39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d"/>
            </w:pPr>
            <w:r w:rsidRPr="003862CC">
              <w:t>"</w:t>
            </w:r>
          </w:p>
        </w:tc>
        <w:tc>
          <w:tcPr>
            <w:tcW w:w="1531" w:type="dxa"/>
            <w:tcBorders>
              <w:top w:val="nil"/>
              <w:left w:val="nil"/>
              <w:bottom w:val="single" w:sz="4" w:space="0" w:color="auto"/>
              <w:right w:val="nil"/>
            </w:tcBorders>
          </w:tcPr>
          <w:p w:rsidR="006412E7" w:rsidRPr="003862CC" w:rsidRDefault="006412E7">
            <w:pPr>
              <w:pStyle w:val="aa"/>
            </w:pPr>
          </w:p>
        </w:tc>
        <w:tc>
          <w:tcPr>
            <w:tcW w:w="567" w:type="dxa"/>
            <w:tcBorders>
              <w:top w:val="nil"/>
              <w:left w:val="nil"/>
              <w:bottom w:val="nil"/>
              <w:right w:val="nil"/>
            </w:tcBorders>
          </w:tcPr>
          <w:p w:rsidR="006412E7" w:rsidRPr="003862CC" w:rsidRDefault="006412E7">
            <w:pPr>
              <w:pStyle w:val="ad"/>
            </w:pPr>
            <w:r w:rsidRPr="003862CC">
              <w:t>г. N</w:t>
            </w:r>
          </w:p>
        </w:tc>
        <w:tc>
          <w:tcPr>
            <w:tcW w:w="1020" w:type="dxa"/>
            <w:tcBorders>
              <w:top w:val="nil"/>
              <w:left w:val="nil"/>
              <w:bottom w:val="single" w:sz="4" w:space="0" w:color="auto"/>
              <w:right w:val="nil"/>
            </w:tcBorders>
          </w:tcPr>
          <w:p w:rsidR="006412E7" w:rsidRPr="003862CC" w:rsidRDefault="006412E7">
            <w:pPr>
              <w:pStyle w:val="aa"/>
            </w:pPr>
          </w:p>
        </w:tc>
      </w:tr>
    </w:tbl>
    <w:p w:rsidR="006412E7" w:rsidRPr="003862CC" w:rsidRDefault="006412E7">
      <w:pPr>
        <w:pStyle w:val="ab"/>
        <w:rPr>
          <w:sz w:val="20"/>
          <w:szCs w:val="20"/>
        </w:rPr>
      </w:pPr>
      <w:r w:rsidRPr="003862CC">
        <w:rPr>
          <w:sz w:val="20"/>
          <w:szCs w:val="20"/>
        </w:rPr>
        <w:t>будет осуществляться</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организации, ИНН, юридический и</w:t>
      </w:r>
    </w:p>
    <w:p w:rsidR="006412E7" w:rsidRPr="003862CC" w:rsidRDefault="006412E7">
      <w:pPr>
        <w:pStyle w:val="ab"/>
        <w:rPr>
          <w:sz w:val="20"/>
          <w:szCs w:val="20"/>
        </w:rPr>
      </w:pPr>
      <w:r w:rsidRPr="003862CC">
        <w:rPr>
          <w:sz w:val="20"/>
          <w:szCs w:val="20"/>
        </w:rPr>
        <w:t>________________________________________________________________________</w:t>
      </w:r>
    </w:p>
    <w:p w:rsidR="006412E7" w:rsidRPr="003862CC" w:rsidRDefault="006412E7">
      <w:pPr>
        <w:pStyle w:val="ab"/>
        <w:rPr>
          <w:sz w:val="20"/>
          <w:szCs w:val="20"/>
        </w:rPr>
      </w:pPr>
      <w:r w:rsidRPr="003862CC">
        <w:rPr>
          <w:sz w:val="20"/>
          <w:szCs w:val="20"/>
        </w:rPr>
        <w:t xml:space="preserve">      почтовый адреса, Ф.И.О. руководителя, номер телефона, банковские</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реквизиты (наименование банка, р/с, к/с, </w:t>
      </w:r>
      <w:r w:rsidRPr="003862CC">
        <w:rPr>
          <w:rStyle w:val="a4"/>
          <w:rFonts w:cs="Courier New"/>
          <w:color w:val="auto"/>
          <w:sz w:val="20"/>
          <w:szCs w:val="20"/>
        </w:rPr>
        <w:t>БИК</w:t>
      </w:r>
      <w:r w:rsidRPr="003862CC">
        <w:rPr>
          <w:sz w:val="20"/>
          <w:szCs w:val="20"/>
        </w:rPr>
        <w:t>))</w:t>
      </w:r>
    </w:p>
    <w:p w:rsidR="006412E7" w:rsidRPr="003862CC" w:rsidRDefault="006412E7">
      <w:pPr>
        <w:pStyle w:val="ab"/>
        <w:rPr>
          <w:sz w:val="20"/>
          <w:szCs w:val="20"/>
        </w:rPr>
      </w:pPr>
      <w:r w:rsidRPr="003862CC">
        <w:rPr>
          <w:sz w:val="20"/>
          <w:szCs w:val="20"/>
        </w:rPr>
        <w:t>право выполнения функций заказчика (застройщика) закреплено _____________</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(наименование документа и организации, его выдавшей)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
        <w:gridCol w:w="1418"/>
        <w:gridCol w:w="510"/>
        <w:gridCol w:w="567"/>
        <w:gridCol w:w="236"/>
        <w:gridCol w:w="2552"/>
        <w:gridCol w:w="340"/>
      </w:tblGrid>
      <w:tr w:rsidR="006412E7" w:rsidRPr="003862CC">
        <w:tc>
          <w:tcPr>
            <w:tcW w:w="340" w:type="dxa"/>
            <w:tcBorders>
              <w:top w:val="nil"/>
              <w:left w:val="nil"/>
              <w:bottom w:val="nil"/>
              <w:right w:val="nil"/>
            </w:tcBorders>
          </w:tcPr>
          <w:p w:rsidR="006412E7" w:rsidRPr="003862CC" w:rsidRDefault="006412E7">
            <w:pPr>
              <w:pStyle w:val="ad"/>
            </w:pPr>
            <w:r w:rsidRPr="003862CC">
              <w:t>N</w:t>
            </w:r>
          </w:p>
        </w:tc>
        <w:tc>
          <w:tcPr>
            <w:tcW w:w="1418" w:type="dxa"/>
            <w:tcBorders>
              <w:top w:val="nil"/>
              <w:left w:val="nil"/>
              <w:bottom w:val="single" w:sz="4" w:space="0" w:color="auto"/>
              <w:right w:val="nil"/>
            </w:tcBorders>
          </w:tcPr>
          <w:p w:rsidR="006412E7" w:rsidRPr="003862CC" w:rsidRDefault="006412E7">
            <w:pPr>
              <w:pStyle w:val="aa"/>
            </w:pPr>
          </w:p>
        </w:tc>
        <w:tc>
          <w:tcPr>
            <w:tcW w:w="510" w:type="dxa"/>
            <w:tcBorders>
              <w:top w:val="nil"/>
              <w:left w:val="nil"/>
              <w:bottom w:val="nil"/>
              <w:right w:val="nil"/>
            </w:tcBorders>
          </w:tcPr>
          <w:p w:rsidR="006412E7" w:rsidRPr="003862CC" w:rsidRDefault="006412E7">
            <w:pPr>
              <w:pStyle w:val="ad"/>
            </w:pPr>
            <w:r w:rsidRPr="003862CC">
              <w:t>от "</w:t>
            </w:r>
          </w:p>
        </w:tc>
        <w:tc>
          <w:tcPr>
            <w:tcW w:w="567" w:type="dxa"/>
            <w:tcBorders>
              <w:top w:val="nil"/>
              <w:left w:val="nil"/>
              <w:bottom w:val="single" w:sz="4" w:space="0" w:color="auto"/>
              <w:right w:val="nil"/>
            </w:tcBorders>
          </w:tcPr>
          <w:p w:rsidR="006412E7" w:rsidRPr="003862CC" w:rsidRDefault="006412E7">
            <w:pPr>
              <w:pStyle w:val="aa"/>
            </w:pPr>
          </w:p>
        </w:tc>
        <w:tc>
          <w:tcPr>
            <w:tcW w:w="227" w:type="dxa"/>
            <w:tcBorders>
              <w:top w:val="nil"/>
              <w:left w:val="nil"/>
              <w:bottom w:val="nil"/>
              <w:right w:val="nil"/>
            </w:tcBorders>
          </w:tcPr>
          <w:p w:rsidR="006412E7" w:rsidRPr="003862CC" w:rsidRDefault="006412E7">
            <w:pPr>
              <w:pStyle w:val="ad"/>
            </w:pPr>
            <w:r w:rsidRPr="003862CC">
              <w:t>"</w:t>
            </w:r>
          </w:p>
        </w:tc>
        <w:tc>
          <w:tcPr>
            <w:tcW w:w="2552" w:type="dxa"/>
            <w:tcBorders>
              <w:top w:val="nil"/>
              <w:left w:val="nil"/>
              <w:bottom w:val="single" w:sz="4" w:space="0" w:color="auto"/>
              <w:right w:val="nil"/>
            </w:tcBorders>
          </w:tcPr>
          <w:p w:rsidR="006412E7" w:rsidRPr="003862CC" w:rsidRDefault="006412E7">
            <w:pPr>
              <w:pStyle w:val="aa"/>
            </w:pPr>
          </w:p>
        </w:tc>
        <w:tc>
          <w:tcPr>
            <w:tcW w:w="340" w:type="dxa"/>
            <w:tcBorders>
              <w:top w:val="nil"/>
              <w:left w:val="nil"/>
              <w:bottom w:val="nil"/>
              <w:right w:val="nil"/>
            </w:tcBorders>
          </w:tcPr>
          <w:p w:rsidR="006412E7" w:rsidRPr="003862CC" w:rsidRDefault="006412E7">
            <w:pPr>
              <w:pStyle w:val="ad"/>
            </w:pPr>
            <w:r w:rsidRPr="003862CC">
              <w:t>г.</w:t>
            </w:r>
          </w:p>
        </w:tc>
      </w:tr>
    </w:tbl>
    <w:p w:rsidR="006412E7" w:rsidRPr="003862CC" w:rsidRDefault="006412E7"/>
    <w:p w:rsidR="006412E7" w:rsidRPr="003862CC" w:rsidRDefault="006412E7">
      <w:pPr>
        <w:pStyle w:val="ab"/>
        <w:rPr>
          <w:sz w:val="20"/>
          <w:szCs w:val="20"/>
        </w:rPr>
      </w:pPr>
      <w:r w:rsidRPr="003862CC">
        <w:rPr>
          <w:sz w:val="20"/>
          <w:szCs w:val="20"/>
        </w:rPr>
        <w:t xml:space="preserve">     Одновременно ставлю Вас  в  известность, что   основные   показатели</w:t>
      </w:r>
    </w:p>
    <w:p w:rsidR="006412E7" w:rsidRPr="003862CC" w:rsidRDefault="006412E7">
      <w:pPr>
        <w:pStyle w:val="ab"/>
        <w:rPr>
          <w:sz w:val="20"/>
          <w:szCs w:val="20"/>
        </w:rPr>
      </w:pPr>
      <w:r w:rsidRPr="003862CC">
        <w:rPr>
          <w:sz w:val="20"/>
          <w:szCs w:val="20"/>
        </w:rPr>
        <w:t>объекта:</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(приводятся в соответствие технико-экономическими показателями,</w:t>
      </w:r>
    </w:p>
    <w:p w:rsidR="006412E7" w:rsidRPr="003862CC" w:rsidRDefault="006412E7">
      <w:pPr>
        <w:pStyle w:val="ab"/>
        <w:rPr>
          <w:sz w:val="20"/>
          <w:szCs w:val="20"/>
        </w:rPr>
      </w:pPr>
      <w:r w:rsidRPr="003862CC">
        <w:rPr>
          <w:sz w:val="20"/>
          <w:szCs w:val="20"/>
        </w:rPr>
        <w:t>_________________________________________________________________________</w:t>
      </w:r>
    </w:p>
    <w:p w:rsidR="006412E7" w:rsidRPr="003862CC" w:rsidRDefault="006412E7">
      <w:pPr>
        <w:pStyle w:val="ab"/>
        <w:rPr>
          <w:sz w:val="20"/>
          <w:szCs w:val="20"/>
        </w:rPr>
      </w:pPr>
      <w:r w:rsidRPr="003862CC">
        <w:rPr>
          <w:sz w:val="20"/>
          <w:szCs w:val="20"/>
        </w:rPr>
        <w:t xml:space="preserve">               указанными в проектной документации)</w:t>
      </w:r>
    </w:p>
    <w:p w:rsidR="006412E7" w:rsidRPr="003862CC" w:rsidRDefault="006412E7">
      <w:pPr>
        <w:pStyle w:val="ab"/>
        <w:rPr>
          <w:sz w:val="20"/>
          <w:szCs w:val="20"/>
        </w:rPr>
      </w:pPr>
      <w:r w:rsidRPr="003862CC">
        <w:rPr>
          <w:sz w:val="20"/>
          <w:szCs w:val="20"/>
        </w:rPr>
        <w:t xml:space="preserve">     Обязуюсь обо всех изменениях, связанных с </w:t>
      </w:r>
      <w:proofErr w:type="gramStart"/>
      <w:r w:rsidRPr="003862CC">
        <w:rPr>
          <w:sz w:val="20"/>
          <w:szCs w:val="20"/>
        </w:rPr>
        <w:t>приведенными</w:t>
      </w:r>
      <w:proofErr w:type="gramEnd"/>
      <w:r w:rsidRPr="003862CC">
        <w:rPr>
          <w:sz w:val="20"/>
          <w:szCs w:val="20"/>
        </w:rPr>
        <w:t xml:space="preserve">  в  настоящем</w:t>
      </w:r>
    </w:p>
    <w:p w:rsidR="006412E7" w:rsidRPr="003862CC" w:rsidRDefault="006412E7">
      <w:pPr>
        <w:pStyle w:val="ab"/>
        <w:rPr>
          <w:sz w:val="20"/>
          <w:szCs w:val="20"/>
        </w:rPr>
      </w:pPr>
      <w:r w:rsidRPr="003862CC">
        <w:rPr>
          <w:sz w:val="20"/>
          <w:szCs w:val="20"/>
        </w:rPr>
        <w:t>заявлении сведениями, сообщать в ________________________________________</w:t>
      </w:r>
    </w:p>
    <w:p w:rsidR="006412E7" w:rsidRPr="003862CC" w:rsidRDefault="006412E7">
      <w:pPr>
        <w:pStyle w:val="ab"/>
        <w:rPr>
          <w:sz w:val="20"/>
          <w:szCs w:val="20"/>
        </w:rPr>
      </w:pPr>
      <w:r w:rsidRPr="003862CC">
        <w:rPr>
          <w:sz w:val="20"/>
          <w:szCs w:val="20"/>
        </w:rPr>
        <w:t xml:space="preserve">                                    (наименование уполномоченного органа)</w:t>
      </w:r>
    </w:p>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5"/>
        <w:gridCol w:w="1134"/>
        <w:gridCol w:w="1928"/>
        <w:gridCol w:w="1134"/>
        <w:gridCol w:w="2466"/>
      </w:tblGrid>
      <w:tr w:rsidR="006412E7" w:rsidRPr="003862CC">
        <w:tc>
          <w:tcPr>
            <w:tcW w:w="3005" w:type="dxa"/>
            <w:tcBorders>
              <w:top w:val="nil"/>
              <w:left w:val="nil"/>
              <w:bottom w:val="single" w:sz="4" w:space="0" w:color="auto"/>
              <w:right w:val="nil"/>
            </w:tcBorders>
          </w:tcPr>
          <w:p w:rsidR="006412E7" w:rsidRPr="003862CC" w:rsidRDefault="006412E7">
            <w:pPr>
              <w:pStyle w:val="aa"/>
            </w:pPr>
          </w:p>
        </w:tc>
        <w:tc>
          <w:tcPr>
            <w:tcW w:w="1134" w:type="dxa"/>
            <w:tcBorders>
              <w:top w:val="nil"/>
              <w:left w:val="nil"/>
              <w:bottom w:val="nil"/>
              <w:right w:val="nil"/>
            </w:tcBorders>
          </w:tcPr>
          <w:p w:rsidR="006412E7" w:rsidRPr="003862CC" w:rsidRDefault="006412E7">
            <w:pPr>
              <w:pStyle w:val="aa"/>
            </w:pPr>
          </w:p>
        </w:tc>
        <w:tc>
          <w:tcPr>
            <w:tcW w:w="1928" w:type="dxa"/>
            <w:tcBorders>
              <w:top w:val="nil"/>
              <w:left w:val="nil"/>
              <w:bottom w:val="single" w:sz="4" w:space="0" w:color="auto"/>
              <w:right w:val="nil"/>
            </w:tcBorders>
          </w:tcPr>
          <w:p w:rsidR="006412E7" w:rsidRPr="003862CC" w:rsidRDefault="006412E7">
            <w:pPr>
              <w:pStyle w:val="aa"/>
            </w:pPr>
          </w:p>
        </w:tc>
        <w:tc>
          <w:tcPr>
            <w:tcW w:w="1134" w:type="dxa"/>
            <w:tcBorders>
              <w:top w:val="nil"/>
              <w:left w:val="nil"/>
              <w:bottom w:val="nil"/>
              <w:right w:val="nil"/>
            </w:tcBorders>
          </w:tcPr>
          <w:p w:rsidR="006412E7" w:rsidRPr="003862CC" w:rsidRDefault="006412E7">
            <w:pPr>
              <w:pStyle w:val="aa"/>
            </w:pPr>
          </w:p>
        </w:tc>
        <w:tc>
          <w:tcPr>
            <w:tcW w:w="2466" w:type="dxa"/>
            <w:tcBorders>
              <w:top w:val="nil"/>
              <w:left w:val="nil"/>
              <w:bottom w:val="single" w:sz="4" w:space="0" w:color="auto"/>
              <w:right w:val="nil"/>
            </w:tcBorders>
          </w:tcPr>
          <w:p w:rsidR="006412E7" w:rsidRPr="003862CC" w:rsidRDefault="006412E7">
            <w:pPr>
              <w:pStyle w:val="aa"/>
            </w:pPr>
          </w:p>
        </w:tc>
      </w:tr>
      <w:tr w:rsidR="006412E7" w:rsidRPr="003862CC">
        <w:tc>
          <w:tcPr>
            <w:tcW w:w="3005" w:type="dxa"/>
            <w:tcBorders>
              <w:top w:val="single" w:sz="4" w:space="0" w:color="auto"/>
              <w:left w:val="nil"/>
              <w:bottom w:val="nil"/>
              <w:right w:val="nil"/>
            </w:tcBorders>
          </w:tcPr>
          <w:p w:rsidR="006412E7" w:rsidRPr="003862CC" w:rsidRDefault="006412E7">
            <w:pPr>
              <w:pStyle w:val="aa"/>
              <w:jc w:val="center"/>
            </w:pPr>
            <w:r w:rsidRPr="003862CC">
              <w:t>(должность)</w:t>
            </w:r>
          </w:p>
        </w:tc>
        <w:tc>
          <w:tcPr>
            <w:tcW w:w="1134" w:type="dxa"/>
            <w:tcBorders>
              <w:top w:val="nil"/>
              <w:left w:val="nil"/>
              <w:bottom w:val="nil"/>
              <w:right w:val="nil"/>
            </w:tcBorders>
          </w:tcPr>
          <w:p w:rsidR="006412E7" w:rsidRPr="003862CC" w:rsidRDefault="006412E7">
            <w:pPr>
              <w:pStyle w:val="aa"/>
            </w:pPr>
          </w:p>
        </w:tc>
        <w:tc>
          <w:tcPr>
            <w:tcW w:w="1928" w:type="dxa"/>
            <w:tcBorders>
              <w:top w:val="nil"/>
              <w:left w:val="nil"/>
              <w:bottom w:val="nil"/>
              <w:right w:val="nil"/>
            </w:tcBorders>
          </w:tcPr>
          <w:p w:rsidR="006412E7" w:rsidRPr="003862CC" w:rsidRDefault="006412E7">
            <w:pPr>
              <w:pStyle w:val="aa"/>
              <w:jc w:val="center"/>
            </w:pPr>
            <w:r w:rsidRPr="003862CC">
              <w:t>(подпись)</w:t>
            </w:r>
          </w:p>
        </w:tc>
        <w:tc>
          <w:tcPr>
            <w:tcW w:w="1134" w:type="dxa"/>
            <w:tcBorders>
              <w:top w:val="nil"/>
              <w:left w:val="nil"/>
              <w:bottom w:val="nil"/>
              <w:right w:val="nil"/>
            </w:tcBorders>
          </w:tcPr>
          <w:p w:rsidR="006412E7" w:rsidRPr="003862CC" w:rsidRDefault="006412E7">
            <w:pPr>
              <w:pStyle w:val="aa"/>
            </w:pPr>
          </w:p>
        </w:tc>
        <w:tc>
          <w:tcPr>
            <w:tcW w:w="2466" w:type="dxa"/>
            <w:tcBorders>
              <w:top w:val="nil"/>
              <w:left w:val="nil"/>
              <w:bottom w:val="nil"/>
              <w:right w:val="nil"/>
            </w:tcBorders>
          </w:tcPr>
          <w:p w:rsidR="006412E7" w:rsidRPr="003862CC" w:rsidRDefault="006412E7">
            <w:pPr>
              <w:pStyle w:val="aa"/>
              <w:jc w:val="center"/>
            </w:pPr>
            <w:r w:rsidRPr="003862CC">
              <w:t>(Ф.И.О.)</w:t>
            </w:r>
          </w:p>
        </w:tc>
      </w:tr>
    </w:tbl>
    <w:p w:rsidR="006412E7" w:rsidRPr="003862CC" w:rsidRDefault="006412E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549"/>
        <w:gridCol w:w="284"/>
        <w:gridCol w:w="1956"/>
        <w:gridCol w:w="397"/>
        <w:gridCol w:w="567"/>
        <w:gridCol w:w="340"/>
      </w:tblGrid>
      <w:tr w:rsidR="006412E7" w:rsidRPr="003862CC">
        <w:tc>
          <w:tcPr>
            <w:tcW w:w="216" w:type="dxa"/>
            <w:tcBorders>
              <w:top w:val="nil"/>
              <w:left w:val="nil"/>
              <w:bottom w:val="nil"/>
              <w:right w:val="nil"/>
            </w:tcBorders>
          </w:tcPr>
          <w:p w:rsidR="006412E7" w:rsidRPr="003862CC" w:rsidRDefault="006412E7">
            <w:pPr>
              <w:pStyle w:val="aa"/>
              <w:jc w:val="center"/>
            </w:pPr>
            <w:r w:rsidRPr="003862CC">
              <w:t>"</w:t>
            </w:r>
          </w:p>
        </w:tc>
        <w:tc>
          <w:tcPr>
            <w:tcW w:w="549" w:type="dxa"/>
            <w:tcBorders>
              <w:top w:val="nil"/>
              <w:left w:val="nil"/>
              <w:bottom w:val="single" w:sz="4" w:space="0" w:color="auto"/>
              <w:right w:val="nil"/>
            </w:tcBorders>
          </w:tcPr>
          <w:p w:rsidR="006412E7" w:rsidRPr="003862CC" w:rsidRDefault="006412E7">
            <w:pPr>
              <w:pStyle w:val="aa"/>
            </w:pPr>
          </w:p>
        </w:tc>
        <w:tc>
          <w:tcPr>
            <w:tcW w:w="284" w:type="dxa"/>
            <w:tcBorders>
              <w:top w:val="nil"/>
              <w:left w:val="nil"/>
              <w:bottom w:val="nil"/>
              <w:right w:val="nil"/>
            </w:tcBorders>
          </w:tcPr>
          <w:p w:rsidR="006412E7" w:rsidRPr="003862CC" w:rsidRDefault="006412E7">
            <w:pPr>
              <w:pStyle w:val="aa"/>
              <w:jc w:val="center"/>
            </w:pPr>
            <w:r w:rsidRPr="003862CC">
              <w:t>"</w:t>
            </w:r>
          </w:p>
        </w:tc>
        <w:tc>
          <w:tcPr>
            <w:tcW w:w="1956" w:type="dxa"/>
            <w:tcBorders>
              <w:top w:val="nil"/>
              <w:left w:val="nil"/>
              <w:bottom w:val="single" w:sz="4" w:space="0" w:color="auto"/>
              <w:right w:val="nil"/>
            </w:tcBorders>
          </w:tcPr>
          <w:p w:rsidR="006412E7" w:rsidRPr="003862CC" w:rsidRDefault="006412E7">
            <w:pPr>
              <w:pStyle w:val="aa"/>
            </w:pPr>
          </w:p>
        </w:tc>
        <w:tc>
          <w:tcPr>
            <w:tcW w:w="397" w:type="dxa"/>
            <w:tcBorders>
              <w:top w:val="nil"/>
              <w:left w:val="nil"/>
              <w:bottom w:val="nil"/>
              <w:right w:val="nil"/>
            </w:tcBorders>
          </w:tcPr>
          <w:p w:rsidR="006412E7" w:rsidRPr="003862CC" w:rsidRDefault="006412E7">
            <w:pPr>
              <w:pStyle w:val="aa"/>
              <w:jc w:val="center"/>
            </w:pPr>
            <w:r w:rsidRPr="003862CC">
              <w:t>20</w:t>
            </w:r>
          </w:p>
        </w:tc>
        <w:tc>
          <w:tcPr>
            <w:tcW w:w="567" w:type="dxa"/>
            <w:tcBorders>
              <w:top w:val="nil"/>
              <w:left w:val="nil"/>
              <w:bottom w:val="single" w:sz="4" w:space="0" w:color="auto"/>
              <w:right w:val="nil"/>
            </w:tcBorders>
          </w:tcPr>
          <w:p w:rsidR="006412E7" w:rsidRPr="003862CC" w:rsidRDefault="006412E7">
            <w:pPr>
              <w:pStyle w:val="aa"/>
            </w:pPr>
          </w:p>
        </w:tc>
        <w:tc>
          <w:tcPr>
            <w:tcW w:w="340" w:type="dxa"/>
            <w:tcBorders>
              <w:top w:val="nil"/>
              <w:left w:val="nil"/>
              <w:bottom w:val="nil"/>
              <w:right w:val="nil"/>
            </w:tcBorders>
          </w:tcPr>
          <w:p w:rsidR="006412E7" w:rsidRPr="003862CC" w:rsidRDefault="006412E7">
            <w:pPr>
              <w:pStyle w:val="aa"/>
              <w:jc w:val="center"/>
            </w:pPr>
            <w:r w:rsidRPr="003862CC">
              <w:t>г.</w:t>
            </w:r>
          </w:p>
        </w:tc>
      </w:tr>
    </w:tbl>
    <w:p w:rsidR="006412E7" w:rsidRPr="003862CC" w:rsidRDefault="006412E7"/>
    <w:p w:rsidR="006412E7" w:rsidRPr="003862CC" w:rsidRDefault="006412E7">
      <w:pPr>
        <w:pStyle w:val="ab"/>
        <w:rPr>
          <w:sz w:val="22"/>
          <w:szCs w:val="22"/>
        </w:rPr>
      </w:pPr>
      <w:r w:rsidRPr="003862CC">
        <w:rPr>
          <w:sz w:val="22"/>
          <w:szCs w:val="22"/>
        </w:rPr>
        <w:t>М.П.</w:t>
      </w:r>
    </w:p>
    <w:p w:rsidR="006412E7" w:rsidRPr="003862CC" w:rsidRDefault="006412E7"/>
    <w:p w:rsidR="006412E7" w:rsidRPr="003862CC" w:rsidRDefault="006412E7">
      <w:pPr>
        <w:ind w:firstLine="0"/>
        <w:jc w:val="right"/>
        <w:rPr>
          <w:b/>
        </w:rPr>
      </w:pPr>
      <w:bookmarkStart w:id="153" w:name="sub_1310"/>
      <w:r w:rsidRPr="003862CC">
        <w:rPr>
          <w:rStyle w:val="a3"/>
          <w:b w:val="0"/>
          <w:bCs/>
          <w:color w:val="auto"/>
        </w:rPr>
        <w:t>Приложение</w:t>
      </w:r>
      <w:r w:rsidRPr="003862CC">
        <w:rPr>
          <w:rStyle w:val="a3"/>
          <w:b w:val="0"/>
          <w:bCs/>
          <w:color w:val="auto"/>
        </w:rPr>
        <w:br/>
        <w:t xml:space="preserve">к </w:t>
      </w:r>
      <w:r w:rsidRPr="003862CC">
        <w:rPr>
          <w:rStyle w:val="a4"/>
          <w:rFonts w:cs="Times New Roman CYR"/>
          <w:color w:val="auto"/>
        </w:rPr>
        <w:t>заявлению</w:t>
      </w:r>
    </w:p>
    <w:bookmarkEnd w:id="153"/>
    <w:p w:rsidR="006412E7" w:rsidRPr="003862CC" w:rsidRDefault="006412E7"/>
    <w:p w:rsidR="003F4F95" w:rsidRPr="003862CC" w:rsidRDefault="003F4F95" w:rsidP="003F4F95">
      <w:pPr>
        <w:jc w:val="center"/>
      </w:pPr>
      <w:r w:rsidRPr="003862CC">
        <w:rPr>
          <w:b/>
        </w:rPr>
        <w:t>СОГЛАСИЕ НА ОБРАБОТКУ ПЕРСОНАЛЬНЫХ ДАННЫХ</w:t>
      </w:r>
    </w:p>
    <w:p w:rsidR="003F4F95" w:rsidRPr="003862CC" w:rsidRDefault="003F4F95" w:rsidP="003F4F95">
      <w:pPr>
        <w:tabs>
          <w:tab w:val="left" w:pos="6744"/>
        </w:tabs>
      </w:pPr>
      <w:r w:rsidRPr="003862CC">
        <w:tab/>
      </w:r>
    </w:p>
    <w:p w:rsidR="003F4F95" w:rsidRPr="003862CC" w:rsidRDefault="003F4F95" w:rsidP="003F4F95">
      <w:pPr>
        <w:ind w:firstLine="567"/>
        <w:rPr>
          <w:sz w:val="22"/>
          <w:szCs w:val="22"/>
        </w:rPr>
      </w:pPr>
      <w:r w:rsidRPr="003862CC">
        <w:rPr>
          <w:sz w:val="22"/>
          <w:szCs w:val="22"/>
        </w:rPr>
        <w:t>Я ____________________________________________________________________,</w:t>
      </w:r>
    </w:p>
    <w:p w:rsidR="003F4F95" w:rsidRPr="003862CC" w:rsidRDefault="003F4F95" w:rsidP="003F4F95">
      <w:pPr>
        <w:rPr>
          <w:sz w:val="22"/>
          <w:szCs w:val="22"/>
        </w:rPr>
      </w:pPr>
      <w:r w:rsidRPr="003862CC">
        <w:rPr>
          <w:i/>
          <w:sz w:val="22"/>
          <w:szCs w:val="22"/>
        </w:rPr>
        <w:t xml:space="preserve">                  (фамилия, имя, отчество (последнее – при наличии) субъекта персональных данных)</w:t>
      </w:r>
    </w:p>
    <w:p w:rsidR="003F4F95" w:rsidRPr="003862CC" w:rsidRDefault="003F4F95" w:rsidP="003F4F95">
      <w:pPr>
        <w:rPr>
          <w:sz w:val="22"/>
          <w:szCs w:val="22"/>
        </w:rPr>
      </w:pPr>
      <w:r w:rsidRPr="003862CC">
        <w:rPr>
          <w:sz w:val="22"/>
          <w:szCs w:val="22"/>
        </w:rPr>
        <w:t>документ, удостоверяющий личность _____________________________________________</w:t>
      </w:r>
    </w:p>
    <w:p w:rsidR="003F4F95" w:rsidRPr="003862CC" w:rsidRDefault="003F4F95" w:rsidP="003F4F95">
      <w:pPr>
        <w:rPr>
          <w:sz w:val="22"/>
          <w:szCs w:val="22"/>
        </w:rPr>
      </w:pPr>
      <w:r w:rsidRPr="003862CC">
        <w:rPr>
          <w:i/>
          <w:sz w:val="22"/>
          <w:szCs w:val="22"/>
        </w:rPr>
        <w:t xml:space="preserve">                                                                                    (вид документа)         серия, номер</w:t>
      </w:r>
    </w:p>
    <w:p w:rsidR="003F4F95" w:rsidRPr="003862CC" w:rsidRDefault="003F4F95" w:rsidP="003F4F95">
      <w:pPr>
        <w:rPr>
          <w:sz w:val="22"/>
          <w:szCs w:val="22"/>
        </w:rPr>
      </w:pPr>
      <w:r w:rsidRPr="003862CC">
        <w:rPr>
          <w:sz w:val="22"/>
          <w:szCs w:val="22"/>
        </w:rPr>
        <w:t>выдан _____________________________________________________________________,</w:t>
      </w:r>
    </w:p>
    <w:p w:rsidR="003F4F95" w:rsidRPr="003862CC" w:rsidRDefault="003F4F95" w:rsidP="003F4F95">
      <w:pPr>
        <w:rPr>
          <w:sz w:val="22"/>
          <w:szCs w:val="22"/>
        </w:rPr>
      </w:pPr>
      <w:r w:rsidRPr="003862CC">
        <w:rPr>
          <w:i/>
          <w:sz w:val="22"/>
          <w:szCs w:val="22"/>
        </w:rPr>
        <w:t xml:space="preserve">                (дата выдачи указанного документа, наименование органа, выдавшего документ)</w:t>
      </w:r>
    </w:p>
    <w:p w:rsidR="003F4F95" w:rsidRPr="003862CC" w:rsidRDefault="003F4F95" w:rsidP="003F4F95">
      <w:pPr>
        <w:rPr>
          <w:sz w:val="22"/>
          <w:szCs w:val="22"/>
        </w:rPr>
      </w:pPr>
      <w:r w:rsidRPr="003862CC">
        <w:rPr>
          <w:sz w:val="22"/>
          <w:szCs w:val="22"/>
        </w:rPr>
        <w:t>зарегистрирован (на) по адресу: __________________________________________________</w:t>
      </w:r>
    </w:p>
    <w:p w:rsidR="003F4F95" w:rsidRPr="003862CC" w:rsidRDefault="003F4F95" w:rsidP="003F4F95">
      <w:pPr>
        <w:rPr>
          <w:sz w:val="22"/>
          <w:szCs w:val="22"/>
        </w:rPr>
      </w:pPr>
      <w:r w:rsidRPr="003862CC">
        <w:rPr>
          <w:sz w:val="22"/>
          <w:szCs w:val="22"/>
        </w:rPr>
        <w:t>_____________________________________________________________________________,</w:t>
      </w:r>
    </w:p>
    <w:p w:rsidR="003F4F95" w:rsidRPr="003862CC" w:rsidRDefault="003F4F95" w:rsidP="003F4F95">
      <w:pPr>
        <w:rPr>
          <w:sz w:val="22"/>
          <w:szCs w:val="22"/>
        </w:rPr>
      </w:pPr>
      <w:r w:rsidRPr="003862CC">
        <w:rPr>
          <w:sz w:val="22"/>
          <w:szCs w:val="22"/>
        </w:rPr>
        <w:t xml:space="preserve">в целях оказания мне муниципальной услуги «Постановка на учет многодетных семей, имеющих право на предоставление земельных участков в собственность бесплатно» даю согласие администрации </w:t>
      </w:r>
      <w:r w:rsidRPr="003862CC">
        <w:rPr>
          <w:bCs/>
          <w:sz w:val="22"/>
          <w:szCs w:val="22"/>
        </w:rPr>
        <w:t>Канашского муниципального округа</w:t>
      </w:r>
      <w:r w:rsidRPr="003862CC">
        <w:rPr>
          <w:b/>
          <w:bCs/>
          <w:sz w:val="22"/>
          <w:szCs w:val="22"/>
        </w:rPr>
        <w:t xml:space="preserve"> </w:t>
      </w:r>
      <w:r w:rsidRPr="003862CC">
        <w:rPr>
          <w:sz w:val="22"/>
          <w:szCs w:val="22"/>
        </w:rPr>
        <w:t xml:space="preserve">Чувашской Республики, находящейся по адресу: </w:t>
      </w:r>
      <w:r w:rsidRPr="003862CC">
        <w:rPr>
          <w:bCs/>
          <w:sz w:val="22"/>
          <w:szCs w:val="22"/>
        </w:rPr>
        <w:t xml:space="preserve">429330, Чувашская Республика - Чувашия, город Канаш, ул. 30 лет Победы, д. 24 </w:t>
      </w:r>
      <w:r w:rsidRPr="003862CC">
        <w:rPr>
          <w:sz w:val="22"/>
          <w:szCs w:val="22"/>
        </w:rPr>
        <w:t xml:space="preserve">(ИНН </w:t>
      </w:r>
      <w:r w:rsidRPr="003862CC">
        <w:rPr>
          <w:bCs/>
          <w:sz w:val="22"/>
          <w:szCs w:val="22"/>
        </w:rPr>
        <w:t xml:space="preserve">2100021022, </w:t>
      </w:r>
      <w:r w:rsidRPr="003862CC">
        <w:rPr>
          <w:sz w:val="22"/>
          <w:szCs w:val="22"/>
        </w:rPr>
        <w:t xml:space="preserve">ОГРН </w:t>
      </w:r>
      <w:r w:rsidRPr="003862CC">
        <w:rPr>
          <w:bCs/>
          <w:sz w:val="22"/>
          <w:szCs w:val="22"/>
        </w:rPr>
        <w:t>1242100008050</w:t>
      </w:r>
      <w:r w:rsidRPr="003862CC">
        <w:rPr>
          <w:b/>
          <w:bCs/>
          <w:sz w:val="22"/>
          <w:szCs w:val="22"/>
        </w:rPr>
        <w:t xml:space="preserve">) </w:t>
      </w:r>
      <w:r w:rsidRPr="003862CC">
        <w:rPr>
          <w:sz w:val="22"/>
          <w:szCs w:val="22"/>
        </w:rPr>
        <w:t xml:space="preserve">на обработку следующих персональных данных: фамилии, имени, отчества (последнее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w:t>
      </w:r>
      <w:r w:rsidRPr="003862CC">
        <w:rPr>
          <w:sz w:val="22"/>
          <w:szCs w:val="22"/>
        </w:rPr>
        <w:lastRenderedPageBreak/>
        <w:t>предусмотренных пунктом 3 статьи 3 Федерального закона от 27 июля 2006 г. № 152-ФЗ «О персональных данных».</w:t>
      </w:r>
    </w:p>
    <w:p w:rsidR="003F4F95" w:rsidRPr="003862CC" w:rsidRDefault="003F4F95" w:rsidP="003F4F95">
      <w:pPr>
        <w:ind w:firstLine="567"/>
        <w:rPr>
          <w:sz w:val="22"/>
          <w:szCs w:val="22"/>
        </w:rPr>
      </w:pPr>
      <w:r w:rsidRPr="003862CC">
        <w:rPr>
          <w:sz w:val="22"/>
          <w:szCs w:val="22"/>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3F4F95" w:rsidRPr="003862CC" w:rsidRDefault="003F4F95" w:rsidP="003F4F95">
      <w:pPr>
        <w:rPr>
          <w:sz w:val="22"/>
          <w:szCs w:val="22"/>
        </w:rPr>
      </w:pPr>
      <w:r w:rsidRPr="003862CC">
        <w:rPr>
          <w:sz w:val="22"/>
          <w:szCs w:val="22"/>
        </w:rPr>
        <w:t>Настоящее согласие действует со дня его подписания до дня отзыва в письменной форме.</w:t>
      </w:r>
    </w:p>
    <w:p w:rsidR="003F4F95" w:rsidRPr="003862CC" w:rsidRDefault="003F4F95" w:rsidP="003F4F95">
      <w:pPr>
        <w:jc w:val="right"/>
        <w:rPr>
          <w:bCs/>
        </w:rPr>
      </w:pPr>
      <w:bookmarkStart w:id="154" w:name="sub_1300"/>
    </w:p>
    <w:tbl>
      <w:tblPr>
        <w:tblW w:w="0" w:type="auto"/>
        <w:tblLayout w:type="fixed"/>
        <w:tblLook w:val="0000" w:firstRow="0" w:lastRow="0" w:firstColumn="0" w:lastColumn="0" w:noHBand="0" w:noVBand="0"/>
      </w:tblPr>
      <w:tblGrid>
        <w:gridCol w:w="2802"/>
        <w:gridCol w:w="3685"/>
        <w:gridCol w:w="3083"/>
      </w:tblGrid>
      <w:tr w:rsidR="003F4F95" w:rsidRPr="003862CC" w:rsidTr="000A5D19">
        <w:tc>
          <w:tcPr>
            <w:tcW w:w="2802" w:type="dxa"/>
            <w:tcBorders>
              <w:bottom w:val="single" w:sz="4" w:space="0" w:color="000000"/>
            </w:tcBorders>
          </w:tcPr>
          <w:p w:rsidR="003F4F95" w:rsidRPr="003862CC" w:rsidRDefault="003F4F95" w:rsidP="000A5D19">
            <w:pPr>
              <w:snapToGrid w:val="0"/>
              <w:rPr>
                <w:sz w:val="28"/>
                <w:szCs w:val="28"/>
              </w:rPr>
            </w:pPr>
          </w:p>
        </w:tc>
        <w:tc>
          <w:tcPr>
            <w:tcW w:w="3685" w:type="dxa"/>
            <w:vMerge w:val="restart"/>
          </w:tcPr>
          <w:p w:rsidR="003F4F95" w:rsidRPr="003862CC" w:rsidRDefault="003F4F95" w:rsidP="000A5D19">
            <w:pPr>
              <w:snapToGrid w:val="0"/>
              <w:rPr>
                <w:sz w:val="28"/>
                <w:szCs w:val="28"/>
              </w:rPr>
            </w:pPr>
          </w:p>
        </w:tc>
        <w:tc>
          <w:tcPr>
            <w:tcW w:w="3083" w:type="dxa"/>
            <w:tcBorders>
              <w:bottom w:val="single" w:sz="4" w:space="0" w:color="000000"/>
            </w:tcBorders>
          </w:tcPr>
          <w:p w:rsidR="003F4F95" w:rsidRPr="003862CC" w:rsidRDefault="003F4F95" w:rsidP="000A5D19">
            <w:pPr>
              <w:snapToGrid w:val="0"/>
              <w:rPr>
                <w:sz w:val="28"/>
                <w:szCs w:val="28"/>
              </w:rPr>
            </w:pPr>
          </w:p>
        </w:tc>
      </w:tr>
      <w:tr w:rsidR="003F4F95" w:rsidRPr="003862CC" w:rsidTr="000A5D19">
        <w:tc>
          <w:tcPr>
            <w:tcW w:w="2802" w:type="dxa"/>
            <w:tcBorders>
              <w:top w:val="single" w:sz="4" w:space="0" w:color="000000"/>
            </w:tcBorders>
          </w:tcPr>
          <w:p w:rsidR="003F4F95" w:rsidRPr="003862CC" w:rsidRDefault="003F4F95" w:rsidP="000A5D19">
            <w:pPr>
              <w:jc w:val="center"/>
            </w:pPr>
            <w:r w:rsidRPr="003862CC">
              <w:t>(дата)</w:t>
            </w:r>
          </w:p>
        </w:tc>
        <w:tc>
          <w:tcPr>
            <w:tcW w:w="3685" w:type="dxa"/>
            <w:vMerge/>
          </w:tcPr>
          <w:p w:rsidR="003F4F95" w:rsidRPr="003862CC" w:rsidRDefault="003F4F95" w:rsidP="000A5D19">
            <w:pPr>
              <w:snapToGrid w:val="0"/>
              <w:jc w:val="center"/>
            </w:pPr>
          </w:p>
        </w:tc>
        <w:tc>
          <w:tcPr>
            <w:tcW w:w="3083" w:type="dxa"/>
            <w:tcBorders>
              <w:top w:val="single" w:sz="4" w:space="0" w:color="000000"/>
            </w:tcBorders>
          </w:tcPr>
          <w:p w:rsidR="003F4F95" w:rsidRPr="003862CC" w:rsidRDefault="003F4F95" w:rsidP="000A5D19">
            <w:pPr>
              <w:jc w:val="center"/>
            </w:pPr>
            <w:r w:rsidRPr="003862CC">
              <w:t>(подпись)</w:t>
            </w:r>
          </w:p>
        </w:tc>
      </w:tr>
      <w:bookmarkEnd w:id="154"/>
    </w:tbl>
    <w:p w:rsidR="00A208F5" w:rsidRDefault="00A208F5"/>
    <w:p w:rsidR="00A208F5" w:rsidRDefault="00A208F5">
      <w:pPr>
        <w:widowControl/>
        <w:autoSpaceDE/>
        <w:autoSpaceDN/>
        <w:adjustRightInd/>
        <w:spacing w:after="200" w:line="276" w:lineRule="auto"/>
        <w:ind w:firstLine="0"/>
        <w:jc w:val="left"/>
      </w:pPr>
      <w:r>
        <w:br w:type="page"/>
      </w:r>
    </w:p>
    <w:p w:rsidR="006412E7" w:rsidRPr="003862CC" w:rsidRDefault="006412E7"/>
    <w:tbl>
      <w:tblPr>
        <w:tblStyle w:val="af5"/>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tblGrid>
      <w:tr w:rsidR="0003532A" w:rsidRPr="003862CC" w:rsidTr="0003532A">
        <w:tc>
          <w:tcPr>
            <w:tcW w:w="4210" w:type="dxa"/>
          </w:tcPr>
          <w:p w:rsidR="0011178F" w:rsidRPr="003862CC" w:rsidRDefault="0011178F" w:rsidP="000A5D19">
            <w:pPr>
              <w:pStyle w:val="af3"/>
              <w:jc w:val="both"/>
              <w:rPr>
                <w:rFonts w:ascii="Times New Roman" w:hAnsi="Times New Roman"/>
                <w:sz w:val="24"/>
                <w:szCs w:val="24"/>
              </w:rPr>
            </w:pPr>
            <w:bookmarkStart w:id="155" w:name="sub_1400"/>
            <w:r w:rsidRPr="003862CC">
              <w:rPr>
                <w:rFonts w:ascii="Times New Roman" w:hAnsi="Times New Roman"/>
                <w:sz w:val="24"/>
                <w:szCs w:val="24"/>
              </w:rPr>
              <w:t>Приложение № 4</w:t>
            </w:r>
          </w:p>
          <w:p w:rsidR="0011178F" w:rsidRPr="003862CC" w:rsidRDefault="0011178F" w:rsidP="000A5D19">
            <w:pPr>
              <w:pStyle w:val="a7"/>
              <w:ind w:left="0"/>
              <w:rPr>
                <w:rFonts w:ascii="Times New Roman" w:hAnsi="Times New Roman" w:cs="Times New Roman"/>
                <w:i w:val="0"/>
                <w:color w:val="auto"/>
                <w:shd w:val="clear" w:color="auto" w:fill="F0F0F0"/>
              </w:rPr>
            </w:pPr>
            <w:r w:rsidRPr="003862CC">
              <w:rPr>
                <w:rFonts w:ascii="Times New Roman" w:hAnsi="Times New Roman" w:cs="Times New Roman"/>
                <w:i w:val="0"/>
                <w:color w:val="auto"/>
              </w:rPr>
              <w:t>к Административному регламенту администрации Канашского муниципального округа Чувашской Республики</w:t>
            </w:r>
            <w:r w:rsidR="00A208F5">
              <w:t xml:space="preserve"> </w:t>
            </w:r>
            <w:r w:rsidR="00A208F5" w:rsidRPr="00A208F5">
              <w:rPr>
                <w:rFonts w:ascii="Times New Roman" w:hAnsi="Times New Roman" w:cs="Times New Roman"/>
                <w:i w:val="0"/>
                <w:color w:val="auto"/>
              </w:rPr>
              <w:t>администрации Канашского муниципального округа Чувашской Республики по предоставлению муниципальной услуги «Выдача разрешения на строительство»</w:t>
            </w:r>
            <w:r w:rsidRPr="003862CC">
              <w:rPr>
                <w:rFonts w:ascii="Times New Roman" w:hAnsi="Times New Roman" w:cs="Times New Roman"/>
                <w:i w:val="0"/>
                <w:color w:val="auto"/>
              </w:rPr>
              <w:t xml:space="preserve"> </w:t>
            </w:r>
          </w:p>
        </w:tc>
      </w:tr>
    </w:tbl>
    <w:p w:rsidR="006412E7" w:rsidRPr="003862CC" w:rsidRDefault="006412E7">
      <w:pPr>
        <w:ind w:firstLine="0"/>
        <w:jc w:val="right"/>
      </w:pPr>
    </w:p>
    <w:bookmarkEnd w:id="155"/>
    <w:p w:rsidR="006412E7" w:rsidRPr="003862CC" w:rsidRDefault="006412E7"/>
    <w:p w:rsidR="006412E7" w:rsidRPr="003862CC" w:rsidRDefault="006412E7">
      <w:pPr>
        <w:pStyle w:val="1"/>
        <w:rPr>
          <w:color w:val="auto"/>
        </w:rPr>
      </w:pPr>
      <w:r w:rsidRPr="003862CC">
        <w:rPr>
          <w:color w:val="auto"/>
        </w:rPr>
        <w:t>Перечень признаков заявителей</w:t>
      </w:r>
    </w:p>
    <w:p w:rsidR="006412E7" w:rsidRPr="003862CC" w:rsidRDefault="006412E7"/>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840"/>
        <w:gridCol w:w="6279"/>
      </w:tblGrid>
      <w:tr w:rsidR="006412E7" w:rsidRPr="003862CC" w:rsidTr="00A208F5">
        <w:tc>
          <w:tcPr>
            <w:tcW w:w="2520" w:type="dxa"/>
            <w:tcBorders>
              <w:top w:val="single" w:sz="4" w:space="0" w:color="auto"/>
              <w:bottom w:val="single" w:sz="4" w:space="0" w:color="auto"/>
              <w:right w:val="single" w:sz="4" w:space="0" w:color="auto"/>
            </w:tcBorders>
          </w:tcPr>
          <w:p w:rsidR="006412E7" w:rsidRPr="003862CC" w:rsidRDefault="006412E7">
            <w:pPr>
              <w:pStyle w:val="aa"/>
              <w:jc w:val="center"/>
            </w:pPr>
            <w:r w:rsidRPr="003862CC">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jc w:val="center"/>
            </w:pPr>
            <w:r w:rsidRPr="003862CC">
              <w:t>N</w:t>
            </w:r>
          </w:p>
        </w:tc>
        <w:tc>
          <w:tcPr>
            <w:tcW w:w="6279" w:type="dxa"/>
            <w:tcBorders>
              <w:top w:val="single" w:sz="4" w:space="0" w:color="auto"/>
              <w:left w:val="single" w:sz="4" w:space="0" w:color="auto"/>
              <w:bottom w:val="single" w:sz="4" w:space="0" w:color="auto"/>
            </w:tcBorders>
          </w:tcPr>
          <w:p w:rsidR="006412E7" w:rsidRPr="003862CC" w:rsidRDefault="006412E7">
            <w:pPr>
              <w:pStyle w:val="aa"/>
              <w:jc w:val="center"/>
            </w:pPr>
            <w:r w:rsidRPr="003862CC">
              <w:t>Значения признака заявителя</w:t>
            </w:r>
          </w:p>
        </w:tc>
      </w:tr>
      <w:tr w:rsidR="006412E7" w:rsidRPr="003862CC" w:rsidTr="00A208F5">
        <w:tc>
          <w:tcPr>
            <w:tcW w:w="2520" w:type="dxa"/>
            <w:tcBorders>
              <w:top w:val="single" w:sz="4" w:space="0" w:color="auto"/>
              <w:bottom w:val="single" w:sz="4" w:space="0" w:color="auto"/>
              <w:right w:val="single" w:sz="4" w:space="0" w:color="auto"/>
            </w:tcBorders>
          </w:tcPr>
          <w:p w:rsidR="006412E7" w:rsidRPr="003862CC" w:rsidRDefault="006412E7">
            <w:pPr>
              <w:pStyle w:val="ad"/>
            </w:pPr>
            <w:r w:rsidRPr="003862CC">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6412E7" w:rsidRPr="003862CC" w:rsidRDefault="006412E7">
            <w:pPr>
              <w:pStyle w:val="aa"/>
              <w:jc w:val="center"/>
            </w:pPr>
            <w:r w:rsidRPr="003862CC">
              <w:t>1</w:t>
            </w:r>
          </w:p>
        </w:tc>
        <w:tc>
          <w:tcPr>
            <w:tcW w:w="6279" w:type="dxa"/>
            <w:tcBorders>
              <w:top w:val="single" w:sz="4" w:space="0" w:color="auto"/>
              <w:left w:val="single" w:sz="4" w:space="0" w:color="auto"/>
              <w:bottom w:val="single" w:sz="4" w:space="0" w:color="auto"/>
            </w:tcBorders>
          </w:tcPr>
          <w:p w:rsidR="006412E7" w:rsidRPr="003862CC" w:rsidRDefault="006412E7">
            <w:pPr>
              <w:pStyle w:val="ad"/>
            </w:pPr>
            <w:r w:rsidRPr="003862CC">
              <w:t>Физические лица, индивидуальные предприниматели и юридические лица (их уполномоченные представители), которые на праве собственности либо на ином законном основании принадлежит земельный участок, здание или иное недвижимое имущество, обратившиеся за получением муниципальной услуги</w:t>
            </w:r>
          </w:p>
        </w:tc>
      </w:tr>
    </w:tbl>
    <w:p w:rsidR="006412E7" w:rsidRPr="003862CC" w:rsidRDefault="006412E7"/>
    <w:sectPr w:rsidR="006412E7" w:rsidRPr="003862CC" w:rsidSect="00CF35A8">
      <w:footerReference w:type="default" r:id="rId10"/>
      <w:pgSz w:w="11900" w:h="16800"/>
      <w:pgMar w:top="1134" w:right="851" w:bottom="1134" w:left="15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345" w:rsidRDefault="00CA0345">
      <w:r>
        <w:separator/>
      </w:r>
    </w:p>
  </w:endnote>
  <w:endnote w:type="continuationSeparator" w:id="0">
    <w:p w:rsidR="00CA0345" w:rsidRDefault="00CA0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3C9" w:rsidRDefault="00DC33C9" w:rsidP="00636470">
    <w:pP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345" w:rsidRDefault="00CA0345">
      <w:r>
        <w:separator/>
      </w:r>
    </w:p>
  </w:footnote>
  <w:footnote w:type="continuationSeparator" w:id="0">
    <w:p w:rsidR="00CA0345" w:rsidRDefault="00CA0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13A47"/>
    <w:multiLevelType w:val="hybridMultilevel"/>
    <w:tmpl w:val="C5A4E26A"/>
    <w:lvl w:ilvl="0" w:tplc="977E4D0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E4"/>
    <w:rsid w:val="0003532A"/>
    <w:rsid w:val="000354F9"/>
    <w:rsid w:val="000A0BAD"/>
    <w:rsid w:val="000A5D19"/>
    <w:rsid w:val="00107A76"/>
    <w:rsid w:val="0011178F"/>
    <w:rsid w:val="0012799B"/>
    <w:rsid w:val="0014199A"/>
    <w:rsid w:val="001520E4"/>
    <w:rsid w:val="0016674F"/>
    <w:rsid w:val="00176CE6"/>
    <w:rsid w:val="001B3E1A"/>
    <w:rsid w:val="001C0038"/>
    <w:rsid w:val="001C3133"/>
    <w:rsid w:val="001E6CF8"/>
    <w:rsid w:val="001F1B4A"/>
    <w:rsid w:val="00216FDA"/>
    <w:rsid w:val="00260A1D"/>
    <w:rsid w:val="002706E0"/>
    <w:rsid w:val="002F28DE"/>
    <w:rsid w:val="00364FDD"/>
    <w:rsid w:val="00365B53"/>
    <w:rsid w:val="003814E6"/>
    <w:rsid w:val="003862CC"/>
    <w:rsid w:val="003B3C48"/>
    <w:rsid w:val="003C6D5B"/>
    <w:rsid w:val="003F4F95"/>
    <w:rsid w:val="004350EB"/>
    <w:rsid w:val="004D3F90"/>
    <w:rsid w:val="004E282A"/>
    <w:rsid w:val="00500D82"/>
    <w:rsid w:val="00501077"/>
    <w:rsid w:val="00503242"/>
    <w:rsid w:val="005A1C99"/>
    <w:rsid w:val="005A2918"/>
    <w:rsid w:val="00636470"/>
    <w:rsid w:val="006412E7"/>
    <w:rsid w:val="0064299A"/>
    <w:rsid w:val="00654390"/>
    <w:rsid w:val="00673B14"/>
    <w:rsid w:val="006F0DAA"/>
    <w:rsid w:val="006F170E"/>
    <w:rsid w:val="006F5153"/>
    <w:rsid w:val="006F5464"/>
    <w:rsid w:val="0072167F"/>
    <w:rsid w:val="00741ADE"/>
    <w:rsid w:val="007505A2"/>
    <w:rsid w:val="00764CEC"/>
    <w:rsid w:val="00771B7D"/>
    <w:rsid w:val="007944FF"/>
    <w:rsid w:val="00837797"/>
    <w:rsid w:val="0086210A"/>
    <w:rsid w:val="008952C5"/>
    <w:rsid w:val="00896055"/>
    <w:rsid w:val="008A0B3F"/>
    <w:rsid w:val="008B4449"/>
    <w:rsid w:val="008E52AF"/>
    <w:rsid w:val="00953FCE"/>
    <w:rsid w:val="00971EDD"/>
    <w:rsid w:val="009E1EC8"/>
    <w:rsid w:val="00A00A7D"/>
    <w:rsid w:val="00A208F5"/>
    <w:rsid w:val="00A361FB"/>
    <w:rsid w:val="00A437F4"/>
    <w:rsid w:val="00A77479"/>
    <w:rsid w:val="00AC0CAB"/>
    <w:rsid w:val="00B665B5"/>
    <w:rsid w:val="00B7672E"/>
    <w:rsid w:val="00B76AC5"/>
    <w:rsid w:val="00B95318"/>
    <w:rsid w:val="00B95652"/>
    <w:rsid w:val="00BC2987"/>
    <w:rsid w:val="00BC7688"/>
    <w:rsid w:val="00BF28EF"/>
    <w:rsid w:val="00BF2D46"/>
    <w:rsid w:val="00C21BD7"/>
    <w:rsid w:val="00C41774"/>
    <w:rsid w:val="00C66A55"/>
    <w:rsid w:val="00C82CE9"/>
    <w:rsid w:val="00C85A17"/>
    <w:rsid w:val="00CA0345"/>
    <w:rsid w:val="00CC35F4"/>
    <w:rsid w:val="00CF35A8"/>
    <w:rsid w:val="00D02955"/>
    <w:rsid w:val="00D3499F"/>
    <w:rsid w:val="00D65E7D"/>
    <w:rsid w:val="00D718E7"/>
    <w:rsid w:val="00D753D9"/>
    <w:rsid w:val="00D7740B"/>
    <w:rsid w:val="00D81B73"/>
    <w:rsid w:val="00DC02FA"/>
    <w:rsid w:val="00DC1D40"/>
    <w:rsid w:val="00DC33C9"/>
    <w:rsid w:val="00DC42A2"/>
    <w:rsid w:val="00DC7417"/>
    <w:rsid w:val="00DD32DD"/>
    <w:rsid w:val="00DF3C57"/>
    <w:rsid w:val="00E45B5F"/>
    <w:rsid w:val="00E6421A"/>
    <w:rsid w:val="00E73AD8"/>
    <w:rsid w:val="00E7609D"/>
    <w:rsid w:val="00E77F9C"/>
    <w:rsid w:val="00F011D4"/>
    <w:rsid w:val="00FB2461"/>
    <w:rsid w:val="00FF0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 w:type="paragraph" w:styleId="af3">
    <w:name w:val="No Spacing"/>
    <w:link w:val="af4"/>
    <w:uiPriority w:val="1"/>
    <w:qFormat/>
    <w:rsid w:val="00FF0C1F"/>
    <w:pPr>
      <w:suppressAutoHyphens/>
      <w:spacing w:after="0" w:line="240" w:lineRule="auto"/>
    </w:pPr>
    <w:rPr>
      <w:rFonts w:ascii="Calibri" w:hAnsi="Calibri" w:cs="Calibri"/>
      <w:lang w:eastAsia="zh-CN"/>
    </w:rPr>
  </w:style>
  <w:style w:type="paragraph" w:customStyle="1" w:styleId="ConsPlusNormal">
    <w:name w:val="ConsPlusNormal"/>
    <w:link w:val="ConsPlusNormal0"/>
    <w:rsid w:val="00D02955"/>
    <w:pPr>
      <w:autoSpaceDE w:val="0"/>
      <w:autoSpaceDN w:val="0"/>
      <w:adjustRightInd w:val="0"/>
      <w:spacing w:after="0" w:line="240" w:lineRule="auto"/>
    </w:pPr>
    <w:rPr>
      <w:rFonts w:ascii="Times New Roman" w:hAnsi="Times New Roman"/>
      <w:sz w:val="26"/>
      <w:szCs w:val="26"/>
    </w:rPr>
  </w:style>
  <w:style w:type="character" w:customStyle="1" w:styleId="ConsPlusNormal0">
    <w:name w:val="ConsPlusNormal Знак"/>
    <w:link w:val="ConsPlusNormal"/>
    <w:locked/>
    <w:rsid w:val="00D02955"/>
    <w:rPr>
      <w:rFonts w:ascii="Times New Roman" w:hAnsi="Times New Roman"/>
      <w:sz w:val="26"/>
    </w:rPr>
  </w:style>
  <w:style w:type="character" w:customStyle="1" w:styleId="af4">
    <w:name w:val="Без интервала Знак"/>
    <w:link w:val="af3"/>
    <w:uiPriority w:val="1"/>
    <w:locked/>
    <w:rsid w:val="00D02955"/>
    <w:rPr>
      <w:rFonts w:ascii="Calibri" w:hAnsi="Calibri"/>
      <w:lang w:val="x-none" w:eastAsia="zh-CN"/>
    </w:rPr>
  </w:style>
  <w:style w:type="table" w:styleId="af5">
    <w:name w:val="Table Grid"/>
    <w:basedOn w:val="a1"/>
    <w:uiPriority w:val="59"/>
    <w:rsid w:val="00D029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1E6CF8"/>
    <w:pPr>
      <w:widowControl w:val="0"/>
      <w:autoSpaceDE w:val="0"/>
      <w:autoSpaceDN w:val="0"/>
      <w:adjustRightInd w:val="0"/>
      <w:spacing w:after="0" w:line="240" w:lineRule="auto"/>
    </w:pPr>
    <w:rPr>
      <w:rFonts w:ascii="Courier New" w:hAnsi="Courier New" w:cs="Courier New"/>
      <w:b/>
      <w:sz w:val="20"/>
      <w:szCs w:val="20"/>
    </w:rPr>
  </w:style>
  <w:style w:type="character" w:styleId="af6">
    <w:name w:val="Emphasis"/>
    <w:basedOn w:val="a0"/>
    <w:uiPriority w:val="20"/>
    <w:qFormat/>
    <w:rsid w:val="0012799B"/>
    <w:rPr>
      <w:rFonts w:cs="Times New Roman"/>
      <w:i/>
    </w:rPr>
  </w:style>
  <w:style w:type="paragraph" w:styleId="af7">
    <w:name w:val="Normal (Web)"/>
    <w:basedOn w:val="a"/>
    <w:uiPriority w:val="99"/>
    <w:unhideWhenUsed/>
    <w:rsid w:val="0072167F"/>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 w:type="paragraph" w:styleId="af3">
    <w:name w:val="No Spacing"/>
    <w:link w:val="af4"/>
    <w:uiPriority w:val="1"/>
    <w:qFormat/>
    <w:rsid w:val="00FF0C1F"/>
    <w:pPr>
      <w:suppressAutoHyphens/>
      <w:spacing w:after="0" w:line="240" w:lineRule="auto"/>
    </w:pPr>
    <w:rPr>
      <w:rFonts w:ascii="Calibri" w:hAnsi="Calibri" w:cs="Calibri"/>
      <w:lang w:eastAsia="zh-CN"/>
    </w:rPr>
  </w:style>
  <w:style w:type="paragraph" w:customStyle="1" w:styleId="ConsPlusNormal">
    <w:name w:val="ConsPlusNormal"/>
    <w:link w:val="ConsPlusNormal0"/>
    <w:rsid w:val="00D02955"/>
    <w:pPr>
      <w:autoSpaceDE w:val="0"/>
      <w:autoSpaceDN w:val="0"/>
      <w:adjustRightInd w:val="0"/>
      <w:spacing w:after="0" w:line="240" w:lineRule="auto"/>
    </w:pPr>
    <w:rPr>
      <w:rFonts w:ascii="Times New Roman" w:hAnsi="Times New Roman"/>
      <w:sz w:val="26"/>
      <w:szCs w:val="26"/>
    </w:rPr>
  </w:style>
  <w:style w:type="character" w:customStyle="1" w:styleId="ConsPlusNormal0">
    <w:name w:val="ConsPlusNormal Знак"/>
    <w:link w:val="ConsPlusNormal"/>
    <w:locked/>
    <w:rsid w:val="00D02955"/>
    <w:rPr>
      <w:rFonts w:ascii="Times New Roman" w:hAnsi="Times New Roman"/>
      <w:sz w:val="26"/>
    </w:rPr>
  </w:style>
  <w:style w:type="character" w:customStyle="1" w:styleId="af4">
    <w:name w:val="Без интервала Знак"/>
    <w:link w:val="af3"/>
    <w:uiPriority w:val="1"/>
    <w:locked/>
    <w:rsid w:val="00D02955"/>
    <w:rPr>
      <w:rFonts w:ascii="Calibri" w:hAnsi="Calibri"/>
      <w:lang w:val="x-none" w:eastAsia="zh-CN"/>
    </w:rPr>
  </w:style>
  <w:style w:type="table" w:styleId="af5">
    <w:name w:val="Table Grid"/>
    <w:basedOn w:val="a1"/>
    <w:uiPriority w:val="59"/>
    <w:rsid w:val="00D029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1E6CF8"/>
    <w:pPr>
      <w:widowControl w:val="0"/>
      <w:autoSpaceDE w:val="0"/>
      <w:autoSpaceDN w:val="0"/>
      <w:adjustRightInd w:val="0"/>
      <w:spacing w:after="0" w:line="240" w:lineRule="auto"/>
    </w:pPr>
    <w:rPr>
      <w:rFonts w:ascii="Courier New" w:hAnsi="Courier New" w:cs="Courier New"/>
      <w:b/>
      <w:sz w:val="20"/>
      <w:szCs w:val="20"/>
    </w:rPr>
  </w:style>
  <w:style w:type="character" w:styleId="af6">
    <w:name w:val="Emphasis"/>
    <w:basedOn w:val="a0"/>
    <w:uiPriority w:val="20"/>
    <w:qFormat/>
    <w:rsid w:val="0012799B"/>
    <w:rPr>
      <w:rFonts w:cs="Times New Roman"/>
      <w:i/>
    </w:rPr>
  </w:style>
  <w:style w:type="paragraph" w:styleId="af7">
    <w:name w:val="Normal (Web)"/>
    <w:basedOn w:val="a"/>
    <w:uiPriority w:val="99"/>
    <w:unhideWhenUsed/>
    <w:rsid w:val="0072167F"/>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0552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0D277-6D5C-46E8-BC22-81209583C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39</Pages>
  <Words>11487</Words>
  <Characters>94611</Characters>
  <Application>Microsoft Office Word</Application>
  <DocSecurity>0</DocSecurity>
  <Lines>788</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kan-construc4</cp:lastModifiedBy>
  <cp:revision>8</cp:revision>
  <dcterms:created xsi:type="dcterms:W3CDTF">2025-05-29T17:05:00Z</dcterms:created>
  <dcterms:modified xsi:type="dcterms:W3CDTF">2026-01-28T12:58:00Z</dcterms:modified>
</cp:coreProperties>
</file>